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A1BB1A" w14:textId="77777777" w:rsidR="00EE79F6" w:rsidRPr="0076155E" w:rsidRDefault="00EE79F6" w:rsidP="002A5963">
      <w:pPr>
        <w:spacing w:after="0" w:line="240" w:lineRule="auto"/>
        <w:ind w:left="0"/>
        <w:jc w:val="thaiDistribute"/>
        <w:rPr>
          <w:rFonts w:ascii="Browallia New" w:hAnsi="Browallia New" w:cs="Browallia New"/>
          <w:b/>
          <w:bCs/>
        </w:rPr>
      </w:pPr>
    </w:p>
    <w:p w14:paraId="79937A5B" w14:textId="77777777" w:rsidR="00EE79F6" w:rsidRPr="0076155E" w:rsidRDefault="00EE79F6" w:rsidP="002A5963">
      <w:pPr>
        <w:spacing w:before="100" w:after="0" w:line="240" w:lineRule="auto"/>
        <w:ind w:left="0"/>
        <w:jc w:val="thaiDistribute"/>
        <w:rPr>
          <w:rFonts w:ascii="Browallia New" w:hAnsi="Browallia New" w:cs="Browallia New"/>
          <w:b/>
          <w:bCs/>
        </w:rPr>
      </w:pPr>
    </w:p>
    <w:p w14:paraId="29C9F1D1" w14:textId="77777777" w:rsidR="00EE79F6" w:rsidRPr="0076155E" w:rsidRDefault="00EE79F6" w:rsidP="002A5963">
      <w:pPr>
        <w:spacing w:before="100" w:after="0" w:line="240" w:lineRule="auto"/>
        <w:ind w:left="0"/>
        <w:jc w:val="thaiDistribute"/>
        <w:rPr>
          <w:rFonts w:ascii="Browallia New" w:hAnsi="Browallia New" w:cs="Browallia New"/>
          <w:b/>
          <w:bCs/>
          <w:cs/>
        </w:rPr>
      </w:pPr>
    </w:p>
    <w:p w14:paraId="434EA309" w14:textId="41BA6879" w:rsidR="00EE79F6" w:rsidRPr="0076155E" w:rsidRDefault="00EE79F6" w:rsidP="002A5963">
      <w:pPr>
        <w:spacing w:before="100" w:after="0" w:line="240" w:lineRule="auto"/>
        <w:ind w:left="0"/>
        <w:jc w:val="thaiDistribute"/>
        <w:rPr>
          <w:rFonts w:ascii="Browallia New" w:hAnsi="Browallia New" w:cs="Browallia New"/>
          <w:b/>
          <w:bCs/>
        </w:rPr>
      </w:pPr>
    </w:p>
    <w:p w14:paraId="2746BF87" w14:textId="602E6227" w:rsidR="00BB5F21" w:rsidRPr="0076155E" w:rsidRDefault="00BB5F21" w:rsidP="002A5963">
      <w:pPr>
        <w:spacing w:before="100" w:after="0" w:line="240" w:lineRule="auto"/>
        <w:ind w:left="0"/>
        <w:jc w:val="thaiDistribute"/>
        <w:rPr>
          <w:rFonts w:ascii="Browallia New" w:hAnsi="Browallia New" w:cs="Browallia New"/>
          <w:b/>
          <w:bCs/>
        </w:rPr>
      </w:pPr>
    </w:p>
    <w:p w14:paraId="6E785047" w14:textId="77777777" w:rsidR="00BB5F21" w:rsidRPr="0076155E" w:rsidRDefault="00BB5F21" w:rsidP="002A5963">
      <w:pPr>
        <w:spacing w:before="100" w:after="0" w:line="240" w:lineRule="auto"/>
        <w:ind w:left="0"/>
        <w:jc w:val="thaiDistribute"/>
        <w:rPr>
          <w:rFonts w:ascii="Browallia New" w:hAnsi="Browallia New" w:cs="Browallia New"/>
          <w:b/>
          <w:bCs/>
        </w:rPr>
      </w:pPr>
    </w:p>
    <w:p w14:paraId="3AD16E61" w14:textId="77777777" w:rsidR="0087452D" w:rsidRPr="0076155E" w:rsidRDefault="0087452D" w:rsidP="002A5963">
      <w:pPr>
        <w:spacing w:before="100" w:after="0" w:line="240" w:lineRule="auto"/>
        <w:ind w:left="0"/>
        <w:jc w:val="thaiDistribute"/>
        <w:rPr>
          <w:rFonts w:ascii="Browallia New" w:hAnsi="Browallia New" w:cs="Browallia New"/>
          <w:b/>
          <w:bCs/>
        </w:rPr>
      </w:pPr>
    </w:p>
    <w:p w14:paraId="0F845E7A" w14:textId="77777777" w:rsidR="0087452D" w:rsidRPr="0076155E" w:rsidRDefault="0087452D" w:rsidP="002A5963">
      <w:pPr>
        <w:spacing w:before="100" w:after="0" w:line="240" w:lineRule="auto"/>
        <w:ind w:left="0"/>
        <w:jc w:val="thaiDistribute"/>
        <w:rPr>
          <w:rFonts w:ascii="Browallia New" w:hAnsi="Browallia New" w:cs="Browallia New"/>
          <w:b/>
          <w:bCs/>
        </w:rPr>
      </w:pPr>
    </w:p>
    <w:p w14:paraId="64291CA0" w14:textId="77777777" w:rsidR="00C65126" w:rsidRPr="0076155E" w:rsidRDefault="00C65126" w:rsidP="002A5963">
      <w:pPr>
        <w:spacing w:before="100" w:after="0" w:line="240" w:lineRule="auto"/>
        <w:ind w:left="0"/>
        <w:jc w:val="thaiDistribute"/>
        <w:rPr>
          <w:rFonts w:ascii="Browallia New" w:hAnsi="Browallia New" w:cs="Browallia New"/>
          <w:b/>
          <w:bCs/>
        </w:rPr>
      </w:pPr>
    </w:p>
    <w:p w14:paraId="4D6AE78F" w14:textId="36ABEB09" w:rsidR="00342699" w:rsidRPr="00B06350" w:rsidRDefault="00342699" w:rsidP="000E152F">
      <w:pPr>
        <w:spacing w:before="0" w:after="0" w:line="240" w:lineRule="auto"/>
        <w:ind w:left="0"/>
        <w:jc w:val="center"/>
        <w:rPr>
          <w:rFonts w:ascii="Browallia New" w:hAnsi="Browallia New" w:cs="Browallia New"/>
          <w:b/>
          <w:bCs/>
          <w:sz w:val="44"/>
          <w:szCs w:val="44"/>
        </w:rPr>
      </w:pPr>
      <w:bookmarkStart w:id="0" w:name="_Hlk105319570"/>
      <w:r w:rsidRPr="00B06350">
        <w:rPr>
          <w:rFonts w:ascii="Browallia New" w:hAnsi="Browallia New" w:cs="Browallia New"/>
          <w:b/>
          <w:bCs/>
          <w:sz w:val="44"/>
          <w:szCs w:val="44"/>
        </w:rPr>
        <w:t>T</w:t>
      </w:r>
      <w:r w:rsidRPr="00B06350">
        <w:rPr>
          <w:rFonts w:ascii="Browallia New" w:hAnsi="Browallia New" w:cs="Browallia New"/>
          <w:b/>
          <w:bCs/>
          <w:sz w:val="44"/>
          <w:szCs w:val="44"/>
          <w:cs/>
        </w:rPr>
        <w:t>-</w:t>
      </w:r>
      <w:r w:rsidRPr="00B06350">
        <w:rPr>
          <w:rFonts w:ascii="Browallia New" w:hAnsi="Browallia New" w:cs="Browallia New"/>
          <w:b/>
          <w:bCs/>
          <w:sz w:val="44"/>
          <w:szCs w:val="44"/>
        </w:rPr>
        <w:t>VER</w:t>
      </w:r>
      <w:r w:rsidRPr="00B06350">
        <w:rPr>
          <w:rFonts w:ascii="Browallia New" w:hAnsi="Browallia New" w:cs="Browallia New"/>
          <w:b/>
          <w:bCs/>
          <w:sz w:val="44"/>
          <w:szCs w:val="44"/>
          <w:cs/>
        </w:rPr>
        <w:t>-</w:t>
      </w:r>
      <w:r w:rsidR="00694988" w:rsidRPr="00B06350">
        <w:rPr>
          <w:rFonts w:ascii="Browallia New" w:hAnsi="Browallia New" w:cs="Browallia New"/>
          <w:b/>
          <w:bCs/>
          <w:sz w:val="44"/>
          <w:szCs w:val="44"/>
        </w:rPr>
        <w:t>P-</w:t>
      </w:r>
      <w:r w:rsidRPr="00B06350">
        <w:rPr>
          <w:rFonts w:ascii="Browallia New" w:hAnsi="Browallia New" w:cs="Browallia New"/>
          <w:b/>
          <w:bCs/>
          <w:sz w:val="44"/>
          <w:szCs w:val="44"/>
        </w:rPr>
        <w:t>METH</w:t>
      </w:r>
      <w:r w:rsidRPr="00B06350">
        <w:rPr>
          <w:rFonts w:ascii="Browallia New" w:hAnsi="Browallia New" w:cs="Browallia New"/>
          <w:b/>
          <w:bCs/>
          <w:sz w:val="44"/>
          <w:szCs w:val="44"/>
          <w:cs/>
        </w:rPr>
        <w:t>-</w:t>
      </w:r>
      <w:r w:rsidR="00803EC9" w:rsidRPr="00B06350">
        <w:rPr>
          <w:rFonts w:ascii="Browallia New" w:hAnsi="Browallia New" w:cs="Browallia New" w:hint="cs"/>
          <w:b/>
          <w:bCs/>
          <w:sz w:val="44"/>
          <w:szCs w:val="44"/>
          <w:cs/>
        </w:rPr>
        <w:t>08</w:t>
      </w:r>
      <w:r w:rsidR="00694988" w:rsidRPr="00B06350">
        <w:rPr>
          <w:rFonts w:ascii="Browallia New" w:hAnsi="Browallia New" w:cs="Browallia New"/>
          <w:b/>
          <w:bCs/>
          <w:sz w:val="44"/>
          <w:szCs w:val="44"/>
        </w:rPr>
        <w:t>-</w:t>
      </w:r>
      <w:r w:rsidR="00803EC9" w:rsidRPr="00B06350">
        <w:rPr>
          <w:rFonts w:ascii="Browallia New" w:hAnsi="Browallia New" w:cs="Browallia New" w:hint="cs"/>
          <w:b/>
          <w:bCs/>
          <w:sz w:val="44"/>
          <w:szCs w:val="44"/>
          <w:cs/>
        </w:rPr>
        <w:t>01</w:t>
      </w:r>
    </w:p>
    <w:p w14:paraId="7943156B" w14:textId="68F604FA" w:rsidR="003D506D" w:rsidRPr="00B06350" w:rsidRDefault="00FD511A" w:rsidP="0040694D">
      <w:pPr>
        <w:spacing w:before="0" w:after="0" w:line="240" w:lineRule="auto"/>
        <w:ind w:left="0"/>
        <w:jc w:val="center"/>
        <w:rPr>
          <w:rFonts w:ascii="Browallia New" w:hAnsi="Browallia New" w:cs="Browallia New"/>
          <w:b/>
          <w:bCs/>
          <w:sz w:val="44"/>
          <w:szCs w:val="44"/>
          <w:cs/>
        </w:rPr>
      </w:pPr>
      <w:r w:rsidRPr="00B06350">
        <w:rPr>
          <w:rFonts w:ascii="Browallia New" w:hAnsi="Browallia New" w:cs="Browallia New"/>
          <w:b/>
          <w:bCs/>
          <w:sz w:val="44"/>
          <w:szCs w:val="44"/>
        </w:rPr>
        <w:t>C</w:t>
      </w:r>
      <w:r w:rsidR="00A7585A" w:rsidRPr="00B06350">
        <w:rPr>
          <w:rFonts w:ascii="Browallia New" w:hAnsi="Browallia New" w:cs="Browallia New"/>
          <w:b/>
          <w:bCs/>
          <w:sz w:val="44"/>
          <w:szCs w:val="44"/>
        </w:rPr>
        <w:t xml:space="preserve">ement </w:t>
      </w:r>
      <w:r w:rsidR="00B06350" w:rsidRPr="00B06350">
        <w:rPr>
          <w:rFonts w:ascii="Browallia New" w:hAnsi="Browallia New" w:cs="Browallia New"/>
          <w:b/>
          <w:bCs/>
          <w:sz w:val="44"/>
          <w:szCs w:val="44"/>
        </w:rPr>
        <w:t>P</w:t>
      </w:r>
      <w:r w:rsidR="00A7585A" w:rsidRPr="00B06350">
        <w:rPr>
          <w:rFonts w:ascii="Browallia New" w:hAnsi="Browallia New" w:cs="Browallia New"/>
          <w:b/>
          <w:bCs/>
          <w:sz w:val="44"/>
          <w:szCs w:val="44"/>
        </w:rPr>
        <w:t xml:space="preserve">roduction from </w:t>
      </w:r>
      <w:r w:rsidR="00B06350" w:rsidRPr="00B06350">
        <w:rPr>
          <w:rFonts w:ascii="Browallia New" w:hAnsi="Browallia New" w:cs="Browallia New"/>
          <w:b/>
          <w:bCs/>
          <w:sz w:val="44"/>
          <w:szCs w:val="44"/>
        </w:rPr>
        <w:t>A</w:t>
      </w:r>
      <w:r w:rsidR="00A7585A" w:rsidRPr="00B06350">
        <w:rPr>
          <w:rFonts w:ascii="Browallia New" w:hAnsi="Browallia New" w:cs="Browallia New"/>
          <w:b/>
          <w:bCs/>
          <w:sz w:val="44"/>
          <w:szCs w:val="44"/>
        </w:rPr>
        <w:t xml:space="preserve">lternative </w:t>
      </w:r>
      <w:r w:rsidR="00B06350" w:rsidRPr="00B06350">
        <w:rPr>
          <w:rFonts w:ascii="Browallia New" w:hAnsi="Browallia New" w:cs="Browallia New"/>
          <w:b/>
          <w:bCs/>
          <w:sz w:val="44"/>
          <w:szCs w:val="44"/>
        </w:rPr>
        <w:t>M</w:t>
      </w:r>
      <w:r w:rsidR="00A7585A" w:rsidRPr="00B06350">
        <w:rPr>
          <w:rFonts w:ascii="Browallia New" w:hAnsi="Browallia New" w:cs="Browallia New"/>
          <w:b/>
          <w:bCs/>
          <w:sz w:val="44"/>
          <w:szCs w:val="44"/>
        </w:rPr>
        <w:t>aterials</w:t>
      </w:r>
    </w:p>
    <w:p w14:paraId="65623BA8" w14:textId="77777777" w:rsidR="003D506D" w:rsidRPr="0076155E" w:rsidRDefault="003D506D" w:rsidP="000E152F">
      <w:pPr>
        <w:spacing w:before="0" w:after="0" w:line="240" w:lineRule="auto"/>
        <w:ind w:left="0"/>
        <w:jc w:val="center"/>
        <w:rPr>
          <w:rFonts w:ascii="Browallia New" w:hAnsi="Browallia New" w:cs="Browallia New"/>
          <w:b/>
          <w:bCs/>
          <w:sz w:val="40"/>
          <w:szCs w:val="40"/>
        </w:rPr>
      </w:pPr>
    </w:p>
    <w:p w14:paraId="7B068B2A" w14:textId="7DDB5EC2" w:rsidR="00342699" w:rsidRPr="00B06350" w:rsidRDefault="00B731B5" w:rsidP="000E152F">
      <w:pPr>
        <w:spacing w:before="0" w:after="0" w:line="240" w:lineRule="auto"/>
        <w:ind w:left="0"/>
        <w:jc w:val="center"/>
        <w:rPr>
          <w:rFonts w:ascii="Browallia New" w:hAnsi="Browallia New" w:cs="Browallia New"/>
          <w:b/>
          <w:bCs/>
          <w:sz w:val="44"/>
          <w:szCs w:val="44"/>
        </w:rPr>
      </w:pPr>
      <w:r w:rsidRPr="00B06350">
        <w:rPr>
          <w:rFonts w:ascii="Browallia New" w:hAnsi="Browallia New" w:cs="Browallia New"/>
          <w:b/>
          <w:bCs/>
          <w:sz w:val="44"/>
          <w:szCs w:val="44"/>
        </w:rPr>
        <w:t>Version</w:t>
      </w:r>
      <w:r w:rsidRPr="00B06350">
        <w:rPr>
          <w:rFonts w:ascii="Browallia New" w:hAnsi="Browallia New" w:cs="Browallia New"/>
          <w:b/>
          <w:bCs/>
          <w:sz w:val="44"/>
          <w:szCs w:val="44"/>
          <w:cs/>
        </w:rPr>
        <w:t xml:space="preserve"> </w:t>
      </w:r>
      <w:r w:rsidRPr="00B06350">
        <w:rPr>
          <w:rFonts w:ascii="Browallia New" w:hAnsi="Browallia New" w:cs="Browallia New"/>
          <w:b/>
          <w:bCs/>
          <w:sz w:val="44"/>
          <w:szCs w:val="44"/>
        </w:rPr>
        <w:t>0</w:t>
      </w:r>
      <w:r w:rsidR="004C57B9">
        <w:rPr>
          <w:rFonts w:ascii="Browallia New" w:hAnsi="Browallia New" w:cs="Browallia New"/>
          <w:b/>
          <w:bCs/>
          <w:sz w:val="44"/>
          <w:szCs w:val="44"/>
        </w:rPr>
        <w:t>2</w:t>
      </w:r>
    </w:p>
    <w:bookmarkEnd w:id="0"/>
    <w:p w14:paraId="528C4618" w14:textId="588570D6" w:rsidR="00694988" w:rsidRPr="0076155E" w:rsidRDefault="00803EC9" w:rsidP="00694988">
      <w:pPr>
        <w:spacing w:before="0" w:after="0" w:line="240" w:lineRule="auto"/>
        <w:ind w:left="0"/>
        <w:jc w:val="center"/>
        <w:rPr>
          <w:rFonts w:ascii="Browallia New" w:hAnsi="Browallia New" w:cs="Browallia New"/>
          <w:b/>
          <w:bCs/>
          <w:sz w:val="40"/>
          <w:szCs w:val="40"/>
        </w:rPr>
      </w:pPr>
      <w:r>
        <w:rPr>
          <w:rFonts w:ascii="Browallia New" w:hAnsi="Browallia New" w:cs="Browallia New"/>
          <w:b/>
          <w:bCs/>
          <w:sz w:val="44"/>
          <w:szCs w:val="44"/>
        </w:rPr>
        <w:t>Scope:</w:t>
      </w:r>
      <w:r w:rsidRPr="002D2E49">
        <w:rPr>
          <w:rFonts w:ascii="Browallia New" w:hAnsi="Browallia New" w:cs="Browallia New" w:hint="cs"/>
          <w:b/>
          <w:bCs/>
          <w:sz w:val="44"/>
          <w:szCs w:val="44"/>
          <w:cs/>
        </w:rPr>
        <w:t xml:space="preserve"> </w:t>
      </w:r>
      <w:r w:rsidRPr="002D2E49">
        <w:rPr>
          <w:rFonts w:ascii="Browallia New" w:hAnsi="Browallia New" w:cs="Browallia New"/>
          <w:b/>
          <w:bCs/>
          <w:sz w:val="44"/>
          <w:szCs w:val="44"/>
        </w:rPr>
        <w:t>0</w:t>
      </w:r>
      <w:r>
        <w:rPr>
          <w:rFonts w:ascii="Browallia New" w:hAnsi="Browallia New" w:cs="Browallia New"/>
          <w:b/>
          <w:bCs/>
          <w:sz w:val="44"/>
          <w:szCs w:val="44"/>
        </w:rPr>
        <w:t>4 -</w:t>
      </w:r>
      <w:r w:rsidRPr="002D2E49">
        <w:rPr>
          <w:rFonts w:ascii="Browallia New" w:hAnsi="Browallia New" w:cs="Browallia New"/>
          <w:b/>
          <w:bCs/>
          <w:sz w:val="44"/>
          <w:szCs w:val="44"/>
        </w:rPr>
        <w:t xml:space="preserve"> </w:t>
      </w:r>
      <w:r>
        <w:rPr>
          <w:rFonts w:ascii="Browallia New" w:hAnsi="Browallia New" w:cs="Browallia New"/>
          <w:b/>
          <w:bCs/>
          <w:sz w:val="44"/>
          <w:szCs w:val="44"/>
        </w:rPr>
        <w:t>Manufacturing in</w:t>
      </w:r>
      <w:r w:rsidRPr="002D2E49">
        <w:rPr>
          <w:rFonts w:ascii="Browallia New" w:hAnsi="Browallia New" w:cs="Browallia New"/>
          <w:b/>
          <w:bCs/>
          <w:sz w:val="44"/>
          <w:szCs w:val="44"/>
        </w:rPr>
        <w:t>dustr</w:t>
      </w:r>
      <w:r>
        <w:rPr>
          <w:rFonts w:ascii="Browallia New" w:hAnsi="Browallia New" w:cs="Browallia New"/>
          <w:b/>
          <w:bCs/>
          <w:sz w:val="44"/>
          <w:szCs w:val="44"/>
        </w:rPr>
        <w:t>ies</w:t>
      </w:r>
    </w:p>
    <w:p w14:paraId="51B70A40" w14:textId="21A9C6EC" w:rsidR="00963C17" w:rsidRPr="00B06350" w:rsidRDefault="00B731B5" w:rsidP="00694988">
      <w:pPr>
        <w:spacing w:before="0" w:after="0" w:line="240" w:lineRule="auto"/>
        <w:ind w:left="0"/>
        <w:jc w:val="center"/>
        <w:rPr>
          <w:rFonts w:ascii="Browallia New" w:hAnsi="Browallia New" w:cs="Browallia New"/>
          <w:b/>
          <w:bCs/>
          <w:sz w:val="44"/>
          <w:szCs w:val="44"/>
        </w:rPr>
      </w:pPr>
      <w:r w:rsidRPr="00B06350">
        <w:rPr>
          <w:rFonts w:ascii="Browallia New" w:hAnsi="Browallia New" w:cs="Browallia New"/>
          <w:b/>
          <w:bCs/>
          <w:sz w:val="44"/>
          <w:szCs w:val="44"/>
          <w:lang w:val="en-SG"/>
        </w:rPr>
        <w:t>Entry into force on</w:t>
      </w:r>
      <w:r w:rsidRPr="00B06350">
        <w:rPr>
          <w:rFonts w:ascii="Browallia New" w:hAnsi="Browallia New" w:cs="Browallia New"/>
          <w:b/>
          <w:bCs/>
          <w:sz w:val="44"/>
          <w:szCs w:val="44"/>
          <w:cs/>
        </w:rPr>
        <w:t xml:space="preserve"> </w:t>
      </w:r>
      <w:r w:rsidRPr="00B06350">
        <w:rPr>
          <w:rFonts w:ascii="Browallia New" w:hAnsi="Browallia New" w:cs="Browallia New"/>
          <w:b/>
          <w:bCs/>
          <w:sz w:val="44"/>
          <w:szCs w:val="44"/>
        </w:rPr>
        <w:t>July 23, 202</w:t>
      </w:r>
      <w:r w:rsidR="004C57B9">
        <w:rPr>
          <w:rFonts w:ascii="Browallia New" w:hAnsi="Browallia New" w:cs="Browallia New"/>
          <w:b/>
          <w:bCs/>
          <w:sz w:val="44"/>
          <w:szCs w:val="44"/>
        </w:rPr>
        <w:t>6</w:t>
      </w:r>
    </w:p>
    <w:p w14:paraId="76111F39" w14:textId="77777777" w:rsidR="00EE79F6" w:rsidRPr="0076155E" w:rsidRDefault="00C65126" w:rsidP="002A5963">
      <w:pPr>
        <w:spacing w:before="100" w:after="0" w:line="240" w:lineRule="auto"/>
        <w:ind w:left="0"/>
        <w:jc w:val="thaiDistribute"/>
        <w:rPr>
          <w:rFonts w:ascii="Browallia New" w:hAnsi="Browallia New" w:cs="Browallia New"/>
          <w:b/>
          <w:bCs/>
          <w:cs/>
        </w:rPr>
      </w:pPr>
      <w:r w:rsidRPr="0076155E">
        <w:rPr>
          <w:rFonts w:ascii="Browallia New" w:hAnsi="Browallia New" w:cs="Browallia New"/>
          <w:cs/>
        </w:rPr>
        <w:br w:type="page"/>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3"/>
        <w:gridCol w:w="6868"/>
      </w:tblGrid>
      <w:tr w:rsidR="000B4990" w:rsidRPr="0076155E" w14:paraId="2B1B6F41" w14:textId="77777777" w:rsidTr="002469B5">
        <w:trPr>
          <w:trHeight w:val="132"/>
        </w:trPr>
        <w:tc>
          <w:tcPr>
            <w:tcW w:w="2483" w:type="dxa"/>
            <w:tcBorders>
              <w:bottom w:val="single" w:sz="4" w:space="0" w:color="auto"/>
            </w:tcBorders>
            <w:shd w:val="clear" w:color="auto" w:fill="BFBFBF"/>
          </w:tcPr>
          <w:p w14:paraId="09E7D615" w14:textId="3FCC5A51" w:rsidR="003C0C5B" w:rsidRPr="0076155E" w:rsidRDefault="00D77B15" w:rsidP="002469B5">
            <w:pPr>
              <w:pStyle w:val="ListParagraph"/>
              <w:numPr>
                <w:ilvl w:val="0"/>
                <w:numId w:val="1"/>
              </w:numPr>
              <w:spacing w:before="0" w:after="0" w:line="240" w:lineRule="auto"/>
              <w:ind w:left="284" w:hanging="284"/>
              <w:jc w:val="thaiDistribute"/>
              <w:rPr>
                <w:rFonts w:ascii="Browallia New" w:hAnsi="Browallia New" w:cs="Browallia New"/>
                <w:b/>
                <w:bCs/>
                <w:szCs w:val="32"/>
                <w:cs/>
              </w:rPr>
            </w:pPr>
            <w:r>
              <w:rPr>
                <w:rFonts w:ascii="Browallia New" w:hAnsi="Browallia New" w:cs="Browallia New"/>
                <w:b/>
                <w:bCs/>
                <w:szCs w:val="32"/>
              </w:rPr>
              <w:lastRenderedPageBreak/>
              <w:t>Methodology</w:t>
            </w:r>
          </w:p>
        </w:tc>
        <w:tc>
          <w:tcPr>
            <w:tcW w:w="6868" w:type="dxa"/>
            <w:tcBorders>
              <w:bottom w:val="single" w:sz="4" w:space="0" w:color="auto"/>
            </w:tcBorders>
            <w:shd w:val="clear" w:color="auto" w:fill="BFBFBF"/>
          </w:tcPr>
          <w:p w14:paraId="61AC53E5" w14:textId="46EADADD" w:rsidR="00891E9A" w:rsidRPr="0076155E" w:rsidRDefault="003A1931" w:rsidP="003A1931">
            <w:pPr>
              <w:spacing w:before="0" w:after="0" w:line="240" w:lineRule="auto"/>
              <w:ind w:left="0"/>
              <w:rPr>
                <w:rFonts w:ascii="Browallia New" w:hAnsi="Browallia New" w:cs="Browallia New"/>
                <w:b/>
                <w:bCs/>
                <w:cs/>
              </w:rPr>
            </w:pPr>
            <w:r w:rsidRPr="003A1931">
              <w:rPr>
                <w:rFonts w:ascii="Browallia New" w:hAnsi="Browallia New" w:cs="Browallia New"/>
                <w:b/>
                <w:bCs/>
              </w:rPr>
              <w:t>Cement production from alternative materials</w:t>
            </w:r>
          </w:p>
        </w:tc>
      </w:tr>
      <w:tr w:rsidR="008D4B40" w:rsidRPr="0076155E" w14:paraId="08A644D7" w14:textId="77777777" w:rsidTr="008D4B40">
        <w:trPr>
          <w:trHeight w:val="133"/>
        </w:trPr>
        <w:tc>
          <w:tcPr>
            <w:tcW w:w="2483" w:type="dxa"/>
          </w:tcPr>
          <w:p w14:paraId="5687DC24" w14:textId="504A8884" w:rsidR="008D4B40" w:rsidRPr="0076155E" w:rsidRDefault="008D4B40" w:rsidP="008D4B40">
            <w:pPr>
              <w:pStyle w:val="ListParagraph"/>
              <w:numPr>
                <w:ilvl w:val="0"/>
                <w:numId w:val="1"/>
              </w:numPr>
              <w:spacing w:before="0" w:after="0" w:line="240" w:lineRule="auto"/>
              <w:ind w:left="284" w:hanging="284"/>
              <w:rPr>
                <w:rFonts w:ascii="Browallia New" w:hAnsi="Browallia New" w:cs="Browallia New"/>
                <w:szCs w:val="32"/>
                <w:cs/>
              </w:rPr>
            </w:pPr>
            <w:r w:rsidRPr="0076155E">
              <w:rPr>
                <w:rFonts w:ascii="Browallia New" w:hAnsi="Browallia New" w:cs="Browallia New"/>
                <w:szCs w:val="32"/>
              </w:rPr>
              <w:t>Project Type</w:t>
            </w:r>
          </w:p>
        </w:tc>
        <w:tc>
          <w:tcPr>
            <w:tcW w:w="6868" w:type="dxa"/>
          </w:tcPr>
          <w:p w14:paraId="35152E84" w14:textId="2C0B1FF9" w:rsidR="008D4B40" w:rsidRPr="0076155E" w:rsidRDefault="00D77B15" w:rsidP="008D4B40">
            <w:pPr>
              <w:spacing w:before="0" w:after="0" w:line="240" w:lineRule="auto"/>
              <w:ind w:left="0"/>
              <w:jc w:val="thaiDistribute"/>
              <w:rPr>
                <w:rFonts w:ascii="Browallia New" w:hAnsi="Browallia New" w:cs="Browallia New"/>
                <w:cs/>
              </w:rPr>
            </w:pPr>
            <w:r w:rsidRPr="00D77B15">
              <w:rPr>
                <w:rFonts w:ascii="Browallia New" w:hAnsi="Browallia New" w:cs="Browallia New"/>
                <w:color w:val="000000"/>
              </w:rPr>
              <w:t>The use of alternative materials to replace clinker</w:t>
            </w:r>
          </w:p>
        </w:tc>
      </w:tr>
      <w:tr w:rsidR="008D4B40" w:rsidRPr="0076155E" w14:paraId="13E94745" w14:textId="77777777" w:rsidTr="00EB0317">
        <w:tc>
          <w:tcPr>
            <w:tcW w:w="2483" w:type="dxa"/>
          </w:tcPr>
          <w:p w14:paraId="6DAB9923" w14:textId="552955D1" w:rsidR="008D4B40" w:rsidRPr="0076155E" w:rsidRDefault="008D4B40" w:rsidP="008D4B40">
            <w:pPr>
              <w:pStyle w:val="ListParagraph"/>
              <w:numPr>
                <w:ilvl w:val="0"/>
                <w:numId w:val="1"/>
              </w:numPr>
              <w:spacing w:before="0" w:after="0" w:line="240" w:lineRule="auto"/>
              <w:ind w:left="284" w:hanging="284"/>
              <w:rPr>
                <w:rFonts w:ascii="Browallia New" w:hAnsi="Browallia New" w:cs="Browallia New"/>
                <w:szCs w:val="32"/>
                <w:cs/>
              </w:rPr>
            </w:pPr>
            <w:r w:rsidRPr="0076155E">
              <w:rPr>
                <w:rFonts w:ascii="Browallia New" w:hAnsi="Browallia New" w:cs="Browallia New"/>
                <w:szCs w:val="32"/>
              </w:rPr>
              <w:t>Scope</w:t>
            </w:r>
          </w:p>
        </w:tc>
        <w:tc>
          <w:tcPr>
            <w:tcW w:w="6868" w:type="dxa"/>
          </w:tcPr>
          <w:p w14:paraId="6B1EB3EC" w14:textId="1F44D51E" w:rsidR="008D4B40" w:rsidRPr="0076155E" w:rsidRDefault="000563E3" w:rsidP="008D4B40">
            <w:pPr>
              <w:spacing w:before="0" w:after="0" w:line="240" w:lineRule="auto"/>
              <w:ind w:left="0"/>
              <w:jc w:val="thaiDistribute"/>
              <w:rPr>
                <w:rFonts w:ascii="Browallia New" w:hAnsi="Browallia New" w:cs="Browallia New"/>
                <w:cs/>
              </w:rPr>
            </w:pPr>
            <w:r w:rsidRPr="00F416FB">
              <w:rPr>
                <w:rFonts w:ascii="Browallia New" w:hAnsi="Browallia New" w:cs="Browallia New"/>
              </w:rPr>
              <w:t>04 – Manufacturing industries</w:t>
            </w:r>
          </w:p>
        </w:tc>
      </w:tr>
      <w:tr w:rsidR="008D4B40" w:rsidRPr="0076155E" w14:paraId="56A20E08" w14:textId="77777777" w:rsidTr="002469B5">
        <w:trPr>
          <w:trHeight w:val="603"/>
        </w:trPr>
        <w:tc>
          <w:tcPr>
            <w:tcW w:w="2483" w:type="dxa"/>
          </w:tcPr>
          <w:p w14:paraId="775FD025" w14:textId="55620626" w:rsidR="008D4B40" w:rsidRPr="0076155E" w:rsidRDefault="008D4B40" w:rsidP="008D4B40">
            <w:pPr>
              <w:pStyle w:val="ListParagraph"/>
              <w:numPr>
                <w:ilvl w:val="0"/>
                <w:numId w:val="1"/>
              </w:numPr>
              <w:spacing w:before="0" w:after="0" w:line="240" w:lineRule="auto"/>
              <w:ind w:left="284" w:hanging="284"/>
              <w:rPr>
                <w:rFonts w:ascii="Browallia New" w:hAnsi="Browallia New" w:cs="Browallia New"/>
                <w:szCs w:val="32"/>
                <w:cs/>
              </w:rPr>
            </w:pPr>
            <w:r w:rsidRPr="0076155E">
              <w:rPr>
                <w:rFonts w:ascii="Browallia New" w:hAnsi="Browallia New" w:cs="Browallia New"/>
                <w:szCs w:val="32"/>
              </w:rPr>
              <w:t>Project Outline</w:t>
            </w:r>
          </w:p>
        </w:tc>
        <w:tc>
          <w:tcPr>
            <w:tcW w:w="6868" w:type="dxa"/>
          </w:tcPr>
          <w:p w14:paraId="31C1107B" w14:textId="742C8088" w:rsidR="008D4B40" w:rsidRPr="0076155E" w:rsidRDefault="00D77B15" w:rsidP="00D77B15">
            <w:pPr>
              <w:spacing w:before="0" w:after="0" w:line="240" w:lineRule="auto"/>
              <w:ind w:left="0"/>
              <w:jc w:val="thaiDistribute"/>
              <w:rPr>
                <w:rFonts w:ascii="Browallia New" w:hAnsi="Browallia New" w:cs="Browallia New"/>
                <w:cs/>
              </w:rPr>
            </w:pPr>
            <w:r w:rsidRPr="00D77B15">
              <w:rPr>
                <w:rFonts w:ascii="Browallia New" w:eastAsia="Tahoma" w:hAnsi="Browallia New" w:cs="Browallia New"/>
                <w:kern w:val="24"/>
              </w:rPr>
              <w:t>The project activities must aim to increase the proportion of alternative materials that reduce greenhouse gas emissions from the clinker production process, including the addition of supplementary cementitious materials in cement</w:t>
            </w:r>
            <w:r w:rsidR="00403DE2">
              <w:rPr>
                <w:rFonts w:ascii="Browallia New" w:eastAsia="Tahoma" w:hAnsi="Browallia New" w:cs="Browallia New"/>
                <w:kern w:val="24"/>
              </w:rPr>
              <w:t>.</w:t>
            </w:r>
          </w:p>
        </w:tc>
      </w:tr>
      <w:tr w:rsidR="008D4B40" w:rsidRPr="0076155E" w14:paraId="34967A29" w14:textId="77777777" w:rsidTr="00EB0317">
        <w:trPr>
          <w:trHeight w:val="1269"/>
        </w:trPr>
        <w:tc>
          <w:tcPr>
            <w:tcW w:w="2483" w:type="dxa"/>
          </w:tcPr>
          <w:p w14:paraId="22013076" w14:textId="1638E5FA" w:rsidR="008D4B40" w:rsidRPr="0076155E" w:rsidRDefault="008D4B40" w:rsidP="008D4B40">
            <w:pPr>
              <w:pStyle w:val="ListParagraph"/>
              <w:numPr>
                <w:ilvl w:val="0"/>
                <w:numId w:val="1"/>
              </w:numPr>
              <w:spacing w:before="0" w:after="0" w:line="240" w:lineRule="auto"/>
              <w:ind w:left="284" w:hanging="284"/>
              <w:rPr>
                <w:rFonts w:ascii="Browallia New" w:hAnsi="Browallia New" w:cs="Browallia New"/>
                <w:szCs w:val="32"/>
              </w:rPr>
            </w:pPr>
            <w:r w:rsidRPr="0076155E">
              <w:rPr>
                <w:rFonts w:ascii="Browallia New" w:hAnsi="Browallia New" w:cs="Browallia New"/>
                <w:szCs w:val="32"/>
              </w:rPr>
              <w:t>Applicability</w:t>
            </w:r>
          </w:p>
        </w:tc>
        <w:tc>
          <w:tcPr>
            <w:tcW w:w="6868" w:type="dxa"/>
          </w:tcPr>
          <w:p w14:paraId="56527670" w14:textId="6A4BE7E6" w:rsidR="00AB58EF" w:rsidRPr="0076155E" w:rsidRDefault="00D77B15" w:rsidP="003E3DFD">
            <w:pPr>
              <w:pStyle w:val="NormalWeb"/>
              <w:tabs>
                <w:tab w:val="left" w:pos="361"/>
              </w:tabs>
              <w:spacing w:before="0" w:beforeAutospacing="0" w:after="0" w:afterAutospacing="0"/>
              <w:ind w:left="0"/>
              <w:jc w:val="thaiDistribute"/>
              <w:rPr>
                <w:rFonts w:ascii="BrowalliaUPC" w:eastAsia="Tahoma" w:hAnsi="BrowalliaUPC" w:cs="BrowalliaUPC"/>
                <w:kern w:val="24"/>
                <w:sz w:val="32"/>
                <w:szCs w:val="32"/>
                <w:cs/>
              </w:rPr>
            </w:pPr>
            <w:r w:rsidRPr="00D77B15">
              <w:rPr>
                <w:rFonts w:ascii="BrowalliaUPC" w:eastAsia="Tahoma" w:hAnsi="BrowalliaUPC" w:cs="BrowalliaUPC"/>
                <w:kern w:val="24"/>
                <w:sz w:val="32"/>
                <w:szCs w:val="32"/>
              </w:rPr>
              <w:t>The project involves activities for producing alternative materials derived from raw materials with no or low carbonate content for clinker production, including increasing the proportion of supplementary additives to reduce the clinker content in cement</w:t>
            </w:r>
            <w:r w:rsidR="00403DE2">
              <w:rPr>
                <w:rFonts w:ascii="BrowalliaUPC" w:eastAsia="Tahoma" w:hAnsi="BrowalliaUPC" w:cs="BrowalliaUPC"/>
                <w:kern w:val="24"/>
                <w:sz w:val="32"/>
                <w:szCs w:val="32"/>
              </w:rPr>
              <w:t>.</w:t>
            </w:r>
          </w:p>
        </w:tc>
      </w:tr>
      <w:tr w:rsidR="008D4B40" w:rsidRPr="0076155E" w14:paraId="1332784E" w14:textId="77777777" w:rsidTr="00EB0317">
        <w:tc>
          <w:tcPr>
            <w:tcW w:w="2483" w:type="dxa"/>
          </w:tcPr>
          <w:p w14:paraId="273AF92A" w14:textId="7B840CA3" w:rsidR="008D4B40" w:rsidRPr="00AF0FD7" w:rsidRDefault="008D4B40" w:rsidP="00AF0FD7">
            <w:pPr>
              <w:pStyle w:val="ListParagraph"/>
              <w:numPr>
                <w:ilvl w:val="0"/>
                <w:numId w:val="1"/>
              </w:numPr>
              <w:spacing w:before="0" w:after="0" w:line="240" w:lineRule="auto"/>
              <w:ind w:left="284" w:hanging="284"/>
              <w:rPr>
                <w:rFonts w:ascii="Browallia New" w:hAnsi="Browallia New" w:cs="Browallia New"/>
                <w:szCs w:val="32"/>
                <w:cs/>
              </w:rPr>
            </w:pPr>
            <w:r w:rsidRPr="00AF0FD7">
              <w:rPr>
                <w:rFonts w:ascii="Browallia New" w:hAnsi="Browallia New" w:cs="Browallia New"/>
              </w:rPr>
              <w:t>Project Conditions</w:t>
            </w:r>
          </w:p>
        </w:tc>
        <w:tc>
          <w:tcPr>
            <w:tcW w:w="6868" w:type="dxa"/>
          </w:tcPr>
          <w:p w14:paraId="33645C67" w14:textId="3D359957" w:rsidR="003E3DFD" w:rsidRPr="0076155E" w:rsidRDefault="00D77B15" w:rsidP="00D77B15">
            <w:pPr>
              <w:pStyle w:val="NormalWeb"/>
              <w:numPr>
                <w:ilvl w:val="0"/>
                <w:numId w:val="22"/>
              </w:numPr>
              <w:tabs>
                <w:tab w:val="left" w:pos="378"/>
              </w:tabs>
              <w:spacing w:before="0" w:beforeAutospacing="0" w:after="0" w:afterAutospacing="0"/>
              <w:ind w:left="378"/>
              <w:rPr>
                <w:rFonts w:ascii="BrowalliaUPC" w:eastAsia="Tahoma" w:hAnsi="BrowalliaUPC" w:cs="BrowalliaUPC"/>
                <w:kern w:val="24"/>
                <w:sz w:val="32"/>
                <w:szCs w:val="32"/>
              </w:rPr>
            </w:pPr>
            <w:r w:rsidRPr="00D77B15">
              <w:rPr>
                <w:rFonts w:ascii="BrowalliaUPC" w:eastAsia="Tahoma" w:hAnsi="BrowalliaUPC" w:cs="BrowalliaUPC"/>
                <w:kern w:val="24"/>
                <w:sz w:val="32"/>
                <w:szCs w:val="32"/>
              </w:rPr>
              <w:t xml:space="preserve">The </w:t>
            </w:r>
            <w:r w:rsidR="00F318A1">
              <w:rPr>
                <w:rFonts w:ascii="BrowalliaUPC" w:eastAsia="Tahoma" w:hAnsi="BrowalliaUPC" w:cs="BrowalliaUPC"/>
                <w:kern w:val="24"/>
                <w:sz w:val="32"/>
                <w:szCs w:val="32"/>
              </w:rPr>
              <w:t xml:space="preserve">project activity does </w:t>
            </w:r>
            <w:r w:rsidRPr="00D77B15">
              <w:rPr>
                <w:rFonts w:ascii="BrowalliaUPC" w:eastAsia="Tahoma" w:hAnsi="BrowalliaUPC" w:cs="BrowalliaUPC"/>
                <w:kern w:val="24"/>
                <w:sz w:val="32"/>
                <w:szCs w:val="32"/>
              </w:rPr>
              <w:t xml:space="preserve">not </w:t>
            </w:r>
            <w:r w:rsidR="00F318A1">
              <w:rPr>
                <w:rFonts w:ascii="BrowalliaUPC" w:eastAsia="Tahoma" w:hAnsi="BrowalliaUPC" w:cs="BrowalliaUPC"/>
                <w:kern w:val="24"/>
                <w:sz w:val="32"/>
                <w:szCs w:val="32"/>
              </w:rPr>
              <w:t>include increase in</w:t>
            </w:r>
            <w:r w:rsidRPr="00D77B15">
              <w:rPr>
                <w:rFonts w:ascii="BrowalliaUPC" w:eastAsia="Tahoma" w:hAnsi="BrowalliaUPC" w:cs="BrowalliaUPC"/>
                <w:kern w:val="24"/>
                <w:sz w:val="32"/>
                <w:szCs w:val="32"/>
              </w:rPr>
              <w:t xml:space="preserve"> clinker production capacity nor </w:t>
            </w:r>
            <w:r w:rsidR="00F318A1">
              <w:rPr>
                <w:rFonts w:ascii="BrowalliaUPC" w:eastAsia="Tahoma" w:hAnsi="BrowalliaUPC" w:cs="BrowalliaUPC"/>
                <w:kern w:val="24"/>
                <w:sz w:val="32"/>
                <w:szCs w:val="32"/>
              </w:rPr>
              <w:t xml:space="preserve">prolonging </w:t>
            </w:r>
            <w:r w:rsidRPr="00D77B15">
              <w:rPr>
                <w:rFonts w:ascii="BrowalliaUPC" w:eastAsia="Tahoma" w:hAnsi="BrowalliaUPC" w:cs="BrowalliaUPC"/>
                <w:kern w:val="24"/>
                <w:sz w:val="32"/>
                <w:szCs w:val="32"/>
              </w:rPr>
              <w:t xml:space="preserve">operational lifespan of </w:t>
            </w:r>
            <w:r w:rsidR="00F318A1">
              <w:rPr>
                <w:rFonts w:ascii="BrowalliaUPC" w:eastAsia="Tahoma" w:hAnsi="BrowalliaUPC" w:cs="BrowalliaUPC"/>
                <w:kern w:val="24"/>
                <w:sz w:val="32"/>
                <w:szCs w:val="32"/>
              </w:rPr>
              <w:t xml:space="preserve">existing </w:t>
            </w:r>
            <w:r w:rsidRPr="00D77B15">
              <w:rPr>
                <w:rFonts w:ascii="BrowalliaUPC" w:eastAsia="Tahoma" w:hAnsi="BrowalliaUPC" w:cs="BrowalliaUPC"/>
                <w:kern w:val="24"/>
                <w:sz w:val="32"/>
                <w:szCs w:val="32"/>
              </w:rPr>
              <w:t>equipment</w:t>
            </w:r>
            <w:r w:rsidR="00F318A1">
              <w:rPr>
                <w:rFonts w:ascii="BrowalliaUPC" w:eastAsia="Tahoma" w:hAnsi="BrowalliaUPC" w:cs="BrowalliaUPC"/>
                <w:kern w:val="24"/>
                <w:sz w:val="32"/>
                <w:szCs w:val="32"/>
              </w:rPr>
              <w:t>.</w:t>
            </w:r>
          </w:p>
          <w:p w14:paraId="2C39A73F" w14:textId="1B1CB877" w:rsidR="003E3DFD" w:rsidRPr="0076155E" w:rsidRDefault="00D77B15" w:rsidP="00D77B15">
            <w:pPr>
              <w:pStyle w:val="NormalWeb"/>
              <w:numPr>
                <w:ilvl w:val="0"/>
                <w:numId w:val="22"/>
              </w:numPr>
              <w:tabs>
                <w:tab w:val="left" w:pos="378"/>
              </w:tabs>
              <w:spacing w:before="0" w:beforeAutospacing="0" w:after="0" w:afterAutospacing="0"/>
              <w:ind w:left="378"/>
              <w:rPr>
                <w:rFonts w:ascii="BrowalliaUPC" w:eastAsia="Tahoma" w:hAnsi="BrowalliaUPC" w:cs="BrowalliaUPC"/>
                <w:kern w:val="24"/>
                <w:sz w:val="32"/>
                <w:szCs w:val="32"/>
              </w:rPr>
            </w:pPr>
            <w:r w:rsidRPr="00D77B15">
              <w:rPr>
                <w:rFonts w:ascii="BrowalliaUPC" w:eastAsia="Tahoma" w:hAnsi="BrowalliaUPC" w:cs="BrowalliaUPC"/>
                <w:kern w:val="24"/>
                <w:sz w:val="32"/>
                <w:szCs w:val="32"/>
              </w:rPr>
              <w:t xml:space="preserve">The </w:t>
            </w:r>
            <w:r w:rsidR="00F318A1">
              <w:rPr>
                <w:rFonts w:ascii="BrowalliaUPC" w:eastAsia="Tahoma" w:hAnsi="BrowalliaUPC" w:cs="BrowalliaUPC"/>
                <w:kern w:val="24"/>
                <w:sz w:val="32"/>
                <w:szCs w:val="32"/>
              </w:rPr>
              <w:t>choice</w:t>
            </w:r>
            <w:r w:rsidRPr="00D77B15">
              <w:rPr>
                <w:rFonts w:ascii="BrowalliaUPC" w:eastAsia="Tahoma" w:hAnsi="BrowalliaUPC" w:cs="BrowalliaUPC"/>
                <w:kern w:val="24"/>
                <w:sz w:val="32"/>
                <w:szCs w:val="32"/>
              </w:rPr>
              <w:t xml:space="preserve"> of alternative raw materials </w:t>
            </w:r>
            <w:r w:rsidR="00F318A1">
              <w:rPr>
                <w:rFonts w:ascii="BrowalliaUPC" w:eastAsia="Tahoma" w:hAnsi="BrowalliaUPC" w:cs="BrowalliaUPC"/>
                <w:kern w:val="24"/>
                <w:sz w:val="32"/>
                <w:szCs w:val="32"/>
              </w:rPr>
              <w:t xml:space="preserve">must involve none or low </w:t>
            </w:r>
            <w:r w:rsidRPr="00D77B15">
              <w:rPr>
                <w:rFonts w:ascii="BrowalliaUPC" w:eastAsia="Tahoma" w:hAnsi="BrowalliaUPC" w:cs="BrowalliaUPC"/>
                <w:kern w:val="24"/>
                <w:sz w:val="32"/>
                <w:szCs w:val="32"/>
              </w:rPr>
              <w:t>carbonate content in clinker production.</w:t>
            </w:r>
          </w:p>
          <w:p w14:paraId="3AD1EED5" w14:textId="6F87AF5C" w:rsidR="003E3DFD" w:rsidRPr="0076155E" w:rsidRDefault="00D77B15" w:rsidP="00D77B15">
            <w:pPr>
              <w:pStyle w:val="NormalWeb"/>
              <w:numPr>
                <w:ilvl w:val="0"/>
                <w:numId w:val="22"/>
              </w:numPr>
              <w:tabs>
                <w:tab w:val="left" w:pos="378"/>
              </w:tabs>
              <w:spacing w:before="0" w:beforeAutospacing="0" w:after="0" w:afterAutospacing="0"/>
              <w:ind w:left="378"/>
              <w:rPr>
                <w:rFonts w:ascii="BrowalliaUPC" w:eastAsia="Tahoma" w:hAnsi="BrowalliaUPC" w:cs="BrowalliaUPC"/>
                <w:kern w:val="24"/>
                <w:sz w:val="32"/>
                <w:szCs w:val="32"/>
              </w:rPr>
            </w:pPr>
            <w:r w:rsidRPr="00D77B15">
              <w:rPr>
                <w:rFonts w:ascii="BrowalliaUPC" w:eastAsia="Tahoma" w:hAnsi="BrowalliaUPC" w:cs="BrowalliaUPC"/>
                <w:kern w:val="24"/>
                <w:sz w:val="32"/>
                <w:szCs w:val="32"/>
              </w:rPr>
              <w:t>The in</w:t>
            </w:r>
            <w:r w:rsidR="00F318A1">
              <w:rPr>
                <w:rFonts w:ascii="BrowalliaUPC" w:eastAsia="Tahoma" w:hAnsi="BrowalliaUPC" w:cs="BrowalliaUPC"/>
                <w:kern w:val="24"/>
                <w:sz w:val="32"/>
                <w:szCs w:val="32"/>
              </w:rPr>
              <w:t>troduction of</w:t>
            </w:r>
            <w:r w:rsidRPr="00D77B15">
              <w:rPr>
                <w:rFonts w:ascii="BrowalliaUPC" w:eastAsia="Tahoma" w:hAnsi="BrowalliaUPC" w:cs="BrowalliaUPC"/>
                <w:kern w:val="24"/>
                <w:sz w:val="32"/>
                <w:szCs w:val="32"/>
              </w:rPr>
              <w:t xml:space="preserve"> </w:t>
            </w:r>
            <w:r w:rsidR="00F318A1">
              <w:rPr>
                <w:rFonts w:ascii="BrowalliaUPC" w:eastAsia="Tahoma" w:hAnsi="BrowalliaUPC" w:cs="BrowalliaUPC"/>
                <w:kern w:val="24"/>
                <w:sz w:val="32"/>
                <w:szCs w:val="32"/>
              </w:rPr>
              <w:t>low carbonate</w:t>
            </w:r>
            <w:r w:rsidRPr="00D77B15">
              <w:rPr>
                <w:rFonts w:ascii="BrowalliaUPC" w:eastAsia="Tahoma" w:hAnsi="BrowalliaUPC" w:cs="BrowalliaUPC"/>
                <w:kern w:val="24"/>
                <w:sz w:val="32"/>
                <w:szCs w:val="32"/>
              </w:rPr>
              <w:t xml:space="preserve"> materials</w:t>
            </w:r>
            <w:r w:rsidR="00F318A1">
              <w:rPr>
                <w:rFonts w:ascii="BrowalliaUPC" w:eastAsia="Tahoma" w:hAnsi="BrowalliaUPC" w:cs="BrowalliaUPC"/>
                <w:kern w:val="24"/>
                <w:sz w:val="32"/>
                <w:szCs w:val="32"/>
              </w:rPr>
              <w:t xml:space="preserve"> and</w:t>
            </w:r>
            <w:r w:rsidRPr="00D77B15">
              <w:rPr>
                <w:rFonts w:ascii="BrowalliaUPC" w:eastAsia="Tahoma" w:hAnsi="BrowalliaUPC" w:cs="BrowalliaUPC"/>
                <w:kern w:val="24"/>
                <w:sz w:val="32"/>
                <w:szCs w:val="32"/>
              </w:rPr>
              <w:t xml:space="preserve"> supplementary additives must not affect the quality of cement as specified under the Thai Industrial Standard TIS 2594</w:t>
            </w:r>
            <w:r w:rsidR="00F318A1">
              <w:rPr>
                <w:rFonts w:ascii="BrowalliaUPC" w:eastAsia="Tahoma" w:hAnsi="BrowalliaUPC" w:cs="BrowalliaUPC"/>
                <w:kern w:val="24"/>
                <w:sz w:val="32"/>
                <w:szCs w:val="32"/>
              </w:rPr>
              <w:t>.</w:t>
            </w:r>
          </w:p>
          <w:p w14:paraId="753D0DB0" w14:textId="2946FE92" w:rsidR="003E3DFD" w:rsidRPr="0076155E" w:rsidRDefault="00D77B15" w:rsidP="00995915">
            <w:pPr>
              <w:pStyle w:val="NormalWeb"/>
              <w:numPr>
                <w:ilvl w:val="0"/>
                <w:numId w:val="22"/>
              </w:numPr>
              <w:tabs>
                <w:tab w:val="left" w:pos="378"/>
              </w:tabs>
              <w:spacing w:before="0" w:beforeAutospacing="0" w:after="0" w:afterAutospacing="0"/>
              <w:ind w:left="378"/>
              <w:jc w:val="thaiDistribute"/>
              <w:rPr>
                <w:rFonts w:ascii="BrowalliaUPC" w:eastAsia="Tahoma" w:hAnsi="BrowalliaUPC" w:cs="BrowalliaUPC"/>
                <w:kern w:val="24"/>
                <w:sz w:val="32"/>
                <w:szCs w:val="32"/>
              </w:rPr>
            </w:pPr>
            <w:r w:rsidRPr="00D77B15">
              <w:rPr>
                <w:rFonts w:ascii="BrowalliaUPC" w:eastAsia="Tahoma" w:hAnsi="BrowalliaUPC" w:cs="BrowalliaUPC"/>
                <w:kern w:val="24"/>
                <w:sz w:val="32"/>
                <w:szCs w:val="32"/>
              </w:rPr>
              <w:t xml:space="preserve">The alternative raw materials must not </w:t>
            </w:r>
            <w:r w:rsidR="00F318A1">
              <w:rPr>
                <w:rFonts w:ascii="BrowalliaUPC" w:eastAsia="Tahoma" w:hAnsi="BrowalliaUPC" w:cs="BrowalliaUPC"/>
                <w:kern w:val="24"/>
                <w:sz w:val="32"/>
                <w:szCs w:val="32"/>
              </w:rPr>
              <w:t>be</w:t>
            </w:r>
            <w:r w:rsidRPr="00D77B15">
              <w:rPr>
                <w:rFonts w:ascii="BrowalliaUPC" w:eastAsia="Tahoma" w:hAnsi="BrowalliaUPC" w:cs="BrowalliaUPC"/>
                <w:kern w:val="24"/>
                <w:sz w:val="32"/>
                <w:szCs w:val="32"/>
              </w:rPr>
              <w:t xml:space="preserve"> previously used by the project developer in clinker production prior to the implementation of project activities.</w:t>
            </w:r>
          </w:p>
          <w:p w14:paraId="435D3214" w14:textId="294C9840" w:rsidR="003E3DFD" w:rsidRPr="00995915" w:rsidRDefault="00D77B15" w:rsidP="00756C1C">
            <w:pPr>
              <w:pStyle w:val="NormalWeb"/>
              <w:numPr>
                <w:ilvl w:val="0"/>
                <w:numId w:val="22"/>
              </w:numPr>
              <w:tabs>
                <w:tab w:val="left" w:pos="378"/>
              </w:tabs>
              <w:spacing w:before="0" w:beforeAutospacing="0" w:after="0" w:afterAutospacing="0"/>
              <w:ind w:left="378"/>
              <w:jc w:val="thaiDistribute"/>
              <w:rPr>
                <w:rFonts w:ascii="BrowalliaUPC" w:eastAsia="Tahoma" w:hAnsi="BrowalliaUPC" w:cs="BrowalliaUPC"/>
                <w:kern w:val="24"/>
                <w:sz w:val="32"/>
                <w:szCs w:val="32"/>
              </w:rPr>
            </w:pPr>
            <w:r w:rsidRPr="00D77B15">
              <w:rPr>
                <w:rFonts w:ascii="BrowalliaUPC" w:eastAsia="Tahoma" w:hAnsi="BrowalliaUPC" w:cs="BrowalliaUPC"/>
                <w:kern w:val="24"/>
                <w:sz w:val="32"/>
                <w:szCs w:val="32"/>
              </w:rPr>
              <w:t>In the case where the project developer opts to implement fuel switching measures, such acti</w:t>
            </w:r>
            <w:r w:rsidR="00F318A1">
              <w:rPr>
                <w:rFonts w:ascii="BrowalliaUPC" w:eastAsia="Tahoma" w:hAnsi="BrowalliaUPC" w:cs="BrowalliaUPC"/>
                <w:kern w:val="24"/>
                <w:sz w:val="32"/>
                <w:szCs w:val="32"/>
              </w:rPr>
              <w:t>vity</w:t>
            </w:r>
            <w:r w:rsidRPr="00D77B15">
              <w:rPr>
                <w:rFonts w:ascii="BrowalliaUPC" w:eastAsia="Tahoma" w:hAnsi="BrowalliaUPC" w:cs="BrowalliaUPC"/>
                <w:kern w:val="24"/>
                <w:sz w:val="32"/>
                <w:szCs w:val="32"/>
              </w:rPr>
              <w:t xml:space="preserve"> shall not be accounted for in the calculation of greenhouse gas emission reduction under this methodology</w:t>
            </w:r>
            <w:r w:rsidR="00F318A1">
              <w:rPr>
                <w:rFonts w:ascii="BrowalliaUPC" w:eastAsia="Tahoma" w:hAnsi="BrowalliaUPC" w:cs="BrowalliaUPC"/>
                <w:kern w:val="24"/>
                <w:sz w:val="32"/>
                <w:szCs w:val="32"/>
              </w:rPr>
              <w:t>.</w:t>
            </w:r>
          </w:p>
          <w:p w14:paraId="2BE1DEF0" w14:textId="7A79966E" w:rsidR="00344D44" w:rsidRPr="0076155E" w:rsidRDefault="00D77B15" w:rsidP="00995915">
            <w:pPr>
              <w:pStyle w:val="NormalWeb"/>
              <w:numPr>
                <w:ilvl w:val="0"/>
                <w:numId w:val="22"/>
              </w:numPr>
              <w:tabs>
                <w:tab w:val="left" w:pos="378"/>
              </w:tabs>
              <w:spacing w:before="0" w:beforeAutospacing="0" w:after="0" w:afterAutospacing="0"/>
              <w:ind w:left="378"/>
              <w:jc w:val="thaiDistribute"/>
              <w:rPr>
                <w:rFonts w:ascii="BrowalliaUPC" w:eastAsia="Tahoma" w:hAnsi="BrowalliaUPC" w:cs="BrowalliaUPC"/>
                <w:kern w:val="24"/>
                <w:sz w:val="32"/>
                <w:szCs w:val="32"/>
                <w:cs/>
              </w:rPr>
            </w:pPr>
            <w:r w:rsidRPr="00D77B15">
              <w:rPr>
                <w:rFonts w:ascii="BrowalliaUPC" w:eastAsia="Tahoma" w:hAnsi="BrowalliaUPC" w:cs="BrowalliaUPC"/>
                <w:kern w:val="24"/>
                <w:sz w:val="32"/>
                <w:szCs w:val="32"/>
              </w:rPr>
              <w:t>This methodology shall not be applied to cement production intended for export</w:t>
            </w:r>
            <w:r w:rsidR="00F318A1">
              <w:rPr>
                <w:rFonts w:ascii="BrowalliaUPC" w:eastAsia="Tahoma" w:hAnsi="BrowalliaUPC" w:cs="BrowalliaUPC"/>
                <w:kern w:val="24"/>
                <w:sz w:val="32"/>
                <w:szCs w:val="32"/>
              </w:rPr>
              <w:t>.</w:t>
            </w:r>
          </w:p>
        </w:tc>
      </w:tr>
      <w:tr w:rsidR="008D4B40" w:rsidRPr="0076155E" w14:paraId="49FD5A2F" w14:textId="77777777" w:rsidTr="00293C63">
        <w:trPr>
          <w:trHeight w:val="493"/>
        </w:trPr>
        <w:tc>
          <w:tcPr>
            <w:tcW w:w="2483" w:type="dxa"/>
          </w:tcPr>
          <w:p w14:paraId="123DF705" w14:textId="70788AAF" w:rsidR="008D4B40" w:rsidRPr="0076155E" w:rsidRDefault="008D4B40" w:rsidP="008D4B40">
            <w:pPr>
              <w:pStyle w:val="ListParagraph"/>
              <w:numPr>
                <w:ilvl w:val="0"/>
                <w:numId w:val="1"/>
              </w:numPr>
              <w:spacing w:before="0" w:after="0" w:line="240" w:lineRule="auto"/>
              <w:ind w:left="284" w:hanging="284"/>
              <w:rPr>
                <w:rFonts w:ascii="Browallia New" w:hAnsi="Browallia New" w:cs="Browallia New"/>
                <w:szCs w:val="32"/>
              </w:rPr>
            </w:pPr>
            <w:r w:rsidRPr="0076155E">
              <w:rPr>
                <w:rFonts w:ascii="BrowalliaUPC" w:hAnsi="BrowalliaUPC" w:cs="BrowalliaUPC"/>
                <w:szCs w:val="32"/>
              </w:rPr>
              <w:t>Project Starting Date</w:t>
            </w:r>
          </w:p>
        </w:tc>
        <w:tc>
          <w:tcPr>
            <w:tcW w:w="6868" w:type="dxa"/>
          </w:tcPr>
          <w:p w14:paraId="6E3A3482" w14:textId="08FEE0F7" w:rsidR="008D4B40" w:rsidRPr="0076155E" w:rsidRDefault="00D77B15" w:rsidP="008D4B40">
            <w:pPr>
              <w:spacing w:before="0" w:after="0" w:line="240" w:lineRule="auto"/>
              <w:ind w:left="0"/>
              <w:jc w:val="thaiDistribute"/>
              <w:rPr>
                <w:rFonts w:ascii="Browallia New" w:hAnsi="Browallia New" w:cs="Browallia New"/>
              </w:rPr>
            </w:pPr>
            <w:r w:rsidRPr="008B6572">
              <w:rPr>
                <w:rFonts w:ascii="BrowalliaUPC" w:eastAsia="Tahoma" w:hAnsi="BrowalliaUPC" w:cs="BrowalliaUPC"/>
                <w:kern w:val="24"/>
              </w:rPr>
              <w:t>The date on which the project owner (employer) and the contractor jointly signed the construction or installation agreement for the greenhouse gas reduction project to be developed as a T-VER project</w:t>
            </w:r>
            <w:r w:rsidR="000821F6">
              <w:rPr>
                <w:rFonts w:ascii="BrowalliaUPC" w:eastAsia="Tahoma" w:hAnsi="BrowalliaUPC" w:cs="BrowalliaUPC"/>
                <w:kern w:val="24"/>
              </w:rPr>
              <w:t>.</w:t>
            </w:r>
          </w:p>
        </w:tc>
      </w:tr>
      <w:tr w:rsidR="00C4772A" w:rsidRPr="0076155E" w14:paraId="742EB993" w14:textId="77777777" w:rsidTr="00EB0317">
        <w:tc>
          <w:tcPr>
            <w:tcW w:w="2483" w:type="dxa"/>
          </w:tcPr>
          <w:p w14:paraId="399CEEDD" w14:textId="45D76E2D" w:rsidR="00C4772A" w:rsidRPr="0076155E" w:rsidRDefault="00AF0FD7" w:rsidP="002469B5">
            <w:pPr>
              <w:pStyle w:val="ListParagraph"/>
              <w:numPr>
                <w:ilvl w:val="0"/>
                <w:numId w:val="1"/>
              </w:numPr>
              <w:spacing w:before="0" w:after="0" w:line="240" w:lineRule="auto"/>
              <w:ind w:left="284" w:hanging="284"/>
              <w:jc w:val="thaiDistribute"/>
              <w:rPr>
                <w:rFonts w:ascii="Browallia New" w:hAnsi="Browallia New" w:cs="Browallia New"/>
                <w:szCs w:val="32"/>
                <w:cs/>
              </w:rPr>
            </w:pPr>
            <w:r w:rsidRPr="00AF0FD7">
              <w:rPr>
                <w:rFonts w:ascii="BrowalliaUPC" w:hAnsi="BrowalliaUPC" w:cs="BrowalliaUPC"/>
                <w:szCs w:val="32"/>
              </w:rPr>
              <w:t>Definition</w:t>
            </w:r>
          </w:p>
        </w:tc>
        <w:tc>
          <w:tcPr>
            <w:tcW w:w="6868" w:type="dxa"/>
          </w:tcPr>
          <w:p w14:paraId="01BC4C07" w14:textId="4FA64C17" w:rsidR="00462807" w:rsidRPr="002B1B42" w:rsidRDefault="00D77B15" w:rsidP="002B1B42">
            <w:pPr>
              <w:spacing w:before="0" w:after="60" w:line="240" w:lineRule="auto"/>
              <w:ind w:left="0"/>
              <w:jc w:val="thaiDistribute"/>
              <w:rPr>
                <w:rFonts w:ascii="Browallia New" w:hAnsi="Browallia New" w:cs="Browallia New"/>
              </w:rPr>
            </w:pPr>
            <w:r w:rsidRPr="00D77B15">
              <w:rPr>
                <w:rFonts w:ascii="Browallia New" w:hAnsi="Browallia New" w:cs="Browallia New"/>
                <w:b/>
                <w:bCs/>
              </w:rPr>
              <w:t xml:space="preserve">Clinker </w:t>
            </w:r>
            <w:r w:rsidRPr="00D77B15">
              <w:rPr>
                <w:rFonts w:ascii="Browallia New" w:hAnsi="Browallia New" w:cs="Browallia New"/>
              </w:rPr>
              <w:t>refers to the primary material used in cement production, obtained by calcin</w:t>
            </w:r>
            <w:r w:rsidR="00AB26FA">
              <w:rPr>
                <w:rFonts w:ascii="Browallia New" w:hAnsi="Browallia New" w:cs="Browallia New"/>
              </w:rPr>
              <w:t>ation or clinker burning of</w:t>
            </w:r>
            <w:r w:rsidRPr="00D77B15">
              <w:rPr>
                <w:rFonts w:ascii="Browallia New" w:hAnsi="Browallia New" w:cs="Browallia New"/>
              </w:rPr>
              <w:t xml:space="preserve"> raw materials such as clay and limestone at high temperatures</w:t>
            </w:r>
            <w:r w:rsidR="000821F6">
              <w:rPr>
                <w:rFonts w:ascii="Browallia New" w:hAnsi="Browallia New" w:cs="Browallia New"/>
              </w:rPr>
              <w:t>.</w:t>
            </w:r>
            <w:r w:rsidR="00462807" w:rsidRPr="002B1B42">
              <w:rPr>
                <w:rFonts w:ascii="Browallia New" w:hAnsi="Browallia New" w:cs="Browallia New" w:hint="cs"/>
                <w:cs/>
              </w:rPr>
              <w:t xml:space="preserve"> </w:t>
            </w:r>
          </w:p>
          <w:p w14:paraId="01DC0690" w14:textId="24F78C6A" w:rsidR="008D4B40" w:rsidRPr="002B1B42" w:rsidRDefault="00D77B15" w:rsidP="002B1B42">
            <w:pPr>
              <w:spacing w:before="0" w:after="60" w:line="240" w:lineRule="auto"/>
              <w:ind w:left="0"/>
              <w:jc w:val="thaiDistribute"/>
              <w:rPr>
                <w:rFonts w:ascii="Browallia New" w:hAnsi="Browallia New" w:cs="Browallia New"/>
                <w:b/>
                <w:bCs/>
              </w:rPr>
            </w:pPr>
            <w:r w:rsidRPr="00D77B15">
              <w:rPr>
                <w:rFonts w:ascii="Browallia New" w:hAnsi="Browallia New" w:cs="Browallia New"/>
                <w:b/>
                <w:bCs/>
              </w:rPr>
              <w:lastRenderedPageBreak/>
              <w:t xml:space="preserve">Supplementary additives </w:t>
            </w:r>
            <w:r w:rsidRPr="00D77B15">
              <w:rPr>
                <w:rFonts w:ascii="Browallia New" w:hAnsi="Browallia New" w:cs="Browallia New"/>
              </w:rPr>
              <w:t>refer to materials other than clinker, such as fly ash, gypsum, and slag, which are blended with clinker to produce various types of cement</w:t>
            </w:r>
            <w:r w:rsidR="00EF2041">
              <w:rPr>
                <w:rFonts w:ascii="Browallia New" w:hAnsi="Browallia New" w:cs="Browallia New"/>
              </w:rPr>
              <w:t>.</w:t>
            </w:r>
          </w:p>
          <w:p w14:paraId="011D2D88" w14:textId="4C4B6179" w:rsidR="00F646C6" w:rsidRPr="00D77B15" w:rsidRDefault="00D77B15" w:rsidP="002B1B42">
            <w:pPr>
              <w:spacing w:before="0" w:after="60" w:line="240" w:lineRule="auto"/>
              <w:ind w:left="0"/>
              <w:jc w:val="thaiDistribute"/>
              <w:rPr>
                <w:rFonts w:ascii="Browallia New" w:hAnsi="Browallia New" w:cs="Browallia New"/>
              </w:rPr>
            </w:pPr>
            <w:r w:rsidRPr="00D77B15">
              <w:rPr>
                <w:rFonts w:ascii="Browallia New" w:hAnsi="Browallia New" w:cs="Browallia New"/>
                <w:b/>
                <w:bCs/>
              </w:rPr>
              <w:t xml:space="preserve">Alternative </w:t>
            </w:r>
            <w:r w:rsidR="00EF2041">
              <w:rPr>
                <w:rFonts w:ascii="Browallia New" w:hAnsi="Browallia New" w:cs="Browallia New"/>
                <w:b/>
                <w:bCs/>
              </w:rPr>
              <w:t xml:space="preserve">non carbonate </w:t>
            </w:r>
            <w:r w:rsidRPr="00D77B15">
              <w:rPr>
                <w:rFonts w:ascii="Browallia New" w:hAnsi="Browallia New" w:cs="Browallia New"/>
                <w:b/>
                <w:bCs/>
              </w:rPr>
              <w:t xml:space="preserve">raw materials for clinker production </w:t>
            </w:r>
            <w:r w:rsidRPr="00D77B15">
              <w:rPr>
                <w:rFonts w:ascii="Browallia New" w:hAnsi="Browallia New" w:cs="Browallia New"/>
              </w:rPr>
              <w:t>refer to minerals, synthetic substances, or compounds that contain no carbonates in their chemical composition. These materials may be derived from mining, processing, or by-products from other industrial processes, and chemically interact with conventional raw materials used in clinker production. Such alternative materials may include bottom ash from thermal power plants, slag from iron furnaces, gypsum, anhydrite, fluoride, etc., which are not traditionally used in conventional production</w:t>
            </w:r>
          </w:p>
          <w:p w14:paraId="394CA3BB" w14:textId="1708DB2B" w:rsidR="003C504A" w:rsidRPr="002B1B42" w:rsidRDefault="00D77B15" w:rsidP="002B1B42">
            <w:pPr>
              <w:spacing w:before="0" w:after="60" w:line="240" w:lineRule="auto"/>
              <w:ind w:left="0"/>
              <w:jc w:val="thaiDistribute"/>
              <w:rPr>
                <w:rFonts w:ascii="Browallia New" w:hAnsi="Browallia New" w:cs="Browallia New"/>
              </w:rPr>
            </w:pPr>
            <w:r w:rsidRPr="00D77B15">
              <w:rPr>
                <w:rFonts w:ascii="Browallia New" w:hAnsi="Browallia New" w:cs="Browallia New"/>
                <w:b/>
                <w:bCs/>
              </w:rPr>
              <w:t xml:space="preserve">Cement </w:t>
            </w:r>
            <w:r w:rsidRPr="00D77B15">
              <w:rPr>
                <w:rFonts w:ascii="Browallia New" w:hAnsi="Browallia New" w:cs="Browallia New"/>
              </w:rPr>
              <w:t>refers to a material composed of clinker and supplementary additives.</w:t>
            </w:r>
          </w:p>
          <w:p w14:paraId="6E7ECCD9" w14:textId="206CB877" w:rsidR="00C22146" w:rsidRPr="002B1B42" w:rsidRDefault="00D77B15" w:rsidP="002B1B42">
            <w:pPr>
              <w:spacing w:before="0" w:after="60" w:line="240" w:lineRule="auto"/>
              <w:ind w:left="0"/>
              <w:jc w:val="thaiDistribute"/>
              <w:rPr>
                <w:rFonts w:ascii="Browallia New" w:hAnsi="Browallia New" w:cs="Browallia New"/>
              </w:rPr>
            </w:pPr>
            <w:r w:rsidRPr="00D77B15">
              <w:rPr>
                <w:rFonts w:ascii="Browallia New" w:hAnsi="Browallia New" w:cs="Browallia New"/>
                <w:b/>
                <w:bCs/>
              </w:rPr>
              <w:t xml:space="preserve">Types of cement </w:t>
            </w:r>
            <w:r w:rsidRPr="00D77B15">
              <w:rPr>
                <w:rFonts w:ascii="Browallia New" w:hAnsi="Browallia New" w:cs="Browallia New"/>
              </w:rPr>
              <w:t>refer to distinct products, varying based on the types and proportions of supplementary additives and clinker, and intended for different purposes</w:t>
            </w:r>
            <w:r w:rsidR="00460D3A">
              <w:rPr>
                <w:rFonts w:ascii="Browallia New" w:hAnsi="Browallia New" w:cs="Browallia New"/>
              </w:rPr>
              <w:t>.</w:t>
            </w:r>
          </w:p>
          <w:p w14:paraId="1A622F62" w14:textId="6833EF86" w:rsidR="004000A9" w:rsidRPr="002B1B42" w:rsidRDefault="00D77B15" w:rsidP="002B1B42">
            <w:pPr>
              <w:spacing w:before="0" w:after="60" w:line="240" w:lineRule="auto"/>
              <w:ind w:left="0"/>
              <w:jc w:val="thaiDistribute"/>
              <w:rPr>
                <w:rFonts w:ascii="Browallia New" w:hAnsi="Browallia New" w:cs="Browallia New"/>
              </w:rPr>
            </w:pPr>
            <w:r w:rsidRPr="00D77B15">
              <w:rPr>
                <w:rFonts w:ascii="Browallia New" w:hAnsi="Browallia New" w:cs="Browallia New"/>
                <w:b/>
                <w:bCs/>
              </w:rPr>
              <w:t>Project</w:t>
            </w:r>
            <w:r w:rsidR="00460D3A">
              <w:rPr>
                <w:rFonts w:ascii="Browallia New" w:hAnsi="Browallia New" w:cs="Browallia New"/>
                <w:b/>
                <w:bCs/>
              </w:rPr>
              <w:t xml:space="preserve"> activity</w:t>
            </w:r>
            <w:r w:rsidRPr="00D77B15">
              <w:rPr>
                <w:rFonts w:ascii="Browallia New" w:hAnsi="Browallia New" w:cs="Browallia New"/>
                <w:b/>
                <w:bCs/>
              </w:rPr>
              <w:t xml:space="preserve"> cement</w:t>
            </w:r>
            <w:r w:rsidR="00460D3A">
              <w:rPr>
                <w:rFonts w:ascii="Browallia New" w:hAnsi="Browallia New" w:cs="Browallia New"/>
                <w:b/>
                <w:bCs/>
              </w:rPr>
              <w:t xml:space="preserve"> product</w:t>
            </w:r>
            <w:r w:rsidRPr="00D77B15">
              <w:rPr>
                <w:rFonts w:ascii="Browallia New" w:hAnsi="Browallia New" w:cs="Browallia New"/>
                <w:b/>
                <w:bCs/>
              </w:rPr>
              <w:t xml:space="preserve"> </w:t>
            </w:r>
            <w:r w:rsidRPr="00D77B15">
              <w:rPr>
                <w:rFonts w:ascii="Browallia New" w:hAnsi="Browallia New" w:cs="Browallia New"/>
              </w:rPr>
              <w:t>refers to cement produced by blending clinker with supplementary additives under the scope of project activities</w:t>
            </w:r>
            <w:r w:rsidR="00460D3A">
              <w:rPr>
                <w:rFonts w:ascii="Browallia New" w:hAnsi="Browallia New" w:cs="Browallia New"/>
              </w:rPr>
              <w:t>.</w:t>
            </w:r>
          </w:p>
          <w:p w14:paraId="3F0E59F1" w14:textId="776F2B1E" w:rsidR="004000A9" w:rsidRPr="002B1B42" w:rsidRDefault="00D77B15" w:rsidP="002B1B42">
            <w:pPr>
              <w:spacing w:before="0" w:after="60" w:line="240" w:lineRule="auto"/>
              <w:ind w:left="0"/>
              <w:jc w:val="thaiDistribute"/>
              <w:rPr>
                <w:rFonts w:ascii="Browallia New" w:hAnsi="Browallia New" w:cs="Browallia New"/>
              </w:rPr>
            </w:pPr>
            <w:r w:rsidRPr="00D77B15">
              <w:rPr>
                <w:rFonts w:ascii="Browallia New" w:hAnsi="Browallia New" w:cs="Browallia New"/>
                <w:b/>
                <w:bCs/>
              </w:rPr>
              <w:t>Project</w:t>
            </w:r>
            <w:r w:rsidR="00460D3A">
              <w:rPr>
                <w:rFonts w:ascii="Browallia New" w:hAnsi="Browallia New" w:cs="Browallia New"/>
                <w:b/>
                <w:bCs/>
              </w:rPr>
              <w:t xml:space="preserve"> activity</w:t>
            </w:r>
            <w:r w:rsidRPr="00D77B15">
              <w:rPr>
                <w:rFonts w:ascii="Browallia New" w:hAnsi="Browallia New" w:cs="Browallia New"/>
                <w:b/>
                <w:bCs/>
              </w:rPr>
              <w:t xml:space="preserve"> clinker</w:t>
            </w:r>
            <w:r w:rsidR="001371E1">
              <w:rPr>
                <w:rFonts w:ascii="Browallia New" w:hAnsi="Browallia New" w:cs="Browallia New"/>
                <w:b/>
                <w:bCs/>
              </w:rPr>
              <w:t xml:space="preserve"> product</w:t>
            </w:r>
            <w:r w:rsidRPr="00D77B15">
              <w:rPr>
                <w:rFonts w:ascii="Browallia New" w:hAnsi="Browallia New" w:cs="Browallia New"/>
                <w:b/>
                <w:bCs/>
              </w:rPr>
              <w:t xml:space="preserve"> </w:t>
            </w:r>
            <w:r w:rsidRPr="00D77B15">
              <w:rPr>
                <w:rFonts w:ascii="Browallia New" w:hAnsi="Browallia New" w:cs="Browallia New"/>
              </w:rPr>
              <w:t>refers to clinker produced from alternative raw materials without carbonate content, under the scope of project activities</w:t>
            </w:r>
          </w:p>
          <w:p w14:paraId="3552B164" w14:textId="7EE95346" w:rsidR="00C22146" w:rsidRPr="002B1B42" w:rsidRDefault="00D77B15" w:rsidP="002B1B42">
            <w:pPr>
              <w:spacing w:before="0" w:after="60" w:line="240" w:lineRule="auto"/>
              <w:ind w:left="0"/>
              <w:jc w:val="thaiDistribute"/>
              <w:rPr>
                <w:rFonts w:ascii="Browallia New" w:hAnsi="Browallia New" w:cs="Browallia New"/>
              </w:rPr>
            </w:pPr>
            <w:r w:rsidRPr="00D77B15">
              <w:rPr>
                <w:rFonts w:ascii="Browallia New" w:hAnsi="Browallia New" w:cs="Browallia New"/>
                <w:b/>
                <w:bCs/>
              </w:rPr>
              <w:t xml:space="preserve">Raw materials </w:t>
            </w:r>
            <w:r w:rsidRPr="00D77B15">
              <w:rPr>
                <w:rFonts w:ascii="Browallia New" w:hAnsi="Browallia New" w:cs="Browallia New"/>
              </w:rPr>
              <w:t>refer to the inputs that are processed in cement kilns to produce clinker</w:t>
            </w:r>
            <w:r w:rsidR="00460D3A">
              <w:rPr>
                <w:rFonts w:ascii="Browallia New" w:hAnsi="Browallia New" w:cs="Browallia New"/>
              </w:rPr>
              <w:t>.</w:t>
            </w:r>
          </w:p>
          <w:p w14:paraId="548457F2" w14:textId="776C039D" w:rsidR="004000A9" w:rsidRPr="002B1B42" w:rsidRDefault="00D77B15" w:rsidP="002B1B42">
            <w:pPr>
              <w:spacing w:before="0" w:after="60" w:line="240" w:lineRule="auto"/>
              <w:ind w:left="0"/>
              <w:jc w:val="thaiDistribute"/>
              <w:rPr>
                <w:rFonts w:ascii="Browallia New" w:hAnsi="Browallia New" w:cs="Browallia New"/>
                <w:cs/>
              </w:rPr>
            </w:pPr>
            <w:r w:rsidRPr="00D77B15">
              <w:rPr>
                <w:rFonts w:ascii="Browallia New" w:hAnsi="Browallia New" w:cs="Browallia New"/>
                <w:b/>
                <w:bCs/>
              </w:rPr>
              <w:t xml:space="preserve">Refuse Derived Fuel (RDF) </w:t>
            </w:r>
            <w:r w:rsidRPr="00D77B15">
              <w:rPr>
                <w:rFonts w:ascii="Browallia New" w:hAnsi="Browallia New" w:cs="Browallia New"/>
              </w:rPr>
              <w:t>refers to municipal solid waste that has undergone physical processing</w:t>
            </w:r>
            <w:r>
              <w:rPr>
                <w:rFonts w:ascii="Browallia New" w:hAnsi="Browallia New" w:cs="Browallia New" w:hint="cs"/>
                <w:cs/>
              </w:rPr>
              <w:t xml:space="preserve"> </w:t>
            </w:r>
            <w:r w:rsidRPr="00D77B15">
              <w:rPr>
                <w:rFonts w:ascii="Browallia New" w:hAnsi="Browallia New" w:cs="Browallia New"/>
              </w:rPr>
              <w:t>such as sorting, screening, size reduction, and moisture removal</w:t>
            </w:r>
            <w:r>
              <w:rPr>
                <w:rFonts w:ascii="Browallia New" w:hAnsi="Browallia New" w:cs="Browallia New" w:hint="cs"/>
                <w:cs/>
              </w:rPr>
              <w:t xml:space="preserve"> </w:t>
            </w:r>
            <w:r w:rsidRPr="00D77B15">
              <w:rPr>
                <w:rFonts w:ascii="Browallia New" w:hAnsi="Browallia New" w:cs="Browallia New"/>
              </w:rPr>
              <w:t>to produce combustible materials with size and properties suitable for use as fuel in industrial or community settings, or as fuel in municipal solid waste incinerators or waste-to-energy power plants</w:t>
            </w:r>
          </w:p>
        </w:tc>
      </w:tr>
    </w:tbl>
    <w:p w14:paraId="4AFC900C" w14:textId="656EFA01" w:rsidR="00D37BCE" w:rsidRDefault="00D37BCE">
      <w:pPr>
        <w:spacing w:before="0" w:after="0" w:line="240" w:lineRule="auto"/>
        <w:ind w:left="0"/>
        <w:rPr>
          <w:rFonts w:ascii="Browallia New" w:hAnsi="Browallia New" w:cs="Browallia New"/>
        </w:rPr>
      </w:pPr>
    </w:p>
    <w:p w14:paraId="6D79EDB3" w14:textId="79A0D719" w:rsidR="00465A8F" w:rsidRDefault="00465A8F">
      <w:pPr>
        <w:spacing w:before="0" w:after="0" w:line="240" w:lineRule="auto"/>
        <w:ind w:left="0"/>
        <w:rPr>
          <w:rFonts w:ascii="Browallia New" w:hAnsi="Browallia New" w:cs="Browallia New"/>
          <w:cs/>
        </w:rPr>
      </w:pPr>
      <w:r>
        <w:rPr>
          <w:rFonts w:ascii="Browallia New" w:hAnsi="Browallia New" w:cs="Browallia New"/>
          <w:c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6B7E77" w:rsidRPr="0076155E" w14:paraId="65F76AF7" w14:textId="77777777" w:rsidTr="00442B2D">
        <w:tc>
          <w:tcPr>
            <w:tcW w:w="9209" w:type="dxa"/>
          </w:tcPr>
          <w:p w14:paraId="1FFA7216" w14:textId="687364C3" w:rsidR="006B7E77" w:rsidRPr="0076155E" w:rsidRDefault="00DF01A6" w:rsidP="00465A8F">
            <w:pPr>
              <w:spacing w:before="60" w:after="60" w:line="240" w:lineRule="auto"/>
              <w:ind w:left="0"/>
              <w:jc w:val="center"/>
              <w:rPr>
                <w:rFonts w:ascii="Browallia New" w:hAnsi="Browallia New" w:cs="Browallia New"/>
                <w:b/>
                <w:bCs/>
                <w:spacing w:val="-6"/>
                <w:cs/>
              </w:rPr>
            </w:pPr>
            <w:r w:rsidRPr="0076155E">
              <w:rPr>
                <w:rFonts w:ascii="Browallia New" w:hAnsi="Browallia New" w:cs="Browallia New"/>
                <w:cs/>
              </w:rPr>
              <w:lastRenderedPageBreak/>
              <w:br w:type="page"/>
            </w:r>
            <w:r w:rsidR="00A35515" w:rsidRPr="00EC1994">
              <w:rPr>
                <w:rFonts w:ascii="Browallia New" w:hAnsi="Browallia New" w:cs="Browallia New"/>
                <w:b/>
                <w:bCs/>
              </w:rPr>
              <w:t xml:space="preserve">Details of </w:t>
            </w:r>
            <w:r w:rsidR="00A35515">
              <w:rPr>
                <w:rFonts w:ascii="Browallia New" w:hAnsi="Browallia New" w:cs="Browallia New"/>
                <w:b/>
                <w:bCs/>
              </w:rPr>
              <w:t xml:space="preserve">T-VER Methodology </w:t>
            </w:r>
            <w:r w:rsidR="00A35515" w:rsidRPr="00EC1994">
              <w:rPr>
                <w:rFonts w:ascii="Browallia New" w:hAnsi="Browallia New" w:cs="Browallia New"/>
                <w:b/>
                <w:bCs/>
              </w:rPr>
              <w:t>for</w:t>
            </w:r>
            <w:r w:rsidR="00465A8F">
              <w:rPr>
                <w:rFonts w:ascii="Browallia New" w:hAnsi="Browallia New" w:cs="Browallia New"/>
                <w:b/>
                <w:bCs/>
                <w:cs/>
              </w:rPr>
              <w:br/>
            </w:r>
            <w:r w:rsidR="00470ABC" w:rsidRPr="003A1931">
              <w:rPr>
                <w:rFonts w:ascii="Browallia New" w:hAnsi="Browallia New" w:cs="Browallia New"/>
                <w:b/>
                <w:bCs/>
              </w:rPr>
              <w:t xml:space="preserve">Cement </w:t>
            </w:r>
            <w:r w:rsidR="00A35515">
              <w:rPr>
                <w:rFonts w:ascii="Browallia New" w:hAnsi="Browallia New" w:cs="Browallia New"/>
                <w:b/>
                <w:bCs/>
              </w:rPr>
              <w:t>P</w:t>
            </w:r>
            <w:r w:rsidR="00470ABC" w:rsidRPr="003A1931">
              <w:rPr>
                <w:rFonts w:ascii="Browallia New" w:hAnsi="Browallia New" w:cs="Browallia New"/>
                <w:b/>
                <w:bCs/>
              </w:rPr>
              <w:t xml:space="preserve">roduction from </w:t>
            </w:r>
            <w:r w:rsidR="00A35515">
              <w:rPr>
                <w:rFonts w:ascii="Browallia New" w:hAnsi="Browallia New" w:cs="Browallia New"/>
                <w:b/>
                <w:bCs/>
              </w:rPr>
              <w:t>A</w:t>
            </w:r>
            <w:r w:rsidR="00470ABC" w:rsidRPr="003A1931">
              <w:rPr>
                <w:rFonts w:ascii="Browallia New" w:hAnsi="Browallia New" w:cs="Browallia New"/>
                <w:b/>
                <w:bCs/>
              </w:rPr>
              <w:t xml:space="preserve">lternative </w:t>
            </w:r>
            <w:r w:rsidR="00A35515">
              <w:rPr>
                <w:rFonts w:ascii="Browallia New" w:hAnsi="Browallia New" w:cs="Browallia New"/>
                <w:b/>
                <w:bCs/>
              </w:rPr>
              <w:t>M</w:t>
            </w:r>
            <w:r w:rsidR="00470ABC" w:rsidRPr="003A1931">
              <w:rPr>
                <w:rFonts w:ascii="Browallia New" w:hAnsi="Browallia New" w:cs="Browallia New"/>
                <w:b/>
                <w:bCs/>
              </w:rPr>
              <w:t>aterials</w:t>
            </w:r>
            <w:r w:rsidR="00891E9A" w:rsidRPr="0076155E">
              <w:rPr>
                <w:rFonts w:ascii="Browallia New" w:hAnsi="Browallia New" w:cs="Browallia New"/>
                <w:b/>
                <w:bCs/>
                <w:spacing w:val="-6"/>
                <w:cs/>
              </w:rPr>
              <w:t xml:space="preserve"> </w:t>
            </w:r>
          </w:p>
        </w:tc>
      </w:tr>
    </w:tbl>
    <w:p w14:paraId="5D359C84" w14:textId="77777777" w:rsidR="00FF2955" w:rsidRPr="00642ECB" w:rsidRDefault="00FF2955" w:rsidP="002A5963">
      <w:pPr>
        <w:spacing w:before="0" w:after="0" w:line="240" w:lineRule="auto"/>
        <w:ind w:left="360"/>
        <w:jc w:val="thaiDistribute"/>
        <w:rPr>
          <w:rFonts w:ascii="Browallia New" w:hAnsi="Browallia New" w:cs="Browallia New"/>
          <w:b/>
          <w:bCs/>
          <w:sz w:val="2"/>
          <w:szCs w:val="2"/>
        </w:rPr>
      </w:pPr>
    </w:p>
    <w:p w14:paraId="05F798DD" w14:textId="77777777" w:rsidR="00A35515" w:rsidRPr="00A35515" w:rsidRDefault="00A35515" w:rsidP="00A35515">
      <w:pPr>
        <w:tabs>
          <w:tab w:val="left" w:pos="284"/>
        </w:tabs>
        <w:spacing w:before="0" w:after="0" w:line="240" w:lineRule="auto"/>
        <w:ind w:left="0"/>
        <w:rPr>
          <w:rFonts w:ascii="Browallia New" w:hAnsi="Browallia New" w:cs="Browallia New"/>
          <w:b/>
          <w:bCs/>
          <w:sz w:val="20"/>
          <w:szCs w:val="20"/>
        </w:rPr>
      </w:pPr>
      <w:bookmarkStart w:id="1" w:name="_Hlk201910342"/>
    </w:p>
    <w:p w14:paraId="1F0E9F3A" w14:textId="658A4EA2" w:rsidR="00F9455B" w:rsidRPr="00E26392" w:rsidRDefault="00470ABC" w:rsidP="00A35515">
      <w:pPr>
        <w:pStyle w:val="ListParagraph"/>
        <w:numPr>
          <w:ilvl w:val="0"/>
          <w:numId w:val="2"/>
        </w:numPr>
        <w:tabs>
          <w:tab w:val="left" w:pos="284"/>
        </w:tabs>
        <w:spacing w:before="0" w:after="0" w:line="240" w:lineRule="auto"/>
        <w:ind w:left="0" w:firstLine="0"/>
        <w:rPr>
          <w:rFonts w:ascii="Browallia New" w:hAnsi="Browallia New" w:cs="Browallia New"/>
          <w:b/>
          <w:bCs/>
          <w:szCs w:val="32"/>
        </w:rPr>
      </w:pPr>
      <w:r>
        <w:rPr>
          <w:rFonts w:ascii="Browallia New" w:hAnsi="Browallia New" w:cs="Browallia New"/>
          <w:b/>
          <w:bCs/>
        </w:rPr>
        <w:t>E</w:t>
      </w:r>
      <w:r w:rsidRPr="00243024">
        <w:rPr>
          <w:rFonts w:ascii="Browallia New" w:hAnsi="Browallia New" w:cs="Browallia New"/>
          <w:b/>
          <w:bCs/>
        </w:rPr>
        <w:t>mission reductions</w:t>
      </w:r>
      <w:r w:rsidRPr="0087140F">
        <w:rPr>
          <w:rFonts w:ascii="Browallia New" w:hAnsi="Browallia New" w:cs="Browallia New"/>
          <w:b/>
          <w:bCs/>
        </w:rPr>
        <w:t xml:space="preserve"> activities used in the calculations</w:t>
      </w:r>
      <w:bookmarkEnd w:id="1"/>
    </w:p>
    <w:p w14:paraId="732821E8" w14:textId="65A9A888" w:rsidR="00E26392" w:rsidRPr="0076155E" w:rsidRDefault="00E26392" w:rsidP="00E26392">
      <w:pPr>
        <w:pStyle w:val="ListParagraph"/>
        <w:tabs>
          <w:tab w:val="left" w:pos="284"/>
        </w:tabs>
        <w:spacing w:after="0" w:line="240" w:lineRule="auto"/>
        <w:ind w:left="0"/>
        <w:rPr>
          <w:rFonts w:ascii="Browallia New" w:hAnsi="Browallia New" w:cs="Browallia New"/>
          <w:b/>
          <w:bCs/>
          <w:szCs w:val="32"/>
        </w:rPr>
      </w:pPr>
      <w:r w:rsidRPr="00C72F74">
        <w:rPr>
          <w:rFonts w:ascii="Browallia New" w:hAnsi="Browallia New" w:cs="Browallia New"/>
          <w:b/>
          <w:bCs/>
        </w:rPr>
        <w:t xml:space="preserve">Table 1: </w:t>
      </w:r>
      <w:r w:rsidRPr="00C72F74">
        <w:rPr>
          <w:rFonts w:ascii="Browallia New" w:hAnsi="Browallia New" w:cs="Browallia New"/>
        </w:rPr>
        <w:t>Sources and Types of Greenhouse Gases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2126"/>
        <w:gridCol w:w="1701"/>
        <w:gridCol w:w="3464"/>
      </w:tblGrid>
      <w:tr w:rsidR="00470ABC" w:rsidRPr="0076155E" w14:paraId="62C31062" w14:textId="77777777" w:rsidTr="008C6FA3">
        <w:trPr>
          <w:tblHeader/>
        </w:trPr>
        <w:tc>
          <w:tcPr>
            <w:tcW w:w="1951" w:type="dxa"/>
            <w:shd w:val="clear" w:color="auto" w:fill="DEEAF6" w:themeFill="accent5" w:themeFillTint="33"/>
            <w:vAlign w:val="center"/>
          </w:tcPr>
          <w:p w14:paraId="179EDE18" w14:textId="73F04989" w:rsidR="00470ABC" w:rsidRPr="0076155E" w:rsidRDefault="00470ABC" w:rsidP="00470ABC">
            <w:pPr>
              <w:spacing w:before="60" w:after="60" w:line="240" w:lineRule="auto"/>
              <w:ind w:left="0"/>
              <w:jc w:val="center"/>
              <w:rPr>
                <w:rFonts w:ascii="Browallia New" w:hAnsi="Browallia New" w:cs="Browallia New"/>
                <w:b/>
                <w:bCs/>
                <w:sz w:val="28"/>
                <w:szCs w:val="28"/>
              </w:rPr>
            </w:pPr>
            <w:r w:rsidRPr="0087140F">
              <w:rPr>
                <w:rFonts w:ascii="Browallia New" w:hAnsi="Browallia New" w:cs="Browallia New"/>
                <w:b/>
                <w:bCs/>
              </w:rPr>
              <w:t>Greenhouse gas emission</w:t>
            </w:r>
          </w:p>
        </w:tc>
        <w:tc>
          <w:tcPr>
            <w:tcW w:w="2126" w:type="dxa"/>
            <w:shd w:val="clear" w:color="auto" w:fill="DEEAF6" w:themeFill="accent5" w:themeFillTint="33"/>
            <w:vAlign w:val="center"/>
          </w:tcPr>
          <w:p w14:paraId="44BB0D78" w14:textId="510A6B78" w:rsidR="00470ABC" w:rsidRPr="0076155E" w:rsidRDefault="00470ABC" w:rsidP="00470ABC">
            <w:pPr>
              <w:spacing w:before="60" w:after="60" w:line="240" w:lineRule="auto"/>
              <w:ind w:left="0"/>
              <w:jc w:val="center"/>
              <w:rPr>
                <w:rFonts w:ascii="Browallia New" w:hAnsi="Browallia New" w:cs="Browallia New"/>
                <w:b/>
                <w:bCs/>
                <w:sz w:val="28"/>
                <w:szCs w:val="28"/>
              </w:rPr>
            </w:pPr>
            <w:r w:rsidRPr="0087140F">
              <w:rPr>
                <w:rFonts w:ascii="Browallia New" w:hAnsi="Browallia New" w:cs="Browallia New"/>
                <w:b/>
                <w:bCs/>
              </w:rPr>
              <w:t>Source</w:t>
            </w:r>
          </w:p>
        </w:tc>
        <w:tc>
          <w:tcPr>
            <w:tcW w:w="1701" w:type="dxa"/>
            <w:shd w:val="clear" w:color="auto" w:fill="DEEAF6" w:themeFill="accent5" w:themeFillTint="33"/>
            <w:vAlign w:val="center"/>
          </w:tcPr>
          <w:p w14:paraId="57008AC3" w14:textId="2EC5C763" w:rsidR="00470ABC" w:rsidRPr="0076155E" w:rsidRDefault="00470ABC" w:rsidP="00470ABC">
            <w:pPr>
              <w:spacing w:before="60" w:after="60" w:line="240" w:lineRule="auto"/>
              <w:ind w:left="0"/>
              <w:jc w:val="center"/>
              <w:rPr>
                <w:rFonts w:ascii="Browallia New" w:hAnsi="Browallia New" w:cs="Browallia New"/>
                <w:b/>
                <w:bCs/>
                <w:sz w:val="28"/>
                <w:szCs w:val="28"/>
                <w:cs/>
              </w:rPr>
            </w:pPr>
            <w:r w:rsidRPr="002158B8">
              <w:rPr>
                <w:rFonts w:ascii="Browallia New" w:hAnsi="Browallia New" w:cs="Browallia New"/>
                <w:b/>
                <w:bCs/>
              </w:rPr>
              <w:t>Greenhouse Gas</w:t>
            </w:r>
          </w:p>
        </w:tc>
        <w:tc>
          <w:tcPr>
            <w:tcW w:w="3464" w:type="dxa"/>
            <w:shd w:val="clear" w:color="auto" w:fill="DEEAF6" w:themeFill="accent5" w:themeFillTint="33"/>
            <w:vAlign w:val="center"/>
          </w:tcPr>
          <w:p w14:paraId="4AD83055" w14:textId="451831A4" w:rsidR="00470ABC" w:rsidRPr="0076155E" w:rsidRDefault="00470ABC" w:rsidP="00470ABC">
            <w:pPr>
              <w:spacing w:before="60" w:after="60" w:line="240" w:lineRule="auto"/>
              <w:ind w:left="0"/>
              <w:jc w:val="center"/>
              <w:rPr>
                <w:rFonts w:ascii="Browallia New" w:hAnsi="Browallia New" w:cs="Browallia New"/>
                <w:b/>
                <w:bCs/>
                <w:sz w:val="28"/>
                <w:szCs w:val="28"/>
              </w:rPr>
            </w:pPr>
            <w:r w:rsidRPr="002158B8">
              <w:rPr>
                <w:rFonts w:ascii="Browallia New" w:hAnsi="Browallia New" w:cs="Browallia New"/>
                <w:b/>
                <w:bCs/>
              </w:rPr>
              <w:t>Details of activities that emit greenhouse gas emissions</w:t>
            </w:r>
          </w:p>
        </w:tc>
      </w:tr>
      <w:tr w:rsidR="00470ABC" w:rsidRPr="0076155E" w14:paraId="25FCD836" w14:textId="77777777" w:rsidTr="00980648">
        <w:trPr>
          <w:trHeight w:val="60"/>
        </w:trPr>
        <w:tc>
          <w:tcPr>
            <w:tcW w:w="1951" w:type="dxa"/>
            <w:vMerge w:val="restart"/>
          </w:tcPr>
          <w:p w14:paraId="705861D4" w14:textId="5157B183" w:rsidR="00470ABC" w:rsidRPr="0076155E" w:rsidRDefault="00470ABC" w:rsidP="00470ABC">
            <w:pPr>
              <w:spacing w:before="60" w:after="60" w:line="240" w:lineRule="auto"/>
              <w:ind w:left="0"/>
              <w:jc w:val="thaiDistribute"/>
              <w:rPr>
                <w:rFonts w:ascii="Browallia New" w:hAnsi="Browallia New" w:cs="Browallia New"/>
                <w:sz w:val="28"/>
                <w:szCs w:val="28"/>
              </w:rPr>
            </w:pPr>
            <w:r w:rsidRPr="0087140F">
              <w:rPr>
                <w:rFonts w:ascii="Browallia New" w:hAnsi="Browallia New" w:cs="Browallia New"/>
                <w:sz w:val="28"/>
                <w:szCs w:val="28"/>
              </w:rPr>
              <w:t>Baseline Emission</w:t>
            </w:r>
          </w:p>
        </w:tc>
        <w:tc>
          <w:tcPr>
            <w:tcW w:w="2126" w:type="dxa"/>
          </w:tcPr>
          <w:p w14:paraId="09AE073E" w14:textId="170CCA3B" w:rsidR="00470ABC" w:rsidRPr="0076155E" w:rsidRDefault="00470ABC" w:rsidP="00470ABC">
            <w:pPr>
              <w:spacing w:before="60" w:after="60" w:line="240" w:lineRule="auto"/>
              <w:ind w:left="0"/>
              <w:rPr>
                <w:rFonts w:ascii="Browallia New" w:hAnsi="Browallia New" w:cs="Browallia New"/>
                <w:sz w:val="28"/>
                <w:szCs w:val="28"/>
                <w:cs/>
              </w:rPr>
            </w:pPr>
            <w:r w:rsidRPr="000F7A2D">
              <w:rPr>
                <w:rFonts w:ascii="Browallia New" w:hAnsi="Browallia New" w:cs="Browallia New"/>
                <w:sz w:val="28"/>
                <w:szCs w:val="28"/>
              </w:rPr>
              <w:t>Clinker kiln</w:t>
            </w:r>
          </w:p>
        </w:tc>
        <w:tc>
          <w:tcPr>
            <w:tcW w:w="1701" w:type="dxa"/>
          </w:tcPr>
          <w:p w14:paraId="7458877F" w14:textId="0856B9BA" w:rsidR="00470ABC" w:rsidRPr="0076155E" w:rsidRDefault="00470ABC" w:rsidP="00470ABC">
            <w:pPr>
              <w:spacing w:before="60" w:after="60" w:line="240" w:lineRule="auto"/>
              <w:ind w:left="0"/>
              <w:jc w:val="center"/>
              <w:rPr>
                <w:rFonts w:ascii="Browallia New" w:hAnsi="Browallia New" w:cs="Browallia New"/>
                <w:sz w:val="28"/>
                <w:szCs w:val="28"/>
              </w:rPr>
            </w:pPr>
            <w:r w:rsidRPr="0076155E">
              <w:rPr>
                <w:rFonts w:ascii="Browallia New" w:hAnsi="Browallia New" w:cs="Browallia New"/>
                <w:sz w:val="28"/>
                <w:szCs w:val="28"/>
              </w:rPr>
              <w:t>CO</w:t>
            </w:r>
            <w:r w:rsidRPr="0076155E">
              <w:rPr>
                <w:rFonts w:ascii="Browallia New" w:hAnsi="Browallia New" w:cs="Browallia New"/>
                <w:sz w:val="28"/>
                <w:szCs w:val="28"/>
                <w:vertAlign w:val="subscript"/>
              </w:rPr>
              <w:t>2</w:t>
            </w:r>
          </w:p>
        </w:tc>
        <w:tc>
          <w:tcPr>
            <w:tcW w:w="3464" w:type="dxa"/>
          </w:tcPr>
          <w:p w14:paraId="03531943" w14:textId="45541850" w:rsidR="00470ABC" w:rsidRPr="0076155E" w:rsidRDefault="00470ABC" w:rsidP="00470ABC">
            <w:pPr>
              <w:spacing w:before="60" w:after="60" w:line="240" w:lineRule="auto"/>
              <w:ind w:left="0"/>
              <w:jc w:val="thaiDistribute"/>
              <w:rPr>
                <w:rFonts w:ascii="Browallia New" w:hAnsi="Browallia New" w:cs="Browallia New"/>
                <w:sz w:val="28"/>
                <w:szCs w:val="28"/>
                <w:cs/>
              </w:rPr>
            </w:pPr>
            <w:r w:rsidRPr="00470ABC">
              <w:rPr>
                <w:rFonts w:ascii="Browallia New" w:hAnsi="Browallia New" w:cs="Browallia New"/>
                <w:sz w:val="28"/>
                <w:szCs w:val="28"/>
              </w:rPr>
              <w:t>Raw material combustion in kiln</w:t>
            </w:r>
          </w:p>
        </w:tc>
      </w:tr>
      <w:tr w:rsidR="00470ABC" w:rsidRPr="0076155E" w14:paraId="290285A7" w14:textId="77777777" w:rsidTr="00053C71">
        <w:tc>
          <w:tcPr>
            <w:tcW w:w="1951" w:type="dxa"/>
            <w:vMerge/>
          </w:tcPr>
          <w:p w14:paraId="328352BE" w14:textId="77777777" w:rsidR="00470ABC" w:rsidRPr="0076155E" w:rsidRDefault="00470ABC" w:rsidP="00470ABC">
            <w:pPr>
              <w:spacing w:before="60" w:after="60" w:line="240" w:lineRule="auto"/>
              <w:ind w:left="0"/>
              <w:jc w:val="thaiDistribute"/>
              <w:rPr>
                <w:rFonts w:ascii="Browallia New" w:hAnsi="Browallia New" w:cs="Browallia New"/>
                <w:sz w:val="28"/>
                <w:szCs w:val="28"/>
                <w:cs/>
              </w:rPr>
            </w:pPr>
          </w:p>
        </w:tc>
        <w:tc>
          <w:tcPr>
            <w:tcW w:w="2126" w:type="dxa"/>
          </w:tcPr>
          <w:p w14:paraId="7309FFF0" w14:textId="653851FA" w:rsidR="00470ABC" w:rsidRPr="0076155E" w:rsidRDefault="00470ABC" w:rsidP="006A51E3">
            <w:pPr>
              <w:spacing w:before="0" w:after="0" w:line="240" w:lineRule="auto"/>
              <w:ind w:left="0"/>
              <w:rPr>
                <w:rFonts w:ascii="Browallia New" w:hAnsi="Browallia New" w:cs="Browallia New"/>
                <w:sz w:val="28"/>
                <w:szCs w:val="28"/>
                <w:cs/>
              </w:rPr>
            </w:pPr>
            <w:r w:rsidRPr="000F7A2D">
              <w:rPr>
                <w:rFonts w:ascii="Browallia New" w:hAnsi="Browallia New" w:cs="Browallia New"/>
                <w:sz w:val="28"/>
                <w:szCs w:val="28"/>
              </w:rPr>
              <w:t xml:space="preserve">Use of </w:t>
            </w:r>
            <w:r>
              <w:rPr>
                <w:rFonts w:ascii="Browallia New" w:hAnsi="Browallia New" w:cs="Browallia New"/>
                <w:sz w:val="28"/>
                <w:szCs w:val="28"/>
              </w:rPr>
              <w:t>electricity</w:t>
            </w:r>
          </w:p>
        </w:tc>
        <w:tc>
          <w:tcPr>
            <w:tcW w:w="1701" w:type="dxa"/>
          </w:tcPr>
          <w:p w14:paraId="61AC8DE0" w14:textId="60D95423" w:rsidR="00470ABC" w:rsidRPr="0076155E" w:rsidRDefault="00470ABC" w:rsidP="00470ABC">
            <w:pPr>
              <w:spacing w:before="60" w:after="60" w:line="240" w:lineRule="auto"/>
              <w:ind w:left="0"/>
              <w:jc w:val="center"/>
              <w:rPr>
                <w:rFonts w:ascii="Browallia New" w:hAnsi="Browallia New" w:cs="Browallia New"/>
                <w:sz w:val="28"/>
                <w:szCs w:val="28"/>
              </w:rPr>
            </w:pPr>
            <w:r w:rsidRPr="0076155E">
              <w:rPr>
                <w:rFonts w:ascii="Browallia New" w:hAnsi="Browallia New" w:cs="Browallia New"/>
                <w:sz w:val="28"/>
                <w:szCs w:val="28"/>
              </w:rPr>
              <w:t>CO</w:t>
            </w:r>
            <w:r w:rsidRPr="0076155E">
              <w:rPr>
                <w:rFonts w:ascii="Browallia New" w:hAnsi="Browallia New" w:cs="Browallia New"/>
                <w:sz w:val="28"/>
                <w:szCs w:val="28"/>
                <w:vertAlign w:val="subscript"/>
              </w:rPr>
              <w:t>2</w:t>
            </w:r>
          </w:p>
        </w:tc>
        <w:tc>
          <w:tcPr>
            <w:tcW w:w="3464" w:type="dxa"/>
          </w:tcPr>
          <w:p w14:paraId="33CBB599" w14:textId="46C070B3" w:rsidR="00470ABC" w:rsidRPr="0076155E" w:rsidRDefault="00470ABC" w:rsidP="00470ABC">
            <w:pPr>
              <w:spacing w:before="0" w:after="0" w:line="240" w:lineRule="auto"/>
              <w:ind w:left="0"/>
              <w:rPr>
                <w:rFonts w:ascii="Browallia New" w:hAnsi="Browallia New" w:cs="Browallia New"/>
                <w:sz w:val="28"/>
                <w:szCs w:val="28"/>
                <w:cs/>
              </w:rPr>
            </w:pPr>
            <w:r w:rsidRPr="00470ABC">
              <w:rPr>
                <w:rFonts w:ascii="Browallia New" w:hAnsi="Browallia New" w:cs="Browallia New"/>
                <w:sz w:val="28"/>
                <w:szCs w:val="28"/>
              </w:rPr>
              <w:t>Electricity consumption in the clinker kiln, including electricity use for raw material preparation and cement production</w:t>
            </w:r>
          </w:p>
        </w:tc>
      </w:tr>
      <w:tr w:rsidR="00470ABC" w:rsidRPr="0076155E" w14:paraId="3F3B0E6D" w14:textId="77777777" w:rsidTr="00053C71">
        <w:trPr>
          <w:trHeight w:val="489"/>
        </w:trPr>
        <w:tc>
          <w:tcPr>
            <w:tcW w:w="1951" w:type="dxa"/>
            <w:vMerge/>
          </w:tcPr>
          <w:p w14:paraId="7D239122" w14:textId="77777777" w:rsidR="00470ABC" w:rsidRPr="0076155E" w:rsidRDefault="00470ABC" w:rsidP="00470ABC">
            <w:pPr>
              <w:spacing w:before="60" w:after="60" w:line="240" w:lineRule="auto"/>
              <w:ind w:left="0"/>
              <w:jc w:val="thaiDistribute"/>
              <w:rPr>
                <w:rFonts w:ascii="Browallia New" w:hAnsi="Browallia New" w:cs="Browallia New"/>
                <w:sz w:val="28"/>
                <w:szCs w:val="28"/>
                <w:cs/>
              </w:rPr>
            </w:pPr>
          </w:p>
        </w:tc>
        <w:tc>
          <w:tcPr>
            <w:tcW w:w="2126" w:type="dxa"/>
          </w:tcPr>
          <w:p w14:paraId="5883C481" w14:textId="747C3E15" w:rsidR="00470ABC" w:rsidRPr="0076155E" w:rsidRDefault="00470ABC" w:rsidP="006A51E3">
            <w:pPr>
              <w:spacing w:before="0" w:after="0" w:line="240" w:lineRule="auto"/>
              <w:ind w:left="0"/>
              <w:rPr>
                <w:rFonts w:ascii="Browallia New" w:hAnsi="Browallia New" w:cs="Browallia New"/>
                <w:sz w:val="28"/>
                <w:szCs w:val="28"/>
                <w:cs/>
              </w:rPr>
            </w:pPr>
            <w:r w:rsidRPr="000F7A2D">
              <w:rPr>
                <w:rFonts w:ascii="Browallia New" w:hAnsi="Browallia New" w:cs="Browallia New"/>
                <w:sz w:val="28"/>
                <w:szCs w:val="28"/>
              </w:rPr>
              <w:t>Use of fossil fuels</w:t>
            </w:r>
          </w:p>
        </w:tc>
        <w:tc>
          <w:tcPr>
            <w:tcW w:w="1701" w:type="dxa"/>
          </w:tcPr>
          <w:p w14:paraId="52166C24" w14:textId="494EE58B" w:rsidR="00470ABC" w:rsidRPr="0076155E" w:rsidRDefault="00470ABC" w:rsidP="00470ABC">
            <w:pPr>
              <w:spacing w:before="60" w:after="60" w:line="240" w:lineRule="auto"/>
              <w:ind w:left="0"/>
              <w:jc w:val="center"/>
              <w:rPr>
                <w:rFonts w:ascii="Browallia New" w:hAnsi="Browallia New" w:cs="Browallia New"/>
                <w:sz w:val="28"/>
                <w:szCs w:val="28"/>
              </w:rPr>
            </w:pPr>
            <w:r w:rsidRPr="0076155E">
              <w:rPr>
                <w:rFonts w:ascii="Browallia New" w:hAnsi="Browallia New" w:cs="Browallia New"/>
                <w:sz w:val="28"/>
                <w:szCs w:val="28"/>
              </w:rPr>
              <w:t>CO</w:t>
            </w:r>
            <w:r w:rsidRPr="0076155E">
              <w:rPr>
                <w:rFonts w:ascii="Browallia New" w:hAnsi="Browallia New" w:cs="Browallia New"/>
                <w:sz w:val="28"/>
                <w:szCs w:val="28"/>
                <w:vertAlign w:val="subscript"/>
              </w:rPr>
              <w:t>2</w:t>
            </w:r>
          </w:p>
        </w:tc>
        <w:tc>
          <w:tcPr>
            <w:tcW w:w="3464" w:type="dxa"/>
          </w:tcPr>
          <w:p w14:paraId="413F94C5" w14:textId="19D35F84" w:rsidR="00470ABC" w:rsidRPr="0076155E" w:rsidRDefault="00470ABC" w:rsidP="00470ABC">
            <w:pPr>
              <w:spacing w:before="60" w:after="60" w:line="240" w:lineRule="auto"/>
              <w:ind w:left="0"/>
              <w:jc w:val="thaiDistribute"/>
              <w:rPr>
                <w:rFonts w:ascii="Browallia New" w:hAnsi="Browallia New" w:cs="Browallia New"/>
                <w:sz w:val="28"/>
                <w:szCs w:val="28"/>
                <w:cs/>
              </w:rPr>
            </w:pPr>
            <w:r w:rsidRPr="00470ABC">
              <w:rPr>
                <w:rFonts w:ascii="Browallia New" w:hAnsi="Browallia New" w:cs="Browallia New"/>
                <w:sz w:val="28"/>
                <w:szCs w:val="28"/>
              </w:rPr>
              <w:t>Fossil fuel consumption in the clinker kiln, including fuel use for raw material preparation</w:t>
            </w:r>
          </w:p>
        </w:tc>
      </w:tr>
      <w:tr w:rsidR="00470ABC" w:rsidRPr="0076155E" w14:paraId="33690BAC" w14:textId="77777777" w:rsidTr="00053C71">
        <w:trPr>
          <w:trHeight w:val="60"/>
        </w:trPr>
        <w:tc>
          <w:tcPr>
            <w:tcW w:w="1951" w:type="dxa"/>
            <w:vMerge/>
          </w:tcPr>
          <w:p w14:paraId="7708061A" w14:textId="77777777" w:rsidR="00470ABC" w:rsidRPr="00165DA1" w:rsidRDefault="00470ABC" w:rsidP="00470ABC">
            <w:pPr>
              <w:spacing w:before="60" w:after="60" w:line="240" w:lineRule="auto"/>
              <w:ind w:left="0"/>
              <w:jc w:val="thaiDistribute"/>
              <w:rPr>
                <w:rFonts w:ascii="Browallia New" w:hAnsi="Browallia New" w:cs="Browallia New"/>
                <w:sz w:val="28"/>
                <w:szCs w:val="28"/>
                <w:cs/>
              </w:rPr>
            </w:pPr>
          </w:p>
        </w:tc>
        <w:tc>
          <w:tcPr>
            <w:tcW w:w="2126" w:type="dxa"/>
          </w:tcPr>
          <w:p w14:paraId="09DEF9CD" w14:textId="3F5287E3" w:rsidR="00470ABC" w:rsidRDefault="00470ABC" w:rsidP="006A51E3">
            <w:pPr>
              <w:spacing w:before="0" w:after="0" w:line="240" w:lineRule="auto"/>
              <w:ind w:left="0"/>
              <w:rPr>
                <w:rFonts w:ascii="Browallia New" w:hAnsi="Browallia New" w:cs="Browallia New"/>
                <w:sz w:val="28"/>
                <w:szCs w:val="28"/>
                <w:cs/>
              </w:rPr>
            </w:pPr>
            <w:r w:rsidRPr="00470ABC">
              <w:rPr>
                <w:rFonts w:ascii="Browallia New" w:hAnsi="Browallia New" w:cs="Browallia New"/>
                <w:sz w:val="28"/>
                <w:szCs w:val="28"/>
              </w:rPr>
              <w:t>Use of waste</w:t>
            </w:r>
            <w:r w:rsidR="00F523D4">
              <w:rPr>
                <w:rFonts w:ascii="Browallia New" w:hAnsi="Browallia New" w:cs="Browallia New" w:hint="cs"/>
                <w:sz w:val="28"/>
                <w:szCs w:val="28"/>
                <w:cs/>
              </w:rPr>
              <w:t>-</w:t>
            </w:r>
            <w:r w:rsidRPr="00470ABC">
              <w:rPr>
                <w:rFonts w:ascii="Browallia New" w:hAnsi="Browallia New" w:cs="Browallia New"/>
                <w:sz w:val="28"/>
                <w:szCs w:val="28"/>
              </w:rPr>
              <w:t>derived fuel</w:t>
            </w:r>
          </w:p>
        </w:tc>
        <w:tc>
          <w:tcPr>
            <w:tcW w:w="1701" w:type="dxa"/>
          </w:tcPr>
          <w:p w14:paraId="4A21E5BE" w14:textId="4AF11182" w:rsidR="00470ABC" w:rsidRPr="0076155E" w:rsidRDefault="00470ABC" w:rsidP="00470ABC">
            <w:pPr>
              <w:spacing w:before="60" w:after="60" w:line="240" w:lineRule="auto"/>
              <w:ind w:left="0"/>
              <w:jc w:val="center"/>
              <w:rPr>
                <w:rFonts w:ascii="Browallia New" w:hAnsi="Browallia New" w:cs="Browallia New"/>
                <w:sz w:val="28"/>
                <w:szCs w:val="28"/>
              </w:rPr>
            </w:pPr>
            <w:r w:rsidRPr="0076155E">
              <w:rPr>
                <w:rFonts w:ascii="Browallia New" w:hAnsi="Browallia New" w:cs="Browallia New"/>
                <w:sz w:val="28"/>
                <w:szCs w:val="28"/>
              </w:rPr>
              <w:t>CO</w:t>
            </w:r>
            <w:r w:rsidRPr="0076155E">
              <w:rPr>
                <w:rFonts w:ascii="Browallia New" w:hAnsi="Browallia New" w:cs="Browallia New"/>
                <w:sz w:val="28"/>
                <w:szCs w:val="28"/>
                <w:vertAlign w:val="subscript"/>
              </w:rPr>
              <w:t>2</w:t>
            </w:r>
          </w:p>
        </w:tc>
        <w:tc>
          <w:tcPr>
            <w:tcW w:w="3464" w:type="dxa"/>
          </w:tcPr>
          <w:p w14:paraId="117793AD" w14:textId="4068472F" w:rsidR="00470ABC" w:rsidRPr="0076155E" w:rsidRDefault="00F523D4" w:rsidP="00470ABC">
            <w:pPr>
              <w:spacing w:before="0" w:after="0" w:line="240" w:lineRule="auto"/>
              <w:ind w:left="0"/>
              <w:jc w:val="thaiDistribute"/>
              <w:rPr>
                <w:rFonts w:ascii="Browallia New" w:hAnsi="Browallia New" w:cs="Browallia New"/>
                <w:sz w:val="28"/>
                <w:szCs w:val="28"/>
                <w:cs/>
              </w:rPr>
            </w:pPr>
            <w:r w:rsidRPr="00F523D4">
              <w:rPr>
                <w:rFonts w:ascii="Browallia New" w:hAnsi="Browallia New" w:cs="Browallia New"/>
                <w:sz w:val="28"/>
                <w:szCs w:val="28"/>
              </w:rPr>
              <w:t>Utilization of refuse-derived fuel (RDF) in clinker kiln combustion</w:t>
            </w:r>
          </w:p>
        </w:tc>
      </w:tr>
      <w:tr w:rsidR="00470ABC" w:rsidRPr="0076155E" w14:paraId="24F04145" w14:textId="77777777" w:rsidTr="00053C71">
        <w:trPr>
          <w:trHeight w:val="60"/>
        </w:trPr>
        <w:tc>
          <w:tcPr>
            <w:tcW w:w="1951" w:type="dxa"/>
            <w:vMerge/>
          </w:tcPr>
          <w:p w14:paraId="22CDF75A" w14:textId="77777777" w:rsidR="00470ABC" w:rsidRPr="00165DA1" w:rsidRDefault="00470ABC" w:rsidP="00470ABC">
            <w:pPr>
              <w:spacing w:before="60" w:after="60" w:line="240" w:lineRule="auto"/>
              <w:ind w:left="0"/>
              <w:jc w:val="thaiDistribute"/>
              <w:rPr>
                <w:rFonts w:ascii="Browallia New" w:hAnsi="Browallia New" w:cs="Browallia New"/>
                <w:sz w:val="28"/>
                <w:szCs w:val="28"/>
                <w:cs/>
              </w:rPr>
            </w:pPr>
          </w:p>
        </w:tc>
        <w:tc>
          <w:tcPr>
            <w:tcW w:w="2126" w:type="dxa"/>
          </w:tcPr>
          <w:p w14:paraId="5296F62F" w14:textId="0E334292" w:rsidR="00470ABC" w:rsidRPr="0076155E" w:rsidRDefault="00470ABC" w:rsidP="006A51E3">
            <w:pPr>
              <w:spacing w:before="0" w:after="0" w:line="240" w:lineRule="auto"/>
              <w:ind w:left="0"/>
              <w:rPr>
                <w:rFonts w:ascii="Browallia New" w:hAnsi="Browallia New" w:cs="Browallia New"/>
                <w:sz w:val="28"/>
                <w:szCs w:val="28"/>
                <w:cs/>
              </w:rPr>
            </w:pPr>
            <w:r w:rsidRPr="000F7A2D">
              <w:rPr>
                <w:rFonts w:ascii="Browallia New" w:hAnsi="Browallia New" w:cs="Browallia New"/>
                <w:sz w:val="28"/>
                <w:szCs w:val="28"/>
              </w:rPr>
              <w:t>Clinker transportation</w:t>
            </w:r>
          </w:p>
        </w:tc>
        <w:tc>
          <w:tcPr>
            <w:tcW w:w="1701" w:type="dxa"/>
          </w:tcPr>
          <w:p w14:paraId="046F55A6" w14:textId="15A1069C" w:rsidR="00470ABC" w:rsidRPr="0076155E" w:rsidRDefault="00470ABC" w:rsidP="00470ABC">
            <w:pPr>
              <w:spacing w:before="60" w:after="60" w:line="240" w:lineRule="auto"/>
              <w:ind w:left="0"/>
              <w:jc w:val="center"/>
              <w:rPr>
                <w:rFonts w:ascii="Browallia New" w:hAnsi="Browallia New" w:cs="Browallia New"/>
                <w:sz w:val="28"/>
                <w:szCs w:val="28"/>
              </w:rPr>
            </w:pPr>
            <w:r w:rsidRPr="0076155E">
              <w:rPr>
                <w:rFonts w:ascii="Browallia New" w:hAnsi="Browallia New" w:cs="Browallia New"/>
                <w:sz w:val="28"/>
                <w:szCs w:val="28"/>
              </w:rPr>
              <w:t>CO</w:t>
            </w:r>
            <w:r w:rsidRPr="0076155E">
              <w:rPr>
                <w:rFonts w:ascii="Browallia New" w:hAnsi="Browallia New" w:cs="Browallia New"/>
                <w:sz w:val="28"/>
                <w:szCs w:val="28"/>
                <w:vertAlign w:val="subscript"/>
              </w:rPr>
              <w:t>2</w:t>
            </w:r>
          </w:p>
        </w:tc>
        <w:tc>
          <w:tcPr>
            <w:tcW w:w="3464" w:type="dxa"/>
          </w:tcPr>
          <w:p w14:paraId="3E357C59" w14:textId="421C92F2" w:rsidR="00470ABC" w:rsidRPr="0076155E" w:rsidRDefault="00F523D4" w:rsidP="00470ABC">
            <w:pPr>
              <w:spacing w:before="0" w:after="0" w:line="240" w:lineRule="auto"/>
              <w:ind w:left="0"/>
              <w:jc w:val="thaiDistribute"/>
              <w:rPr>
                <w:rFonts w:ascii="Browallia New" w:hAnsi="Browallia New" w:cs="Browallia New"/>
                <w:sz w:val="28"/>
                <w:szCs w:val="28"/>
                <w:cs/>
              </w:rPr>
            </w:pPr>
            <w:r w:rsidRPr="00F523D4">
              <w:rPr>
                <w:rFonts w:ascii="Browallia New" w:hAnsi="Browallia New" w:cs="Browallia New"/>
                <w:sz w:val="28"/>
                <w:szCs w:val="28"/>
              </w:rPr>
              <w:t>Fossil fuel consumption for transporting clinker to the cement production plant</w:t>
            </w:r>
          </w:p>
        </w:tc>
      </w:tr>
      <w:tr w:rsidR="00F523D4" w:rsidRPr="0076155E" w14:paraId="2CA92BD4" w14:textId="77777777" w:rsidTr="00053C71">
        <w:trPr>
          <w:trHeight w:val="265"/>
        </w:trPr>
        <w:tc>
          <w:tcPr>
            <w:tcW w:w="1951" w:type="dxa"/>
            <w:vMerge w:val="restart"/>
          </w:tcPr>
          <w:p w14:paraId="701AC00E" w14:textId="6F7DF048" w:rsidR="00F523D4" w:rsidRPr="0076155E" w:rsidRDefault="00F523D4" w:rsidP="00F523D4">
            <w:pPr>
              <w:spacing w:before="60" w:after="60" w:line="240" w:lineRule="auto"/>
              <w:ind w:left="0"/>
              <w:jc w:val="thaiDistribute"/>
              <w:rPr>
                <w:rFonts w:ascii="Browallia New" w:hAnsi="Browallia New" w:cs="Browallia New"/>
                <w:sz w:val="28"/>
                <w:szCs w:val="28"/>
              </w:rPr>
            </w:pPr>
            <w:r w:rsidRPr="0087140F">
              <w:rPr>
                <w:rFonts w:ascii="Browallia New" w:hAnsi="Browallia New" w:cs="Browallia New"/>
                <w:sz w:val="28"/>
                <w:szCs w:val="28"/>
              </w:rPr>
              <w:t>Project Emission</w:t>
            </w:r>
            <w:r w:rsidRPr="00715778">
              <w:rPr>
                <w:rFonts w:ascii="Browallia New" w:hAnsi="Browallia New" w:cs="Browallia New"/>
                <w:sz w:val="28"/>
                <w:szCs w:val="28"/>
                <w:cs/>
              </w:rPr>
              <w:t xml:space="preserve"> </w:t>
            </w:r>
          </w:p>
        </w:tc>
        <w:tc>
          <w:tcPr>
            <w:tcW w:w="2126" w:type="dxa"/>
          </w:tcPr>
          <w:p w14:paraId="4D46D64A" w14:textId="76FF9D16" w:rsidR="00F523D4" w:rsidRPr="0076155E" w:rsidRDefault="00F523D4" w:rsidP="00F523D4">
            <w:pPr>
              <w:spacing w:before="60" w:after="60" w:line="240" w:lineRule="auto"/>
              <w:ind w:left="0"/>
              <w:rPr>
                <w:rFonts w:ascii="Browallia New" w:hAnsi="Browallia New" w:cs="Browallia New"/>
                <w:sz w:val="28"/>
                <w:szCs w:val="28"/>
                <w:cs/>
              </w:rPr>
            </w:pPr>
            <w:r w:rsidRPr="000F7A2D">
              <w:rPr>
                <w:rFonts w:ascii="Browallia New" w:hAnsi="Browallia New" w:cs="Browallia New"/>
                <w:sz w:val="28"/>
                <w:szCs w:val="28"/>
              </w:rPr>
              <w:t>Clinker kiln</w:t>
            </w:r>
          </w:p>
        </w:tc>
        <w:tc>
          <w:tcPr>
            <w:tcW w:w="1701" w:type="dxa"/>
          </w:tcPr>
          <w:p w14:paraId="3197C2CE" w14:textId="24BDA716" w:rsidR="00F523D4" w:rsidRPr="0076155E" w:rsidRDefault="00F523D4" w:rsidP="00F523D4">
            <w:pPr>
              <w:spacing w:before="60" w:after="60" w:line="240" w:lineRule="auto"/>
              <w:ind w:left="0"/>
              <w:jc w:val="center"/>
              <w:rPr>
                <w:rFonts w:ascii="Browallia New" w:hAnsi="Browallia New" w:cs="Browallia New"/>
                <w:sz w:val="28"/>
                <w:szCs w:val="28"/>
              </w:rPr>
            </w:pPr>
            <w:r w:rsidRPr="0076155E">
              <w:rPr>
                <w:rFonts w:ascii="Browallia New" w:hAnsi="Browallia New" w:cs="Browallia New"/>
                <w:sz w:val="28"/>
                <w:szCs w:val="28"/>
              </w:rPr>
              <w:t>CO</w:t>
            </w:r>
            <w:r w:rsidRPr="0076155E">
              <w:rPr>
                <w:rFonts w:ascii="Browallia New" w:hAnsi="Browallia New" w:cs="Browallia New"/>
                <w:sz w:val="28"/>
                <w:szCs w:val="28"/>
                <w:vertAlign w:val="subscript"/>
              </w:rPr>
              <w:t>2</w:t>
            </w:r>
          </w:p>
        </w:tc>
        <w:tc>
          <w:tcPr>
            <w:tcW w:w="3464" w:type="dxa"/>
          </w:tcPr>
          <w:p w14:paraId="26191E39" w14:textId="46042EE1" w:rsidR="00F523D4" w:rsidRPr="0076155E" w:rsidRDefault="00F523D4" w:rsidP="00F523D4">
            <w:pPr>
              <w:spacing w:before="60" w:after="60" w:line="240" w:lineRule="auto"/>
              <w:ind w:left="0"/>
              <w:jc w:val="thaiDistribute"/>
              <w:rPr>
                <w:rFonts w:ascii="Browallia New" w:hAnsi="Browallia New" w:cs="Browallia New"/>
                <w:sz w:val="28"/>
                <w:szCs w:val="28"/>
                <w:cs/>
              </w:rPr>
            </w:pPr>
            <w:r w:rsidRPr="00470ABC">
              <w:rPr>
                <w:rFonts w:ascii="Browallia New" w:hAnsi="Browallia New" w:cs="Browallia New"/>
                <w:sz w:val="28"/>
                <w:szCs w:val="28"/>
              </w:rPr>
              <w:t>Raw material combustion in kiln</w:t>
            </w:r>
          </w:p>
        </w:tc>
      </w:tr>
      <w:tr w:rsidR="00F523D4" w:rsidRPr="0076155E" w14:paraId="2DC521B7" w14:textId="77777777" w:rsidTr="00442B2D">
        <w:trPr>
          <w:trHeight w:val="265"/>
        </w:trPr>
        <w:tc>
          <w:tcPr>
            <w:tcW w:w="1951" w:type="dxa"/>
            <w:vMerge/>
            <w:vAlign w:val="center"/>
          </w:tcPr>
          <w:p w14:paraId="1DF040A5" w14:textId="77777777" w:rsidR="00F523D4" w:rsidRPr="0076155E" w:rsidRDefault="00F523D4" w:rsidP="00F523D4">
            <w:pPr>
              <w:spacing w:before="60" w:after="60" w:line="240" w:lineRule="auto"/>
              <w:ind w:left="0"/>
              <w:jc w:val="center"/>
              <w:rPr>
                <w:rFonts w:ascii="Browallia New" w:hAnsi="Browallia New" w:cs="Browallia New"/>
                <w:sz w:val="28"/>
                <w:szCs w:val="28"/>
                <w:cs/>
              </w:rPr>
            </w:pPr>
          </w:p>
        </w:tc>
        <w:tc>
          <w:tcPr>
            <w:tcW w:w="2126" w:type="dxa"/>
          </w:tcPr>
          <w:p w14:paraId="24ECC925" w14:textId="43E6408D" w:rsidR="00F523D4" w:rsidRPr="0076155E" w:rsidRDefault="00F523D4" w:rsidP="006A51E3">
            <w:pPr>
              <w:spacing w:before="0" w:after="0" w:line="240" w:lineRule="auto"/>
              <w:ind w:left="0"/>
              <w:rPr>
                <w:rFonts w:ascii="Browallia New" w:hAnsi="Browallia New" w:cs="Browallia New"/>
                <w:sz w:val="28"/>
                <w:szCs w:val="28"/>
                <w:cs/>
              </w:rPr>
            </w:pPr>
            <w:r w:rsidRPr="000F7A2D">
              <w:rPr>
                <w:rFonts w:ascii="Browallia New" w:hAnsi="Browallia New" w:cs="Browallia New"/>
                <w:sz w:val="28"/>
                <w:szCs w:val="28"/>
              </w:rPr>
              <w:t xml:space="preserve">Use of </w:t>
            </w:r>
            <w:r>
              <w:rPr>
                <w:rFonts w:ascii="Browallia New" w:hAnsi="Browallia New" w:cs="Browallia New"/>
                <w:sz w:val="28"/>
                <w:szCs w:val="28"/>
              </w:rPr>
              <w:t>electricity</w:t>
            </w:r>
          </w:p>
        </w:tc>
        <w:tc>
          <w:tcPr>
            <w:tcW w:w="1701" w:type="dxa"/>
          </w:tcPr>
          <w:p w14:paraId="2AED43B2" w14:textId="10BFAED2" w:rsidR="00F523D4" w:rsidRPr="0076155E" w:rsidRDefault="00F523D4" w:rsidP="00F523D4">
            <w:pPr>
              <w:spacing w:before="60" w:after="60" w:line="240" w:lineRule="auto"/>
              <w:ind w:left="0"/>
              <w:jc w:val="center"/>
              <w:rPr>
                <w:rFonts w:ascii="Browallia New" w:hAnsi="Browallia New" w:cs="Browallia New"/>
                <w:sz w:val="28"/>
                <w:szCs w:val="28"/>
              </w:rPr>
            </w:pPr>
            <w:r w:rsidRPr="0076155E">
              <w:rPr>
                <w:rFonts w:ascii="Browallia New" w:hAnsi="Browallia New" w:cs="Browallia New"/>
                <w:sz w:val="28"/>
                <w:szCs w:val="28"/>
              </w:rPr>
              <w:t>CO</w:t>
            </w:r>
            <w:r w:rsidRPr="0076155E">
              <w:rPr>
                <w:rFonts w:ascii="Browallia New" w:hAnsi="Browallia New" w:cs="Browallia New"/>
                <w:sz w:val="28"/>
                <w:szCs w:val="28"/>
                <w:vertAlign w:val="subscript"/>
              </w:rPr>
              <w:t>2</w:t>
            </w:r>
          </w:p>
        </w:tc>
        <w:tc>
          <w:tcPr>
            <w:tcW w:w="3464" w:type="dxa"/>
          </w:tcPr>
          <w:p w14:paraId="6B4AC06E" w14:textId="067617E5" w:rsidR="00F523D4" w:rsidRPr="0076155E" w:rsidRDefault="00F523D4" w:rsidP="00980648">
            <w:pPr>
              <w:spacing w:before="0" w:after="0" w:line="240" w:lineRule="auto"/>
              <w:ind w:left="0"/>
              <w:rPr>
                <w:rFonts w:ascii="Browallia New" w:hAnsi="Browallia New" w:cs="Browallia New"/>
                <w:sz w:val="28"/>
                <w:szCs w:val="28"/>
                <w:cs/>
              </w:rPr>
            </w:pPr>
            <w:r w:rsidRPr="00470ABC">
              <w:rPr>
                <w:rFonts w:ascii="Browallia New" w:hAnsi="Browallia New" w:cs="Browallia New"/>
                <w:sz w:val="28"/>
                <w:szCs w:val="28"/>
              </w:rPr>
              <w:t xml:space="preserve">Electricity consumption in the clinker kiln, including electricity use for raw </w:t>
            </w:r>
            <w:r w:rsidRPr="006A51E3">
              <w:rPr>
                <w:rFonts w:ascii="Browallia New" w:hAnsi="Browallia New" w:cs="Browallia New"/>
                <w:sz w:val="28"/>
                <w:szCs w:val="28"/>
              </w:rPr>
              <w:t>material preparation and cement production</w:t>
            </w:r>
          </w:p>
        </w:tc>
      </w:tr>
      <w:tr w:rsidR="00F523D4" w:rsidRPr="0076155E" w14:paraId="414FFED0" w14:textId="77777777" w:rsidTr="00442B2D">
        <w:trPr>
          <w:trHeight w:val="343"/>
        </w:trPr>
        <w:tc>
          <w:tcPr>
            <w:tcW w:w="1951" w:type="dxa"/>
            <w:vMerge/>
          </w:tcPr>
          <w:p w14:paraId="1D82C770" w14:textId="77777777" w:rsidR="00F523D4" w:rsidRPr="0076155E" w:rsidRDefault="00F523D4" w:rsidP="00F523D4">
            <w:pPr>
              <w:spacing w:before="60" w:after="60" w:line="240" w:lineRule="auto"/>
              <w:ind w:left="0"/>
              <w:rPr>
                <w:rFonts w:ascii="Browallia New" w:hAnsi="Browallia New" w:cs="Browallia New"/>
                <w:sz w:val="28"/>
                <w:szCs w:val="28"/>
                <w:cs/>
              </w:rPr>
            </w:pPr>
          </w:p>
        </w:tc>
        <w:tc>
          <w:tcPr>
            <w:tcW w:w="2126" w:type="dxa"/>
          </w:tcPr>
          <w:p w14:paraId="3D29C6F0" w14:textId="5194C005" w:rsidR="00F523D4" w:rsidRPr="0076155E" w:rsidRDefault="00F523D4" w:rsidP="006A51E3">
            <w:pPr>
              <w:spacing w:before="0" w:after="0" w:line="240" w:lineRule="auto"/>
              <w:ind w:left="0"/>
              <w:rPr>
                <w:rFonts w:ascii="Browallia New" w:hAnsi="Browallia New" w:cs="Browallia New"/>
                <w:sz w:val="28"/>
                <w:szCs w:val="28"/>
                <w:cs/>
              </w:rPr>
            </w:pPr>
            <w:r w:rsidRPr="000F7A2D">
              <w:rPr>
                <w:rFonts w:ascii="Browallia New" w:hAnsi="Browallia New" w:cs="Browallia New"/>
                <w:sz w:val="28"/>
                <w:szCs w:val="28"/>
              </w:rPr>
              <w:t>Use of fossil fuels</w:t>
            </w:r>
          </w:p>
        </w:tc>
        <w:tc>
          <w:tcPr>
            <w:tcW w:w="1701" w:type="dxa"/>
          </w:tcPr>
          <w:p w14:paraId="06C1C852" w14:textId="1329613D" w:rsidR="00F523D4" w:rsidRPr="0076155E" w:rsidRDefault="00F523D4" w:rsidP="00F523D4">
            <w:pPr>
              <w:spacing w:before="60" w:after="60" w:line="240" w:lineRule="auto"/>
              <w:ind w:left="0"/>
              <w:jc w:val="center"/>
              <w:rPr>
                <w:rFonts w:ascii="Browallia New" w:hAnsi="Browallia New" w:cs="Browallia New"/>
                <w:sz w:val="28"/>
                <w:szCs w:val="28"/>
              </w:rPr>
            </w:pPr>
            <w:r w:rsidRPr="0076155E">
              <w:rPr>
                <w:rFonts w:ascii="Browallia New" w:hAnsi="Browallia New" w:cs="Browallia New"/>
                <w:sz w:val="28"/>
                <w:szCs w:val="28"/>
              </w:rPr>
              <w:t>CO</w:t>
            </w:r>
            <w:r w:rsidRPr="0076155E">
              <w:rPr>
                <w:rFonts w:ascii="Browallia New" w:hAnsi="Browallia New" w:cs="Browallia New"/>
                <w:sz w:val="28"/>
                <w:szCs w:val="28"/>
                <w:vertAlign w:val="subscript"/>
              </w:rPr>
              <w:t>2</w:t>
            </w:r>
          </w:p>
        </w:tc>
        <w:tc>
          <w:tcPr>
            <w:tcW w:w="3464" w:type="dxa"/>
          </w:tcPr>
          <w:p w14:paraId="532EB12D" w14:textId="29F581E9" w:rsidR="00F523D4" w:rsidRPr="0076155E" w:rsidRDefault="00F523D4" w:rsidP="00F523D4">
            <w:pPr>
              <w:spacing w:before="0" w:after="0" w:line="240" w:lineRule="auto"/>
              <w:ind w:left="0"/>
              <w:jc w:val="thaiDistribute"/>
              <w:rPr>
                <w:rFonts w:ascii="Browallia New" w:hAnsi="Browallia New" w:cs="Browallia New"/>
                <w:sz w:val="28"/>
                <w:szCs w:val="28"/>
                <w:cs/>
              </w:rPr>
            </w:pPr>
            <w:r w:rsidRPr="00470ABC">
              <w:rPr>
                <w:rFonts w:ascii="Browallia New" w:hAnsi="Browallia New" w:cs="Browallia New"/>
                <w:sz w:val="28"/>
                <w:szCs w:val="28"/>
              </w:rPr>
              <w:t>Fossil fuel consumption in the clinker kiln, including fuel use for raw material preparation</w:t>
            </w:r>
          </w:p>
        </w:tc>
      </w:tr>
      <w:tr w:rsidR="00F523D4" w:rsidRPr="0076155E" w14:paraId="67F476AC" w14:textId="77777777" w:rsidTr="00481726">
        <w:trPr>
          <w:trHeight w:val="369"/>
        </w:trPr>
        <w:tc>
          <w:tcPr>
            <w:tcW w:w="1951" w:type="dxa"/>
            <w:vMerge/>
          </w:tcPr>
          <w:p w14:paraId="369782B6" w14:textId="77777777" w:rsidR="00F523D4" w:rsidRPr="0076155E" w:rsidRDefault="00F523D4" w:rsidP="00F523D4">
            <w:pPr>
              <w:spacing w:before="60" w:after="60" w:line="240" w:lineRule="auto"/>
              <w:ind w:left="0"/>
              <w:rPr>
                <w:rFonts w:ascii="Browallia New" w:hAnsi="Browallia New" w:cs="Browallia New"/>
                <w:sz w:val="28"/>
                <w:szCs w:val="28"/>
                <w:cs/>
              </w:rPr>
            </w:pPr>
          </w:p>
        </w:tc>
        <w:tc>
          <w:tcPr>
            <w:tcW w:w="2126" w:type="dxa"/>
          </w:tcPr>
          <w:p w14:paraId="6D7E5A7A" w14:textId="6CD6A000" w:rsidR="00F523D4" w:rsidRPr="006A51E3" w:rsidRDefault="00F523D4" w:rsidP="006A51E3">
            <w:pPr>
              <w:spacing w:before="0" w:after="0" w:line="240" w:lineRule="auto"/>
              <w:ind w:left="0"/>
              <w:rPr>
                <w:rFonts w:ascii="Browallia New" w:hAnsi="Browallia New" w:cs="Browallia New"/>
                <w:sz w:val="28"/>
                <w:szCs w:val="28"/>
                <w:cs/>
              </w:rPr>
            </w:pPr>
            <w:r w:rsidRPr="006A51E3">
              <w:rPr>
                <w:rFonts w:ascii="Browallia New" w:hAnsi="Browallia New" w:cs="Browallia New"/>
                <w:sz w:val="28"/>
                <w:szCs w:val="28"/>
              </w:rPr>
              <w:t>Use of waste</w:t>
            </w:r>
            <w:r w:rsidRPr="006A51E3">
              <w:rPr>
                <w:rFonts w:ascii="Browallia New" w:hAnsi="Browallia New" w:cs="Browallia New" w:hint="cs"/>
                <w:sz w:val="28"/>
                <w:szCs w:val="28"/>
                <w:cs/>
              </w:rPr>
              <w:t>-</w:t>
            </w:r>
            <w:r w:rsidRPr="006A51E3">
              <w:rPr>
                <w:rFonts w:ascii="Browallia New" w:hAnsi="Browallia New" w:cs="Browallia New"/>
                <w:sz w:val="28"/>
                <w:szCs w:val="28"/>
              </w:rPr>
              <w:t>derived fuel</w:t>
            </w:r>
          </w:p>
        </w:tc>
        <w:tc>
          <w:tcPr>
            <w:tcW w:w="1701" w:type="dxa"/>
          </w:tcPr>
          <w:p w14:paraId="2361FCC6" w14:textId="2143ECC0" w:rsidR="00F523D4" w:rsidRPr="0076155E" w:rsidRDefault="00F523D4" w:rsidP="00F523D4">
            <w:pPr>
              <w:spacing w:before="60" w:after="60" w:line="240" w:lineRule="auto"/>
              <w:ind w:left="0"/>
              <w:jc w:val="center"/>
              <w:rPr>
                <w:rFonts w:ascii="Browallia New" w:hAnsi="Browallia New" w:cs="Browallia New"/>
                <w:sz w:val="28"/>
                <w:szCs w:val="28"/>
              </w:rPr>
            </w:pPr>
            <w:r w:rsidRPr="0076155E">
              <w:rPr>
                <w:rFonts w:ascii="Browallia New" w:hAnsi="Browallia New" w:cs="Browallia New"/>
                <w:sz w:val="28"/>
                <w:szCs w:val="28"/>
              </w:rPr>
              <w:t>CO</w:t>
            </w:r>
            <w:r w:rsidRPr="0076155E">
              <w:rPr>
                <w:rFonts w:ascii="Browallia New" w:hAnsi="Browallia New" w:cs="Browallia New"/>
                <w:sz w:val="28"/>
                <w:szCs w:val="28"/>
                <w:vertAlign w:val="subscript"/>
              </w:rPr>
              <w:t>2</w:t>
            </w:r>
          </w:p>
        </w:tc>
        <w:tc>
          <w:tcPr>
            <w:tcW w:w="3464" w:type="dxa"/>
          </w:tcPr>
          <w:p w14:paraId="012AF48D" w14:textId="796D6693" w:rsidR="00F523D4" w:rsidRPr="0076155E" w:rsidRDefault="00F523D4" w:rsidP="00F523D4">
            <w:pPr>
              <w:spacing w:before="0" w:after="0" w:line="240" w:lineRule="auto"/>
              <w:ind w:left="0"/>
              <w:jc w:val="thaiDistribute"/>
              <w:rPr>
                <w:rFonts w:ascii="Browallia New" w:hAnsi="Browallia New" w:cs="Browallia New"/>
                <w:sz w:val="28"/>
                <w:szCs w:val="28"/>
                <w:cs/>
              </w:rPr>
            </w:pPr>
            <w:r w:rsidRPr="00F523D4">
              <w:rPr>
                <w:rFonts w:ascii="Browallia New" w:hAnsi="Browallia New" w:cs="Browallia New"/>
                <w:sz w:val="28"/>
                <w:szCs w:val="28"/>
              </w:rPr>
              <w:t>Utilization of refuse-derived fuel (RDF) in clinker kiln combustion</w:t>
            </w:r>
          </w:p>
        </w:tc>
      </w:tr>
      <w:tr w:rsidR="00642ECB" w:rsidRPr="0076155E" w14:paraId="0E1ECF88" w14:textId="77777777" w:rsidTr="00481726">
        <w:trPr>
          <w:trHeight w:val="369"/>
        </w:trPr>
        <w:tc>
          <w:tcPr>
            <w:tcW w:w="1951" w:type="dxa"/>
            <w:vMerge/>
          </w:tcPr>
          <w:p w14:paraId="0158387F" w14:textId="77777777" w:rsidR="00642ECB" w:rsidRPr="0076155E" w:rsidRDefault="00642ECB" w:rsidP="00642ECB">
            <w:pPr>
              <w:spacing w:before="60" w:after="60" w:line="240" w:lineRule="auto"/>
              <w:ind w:left="0"/>
              <w:rPr>
                <w:rFonts w:ascii="Browallia New" w:hAnsi="Browallia New" w:cs="Browallia New"/>
                <w:sz w:val="28"/>
                <w:szCs w:val="28"/>
                <w:cs/>
              </w:rPr>
            </w:pPr>
          </w:p>
        </w:tc>
        <w:tc>
          <w:tcPr>
            <w:tcW w:w="2126" w:type="dxa"/>
          </w:tcPr>
          <w:p w14:paraId="307C0108" w14:textId="6693BDCC" w:rsidR="00642ECB" w:rsidRPr="0076155E" w:rsidRDefault="00980648" w:rsidP="00642ECB">
            <w:pPr>
              <w:spacing w:before="60" w:after="60" w:line="240" w:lineRule="auto"/>
              <w:ind w:left="0"/>
              <w:rPr>
                <w:rFonts w:ascii="Browallia New" w:hAnsi="Browallia New" w:cs="Browallia New"/>
                <w:sz w:val="28"/>
                <w:szCs w:val="28"/>
                <w:cs/>
              </w:rPr>
            </w:pPr>
            <w:r w:rsidRPr="00980648">
              <w:rPr>
                <w:rFonts w:ascii="Browallia New" w:hAnsi="Browallia New" w:cs="Browallia New"/>
                <w:color w:val="000000" w:themeColor="text1"/>
                <w:sz w:val="28"/>
                <w:szCs w:val="28"/>
              </w:rPr>
              <w:t>Utilization of biomass and residual biomass</w:t>
            </w:r>
          </w:p>
        </w:tc>
        <w:tc>
          <w:tcPr>
            <w:tcW w:w="1701" w:type="dxa"/>
          </w:tcPr>
          <w:p w14:paraId="20405FC9" w14:textId="24DF1762" w:rsidR="00642ECB" w:rsidRPr="0076155E" w:rsidRDefault="00642ECB" w:rsidP="00642ECB">
            <w:pPr>
              <w:spacing w:before="60" w:after="60" w:line="240" w:lineRule="auto"/>
              <w:ind w:left="0"/>
              <w:jc w:val="center"/>
              <w:rPr>
                <w:rFonts w:ascii="Browallia New" w:hAnsi="Browallia New" w:cs="Browallia New"/>
                <w:sz w:val="28"/>
                <w:szCs w:val="28"/>
              </w:rPr>
            </w:pPr>
            <w:r w:rsidRPr="00C356AE">
              <w:rPr>
                <w:rFonts w:ascii="Browallia New" w:hAnsi="Browallia New" w:cs="Browallia New"/>
                <w:color w:val="000000" w:themeColor="text1"/>
                <w:sz w:val="28"/>
                <w:szCs w:val="28"/>
              </w:rPr>
              <w:t>CO</w:t>
            </w:r>
            <w:r w:rsidRPr="00C356AE">
              <w:rPr>
                <w:rFonts w:ascii="Browallia New" w:hAnsi="Browallia New" w:cs="Browallia New"/>
                <w:color w:val="000000" w:themeColor="text1"/>
                <w:sz w:val="28"/>
                <w:szCs w:val="28"/>
                <w:vertAlign w:val="subscript"/>
              </w:rPr>
              <w:t>2</w:t>
            </w:r>
            <w:r w:rsidRPr="00996742">
              <w:rPr>
                <w:rFonts w:ascii="Browallia New" w:hAnsi="Browallia New" w:cs="Browallia New" w:hint="cs"/>
                <w:color w:val="000000" w:themeColor="text1"/>
                <w:sz w:val="28"/>
                <w:szCs w:val="28"/>
                <w:cs/>
              </w:rPr>
              <w:t xml:space="preserve"> </w:t>
            </w:r>
            <w:r w:rsidR="00996742" w:rsidRPr="00996742">
              <w:rPr>
                <w:rFonts w:ascii="Browallia New" w:hAnsi="Browallia New" w:cs="Browallia New"/>
                <w:color w:val="000000" w:themeColor="text1"/>
                <w:sz w:val="28"/>
                <w:szCs w:val="28"/>
              </w:rPr>
              <w:t>and</w:t>
            </w:r>
            <w:r w:rsidRPr="00C356AE">
              <w:rPr>
                <w:rFonts w:ascii="Browallia New" w:hAnsi="Browallia New" w:cs="Browallia New" w:hint="cs"/>
                <w:color w:val="000000" w:themeColor="text1"/>
                <w:sz w:val="28"/>
                <w:szCs w:val="28"/>
                <w:cs/>
              </w:rPr>
              <w:t xml:space="preserve"> </w:t>
            </w:r>
            <w:r w:rsidRPr="00C356AE">
              <w:rPr>
                <w:rFonts w:ascii="Browallia New" w:hAnsi="Browallia New" w:cs="Browallia New"/>
                <w:color w:val="000000" w:themeColor="text1"/>
                <w:sz w:val="28"/>
                <w:szCs w:val="28"/>
              </w:rPr>
              <w:t>CH</w:t>
            </w:r>
            <w:r w:rsidRPr="00C356AE">
              <w:rPr>
                <w:rFonts w:ascii="Browallia New" w:hAnsi="Browallia New" w:cs="Browallia New"/>
                <w:color w:val="000000" w:themeColor="text1"/>
                <w:sz w:val="28"/>
                <w:szCs w:val="28"/>
                <w:vertAlign w:val="subscript"/>
              </w:rPr>
              <w:t>4</w:t>
            </w:r>
          </w:p>
        </w:tc>
        <w:tc>
          <w:tcPr>
            <w:tcW w:w="3464" w:type="dxa"/>
          </w:tcPr>
          <w:p w14:paraId="37022E41" w14:textId="594717EC" w:rsidR="00642ECB" w:rsidRPr="00C356AE" w:rsidRDefault="00980648" w:rsidP="00642ECB">
            <w:pPr>
              <w:pStyle w:val="ListParagraph"/>
              <w:numPr>
                <w:ilvl w:val="0"/>
                <w:numId w:val="36"/>
              </w:numPr>
              <w:spacing w:before="0" w:after="0" w:line="240" w:lineRule="auto"/>
              <w:ind w:left="331" w:hanging="288"/>
              <w:contextualSpacing w:val="0"/>
              <w:rPr>
                <w:rFonts w:ascii="Browallia New" w:hAnsi="Browallia New" w:cs="Browallia New"/>
                <w:color w:val="000000" w:themeColor="text1"/>
                <w:sz w:val="28"/>
                <w:szCs w:val="28"/>
              </w:rPr>
            </w:pPr>
            <w:r w:rsidRPr="00980648">
              <w:rPr>
                <w:rFonts w:ascii="Browallia New" w:hAnsi="Browallia New" w:cs="Browallia New"/>
                <w:color w:val="000000" w:themeColor="text1"/>
                <w:sz w:val="28"/>
                <w:szCs w:val="28"/>
              </w:rPr>
              <w:t>Cultivation of biomass in designated plantation areas</w:t>
            </w:r>
          </w:p>
          <w:p w14:paraId="69B54270" w14:textId="30A39057" w:rsidR="00642ECB" w:rsidRPr="00C356AE" w:rsidRDefault="00980648" w:rsidP="00642ECB">
            <w:pPr>
              <w:pStyle w:val="ListParagraph"/>
              <w:numPr>
                <w:ilvl w:val="0"/>
                <w:numId w:val="36"/>
              </w:numPr>
              <w:spacing w:before="0" w:after="0" w:line="240" w:lineRule="auto"/>
              <w:ind w:left="331" w:hanging="288"/>
              <w:contextualSpacing w:val="0"/>
              <w:rPr>
                <w:rFonts w:ascii="Browallia New" w:hAnsi="Browallia New" w:cs="Browallia New"/>
                <w:color w:val="000000" w:themeColor="text1"/>
                <w:sz w:val="28"/>
                <w:szCs w:val="28"/>
                <w:lang w:bidi="th"/>
              </w:rPr>
            </w:pPr>
            <w:r w:rsidRPr="00980648">
              <w:rPr>
                <w:rFonts w:ascii="Browallia New" w:hAnsi="Browallia New" w:cs="Browallia New"/>
                <w:color w:val="000000" w:themeColor="text1"/>
                <w:sz w:val="28"/>
                <w:szCs w:val="28"/>
              </w:rPr>
              <w:t>Transportation of biomass</w:t>
            </w:r>
          </w:p>
          <w:p w14:paraId="69C29FD2" w14:textId="384C3803" w:rsidR="00642ECB" w:rsidRPr="00C356AE" w:rsidRDefault="00980648" w:rsidP="00642ECB">
            <w:pPr>
              <w:pStyle w:val="ListParagraph"/>
              <w:numPr>
                <w:ilvl w:val="0"/>
                <w:numId w:val="36"/>
              </w:numPr>
              <w:spacing w:before="0" w:after="0" w:line="240" w:lineRule="auto"/>
              <w:ind w:left="331" w:hanging="288"/>
              <w:contextualSpacing w:val="0"/>
              <w:rPr>
                <w:rFonts w:ascii="Browallia New" w:hAnsi="Browallia New" w:cs="Browallia New"/>
                <w:color w:val="000000" w:themeColor="text1"/>
                <w:sz w:val="28"/>
                <w:szCs w:val="28"/>
                <w:lang w:bidi="th"/>
              </w:rPr>
            </w:pPr>
            <w:r w:rsidRPr="00980648">
              <w:rPr>
                <w:rFonts w:ascii="Browallia New" w:hAnsi="Browallia New" w:cs="Browallia New"/>
                <w:color w:val="000000" w:themeColor="text1"/>
                <w:sz w:val="28"/>
                <w:szCs w:val="28"/>
              </w:rPr>
              <w:t>Processing of biomass</w:t>
            </w:r>
          </w:p>
          <w:p w14:paraId="6CBA2CA2" w14:textId="599EBF4B" w:rsidR="00642ECB" w:rsidRDefault="00980648" w:rsidP="00642ECB">
            <w:pPr>
              <w:pStyle w:val="ListParagraph"/>
              <w:numPr>
                <w:ilvl w:val="0"/>
                <w:numId w:val="36"/>
              </w:numPr>
              <w:spacing w:before="0" w:after="0" w:line="240" w:lineRule="auto"/>
              <w:ind w:left="331" w:hanging="288"/>
              <w:contextualSpacing w:val="0"/>
              <w:rPr>
                <w:rFonts w:ascii="Browallia New" w:hAnsi="Browallia New" w:cs="Browallia New"/>
                <w:color w:val="000000" w:themeColor="text1"/>
                <w:sz w:val="28"/>
                <w:szCs w:val="28"/>
              </w:rPr>
            </w:pPr>
            <w:r w:rsidRPr="00980648">
              <w:rPr>
                <w:rFonts w:ascii="Browallia New" w:hAnsi="Browallia New" w:cs="Browallia New"/>
                <w:color w:val="000000" w:themeColor="text1"/>
                <w:sz w:val="28"/>
                <w:szCs w:val="28"/>
              </w:rPr>
              <w:t>Transportation of residual biomass (if applicable)</w:t>
            </w:r>
          </w:p>
          <w:p w14:paraId="5A7CD9B1" w14:textId="77777777" w:rsidR="00980648" w:rsidRDefault="00980648" w:rsidP="00642ECB">
            <w:pPr>
              <w:pStyle w:val="ListParagraph"/>
              <w:numPr>
                <w:ilvl w:val="0"/>
                <w:numId w:val="36"/>
              </w:numPr>
              <w:spacing w:before="0" w:after="0" w:line="240" w:lineRule="auto"/>
              <w:ind w:left="331" w:hanging="288"/>
              <w:contextualSpacing w:val="0"/>
              <w:rPr>
                <w:rFonts w:ascii="Browallia New" w:hAnsi="Browallia New" w:cs="Browallia New"/>
                <w:color w:val="000000" w:themeColor="text1"/>
                <w:sz w:val="28"/>
                <w:szCs w:val="28"/>
              </w:rPr>
            </w:pPr>
            <w:r w:rsidRPr="00980648">
              <w:rPr>
                <w:rFonts w:ascii="Browallia New" w:hAnsi="Browallia New" w:cs="Browallia New"/>
                <w:color w:val="000000" w:themeColor="text1"/>
                <w:sz w:val="28"/>
                <w:szCs w:val="28"/>
              </w:rPr>
              <w:lastRenderedPageBreak/>
              <w:t xml:space="preserve">Processing of residual biomass </w:t>
            </w:r>
          </w:p>
          <w:p w14:paraId="60A752C2" w14:textId="414DA341" w:rsidR="00642ECB" w:rsidRPr="00642ECB" w:rsidRDefault="00980648" w:rsidP="00980648">
            <w:pPr>
              <w:pStyle w:val="ListParagraph"/>
              <w:spacing w:before="0" w:after="0" w:line="240" w:lineRule="auto"/>
              <w:ind w:left="331"/>
              <w:contextualSpacing w:val="0"/>
              <w:rPr>
                <w:rFonts w:ascii="Browallia New" w:hAnsi="Browallia New" w:cs="Browallia New"/>
                <w:color w:val="000000" w:themeColor="text1"/>
                <w:sz w:val="28"/>
                <w:szCs w:val="28"/>
                <w:cs/>
              </w:rPr>
            </w:pPr>
            <w:r w:rsidRPr="00980648">
              <w:rPr>
                <w:rFonts w:ascii="Browallia New" w:hAnsi="Browallia New" w:cs="Browallia New"/>
                <w:color w:val="000000" w:themeColor="text1"/>
                <w:sz w:val="28"/>
                <w:szCs w:val="28"/>
              </w:rPr>
              <w:t>(if applicable)</w:t>
            </w:r>
          </w:p>
        </w:tc>
      </w:tr>
      <w:tr w:rsidR="00642ECB" w:rsidRPr="0076155E" w14:paraId="67441196" w14:textId="77777777" w:rsidTr="00481726">
        <w:trPr>
          <w:trHeight w:val="369"/>
        </w:trPr>
        <w:tc>
          <w:tcPr>
            <w:tcW w:w="1951" w:type="dxa"/>
            <w:vMerge/>
          </w:tcPr>
          <w:p w14:paraId="0700D830" w14:textId="77777777" w:rsidR="00642ECB" w:rsidRPr="0076155E" w:rsidRDefault="00642ECB" w:rsidP="00642ECB">
            <w:pPr>
              <w:spacing w:before="60" w:after="60" w:line="240" w:lineRule="auto"/>
              <w:ind w:left="0"/>
              <w:rPr>
                <w:rFonts w:ascii="Browallia New" w:hAnsi="Browallia New" w:cs="Browallia New"/>
                <w:sz w:val="28"/>
                <w:szCs w:val="28"/>
                <w:cs/>
              </w:rPr>
            </w:pPr>
          </w:p>
        </w:tc>
        <w:tc>
          <w:tcPr>
            <w:tcW w:w="2126" w:type="dxa"/>
          </w:tcPr>
          <w:p w14:paraId="46724D2E" w14:textId="395CCEA6" w:rsidR="00642ECB" w:rsidRPr="0076155E" w:rsidRDefault="00980648" w:rsidP="006A51E3">
            <w:pPr>
              <w:spacing w:before="0" w:after="0" w:line="240" w:lineRule="auto"/>
              <w:ind w:left="0"/>
              <w:rPr>
                <w:rFonts w:ascii="Browallia New" w:hAnsi="Browallia New" w:cs="Browallia New"/>
                <w:sz w:val="28"/>
                <w:szCs w:val="28"/>
                <w:cs/>
              </w:rPr>
            </w:pPr>
            <w:r w:rsidRPr="00980648">
              <w:rPr>
                <w:rFonts w:ascii="Browallia New" w:hAnsi="Browallia New" w:cs="Browallia New"/>
                <w:sz w:val="28"/>
                <w:szCs w:val="28"/>
              </w:rPr>
              <w:t>Transportation and preparation of alternative materials</w:t>
            </w:r>
          </w:p>
        </w:tc>
        <w:tc>
          <w:tcPr>
            <w:tcW w:w="1701" w:type="dxa"/>
          </w:tcPr>
          <w:p w14:paraId="2A07A9D7" w14:textId="23E44B51" w:rsidR="00642ECB" w:rsidRPr="0076155E" w:rsidRDefault="00642ECB" w:rsidP="00642ECB">
            <w:pPr>
              <w:spacing w:before="60" w:after="60" w:line="240" w:lineRule="auto"/>
              <w:ind w:left="0"/>
              <w:jc w:val="center"/>
              <w:rPr>
                <w:rFonts w:ascii="Browallia New" w:hAnsi="Browallia New" w:cs="Browallia New"/>
                <w:sz w:val="28"/>
                <w:szCs w:val="28"/>
              </w:rPr>
            </w:pPr>
            <w:r w:rsidRPr="0076155E">
              <w:rPr>
                <w:rFonts w:ascii="Browallia New" w:hAnsi="Browallia New" w:cs="Browallia New"/>
                <w:sz w:val="28"/>
                <w:szCs w:val="28"/>
              </w:rPr>
              <w:t>CO</w:t>
            </w:r>
            <w:r w:rsidRPr="0076155E">
              <w:rPr>
                <w:rFonts w:ascii="Browallia New" w:hAnsi="Browallia New" w:cs="Browallia New"/>
                <w:sz w:val="28"/>
                <w:szCs w:val="28"/>
                <w:vertAlign w:val="subscript"/>
              </w:rPr>
              <w:t>2</w:t>
            </w:r>
          </w:p>
        </w:tc>
        <w:tc>
          <w:tcPr>
            <w:tcW w:w="3464" w:type="dxa"/>
          </w:tcPr>
          <w:p w14:paraId="030B6591" w14:textId="73866C10" w:rsidR="00642ECB" w:rsidRPr="0076155E" w:rsidRDefault="00E26392" w:rsidP="006A51E3">
            <w:pPr>
              <w:spacing w:before="0" w:after="0" w:line="240" w:lineRule="auto"/>
              <w:ind w:left="0"/>
              <w:jc w:val="thaiDistribute"/>
              <w:rPr>
                <w:rFonts w:ascii="Browallia New" w:hAnsi="Browallia New" w:cs="Browallia New"/>
                <w:sz w:val="28"/>
                <w:szCs w:val="28"/>
                <w:cs/>
              </w:rPr>
            </w:pPr>
            <w:r w:rsidRPr="00E26392">
              <w:rPr>
                <w:rFonts w:ascii="Browallia New" w:hAnsi="Browallia New" w:cs="Browallia New"/>
                <w:sz w:val="28"/>
                <w:szCs w:val="28"/>
              </w:rPr>
              <w:t>The use of fossil fuels for transportation and preparation of alternative materials</w:t>
            </w:r>
          </w:p>
        </w:tc>
      </w:tr>
      <w:tr w:rsidR="00D77B15" w:rsidRPr="0076155E" w14:paraId="6F503B23" w14:textId="77777777" w:rsidTr="00642ECB">
        <w:trPr>
          <w:trHeight w:val="60"/>
        </w:trPr>
        <w:tc>
          <w:tcPr>
            <w:tcW w:w="1951" w:type="dxa"/>
            <w:vMerge/>
          </w:tcPr>
          <w:p w14:paraId="3D45BCF8" w14:textId="77777777" w:rsidR="00D77B15" w:rsidRPr="0076155E" w:rsidRDefault="00D77B15" w:rsidP="00D77B15">
            <w:pPr>
              <w:spacing w:before="60" w:after="60" w:line="240" w:lineRule="auto"/>
              <w:ind w:left="0"/>
              <w:rPr>
                <w:rFonts w:ascii="Browallia New" w:hAnsi="Browallia New" w:cs="Browallia New"/>
                <w:sz w:val="28"/>
                <w:szCs w:val="28"/>
                <w:cs/>
              </w:rPr>
            </w:pPr>
          </w:p>
        </w:tc>
        <w:tc>
          <w:tcPr>
            <w:tcW w:w="2126" w:type="dxa"/>
          </w:tcPr>
          <w:p w14:paraId="376F4704" w14:textId="6B994281" w:rsidR="00D77B15" w:rsidRPr="0076155E" w:rsidRDefault="00D77B15" w:rsidP="006A51E3">
            <w:pPr>
              <w:spacing w:before="0" w:after="0" w:line="240" w:lineRule="auto"/>
              <w:ind w:left="0"/>
              <w:rPr>
                <w:rFonts w:ascii="Browallia New" w:hAnsi="Browallia New" w:cs="Browallia New"/>
                <w:sz w:val="28"/>
                <w:szCs w:val="28"/>
                <w:cs/>
              </w:rPr>
            </w:pPr>
            <w:r w:rsidRPr="000F7A2D">
              <w:rPr>
                <w:rFonts w:ascii="Browallia New" w:hAnsi="Browallia New" w:cs="Browallia New"/>
                <w:sz w:val="28"/>
                <w:szCs w:val="28"/>
              </w:rPr>
              <w:t>Clinker transportation</w:t>
            </w:r>
          </w:p>
        </w:tc>
        <w:tc>
          <w:tcPr>
            <w:tcW w:w="1701" w:type="dxa"/>
          </w:tcPr>
          <w:p w14:paraId="430444E3" w14:textId="1DA11D35" w:rsidR="00D77B15" w:rsidRPr="0076155E" w:rsidRDefault="00D77B15" w:rsidP="00D77B15">
            <w:pPr>
              <w:spacing w:before="60" w:after="60" w:line="240" w:lineRule="auto"/>
              <w:ind w:left="0"/>
              <w:jc w:val="center"/>
              <w:rPr>
                <w:rFonts w:ascii="Browallia New" w:hAnsi="Browallia New" w:cs="Browallia New"/>
                <w:sz w:val="28"/>
                <w:szCs w:val="28"/>
              </w:rPr>
            </w:pPr>
            <w:r w:rsidRPr="0076155E">
              <w:rPr>
                <w:rFonts w:ascii="Browallia New" w:hAnsi="Browallia New" w:cs="Browallia New"/>
                <w:sz w:val="28"/>
                <w:szCs w:val="28"/>
              </w:rPr>
              <w:t>CO</w:t>
            </w:r>
            <w:r w:rsidRPr="0076155E">
              <w:rPr>
                <w:rFonts w:ascii="Browallia New" w:hAnsi="Browallia New" w:cs="Browallia New"/>
                <w:sz w:val="28"/>
                <w:szCs w:val="28"/>
                <w:vertAlign w:val="subscript"/>
              </w:rPr>
              <w:t>2</w:t>
            </w:r>
          </w:p>
        </w:tc>
        <w:tc>
          <w:tcPr>
            <w:tcW w:w="3464" w:type="dxa"/>
          </w:tcPr>
          <w:p w14:paraId="15D3898A" w14:textId="5FB77941" w:rsidR="00D77B15" w:rsidRPr="0076155E" w:rsidRDefault="00D77B15" w:rsidP="006A51E3">
            <w:pPr>
              <w:spacing w:before="0" w:after="0" w:line="240" w:lineRule="auto"/>
              <w:ind w:left="0"/>
              <w:jc w:val="thaiDistribute"/>
              <w:rPr>
                <w:rFonts w:ascii="Browallia New" w:hAnsi="Browallia New" w:cs="Browallia New"/>
                <w:sz w:val="28"/>
                <w:szCs w:val="28"/>
                <w:cs/>
              </w:rPr>
            </w:pPr>
            <w:r w:rsidRPr="00F523D4">
              <w:rPr>
                <w:rFonts w:ascii="Browallia New" w:hAnsi="Browallia New" w:cs="Browallia New"/>
                <w:sz w:val="28"/>
                <w:szCs w:val="28"/>
              </w:rPr>
              <w:t>Fossil fuel consumption for transporting clinker to the cement production plant</w:t>
            </w:r>
          </w:p>
        </w:tc>
      </w:tr>
      <w:tr w:rsidR="00642ECB" w:rsidRPr="0076155E" w14:paraId="3DF1992D" w14:textId="77777777" w:rsidTr="00481726">
        <w:trPr>
          <w:trHeight w:val="351"/>
        </w:trPr>
        <w:tc>
          <w:tcPr>
            <w:tcW w:w="1951" w:type="dxa"/>
            <w:vMerge w:val="restart"/>
          </w:tcPr>
          <w:p w14:paraId="4E270679" w14:textId="1BF0CBF6" w:rsidR="00642ECB" w:rsidRPr="0076155E" w:rsidRDefault="00470ABC" w:rsidP="00642ECB">
            <w:pPr>
              <w:spacing w:before="60" w:after="60" w:line="240" w:lineRule="auto"/>
              <w:ind w:left="0"/>
              <w:rPr>
                <w:rFonts w:ascii="Browallia New" w:hAnsi="Browallia New" w:cs="Browallia New"/>
                <w:sz w:val="28"/>
                <w:szCs w:val="28"/>
              </w:rPr>
            </w:pPr>
            <w:r w:rsidRPr="0087140F">
              <w:rPr>
                <w:rFonts w:ascii="Browallia New" w:hAnsi="Browallia New" w:cs="Browallia New"/>
                <w:sz w:val="28"/>
                <w:szCs w:val="28"/>
              </w:rPr>
              <w:t>Leakage</w:t>
            </w:r>
            <w:r w:rsidRPr="0087140F">
              <w:rPr>
                <w:rFonts w:ascii="Browallia New" w:hAnsi="Browallia New" w:cs="Browallia New" w:hint="cs"/>
                <w:sz w:val="28"/>
                <w:szCs w:val="28"/>
                <w:cs/>
              </w:rPr>
              <w:t xml:space="preserve"> </w:t>
            </w:r>
            <w:r w:rsidRPr="0087140F">
              <w:rPr>
                <w:rFonts w:ascii="Browallia New" w:hAnsi="Browallia New" w:cs="Browallia New"/>
                <w:sz w:val="28"/>
                <w:szCs w:val="28"/>
              </w:rPr>
              <w:t>Emission</w:t>
            </w:r>
          </w:p>
        </w:tc>
        <w:tc>
          <w:tcPr>
            <w:tcW w:w="2126" w:type="dxa"/>
          </w:tcPr>
          <w:p w14:paraId="4A30345C" w14:textId="6284149B" w:rsidR="00642ECB" w:rsidRPr="0076155E" w:rsidRDefault="00D77B15" w:rsidP="006A51E3">
            <w:pPr>
              <w:spacing w:before="0" w:after="0" w:line="240" w:lineRule="auto"/>
              <w:ind w:left="0"/>
              <w:rPr>
                <w:rFonts w:ascii="Browallia New" w:hAnsi="Browallia New" w:cs="Browallia New"/>
                <w:sz w:val="28"/>
                <w:szCs w:val="28"/>
              </w:rPr>
            </w:pPr>
            <w:r w:rsidRPr="00D77B15">
              <w:rPr>
                <w:rFonts w:ascii="Browallia New" w:hAnsi="Browallia New" w:cs="Browallia New"/>
                <w:sz w:val="28"/>
                <w:szCs w:val="28"/>
              </w:rPr>
              <w:t>The transportation and acquisition of alternative raw materials and supplementary additives</w:t>
            </w:r>
          </w:p>
        </w:tc>
        <w:tc>
          <w:tcPr>
            <w:tcW w:w="1701" w:type="dxa"/>
          </w:tcPr>
          <w:p w14:paraId="3655968C" w14:textId="46F893D8" w:rsidR="00642ECB" w:rsidRPr="0076155E" w:rsidRDefault="00642ECB" w:rsidP="00642ECB">
            <w:pPr>
              <w:spacing w:before="60" w:after="60" w:line="240" w:lineRule="auto"/>
              <w:ind w:left="0"/>
              <w:jc w:val="center"/>
              <w:rPr>
                <w:rFonts w:ascii="Browallia New" w:hAnsi="Browallia New" w:cs="Browallia New"/>
                <w:sz w:val="28"/>
                <w:szCs w:val="28"/>
              </w:rPr>
            </w:pPr>
            <w:r w:rsidRPr="0076155E">
              <w:rPr>
                <w:rFonts w:ascii="Browallia New" w:hAnsi="Browallia New" w:cs="Browallia New"/>
                <w:sz w:val="28"/>
                <w:szCs w:val="28"/>
              </w:rPr>
              <w:t>CO</w:t>
            </w:r>
            <w:r w:rsidRPr="0076155E">
              <w:rPr>
                <w:rFonts w:ascii="Browallia New" w:hAnsi="Browallia New" w:cs="Browallia New"/>
                <w:sz w:val="28"/>
                <w:szCs w:val="28"/>
                <w:vertAlign w:val="subscript"/>
              </w:rPr>
              <w:t>2</w:t>
            </w:r>
          </w:p>
        </w:tc>
        <w:tc>
          <w:tcPr>
            <w:tcW w:w="3464" w:type="dxa"/>
          </w:tcPr>
          <w:p w14:paraId="0C7D4CA2" w14:textId="5B794E79" w:rsidR="00642ECB" w:rsidRPr="0076155E" w:rsidRDefault="00D77B15" w:rsidP="00D77B15">
            <w:pPr>
              <w:pStyle w:val="ListParagraph"/>
              <w:spacing w:before="60" w:after="60" w:line="240" w:lineRule="auto"/>
              <w:ind w:left="0"/>
              <w:rPr>
                <w:rFonts w:ascii="Browallia New" w:hAnsi="Browallia New" w:cs="Browallia New"/>
                <w:sz w:val="28"/>
                <w:szCs w:val="28"/>
                <w:cs/>
              </w:rPr>
            </w:pPr>
            <w:r w:rsidRPr="00D77B15">
              <w:rPr>
                <w:rFonts w:ascii="Browallia New" w:hAnsi="Browallia New" w:cs="Browallia New"/>
                <w:sz w:val="28"/>
                <w:szCs w:val="28"/>
              </w:rPr>
              <w:t>The use of fossil fuels for transporting alternative raw materials and supplementary additives</w:t>
            </w:r>
          </w:p>
        </w:tc>
      </w:tr>
      <w:tr w:rsidR="00642ECB" w:rsidRPr="0076155E" w14:paraId="54F051D1" w14:textId="77777777" w:rsidTr="00481726">
        <w:trPr>
          <w:trHeight w:val="351"/>
        </w:trPr>
        <w:tc>
          <w:tcPr>
            <w:tcW w:w="1951" w:type="dxa"/>
            <w:vMerge/>
          </w:tcPr>
          <w:p w14:paraId="68558786" w14:textId="77777777" w:rsidR="00642ECB" w:rsidRPr="0076155E" w:rsidRDefault="00642ECB" w:rsidP="00642ECB">
            <w:pPr>
              <w:spacing w:before="60" w:after="60" w:line="240" w:lineRule="auto"/>
              <w:ind w:left="0"/>
              <w:rPr>
                <w:rFonts w:ascii="Browallia New" w:hAnsi="Browallia New" w:cs="Browallia New"/>
                <w:sz w:val="28"/>
                <w:szCs w:val="28"/>
                <w:cs/>
              </w:rPr>
            </w:pPr>
          </w:p>
        </w:tc>
        <w:tc>
          <w:tcPr>
            <w:tcW w:w="2126" w:type="dxa"/>
          </w:tcPr>
          <w:p w14:paraId="343D04D5" w14:textId="7DC4C329" w:rsidR="00642ECB" w:rsidRPr="0076155E" w:rsidRDefault="00D77B15" w:rsidP="00642ECB">
            <w:pPr>
              <w:spacing w:before="0" w:after="0" w:line="240" w:lineRule="auto"/>
              <w:ind w:left="0"/>
              <w:rPr>
                <w:rFonts w:ascii="Browallia New" w:hAnsi="Browallia New" w:cs="Browallia New"/>
                <w:sz w:val="28"/>
                <w:szCs w:val="28"/>
                <w:cs/>
              </w:rPr>
            </w:pPr>
            <w:r w:rsidRPr="00D77B15">
              <w:rPr>
                <w:rFonts w:ascii="Browallia New" w:hAnsi="Browallia New" w:cs="Browallia New"/>
                <w:color w:val="000000" w:themeColor="text1"/>
                <w:sz w:val="28"/>
                <w:szCs w:val="28"/>
              </w:rPr>
              <w:t>The use of biomass and residual biomass</w:t>
            </w:r>
          </w:p>
        </w:tc>
        <w:tc>
          <w:tcPr>
            <w:tcW w:w="1701" w:type="dxa"/>
          </w:tcPr>
          <w:p w14:paraId="23EF4176" w14:textId="4F13E05F" w:rsidR="00642ECB" w:rsidRPr="0076155E" w:rsidRDefault="00642ECB" w:rsidP="00642ECB">
            <w:pPr>
              <w:spacing w:before="60" w:after="60" w:line="240" w:lineRule="auto"/>
              <w:ind w:left="0"/>
              <w:jc w:val="center"/>
              <w:rPr>
                <w:rFonts w:ascii="Browallia New" w:hAnsi="Browallia New" w:cs="Browallia New"/>
                <w:sz w:val="28"/>
                <w:szCs w:val="28"/>
              </w:rPr>
            </w:pPr>
            <w:r w:rsidRPr="00C356AE">
              <w:rPr>
                <w:rFonts w:ascii="Browallia New" w:hAnsi="Browallia New" w:cs="Browallia New"/>
                <w:color w:val="000000" w:themeColor="text1"/>
                <w:sz w:val="28"/>
                <w:szCs w:val="28"/>
              </w:rPr>
              <w:t>CO</w:t>
            </w:r>
            <w:r w:rsidRPr="00C356AE">
              <w:rPr>
                <w:rFonts w:ascii="Browallia New" w:hAnsi="Browallia New" w:cs="Browallia New"/>
                <w:color w:val="000000" w:themeColor="text1"/>
                <w:sz w:val="28"/>
                <w:szCs w:val="28"/>
                <w:vertAlign w:val="subscript"/>
              </w:rPr>
              <w:t>2</w:t>
            </w:r>
            <w:r w:rsidRPr="00C356AE">
              <w:rPr>
                <w:rFonts w:ascii="Browallia New" w:hAnsi="Browallia New" w:cs="Browallia New" w:hint="cs"/>
                <w:color w:val="000000" w:themeColor="text1"/>
                <w:sz w:val="28"/>
                <w:szCs w:val="28"/>
                <w:vertAlign w:val="subscript"/>
                <w:cs/>
              </w:rPr>
              <w:t xml:space="preserve"> </w:t>
            </w:r>
            <w:r w:rsidR="00E26392" w:rsidRPr="00E26392">
              <w:rPr>
                <w:rFonts w:ascii="Browallia New" w:hAnsi="Browallia New" w:cs="Browallia New"/>
                <w:color w:val="000000" w:themeColor="text1"/>
                <w:sz w:val="28"/>
                <w:szCs w:val="28"/>
              </w:rPr>
              <w:t>and</w:t>
            </w:r>
            <w:r w:rsidRPr="00C356AE">
              <w:rPr>
                <w:rFonts w:ascii="Browallia New" w:hAnsi="Browallia New" w:cs="Browallia New" w:hint="cs"/>
                <w:color w:val="000000" w:themeColor="text1"/>
                <w:sz w:val="28"/>
                <w:szCs w:val="28"/>
                <w:cs/>
              </w:rPr>
              <w:t xml:space="preserve"> </w:t>
            </w:r>
            <w:r w:rsidRPr="00C356AE">
              <w:rPr>
                <w:rFonts w:ascii="Browallia New" w:hAnsi="Browallia New" w:cs="Browallia New"/>
                <w:color w:val="000000" w:themeColor="text1"/>
                <w:sz w:val="28"/>
                <w:szCs w:val="28"/>
              </w:rPr>
              <w:t>CH</w:t>
            </w:r>
            <w:r w:rsidRPr="00C356AE">
              <w:rPr>
                <w:rFonts w:ascii="Browallia New" w:hAnsi="Browallia New" w:cs="Browallia New"/>
                <w:color w:val="000000" w:themeColor="text1"/>
                <w:sz w:val="28"/>
                <w:szCs w:val="28"/>
                <w:vertAlign w:val="subscript"/>
              </w:rPr>
              <w:t>4</w:t>
            </w:r>
          </w:p>
        </w:tc>
        <w:tc>
          <w:tcPr>
            <w:tcW w:w="3464" w:type="dxa"/>
          </w:tcPr>
          <w:p w14:paraId="79A8A2EF" w14:textId="5A20C30E" w:rsidR="00D77B15" w:rsidRPr="00D77B15" w:rsidRDefault="00D77B15" w:rsidP="00D77B15">
            <w:pPr>
              <w:pStyle w:val="ListParagraph"/>
              <w:numPr>
                <w:ilvl w:val="0"/>
                <w:numId w:val="36"/>
              </w:numPr>
              <w:spacing w:before="0" w:after="0" w:line="240" w:lineRule="auto"/>
              <w:ind w:left="211" w:hanging="284"/>
              <w:rPr>
                <w:rFonts w:ascii="Browallia New" w:hAnsi="Browallia New" w:cs="Browallia New"/>
                <w:color w:val="000000" w:themeColor="text1"/>
                <w:sz w:val="28"/>
                <w:szCs w:val="28"/>
              </w:rPr>
            </w:pPr>
            <w:r w:rsidRPr="00D77B15">
              <w:rPr>
                <w:rFonts w:ascii="Browallia New" w:hAnsi="Browallia New" w:cs="Browallia New"/>
                <w:color w:val="000000" w:themeColor="text1"/>
                <w:sz w:val="28"/>
                <w:szCs w:val="28"/>
              </w:rPr>
              <w:t>Cultivation of biomass in dedicated plantation areas</w:t>
            </w:r>
          </w:p>
          <w:p w14:paraId="557FA10F" w14:textId="77777777" w:rsidR="00D77B15" w:rsidRPr="00D77B15" w:rsidRDefault="00D77B15" w:rsidP="00D77B15">
            <w:pPr>
              <w:pStyle w:val="ListParagraph"/>
              <w:numPr>
                <w:ilvl w:val="0"/>
                <w:numId w:val="36"/>
              </w:numPr>
              <w:spacing w:before="0" w:after="0" w:line="240" w:lineRule="auto"/>
              <w:ind w:left="211" w:hanging="284"/>
              <w:rPr>
                <w:rFonts w:ascii="Browallia New" w:hAnsi="Browallia New" w:cs="Browallia New"/>
                <w:color w:val="000000" w:themeColor="text1"/>
                <w:sz w:val="28"/>
                <w:szCs w:val="28"/>
              </w:rPr>
            </w:pPr>
            <w:r w:rsidRPr="00D77B15">
              <w:rPr>
                <w:rFonts w:ascii="Browallia New" w:hAnsi="Browallia New" w:cs="Browallia New"/>
                <w:color w:val="000000" w:themeColor="text1"/>
                <w:sz w:val="28"/>
                <w:szCs w:val="28"/>
              </w:rPr>
              <w:t>Transportation of biomass</w:t>
            </w:r>
          </w:p>
          <w:p w14:paraId="1C52AE91" w14:textId="77777777" w:rsidR="00D77B15" w:rsidRPr="00D77B15" w:rsidRDefault="00D77B15" w:rsidP="00D77B15">
            <w:pPr>
              <w:pStyle w:val="ListParagraph"/>
              <w:numPr>
                <w:ilvl w:val="0"/>
                <w:numId w:val="36"/>
              </w:numPr>
              <w:spacing w:before="0" w:after="0" w:line="240" w:lineRule="auto"/>
              <w:ind w:left="211" w:hanging="284"/>
              <w:rPr>
                <w:rFonts w:ascii="Browallia New" w:hAnsi="Browallia New" w:cs="Browallia New"/>
                <w:color w:val="000000" w:themeColor="text1"/>
                <w:sz w:val="28"/>
                <w:szCs w:val="28"/>
              </w:rPr>
            </w:pPr>
            <w:r w:rsidRPr="00D77B15">
              <w:rPr>
                <w:rFonts w:ascii="Browallia New" w:hAnsi="Browallia New" w:cs="Browallia New"/>
                <w:color w:val="000000" w:themeColor="text1"/>
                <w:sz w:val="28"/>
                <w:szCs w:val="28"/>
              </w:rPr>
              <w:t>Processing of biomass</w:t>
            </w:r>
          </w:p>
          <w:p w14:paraId="2AFFBCA8" w14:textId="77777777" w:rsidR="00D77B15" w:rsidRPr="00D77B15" w:rsidRDefault="00D77B15" w:rsidP="00D77B15">
            <w:pPr>
              <w:pStyle w:val="ListParagraph"/>
              <w:numPr>
                <w:ilvl w:val="0"/>
                <w:numId w:val="36"/>
              </w:numPr>
              <w:spacing w:before="0" w:after="0" w:line="240" w:lineRule="auto"/>
              <w:ind w:left="211" w:hanging="284"/>
              <w:rPr>
                <w:rFonts w:ascii="Browallia New" w:hAnsi="Browallia New" w:cs="Browallia New"/>
                <w:color w:val="000000" w:themeColor="text1"/>
                <w:sz w:val="28"/>
                <w:szCs w:val="28"/>
              </w:rPr>
            </w:pPr>
            <w:r w:rsidRPr="00D77B15">
              <w:rPr>
                <w:rFonts w:ascii="Browallia New" w:hAnsi="Browallia New" w:cs="Browallia New"/>
                <w:color w:val="000000" w:themeColor="text1"/>
                <w:sz w:val="28"/>
                <w:szCs w:val="28"/>
              </w:rPr>
              <w:t>Transportation of residual biomass (if applicable)</w:t>
            </w:r>
          </w:p>
          <w:p w14:paraId="350B116C" w14:textId="77777777" w:rsidR="00D77B15" w:rsidRDefault="00D77B15" w:rsidP="00D77B15">
            <w:pPr>
              <w:pStyle w:val="ListParagraph"/>
              <w:numPr>
                <w:ilvl w:val="0"/>
                <w:numId w:val="36"/>
              </w:numPr>
              <w:spacing w:before="0" w:after="0" w:line="240" w:lineRule="auto"/>
              <w:ind w:left="211" w:hanging="284"/>
              <w:rPr>
                <w:rFonts w:ascii="Browallia New" w:hAnsi="Browallia New" w:cs="Browallia New"/>
                <w:color w:val="000000" w:themeColor="text1"/>
                <w:sz w:val="28"/>
                <w:szCs w:val="28"/>
              </w:rPr>
            </w:pPr>
            <w:r w:rsidRPr="00D77B15">
              <w:rPr>
                <w:rFonts w:ascii="Browallia New" w:hAnsi="Browallia New" w:cs="Browallia New"/>
                <w:color w:val="000000" w:themeColor="text1"/>
                <w:sz w:val="28"/>
                <w:szCs w:val="28"/>
              </w:rPr>
              <w:t xml:space="preserve">Processing of residual biomass </w:t>
            </w:r>
          </w:p>
          <w:p w14:paraId="2CAF1CCB" w14:textId="7578C42E" w:rsidR="00642ECB" w:rsidRPr="00D77B15" w:rsidRDefault="00D77B15" w:rsidP="00D77B15">
            <w:pPr>
              <w:pStyle w:val="ListParagraph"/>
              <w:spacing w:before="0" w:after="0" w:line="240" w:lineRule="auto"/>
              <w:ind w:left="211"/>
              <w:rPr>
                <w:rFonts w:ascii="Browallia New" w:hAnsi="Browallia New" w:cs="Browallia New"/>
                <w:color w:val="000000" w:themeColor="text1"/>
                <w:sz w:val="28"/>
                <w:szCs w:val="28"/>
                <w:cs/>
              </w:rPr>
            </w:pPr>
            <w:r w:rsidRPr="00D77B15">
              <w:rPr>
                <w:rFonts w:ascii="Browallia New" w:hAnsi="Browallia New" w:cs="Browallia New"/>
                <w:color w:val="000000" w:themeColor="text1"/>
                <w:sz w:val="28"/>
                <w:szCs w:val="28"/>
              </w:rPr>
              <w:t>(if applicable)</w:t>
            </w:r>
          </w:p>
        </w:tc>
      </w:tr>
    </w:tbl>
    <w:p w14:paraId="2023CD98" w14:textId="77777777" w:rsidR="006A51E3" w:rsidRPr="006A51E3" w:rsidRDefault="006A51E3" w:rsidP="006A51E3">
      <w:pPr>
        <w:tabs>
          <w:tab w:val="left" w:pos="284"/>
          <w:tab w:val="left" w:pos="709"/>
        </w:tabs>
        <w:spacing w:after="120" w:line="240" w:lineRule="auto"/>
        <w:ind w:left="0"/>
        <w:rPr>
          <w:rFonts w:ascii="Browallia New" w:hAnsi="Browallia New" w:cs="Browallia New"/>
          <w:b/>
          <w:bCs/>
        </w:rPr>
      </w:pPr>
    </w:p>
    <w:p w14:paraId="0585B807" w14:textId="590E9981" w:rsidR="00317833" w:rsidRDefault="00317833" w:rsidP="00E305DD">
      <w:pPr>
        <w:pStyle w:val="ListParagraph"/>
        <w:numPr>
          <w:ilvl w:val="0"/>
          <w:numId w:val="2"/>
        </w:numPr>
        <w:tabs>
          <w:tab w:val="left" w:pos="284"/>
          <w:tab w:val="left" w:pos="709"/>
        </w:tabs>
        <w:spacing w:after="120" w:line="240" w:lineRule="auto"/>
        <w:ind w:left="0" w:firstLine="0"/>
        <w:contextualSpacing w:val="0"/>
        <w:rPr>
          <w:rFonts w:ascii="Browallia New" w:hAnsi="Browallia New" w:cs="Browallia New"/>
          <w:b/>
          <w:bCs/>
          <w:szCs w:val="32"/>
        </w:rPr>
      </w:pPr>
      <w:r w:rsidRPr="0076155E">
        <w:rPr>
          <w:rFonts w:ascii="Browallia New" w:hAnsi="Browallia New" w:cs="Browallia New"/>
          <w:b/>
          <w:bCs/>
          <w:szCs w:val="32"/>
        </w:rPr>
        <w:t>Scope of Project</w:t>
      </w:r>
    </w:p>
    <w:p w14:paraId="23B4A018" w14:textId="17B885F7" w:rsidR="00D77B15" w:rsidRPr="00D77B15" w:rsidRDefault="00684E61" w:rsidP="00A274F0">
      <w:pPr>
        <w:pStyle w:val="ListParagraph"/>
        <w:tabs>
          <w:tab w:val="left" w:pos="284"/>
          <w:tab w:val="left" w:pos="709"/>
        </w:tabs>
        <w:spacing w:after="120" w:line="240" w:lineRule="auto"/>
        <w:ind w:left="0"/>
        <w:contextualSpacing w:val="0"/>
        <w:jc w:val="thaiDistribute"/>
        <w:rPr>
          <w:rFonts w:ascii="Browallia New" w:hAnsi="Browallia New" w:cs="Browallia New"/>
          <w:szCs w:val="32"/>
        </w:rPr>
      </w:pPr>
      <w:r>
        <w:rPr>
          <w:rFonts w:ascii="Browallia New" w:hAnsi="Browallia New" w:cs="Browallia New"/>
          <w:b/>
          <w:bCs/>
          <w:szCs w:val="32"/>
          <w:cs/>
        </w:rPr>
        <w:tab/>
      </w:r>
      <w:r>
        <w:rPr>
          <w:rFonts w:ascii="Browallia New" w:hAnsi="Browallia New" w:cs="Browallia New"/>
          <w:b/>
          <w:bCs/>
          <w:szCs w:val="32"/>
          <w:cs/>
        </w:rPr>
        <w:tab/>
      </w:r>
      <w:r w:rsidR="00D77B15" w:rsidRPr="00D77B15">
        <w:rPr>
          <w:rFonts w:ascii="Browallia New" w:hAnsi="Browallia New" w:cs="Browallia New"/>
          <w:szCs w:val="32"/>
        </w:rPr>
        <w:t xml:space="preserve">Project </w:t>
      </w:r>
      <w:r w:rsidR="00A274F0">
        <w:rPr>
          <w:rFonts w:ascii="Browallia New" w:hAnsi="Browallia New" w:cs="Browallia New"/>
          <w:szCs w:val="32"/>
        </w:rPr>
        <w:t xml:space="preserve">activity is aimed </w:t>
      </w:r>
      <w:r w:rsidR="00D77B15" w:rsidRPr="00D77B15">
        <w:rPr>
          <w:rFonts w:ascii="Browallia New" w:hAnsi="Browallia New" w:cs="Browallia New"/>
          <w:szCs w:val="32"/>
        </w:rPr>
        <w:t xml:space="preserve">to increase the proportion of alternative raw materials </w:t>
      </w:r>
      <w:r w:rsidR="00874821">
        <w:rPr>
          <w:rFonts w:ascii="Browallia New" w:hAnsi="Browallia New" w:cs="Browallia New"/>
          <w:szCs w:val="32"/>
        </w:rPr>
        <w:t>with low</w:t>
      </w:r>
      <w:r w:rsidR="00D77B15" w:rsidRPr="00D77B15">
        <w:rPr>
          <w:rFonts w:ascii="Browallia New" w:hAnsi="Browallia New" w:cs="Browallia New"/>
          <w:szCs w:val="32"/>
        </w:rPr>
        <w:t xml:space="preserve"> carbonate c</w:t>
      </w:r>
      <w:r w:rsidR="00874821">
        <w:rPr>
          <w:rFonts w:ascii="Browallia New" w:hAnsi="Browallia New" w:cs="Browallia New"/>
          <w:szCs w:val="32"/>
        </w:rPr>
        <w:t>ontent</w:t>
      </w:r>
      <w:r w:rsidR="00D77B15" w:rsidRPr="00D77B15">
        <w:rPr>
          <w:rFonts w:ascii="Browallia New" w:hAnsi="Browallia New" w:cs="Browallia New"/>
          <w:szCs w:val="32"/>
        </w:rPr>
        <w:t>s in clinker production</w:t>
      </w:r>
      <w:r w:rsidR="00874821">
        <w:rPr>
          <w:rFonts w:ascii="Browallia New" w:hAnsi="Browallia New" w:cs="Browallia New"/>
          <w:szCs w:val="32"/>
        </w:rPr>
        <w:t xml:space="preserve"> including</w:t>
      </w:r>
      <w:r w:rsidR="00D77B15" w:rsidRPr="00D77B15">
        <w:rPr>
          <w:rFonts w:ascii="Browallia New" w:hAnsi="Browallia New" w:cs="Browallia New"/>
          <w:szCs w:val="32"/>
        </w:rPr>
        <w:t xml:space="preserve"> </w:t>
      </w:r>
      <w:r w:rsidR="00874821">
        <w:rPr>
          <w:rFonts w:ascii="Browallia New" w:hAnsi="Browallia New" w:cs="Browallia New"/>
          <w:szCs w:val="32"/>
        </w:rPr>
        <w:t>uses</w:t>
      </w:r>
      <w:r w:rsidR="00D77B15" w:rsidRPr="00D77B15">
        <w:rPr>
          <w:rFonts w:ascii="Browallia New" w:hAnsi="Browallia New" w:cs="Browallia New"/>
          <w:szCs w:val="32"/>
        </w:rPr>
        <w:t xml:space="preserve"> of additives </w:t>
      </w:r>
      <w:r w:rsidR="00874821">
        <w:rPr>
          <w:rFonts w:ascii="Browallia New" w:hAnsi="Browallia New" w:cs="Browallia New"/>
          <w:szCs w:val="32"/>
        </w:rPr>
        <w:t>in</w:t>
      </w:r>
      <w:r w:rsidR="00D77B15" w:rsidRPr="00D77B15">
        <w:rPr>
          <w:rFonts w:ascii="Browallia New" w:hAnsi="Browallia New" w:cs="Browallia New"/>
          <w:szCs w:val="32"/>
        </w:rPr>
        <w:t xml:space="preserve"> cement</w:t>
      </w:r>
      <w:r w:rsidR="00874821">
        <w:rPr>
          <w:rFonts w:ascii="Browallia New" w:hAnsi="Browallia New" w:cs="Browallia New"/>
          <w:szCs w:val="32"/>
        </w:rPr>
        <w:t xml:space="preserve"> production</w:t>
      </w:r>
      <w:r w:rsidR="00D77B15" w:rsidRPr="00D77B15">
        <w:rPr>
          <w:rFonts w:ascii="Browallia New" w:hAnsi="Browallia New" w:cs="Browallia New"/>
          <w:szCs w:val="32"/>
        </w:rPr>
        <w:t>.</w:t>
      </w:r>
    </w:p>
    <w:p w14:paraId="1DA29880" w14:textId="7ABEF8D5" w:rsidR="00717073" w:rsidRDefault="00D77B15" w:rsidP="00A274F0">
      <w:pPr>
        <w:pStyle w:val="ListParagraph"/>
        <w:tabs>
          <w:tab w:val="left" w:pos="284"/>
          <w:tab w:val="left" w:pos="709"/>
        </w:tabs>
        <w:spacing w:after="120" w:line="240" w:lineRule="auto"/>
        <w:ind w:left="0"/>
        <w:contextualSpacing w:val="0"/>
        <w:jc w:val="thaiDistribute"/>
        <w:rPr>
          <w:rFonts w:ascii="Browallia New" w:hAnsi="Browallia New" w:cs="Browallia New"/>
          <w:szCs w:val="32"/>
        </w:rPr>
      </w:pPr>
      <w:r>
        <w:rPr>
          <w:rFonts w:ascii="Browallia New" w:hAnsi="Browallia New" w:cs="Browallia New"/>
          <w:szCs w:val="32"/>
          <w:cs/>
        </w:rPr>
        <w:tab/>
      </w:r>
      <w:r>
        <w:rPr>
          <w:rFonts w:ascii="Browallia New" w:hAnsi="Browallia New" w:cs="Browallia New"/>
          <w:szCs w:val="32"/>
          <w:cs/>
        </w:rPr>
        <w:tab/>
      </w:r>
      <w:r w:rsidR="00874821" w:rsidRPr="00874821">
        <w:rPr>
          <w:rFonts w:ascii="Browallia New" w:hAnsi="Browallia New" w:cs="Browallia New"/>
          <w:szCs w:val="32"/>
        </w:rPr>
        <w:t>The project scope encompasses all pertinent units within the cement manufacturing process, including raw material preparation, clinker production, and cement production. It further includes the receipt and handling of alternative raw materials, additives, and fossil fuels, as well as the dispatch and delivery of the finished cement product.</w:t>
      </w:r>
    </w:p>
    <w:p w14:paraId="33424385" w14:textId="77777777" w:rsidR="00874821" w:rsidRPr="00874821" w:rsidRDefault="00874821" w:rsidP="00874821">
      <w:pPr>
        <w:pStyle w:val="ListParagraph"/>
        <w:tabs>
          <w:tab w:val="left" w:pos="284"/>
          <w:tab w:val="left" w:pos="709"/>
        </w:tabs>
        <w:spacing w:after="120" w:line="240" w:lineRule="auto"/>
        <w:ind w:left="0"/>
        <w:jc w:val="thaiDistribute"/>
        <w:rPr>
          <w:rFonts w:ascii="Browallia New" w:hAnsi="Browallia New" w:cs="Browallia New"/>
          <w:szCs w:val="32"/>
        </w:rPr>
      </w:pPr>
    </w:p>
    <w:p w14:paraId="6858F118" w14:textId="77777777" w:rsidR="006A51E3" w:rsidRDefault="006A51E3">
      <w:pPr>
        <w:spacing w:before="0" w:after="0" w:line="240" w:lineRule="auto"/>
        <w:ind w:left="0"/>
        <w:rPr>
          <w:rFonts w:ascii="Browallia New" w:hAnsi="Browallia New" w:cs="Browallia New"/>
          <w:b/>
          <w:bCs/>
        </w:rPr>
      </w:pPr>
      <w:r>
        <w:rPr>
          <w:rFonts w:ascii="Browallia New" w:hAnsi="Browallia New" w:cs="Browallia New"/>
          <w:b/>
          <w:bCs/>
        </w:rPr>
        <w:br w:type="page"/>
      </w:r>
    </w:p>
    <w:p w14:paraId="2D70591D" w14:textId="718A7936" w:rsidR="00317833" w:rsidRPr="0076155E" w:rsidRDefault="00317833" w:rsidP="00E305DD">
      <w:pPr>
        <w:pStyle w:val="ListParagraph"/>
        <w:numPr>
          <w:ilvl w:val="0"/>
          <w:numId w:val="2"/>
        </w:numPr>
        <w:tabs>
          <w:tab w:val="left" w:pos="284"/>
          <w:tab w:val="left" w:pos="709"/>
        </w:tabs>
        <w:spacing w:after="120" w:line="240" w:lineRule="auto"/>
        <w:ind w:left="0" w:firstLine="0"/>
        <w:contextualSpacing w:val="0"/>
        <w:rPr>
          <w:rFonts w:ascii="Browallia New" w:hAnsi="Browallia New" w:cs="Browallia New"/>
          <w:b/>
          <w:bCs/>
          <w:szCs w:val="32"/>
        </w:rPr>
      </w:pPr>
      <w:r w:rsidRPr="0076155E">
        <w:rPr>
          <w:rFonts w:ascii="Browallia New" w:hAnsi="Browallia New" w:cs="Browallia New"/>
          <w:b/>
          <w:bCs/>
          <w:szCs w:val="32"/>
        </w:rPr>
        <w:lastRenderedPageBreak/>
        <w:t>Additionality</w:t>
      </w:r>
    </w:p>
    <w:p w14:paraId="0DFD742C" w14:textId="6B8CC2B5" w:rsidR="007033E5" w:rsidRPr="0076155E" w:rsidRDefault="00AF0FD7" w:rsidP="00DD26DF">
      <w:pPr>
        <w:spacing w:before="0" w:after="0" w:line="240" w:lineRule="auto"/>
        <w:ind w:left="0" w:firstLine="709"/>
        <w:jc w:val="thaiDistribute"/>
        <w:rPr>
          <w:rFonts w:ascii="Browallia New" w:hAnsi="Browallia New" w:cs="Browallia New"/>
          <w:color w:val="000000" w:themeColor="text1"/>
        </w:rPr>
      </w:pPr>
      <w:bookmarkStart w:id="2" w:name="_Hlk201910548"/>
      <w:r w:rsidRPr="0087140F">
        <w:rPr>
          <w:rStyle w:val="y2iqfc"/>
          <w:rFonts w:ascii="Browallia New" w:hAnsi="Browallia New" w:cs="Browallia New"/>
          <w:color w:val="202124"/>
          <w:lang w:val="en"/>
        </w:rPr>
        <w:t>The project must undergo further proof of operation from normal operations. (Additionality)</w:t>
      </w:r>
      <w:r w:rsidRPr="0087140F">
        <w:rPr>
          <w:rStyle w:val="y2iqfc"/>
          <w:rFonts w:ascii="Browallia New" w:hAnsi="Browallia New" w:cs="Browallia New" w:hint="cs"/>
          <w:color w:val="202124"/>
          <w:cs/>
          <w:lang w:val="en"/>
        </w:rPr>
        <w:t xml:space="preserve"> </w:t>
      </w:r>
      <w:r w:rsidRPr="0087140F">
        <w:rPr>
          <w:rStyle w:val="y2iqfc"/>
          <w:rFonts w:ascii="Browallia New" w:hAnsi="Browallia New" w:cs="Browallia New"/>
          <w:color w:val="202124"/>
          <w:lang w:val="en"/>
        </w:rPr>
        <w:t>using the “Proof of Operations Guidelines in addition to normal operations (Additionality) under the Thailand Voluntary Emission Reduction Program (T-VER)" standard equivalent to the international standards prescribed by the TGO.</w:t>
      </w:r>
      <w:bookmarkEnd w:id="2"/>
      <w:r w:rsidR="00A722B2">
        <w:rPr>
          <w:rFonts w:ascii="Browallia New" w:hAnsi="Browallia New" w:cs="Browallia New" w:hint="cs"/>
          <w:color w:val="000000" w:themeColor="text1"/>
          <w:cs/>
        </w:rPr>
        <w:t xml:space="preserve"> </w:t>
      </w:r>
    </w:p>
    <w:p w14:paraId="0A50B564" w14:textId="77777777" w:rsidR="00481726" w:rsidRPr="006A51E3" w:rsidRDefault="00481726" w:rsidP="006A51E3">
      <w:pPr>
        <w:spacing w:before="0" w:after="0" w:line="240" w:lineRule="auto"/>
        <w:ind w:left="0"/>
        <w:jc w:val="both"/>
        <w:rPr>
          <w:rFonts w:ascii="Browallia New" w:hAnsi="Browallia New" w:cs="Browallia New"/>
          <w:sz w:val="24"/>
          <w:szCs w:val="24"/>
        </w:rPr>
      </w:pPr>
    </w:p>
    <w:p w14:paraId="06BC938F" w14:textId="3E33947A" w:rsidR="00317833" w:rsidRPr="0076155E" w:rsidRDefault="00317833" w:rsidP="00E305DD">
      <w:pPr>
        <w:pStyle w:val="ListParagraph"/>
        <w:numPr>
          <w:ilvl w:val="0"/>
          <w:numId w:val="2"/>
        </w:numPr>
        <w:tabs>
          <w:tab w:val="left" w:pos="284"/>
          <w:tab w:val="left" w:pos="709"/>
        </w:tabs>
        <w:spacing w:after="120" w:line="240" w:lineRule="auto"/>
        <w:ind w:left="0" w:firstLine="0"/>
        <w:contextualSpacing w:val="0"/>
        <w:rPr>
          <w:rFonts w:ascii="Browallia New" w:hAnsi="Browallia New" w:cs="Browallia New"/>
          <w:b/>
          <w:bCs/>
          <w:szCs w:val="32"/>
        </w:rPr>
      </w:pPr>
      <w:r w:rsidRPr="0076155E">
        <w:rPr>
          <w:rFonts w:ascii="Browallia New" w:hAnsi="Browallia New" w:cs="Browallia New"/>
          <w:b/>
          <w:bCs/>
          <w:szCs w:val="32"/>
        </w:rPr>
        <w:t>Baseline Scenario</w:t>
      </w:r>
    </w:p>
    <w:p w14:paraId="4E65BE1F" w14:textId="70216977" w:rsidR="007F28CA" w:rsidRPr="002D163F" w:rsidRDefault="00D77B15" w:rsidP="00CE6CA9">
      <w:pPr>
        <w:pStyle w:val="NormalWeb"/>
        <w:tabs>
          <w:tab w:val="left" w:pos="361"/>
        </w:tabs>
        <w:spacing w:before="120" w:beforeAutospacing="0" w:after="120" w:afterAutospacing="0"/>
        <w:ind w:left="0" w:firstLine="709"/>
        <w:jc w:val="thaiDistribute"/>
        <w:rPr>
          <w:rFonts w:ascii="Browallia New" w:eastAsia="Tahoma" w:hAnsi="Browallia New" w:cs="Browallia New"/>
          <w:kern w:val="24"/>
          <w:sz w:val="32"/>
          <w:szCs w:val="32"/>
          <w:cs/>
        </w:rPr>
      </w:pPr>
      <w:r w:rsidRPr="002D163F">
        <w:rPr>
          <w:rFonts w:ascii="Browallia New" w:eastAsia="Tahoma" w:hAnsi="Browallia New" w:cs="Browallia New"/>
          <w:kern w:val="24"/>
          <w:sz w:val="32"/>
          <w:szCs w:val="32"/>
        </w:rPr>
        <w:t>Baseline Determination Approach (Below BAU)</w:t>
      </w:r>
      <w:r w:rsidRPr="002D163F">
        <w:rPr>
          <w:rFonts w:ascii="Browallia New" w:eastAsia="Tahoma" w:hAnsi="Browallia New" w:cs="Browallia New"/>
          <w:kern w:val="24"/>
          <w:sz w:val="32"/>
          <w:szCs w:val="32"/>
          <w:cs/>
        </w:rPr>
        <w:t xml:space="preserve"> </w:t>
      </w:r>
      <w:r w:rsidRPr="002D163F">
        <w:rPr>
          <w:rFonts w:ascii="Browallia New" w:eastAsia="Tahoma" w:hAnsi="Browallia New" w:cs="Browallia New"/>
          <w:kern w:val="24"/>
          <w:sz w:val="32"/>
          <w:szCs w:val="32"/>
        </w:rPr>
        <w:t>consider</w:t>
      </w:r>
      <w:r w:rsidR="00874821">
        <w:rPr>
          <w:rFonts w:ascii="Browallia New" w:eastAsia="Tahoma" w:hAnsi="Browallia New" w:cs="Browallia New"/>
          <w:kern w:val="24"/>
          <w:sz w:val="32"/>
          <w:szCs w:val="32"/>
        </w:rPr>
        <w:t>s</w:t>
      </w:r>
      <w:r w:rsidRPr="002D163F">
        <w:rPr>
          <w:rFonts w:ascii="Browallia New" w:eastAsia="Tahoma" w:hAnsi="Browallia New" w:cs="Browallia New"/>
          <w:kern w:val="24"/>
          <w:sz w:val="32"/>
          <w:szCs w:val="32"/>
        </w:rPr>
        <w:t xml:space="preserve"> the approach for determining baseline data below business-as-usual (BAU), cement production with lower greenhouse gas (GHG) emissions than Portland cement is treated as Below BAU. </w:t>
      </w:r>
      <w:r w:rsidR="00874821">
        <w:rPr>
          <w:rFonts w:ascii="Browallia New" w:eastAsia="Tahoma" w:hAnsi="Browallia New" w:cs="Browallia New"/>
          <w:kern w:val="24"/>
          <w:sz w:val="32"/>
          <w:szCs w:val="32"/>
        </w:rPr>
        <w:t>Hydraulic</w:t>
      </w:r>
      <w:r w:rsidRPr="002D163F">
        <w:rPr>
          <w:rFonts w:ascii="Browallia New" w:eastAsia="Tahoma" w:hAnsi="Browallia New" w:cs="Browallia New"/>
          <w:kern w:val="24"/>
          <w:sz w:val="32"/>
          <w:szCs w:val="32"/>
        </w:rPr>
        <w:t xml:space="preserve"> cement is</w:t>
      </w:r>
      <w:r w:rsidR="00874821">
        <w:rPr>
          <w:rFonts w:ascii="Browallia New" w:eastAsia="Tahoma" w:hAnsi="Browallia New" w:cs="Browallia New"/>
          <w:kern w:val="24"/>
          <w:sz w:val="32"/>
          <w:szCs w:val="32"/>
        </w:rPr>
        <w:t xml:space="preserve"> chosen as</w:t>
      </w:r>
      <w:r w:rsidRPr="002D163F">
        <w:rPr>
          <w:rFonts w:ascii="Browallia New" w:eastAsia="Tahoma" w:hAnsi="Browallia New" w:cs="Browallia New"/>
          <w:kern w:val="24"/>
          <w:sz w:val="32"/>
          <w:szCs w:val="32"/>
        </w:rPr>
        <w:t xml:space="preserve"> BAU activity</w:t>
      </w:r>
      <w:r w:rsidR="00874821">
        <w:rPr>
          <w:rFonts w:ascii="Browallia New" w:eastAsia="Tahoma" w:hAnsi="Browallia New" w:cs="Browallia New"/>
          <w:kern w:val="24"/>
          <w:sz w:val="32"/>
          <w:szCs w:val="32"/>
        </w:rPr>
        <w:t xml:space="preserve"> for this methodology</w:t>
      </w:r>
      <w:r w:rsidRPr="002D163F">
        <w:rPr>
          <w:rFonts w:ascii="Browallia New" w:eastAsia="Tahoma" w:hAnsi="Browallia New" w:cs="Browallia New"/>
          <w:kern w:val="24"/>
          <w:sz w:val="32"/>
          <w:szCs w:val="32"/>
        </w:rPr>
        <w:t xml:space="preserve">, with reference emissions of </w:t>
      </w:r>
      <w:r w:rsidRPr="002D163F">
        <w:rPr>
          <w:rFonts w:ascii="Browallia New" w:eastAsia="Tahoma" w:hAnsi="Browallia New" w:cs="Browallia New"/>
          <w:kern w:val="24"/>
          <w:sz w:val="32"/>
          <w:szCs w:val="32"/>
          <w:cs/>
        </w:rPr>
        <w:t>910</w:t>
      </w:r>
      <w:r w:rsidRPr="002D163F">
        <w:rPr>
          <w:rFonts w:ascii="Browallia New" w:eastAsia="Tahoma" w:hAnsi="Browallia New" w:cs="Browallia New"/>
          <w:kern w:val="24"/>
          <w:sz w:val="32"/>
          <w:szCs w:val="32"/>
        </w:rPr>
        <w:t xml:space="preserve"> kgCO</w:t>
      </w:r>
      <w:r w:rsidRPr="002D163F">
        <w:rPr>
          <w:rFonts w:ascii="Browallia New" w:eastAsia="Tahoma" w:hAnsi="Browallia New" w:cs="Browallia New"/>
          <w:kern w:val="24"/>
          <w:sz w:val="32"/>
          <w:szCs w:val="32"/>
          <w:vertAlign w:val="subscript"/>
        </w:rPr>
        <w:t>2</w:t>
      </w:r>
      <w:r w:rsidRPr="002D163F">
        <w:rPr>
          <w:rFonts w:ascii="Browallia New" w:eastAsia="Tahoma" w:hAnsi="Browallia New" w:cs="Browallia New"/>
          <w:kern w:val="24"/>
          <w:sz w:val="32"/>
          <w:szCs w:val="32"/>
        </w:rPr>
        <w:t xml:space="preserve"> per ton of cement as defined by the Thai Industrial Product Standard (TIS </w:t>
      </w:r>
      <w:r w:rsidRPr="002D163F">
        <w:rPr>
          <w:rFonts w:ascii="Browallia New" w:eastAsia="Tahoma" w:hAnsi="Browallia New" w:cs="Browallia New"/>
          <w:kern w:val="24"/>
          <w:sz w:val="32"/>
          <w:szCs w:val="32"/>
          <w:cs/>
        </w:rPr>
        <w:t xml:space="preserve">15-2562: </w:t>
      </w:r>
      <w:r w:rsidRPr="002D163F">
        <w:rPr>
          <w:rFonts w:ascii="Browallia New" w:eastAsia="Tahoma" w:hAnsi="Browallia New" w:cs="Browallia New"/>
          <w:kern w:val="24"/>
          <w:sz w:val="32"/>
          <w:szCs w:val="32"/>
        </w:rPr>
        <w:t xml:space="preserve">Portland Cement) and the Cement Industry Association of Thailand. Therefore, the </w:t>
      </w:r>
      <w:r w:rsidR="00874821">
        <w:rPr>
          <w:rFonts w:ascii="Browallia New" w:eastAsia="Tahoma" w:hAnsi="Browallia New" w:cs="Browallia New"/>
          <w:kern w:val="24"/>
          <w:sz w:val="32"/>
          <w:szCs w:val="32"/>
        </w:rPr>
        <w:t xml:space="preserve">below BAU </w:t>
      </w:r>
      <w:r w:rsidRPr="002D163F">
        <w:rPr>
          <w:rFonts w:ascii="Browallia New" w:eastAsia="Tahoma" w:hAnsi="Browallia New" w:cs="Browallia New"/>
          <w:kern w:val="24"/>
          <w:sz w:val="32"/>
          <w:szCs w:val="32"/>
        </w:rPr>
        <w:t xml:space="preserve">baseline </w:t>
      </w:r>
      <w:r w:rsidR="00874821">
        <w:rPr>
          <w:rFonts w:ascii="Browallia New" w:eastAsia="Tahoma" w:hAnsi="Browallia New" w:cs="Browallia New"/>
          <w:kern w:val="24"/>
          <w:sz w:val="32"/>
          <w:szCs w:val="32"/>
        </w:rPr>
        <w:t xml:space="preserve">emission </w:t>
      </w:r>
      <w:r w:rsidRPr="002D163F">
        <w:rPr>
          <w:rFonts w:ascii="Browallia New" w:eastAsia="Tahoma" w:hAnsi="Browallia New" w:cs="Browallia New"/>
          <w:kern w:val="24"/>
          <w:sz w:val="32"/>
          <w:szCs w:val="32"/>
        </w:rPr>
        <w:t xml:space="preserve">is defined as the production of hydraulic cement with a </w:t>
      </w:r>
      <w:r w:rsidRPr="002D163F">
        <w:rPr>
          <w:rFonts w:ascii="Browallia New" w:eastAsia="Tahoma" w:hAnsi="Browallia New" w:cs="Browallia New"/>
          <w:kern w:val="24"/>
          <w:sz w:val="32"/>
          <w:szCs w:val="32"/>
          <w:cs/>
        </w:rPr>
        <w:t xml:space="preserve">10% </w:t>
      </w:r>
      <w:r w:rsidRPr="002D163F">
        <w:rPr>
          <w:rFonts w:ascii="Browallia New" w:eastAsia="Tahoma" w:hAnsi="Browallia New" w:cs="Browallia New"/>
          <w:kern w:val="24"/>
          <w:sz w:val="32"/>
          <w:szCs w:val="32"/>
        </w:rPr>
        <w:t xml:space="preserve">reduction in clinker content, resulting in GHG emissions of </w:t>
      </w:r>
      <w:r w:rsidRPr="002D163F">
        <w:rPr>
          <w:rFonts w:ascii="Browallia New" w:eastAsia="Tahoma" w:hAnsi="Browallia New" w:cs="Browallia New"/>
          <w:kern w:val="24"/>
          <w:sz w:val="32"/>
          <w:szCs w:val="32"/>
          <w:cs/>
        </w:rPr>
        <w:t xml:space="preserve">871 </w:t>
      </w:r>
      <w:r w:rsidRPr="002D163F">
        <w:rPr>
          <w:rFonts w:ascii="Browallia New" w:eastAsia="Tahoma" w:hAnsi="Browallia New" w:cs="Browallia New"/>
          <w:kern w:val="24"/>
          <w:sz w:val="32"/>
          <w:szCs w:val="32"/>
        </w:rPr>
        <w:t>kgCO</w:t>
      </w:r>
      <w:r w:rsidRPr="002D163F">
        <w:rPr>
          <w:rFonts w:ascii="Browallia New" w:eastAsia="Tahoma" w:hAnsi="Browallia New" w:cs="Browallia New"/>
          <w:kern w:val="24"/>
          <w:sz w:val="32"/>
          <w:szCs w:val="32"/>
          <w:vertAlign w:val="subscript"/>
        </w:rPr>
        <w:t xml:space="preserve">2 </w:t>
      </w:r>
      <w:r w:rsidRPr="002D163F">
        <w:rPr>
          <w:rFonts w:ascii="Browallia New" w:eastAsia="Tahoma" w:hAnsi="Browallia New" w:cs="Browallia New"/>
          <w:kern w:val="24"/>
          <w:sz w:val="32"/>
          <w:szCs w:val="32"/>
        </w:rPr>
        <w:t>per ton of cement.</w:t>
      </w:r>
    </w:p>
    <w:p w14:paraId="4B227C15" w14:textId="77777777" w:rsidR="006A51E3" w:rsidRPr="006A51E3" w:rsidRDefault="006A51E3" w:rsidP="006A51E3">
      <w:pPr>
        <w:spacing w:before="0" w:after="0" w:line="240" w:lineRule="auto"/>
        <w:ind w:left="0"/>
        <w:jc w:val="both"/>
        <w:rPr>
          <w:rFonts w:ascii="Browallia New" w:hAnsi="Browallia New" w:cs="Browallia New"/>
          <w:sz w:val="24"/>
          <w:szCs w:val="24"/>
        </w:rPr>
      </w:pPr>
      <w:bookmarkStart w:id="3" w:name="_Toc389470972"/>
      <w:bookmarkStart w:id="4" w:name="_Toc2850594"/>
      <w:bookmarkStart w:id="5" w:name="_Toc8997167"/>
      <w:bookmarkStart w:id="6" w:name="_Toc98153832"/>
    </w:p>
    <w:p w14:paraId="7404F41F" w14:textId="372615E3" w:rsidR="000721AE" w:rsidRPr="00E305DD" w:rsidRDefault="00FA2EE2" w:rsidP="002D163F">
      <w:pPr>
        <w:pStyle w:val="ListParagraph"/>
        <w:tabs>
          <w:tab w:val="left" w:pos="360"/>
        </w:tabs>
        <w:spacing w:after="120" w:line="240" w:lineRule="auto"/>
        <w:ind w:left="0"/>
        <w:contextualSpacing w:val="0"/>
        <w:jc w:val="thaiDistribute"/>
        <w:rPr>
          <w:rFonts w:ascii="Browallia New" w:hAnsi="Browallia New" w:cs="Browallia New"/>
          <w:b/>
          <w:bCs/>
          <w:szCs w:val="32"/>
        </w:rPr>
      </w:pPr>
      <w:r>
        <w:rPr>
          <w:rFonts w:ascii="Browallia New" w:hAnsi="Browallia New" w:cs="Browallia New"/>
          <w:b/>
          <w:bCs/>
          <w:szCs w:val="32"/>
        </w:rPr>
        <w:t>5.</w:t>
      </w:r>
      <w:r>
        <w:rPr>
          <w:rFonts w:ascii="Browallia New" w:hAnsi="Browallia New" w:cs="Browallia New"/>
          <w:b/>
          <w:bCs/>
          <w:szCs w:val="32"/>
        </w:rPr>
        <w:tab/>
      </w:r>
      <w:bookmarkEnd w:id="3"/>
      <w:bookmarkEnd w:id="4"/>
      <w:bookmarkEnd w:id="5"/>
      <w:bookmarkEnd w:id="6"/>
      <w:r w:rsidR="00657BE6" w:rsidRPr="00E305DD">
        <w:rPr>
          <w:rFonts w:ascii="Browallia New" w:hAnsi="Browallia New" w:cs="Browallia New"/>
          <w:b/>
          <w:bCs/>
          <w:szCs w:val="32"/>
        </w:rPr>
        <w:t>Baseline Emission</w:t>
      </w:r>
    </w:p>
    <w:p w14:paraId="2AB88298" w14:textId="45F96986" w:rsidR="00E74554" w:rsidRPr="00E305DD" w:rsidRDefault="002D163F" w:rsidP="002D163F">
      <w:pPr>
        <w:spacing w:before="240" w:after="0" w:line="240" w:lineRule="auto"/>
        <w:ind w:left="0" w:firstLine="706"/>
        <w:jc w:val="thaiDistribute"/>
        <w:rPr>
          <w:rFonts w:ascii="Browallia New" w:hAnsi="Browallia New" w:cs="Browallia New"/>
        </w:rPr>
      </w:pPr>
      <w:r w:rsidRPr="002D163F">
        <w:rPr>
          <w:rFonts w:ascii="Browallia New" w:hAnsi="Browallia New" w:cs="Browallia New"/>
        </w:rPr>
        <w:t>Baseline emissions consider only carbon dioxide (CO</w:t>
      </w:r>
      <w:r w:rsidRPr="002D163F">
        <w:rPr>
          <w:rFonts w:ascii="Browallia New" w:hAnsi="Browallia New" w:cs="Browallia New"/>
          <w:vertAlign w:val="subscript"/>
        </w:rPr>
        <w:t>2</w:t>
      </w:r>
      <w:r w:rsidRPr="002D163F">
        <w:rPr>
          <w:rFonts w:ascii="Browallia New" w:hAnsi="Browallia New" w:cs="Browallia New"/>
          <w:cs/>
        </w:rPr>
        <w:t xml:space="preserve">) </w:t>
      </w:r>
      <w:r w:rsidRPr="002D163F">
        <w:rPr>
          <w:rFonts w:ascii="Browallia New" w:hAnsi="Browallia New" w:cs="Browallia New"/>
        </w:rPr>
        <w:t>emissions associated with</w:t>
      </w:r>
      <w:r>
        <w:rPr>
          <w:rFonts w:ascii="Browallia New" w:hAnsi="Browallia New" w:cs="Browallia New"/>
        </w:rPr>
        <w:t xml:space="preserve"> </w:t>
      </w:r>
      <w:r w:rsidR="00A274F0">
        <w:rPr>
          <w:rFonts w:ascii="Browallia New" w:hAnsi="Browallia New" w:cs="Browallia New"/>
        </w:rPr>
        <w:t>t</w:t>
      </w:r>
      <w:r w:rsidRPr="002D163F">
        <w:rPr>
          <w:rFonts w:ascii="Browallia New" w:hAnsi="Browallia New" w:cs="Browallia New"/>
        </w:rPr>
        <w:t>he volume of cement produced and sold domestically</w:t>
      </w:r>
      <w:r>
        <w:rPr>
          <w:rFonts w:ascii="Browallia New" w:hAnsi="Browallia New" w:cs="Browallia New"/>
        </w:rPr>
        <w:t xml:space="preserve"> </w:t>
      </w:r>
      <w:r w:rsidRPr="002D163F">
        <w:rPr>
          <w:rFonts w:ascii="Browallia New" w:hAnsi="Browallia New" w:cs="Browallia New"/>
        </w:rPr>
        <w:t>and</w:t>
      </w:r>
      <w:r>
        <w:rPr>
          <w:rFonts w:ascii="Browallia New" w:hAnsi="Browallia New" w:cs="Browallia New"/>
        </w:rPr>
        <w:t xml:space="preserve"> </w:t>
      </w:r>
      <w:r w:rsidR="00A274F0">
        <w:rPr>
          <w:rFonts w:ascii="Browallia New" w:hAnsi="Browallia New" w:cs="Browallia New"/>
        </w:rPr>
        <w:t>e</w:t>
      </w:r>
      <w:r w:rsidRPr="002D163F">
        <w:rPr>
          <w:rFonts w:ascii="Browallia New" w:hAnsi="Browallia New" w:cs="Browallia New"/>
        </w:rPr>
        <w:t>missions arising from the production of clinker and cement.</w:t>
      </w:r>
    </w:p>
    <w:p w14:paraId="4ACE87CA" w14:textId="77777777" w:rsidR="00DD26DF" w:rsidRPr="000E4EA4" w:rsidRDefault="00DD26DF" w:rsidP="00165EBC">
      <w:pPr>
        <w:spacing w:before="0" w:after="0" w:line="240" w:lineRule="auto"/>
        <w:ind w:left="0" w:firstLine="709"/>
        <w:jc w:val="thaiDistribute"/>
        <w:rPr>
          <w:rFonts w:ascii="BrowalliaUPC" w:hAnsi="BrowalliaUPC" w:cs="BrowalliaUPC"/>
          <w:sz w:val="16"/>
          <w:szCs w:val="16"/>
        </w:rPr>
      </w:pPr>
    </w:p>
    <w:p w14:paraId="3B7F5929" w14:textId="6103C04C" w:rsidR="006C034F" w:rsidRDefault="002D163F" w:rsidP="006A51E3">
      <w:pPr>
        <w:tabs>
          <w:tab w:val="left" w:pos="1710"/>
        </w:tabs>
        <w:spacing w:before="0" w:after="0" w:line="240" w:lineRule="auto"/>
        <w:ind w:left="0"/>
        <w:rPr>
          <w:rFonts w:ascii="Browallia New" w:eastAsia="Cambria Math" w:hAnsi="Browallia New" w:cs="Browallia New"/>
          <w:color w:val="000000" w:themeColor="text1"/>
        </w:rPr>
      </w:pPr>
      <w:r w:rsidRPr="002D163F">
        <w:rPr>
          <w:rFonts w:ascii="BrowalliaUPC" w:hAnsi="BrowalliaUPC" w:cs="BrowalliaUPC"/>
          <w:b/>
          <w:bCs/>
          <w:color w:val="000000" w:themeColor="text1"/>
          <w:u w:val="single"/>
        </w:rPr>
        <w:t xml:space="preserve">Case </w:t>
      </w:r>
      <w:r w:rsidRPr="002D163F">
        <w:rPr>
          <w:rFonts w:ascii="BrowalliaUPC" w:hAnsi="BrowalliaUPC" w:cs="BrowalliaUPC"/>
          <w:b/>
          <w:bCs/>
          <w:color w:val="000000" w:themeColor="text1"/>
          <w:u w:val="single"/>
          <w:cs/>
        </w:rPr>
        <w:t>1</w:t>
      </w:r>
      <w:r w:rsidR="00874821">
        <w:rPr>
          <w:rFonts w:ascii="BrowalliaUPC" w:hAnsi="BrowalliaUPC" w:cs="BrowalliaUPC"/>
          <w:color w:val="000000" w:themeColor="text1"/>
        </w:rPr>
        <w:t xml:space="preserve"> </w:t>
      </w:r>
      <w:r w:rsidR="00874821" w:rsidRPr="00874821">
        <w:rPr>
          <w:rFonts w:ascii="BrowalliaUPC" w:hAnsi="BrowalliaUPC" w:cs="BrowalliaUPC"/>
          <w:b/>
          <w:bCs/>
          <w:color w:val="000000" w:themeColor="text1"/>
        </w:rPr>
        <w:t xml:space="preserve">If </w:t>
      </w:r>
      <w:r w:rsidR="006C034F">
        <w:rPr>
          <w:rFonts w:ascii="Browallia New" w:eastAsia="Cambria Math" w:hAnsi="Browallia New" w:cs="Browallia New"/>
          <w:b/>
          <w:bCs/>
          <w:color w:val="000000" w:themeColor="text1"/>
        </w:rPr>
        <w:sym w:font="Symbol" w:char="F028"/>
      </w:r>
      <w:proofErr w:type="spellStart"/>
      <w:r w:rsidR="006C034F" w:rsidRPr="008072FD">
        <w:rPr>
          <w:rFonts w:ascii="Browallia New" w:eastAsia="Cambria Math" w:hAnsi="Browallia New" w:cs="Browallia New"/>
          <w:b/>
          <w:bCs/>
          <w:color w:val="000000" w:themeColor="text1"/>
        </w:rPr>
        <w:t>BE</w:t>
      </w:r>
      <w:r w:rsidR="006C034F" w:rsidRPr="008072FD">
        <w:rPr>
          <w:rFonts w:ascii="Browallia New" w:eastAsia="Cambria Math" w:hAnsi="Browallia New" w:cs="Browallia New"/>
          <w:b/>
          <w:bCs/>
          <w:color w:val="000000" w:themeColor="text1"/>
          <w:vertAlign w:val="subscript"/>
        </w:rPr>
        <w:t>Clinker,BSL</w:t>
      </w:r>
      <w:proofErr w:type="spellEnd"/>
      <w:r w:rsidR="006C034F" w:rsidRPr="008072FD">
        <w:rPr>
          <w:rFonts w:ascii="Browallia New" w:eastAsia="Cambria Math" w:hAnsi="Browallia New" w:cs="Browallia New"/>
          <w:b/>
          <w:bCs/>
          <w:color w:val="000000" w:themeColor="text1"/>
        </w:rPr>
        <w:t xml:space="preserve"> × </w:t>
      </w:r>
      <w:proofErr w:type="spellStart"/>
      <w:r w:rsidR="006C034F" w:rsidRPr="008072FD">
        <w:rPr>
          <w:rFonts w:ascii="Browallia New" w:eastAsia="Cambria Math" w:hAnsi="Browallia New" w:cs="Browallia New"/>
          <w:b/>
          <w:bCs/>
          <w:color w:val="000000" w:themeColor="text1"/>
        </w:rPr>
        <w:t>B</w:t>
      </w:r>
      <w:r w:rsidR="006C034F" w:rsidRPr="008072FD">
        <w:rPr>
          <w:rFonts w:ascii="Browallia New" w:eastAsia="Cambria Math" w:hAnsi="Browallia New" w:cs="Browallia New"/>
          <w:b/>
          <w:bCs/>
          <w:color w:val="000000" w:themeColor="text1"/>
          <w:vertAlign w:val="subscript"/>
        </w:rPr>
        <w:t>Blend,y</w:t>
      </w:r>
      <w:proofErr w:type="spellEnd"/>
      <w:r w:rsidR="006C034F" w:rsidRPr="000E4EA4">
        <w:rPr>
          <w:rFonts w:ascii="Browallia New" w:eastAsia="Cambria Math" w:hAnsi="Browallia New" w:cs="Browallia New"/>
          <w:b/>
          <w:bCs/>
          <w:color w:val="000000" w:themeColor="text1"/>
        </w:rPr>
        <w:sym w:font="Symbol" w:char="F029"/>
      </w:r>
      <w:r w:rsidR="006C034F" w:rsidRPr="008072FD">
        <w:rPr>
          <w:rFonts w:ascii="Browallia New" w:eastAsia="Cambria Math" w:hAnsi="Browallia New" w:cs="Browallia New"/>
          <w:b/>
          <w:bCs/>
          <w:color w:val="000000" w:themeColor="text1"/>
        </w:rPr>
        <w:t xml:space="preserve"> + </w:t>
      </w:r>
      <w:proofErr w:type="spellStart"/>
      <w:r w:rsidR="006C034F" w:rsidRPr="008072FD">
        <w:rPr>
          <w:rFonts w:ascii="Browallia New" w:eastAsia="Cambria Math" w:hAnsi="Browallia New" w:cs="Browallia New"/>
          <w:b/>
          <w:bCs/>
          <w:color w:val="000000" w:themeColor="text1"/>
        </w:rPr>
        <w:t>BE</w:t>
      </w:r>
      <w:r w:rsidR="006C034F" w:rsidRPr="008072FD">
        <w:rPr>
          <w:rFonts w:ascii="Browallia New" w:eastAsia="Cambria Math" w:hAnsi="Browallia New" w:cs="Browallia New"/>
          <w:b/>
          <w:bCs/>
          <w:color w:val="000000" w:themeColor="text1"/>
          <w:vertAlign w:val="subscript"/>
        </w:rPr>
        <w:t>ele,ADD,BC</w:t>
      </w:r>
      <w:proofErr w:type="spellEnd"/>
      <w:r w:rsidR="006C034F" w:rsidRPr="008072FD">
        <w:rPr>
          <w:rFonts w:ascii="Browallia New" w:eastAsia="Cambria Math" w:hAnsi="Browallia New" w:cs="Browallia New" w:hint="cs"/>
          <w:b/>
          <w:bCs/>
          <w:color w:val="000000" w:themeColor="text1"/>
          <w:cs/>
        </w:rPr>
        <w:t xml:space="preserve"> </w:t>
      </w:r>
      <w:r w:rsidR="006C034F" w:rsidRPr="008072FD">
        <w:rPr>
          <w:rFonts w:ascii="Browallia New" w:eastAsia="Cambria Math" w:hAnsi="Browallia New" w:cs="Browallia New"/>
          <w:b/>
          <w:bCs/>
          <w:color w:val="000000" w:themeColor="text1"/>
        </w:rPr>
        <w:t>+ BE</w:t>
      </w:r>
      <w:r w:rsidR="006C034F" w:rsidRPr="008072FD">
        <w:rPr>
          <w:rFonts w:ascii="Browallia New" w:eastAsia="Cambria Math" w:hAnsi="Browallia New" w:cs="Browallia New"/>
          <w:b/>
          <w:bCs/>
          <w:color w:val="000000" w:themeColor="text1"/>
          <w:vertAlign w:val="subscript"/>
        </w:rPr>
        <w:t>FC,ADD,BC</w:t>
      </w:r>
      <w:r w:rsidR="006C034F" w:rsidRPr="008072FD">
        <w:rPr>
          <w:rFonts w:ascii="Browallia New" w:eastAsia="Cambria Math" w:hAnsi="Browallia New" w:cs="Browallia New"/>
          <w:b/>
          <w:bCs/>
          <w:color w:val="000000" w:themeColor="text1"/>
        </w:rPr>
        <w:t xml:space="preserve"> </w:t>
      </w:r>
      <w:r w:rsidR="006C034F" w:rsidRPr="003A1931">
        <w:rPr>
          <w:rFonts w:ascii="Browallia New" w:eastAsia="Cambria Math" w:hAnsi="Browallia New" w:cs="Browallia New"/>
          <w:color w:val="000000" w:themeColor="text1"/>
        </w:rPr>
        <w:t>&lt;</w:t>
      </w:r>
      <w:r w:rsidR="006C034F" w:rsidRPr="008072FD">
        <w:rPr>
          <w:rFonts w:ascii="Browallia New" w:eastAsia="Cambria Math" w:hAnsi="Browallia New" w:cs="Browallia New"/>
          <w:b/>
          <w:bCs/>
          <w:color w:val="000000" w:themeColor="text1"/>
        </w:rPr>
        <w:t xml:space="preserve"> </w:t>
      </w:r>
      <w:r w:rsidR="008D30E2">
        <w:rPr>
          <w:rFonts w:ascii="Browallia New" w:eastAsia="Cambria Math" w:hAnsi="Browallia New" w:cs="Browallia New"/>
          <w:color w:val="000000" w:themeColor="text1"/>
        </w:rPr>
        <w:t>871</w:t>
      </w:r>
      <w:r w:rsidR="006C034F" w:rsidRPr="003A1931">
        <w:rPr>
          <w:rFonts w:ascii="Browallia New" w:eastAsia="Cambria Math" w:hAnsi="Browallia New" w:cs="Browallia New"/>
          <w:color w:val="000000" w:themeColor="text1"/>
        </w:rPr>
        <w:t xml:space="preserve"> </w:t>
      </w:r>
      <w:r w:rsidRPr="002D163F">
        <w:rPr>
          <w:rFonts w:ascii="Browallia New" w:eastAsia="Tahoma" w:hAnsi="Browallia New" w:cs="Browallia New"/>
          <w:kern w:val="24"/>
        </w:rPr>
        <w:t>kgCO</w:t>
      </w:r>
      <w:r w:rsidRPr="002D163F">
        <w:rPr>
          <w:rFonts w:ascii="Browallia New" w:eastAsia="Tahoma" w:hAnsi="Browallia New" w:cs="Browallia New"/>
          <w:kern w:val="24"/>
          <w:vertAlign w:val="subscript"/>
        </w:rPr>
        <w:t xml:space="preserve">2 </w:t>
      </w:r>
      <w:r w:rsidRPr="002D163F">
        <w:rPr>
          <w:rFonts w:ascii="Browallia New" w:eastAsia="Tahoma" w:hAnsi="Browallia New" w:cs="Browallia New"/>
          <w:kern w:val="24"/>
        </w:rPr>
        <w:t>per ton of cement</w:t>
      </w:r>
    </w:p>
    <w:p w14:paraId="3E34581C" w14:textId="77777777" w:rsidR="000E4EA4" w:rsidRPr="000E4EA4" w:rsidRDefault="000E4EA4" w:rsidP="000E4EA4">
      <w:pPr>
        <w:spacing w:before="0" w:after="0" w:line="240" w:lineRule="auto"/>
        <w:ind w:left="0" w:firstLine="709"/>
        <w:jc w:val="thaiDistribute"/>
        <w:rPr>
          <w:rFonts w:ascii="BrowalliaUPC" w:hAnsi="BrowalliaUPC" w:cs="BrowalliaUPC"/>
          <w:sz w:val="16"/>
          <w:szCs w:val="16"/>
        </w:rPr>
      </w:pPr>
    </w:p>
    <w:p w14:paraId="7F5E96F1" w14:textId="4548D42E" w:rsidR="00A722B2" w:rsidRDefault="00874821" w:rsidP="00874821">
      <w:pPr>
        <w:spacing w:before="0" w:after="120" w:line="240" w:lineRule="auto"/>
        <w:rPr>
          <w:rFonts w:ascii="Browallia New" w:eastAsia="Cambria Math" w:hAnsi="Browallia New" w:cs="Browallia New"/>
          <w:color w:val="000000" w:themeColor="text1"/>
        </w:rPr>
      </w:pPr>
      <w:r>
        <w:rPr>
          <w:rFonts w:ascii="Browallia New" w:eastAsia="Cambria Math" w:hAnsi="Browallia New" w:cs="Browallia New"/>
          <w:color w:val="000000" w:themeColor="text1"/>
        </w:rPr>
        <w:t xml:space="preserve">Calculation of </w:t>
      </w:r>
      <w:r w:rsidR="006C034F" w:rsidRPr="00032BCE">
        <w:rPr>
          <w:rFonts w:ascii="Browallia New" w:eastAsia="Cambria Math" w:hAnsi="Browallia New" w:cs="Browallia New"/>
          <w:color w:val="000000" w:themeColor="text1"/>
        </w:rPr>
        <w:sym w:font="Symbol" w:char="F028"/>
      </w:r>
      <w:proofErr w:type="spellStart"/>
      <w:r w:rsidR="006C034F" w:rsidRPr="00032BCE">
        <w:rPr>
          <w:rFonts w:ascii="Browallia New" w:eastAsia="Cambria Math" w:hAnsi="Browallia New" w:cs="Browallia New"/>
          <w:color w:val="000000" w:themeColor="text1"/>
        </w:rPr>
        <w:t>BE</w:t>
      </w:r>
      <w:r w:rsidR="006C034F" w:rsidRPr="00032BCE">
        <w:rPr>
          <w:rFonts w:ascii="Browallia New" w:eastAsia="Cambria Math" w:hAnsi="Browallia New" w:cs="Browallia New"/>
          <w:color w:val="000000" w:themeColor="text1"/>
          <w:vertAlign w:val="subscript"/>
        </w:rPr>
        <w:t>Clinker,BSL</w:t>
      </w:r>
      <w:proofErr w:type="spellEnd"/>
      <w:r w:rsidR="006C034F" w:rsidRPr="00032BCE">
        <w:rPr>
          <w:rFonts w:ascii="Browallia New" w:eastAsia="Cambria Math" w:hAnsi="Browallia New" w:cs="Browallia New"/>
          <w:color w:val="000000" w:themeColor="text1"/>
        </w:rPr>
        <w:t xml:space="preserve"> × </w:t>
      </w:r>
      <w:proofErr w:type="spellStart"/>
      <w:r w:rsidR="006C034F" w:rsidRPr="00032BCE">
        <w:rPr>
          <w:rFonts w:ascii="Browallia New" w:eastAsia="Cambria Math" w:hAnsi="Browallia New" w:cs="Browallia New"/>
          <w:color w:val="000000" w:themeColor="text1"/>
        </w:rPr>
        <w:t>B</w:t>
      </w:r>
      <w:r w:rsidR="006C034F" w:rsidRPr="00032BCE">
        <w:rPr>
          <w:rFonts w:ascii="Browallia New" w:eastAsia="Cambria Math" w:hAnsi="Browallia New" w:cs="Browallia New"/>
          <w:color w:val="000000" w:themeColor="text1"/>
          <w:vertAlign w:val="subscript"/>
        </w:rPr>
        <w:t>Blend,y</w:t>
      </w:r>
      <w:proofErr w:type="spellEnd"/>
      <w:r w:rsidR="006C034F" w:rsidRPr="00032BCE">
        <w:rPr>
          <w:rFonts w:ascii="Browallia New" w:eastAsia="Cambria Math" w:hAnsi="Browallia New" w:cs="Browallia New"/>
          <w:color w:val="000000" w:themeColor="text1"/>
        </w:rPr>
        <w:sym w:font="Symbol" w:char="F029"/>
      </w:r>
      <w:r w:rsidR="006C034F" w:rsidRPr="00032BCE">
        <w:rPr>
          <w:rFonts w:ascii="Browallia New" w:eastAsia="Cambria Math" w:hAnsi="Browallia New" w:cs="Browallia New"/>
          <w:color w:val="000000" w:themeColor="text1"/>
        </w:rPr>
        <w:t xml:space="preserve"> + </w:t>
      </w:r>
      <w:proofErr w:type="spellStart"/>
      <w:r w:rsidR="006C034F" w:rsidRPr="00032BCE">
        <w:rPr>
          <w:rFonts w:ascii="Browallia New" w:eastAsia="Cambria Math" w:hAnsi="Browallia New" w:cs="Browallia New"/>
          <w:color w:val="000000" w:themeColor="text1"/>
        </w:rPr>
        <w:t>BE</w:t>
      </w:r>
      <w:r w:rsidR="006C034F" w:rsidRPr="00032BCE">
        <w:rPr>
          <w:rFonts w:ascii="Browallia New" w:eastAsia="Cambria Math" w:hAnsi="Browallia New" w:cs="Browallia New"/>
          <w:color w:val="000000" w:themeColor="text1"/>
          <w:vertAlign w:val="subscript"/>
        </w:rPr>
        <w:t>ele,ADD,BC</w:t>
      </w:r>
      <w:proofErr w:type="spellEnd"/>
      <w:r w:rsidR="006C034F" w:rsidRPr="00032BCE">
        <w:rPr>
          <w:rFonts w:ascii="Browallia New" w:eastAsia="Cambria Math" w:hAnsi="Browallia New" w:cs="Browallia New" w:hint="cs"/>
          <w:color w:val="000000" w:themeColor="text1"/>
          <w:cs/>
        </w:rPr>
        <w:t xml:space="preserve"> </w:t>
      </w:r>
      <w:r w:rsidR="006C034F" w:rsidRPr="00032BCE">
        <w:rPr>
          <w:rFonts w:ascii="Browallia New" w:eastAsia="Cambria Math" w:hAnsi="Browallia New" w:cs="Browallia New"/>
          <w:color w:val="000000" w:themeColor="text1"/>
        </w:rPr>
        <w:t>+ BE</w:t>
      </w:r>
      <w:r w:rsidR="006C034F" w:rsidRPr="00032BCE">
        <w:rPr>
          <w:rFonts w:ascii="Browallia New" w:eastAsia="Cambria Math" w:hAnsi="Browallia New" w:cs="Browallia New"/>
          <w:color w:val="000000" w:themeColor="text1"/>
          <w:vertAlign w:val="subscript"/>
        </w:rPr>
        <w:t>FC,ADD,BC</w:t>
      </w:r>
      <w:r w:rsidR="006C034F">
        <w:rPr>
          <w:rFonts w:ascii="Browallia New" w:eastAsia="Cambria Math" w:hAnsi="Browallia New" w:cs="Browallia New" w:hint="cs"/>
          <w:color w:val="000000" w:themeColor="text1"/>
          <w:cs/>
        </w:rPr>
        <w:t xml:space="preserve"> </w:t>
      </w:r>
      <w:r>
        <w:rPr>
          <w:rFonts w:ascii="Browallia New" w:eastAsia="Cambria Math" w:hAnsi="Browallia New" w:cs="Browallia New"/>
          <w:color w:val="000000" w:themeColor="text1"/>
        </w:rPr>
        <w:t xml:space="preserve">can be applied. </w:t>
      </w:r>
    </w:p>
    <w:p w14:paraId="549AA207" w14:textId="77777777" w:rsidR="00E305DD" w:rsidRPr="00E305DD" w:rsidRDefault="00E305DD" w:rsidP="00E305DD">
      <w:pPr>
        <w:spacing w:before="0" w:after="0" w:line="240" w:lineRule="auto"/>
        <w:ind w:left="0" w:firstLine="709"/>
        <w:jc w:val="thaiDistribute"/>
        <w:rPr>
          <w:rFonts w:ascii="BrowalliaUPC" w:hAnsi="BrowalliaUPC" w:cs="BrowalliaUPC"/>
          <w:sz w:val="16"/>
          <w:szCs w:val="16"/>
        </w:rPr>
      </w:pPr>
    </w:p>
    <w:p w14:paraId="13A55847" w14:textId="27F2AC22" w:rsidR="006C034F" w:rsidRDefault="00874821" w:rsidP="006A51E3">
      <w:pPr>
        <w:tabs>
          <w:tab w:val="left" w:pos="1710"/>
        </w:tabs>
        <w:spacing w:before="0" w:after="0" w:line="240" w:lineRule="auto"/>
        <w:ind w:left="0"/>
        <w:rPr>
          <w:rFonts w:ascii="Browallia New" w:eastAsia="Cambria Math" w:hAnsi="Browallia New" w:cs="Browallia New"/>
          <w:color w:val="000000" w:themeColor="text1"/>
        </w:rPr>
      </w:pPr>
      <w:r>
        <w:rPr>
          <w:rFonts w:ascii="BrowalliaUPC" w:hAnsi="BrowalliaUPC" w:cs="BrowalliaUPC"/>
          <w:b/>
          <w:bCs/>
          <w:color w:val="000000" w:themeColor="text1"/>
          <w:u w:val="single"/>
        </w:rPr>
        <w:t>Case</w:t>
      </w:r>
      <w:r w:rsidR="00CE3871" w:rsidRPr="00E305DD">
        <w:rPr>
          <w:rFonts w:ascii="BrowalliaUPC" w:hAnsi="BrowalliaUPC" w:cs="BrowalliaUPC" w:hint="cs"/>
          <w:b/>
          <w:bCs/>
          <w:color w:val="000000" w:themeColor="text1"/>
          <w:u w:val="single"/>
          <w:cs/>
        </w:rPr>
        <w:t xml:space="preserve"> </w:t>
      </w:r>
      <w:r w:rsidR="00CE3871" w:rsidRPr="00E305DD">
        <w:rPr>
          <w:rFonts w:ascii="BrowalliaUPC" w:hAnsi="BrowalliaUPC" w:cs="BrowalliaUPC"/>
          <w:b/>
          <w:bCs/>
          <w:color w:val="000000" w:themeColor="text1"/>
          <w:u w:val="single"/>
        </w:rPr>
        <w:t>2</w:t>
      </w:r>
      <w:r>
        <w:rPr>
          <w:rFonts w:ascii="BrowalliaUPC" w:hAnsi="BrowalliaUPC" w:cs="BrowalliaUPC"/>
          <w:b/>
          <w:bCs/>
          <w:color w:val="000000" w:themeColor="text1"/>
        </w:rPr>
        <w:t xml:space="preserve"> If </w:t>
      </w:r>
      <w:r w:rsidR="006C034F">
        <w:rPr>
          <w:rFonts w:ascii="Browallia New" w:eastAsia="Cambria Math" w:hAnsi="Browallia New" w:cs="Browallia New"/>
          <w:b/>
          <w:bCs/>
          <w:color w:val="000000" w:themeColor="text1"/>
        </w:rPr>
        <w:sym w:font="Symbol" w:char="F028"/>
      </w:r>
      <w:proofErr w:type="spellStart"/>
      <w:r w:rsidR="006C034F" w:rsidRPr="008072FD">
        <w:rPr>
          <w:rFonts w:ascii="Browallia New" w:eastAsia="Cambria Math" w:hAnsi="Browallia New" w:cs="Browallia New"/>
          <w:b/>
          <w:bCs/>
          <w:color w:val="000000" w:themeColor="text1"/>
        </w:rPr>
        <w:t>BE</w:t>
      </w:r>
      <w:r w:rsidR="006C034F" w:rsidRPr="008072FD">
        <w:rPr>
          <w:rFonts w:ascii="Browallia New" w:eastAsia="Cambria Math" w:hAnsi="Browallia New" w:cs="Browallia New"/>
          <w:b/>
          <w:bCs/>
          <w:color w:val="000000" w:themeColor="text1"/>
          <w:vertAlign w:val="subscript"/>
        </w:rPr>
        <w:t>Clinker,BSL</w:t>
      </w:r>
      <w:proofErr w:type="spellEnd"/>
      <w:r w:rsidR="006C034F" w:rsidRPr="008072FD">
        <w:rPr>
          <w:rFonts w:ascii="Browallia New" w:eastAsia="Cambria Math" w:hAnsi="Browallia New" w:cs="Browallia New"/>
          <w:b/>
          <w:bCs/>
          <w:color w:val="000000" w:themeColor="text1"/>
        </w:rPr>
        <w:t xml:space="preserve"> × </w:t>
      </w:r>
      <w:proofErr w:type="spellStart"/>
      <w:r w:rsidR="006C034F" w:rsidRPr="008072FD">
        <w:rPr>
          <w:rFonts w:ascii="Browallia New" w:eastAsia="Cambria Math" w:hAnsi="Browallia New" w:cs="Browallia New"/>
          <w:b/>
          <w:bCs/>
          <w:color w:val="000000" w:themeColor="text1"/>
        </w:rPr>
        <w:t>B</w:t>
      </w:r>
      <w:r w:rsidR="006C034F" w:rsidRPr="008072FD">
        <w:rPr>
          <w:rFonts w:ascii="Browallia New" w:eastAsia="Cambria Math" w:hAnsi="Browallia New" w:cs="Browallia New"/>
          <w:b/>
          <w:bCs/>
          <w:color w:val="000000" w:themeColor="text1"/>
          <w:vertAlign w:val="subscript"/>
        </w:rPr>
        <w:t>Blend,y</w:t>
      </w:r>
      <w:proofErr w:type="spellEnd"/>
      <w:r w:rsidR="006C034F" w:rsidRPr="000E4EA4">
        <w:rPr>
          <w:rFonts w:ascii="Browallia New" w:eastAsia="Cambria Math" w:hAnsi="Browallia New" w:cs="Browallia New"/>
          <w:b/>
          <w:bCs/>
          <w:color w:val="000000" w:themeColor="text1"/>
        </w:rPr>
        <w:sym w:font="Symbol" w:char="F029"/>
      </w:r>
      <w:r w:rsidR="006C034F" w:rsidRPr="008072FD">
        <w:rPr>
          <w:rFonts w:ascii="Browallia New" w:eastAsia="Cambria Math" w:hAnsi="Browallia New" w:cs="Browallia New"/>
          <w:b/>
          <w:bCs/>
          <w:color w:val="000000" w:themeColor="text1"/>
        </w:rPr>
        <w:t xml:space="preserve"> + </w:t>
      </w:r>
      <w:proofErr w:type="spellStart"/>
      <w:r w:rsidR="006C034F" w:rsidRPr="008072FD">
        <w:rPr>
          <w:rFonts w:ascii="Browallia New" w:eastAsia="Cambria Math" w:hAnsi="Browallia New" w:cs="Browallia New"/>
          <w:b/>
          <w:bCs/>
          <w:color w:val="000000" w:themeColor="text1"/>
        </w:rPr>
        <w:t>BE</w:t>
      </w:r>
      <w:r w:rsidR="006C034F" w:rsidRPr="008072FD">
        <w:rPr>
          <w:rFonts w:ascii="Browallia New" w:eastAsia="Cambria Math" w:hAnsi="Browallia New" w:cs="Browallia New"/>
          <w:b/>
          <w:bCs/>
          <w:color w:val="000000" w:themeColor="text1"/>
          <w:vertAlign w:val="subscript"/>
        </w:rPr>
        <w:t>ele,ADD,BC</w:t>
      </w:r>
      <w:proofErr w:type="spellEnd"/>
      <w:r w:rsidR="006C034F" w:rsidRPr="008072FD">
        <w:rPr>
          <w:rFonts w:ascii="Browallia New" w:eastAsia="Cambria Math" w:hAnsi="Browallia New" w:cs="Browallia New" w:hint="cs"/>
          <w:b/>
          <w:bCs/>
          <w:color w:val="000000" w:themeColor="text1"/>
          <w:cs/>
        </w:rPr>
        <w:t xml:space="preserve"> </w:t>
      </w:r>
      <w:r w:rsidR="006C034F" w:rsidRPr="008072FD">
        <w:rPr>
          <w:rFonts w:ascii="Browallia New" w:eastAsia="Cambria Math" w:hAnsi="Browallia New" w:cs="Browallia New"/>
          <w:b/>
          <w:bCs/>
          <w:color w:val="000000" w:themeColor="text1"/>
        </w:rPr>
        <w:t>+ BE</w:t>
      </w:r>
      <w:r w:rsidR="006C034F" w:rsidRPr="008072FD">
        <w:rPr>
          <w:rFonts w:ascii="Browallia New" w:eastAsia="Cambria Math" w:hAnsi="Browallia New" w:cs="Browallia New"/>
          <w:b/>
          <w:bCs/>
          <w:color w:val="000000" w:themeColor="text1"/>
          <w:vertAlign w:val="subscript"/>
        </w:rPr>
        <w:t>FC,ADD,BC</w:t>
      </w:r>
      <w:r w:rsidR="006C034F" w:rsidRPr="008072FD">
        <w:rPr>
          <w:rFonts w:ascii="Browallia New" w:eastAsia="Cambria Math" w:hAnsi="Browallia New" w:cs="Browallia New"/>
          <w:b/>
          <w:bCs/>
          <w:color w:val="000000" w:themeColor="text1"/>
        </w:rPr>
        <w:t xml:space="preserve"> </w:t>
      </w:r>
      <w:r w:rsidR="006C034F" w:rsidRPr="00CA447B">
        <w:rPr>
          <w:rFonts w:ascii="Times New Roman" w:eastAsia="Cambria Math" w:hAnsi="Times New Roman" w:cs="Times New Roman"/>
          <w:color w:val="000000" w:themeColor="text1"/>
          <w:vertAlign w:val="subscript"/>
        </w:rPr>
        <w:t>≥</w:t>
      </w:r>
      <w:r w:rsidR="006C034F" w:rsidRPr="008072FD">
        <w:rPr>
          <w:rFonts w:ascii="Browallia New" w:eastAsia="Cambria Math" w:hAnsi="Browallia New" w:cs="Browallia New" w:hint="cs"/>
          <w:b/>
          <w:bCs/>
          <w:color w:val="000000" w:themeColor="text1"/>
          <w:cs/>
        </w:rPr>
        <w:t xml:space="preserve"> </w:t>
      </w:r>
      <w:r w:rsidR="008D30E2">
        <w:rPr>
          <w:rFonts w:ascii="Browallia New" w:eastAsia="Cambria Math" w:hAnsi="Browallia New" w:cs="Browallia New"/>
          <w:color w:val="000000" w:themeColor="text1"/>
        </w:rPr>
        <w:t>871</w:t>
      </w:r>
      <w:r w:rsidR="006C034F" w:rsidRPr="00CA447B">
        <w:rPr>
          <w:rFonts w:ascii="Browallia New" w:eastAsia="Cambria Math" w:hAnsi="Browallia New" w:cs="Browallia New"/>
          <w:color w:val="000000" w:themeColor="text1"/>
          <w:cs/>
        </w:rPr>
        <w:t xml:space="preserve"> </w:t>
      </w:r>
      <w:r w:rsidR="002D163F" w:rsidRPr="002D163F">
        <w:rPr>
          <w:rFonts w:ascii="Browallia New" w:eastAsia="Tahoma" w:hAnsi="Browallia New" w:cs="Browallia New"/>
          <w:kern w:val="24"/>
        </w:rPr>
        <w:t>kgCO</w:t>
      </w:r>
      <w:r w:rsidR="002D163F" w:rsidRPr="002D163F">
        <w:rPr>
          <w:rFonts w:ascii="Browallia New" w:eastAsia="Tahoma" w:hAnsi="Browallia New" w:cs="Browallia New"/>
          <w:kern w:val="24"/>
          <w:vertAlign w:val="subscript"/>
        </w:rPr>
        <w:t xml:space="preserve">2 </w:t>
      </w:r>
      <w:r w:rsidR="002D163F" w:rsidRPr="002D163F">
        <w:rPr>
          <w:rFonts w:ascii="Browallia New" w:eastAsia="Tahoma" w:hAnsi="Browallia New" w:cs="Browallia New"/>
          <w:kern w:val="24"/>
        </w:rPr>
        <w:t>per ton of cement</w:t>
      </w:r>
    </w:p>
    <w:p w14:paraId="73D5677E" w14:textId="77777777" w:rsidR="000E4EA4" w:rsidRPr="000E4EA4" w:rsidRDefault="000E4EA4" w:rsidP="000E4EA4">
      <w:pPr>
        <w:spacing w:before="0" w:after="0" w:line="240" w:lineRule="auto"/>
        <w:ind w:left="0" w:firstLine="709"/>
        <w:jc w:val="thaiDistribute"/>
        <w:rPr>
          <w:rFonts w:ascii="BrowalliaUPC" w:hAnsi="BrowalliaUPC" w:cs="BrowalliaUPC"/>
          <w:sz w:val="16"/>
          <w:szCs w:val="16"/>
        </w:rPr>
      </w:pPr>
    </w:p>
    <w:p w14:paraId="2E498219" w14:textId="1651CEC8" w:rsidR="00CE3871" w:rsidRPr="006A51E3" w:rsidRDefault="00874821" w:rsidP="00874821">
      <w:pPr>
        <w:spacing w:before="0" w:after="0" w:line="240" w:lineRule="auto"/>
        <w:rPr>
          <w:rFonts w:ascii="Browallia New" w:eastAsia="Cambria Math" w:hAnsi="Browallia New" w:cs="Browallia New"/>
          <w:color w:val="000000" w:themeColor="text1"/>
          <w:spacing w:val="-6"/>
          <w:shd w:val="clear" w:color="auto" w:fill="A8D08D" w:themeFill="accent6" w:themeFillTint="99"/>
        </w:rPr>
      </w:pPr>
      <w:r w:rsidRPr="006A51E3">
        <w:rPr>
          <w:rFonts w:ascii="Browallia New" w:eastAsia="Cambria Math" w:hAnsi="Browallia New" w:cs="Browallia New"/>
          <w:color w:val="000000" w:themeColor="text1"/>
          <w:spacing w:val="-6"/>
        </w:rPr>
        <w:t>One shall assume</w:t>
      </w:r>
      <w:r w:rsidR="006C034F" w:rsidRPr="006A51E3">
        <w:rPr>
          <w:rFonts w:ascii="Browallia New" w:eastAsia="Cambria Math" w:hAnsi="Browallia New" w:cs="Browallia New" w:hint="cs"/>
          <w:color w:val="000000" w:themeColor="text1"/>
          <w:spacing w:val="-6"/>
          <w:cs/>
        </w:rPr>
        <w:t xml:space="preserve"> </w:t>
      </w:r>
      <w:r w:rsidR="006C034F" w:rsidRPr="006A51E3">
        <w:rPr>
          <w:rFonts w:ascii="Browallia New" w:eastAsia="Cambria Math" w:hAnsi="Browallia New" w:cs="Browallia New"/>
          <w:color w:val="000000" w:themeColor="text1"/>
          <w:spacing w:val="-6"/>
        </w:rPr>
        <w:sym w:font="Symbol" w:char="F028"/>
      </w:r>
      <w:proofErr w:type="spellStart"/>
      <w:r w:rsidR="006C034F" w:rsidRPr="006A51E3">
        <w:rPr>
          <w:rFonts w:ascii="Browallia New" w:eastAsia="Cambria Math" w:hAnsi="Browallia New" w:cs="Browallia New"/>
          <w:color w:val="000000" w:themeColor="text1"/>
          <w:spacing w:val="-6"/>
        </w:rPr>
        <w:t>BE</w:t>
      </w:r>
      <w:r w:rsidR="006C034F" w:rsidRPr="006A51E3">
        <w:rPr>
          <w:rFonts w:ascii="Browallia New" w:eastAsia="Cambria Math" w:hAnsi="Browallia New" w:cs="Browallia New"/>
          <w:color w:val="000000" w:themeColor="text1"/>
          <w:spacing w:val="-6"/>
          <w:vertAlign w:val="subscript"/>
        </w:rPr>
        <w:t>Clinker,BSL</w:t>
      </w:r>
      <w:proofErr w:type="spellEnd"/>
      <w:r w:rsidR="006C034F" w:rsidRPr="006A51E3">
        <w:rPr>
          <w:rFonts w:ascii="Browallia New" w:eastAsia="Cambria Math" w:hAnsi="Browallia New" w:cs="Browallia New"/>
          <w:color w:val="000000" w:themeColor="text1"/>
          <w:spacing w:val="-6"/>
        </w:rPr>
        <w:t xml:space="preserve"> × </w:t>
      </w:r>
      <w:proofErr w:type="spellStart"/>
      <w:r w:rsidR="006C034F" w:rsidRPr="006A51E3">
        <w:rPr>
          <w:rFonts w:ascii="Browallia New" w:eastAsia="Cambria Math" w:hAnsi="Browallia New" w:cs="Browallia New"/>
          <w:color w:val="000000" w:themeColor="text1"/>
          <w:spacing w:val="-6"/>
        </w:rPr>
        <w:t>B</w:t>
      </w:r>
      <w:r w:rsidR="006C034F" w:rsidRPr="006A51E3">
        <w:rPr>
          <w:rFonts w:ascii="Browallia New" w:eastAsia="Cambria Math" w:hAnsi="Browallia New" w:cs="Browallia New"/>
          <w:color w:val="000000" w:themeColor="text1"/>
          <w:spacing w:val="-6"/>
          <w:vertAlign w:val="subscript"/>
        </w:rPr>
        <w:t>Blend,y</w:t>
      </w:r>
      <w:proofErr w:type="spellEnd"/>
      <w:r w:rsidR="006C034F" w:rsidRPr="006A51E3">
        <w:rPr>
          <w:rFonts w:ascii="Browallia New" w:eastAsia="Cambria Math" w:hAnsi="Browallia New" w:cs="Browallia New"/>
          <w:color w:val="000000" w:themeColor="text1"/>
          <w:spacing w:val="-6"/>
        </w:rPr>
        <w:sym w:font="Symbol" w:char="F029"/>
      </w:r>
      <w:r w:rsidR="006C034F" w:rsidRPr="006A51E3">
        <w:rPr>
          <w:rFonts w:ascii="Browallia New" w:eastAsia="Cambria Math" w:hAnsi="Browallia New" w:cs="Browallia New"/>
          <w:color w:val="000000" w:themeColor="text1"/>
          <w:spacing w:val="-6"/>
        </w:rPr>
        <w:t xml:space="preserve"> + </w:t>
      </w:r>
      <w:proofErr w:type="spellStart"/>
      <w:r w:rsidR="006C034F" w:rsidRPr="006A51E3">
        <w:rPr>
          <w:rFonts w:ascii="Browallia New" w:eastAsia="Cambria Math" w:hAnsi="Browallia New" w:cs="Browallia New"/>
          <w:color w:val="000000" w:themeColor="text1"/>
          <w:spacing w:val="-6"/>
        </w:rPr>
        <w:t>BE</w:t>
      </w:r>
      <w:r w:rsidR="006C034F" w:rsidRPr="006A51E3">
        <w:rPr>
          <w:rFonts w:ascii="Browallia New" w:eastAsia="Cambria Math" w:hAnsi="Browallia New" w:cs="Browallia New"/>
          <w:color w:val="000000" w:themeColor="text1"/>
          <w:spacing w:val="-6"/>
          <w:vertAlign w:val="subscript"/>
        </w:rPr>
        <w:t>ele,ADD,BC</w:t>
      </w:r>
      <w:proofErr w:type="spellEnd"/>
      <w:r w:rsidR="006C034F" w:rsidRPr="006A51E3">
        <w:rPr>
          <w:rFonts w:ascii="Browallia New" w:eastAsia="Cambria Math" w:hAnsi="Browallia New" w:cs="Browallia New" w:hint="cs"/>
          <w:color w:val="000000" w:themeColor="text1"/>
          <w:spacing w:val="-6"/>
          <w:cs/>
        </w:rPr>
        <w:t xml:space="preserve"> </w:t>
      </w:r>
      <w:r w:rsidR="006C034F" w:rsidRPr="006A51E3">
        <w:rPr>
          <w:rFonts w:ascii="Browallia New" w:eastAsia="Cambria Math" w:hAnsi="Browallia New" w:cs="Browallia New"/>
          <w:color w:val="000000" w:themeColor="text1"/>
          <w:spacing w:val="-6"/>
        </w:rPr>
        <w:t>+ BE</w:t>
      </w:r>
      <w:r w:rsidR="006C034F" w:rsidRPr="006A51E3">
        <w:rPr>
          <w:rFonts w:ascii="Browallia New" w:eastAsia="Cambria Math" w:hAnsi="Browallia New" w:cs="Browallia New"/>
          <w:color w:val="000000" w:themeColor="text1"/>
          <w:spacing w:val="-6"/>
          <w:vertAlign w:val="subscript"/>
        </w:rPr>
        <w:t>FC,ADD,BC</w:t>
      </w:r>
      <w:r w:rsidR="006C034F" w:rsidRPr="006A51E3">
        <w:rPr>
          <w:rFonts w:ascii="Browallia New" w:eastAsia="Cambria Math" w:hAnsi="Browallia New" w:cs="Browallia New" w:hint="cs"/>
          <w:color w:val="000000" w:themeColor="text1"/>
          <w:spacing w:val="-6"/>
          <w:cs/>
        </w:rPr>
        <w:t xml:space="preserve"> </w:t>
      </w:r>
      <w:r w:rsidRPr="006A51E3">
        <w:rPr>
          <w:rFonts w:ascii="Browallia New" w:eastAsia="Cambria Math" w:hAnsi="Browallia New" w:cs="Browallia New"/>
          <w:color w:val="000000" w:themeColor="text1"/>
          <w:spacing w:val="-6"/>
        </w:rPr>
        <w:t>=</w:t>
      </w:r>
      <w:r w:rsidR="008072FD" w:rsidRPr="006A51E3">
        <w:rPr>
          <w:rFonts w:ascii="Browallia New" w:eastAsia="Cambria Math" w:hAnsi="Browallia New" w:cs="Browallia New" w:hint="cs"/>
          <w:color w:val="000000" w:themeColor="text1"/>
          <w:spacing w:val="-6"/>
          <w:cs/>
        </w:rPr>
        <w:t xml:space="preserve"> </w:t>
      </w:r>
      <w:r w:rsidR="008D30E2" w:rsidRPr="006A51E3">
        <w:rPr>
          <w:rFonts w:ascii="Browallia New" w:eastAsia="Cambria Math" w:hAnsi="Browallia New" w:cs="Browallia New"/>
          <w:color w:val="000000" w:themeColor="text1"/>
          <w:spacing w:val="-6"/>
        </w:rPr>
        <w:t>871</w:t>
      </w:r>
      <w:r w:rsidR="003A1931" w:rsidRPr="006A51E3">
        <w:rPr>
          <w:rFonts w:ascii="Browallia New" w:eastAsia="Cambria Math" w:hAnsi="Browallia New" w:cs="Browallia New"/>
          <w:color w:val="000000" w:themeColor="text1"/>
          <w:spacing w:val="-6"/>
          <w:cs/>
        </w:rPr>
        <w:t xml:space="preserve"> </w:t>
      </w:r>
      <w:r w:rsidR="002D163F" w:rsidRPr="006A51E3">
        <w:rPr>
          <w:rFonts w:ascii="Browallia New" w:eastAsia="Tahoma" w:hAnsi="Browallia New" w:cs="Browallia New"/>
          <w:spacing w:val="-6"/>
          <w:kern w:val="24"/>
        </w:rPr>
        <w:t>kgCO</w:t>
      </w:r>
      <w:r w:rsidR="002D163F" w:rsidRPr="006A51E3">
        <w:rPr>
          <w:rFonts w:ascii="Browallia New" w:eastAsia="Tahoma" w:hAnsi="Browallia New" w:cs="Browallia New"/>
          <w:spacing w:val="-6"/>
          <w:kern w:val="24"/>
          <w:vertAlign w:val="subscript"/>
        </w:rPr>
        <w:t xml:space="preserve">2 </w:t>
      </w:r>
      <w:r w:rsidR="002D163F" w:rsidRPr="006A51E3">
        <w:rPr>
          <w:rFonts w:ascii="Browallia New" w:eastAsia="Tahoma" w:hAnsi="Browallia New" w:cs="Browallia New"/>
          <w:spacing w:val="-6"/>
          <w:kern w:val="24"/>
        </w:rPr>
        <w:t>per ton of cement</w:t>
      </w:r>
    </w:p>
    <w:p w14:paraId="6DD3A2C7" w14:textId="77777777" w:rsidR="00CE3871" w:rsidRPr="002D163F" w:rsidRDefault="00CE3871" w:rsidP="00165EBC">
      <w:pPr>
        <w:spacing w:before="0" w:after="0" w:line="240" w:lineRule="auto"/>
        <w:ind w:left="0" w:firstLine="709"/>
        <w:jc w:val="thaiDistribute"/>
        <w:rPr>
          <w:rFonts w:ascii="Browallia New" w:eastAsia="Cambria Math" w:hAnsi="Browallia New" w:cs="Browallia New"/>
          <w:b/>
          <w:bCs/>
          <w:sz w:val="16"/>
          <w:szCs w:val="16"/>
          <w:shd w:val="clear" w:color="auto" w:fill="A8D08D" w:themeFill="accent6" w:themeFillTint="99"/>
        </w:rPr>
      </w:pPr>
    </w:p>
    <w:p w14:paraId="2B22E6F5" w14:textId="23D7BF9A" w:rsidR="00CE3871" w:rsidRDefault="002D163F" w:rsidP="00165EBC">
      <w:pPr>
        <w:spacing w:before="0" w:after="0" w:line="240" w:lineRule="auto"/>
        <w:ind w:left="0" w:firstLine="709"/>
        <w:jc w:val="thaiDistribute"/>
        <w:rPr>
          <w:rFonts w:ascii="Browallia New" w:eastAsia="Cambria Math" w:hAnsi="Browallia New" w:cs="Browallia New"/>
          <w:b/>
          <w:bCs/>
          <w:shd w:val="clear" w:color="auto" w:fill="A8D08D" w:themeFill="accent6" w:themeFillTint="99"/>
        </w:rPr>
      </w:pPr>
      <w:r>
        <w:rPr>
          <w:rFonts w:ascii="BrowalliaUPC" w:hAnsi="BrowalliaUPC" w:cs="BrowalliaUPC"/>
        </w:rPr>
        <w:t>B</w:t>
      </w:r>
      <w:r w:rsidRPr="002D163F">
        <w:rPr>
          <w:rFonts w:ascii="BrowalliaUPC" w:hAnsi="BrowalliaUPC" w:cs="BrowalliaUPC"/>
        </w:rPr>
        <w:t xml:space="preserve">aseline </w:t>
      </w:r>
      <w:r>
        <w:rPr>
          <w:rFonts w:ascii="BrowalliaUPC" w:hAnsi="BrowalliaUPC" w:cs="BrowalliaUPC"/>
        </w:rPr>
        <w:t>emission</w:t>
      </w:r>
      <w:r w:rsidRPr="002D163F">
        <w:rPr>
          <w:rFonts w:ascii="BrowalliaUPC" w:hAnsi="BrowalliaUPC" w:cs="BrowalliaUPC"/>
        </w:rPr>
        <w:t xml:space="preserve"> can be calculated </w:t>
      </w:r>
      <w:r w:rsidR="00017064">
        <w:rPr>
          <w:rFonts w:ascii="BrowalliaUPC" w:hAnsi="BrowalliaUPC" w:cs="BrowalliaUPC"/>
        </w:rPr>
        <w:t>as follows</w:t>
      </w:r>
      <w:r w:rsidRPr="002D163F">
        <w:rPr>
          <w:rFonts w:ascii="BrowalliaUPC" w:hAnsi="BrowalliaUPC" w:cs="BrowalliaUPC"/>
        </w:rPr>
        <w:t>:</w:t>
      </w:r>
    </w:p>
    <w:p w14:paraId="366C2A52" w14:textId="77777777" w:rsidR="00E74554" w:rsidRPr="002D163F" w:rsidRDefault="00E74554" w:rsidP="008072FD">
      <w:pPr>
        <w:spacing w:before="0" w:after="0" w:line="240" w:lineRule="auto"/>
        <w:ind w:left="0" w:firstLine="709"/>
        <w:jc w:val="thaiDistribute"/>
        <w:rPr>
          <w:rFonts w:ascii="Browallia New" w:eastAsia="Cambria Math" w:hAnsi="Browallia New" w:cs="Browallia New"/>
          <w:b/>
          <w:bCs/>
          <w:sz w:val="16"/>
          <w:szCs w:val="16"/>
          <w:shd w:val="clear" w:color="auto" w:fill="A8D08D" w:themeFill="accent6" w:themeFillTint="99"/>
          <w:cs/>
        </w:rPr>
      </w:pPr>
    </w:p>
    <w:tbl>
      <w:tblPr>
        <w:tblStyle w:val="TableNormal1"/>
        <w:tblW w:w="9351" w:type="dxa"/>
        <w:tblLayout w:type="fixed"/>
        <w:tblLook w:val="01E0" w:firstRow="1" w:lastRow="1" w:firstColumn="1" w:lastColumn="1" w:noHBand="0" w:noVBand="0"/>
      </w:tblPr>
      <w:tblGrid>
        <w:gridCol w:w="7508"/>
        <w:gridCol w:w="1843"/>
      </w:tblGrid>
      <w:tr w:rsidR="00A67865" w:rsidRPr="0076155E" w14:paraId="2EDC1072" w14:textId="77777777" w:rsidTr="00DD26DF">
        <w:trPr>
          <w:trHeight w:val="465"/>
        </w:trPr>
        <w:tc>
          <w:tcPr>
            <w:tcW w:w="7508" w:type="dxa"/>
          </w:tcPr>
          <w:p w14:paraId="3C3ABD77" w14:textId="26787470" w:rsidR="00666894" w:rsidRPr="0076155E" w:rsidRDefault="00A67865" w:rsidP="00465A8F">
            <w:pPr>
              <w:pStyle w:val="TableParagraph"/>
              <w:spacing w:before="0"/>
              <w:ind w:left="0"/>
              <w:rPr>
                <w:rFonts w:ascii="Browallia New" w:eastAsia="Cambria Math" w:hAnsi="Browallia New" w:cs="Browallia New"/>
                <w:b/>
                <w:bCs/>
                <w:sz w:val="32"/>
                <w:szCs w:val="32"/>
                <w:cs/>
              </w:rPr>
            </w:pPr>
            <w:r w:rsidRPr="0076155E">
              <w:rPr>
                <w:rFonts w:ascii="Browallia New" w:eastAsia="Cambria Math" w:hAnsi="Browallia New" w:cs="Browallia New"/>
                <w:b/>
                <w:bCs/>
                <w:sz w:val="32"/>
                <w:szCs w:val="32"/>
                <w:lang w:bidi="th-TH"/>
              </w:rPr>
              <w:t xml:space="preserve"> </w:t>
            </w:r>
            <w:r w:rsidR="008072FD">
              <w:rPr>
                <w:rFonts w:ascii="Browallia New" w:eastAsia="Cambria Math" w:hAnsi="Browallia New" w:cs="Browallia New" w:hint="cs"/>
                <w:b/>
                <w:bCs/>
                <w:sz w:val="32"/>
                <w:szCs w:val="32"/>
                <w:cs/>
                <w:lang w:bidi="th-TH"/>
              </w:rPr>
              <w:t xml:space="preserve"> </w:t>
            </w:r>
            <w:proofErr w:type="spellStart"/>
            <w:r w:rsidRPr="0076155E">
              <w:rPr>
                <w:rFonts w:ascii="Browallia New" w:eastAsia="Cambria Math" w:hAnsi="Browallia New" w:cs="Browallia New"/>
                <w:b/>
                <w:bCs/>
                <w:sz w:val="32"/>
                <w:szCs w:val="32"/>
                <w:lang w:bidi="th-TH"/>
              </w:rPr>
              <w:t>B</w:t>
            </w:r>
            <w:r w:rsidRPr="0076155E">
              <w:rPr>
                <w:rFonts w:ascii="Browallia New" w:eastAsia="Cambria Math" w:hAnsi="Browallia New" w:cs="Browallia New"/>
                <w:b/>
                <w:bCs/>
                <w:sz w:val="32"/>
                <w:szCs w:val="32"/>
              </w:rPr>
              <w:t>E</w:t>
            </w:r>
            <w:r w:rsidRPr="0076155E">
              <w:rPr>
                <w:rFonts w:ascii="Browallia New" w:eastAsia="Cambria Math" w:hAnsi="Browallia New" w:cs="Browallia New"/>
                <w:b/>
                <w:bCs/>
                <w:sz w:val="32"/>
                <w:szCs w:val="32"/>
                <w:vertAlign w:val="subscript"/>
              </w:rPr>
              <w:t>y</w:t>
            </w:r>
            <w:proofErr w:type="spellEnd"/>
            <w:r w:rsidRPr="000E4EA4">
              <w:rPr>
                <w:rFonts w:ascii="Browallia New" w:eastAsia="Cambria Math" w:hAnsi="Browallia New" w:cs="Browallia New"/>
                <w:b/>
                <w:bCs/>
                <w:sz w:val="32"/>
                <w:szCs w:val="32"/>
              </w:rPr>
              <w:t xml:space="preserve"> </w:t>
            </w:r>
            <w:r w:rsidRPr="0076155E">
              <w:rPr>
                <w:rFonts w:ascii="Browallia New" w:eastAsia="Cambria Math" w:hAnsi="Browallia New" w:cs="Browallia New"/>
                <w:b/>
                <w:bCs/>
                <w:sz w:val="32"/>
                <w:szCs w:val="32"/>
              </w:rPr>
              <w:t xml:space="preserve">= </w:t>
            </w:r>
            <w:r w:rsidRPr="0076155E">
              <w:rPr>
                <w:rFonts w:ascii="Cambria Math" w:eastAsia="Cambria Math" w:hAnsi="Cambria Math" w:cs="Cambria Math"/>
                <w:b/>
                <w:bCs/>
                <w:sz w:val="32"/>
                <w:szCs w:val="32"/>
              </w:rPr>
              <w:t xml:space="preserve"> </w:t>
            </w:r>
            <w:proofErr w:type="spellStart"/>
            <w:r w:rsidR="00481726" w:rsidRPr="0076155E">
              <w:rPr>
                <w:rFonts w:ascii="Browallia New" w:eastAsia="Cambria Math" w:hAnsi="Browallia New" w:cs="Browallia New"/>
                <w:b/>
                <w:bCs/>
                <w:sz w:val="32"/>
                <w:szCs w:val="32"/>
                <w:lang w:bidi="th-TH"/>
              </w:rPr>
              <w:t>BC</w:t>
            </w:r>
            <w:r w:rsidR="00481726" w:rsidRPr="0076155E">
              <w:rPr>
                <w:rFonts w:ascii="Browallia New" w:eastAsia="Cambria Math" w:hAnsi="Browallia New" w:cs="Browallia New"/>
                <w:b/>
                <w:bCs/>
                <w:sz w:val="32"/>
                <w:szCs w:val="32"/>
                <w:vertAlign w:val="subscript"/>
                <w:lang w:bidi="th-TH"/>
              </w:rPr>
              <w:t>y</w:t>
            </w:r>
            <w:proofErr w:type="spellEnd"/>
            <w:r w:rsidR="00481726" w:rsidRPr="0076155E">
              <w:rPr>
                <w:rFonts w:ascii="Browallia New" w:eastAsia="Cambria Math" w:hAnsi="Browallia New" w:cs="Browallia New"/>
                <w:b/>
                <w:bCs/>
                <w:sz w:val="32"/>
                <w:szCs w:val="32"/>
                <w:lang w:bidi="th-TH"/>
              </w:rPr>
              <w:t xml:space="preserve"> </w:t>
            </w:r>
            <w:r w:rsidR="00481726" w:rsidRPr="0076155E">
              <w:rPr>
                <w:rFonts w:ascii="Browallia New" w:eastAsia="Cambria Math" w:hAnsi="Browallia New" w:cs="Browallia New"/>
                <w:b/>
                <w:bCs/>
                <w:sz w:val="32"/>
                <w:szCs w:val="32"/>
              </w:rPr>
              <w:t xml:space="preserve">× </w:t>
            </w:r>
            <w:r w:rsidR="000C43B1">
              <w:rPr>
                <w:rFonts w:ascii="Browallia New" w:eastAsia="Cambria Math" w:hAnsi="Browallia New" w:cs="Browallia New"/>
                <w:b/>
                <w:bCs/>
                <w:sz w:val="32"/>
                <w:szCs w:val="32"/>
              </w:rPr>
              <w:sym w:font="Symbol" w:char="F05B"/>
            </w:r>
            <w:r w:rsidR="000C43B1">
              <w:rPr>
                <w:rFonts w:ascii="Browallia New" w:eastAsia="Cambria Math" w:hAnsi="Browallia New" w:cs="Browallia New"/>
                <w:b/>
                <w:bCs/>
                <w:sz w:val="32"/>
                <w:szCs w:val="32"/>
              </w:rPr>
              <w:sym w:font="Symbol" w:char="F028"/>
            </w:r>
            <w:proofErr w:type="spellStart"/>
            <w:r w:rsidR="00481726" w:rsidRPr="0076155E">
              <w:rPr>
                <w:rFonts w:ascii="Browallia New" w:eastAsia="Cambria Math" w:hAnsi="Browallia New" w:cs="Browallia New"/>
                <w:b/>
                <w:bCs/>
                <w:sz w:val="32"/>
                <w:szCs w:val="32"/>
              </w:rPr>
              <w:t>BE</w:t>
            </w:r>
            <w:r w:rsidR="00481726" w:rsidRPr="0076155E">
              <w:rPr>
                <w:rFonts w:ascii="Browallia New" w:eastAsia="Cambria Math" w:hAnsi="Browallia New" w:cs="Browallia New"/>
                <w:b/>
                <w:bCs/>
                <w:sz w:val="32"/>
                <w:szCs w:val="32"/>
                <w:vertAlign w:val="subscript"/>
              </w:rPr>
              <w:t>Clinker,BSL</w:t>
            </w:r>
            <w:proofErr w:type="spellEnd"/>
            <w:r w:rsidR="00481726" w:rsidRPr="0076155E">
              <w:rPr>
                <w:rFonts w:ascii="Browallia New" w:eastAsia="Cambria Math" w:hAnsi="Browallia New" w:cs="Browallia New"/>
                <w:b/>
                <w:bCs/>
                <w:sz w:val="32"/>
                <w:szCs w:val="32"/>
                <w:vertAlign w:val="subscript"/>
              </w:rPr>
              <w:t xml:space="preserve"> </w:t>
            </w:r>
            <w:r w:rsidR="00481726" w:rsidRPr="0076155E">
              <w:rPr>
                <w:rFonts w:ascii="Browallia New" w:eastAsia="Cambria Math" w:hAnsi="Browallia New" w:cs="Browallia New"/>
                <w:b/>
                <w:bCs/>
                <w:sz w:val="32"/>
                <w:szCs w:val="32"/>
              </w:rPr>
              <w:t xml:space="preserve">× </w:t>
            </w:r>
            <w:proofErr w:type="spellStart"/>
            <w:r w:rsidR="00481726" w:rsidRPr="0076155E">
              <w:rPr>
                <w:rFonts w:ascii="Browallia New" w:eastAsia="Cambria Math" w:hAnsi="Browallia New" w:cs="Browallia New"/>
                <w:b/>
                <w:bCs/>
                <w:sz w:val="32"/>
                <w:szCs w:val="32"/>
              </w:rPr>
              <w:t>B</w:t>
            </w:r>
            <w:r w:rsidR="00481726" w:rsidRPr="0076155E">
              <w:rPr>
                <w:rFonts w:ascii="Browallia New" w:eastAsia="Cambria Math" w:hAnsi="Browallia New" w:cs="Browallia New"/>
                <w:b/>
                <w:bCs/>
                <w:sz w:val="32"/>
                <w:szCs w:val="32"/>
                <w:vertAlign w:val="subscript"/>
              </w:rPr>
              <w:t>Blend,y</w:t>
            </w:r>
            <w:proofErr w:type="spellEnd"/>
            <w:r w:rsidR="000C43B1" w:rsidRPr="000C43B1">
              <w:rPr>
                <w:rFonts w:ascii="Browallia New" w:eastAsia="Cambria Math" w:hAnsi="Browallia New" w:cs="Browallia New"/>
                <w:b/>
                <w:bCs/>
                <w:sz w:val="32"/>
                <w:szCs w:val="32"/>
              </w:rPr>
              <w:sym w:font="Symbol" w:char="F029"/>
            </w:r>
            <w:r w:rsidR="00481726" w:rsidRPr="000C43B1">
              <w:rPr>
                <w:rFonts w:ascii="Browallia New" w:eastAsia="Cambria Math" w:hAnsi="Browallia New" w:cs="Browallia New"/>
                <w:b/>
                <w:bCs/>
                <w:sz w:val="32"/>
                <w:szCs w:val="32"/>
              </w:rPr>
              <w:t xml:space="preserve"> </w:t>
            </w:r>
            <w:r w:rsidR="00481726" w:rsidRPr="0076155E">
              <w:rPr>
                <w:rFonts w:ascii="Browallia New" w:eastAsia="Cambria Math" w:hAnsi="Browallia New" w:cs="Browallia New"/>
                <w:b/>
                <w:bCs/>
                <w:sz w:val="32"/>
                <w:szCs w:val="32"/>
              </w:rPr>
              <w:t xml:space="preserve">+ </w:t>
            </w:r>
            <w:proofErr w:type="spellStart"/>
            <w:r w:rsidR="00481726" w:rsidRPr="0076155E">
              <w:rPr>
                <w:rFonts w:ascii="Browallia New" w:eastAsia="Cambria Math" w:hAnsi="Browallia New" w:cs="Browallia New"/>
                <w:b/>
                <w:bCs/>
                <w:sz w:val="32"/>
                <w:szCs w:val="32"/>
              </w:rPr>
              <w:t>BE</w:t>
            </w:r>
            <w:r w:rsidR="00481726" w:rsidRPr="0076155E">
              <w:rPr>
                <w:rFonts w:ascii="Browallia New" w:eastAsia="Cambria Math" w:hAnsi="Browallia New" w:cs="Browallia New"/>
                <w:b/>
                <w:bCs/>
                <w:sz w:val="32"/>
                <w:szCs w:val="32"/>
                <w:vertAlign w:val="subscript"/>
              </w:rPr>
              <w:t>ele,ADD,BC</w:t>
            </w:r>
            <w:proofErr w:type="spellEnd"/>
            <w:r w:rsidR="005B6033" w:rsidRPr="000C43B1">
              <w:rPr>
                <w:rFonts w:ascii="Browallia New" w:eastAsia="Cambria Math" w:hAnsi="Browallia New" w:cs="Browallia New" w:hint="cs"/>
                <w:b/>
                <w:bCs/>
                <w:sz w:val="32"/>
                <w:szCs w:val="32"/>
                <w:cs/>
                <w:lang w:bidi="th-TH"/>
              </w:rPr>
              <w:t xml:space="preserve"> </w:t>
            </w:r>
            <w:r w:rsidR="005B6033" w:rsidRPr="0076155E">
              <w:rPr>
                <w:rFonts w:ascii="Browallia New" w:eastAsia="Cambria Math" w:hAnsi="Browallia New" w:cs="Browallia New"/>
                <w:b/>
                <w:bCs/>
                <w:sz w:val="32"/>
                <w:szCs w:val="32"/>
                <w:lang w:bidi="th-TH"/>
              </w:rPr>
              <w:t xml:space="preserve">+ </w:t>
            </w:r>
            <w:r w:rsidR="005B6033" w:rsidRPr="00CA447B">
              <w:rPr>
                <w:rFonts w:ascii="Browallia New" w:eastAsia="Cambria Math" w:hAnsi="Browallia New" w:cs="Browallia New"/>
                <w:b/>
                <w:bCs/>
                <w:sz w:val="32"/>
                <w:szCs w:val="32"/>
                <w:lang w:bidi="th-TH"/>
              </w:rPr>
              <w:t>BE</w:t>
            </w:r>
            <w:r w:rsidR="005B6033" w:rsidRPr="00CA447B">
              <w:rPr>
                <w:rFonts w:ascii="Browallia New" w:eastAsia="Cambria Math" w:hAnsi="Browallia New" w:cs="Browallia New"/>
                <w:b/>
                <w:bCs/>
                <w:sz w:val="32"/>
                <w:szCs w:val="32"/>
                <w:vertAlign w:val="subscript"/>
                <w:lang w:bidi="th-TH"/>
              </w:rPr>
              <w:t>F</w:t>
            </w:r>
            <w:r w:rsidR="00165EBC" w:rsidRPr="00CA447B">
              <w:rPr>
                <w:rFonts w:ascii="Browallia New" w:eastAsia="Cambria Math" w:hAnsi="Browallia New" w:cs="Browallia New"/>
                <w:b/>
                <w:bCs/>
                <w:sz w:val="32"/>
                <w:szCs w:val="32"/>
                <w:vertAlign w:val="subscript"/>
                <w:lang w:bidi="th-TH"/>
              </w:rPr>
              <w:t>C,ADD,BC</w:t>
            </w:r>
            <w:r w:rsidR="000C43B1">
              <w:rPr>
                <w:rFonts w:ascii="Browallia New" w:eastAsia="Cambria Math" w:hAnsi="Browallia New" w:cs="Browallia New"/>
                <w:b/>
                <w:bCs/>
                <w:sz w:val="32"/>
                <w:szCs w:val="32"/>
              </w:rPr>
              <w:sym w:font="Symbol" w:char="F05D"/>
            </w:r>
          </w:p>
        </w:tc>
        <w:tc>
          <w:tcPr>
            <w:tcW w:w="1843" w:type="dxa"/>
          </w:tcPr>
          <w:p w14:paraId="34835EE4" w14:textId="2CF3D2ED" w:rsidR="00A67865" w:rsidRPr="0076155E" w:rsidRDefault="002D163F" w:rsidP="008072FD">
            <w:pPr>
              <w:pStyle w:val="BodyText"/>
              <w:ind w:left="144"/>
              <w:jc w:val="center"/>
              <w:rPr>
                <w:rFonts w:ascii="Browallia New" w:hAnsi="Browallia New" w:cs="Browallia New"/>
                <w:sz w:val="32"/>
                <w:szCs w:val="32"/>
              </w:rPr>
            </w:pPr>
            <w:r>
              <w:rPr>
                <w:rFonts w:ascii="Browallia New" w:hAnsi="Browallia New" w:cs="Browallia New"/>
                <w:sz w:val="32"/>
                <w:szCs w:val="32"/>
                <w:lang w:bidi="th-TH"/>
              </w:rPr>
              <w:t>Equation</w:t>
            </w:r>
            <w:r w:rsidR="00A67865" w:rsidRPr="0076155E">
              <w:rPr>
                <w:rFonts w:ascii="Browallia New" w:hAnsi="Browallia New" w:cs="Browallia New"/>
                <w:sz w:val="32"/>
                <w:szCs w:val="32"/>
                <w:lang w:bidi="th-TH"/>
              </w:rPr>
              <w:t xml:space="preserve"> (</w:t>
            </w:r>
            <w:r w:rsidR="00A47D03" w:rsidRPr="0076155E">
              <w:rPr>
                <w:rFonts w:ascii="Browallia New" w:hAnsi="Browallia New" w:cs="Browallia New" w:hint="cs"/>
                <w:sz w:val="32"/>
                <w:szCs w:val="32"/>
                <w:cs/>
                <w:lang w:bidi="th-TH"/>
              </w:rPr>
              <w:t>1</w:t>
            </w:r>
            <w:r w:rsidR="00A67865" w:rsidRPr="0076155E">
              <w:rPr>
                <w:rFonts w:ascii="Browallia New" w:hAnsi="Browallia New" w:cs="Browallia New"/>
                <w:sz w:val="32"/>
                <w:szCs w:val="32"/>
                <w:lang w:bidi="th-TH"/>
              </w:rPr>
              <w:t>)</w:t>
            </w:r>
          </w:p>
        </w:tc>
      </w:tr>
    </w:tbl>
    <w:p w14:paraId="50ECE4D1" w14:textId="77777777" w:rsidR="006A51E3" w:rsidRDefault="006A51E3" w:rsidP="00DD26DF">
      <w:pPr>
        <w:spacing w:before="240" w:after="120" w:line="240" w:lineRule="auto"/>
        <w:ind w:left="0"/>
        <w:rPr>
          <w:rFonts w:ascii="Browallia New" w:hAnsi="Browallia New" w:cs="Browallia New"/>
        </w:rPr>
      </w:pPr>
    </w:p>
    <w:p w14:paraId="33E108B7" w14:textId="106A1679" w:rsidR="00A67865" w:rsidRPr="00DD26DF" w:rsidRDefault="002D163F" w:rsidP="00DD26DF">
      <w:pPr>
        <w:spacing w:before="240" w:after="120" w:line="240" w:lineRule="auto"/>
        <w:ind w:left="0"/>
        <w:rPr>
          <w:rFonts w:ascii="Browallia New" w:hAnsi="Browallia New" w:cs="Browallia New"/>
          <w:cs/>
        </w:rPr>
      </w:pPr>
      <w:r>
        <w:rPr>
          <w:rFonts w:ascii="Browallia New" w:hAnsi="Browallia New" w:cs="Browallia New" w:hint="cs"/>
        </w:rPr>
        <w:lastRenderedPageBreak/>
        <w:t>Where</w:t>
      </w:r>
    </w:p>
    <w:tbl>
      <w:tblPr>
        <w:tblStyle w:val="TableNormal1"/>
        <w:tblW w:w="9086" w:type="dxa"/>
        <w:tblInd w:w="-5" w:type="dxa"/>
        <w:tblLayout w:type="fixed"/>
        <w:tblLook w:val="01E0" w:firstRow="1" w:lastRow="1" w:firstColumn="1" w:lastColumn="1" w:noHBand="0" w:noVBand="0"/>
      </w:tblPr>
      <w:tblGrid>
        <w:gridCol w:w="1418"/>
        <w:gridCol w:w="297"/>
        <w:gridCol w:w="7371"/>
      </w:tblGrid>
      <w:tr w:rsidR="002D163F" w:rsidRPr="0076155E" w14:paraId="2E9E1679" w14:textId="77777777" w:rsidTr="00053C71">
        <w:trPr>
          <w:trHeight w:val="336"/>
        </w:trPr>
        <w:tc>
          <w:tcPr>
            <w:tcW w:w="1418" w:type="dxa"/>
          </w:tcPr>
          <w:p w14:paraId="5184EDD7" w14:textId="77777777" w:rsidR="002D163F" w:rsidRPr="0076155E" w:rsidRDefault="002D163F" w:rsidP="002D163F">
            <w:pPr>
              <w:pStyle w:val="TableParagraph"/>
              <w:spacing w:before="0"/>
              <w:ind w:left="200"/>
              <w:rPr>
                <w:rFonts w:ascii="Browallia New" w:eastAsia="Cambria Math" w:hAnsi="Browallia New" w:cs="Browallia New"/>
                <w:sz w:val="32"/>
                <w:szCs w:val="32"/>
              </w:rPr>
            </w:pPr>
            <w:proofErr w:type="spellStart"/>
            <w:r w:rsidRPr="0076155E">
              <w:rPr>
                <w:rFonts w:ascii="Browallia New" w:hAnsi="Browallia New" w:cs="Browallia New"/>
                <w:sz w:val="32"/>
                <w:szCs w:val="32"/>
              </w:rPr>
              <w:t>BE</w:t>
            </w:r>
            <w:r w:rsidRPr="0076155E">
              <w:rPr>
                <w:rFonts w:ascii="Browallia New" w:hAnsi="Browallia New" w:cs="Browallia New"/>
                <w:sz w:val="32"/>
                <w:szCs w:val="32"/>
                <w:vertAlign w:val="subscript"/>
              </w:rPr>
              <w:t>y</w:t>
            </w:r>
            <w:proofErr w:type="spellEnd"/>
          </w:p>
        </w:tc>
        <w:tc>
          <w:tcPr>
            <w:tcW w:w="297" w:type="dxa"/>
          </w:tcPr>
          <w:p w14:paraId="73A52300" w14:textId="77777777" w:rsidR="002D163F" w:rsidRPr="0076155E" w:rsidRDefault="002D163F" w:rsidP="00053C71">
            <w:pPr>
              <w:pStyle w:val="TableParagraph"/>
              <w:spacing w:before="0"/>
              <w:ind w:left="0" w:right="111"/>
              <w:jc w:val="center"/>
              <w:rPr>
                <w:rFonts w:ascii="Browallia New" w:hAnsi="Browallia New" w:cs="Browallia New"/>
                <w:sz w:val="32"/>
                <w:szCs w:val="32"/>
              </w:rPr>
            </w:pPr>
            <w:r w:rsidRPr="0076155E">
              <w:rPr>
                <w:rFonts w:ascii="Browallia New" w:hAnsi="Browallia New" w:cs="Browallia New"/>
                <w:sz w:val="32"/>
                <w:szCs w:val="32"/>
              </w:rPr>
              <w:t>=</w:t>
            </w:r>
          </w:p>
        </w:tc>
        <w:tc>
          <w:tcPr>
            <w:tcW w:w="7371" w:type="dxa"/>
          </w:tcPr>
          <w:p w14:paraId="7E3C3871" w14:textId="38540A45" w:rsidR="002D163F" w:rsidRPr="00A07294" w:rsidRDefault="002D163F" w:rsidP="00053C71">
            <w:pPr>
              <w:pStyle w:val="TableParagraph"/>
              <w:spacing w:before="0"/>
              <w:ind w:left="115" w:right="-7"/>
              <w:rPr>
                <w:rFonts w:ascii="Browallia New" w:hAnsi="Browallia New" w:cs="Browallia New"/>
                <w:sz w:val="32"/>
                <w:szCs w:val="32"/>
                <w:cs/>
              </w:rPr>
            </w:pPr>
            <w:r w:rsidRPr="00EA0C02">
              <w:rPr>
                <w:rFonts w:ascii="Browallia New" w:hAnsi="Browallia New" w:cs="Browallia New"/>
                <w:sz w:val="32"/>
                <w:szCs w:val="32"/>
              </w:rPr>
              <w:t>Baseline emissions in year y (tCO</w:t>
            </w:r>
            <w:r w:rsidRPr="00EA0C02">
              <w:rPr>
                <w:rFonts w:ascii="Browallia New" w:hAnsi="Browallia New" w:cs="Browallia New"/>
                <w:sz w:val="32"/>
                <w:szCs w:val="32"/>
                <w:vertAlign w:val="subscript"/>
              </w:rPr>
              <w:t>2</w:t>
            </w:r>
            <w:r w:rsidRPr="00EA0C02">
              <w:rPr>
                <w:rFonts w:ascii="Browallia New" w:hAnsi="Browallia New" w:cs="Browallia New"/>
                <w:sz w:val="32"/>
                <w:szCs w:val="32"/>
              </w:rPr>
              <w:t>/year)</w:t>
            </w:r>
          </w:p>
        </w:tc>
      </w:tr>
      <w:tr w:rsidR="002D163F" w:rsidRPr="0076155E" w14:paraId="278D702D" w14:textId="77777777" w:rsidTr="00053C71">
        <w:trPr>
          <w:trHeight w:val="336"/>
        </w:trPr>
        <w:tc>
          <w:tcPr>
            <w:tcW w:w="1418" w:type="dxa"/>
          </w:tcPr>
          <w:p w14:paraId="11426240" w14:textId="60B100D6" w:rsidR="002D163F" w:rsidRPr="0076155E" w:rsidRDefault="002D163F" w:rsidP="002D163F">
            <w:pPr>
              <w:pStyle w:val="TableParagraph"/>
              <w:spacing w:before="0"/>
              <w:ind w:left="200"/>
              <w:rPr>
                <w:rFonts w:ascii="Browallia New" w:hAnsi="Browallia New" w:cs="Browallia New"/>
                <w:sz w:val="32"/>
                <w:szCs w:val="32"/>
              </w:rPr>
            </w:pPr>
            <w:proofErr w:type="spellStart"/>
            <w:r w:rsidRPr="0076155E">
              <w:rPr>
                <w:rFonts w:ascii="Browallia New" w:eastAsia="Cambria Math" w:hAnsi="Browallia New" w:cs="Browallia New"/>
                <w:sz w:val="32"/>
                <w:szCs w:val="32"/>
                <w:lang w:bidi="th-TH"/>
              </w:rPr>
              <w:t>BC</w:t>
            </w:r>
            <w:r w:rsidRPr="0076155E">
              <w:rPr>
                <w:rFonts w:ascii="Browallia New" w:eastAsia="Cambria Math" w:hAnsi="Browallia New" w:cs="Browallia New"/>
                <w:sz w:val="32"/>
                <w:szCs w:val="32"/>
                <w:vertAlign w:val="subscript"/>
                <w:lang w:bidi="th-TH"/>
              </w:rPr>
              <w:t>y</w:t>
            </w:r>
            <w:proofErr w:type="spellEnd"/>
          </w:p>
        </w:tc>
        <w:tc>
          <w:tcPr>
            <w:tcW w:w="297" w:type="dxa"/>
          </w:tcPr>
          <w:p w14:paraId="3ABFFDE7" w14:textId="15FBC446" w:rsidR="002D163F" w:rsidRPr="0076155E" w:rsidRDefault="002D163F" w:rsidP="00053C71">
            <w:pPr>
              <w:pStyle w:val="TableParagraph"/>
              <w:spacing w:before="0"/>
              <w:ind w:left="0" w:right="111"/>
              <w:jc w:val="center"/>
              <w:rPr>
                <w:rFonts w:ascii="Browallia New" w:hAnsi="Browallia New" w:cs="Browallia New"/>
                <w:sz w:val="32"/>
                <w:szCs w:val="32"/>
              </w:rPr>
            </w:pPr>
            <w:r w:rsidRPr="0076155E">
              <w:rPr>
                <w:rFonts w:ascii="Browallia New" w:hAnsi="Browallia New" w:cs="Browallia New"/>
                <w:sz w:val="32"/>
                <w:szCs w:val="32"/>
              </w:rPr>
              <w:t>=</w:t>
            </w:r>
          </w:p>
        </w:tc>
        <w:tc>
          <w:tcPr>
            <w:tcW w:w="7371" w:type="dxa"/>
          </w:tcPr>
          <w:p w14:paraId="3E55D9B6" w14:textId="18715E99" w:rsidR="002D163F" w:rsidRPr="00740A5F" w:rsidRDefault="002D163F" w:rsidP="00053C71">
            <w:pPr>
              <w:pStyle w:val="TableParagraph"/>
              <w:spacing w:before="0"/>
              <w:ind w:left="115" w:right="-7"/>
              <w:rPr>
                <w:rFonts w:ascii="Browallia New" w:hAnsi="Browallia New" w:cs="Browallia New"/>
                <w:sz w:val="32"/>
                <w:szCs w:val="32"/>
                <w:cs/>
                <w:lang w:bidi="th-TH"/>
              </w:rPr>
            </w:pPr>
            <w:r w:rsidRPr="00740A5F">
              <w:rPr>
                <w:rFonts w:ascii="Browallia New" w:hAnsi="Browallia New" w:cs="Browallia New"/>
                <w:sz w:val="32"/>
                <w:szCs w:val="32"/>
                <w:lang w:bidi="th-TH"/>
              </w:rPr>
              <w:t>Cement produced and sold in the domestic market in year y</w:t>
            </w:r>
            <w:r w:rsidRPr="00740A5F">
              <w:rPr>
                <w:rFonts w:ascii="Browallia New" w:hAnsi="Browallia New" w:cs="Browallia New"/>
                <w:sz w:val="32"/>
                <w:szCs w:val="32"/>
              </w:rPr>
              <w:t xml:space="preserve"> (t </w:t>
            </w:r>
            <w:r w:rsidR="00994962" w:rsidRPr="00740A5F">
              <w:rPr>
                <w:rFonts w:ascii="Browallia New" w:hAnsi="Browallia New" w:cs="Browallia New"/>
                <w:sz w:val="32"/>
                <w:szCs w:val="32"/>
                <w:lang w:bidi="th-TH"/>
              </w:rPr>
              <w:t>c</w:t>
            </w:r>
            <w:r w:rsidRPr="00740A5F">
              <w:rPr>
                <w:rFonts w:ascii="Browallia New" w:hAnsi="Browallia New" w:cs="Browallia New"/>
                <w:sz w:val="32"/>
                <w:szCs w:val="32"/>
              </w:rPr>
              <w:t>ement)</w:t>
            </w:r>
          </w:p>
        </w:tc>
      </w:tr>
      <w:tr w:rsidR="002D163F" w:rsidRPr="0076155E" w14:paraId="09ECE9EB" w14:textId="77777777" w:rsidTr="00053C71">
        <w:trPr>
          <w:trHeight w:val="336"/>
        </w:trPr>
        <w:tc>
          <w:tcPr>
            <w:tcW w:w="1418" w:type="dxa"/>
          </w:tcPr>
          <w:p w14:paraId="6EABCE9A" w14:textId="4633E545" w:rsidR="002D163F" w:rsidRPr="0076155E" w:rsidRDefault="002D163F" w:rsidP="002D163F">
            <w:pPr>
              <w:pStyle w:val="TableParagraph"/>
              <w:spacing w:before="0"/>
              <w:ind w:left="200"/>
              <w:rPr>
                <w:rFonts w:ascii="Browallia New" w:hAnsi="Browallia New" w:cs="Browallia New"/>
                <w:sz w:val="32"/>
                <w:szCs w:val="32"/>
              </w:rPr>
            </w:pPr>
            <w:proofErr w:type="spellStart"/>
            <w:r w:rsidRPr="0076155E">
              <w:rPr>
                <w:rFonts w:ascii="Browallia New" w:eastAsia="Cambria Math" w:hAnsi="Browallia New" w:cs="Browallia New"/>
                <w:sz w:val="32"/>
                <w:szCs w:val="32"/>
              </w:rPr>
              <w:t>BE</w:t>
            </w:r>
            <w:r w:rsidRPr="0076155E">
              <w:rPr>
                <w:rFonts w:ascii="Browallia New" w:eastAsia="Cambria Math" w:hAnsi="Browallia New" w:cs="Browallia New"/>
                <w:sz w:val="32"/>
                <w:szCs w:val="32"/>
                <w:vertAlign w:val="subscript"/>
              </w:rPr>
              <w:t>Clinker,BSL</w:t>
            </w:r>
            <w:proofErr w:type="spellEnd"/>
          </w:p>
        </w:tc>
        <w:tc>
          <w:tcPr>
            <w:tcW w:w="297" w:type="dxa"/>
          </w:tcPr>
          <w:p w14:paraId="5021D76A" w14:textId="76A579F5" w:rsidR="002D163F" w:rsidRPr="0076155E" w:rsidRDefault="002D163F" w:rsidP="00053C71">
            <w:pPr>
              <w:pStyle w:val="TableParagraph"/>
              <w:spacing w:before="0"/>
              <w:ind w:left="0" w:right="111"/>
              <w:jc w:val="center"/>
              <w:rPr>
                <w:rFonts w:ascii="Browallia New" w:hAnsi="Browallia New" w:cs="Browallia New"/>
                <w:sz w:val="32"/>
                <w:szCs w:val="32"/>
              </w:rPr>
            </w:pPr>
            <w:r w:rsidRPr="0076155E">
              <w:rPr>
                <w:rFonts w:ascii="Browallia New" w:hAnsi="Browallia New" w:cs="Browallia New"/>
                <w:sz w:val="32"/>
                <w:szCs w:val="32"/>
              </w:rPr>
              <w:t>=</w:t>
            </w:r>
          </w:p>
        </w:tc>
        <w:tc>
          <w:tcPr>
            <w:tcW w:w="7371" w:type="dxa"/>
          </w:tcPr>
          <w:p w14:paraId="27824699" w14:textId="2FE0D39D" w:rsidR="002D163F" w:rsidRPr="00A07294" w:rsidRDefault="002D163F" w:rsidP="00053C71">
            <w:pPr>
              <w:pStyle w:val="TableParagraph"/>
              <w:spacing w:before="0"/>
              <w:ind w:left="115" w:right="-7"/>
              <w:rPr>
                <w:rFonts w:ascii="Browallia New" w:hAnsi="Browallia New" w:cs="Browallia New"/>
                <w:sz w:val="32"/>
                <w:szCs w:val="32"/>
                <w:cs/>
                <w:lang w:bidi="th-TH"/>
              </w:rPr>
            </w:pPr>
            <w:r w:rsidRPr="00EA0C02">
              <w:rPr>
                <w:rFonts w:ascii="Browallia New" w:hAnsi="Browallia New" w:cs="Browallia New"/>
                <w:sz w:val="32"/>
                <w:szCs w:val="32"/>
                <w:lang w:bidi="th-TH"/>
              </w:rPr>
              <w:t xml:space="preserve">Baseline emissions per </w:t>
            </w:r>
            <w:r w:rsidR="00874821">
              <w:rPr>
                <w:rFonts w:ascii="Browallia New" w:hAnsi="Browallia New" w:cs="Browallia New"/>
                <w:sz w:val="32"/>
                <w:szCs w:val="32"/>
                <w:lang w:bidi="th-TH"/>
              </w:rPr>
              <w:t>ton</w:t>
            </w:r>
            <w:r w:rsidRPr="00EA0C02">
              <w:rPr>
                <w:rFonts w:ascii="Browallia New" w:hAnsi="Browallia New" w:cs="Browallia New"/>
                <w:sz w:val="32"/>
                <w:szCs w:val="32"/>
                <w:lang w:bidi="th-TH"/>
              </w:rPr>
              <w:t xml:space="preserve"> of clinker in base year</w:t>
            </w:r>
            <w:r w:rsidRPr="00EA0C02">
              <w:rPr>
                <w:rFonts w:ascii="Browallia New" w:hAnsi="Browallia New" w:cs="Browallia New"/>
                <w:sz w:val="32"/>
                <w:szCs w:val="32"/>
                <w:cs/>
                <w:lang w:bidi="th-TH"/>
              </w:rPr>
              <w:t xml:space="preserve"> (</w:t>
            </w:r>
            <w:r w:rsidRPr="00EA0C02">
              <w:rPr>
                <w:rFonts w:ascii="Browallia New" w:hAnsi="Browallia New" w:cs="Browallia New"/>
                <w:sz w:val="32"/>
                <w:szCs w:val="32"/>
                <w:lang w:bidi="th-TH"/>
              </w:rPr>
              <w:t>t CO</w:t>
            </w:r>
            <w:r w:rsidRPr="00EA0C02">
              <w:rPr>
                <w:rFonts w:ascii="Browallia New" w:hAnsi="Browallia New" w:cs="Browallia New"/>
                <w:sz w:val="32"/>
                <w:szCs w:val="32"/>
                <w:vertAlign w:val="subscript"/>
                <w:cs/>
                <w:lang w:bidi="th-TH"/>
              </w:rPr>
              <w:t>2</w:t>
            </w:r>
            <w:r w:rsidRPr="00EA0C02">
              <w:rPr>
                <w:rFonts w:ascii="Browallia New" w:hAnsi="Browallia New" w:cs="Browallia New"/>
                <w:sz w:val="32"/>
                <w:szCs w:val="32"/>
                <w:cs/>
                <w:lang w:bidi="th-TH"/>
              </w:rPr>
              <w:t>/</w:t>
            </w:r>
            <w:r w:rsidRPr="00EA0C02">
              <w:rPr>
                <w:rFonts w:ascii="Browallia New" w:hAnsi="Browallia New" w:cs="Browallia New"/>
                <w:sz w:val="32"/>
                <w:szCs w:val="32"/>
                <w:lang w:bidi="th-TH"/>
              </w:rPr>
              <w:t>t clinker)</w:t>
            </w:r>
          </w:p>
        </w:tc>
      </w:tr>
      <w:tr w:rsidR="002D163F" w:rsidRPr="0076155E" w14:paraId="094EF79A" w14:textId="77777777" w:rsidTr="00053C71">
        <w:trPr>
          <w:trHeight w:val="336"/>
        </w:trPr>
        <w:tc>
          <w:tcPr>
            <w:tcW w:w="1418" w:type="dxa"/>
          </w:tcPr>
          <w:p w14:paraId="5A324B87" w14:textId="1D468553" w:rsidR="002D163F" w:rsidRPr="0076155E" w:rsidRDefault="002D163F" w:rsidP="002D163F">
            <w:pPr>
              <w:pStyle w:val="TableParagraph"/>
              <w:spacing w:before="0"/>
              <w:ind w:left="200"/>
              <w:rPr>
                <w:rFonts w:ascii="Browallia New" w:hAnsi="Browallia New" w:cs="Browallia New"/>
                <w:sz w:val="32"/>
                <w:szCs w:val="32"/>
              </w:rPr>
            </w:pPr>
            <w:proofErr w:type="spellStart"/>
            <w:r w:rsidRPr="0076155E">
              <w:rPr>
                <w:rFonts w:ascii="Browallia New" w:eastAsia="Cambria Math" w:hAnsi="Browallia New" w:cs="Browallia New"/>
                <w:sz w:val="32"/>
                <w:szCs w:val="32"/>
              </w:rPr>
              <w:t>B</w:t>
            </w:r>
            <w:r w:rsidRPr="0076155E">
              <w:rPr>
                <w:rFonts w:ascii="Browallia New" w:eastAsia="Cambria Math" w:hAnsi="Browallia New" w:cs="Browallia New"/>
                <w:sz w:val="32"/>
                <w:szCs w:val="32"/>
                <w:vertAlign w:val="subscript"/>
              </w:rPr>
              <w:t>Blend,y</w:t>
            </w:r>
            <w:proofErr w:type="spellEnd"/>
          </w:p>
        </w:tc>
        <w:tc>
          <w:tcPr>
            <w:tcW w:w="297" w:type="dxa"/>
          </w:tcPr>
          <w:p w14:paraId="56886DBB" w14:textId="4544A59D" w:rsidR="002D163F" w:rsidRPr="0076155E" w:rsidRDefault="002D163F" w:rsidP="00053C71">
            <w:pPr>
              <w:pStyle w:val="TableParagraph"/>
              <w:spacing w:before="0"/>
              <w:ind w:left="0" w:right="111"/>
              <w:jc w:val="center"/>
              <w:rPr>
                <w:rFonts w:ascii="Browallia New" w:hAnsi="Browallia New" w:cs="Browallia New"/>
                <w:sz w:val="32"/>
                <w:szCs w:val="32"/>
              </w:rPr>
            </w:pPr>
            <w:r w:rsidRPr="0076155E">
              <w:rPr>
                <w:rFonts w:ascii="Browallia New" w:hAnsi="Browallia New" w:cs="Browallia New"/>
                <w:sz w:val="32"/>
                <w:szCs w:val="32"/>
              </w:rPr>
              <w:t>=</w:t>
            </w:r>
          </w:p>
        </w:tc>
        <w:tc>
          <w:tcPr>
            <w:tcW w:w="7371" w:type="dxa"/>
          </w:tcPr>
          <w:p w14:paraId="334705C9" w14:textId="258DED5D" w:rsidR="002D163F" w:rsidRPr="00A07294" w:rsidRDefault="002D163F" w:rsidP="00053C71">
            <w:pPr>
              <w:pStyle w:val="TableParagraph"/>
              <w:spacing w:before="0"/>
              <w:ind w:left="115" w:right="-7"/>
              <w:rPr>
                <w:rFonts w:ascii="Browallia New" w:hAnsi="Browallia New" w:cs="Browallia New"/>
                <w:sz w:val="32"/>
                <w:szCs w:val="32"/>
                <w:cs/>
                <w:lang w:bidi="th-TH"/>
              </w:rPr>
            </w:pPr>
            <w:r w:rsidRPr="002D163F">
              <w:rPr>
                <w:rFonts w:ascii="Browallia New" w:hAnsi="Browallia New" w:cs="Browallia New"/>
                <w:spacing w:val="-4"/>
                <w:sz w:val="32"/>
                <w:szCs w:val="32"/>
                <w:lang w:bidi="th-TH"/>
              </w:rPr>
              <w:t xml:space="preserve">Baseline benchmark share of clinker per </w:t>
            </w:r>
            <w:r w:rsidR="00874821">
              <w:rPr>
                <w:rFonts w:ascii="Browallia New" w:hAnsi="Browallia New" w:cs="Browallia New"/>
                <w:spacing w:val="-4"/>
                <w:sz w:val="32"/>
                <w:szCs w:val="32"/>
                <w:lang w:bidi="th-TH"/>
              </w:rPr>
              <w:t>ton</w:t>
            </w:r>
            <w:r w:rsidRPr="002D163F">
              <w:rPr>
                <w:rFonts w:ascii="Browallia New" w:hAnsi="Browallia New" w:cs="Browallia New"/>
                <w:spacing w:val="-4"/>
                <w:sz w:val="32"/>
                <w:szCs w:val="32"/>
                <w:lang w:bidi="th-TH"/>
              </w:rPr>
              <w:t xml:space="preserve"> of cement updated for year y</w:t>
            </w:r>
            <w:r>
              <w:rPr>
                <w:rFonts w:ascii="Browallia New" w:hAnsi="Browallia New" w:cs="Browallia New"/>
                <w:sz w:val="32"/>
                <w:szCs w:val="32"/>
                <w:lang w:bidi="th-TH"/>
              </w:rPr>
              <w:t xml:space="preserve"> </w:t>
            </w:r>
            <w:r w:rsidR="00053C71">
              <w:rPr>
                <w:rFonts w:ascii="Browallia New" w:hAnsi="Browallia New" w:cs="Browallia New"/>
                <w:sz w:val="32"/>
                <w:szCs w:val="32"/>
                <w:lang w:bidi="th-TH"/>
              </w:rPr>
              <w:br/>
            </w:r>
            <w:r w:rsidRPr="00EA0C02">
              <w:rPr>
                <w:rFonts w:ascii="Browallia New" w:hAnsi="Browallia New" w:cs="Browallia New"/>
                <w:sz w:val="32"/>
                <w:szCs w:val="32"/>
                <w:lang w:bidi="th-TH"/>
              </w:rPr>
              <w:t>(t clinker/t cement)</w:t>
            </w:r>
          </w:p>
        </w:tc>
      </w:tr>
      <w:tr w:rsidR="002D163F" w:rsidRPr="0076155E" w14:paraId="5AFB6082" w14:textId="77777777" w:rsidTr="00053C71">
        <w:trPr>
          <w:trHeight w:val="60"/>
        </w:trPr>
        <w:tc>
          <w:tcPr>
            <w:tcW w:w="1418" w:type="dxa"/>
          </w:tcPr>
          <w:p w14:paraId="01D0ECD6" w14:textId="15B39BB5" w:rsidR="002D163F" w:rsidRPr="0076155E" w:rsidRDefault="002D163F" w:rsidP="002D163F">
            <w:pPr>
              <w:pStyle w:val="TableParagraph"/>
              <w:spacing w:before="0"/>
              <w:ind w:left="200"/>
              <w:rPr>
                <w:rFonts w:ascii="Browallia New" w:eastAsia="Cambria Math" w:hAnsi="Browallia New" w:cs="Browallia New"/>
                <w:sz w:val="32"/>
                <w:szCs w:val="32"/>
              </w:rPr>
            </w:pPr>
            <w:proofErr w:type="spellStart"/>
            <w:r w:rsidRPr="0076155E">
              <w:rPr>
                <w:rFonts w:ascii="Browallia New" w:eastAsia="Cambria Math" w:hAnsi="Browallia New" w:cs="Browallia New"/>
                <w:sz w:val="32"/>
                <w:szCs w:val="32"/>
              </w:rPr>
              <w:t>BE</w:t>
            </w:r>
            <w:r w:rsidRPr="0076155E">
              <w:rPr>
                <w:rFonts w:ascii="Browallia New" w:eastAsia="Cambria Math" w:hAnsi="Browallia New" w:cs="Browallia New"/>
                <w:sz w:val="32"/>
                <w:szCs w:val="32"/>
                <w:vertAlign w:val="subscript"/>
              </w:rPr>
              <w:t>ele,ADD,BC</w:t>
            </w:r>
            <w:proofErr w:type="spellEnd"/>
          </w:p>
        </w:tc>
        <w:tc>
          <w:tcPr>
            <w:tcW w:w="297" w:type="dxa"/>
          </w:tcPr>
          <w:p w14:paraId="471A8F28" w14:textId="75924A61" w:rsidR="002D163F" w:rsidRPr="0076155E" w:rsidRDefault="002D163F" w:rsidP="00053C71">
            <w:pPr>
              <w:pStyle w:val="TableParagraph"/>
              <w:spacing w:before="0"/>
              <w:ind w:left="0" w:right="111"/>
              <w:jc w:val="center"/>
              <w:rPr>
                <w:rFonts w:ascii="Browallia New" w:hAnsi="Browallia New" w:cs="Browallia New"/>
                <w:sz w:val="32"/>
                <w:szCs w:val="32"/>
              </w:rPr>
            </w:pPr>
            <w:r w:rsidRPr="0076155E">
              <w:rPr>
                <w:rFonts w:ascii="Browallia New" w:hAnsi="Browallia New" w:cs="Browallia New"/>
                <w:sz w:val="32"/>
                <w:szCs w:val="32"/>
              </w:rPr>
              <w:t>=</w:t>
            </w:r>
          </w:p>
        </w:tc>
        <w:tc>
          <w:tcPr>
            <w:tcW w:w="7371" w:type="dxa"/>
          </w:tcPr>
          <w:p w14:paraId="484440A0" w14:textId="189F885A" w:rsidR="002D163F" w:rsidRPr="00A07294" w:rsidRDefault="002D163F" w:rsidP="00053C71">
            <w:pPr>
              <w:pStyle w:val="TableParagraph"/>
              <w:spacing w:before="0"/>
              <w:ind w:left="115" w:right="-7"/>
              <w:rPr>
                <w:rFonts w:ascii="Browallia New" w:hAnsi="Browallia New" w:cs="Browallia New"/>
                <w:sz w:val="32"/>
                <w:szCs w:val="32"/>
                <w:cs/>
                <w:lang w:bidi="th-TH"/>
              </w:rPr>
            </w:pPr>
            <w:r w:rsidRPr="00EA0C02">
              <w:rPr>
                <w:rFonts w:ascii="Browallia New" w:hAnsi="Browallia New" w:cs="Browallia New"/>
                <w:sz w:val="32"/>
                <w:szCs w:val="32"/>
                <w:lang w:bidi="th-TH"/>
              </w:rPr>
              <w:t>Baseline electricity emissions for cement grinding and preparation of additives</w:t>
            </w:r>
            <w:r w:rsidRPr="00EA0C02">
              <w:rPr>
                <w:rFonts w:ascii="Browallia New" w:hAnsi="Browallia New" w:cs="Browallia New"/>
                <w:sz w:val="32"/>
                <w:szCs w:val="32"/>
                <w:cs/>
                <w:lang w:bidi="th-TH"/>
              </w:rPr>
              <w:t xml:space="preserve"> (</w:t>
            </w:r>
            <w:r w:rsidRPr="00EA0C02">
              <w:rPr>
                <w:rFonts w:ascii="Browallia New" w:hAnsi="Browallia New" w:cs="Browallia New"/>
                <w:sz w:val="32"/>
                <w:szCs w:val="32"/>
                <w:lang w:bidi="th-TH"/>
              </w:rPr>
              <w:t>t CO</w:t>
            </w:r>
            <w:r w:rsidRPr="00EA0C02">
              <w:rPr>
                <w:rFonts w:ascii="Browallia New" w:hAnsi="Browallia New" w:cs="Browallia New"/>
                <w:sz w:val="32"/>
                <w:szCs w:val="32"/>
                <w:vertAlign w:val="subscript"/>
                <w:lang w:bidi="th-TH"/>
              </w:rPr>
              <w:t>2</w:t>
            </w:r>
            <w:r w:rsidRPr="00EA0C02">
              <w:rPr>
                <w:rFonts w:ascii="Browallia New" w:hAnsi="Browallia New" w:cs="Browallia New"/>
                <w:sz w:val="32"/>
                <w:szCs w:val="32"/>
                <w:lang w:bidi="th-TH"/>
              </w:rPr>
              <w:t xml:space="preserve">/t </w:t>
            </w:r>
            <w:r w:rsidR="00994962">
              <w:rPr>
                <w:rFonts w:ascii="Browallia New" w:hAnsi="Browallia New" w:cs="Browallia New"/>
                <w:sz w:val="32"/>
                <w:szCs w:val="32"/>
                <w:lang w:bidi="th-TH"/>
              </w:rPr>
              <w:t>c</w:t>
            </w:r>
            <w:r w:rsidRPr="00EA0C02">
              <w:rPr>
                <w:rFonts w:ascii="Browallia New" w:hAnsi="Browallia New" w:cs="Browallia New"/>
                <w:sz w:val="32"/>
                <w:szCs w:val="32"/>
                <w:lang w:bidi="th-TH"/>
              </w:rPr>
              <w:t>ement)</w:t>
            </w:r>
          </w:p>
        </w:tc>
      </w:tr>
      <w:tr w:rsidR="002D163F" w:rsidRPr="0076155E" w14:paraId="306B3358" w14:textId="77777777" w:rsidTr="00053C71">
        <w:trPr>
          <w:trHeight w:val="60"/>
        </w:trPr>
        <w:tc>
          <w:tcPr>
            <w:tcW w:w="1418" w:type="dxa"/>
          </w:tcPr>
          <w:p w14:paraId="502C2D29" w14:textId="0BE1CCA5" w:rsidR="002D163F" w:rsidRPr="003A1931" w:rsidRDefault="002D163F" w:rsidP="002D163F">
            <w:pPr>
              <w:pStyle w:val="TableParagraph"/>
              <w:spacing w:before="0"/>
              <w:ind w:left="200"/>
              <w:rPr>
                <w:rFonts w:ascii="Browallia New" w:eastAsia="Cambria Math" w:hAnsi="Browallia New" w:cs="Browallia New"/>
                <w:sz w:val="32"/>
                <w:szCs w:val="32"/>
              </w:rPr>
            </w:pPr>
            <w:bookmarkStart w:id="7" w:name="_Hlk198210666"/>
            <w:r w:rsidRPr="003A1931">
              <w:rPr>
                <w:rFonts w:ascii="Browallia New" w:eastAsia="Cambria Math" w:hAnsi="Browallia New" w:cs="Browallia New"/>
                <w:sz w:val="32"/>
                <w:szCs w:val="32"/>
                <w:lang w:bidi="th-TH"/>
              </w:rPr>
              <w:t>BE</w:t>
            </w:r>
            <w:r w:rsidRPr="003A1931">
              <w:rPr>
                <w:rFonts w:ascii="Browallia New" w:eastAsia="Cambria Math" w:hAnsi="Browallia New" w:cs="Browallia New"/>
                <w:sz w:val="32"/>
                <w:szCs w:val="32"/>
                <w:vertAlign w:val="subscript"/>
                <w:lang w:bidi="th-TH"/>
              </w:rPr>
              <w:t>FC,ADD,BC</w:t>
            </w:r>
          </w:p>
        </w:tc>
        <w:tc>
          <w:tcPr>
            <w:tcW w:w="297" w:type="dxa"/>
          </w:tcPr>
          <w:p w14:paraId="49CD5676" w14:textId="707496FA" w:rsidR="002D163F" w:rsidRPr="003A1931" w:rsidRDefault="002D163F" w:rsidP="00053C71">
            <w:pPr>
              <w:pStyle w:val="TableParagraph"/>
              <w:spacing w:before="0"/>
              <w:ind w:left="0" w:right="111"/>
              <w:jc w:val="center"/>
              <w:rPr>
                <w:rFonts w:ascii="Browallia New" w:hAnsi="Browallia New" w:cs="Browallia New"/>
                <w:sz w:val="32"/>
                <w:szCs w:val="32"/>
              </w:rPr>
            </w:pPr>
            <w:r w:rsidRPr="003A1931">
              <w:rPr>
                <w:rFonts w:ascii="Browallia New" w:hAnsi="Browallia New" w:cs="Browallia New"/>
                <w:sz w:val="32"/>
                <w:szCs w:val="32"/>
              </w:rPr>
              <w:t>=</w:t>
            </w:r>
          </w:p>
        </w:tc>
        <w:tc>
          <w:tcPr>
            <w:tcW w:w="7371" w:type="dxa"/>
          </w:tcPr>
          <w:p w14:paraId="51F3E2CC" w14:textId="4829A6C8" w:rsidR="002D163F" w:rsidRPr="00A07294" w:rsidRDefault="002D163F" w:rsidP="00053C71">
            <w:pPr>
              <w:pStyle w:val="TableParagraph"/>
              <w:spacing w:before="0"/>
              <w:ind w:left="115" w:right="-7"/>
              <w:rPr>
                <w:rFonts w:ascii="Browallia New" w:hAnsi="Browallia New" w:cs="Browallia New"/>
                <w:sz w:val="32"/>
                <w:szCs w:val="32"/>
                <w:cs/>
                <w:lang w:bidi="th-TH"/>
              </w:rPr>
            </w:pPr>
            <w:r w:rsidRPr="00EA0C02">
              <w:rPr>
                <w:rFonts w:ascii="Browallia New" w:hAnsi="Browallia New" w:cs="Browallia New"/>
                <w:sz w:val="32"/>
                <w:szCs w:val="32"/>
                <w:lang w:bidi="th-TH"/>
              </w:rPr>
              <w:t>Baseline fossil fuel emissions for cement grinding and preparation of additives</w:t>
            </w:r>
            <w:r w:rsidRPr="00EA0C02">
              <w:rPr>
                <w:rFonts w:ascii="Browallia New" w:hAnsi="Browallia New" w:cs="Browallia New"/>
                <w:sz w:val="32"/>
                <w:szCs w:val="32"/>
                <w:cs/>
                <w:lang w:bidi="th-TH"/>
              </w:rPr>
              <w:t xml:space="preserve"> (</w:t>
            </w:r>
            <w:r w:rsidRPr="00EA0C02">
              <w:rPr>
                <w:rFonts w:ascii="Browallia New" w:hAnsi="Browallia New" w:cs="Browallia New"/>
                <w:sz w:val="32"/>
                <w:szCs w:val="32"/>
                <w:lang w:bidi="th-TH"/>
              </w:rPr>
              <w:t>t CO</w:t>
            </w:r>
            <w:r w:rsidRPr="00EA0C02">
              <w:rPr>
                <w:rFonts w:ascii="Browallia New" w:hAnsi="Browallia New" w:cs="Browallia New"/>
                <w:sz w:val="32"/>
                <w:szCs w:val="32"/>
                <w:vertAlign w:val="subscript"/>
                <w:lang w:bidi="th-TH"/>
              </w:rPr>
              <w:t>2</w:t>
            </w:r>
            <w:r w:rsidRPr="00EA0C02">
              <w:rPr>
                <w:rFonts w:ascii="Browallia New" w:hAnsi="Browallia New" w:cs="Browallia New"/>
                <w:sz w:val="32"/>
                <w:szCs w:val="32"/>
                <w:lang w:bidi="th-TH"/>
              </w:rPr>
              <w:t xml:space="preserve">/t </w:t>
            </w:r>
            <w:r w:rsidR="00994962">
              <w:rPr>
                <w:rFonts w:ascii="Browallia New" w:hAnsi="Browallia New" w:cs="Browallia New"/>
                <w:sz w:val="32"/>
                <w:szCs w:val="32"/>
                <w:lang w:bidi="th-TH"/>
              </w:rPr>
              <w:t>c</w:t>
            </w:r>
            <w:r w:rsidRPr="00EA0C02">
              <w:rPr>
                <w:rFonts w:ascii="Browallia New" w:hAnsi="Browallia New" w:cs="Browallia New"/>
                <w:sz w:val="32"/>
                <w:szCs w:val="32"/>
                <w:lang w:bidi="th-TH"/>
              </w:rPr>
              <w:t>ement)</w:t>
            </w:r>
          </w:p>
        </w:tc>
      </w:tr>
    </w:tbl>
    <w:bookmarkEnd w:id="7"/>
    <w:p w14:paraId="439BF7F9" w14:textId="71EDE34B" w:rsidR="00D469A6" w:rsidRPr="0076155E" w:rsidRDefault="00694988" w:rsidP="00E305DD">
      <w:pPr>
        <w:tabs>
          <w:tab w:val="left" w:pos="630"/>
        </w:tabs>
        <w:spacing w:before="240" w:after="120" w:line="240" w:lineRule="auto"/>
        <w:ind w:left="0"/>
        <w:jc w:val="thaiDistribute"/>
        <w:rPr>
          <w:rFonts w:ascii="Browallia New" w:eastAsia="Cambria Math" w:hAnsi="Browallia New" w:cs="Browallia New"/>
        </w:rPr>
      </w:pPr>
      <w:r w:rsidRPr="0076155E">
        <w:rPr>
          <w:rFonts w:ascii="Browallia New" w:hAnsi="Browallia New" w:cs="Browallia New"/>
          <w:b/>
          <w:bCs/>
        </w:rPr>
        <w:t>5</w:t>
      </w:r>
      <w:r w:rsidR="00D469A6" w:rsidRPr="0076155E">
        <w:rPr>
          <w:rFonts w:ascii="Browallia New" w:hAnsi="Browallia New" w:cs="Browallia New"/>
          <w:b/>
          <w:bCs/>
        </w:rPr>
        <w:t>.</w:t>
      </w:r>
      <w:r w:rsidR="00D469A6" w:rsidRPr="0076155E">
        <w:rPr>
          <w:rFonts w:ascii="Browallia New" w:hAnsi="Browallia New" w:cs="Browallia New" w:hint="cs"/>
          <w:b/>
          <w:bCs/>
          <w:cs/>
        </w:rPr>
        <w:t>1</w:t>
      </w:r>
      <w:r w:rsidR="00D469A6" w:rsidRPr="0076155E">
        <w:rPr>
          <w:rFonts w:ascii="Browallia New" w:hAnsi="Browallia New" w:cs="Browallia New"/>
          <w:b/>
          <w:bCs/>
        </w:rPr>
        <w:t xml:space="preserve"> </w:t>
      </w:r>
      <w:r w:rsidR="001470E6" w:rsidRPr="0076155E">
        <w:rPr>
          <w:rFonts w:ascii="Browallia New" w:hAnsi="Browallia New" w:cs="Browallia New"/>
          <w:b/>
          <w:bCs/>
        </w:rPr>
        <w:tab/>
      </w:r>
      <w:r w:rsidR="002D163F" w:rsidRPr="00EA0C02">
        <w:rPr>
          <w:rFonts w:ascii="Browallia New" w:hAnsi="Browallia New" w:cs="Browallia New"/>
          <w:b/>
        </w:rPr>
        <w:t>Baseline emissions per ton of clinker in base year</w:t>
      </w:r>
      <w:r w:rsidR="00DB6C42" w:rsidRPr="0076155E">
        <w:rPr>
          <w:rFonts w:ascii="Browallia New" w:hAnsi="Browallia New" w:cs="Browallia New" w:hint="cs"/>
          <w:bCs/>
          <w:cs/>
        </w:rPr>
        <w:t xml:space="preserve"> (</w:t>
      </w:r>
      <w:proofErr w:type="spellStart"/>
      <w:r w:rsidR="00DB6C42" w:rsidRPr="0076155E">
        <w:rPr>
          <w:rFonts w:ascii="Browallia New" w:eastAsia="Cambria Math" w:hAnsi="Browallia New" w:cs="Browallia New"/>
          <w:b/>
          <w:bCs/>
        </w:rPr>
        <w:t>BE</w:t>
      </w:r>
      <w:r w:rsidR="00DB6C42" w:rsidRPr="0076155E">
        <w:rPr>
          <w:rFonts w:ascii="Browallia New" w:eastAsia="Cambria Math" w:hAnsi="Browallia New" w:cs="Browallia New"/>
          <w:b/>
          <w:bCs/>
          <w:vertAlign w:val="subscript"/>
        </w:rPr>
        <w:t>Clinker,BSL</w:t>
      </w:r>
      <w:proofErr w:type="spellEnd"/>
      <w:r w:rsidR="00DB6C42" w:rsidRPr="0076155E">
        <w:rPr>
          <w:rFonts w:ascii="Browallia New" w:eastAsia="Cambria Math" w:hAnsi="Browallia New" w:cs="Browallia New" w:hint="cs"/>
          <w:cs/>
        </w:rPr>
        <w:t>)</w:t>
      </w:r>
    </w:p>
    <w:p w14:paraId="2416F84D" w14:textId="3472DE61" w:rsidR="0048770C" w:rsidRDefault="0048770C" w:rsidP="00D469A6">
      <w:pPr>
        <w:spacing w:before="240" w:after="120" w:line="240" w:lineRule="auto"/>
        <w:ind w:left="0"/>
        <w:jc w:val="thaiDistribute"/>
        <w:rPr>
          <w:rFonts w:ascii="Browallia New" w:hAnsi="Browallia New" w:cs="Browallia New"/>
        </w:rPr>
      </w:pPr>
      <w:r w:rsidRPr="0076155E">
        <w:rPr>
          <w:rFonts w:ascii="Browallia New" w:eastAsia="Cambria Math" w:hAnsi="Browallia New" w:cs="Browallia New"/>
          <w:cs/>
        </w:rPr>
        <w:tab/>
      </w:r>
      <w:r w:rsidR="002D163F" w:rsidRPr="00EA0C02">
        <w:rPr>
          <w:rFonts w:ascii="Browallia New" w:hAnsi="Browallia New" w:cs="Browallia New"/>
        </w:rPr>
        <w:t xml:space="preserve">Baseline emissions per ton of clinker in base year can be calculated </w:t>
      </w:r>
      <w:r w:rsidR="00017064">
        <w:rPr>
          <w:rFonts w:ascii="Browallia New" w:hAnsi="Browallia New" w:cs="Browallia New"/>
        </w:rPr>
        <w:t>as follows</w:t>
      </w:r>
    </w:p>
    <w:p w14:paraId="4E57B448" w14:textId="77777777" w:rsidR="00D9643F" w:rsidRPr="00454E35" w:rsidRDefault="00D9643F" w:rsidP="00454E35">
      <w:pPr>
        <w:spacing w:before="0" w:after="0" w:line="240" w:lineRule="auto"/>
        <w:ind w:left="0"/>
        <w:jc w:val="thaiDistribute"/>
        <w:rPr>
          <w:rFonts w:ascii="Browallia New" w:hAnsi="Browallia New" w:cs="Browallia New"/>
          <w:b/>
          <w:bCs/>
          <w:sz w:val="22"/>
          <w:szCs w:val="22"/>
        </w:rPr>
      </w:pPr>
    </w:p>
    <w:tbl>
      <w:tblPr>
        <w:tblStyle w:val="TableNormal1"/>
        <w:tblW w:w="9351" w:type="dxa"/>
        <w:tblLayout w:type="fixed"/>
        <w:tblLook w:val="01E0" w:firstRow="1" w:lastRow="1" w:firstColumn="1" w:lastColumn="1" w:noHBand="0" w:noVBand="0"/>
      </w:tblPr>
      <w:tblGrid>
        <w:gridCol w:w="7933"/>
        <w:gridCol w:w="1418"/>
      </w:tblGrid>
      <w:tr w:rsidR="00807116" w:rsidRPr="0076155E" w14:paraId="4FE83BF2" w14:textId="77777777" w:rsidTr="001105DE">
        <w:trPr>
          <w:trHeight w:val="115"/>
        </w:trPr>
        <w:tc>
          <w:tcPr>
            <w:tcW w:w="7933" w:type="dxa"/>
            <w:vAlign w:val="center"/>
          </w:tcPr>
          <w:p w14:paraId="6F5BF708" w14:textId="305FD34B" w:rsidR="0001625B" w:rsidRPr="0076155E" w:rsidRDefault="00807116" w:rsidP="001105DE">
            <w:pPr>
              <w:pStyle w:val="TableParagraph"/>
              <w:spacing w:before="0"/>
              <w:ind w:left="0"/>
              <w:rPr>
                <w:rFonts w:ascii="Browallia New" w:eastAsia="Cambria Math" w:hAnsi="Browallia New" w:cs="Browallia New"/>
                <w:b/>
                <w:bCs/>
                <w:sz w:val="32"/>
                <w:szCs w:val="40"/>
                <w:lang w:bidi="th-TH"/>
              </w:rPr>
            </w:pPr>
            <w:r w:rsidRPr="0076155E">
              <w:rPr>
                <w:rFonts w:ascii="Browallia New" w:eastAsia="Cambria Math" w:hAnsi="Browallia New" w:cs="Browallia New"/>
                <w:b/>
                <w:bCs/>
                <w:sz w:val="32"/>
                <w:szCs w:val="32"/>
                <w:lang w:bidi="th-TH"/>
              </w:rPr>
              <w:t xml:space="preserve"> </w:t>
            </w:r>
            <w:proofErr w:type="spellStart"/>
            <w:r w:rsidR="00DB6C42" w:rsidRPr="0076155E">
              <w:rPr>
                <w:rFonts w:ascii="Browallia New" w:eastAsia="Cambria Math" w:hAnsi="Browallia New" w:cs="Browallia New"/>
                <w:b/>
                <w:bCs/>
                <w:sz w:val="32"/>
                <w:szCs w:val="32"/>
              </w:rPr>
              <w:t>BE</w:t>
            </w:r>
            <w:r w:rsidR="00DB6C42" w:rsidRPr="0076155E">
              <w:rPr>
                <w:rFonts w:ascii="Browallia New" w:eastAsia="Cambria Math" w:hAnsi="Browallia New" w:cs="Browallia New"/>
                <w:b/>
                <w:bCs/>
                <w:sz w:val="32"/>
                <w:szCs w:val="32"/>
                <w:vertAlign w:val="subscript"/>
              </w:rPr>
              <w:t>Clinker,BSL</w:t>
            </w:r>
            <w:proofErr w:type="spellEnd"/>
            <w:r w:rsidRPr="0076155E">
              <w:rPr>
                <w:rFonts w:ascii="Browallia New" w:eastAsia="Cambria Math" w:hAnsi="Browallia New" w:cs="Browallia New"/>
                <w:b/>
                <w:bCs/>
                <w:sz w:val="32"/>
                <w:szCs w:val="32"/>
                <w:vertAlign w:val="subscript"/>
              </w:rPr>
              <w:t xml:space="preserve"> </w:t>
            </w:r>
            <w:r w:rsidRPr="0076155E">
              <w:rPr>
                <w:rFonts w:ascii="Browallia New" w:eastAsia="Cambria Math" w:hAnsi="Browallia New" w:cs="Browallia New"/>
                <w:b/>
                <w:bCs/>
                <w:sz w:val="32"/>
                <w:szCs w:val="32"/>
              </w:rPr>
              <w:t xml:space="preserve">=  </w:t>
            </w:r>
            <w:proofErr w:type="spellStart"/>
            <w:r w:rsidR="00DB6C42" w:rsidRPr="0076155E">
              <w:rPr>
                <w:rFonts w:ascii="Browallia New" w:eastAsia="Cambria Math" w:hAnsi="Browallia New" w:cs="Browallia New"/>
                <w:b/>
                <w:bCs/>
                <w:sz w:val="32"/>
                <w:szCs w:val="40"/>
                <w:lang w:bidi="th-TH"/>
              </w:rPr>
              <w:t>BE</w:t>
            </w:r>
            <w:r w:rsidR="00DB6C42" w:rsidRPr="0076155E">
              <w:rPr>
                <w:rFonts w:ascii="Browallia New" w:eastAsia="Cambria Math" w:hAnsi="Browallia New" w:cs="Browallia New"/>
                <w:b/>
                <w:bCs/>
                <w:sz w:val="32"/>
                <w:szCs w:val="40"/>
                <w:vertAlign w:val="subscript"/>
                <w:lang w:bidi="th-TH"/>
              </w:rPr>
              <w:t>cal</w:t>
            </w:r>
            <w:r w:rsidR="00325C09" w:rsidRPr="0076155E">
              <w:rPr>
                <w:rFonts w:ascii="Browallia New" w:eastAsia="Cambria Math" w:hAnsi="Browallia New" w:cs="Browallia New"/>
                <w:b/>
                <w:bCs/>
                <w:sz w:val="32"/>
                <w:szCs w:val="40"/>
                <w:vertAlign w:val="subscript"/>
                <w:lang w:bidi="th-TH"/>
              </w:rPr>
              <w:t>c</w:t>
            </w:r>
            <w:r w:rsidR="00DB6C42" w:rsidRPr="0076155E">
              <w:rPr>
                <w:rFonts w:ascii="Browallia New" w:eastAsia="Cambria Math" w:hAnsi="Browallia New" w:cs="Browallia New"/>
                <w:b/>
                <w:bCs/>
                <w:sz w:val="32"/>
                <w:szCs w:val="40"/>
                <w:vertAlign w:val="subscript"/>
                <w:lang w:bidi="th-TH"/>
              </w:rPr>
              <w:t>in</w:t>
            </w:r>
            <w:proofErr w:type="spellEnd"/>
            <w:r w:rsidR="00DB6C42" w:rsidRPr="0076155E">
              <w:rPr>
                <w:rFonts w:ascii="Browallia New" w:eastAsia="Cambria Math" w:hAnsi="Browallia New" w:cs="Browallia New"/>
                <w:b/>
                <w:bCs/>
                <w:sz w:val="32"/>
                <w:szCs w:val="40"/>
                <w:lang w:bidi="th-TH"/>
              </w:rPr>
              <w:t xml:space="preserve"> + BE</w:t>
            </w:r>
            <w:r w:rsidR="00DB6C42" w:rsidRPr="0076155E">
              <w:rPr>
                <w:rFonts w:ascii="Browallia New" w:eastAsia="Cambria Math" w:hAnsi="Browallia New" w:cs="Browallia New"/>
                <w:b/>
                <w:bCs/>
                <w:sz w:val="32"/>
                <w:szCs w:val="40"/>
                <w:vertAlign w:val="subscript"/>
                <w:lang w:bidi="th-TH"/>
              </w:rPr>
              <w:t>FC</w:t>
            </w:r>
            <w:r w:rsidR="00DB6C42" w:rsidRPr="0076155E">
              <w:rPr>
                <w:rFonts w:ascii="Browallia New" w:eastAsia="Cambria Math" w:hAnsi="Browallia New" w:cs="Browallia New"/>
                <w:b/>
                <w:bCs/>
                <w:sz w:val="32"/>
                <w:szCs w:val="40"/>
                <w:lang w:bidi="th-TH"/>
              </w:rPr>
              <w:t xml:space="preserve"> + </w:t>
            </w:r>
            <w:proofErr w:type="spellStart"/>
            <w:r w:rsidR="006E6DBD" w:rsidRPr="00DB6C42">
              <w:rPr>
                <w:rFonts w:ascii="Browallia New" w:eastAsia="Cambria Math" w:hAnsi="Browallia New" w:cs="Browallia New"/>
                <w:b/>
                <w:bCs/>
                <w:sz w:val="32"/>
                <w:szCs w:val="40"/>
                <w:lang w:bidi="th-TH"/>
              </w:rPr>
              <w:t>BE</w:t>
            </w:r>
            <w:r w:rsidR="006E6DBD" w:rsidRPr="00DB6C42">
              <w:rPr>
                <w:rFonts w:ascii="Browallia New" w:eastAsia="Cambria Math" w:hAnsi="Browallia New" w:cs="Browallia New"/>
                <w:b/>
                <w:bCs/>
                <w:sz w:val="32"/>
                <w:szCs w:val="40"/>
                <w:vertAlign w:val="subscript"/>
                <w:lang w:bidi="th-TH"/>
              </w:rPr>
              <w:t>ele,grid,CLNK</w:t>
            </w:r>
            <w:proofErr w:type="spellEnd"/>
            <w:r w:rsidR="00DB6C42" w:rsidRPr="008D30E2">
              <w:rPr>
                <w:rFonts w:ascii="Browallia New" w:eastAsia="Cambria Math" w:hAnsi="Browallia New" w:cs="Browallia New"/>
                <w:b/>
                <w:bCs/>
                <w:sz w:val="32"/>
                <w:szCs w:val="40"/>
                <w:lang w:bidi="th-TH"/>
              </w:rPr>
              <w:t xml:space="preserve"> </w:t>
            </w:r>
            <w:r w:rsidR="00DB6C42" w:rsidRPr="0076155E">
              <w:rPr>
                <w:rFonts w:ascii="Browallia New" w:eastAsia="Cambria Math" w:hAnsi="Browallia New" w:cs="Browallia New"/>
                <w:b/>
                <w:bCs/>
                <w:sz w:val="32"/>
                <w:szCs w:val="40"/>
                <w:lang w:bidi="th-TH"/>
              </w:rPr>
              <w:t xml:space="preserve">+ </w:t>
            </w:r>
            <w:proofErr w:type="spellStart"/>
            <w:r w:rsidR="006E6DBD" w:rsidRPr="004850A2">
              <w:rPr>
                <w:rFonts w:ascii="Browallia New" w:eastAsia="Cambria Math" w:hAnsi="Browallia New" w:cs="Browallia New"/>
                <w:b/>
                <w:bCs/>
                <w:sz w:val="32"/>
                <w:szCs w:val="40"/>
                <w:lang w:bidi="th-TH"/>
              </w:rPr>
              <w:t>BE</w:t>
            </w:r>
            <w:r w:rsidR="006E6DBD" w:rsidRPr="004850A2">
              <w:rPr>
                <w:rFonts w:ascii="Browallia New" w:eastAsia="Cambria Math" w:hAnsi="Browallia New" w:cs="Browallia New"/>
                <w:b/>
                <w:bCs/>
                <w:sz w:val="32"/>
                <w:szCs w:val="40"/>
                <w:vertAlign w:val="subscript"/>
                <w:lang w:bidi="th-TH"/>
              </w:rPr>
              <w:t>ete,sg,CLNX</w:t>
            </w:r>
            <w:proofErr w:type="spellEnd"/>
            <w:r w:rsidR="006E6DBD" w:rsidRPr="0076155E">
              <w:rPr>
                <w:rFonts w:ascii="Browallia New" w:eastAsia="Cambria Math" w:hAnsi="Browallia New" w:cs="Browallia New"/>
                <w:b/>
                <w:bCs/>
                <w:sz w:val="32"/>
                <w:szCs w:val="40"/>
                <w:lang w:bidi="th-TH"/>
              </w:rPr>
              <w:t xml:space="preserve"> </w:t>
            </w:r>
            <w:r w:rsidR="006E6DBD">
              <w:rPr>
                <w:rFonts w:ascii="Browallia New" w:eastAsia="Cambria Math" w:hAnsi="Browallia New" w:cs="Browallia New"/>
                <w:b/>
                <w:bCs/>
                <w:sz w:val="32"/>
                <w:szCs w:val="40"/>
                <w:lang w:bidi="th-TH"/>
              </w:rPr>
              <w:t xml:space="preserve">+ </w:t>
            </w:r>
            <w:proofErr w:type="spellStart"/>
            <w:r w:rsidR="00DB6C42" w:rsidRPr="0076155E">
              <w:rPr>
                <w:rFonts w:ascii="Browallia New" w:eastAsia="Cambria Math" w:hAnsi="Browallia New" w:cs="Browallia New"/>
                <w:b/>
                <w:bCs/>
                <w:sz w:val="32"/>
                <w:szCs w:val="40"/>
                <w:lang w:bidi="th-TH"/>
              </w:rPr>
              <w:t>BE</w:t>
            </w:r>
            <w:r w:rsidR="00DB6C42" w:rsidRPr="0076155E">
              <w:rPr>
                <w:rFonts w:ascii="Browallia New" w:eastAsia="Cambria Math" w:hAnsi="Browallia New" w:cs="Browallia New"/>
                <w:b/>
                <w:bCs/>
                <w:sz w:val="32"/>
                <w:szCs w:val="40"/>
                <w:vertAlign w:val="subscript"/>
                <w:lang w:bidi="th-TH"/>
              </w:rPr>
              <w:t>Dust</w:t>
            </w:r>
            <w:proofErr w:type="spellEnd"/>
            <w:r w:rsidR="00DB6C42" w:rsidRPr="0076155E">
              <w:rPr>
                <w:rFonts w:ascii="Browallia New" w:eastAsia="Cambria Math" w:hAnsi="Browallia New" w:cs="Browallia New"/>
                <w:b/>
                <w:bCs/>
                <w:sz w:val="32"/>
                <w:szCs w:val="40"/>
                <w:vertAlign w:val="subscript"/>
                <w:lang w:bidi="th-TH"/>
              </w:rPr>
              <w:t xml:space="preserve"> </w:t>
            </w:r>
            <w:r w:rsidR="00DB6C42" w:rsidRPr="0076155E">
              <w:rPr>
                <w:rFonts w:ascii="Browallia New" w:eastAsia="Cambria Math" w:hAnsi="Browallia New" w:cs="Browallia New"/>
                <w:b/>
                <w:bCs/>
                <w:sz w:val="32"/>
                <w:szCs w:val="40"/>
                <w:lang w:bidi="th-TH"/>
              </w:rPr>
              <w:t xml:space="preserve">+ </w:t>
            </w:r>
            <w:proofErr w:type="spellStart"/>
            <w:r w:rsidR="00DB6C42" w:rsidRPr="0076155E">
              <w:rPr>
                <w:rFonts w:ascii="Browallia New" w:eastAsia="Cambria Math" w:hAnsi="Browallia New" w:cs="Browallia New"/>
                <w:b/>
                <w:bCs/>
                <w:sz w:val="32"/>
                <w:szCs w:val="40"/>
                <w:lang w:bidi="th-TH"/>
              </w:rPr>
              <w:t>BE</w:t>
            </w:r>
            <w:r w:rsidR="00DB6C42" w:rsidRPr="0076155E">
              <w:rPr>
                <w:rFonts w:ascii="Browallia New" w:eastAsia="Cambria Math" w:hAnsi="Browallia New" w:cs="Browallia New"/>
                <w:b/>
                <w:bCs/>
                <w:sz w:val="32"/>
                <w:szCs w:val="40"/>
                <w:vertAlign w:val="subscript"/>
                <w:lang w:bidi="th-TH"/>
              </w:rPr>
              <w:t>FC_Dry</w:t>
            </w:r>
            <w:proofErr w:type="spellEnd"/>
            <w:r w:rsidR="00DC1BB5" w:rsidRPr="00ED5962">
              <w:rPr>
                <w:rFonts w:ascii="Browallia New" w:eastAsia="Cambria Math" w:hAnsi="Browallia New" w:cs="Browallia New" w:hint="cs"/>
                <w:b/>
                <w:bCs/>
                <w:sz w:val="32"/>
                <w:szCs w:val="40"/>
                <w:cs/>
                <w:lang w:bidi="th-TH"/>
              </w:rPr>
              <w:t xml:space="preserve"> </w:t>
            </w:r>
            <w:r w:rsidR="00DC1BB5" w:rsidRPr="003A1931">
              <w:rPr>
                <w:rFonts w:ascii="Browallia New" w:eastAsia="Cambria Math" w:hAnsi="Browallia New" w:cs="Browallia New"/>
                <w:b/>
                <w:bCs/>
                <w:sz w:val="32"/>
                <w:szCs w:val="32"/>
                <w:lang w:bidi="th-TH"/>
              </w:rPr>
              <w:t xml:space="preserve">+ </w:t>
            </w:r>
            <w:r w:rsidR="00DC1BB5" w:rsidRPr="00CA447B">
              <w:rPr>
                <w:rFonts w:ascii="Browallia New" w:eastAsia="Cambria Math" w:hAnsi="Browallia New" w:cs="Browallia New"/>
                <w:b/>
                <w:bCs/>
                <w:sz w:val="32"/>
                <w:szCs w:val="32"/>
                <w:lang w:bidi="th-TH"/>
              </w:rPr>
              <w:t>BE</w:t>
            </w:r>
            <w:r w:rsidR="00666894" w:rsidRPr="00CA447B">
              <w:rPr>
                <w:rFonts w:ascii="Browallia New" w:eastAsia="Cambria Math" w:hAnsi="Browallia New" w:cs="Browallia New"/>
                <w:b/>
                <w:bCs/>
                <w:sz w:val="32"/>
                <w:szCs w:val="32"/>
                <w:vertAlign w:val="subscript"/>
                <w:lang w:bidi="th-TH"/>
              </w:rPr>
              <w:t>TR</w:t>
            </w:r>
          </w:p>
          <w:p w14:paraId="21AFD2CB" w14:textId="3AE3E8EB" w:rsidR="00807116" w:rsidRPr="00393D96" w:rsidRDefault="00807116" w:rsidP="001105DE">
            <w:pPr>
              <w:pStyle w:val="TableParagraph"/>
              <w:spacing w:before="0"/>
              <w:ind w:left="0"/>
              <w:rPr>
                <w:rFonts w:ascii="Browallia New" w:eastAsia="Cambria Math" w:hAnsi="Browallia New" w:cs="Browallia New"/>
                <w:sz w:val="14"/>
                <w:szCs w:val="44"/>
                <w:lang w:bidi="th-TH"/>
              </w:rPr>
            </w:pPr>
          </w:p>
        </w:tc>
        <w:tc>
          <w:tcPr>
            <w:tcW w:w="1418" w:type="dxa"/>
          </w:tcPr>
          <w:p w14:paraId="71366C5E" w14:textId="59A4CD72" w:rsidR="00807116" w:rsidRPr="0076155E" w:rsidRDefault="002D163F" w:rsidP="00393D96">
            <w:pPr>
              <w:pStyle w:val="BodyText"/>
              <w:ind w:left="144"/>
              <w:jc w:val="center"/>
              <w:rPr>
                <w:rFonts w:ascii="Browallia New" w:hAnsi="Browallia New" w:cs="Browallia New"/>
                <w:sz w:val="32"/>
                <w:szCs w:val="32"/>
              </w:rPr>
            </w:pPr>
            <w:r>
              <w:rPr>
                <w:rFonts w:ascii="Browallia New" w:hAnsi="Browallia New" w:cs="Browallia New"/>
                <w:sz w:val="32"/>
                <w:szCs w:val="32"/>
                <w:lang w:bidi="th-TH"/>
              </w:rPr>
              <w:t>Equation</w:t>
            </w:r>
            <w:r w:rsidR="00807116" w:rsidRPr="0076155E">
              <w:rPr>
                <w:rFonts w:ascii="Browallia New" w:hAnsi="Browallia New" w:cs="Browallia New"/>
                <w:sz w:val="32"/>
                <w:szCs w:val="32"/>
                <w:lang w:bidi="th-TH"/>
              </w:rPr>
              <w:t xml:space="preserve"> (</w:t>
            </w:r>
            <w:r w:rsidR="00A47D03" w:rsidRPr="0076155E">
              <w:rPr>
                <w:rFonts w:ascii="Browallia New" w:hAnsi="Browallia New" w:cs="Browallia New" w:hint="cs"/>
                <w:sz w:val="32"/>
                <w:szCs w:val="32"/>
                <w:cs/>
                <w:lang w:bidi="th-TH"/>
              </w:rPr>
              <w:t>2</w:t>
            </w:r>
            <w:r w:rsidR="00807116" w:rsidRPr="0076155E">
              <w:rPr>
                <w:rFonts w:ascii="Browallia New" w:hAnsi="Browallia New" w:cs="Browallia New"/>
                <w:sz w:val="32"/>
                <w:szCs w:val="32"/>
                <w:lang w:bidi="th-TH"/>
              </w:rPr>
              <w:t>)</w:t>
            </w:r>
          </w:p>
        </w:tc>
      </w:tr>
    </w:tbl>
    <w:p w14:paraId="1B509F0A" w14:textId="65C234A1" w:rsidR="00807116" w:rsidRPr="0076155E" w:rsidRDefault="002D163F" w:rsidP="00FC1207">
      <w:pPr>
        <w:pStyle w:val="BodyText"/>
        <w:spacing w:before="120" w:after="120"/>
        <w:rPr>
          <w:rFonts w:ascii="Browallia New" w:hAnsi="Browallia New" w:cs="Browallia New"/>
          <w:sz w:val="32"/>
          <w:szCs w:val="32"/>
          <w:cs/>
          <w:lang w:bidi="th-TH"/>
        </w:rPr>
      </w:pPr>
      <w:r>
        <w:rPr>
          <w:rFonts w:ascii="Browallia New" w:hAnsi="Browallia New" w:cs="Browallia New"/>
          <w:sz w:val="32"/>
          <w:szCs w:val="32"/>
          <w:lang w:bidi="th-TH"/>
        </w:rPr>
        <w:t>Where</w:t>
      </w:r>
    </w:p>
    <w:tbl>
      <w:tblPr>
        <w:tblStyle w:val="TableNormal1"/>
        <w:tblW w:w="9356" w:type="dxa"/>
        <w:tblInd w:w="-5" w:type="dxa"/>
        <w:tblLayout w:type="fixed"/>
        <w:tblLook w:val="01E0" w:firstRow="1" w:lastRow="1" w:firstColumn="1" w:lastColumn="1" w:noHBand="0" w:noVBand="0"/>
      </w:tblPr>
      <w:tblGrid>
        <w:gridCol w:w="1418"/>
        <w:gridCol w:w="425"/>
        <w:gridCol w:w="7513"/>
      </w:tblGrid>
      <w:tr w:rsidR="002D163F" w:rsidRPr="0076155E" w14:paraId="6A382EBE" w14:textId="77777777" w:rsidTr="00DD26DF">
        <w:trPr>
          <w:trHeight w:val="336"/>
        </w:trPr>
        <w:tc>
          <w:tcPr>
            <w:tcW w:w="1418" w:type="dxa"/>
            <w:vAlign w:val="center"/>
          </w:tcPr>
          <w:p w14:paraId="7EF1FA3A" w14:textId="6F0BDC9E" w:rsidR="002D163F" w:rsidRPr="0076155E" w:rsidRDefault="002D163F" w:rsidP="002D163F">
            <w:pPr>
              <w:pStyle w:val="TableParagraph"/>
              <w:spacing w:before="0"/>
              <w:ind w:left="200"/>
              <w:jc w:val="thaiDistribute"/>
              <w:rPr>
                <w:rFonts w:ascii="Browallia New" w:eastAsia="Cambria Math" w:hAnsi="Browallia New" w:cs="Browallia New"/>
                <w:sz w:val="32"/>
                <w:szCs w:val="32"/>
              </w:rPr>
            </w:pPr>
            <w:proofErr w:type="spellStart"/>
            <w:r w:rsidRPr="00EA0C02">
              <w:rPr>
                <w:rFonts w:ascii="Browallia New" w:eastAsia="Cambria Math" w:hAnsi="Browallia New" w:cs="Browallia New"/>
                <w:sz w:val="32"/>
                <w:szCs w:val="32"/>
              </w:rPr>
              <w:t>BE</w:t>
            </w:r>
            <w:r w:rsidRPr="00EA0C02">
              <w:rPr>
                <w:rFonts w:ascii="Browallia New" w:eastAsia="Cambria Math" w:hAnsi="Browallia New" w:cs="Browallia New"/>
                <w:sz w:val="32"/>
                <w:szCs w:val="32"/>
                <w:vertAlign w:val="subscript"/>
              </w:rPr>
              <w:t>Clinker,BSL</w:t>
            </w:r>
            <w:proofErr w:type="spellEnd"/>
          </w:p>
        </w:tc>
        <w:tc>
          <w:tcPr>
            <w:tcW w:w="425" w:type="dxa"/>
          </w:tcPr>
          <w:p w14:paraId="24197ABC" w14:textId="7A17F1C8" w:rsidR="002D163F" w:rsidRPr="0076155E" w:rsidRDefault="002D163F" w:rsidP="002D163F">
            <w:pPr>
              <w:pStyle w:val="TableParagraph"/>
              <w:spacing w:before="0"/>
              <w:ind w:left="0" w:right="111"/>
              <w:jc w:val="center"/>
              <w:rPr>
                <w:rFonts w:ascii="Browallia New" w:hAnsi="Browallia New" w:cs="Browallia New"/>
                <w:sz w:val="32"/>
                <w:szCs w:val="32"/>
              </w:rPr>
            </w:pPr>
            <w:r w:rsidRPr="00EA0C02">
              <w:rPr>
                <w:rFonts w:ascii="Browallia New" w:hAnsi="Browallia New" w:cs="Browallia New"/>
                <w:sz w:val="32"/>
                <w:szCs w:val="32"/>
              </w:rPr>
              <w:t>=</w:t>
            </w:r>
          </w:p>
        </w:tc>
        <w:tc>
          <w:tcPr>
            <w:tcW w:w="7513" w:type="dxa"/>
            <w:vAlign w:val="center"/>
          </w:tcPr>
          <w:p w14:paraId="37A9052C" w14:textId="40EF8F49" w:rsidR="002D163F" w:rsidRPr="00ED5962" w:rsidRDefault="002D163F" w:rsidP="00D9643F">
            <w:pPr>
              <w:pStyle w:val="TableParagraph"/>
              <w:spacing w:before="0"/>
              <w:ind w:left="115" w:right="224"/>
              <w:rPr>
                <w:rFonts w:ascii="Browallia New" w:hAnsi="Browallia New" w:cs="Browallia New"/>
                <w:sz w:val="32"/>
                <w:szCs w:val="32"/>
                <w:lang w:bidi="th-TH"/>
              </w:rPr>
            </w:pPr>
            <w:r w:rsidRPr="00EA0C02">
              <w:rPr>
                <w:rFonts w:ascii="Browallia New" w:hAnsi="Browallia New" w:cs="Browallia New"/>
                <w:sz w:val="32"/>
                <w:szCs w:val="32"/>
                <w:lang w:bidi="th-TH"/>
              </w:rPr>
              <w:t xml:space="preserve">Baseline emissions per </w:t>
            </w:r>
            <w:r w:rsidR="00874821">
              <w:rPr>
                <w:rFonts w:ascii="Browallia New" w:hAnsi="Browallia New" w:cs="Browallia New"/>
                <w:sz w:val="32"/>
                <w:szCs w:val="32"/>
                <w:lang w:bidi="th-TH"/>
              </w:rPr>
              <w:t>ton</w:t>
            </w:r>
            <w:r w:rsidRPr="00EA0C02">
              <w:rPr>
                <w:rFonts w:ascii="Browallia New" w:hAnsi="Browallia New" w:cs="Browallia New"/>
                <w:sz w:val="32"/>
                <w:szCs w:val="32"/>
                <w:lang w:bidi="th-TH"/>
              </w:rPr>
              <w:t xml:space="preserve"> of clinker in base year</w:t>
            </w:r>
            <w:r w:rsidRPr="00EA0C02">
              <w:rPr>
                <w:rFonts w:ascii="Browallia New" w:hAnsi="Browallia New" w:cs="Browallia New"/>
                <w:sz w:val="32"/>
                <w:szCs w:val="32"/>
                <w:cs/>
                <w:lang w:bidi="th-TH"/>
              </w:rPr>
              <w:t xml:space="preserve"> (</w:t>
            </w:r>
            <w:r w:rsidRPr="00EA0C02">
              <w:rPr>
                <w:rFonts w:ascii="Browallia New" w:hAnsi="Browallia New" w:cs="Browallia New"/>
                <w:sz w:val="32"/>
                <w:szCs w:val="32"/>
                <w:lang w:bidi="th-TH"/>
              </w:rPr>
              <w:t>t CO</w:t>
            </w:r>
            <w:r w:rsidRPr="00EA0C02">
              <w:rPr>
                <w:rFonts w:ascii="Browallia New" w:hAnsi="Browallia New" w:cs="Browallia New"/>
                <w:sz w:val="32"/>
                <w:szCs w:val="32"/>
                <w:vertAlign w:val="subscript"/>
                <w:cs/>
                <w:lang w:bidi="th-TH"/>
              </w:rPr>
              <w:t>2</w:t>
            </w:r>
            <w:r w:rsidRPr="00EA0C02">
              <w:rPr>
                <w:rFonts w:ascii="Browallia New" w:hAnsi="Browallia New" w:cs="Browallia New"/>
                <w:sz w:val="32"/>
                <w:szCs w:val="32"/>
                <w:cs/>
                <w:lang w:bidi="th-TH"/>
              </w:rPr>
              <w:t>/</w:t>
            </w:r>
            <w:r w:rsidRPr="00EA0C02">
              <w:rPr>
                <w:rFonts w:ascii="Browallia New" w:hAnsi="Browallia New" w:cs="Browallia New"/>
                <w:sz w:val="32"/>
                <w:szCs w:val="32"/>
                <w:lang w:bidi="th-TH"/>
              </w:rPr>
              <w:t>t clinker)</w:t>
            </w:r>
          </w:p>
        </w:tc>
      </w:tr>
      <w:tr w:rsidR="002D163F" w:rsidRPr="0076155E" w14:paraId="0F403A18" w14:textId="77777777" w:rsidTr="00DD26DF">
        <w:trPr>
          <w:trHeight w:val="60"/>
        </w:trPr>
        <w:tc>
          <w:tcPr>
            <w:tcW w:w="1418" w:type="dxa"/>
          </w:tcPr>
          <w:p w14:paraId="08661874" w14:textId="59D7C1CD" w:rsidR="002D163F" w:rsidRPr="0076155E" w:rsidRDefault="002D163F" w:rsidP="002D163F">
            <w:pPr>
              <w:pStyle w:val="TableParagraph"/>
              <w:spacing w:before="0"/>
              <w:ind w:left="200"/>
              <w:jc w:val="thaiDistribute"/>
              <w:rPr>
                <w:rFonts w:ascii="Browallia New" w:eastAsia="Cambria Math" w:hAnsi="Browallia New" w:cs="Browallia New"/>
                <w:sz w:val="32"/>
                <w:szCs w:val="32"/>
              </w:rPr>
            </w:pPr>
            <w:proofErr w:type="spellStart"/>
            <w:r w:rsidRPr="00EA0C02">
              <w:rPr>
                <w:rFonts w:ascii="Browallia New" w:eastAsia="Cambria Math" w:hAnsi="Browallia New" w:cs="Browallia New"/>
                <w:sz w:val="32"/>
                <w:szCs w:val="40"/>
                <w:lang w:bidi="th-TH"/>
              </w:rPr>
              <w:t>BE</w:t>
            </w:r>
            <w:r w:rsidRPr="00EA0C02">
              <w:rPr>
                <w:rFonts w:ascii="Browallia New" w:eastAsia="Cambria Math" w:hAnsi="Browallia New" w:cs="Browallia New"/>
                <w:sz w:val="32"/>
                <w:szCs w:val="40"/>
                <w:vertAlign w:val="subscript"/>
                <w:lang w:bidi="th-TH"/>
              </w:rPr>
              <w:t>calcin</w:t>
            </w:r>
            <w:proofErr w:type="spellEnd"/>
          </w:p>
        </w:tc>
        <w:tc>
          <w:tcPr>
            <w:tcW w:w="425" w:type="dxa"/>
          </w:tcPr>
          <w:p w14:paraId="4FC4BD0E" w14:textId="439962F4" w:rsidR="002D163F" w:rsidRPr="0076155E" w:rsidRDefault="002D163F" w:rsidP="002D163F">
            <w:pPr>
              <w:pStyle w:val="TableParagraph"/>
              <w:spacing w:before="0"/>
              <w:ind w:left="0" w:right="111"/>
              <w:jc w:val="center"/>
              <w:rPr>
                <w:rFonts w:ascii="Browallia New" w:hAnsi="Browallia New" w:cs="Browallia New"/>
                <w:sz w:val="32"/>
                <w:szCs w:val="32"/>
              </w:rPr>
            </w:pPr>
            <w:r w:rsidRPr="00EA0C02">
              <w:rPr>
                <w:rFonts w:ascii="Browallia New" w:hAnsi="Browallia New" w:cs="Browallia New"/>
                <w:sz w:val="32"/>
                <w:szCs w:val="32"/>
              </w:rPr>
              <w:t>=</w:t>
            </w:r>
          </w:p>
        </w:tc>
        <w:tc>
          <w:tcPr>
            <w:tcW w:w="7513" w:type="dxa"/>
          </w:tcPr>
          <w:p w14:paraId="4995B4A7" w14:textId="026E3ABB" w:rsidR="002D163F" w:rsidRPr="00ED5962" w:rsidRDefault="002D163F" w:rsidP="00D9643F">
            <w:pPr>
              <w:pStyle w:val="TableParagraph"/>
              <w:spacing w:before="0"/>
              <w:ind w:left="115" w:right="426"/>
              <w:rPr>
                <w:rFonts w:ascii="Browallia New" w:hAnsi="Browallia New" w:cs="Browallia New"/>
                <w:sz w:val="32"/>
                <w:szCs w:val="32"/>
                <w:lang w:bidi="th-TH"/>
              </w:rPr>
            </w:pPr>
            <w:r w:rsidRPr="00EA0C02">
              <w:rPr>
                <w:rFonts w:ascii="Browallia New" w:hAnsi="Browallia New" w:cs="Browallia New"/>
                <w:sz w:val="32"/>
                <w:szCs w:val="32"/>
                <w:lang w:bidi="th-TH"/>
              </w:rPr>
              <w:t xml:space="preserve">Baseline emissions per </w:t>
            </w:r>
            <w:r w:rsidR="00874821">
              <w:rPr>
                <w:rFonts w:ascii="Browallia New" w:hAnsi="Browallia New" w:cs="Browallia New"/>
                <w:sz w:val="32"/>
                <w:szCs w:val="32"/>
                <w:lang w:bidi="th-TH"/>
              </w:rPr>
              <w:t>ton</w:t>
            </w:r>
            <w:r w:rsidRPr="00EA0C02">
              <w:rPr>
                <w:rFonts w:ascii="Browallia New" w:hAnsi="Browallia New" w:cs="Browallia New"/>
                <w:sz w:val="32"/>
                <w:szCs w:val="32"/>
                <w:lang w:bidi="th-TH"/>
              </w:rPr>
              <w:t xml:space="preserve"> of clinker due to calcination of calcium carbonate and magnesium carbonate </w:t>
            </w:r>
            <w:r w:rsidRPr="00EA0C02">
              <w:rPr>
                <w:rFonts w:ascii="Browallia New" w:hAnsi="Browallia New" w:cs="Browallia New"/>
                <w:sz w:val="32"/>
                <w:szCs w:val="32"/>
              </w:rPr>
              <w:t>(t CO</w:t>
            </w:r>
            <w:r w:rsidRPr="00EA0C02">
              <w:rPr>
                <w:rFonts w:ascii="Browallia New" w:hAnsi="Browallia New" w:cs="Browallia New"/>
                <w:sz w:val="32"/>
                <w:szCs w:val="32"/>
                <w:vertAlign w:val="subscript"/>
              </w:rPr>
              <w:t>2</w:t>
            </w:r>
            <w:r w:rsidRPr="00EA0C02">
              <w:rPr>
                <w:rFonts w:ascii="Browallia New" w:hAnsi="Browallia New" w:cs="Browallia New"/>
                <w:sz w:val="32"/>
                <w:szCs w:val="32"/>
              </w:rPr>
              <w:t>/t clinker)</w:t>
            </w:r>
          </w:p>
        </w:tc>
      </w:tr>
      <w:tr w:rsidR="002D163F" w:rsidRPr="0076155E" w14:paraId="57479A8A" w14:textId="77777777" w:rsidTr="00DD26DF">
        <w:trPr>
          <w:trHeight w:val="122"/>
        </w:trPr>
        <w:tc>
          <w:tcPr>
            <w:tcW w:w="1418" w:type="dxa"/>
          </w:tcPr>
          <w:p w14:paraId="2E0172E0" w14:textId="39BAA2BE" w:rsidR="002D163F" w:rsidRPr="0076155E" w:rsidRDefault="002D163F" w:rsidP="002D163F">
            <w:pPr>
              <w:pStyle w:val="TableParagraph"/>
              <w:spacing w:before="0"/>
              <w:ind w:left="200"/>
              <w:jc w:val="thaiDistribute"/>
              <w:rPr>
                <w:rFonts w:ascii="Browallia New" w:eastAsia="Cambria Math" w:hAnsi="Browallia New" w:cs="Browallia New"/>
                <w:sz w:val="32"/>
                <w:szCs w:val="32"/>
                <w:cs/>
                <w:lang w:bidi="th-TH"/>
              </w:rPr>
            </w:pPr>
            <w:r w:rsidRPr="00EA0C02">
              <w:rPr>
                <w:rFonts w:ascii="Browallia New" w:eastAsia="Cambria Math" w:hAnsi="Browallia New" w:cs="Browallia New"/>
                <w:sz w:val="32"/>
                <w:szCs w:val="40"/>
                <w:lang w:bidi="th-TH"/>
              </w:rPr>
              <w:t>BE</w:t>
            </w:r>
            <w:r w:rsidRPr="00EA0C02">
              <w:rPr>
                <w:rFonts w:ascii="Browallia New" w:eastAsia="Cambria Math" w:hAnsi="Browallia New" w:cs="Browallia New"/>
                <w:sz w:val="32"/>
                <w:szCs w:val="40"/>
                <w:vertAlign w:val="subscript"/>
                <w:lang w:bidi="th-TH"/>
              </w:rPr>
              <w:t>FC</w:t>
            </w:r>
          </w:p>
        </w:tc>
        <w:tc>
          <w:tcPr>
            <w:tcW w:w="425" w:type="dxa"/>
          </w:tcPr>
          <w:p w14:paraId="08A0D225" w14:textId="13441135" w:rsidR="002D163F" w:rsidRPr="0076155E" w:rsidRDefault="002D163F" w:rsidP="002D163F">
            <w:pPr>
              <w:pStyle w:val="TableParagraph"/>
              <w:spacing w:before="0"/>
              <w:ind w:left="0" w:right="111"/>
              <w:jc w:val="center"/>
              <w:rPr>
                <w:rFonts w:ascii="Browallia New" w:hAnsi="Browallia New" w:cs="Browallia New"/>
                <w:sz w:val="32"/>
                <w:szCs w:val="32"/>
              </w:rPr>
            </w:pPr>
            <w:r w:rsidRPr="00EA0C02">
              <w:rPr>
                <w:rFonts w:ascii="Browallia New" w:hAnsi="Browallia New" w:cs="Browallia New"/>
                <w:sz w:val="32"/>
                <w:szCs w:val="32"/>
              </w:rPr>
              <w:t>=</w:t>
            </w:r>
          </w:p>
        </w:tc>
        <w:tc>
          <w:tcPr>
            <w:tcW w:w="7513" w:type="dxa"/>
          </w:tcPr>
          <w:p w14:paraId="1CAA95F5" w14:textId="1281FAEB" w:rsidR="002D163F" w:rsidRPr="00ED5962" w:rsidRDefault="002D163F" w:rsidP="00D9643F">
            <w:pPr>
              <w:pStyle w:val="TableParagraph"/>
              <w:spacing w:before="0"/>
              <w:ind w:left="115" w:right="145" w:firstLine="29"/>
              <w:rPr>
                <w:rFonts w:ascii="Browallia New" w:hAnsi="Browallia New" w:cs="Browallia New"/>
                <w:sz w:val="32"/>
                <w:szCs w:val="32"/>
                <w:lang w:bidi="th-TH"/>
              </w:rPr>
            </w:pPr>
            <w:r w:rsidRPr="00EA0C02">
              <w:rPr>
                <w:rFonts w:ascii="Browallia New" w:hAnsi="Browallia New" w:cs="Browallia New"/>
                <w:sz w:val="32"/>
                <w:szCs w:val="32"/>
                <w:lang w:bidi="th-TH"/>
              </w:rPr>
              <w:t xml:space="preserve">Baseline emissions per </w:t>
            </w:r>
            <w:r w:rsidR="00874821">
              <w:rPr>
                <w:rFonts w:ascii="Browallia New" w:hAnsi="Browallia New" w:cs="Browallia New"/>
                <w:sz w:val="32"/>
                <w:szCs w:val="32"/>
                <w:lang w:bidi="th-TH"/>
              </w:rPr>
              <w:t>ton</w:t>
            </w:r>
            <w:r w:rsidRPr="00EA0C02">
              <w:rPr>
                <w:rFonts w:ascii="Browallia New" w:hAnsi="Browallia New" w:cs="Browallia New"/>
                <w:sz w:val="32"/>
                <w:szCs w:val="32"/>
                <w:lang w:bidi="th-TH"/>
              </w:rPr>
              <w:t xml:space="preserve"> of clinker due to combustion of fossil fuels for clinker production</w:t>
            </w:r>
            <w:r w:rsidRPr="00EA0C02">
              <w:rPr>
                <w:rFonts w:ascii="Browallia New" w:hAnsi="Browallia New" w:cs="Browallia New"/>
                <w:sz w:val="32"/>
                <w:szCs w:val="32"/>
                <w:cs/>
                <w:lang w:bidi="th-TH"/>
              </w:rPr>
              <w:t xml:space="preserve"> </w:t>
            </w:r>
            <w:r w:rsidRPr="00EA0C02">
              <w:rPr>
                <w:rFonts w:ascii="Browallia New" w:hAnsi="Browallia New" w:cs="Browallia New"/>
                <w:sz w:val="32"/>
                <w:szCs w:val="32"/>
                <w:lang w:bidi="th-TH"/>
              </w:rPr>
              <w:t>(t CO</w:t>
            </w:r>
            <w:r w:rsidRPr="00EA0C02">
              <w:rPr>
                <w:rFonts w:ascii="Browallia New" w:hAnsi="Browallia New" w:cs="Browallia New"/>
                <w:sz w:val="32"/>
                <w:szCs w:val="32"/>
                <w:vertAlign w:val="subscript"/>
                <w:lang w:bidi="th-TH"/>
              </w:rPr>
              <w:t>2</w:t>
            </w:r>
            <w:r w:rsidRPr="00EA0C02">
              <w:rPr>
                <w:rFonts w:ascii="Browallia New" w:hAnsi="Browallia New" w:cs="Browallia New"/>
                <w:sz w:val="32"/>
                <w:szCs w:val="32"/>
                <w:lang w:bidi="th-TH"/>
              </w:rPr>
              <w:t>/t clinker)</w:t>
            </w:r>
          </w:p>
        </w:tc>
      </w:tr>
      <w:tr w:rsidR="002D163F" w:rsidRPr="0076155E" w14:paraId="140A8407" w14:textId="77777777" w:rsidTr="00DD26DF">
        <w:trPr>
          <w:trHeight w:val="60"/>
        </w:trPr>
        <w:tc>
          <w:tcPr>
            <w:tcW w:w="1418" w:type="dxa"/>
          </w:tcPr>
          <w:p w14:paraId="7100855C" w14:textId="487C848C" w:rsidR="002D163F" w:rsidRPr="0076155E" w:rsidRDefault="002D163F" w:rsidP="002D163F">
            <w:pPr>
              <w:pStyle w:val="TableParagraph"/>
              <w:spacing w:before="0"/>
              <w:ind w:left="200"/>
              <w:jc w:val="thaiDistribute"/>
              <w:rPr>
                <w:rFonts w:ascii="Browallia New" w:eastAsia="Cambria Math" w:hAnsi="Browallia New" w:cs="Browallia New"/>
                <w:sz w:val="32"/>
                <w:szCs w:val="32"/>
              </w:rPr>
            </w:pPr>
            <w:proofErr w:type="spellStart"/>
            <w:r w:rsidRPr="00EA0C02">
              <w:rPr>
                <w:rFonts w:ascii="Browallia New" w:eastAsia="Cambria Math" w:hAnsi="Browallia New" w:cs="Browallia New"/>
                <w:sz w:val="32"/>
                <w:szCs w:val="40"/>
                <w:lang w:bidi="th-TH"/>
              </w:rPr>
              <w:t>BE</w:t>
            </w:r>
            <w:r w:rsidRPr="00EA0C02">
              <w:rPr>
                <w:rFonts w:ascii="Browallia New" w:eastAsia="Cambria Math" w:hAnsi="Browallia New" w:cs="Browallia New"/>
                <w:sz w:val="32"/>
                <w:szCs w:val="40"/>
                <w:vertAlign w:val="subscript"/>
                <w:lang w:bidi="th-TH"/>
              </w:rPr>
              <w:t>ele,grid,CLNK</w:t>
            </w:r>
            <w:proofErr w:type="spellEnd"/>
          </w:p>
        </w:tc>
        <w:tc>
          <w:tcPr>
            <w:tcW w:w="425" w:type="dxa"/>
          </w:tcPr>
          <w:p w14:paraId="3C090379" w14:textId="4FD384AE" w:rsidR="002D163F" w:rsidRPr="0076155E" w:rsidRDefault="002D163F" w:rsidP="002D163F">
            <w:pPr>
              <w:pStyle w:val="TableParagraph"/>
              <w:spacing w:before="0"/>
              <w:ind w:left="0" w:right="111"/>
              <w:jc w:val="center"/>
              <w:rPr>
                <w:rFonts w:ascii="Browallia New" w:hAnsi="Browallia New" w:cs="Browallia New"/>
                <w:sz w:val="32"/>
                <w:szCs w:val="32"/>
              </w:rPr>
            </w:pPr>
            <w:r w:rsidRPr="00EA0C02">
              <w:rPr>
                <w:rFonts w:ascii="Browallia New" w:hAnsi="Browallia New" w:cs="Browallia New"/>
                <w:sz w:val="32"/>
                <w:szCs w:val="32"/>
              </w:rPr>
              <w:t>=</w:t>
            </w:r>
          </w:p>
        </w:tc>
        <w:tc>
          <w:tcPr>
            <w:tcW w:w="7513" w:type="dxa"/>
          </w:tcPr>
          <w:p w14:paraId="40D705E9" w14:textId="3FEE9D6E" w:rsidR="002D163F" w:rsidRPr="00ED5962" w:rsidRDefault="002D163F" w:rsidP="00D9643F">
            <w:pPr>
              <w:pStyle w:val="TableParagraph"/>
              <w:spacing w:before="0"/>
              <w:ind w:left="115" w:right="279"/>
              <w:rPr>
                <w:rFonts w:ascii="Browallia New" w:hAnsi="Browallia New" w:cs="Browallia New"/>
                <w:sz w:val="32"/>
                <w:szCs w:val="32"/>
                <w:lang w:bidi="th"/>
              </w:rPr>
            </w:pPr>
            <w:r w:rsidRPr="00EA0C02">
              <w:rPr>
                <w:rFonts w:ascii="Browallia New" w:hAnsi="Browallia New" w:cs="Browallia New"/>
                <w:sz w:val="32"/>
                <w:szCs w:val="32"/>
                <w:lang w:bidi="th-TH"/>
              </w:rPr>
              <w:t xml:space="preserve">Baseline grid electricity emissions for clinker production per </w:t>
            </w:r>
            <w:r w:rsidR="00874821">
              <w:rPr>
                <w:rFonts w:ascii="Browallia New" w:hAnsi="Browallia New" w:cs="Browallia New"/>
                <w:sz w:val="32"/>
                <w:szCs w:val="32"/>
                <w:lang w:bidi="th-TH"/>
              </w:rPr>
              <w:t>ton</w:t>
            </w:r>
            <w:r w:rsidRPr="00EA0C02">
              <w:rPr>
                <w:rFonts w:ascii="Browallia New" w:hAnsi="Browallia New" w:cs="Browallia New"/>
                <w:sz w:val="32"/>
                <w:szCs w:val="32"/>
                <w:lang w:bidi="th-TH"/>
              </w:rPr>
              <w:t xml:space="preserve"> of clinker</w:t>
            </w:r>
            <w:r w:rsidRPr="00EA0C02">
              <w:rPr>
                <w:rFonts w:ascii="Browallia New" w:hAnsi="Browallia New" w:cs="Browallia New"/>
                <w:sz w:val="32"/>
                <w:szCs w:val="32"/>
                <w:cs/>
                <w:lang w:bidi="th-TH"/>
              </w:rPr>
              <w:t xml:space="preserve"> </w:t>
            </w:r>
            <w:r w:rsidR="00D9643F">
              <w:rPr>
                <w:rFonts w:ascii="Browallia New" w:hAnsi="Browallia New" w:cs="Browallia New"/>
                <w:sz w:val="32"/>
                <w:szCs w:val="32"/>
                <w:lang w:bidi="th-TH"/>
              </w:rPr>
              <w:br/>
            </w:r>
            <w:r w:rsidRPr="00EA0C02">
              <w:rPr>
                <w:rFonts w:ascii="Browallia New" w:hAnsi="Browallia New" w:cs="Browallia New"/>
                <w:sz w:val="32"/>
                <w:szCs w:val="32"/>
                <w:lang w:bidi="th"/>
              </w:rPr>
              <w:t>(t CO</w:t>
            </w:r>
            <w:r w:rsidRPr="00EA0C02">
              <w:rPr>
                <w:rFonts w:ascii="Browallia New" w:hAnsi="Browallia New" w:cs="Browallia New"/>
                <w:sz w:val="32"/>
                <w:szCs w:val="32"/>
                <w:vertAlign w:val="subscript"/>
                <w:lang w:bidi="th"/>
              </w:rPr>
              <w:t>2</w:t>
            </w:r>
            <w:r w:rsidRPr="00EA0C02">
              <w:rPr>
                <w:rFonts w:ascii="Browallia New" w:hAnsi="Browallia New" w:cs="Browallia New"/>
                <w:sz w:val="32"/>
                <w:szCs w:val="32"/>
                <w:lang w:bidi="th"/>
              </w:rPr>
              <w:t>/t clinker)</w:t>
            </w:r>
          </w:p>
        </w:tc>
      </w:tr>
      <w:tr w:rsidR="002D163F" w:rsidRPr="0076155E" w14:paraId="6EFD97B2" w14:textId="77777777" w:rsidTr="00DD26DF">
        <w:trPr>
          <w:trHeight w:val="60"/>
        </w:trPr>
        <w:tc>
          <w:tcPr>
            <w:tcW w:w="1418" w:type="dxa"/>
          </w:tcPr>
          <w:p w14:paraId="504C7D8D" w14:textId="34B8766C" w:rsidR="002D163F" w:rsidRPr="0076155E" w:rsidRDefault="002D163F" w:rsidP="002D163F">
            <w:pPr>
              <w:pStyle w:val="TableParagraph"/>
              <w:spacing w:before="0"/>
              <w:ind w:left="200"/>
              <w:jc w:val="thaiDistribute"/>
              <w:rPr>
                <w:rFonts w:ascii="Browallia New" w:eastAsia="Cambria Math" w:hAnsi="Browallia New" w:cs="Browallia New"/>
                <w:sz w:val="32"/>
                <w:szCs w:val="40"/>
                <w:lang w:bidi="th-TH"/>
              </w:rPr>
            </w:pPr>
            <w:proofErr w:type="spellStart"/>
            <w:r w:rsidRPr="00EA0C02">
              <w:rPr>
                <w:rFonts w:ascii="Browallia New" w:eastAsia="Cambria Math" w:hAnsi="Browallia New" w:cs="Browallia New"/>
                <w:sz w:val="32"/>
                <w:szCs w:val="40"/>
                <w:lang w:bidi="th-TH"/>
              </w:rPr>
              <w:t>BE</w:t>
            </w:r>
            <w:r w:rsidRPr="00EA0C02">
              <w:rPr>
                <w:rFonts w:ascii="Browallia New" w:eastAsia="Cambria Math" w:hAnsi="Browallia New" w:cs="Browallia New"/>
                <w:sz w:val="32"/>
                <w:szCs w:val="40"/>
                <w:vertAlign w:val="subscript"/>
                <w:lang w:bidi="th-TH"/>
              </w:rPr>
              <w:t>ete,sg,CLNk</w:t>
            </w:r>
            <w:proofErr w:type="spellEnd"/>
          </w:p>
        </w:tc>
        <w:tc>
          <w:tcPr>
            <w:tcW w:w="425" w:type="dxa"/>
          </w:tcPr>
          <w:p w14:paraId="21797A05" w14:textId="5F8EB079" w:rsidR="002D163F" w:rsidRPr="0076155E" w:rsidRDefault="002D163F" w:rsidP="002D163F">
            <w:pPr>
              <w:pStyle w:val="TableParagraph"/>
              <w:spacing w:before="0"/>
              <w:ind w:left="0" w:right="111"/>
              <w:jc w:val="center"/>
              <w:rPr>
                <w:rFonts w:ascii="Browallia New" w:hAnsi="Browallia New" w:cs="Browallia New"/>
                <w:sz w:val="32"/>
                <w:szCs w:val="32"/>
              </w:rPr>
            </w:pPr>
            <w:r w:rsidRPr="00EA0C02">
              <w:rPr>
                <w:rFonts w:ascii="Browallia New" w:hAnsi="Browallia New" w:cs="Browallia New"/>
                <w:sz w:val="32"/>
                <w:szCs w:val="32"/>
              </w:rPr>
              <w:t>=</w:t>
            </w:r>
          </w:p>
        </w:tc>
        <w:tc>
          <w:tcPr>
            <w:tcW w:w="7513" w:type="dxa"/>
          </w:tcPr>
          <w:p w14:paraId="4C4ADC98" w14:textId="277412A9" w:rsidR="002D163F" w:rsidRPr="00ED5962" w:rsidRDefault="002D163F" w:rsidP="00D9643F">
            <w:pPr>
              <w:spacing w:before="0" w:after="0" w:line="240" w:lineRule="auto"/>
              <w:ind w:left="107" w:right="279"/>
              <w:rPr>
                <w:rFonts w:ascii="Browallia New" w:hAnsi="Browallia New" w:cs="Browallia New"/>
                <w:cs/>
                <w:lang w:bidi="th-TH"/>
              </w:rPr>
            </w:pPr>
            <w:r w:rsidRPr="00EA0C02">
              <w:rPr>
                <w:rFonts w:ascii="Browallia New" w:hAnsi="Browallia New" w:cs="Browallia New"/>
                <w:lang w:bidi="th-TH"/>
              </w:rPr>
              <w:t xml:space="preserve">Baseline emissions from self-generated electricity for clinker production per </w:t>
            </w:r>
            <w:r w:rsidR="00874821">
              <w:rPr>
                <w:rFonts w:ascii="Browallia New" w:hAnsi="Browallia New" w:cs="Browallia New"/>
                <w:lang w:bidi="th-TH"/>
              </w:rPr>
              <w:t>ton</w:t>
            </w:r>
            <w:r w:rsidRPr="00EA0C02">
              <w:rPr>
                <w:rFonts w:ascii="Browallia New" w:hAnsi="Browallia New" w:cs="Browallia New"/>
                <w:lang w:bidi="th-TH"/>
              </w:rPr>
              <w:t xml:space="preserve"> of clinker</w:t>
            </w:r>
            <w:r w:rsidRPr="00EA0C02">
              <w:rPr>
                <w:rFonts w:ascii="Browallia New" w:hAnsi="Browallia New" w:cs="Browallia New"/>
                <w:cs/>
                <w:lang w:bidi="th-TH"/>
              </w:rPr>
              <w:t xml:space="preserve"> </w:t>
            </w:r>
            <w:r w:rsidRPr="00EA0C02">
              <w:rPr>
                <w:rFonts w:ascii="Browallia New" w:hAnsi="Browallia New" w:cs="Browallia New"/>
                <w:lang w:bidi="th"/>
              </w:rPr>
              <w:t>(t CO</w:t>
            </w:r>
            <w:r w:rsidRPr="00EA0C02">
              <w:rPr>
                <w:rFonts w:ascii="Browallia New" w:hAnsi="Browallia New" w:cs="Browallia New"/>
                <w:vertAlign w:val="subscript"/>
                <w:lang w:bidi="th"/>
              </w:rPr>
              <w:t>2</w:t>
            </w:r>
            <w:r w:rsidRPr="00EA0C02">
              <w:rPr>
                <w:rFonts w:ascii="Browallia New" w:hAnsi="Browallia New" w:cs="Browallia New"/>
                <w:lang w:bidi="th"/>
              </w:rPr>
              <w:t>/t clinker)</w:t>
            </w:r>
          </w:p>
        </w:tc>
      </w:tr>
      <w:tr w:rsidR="002D163F" w:rsidRPr="0076155E" w14:paraId="7A2D7EB1" w14:textId="77777777" w:rsidTr="00DD26DF">
        <w:trPr>
          <w:trHeight w:val="60"/>
        </w:trPr>
        <w:tc>
          <w:tcPr>
            <w:tcW w:w="1418" w:type="dxa"/>
          </w:tcPr>
          <w:p w14:paraId="0534CCCB" w14:textId="489E86B1" w:rsidR="002D163F" w:rsidRPr="0076155E" w:rsidRDefault="002D163F" w:rsidP="002D163F">
            <w:pPr>
              <w:pStyle w:val="TableParagraph"/>
              <w:spacing w:before="0"/>
              <w:ind w:left="200"/>
              <w:jc w:val="thaiDistribute"/>
              <w:rPr>
                <w:rFonts w:ascii="Browallia New" w:eastAsia="Cambria Math" w:hAnsi="Browallia New" w:cs="Browallia New"/>
                <w:sz w:val="32"/>
                <w:szCs w:val="40"/>
                <w:lang w:bidi="th-TH"/>
              </w:rPr>
            </w:pPr>
            <w:proofErr w:type="spellStart"/>
            <w:r w:rsidRPr="00EA0C02">
              <w:rPr>
                <w:rFonts w:ascii="Browallia New" w:eastAsia="Cambria Math" w:hAnsi="Browallia New" w:cs="Browallia New"/>
                <w:sz w:val="32"/>
                <w:szCs w:val="40"/>
                <w:lang w:bidi="th-TH"/>
              </w:rPr>
              <w:t>BE</w:t>
            </w:r>
            <w:r w:rsidRPr="00EA0C02">
              <w:rPr>
                <w:rFonts w:ascii="Browallia New" w:eastAsia="Cambria Math" w:hAnsi="Browallia New" w:cs="Browallia New"/>
                <w:sz w:val="32"/>
                <w:szCs w:val="40"/>
                <w:vertAlign w:val="subscript"/>
                <w:lang w:bidi="th-TH"/>
              </w:rPr>
              <w:t>Dust</w:t>
            </w:r>
            <w:proofErr w:type="spellEnd"/>
          </w:p>
        </w:tc>
        <w:tc>
          <w:tcPr>
            <w:tcW w:w="425" w:type="dxa"/>
          </w:tcPr>
          <w:p w14:paraId="55A142B7" w14:textId="5883C70F" w:rsidR="002D163F" w:rsidRPr="0076155E" w:rsidRDefault="002D163F" w:rsidP="002D163F">
            <w:pPr>
              <w:pStyle w:val="TableParagraph"/>
              <w:spacing w:before="0"/>
              <w:ind w:left="0" w:right="111"/>
              <w:jc w:val="center"/>
              <w:rPr>
                <w:rFonts w:ascii="Browallia New" w:hAnsi="Browallia New" w:cs="Browallia New"/>
                <w:sz w:val="32"/>
                <w:szCs w:val="32"/>
              </w:rPr>
            </w:pPr>
            <w:r w:rsidRPr="00EA0C02">
              <w:rPr>
                <w:rFonts w:ascii="Browallia New" w:hAnsi="Browallia New" w:cs="Browallia New"/>
                <w:sz w:val="32"/>
                <w:szCs w:val="32"/>
              </w:rPr>
              <w:t>=</w:t>
            </w:r>
          </w:p>
        </w:tc>
        <w:tc>
          <w:tcPr>
            <w:tcW w:w="7513" w:type="dxa"/>
          </w:tcPr>
          <w:p w14:paraId="26893E73" w14:textId="223E0265" w:rsidR="002D163F" w:rsidRPr="00ED5962" w:rsidRDefault="002D163F" w:rsidP="00D9643F">
            <w:pPr>
              <w:spacing w:before="0" w:after="0" w:line="240" w:lineRule="auto"/>
              <w:ind w:left="107" w:right="279"/>
              <w:rPr>
                <w:rFonts w:ascii="Browallia New" w:hAnsi="Browallia New" w:cs="Browallia New"/>
                <w:cs/>
              </w:rPr>
            </w:pPr>
            <w:r w:rsidRPr="00EA0C02">
              <w:rPr>
                <w:rFonts w:ascii="Browallia New" w:hAnsi="Browallia New" w:cs="Browallia New"/>
                <w:lang w:bidi="th-TH"/>
              </w:rPr>
              <w:t xml:space="preserve">Baseline emissions due to dust discarded through bypass and dedusting units (CKD) </w:t>
            </w:r>
            <w:r w:rsidRPr="00EA0C02">
              <w:rPr>
                <w:rFonts w:ascii="Browallia New" w:hAnsi="Browallia New" w:cs="Browallia New"/>
              </w:rPr>
              <w:t>(t CO</w:t>
            </w:r>
            <w:r w:rsidRPr="00EA0C02">
              <w:rPr>
                <w:rFonts w:ascii="Browallia New" w:hAnsi="Browallia New" w:cs="Browallia New"/>
                <w:vertAlign w:val="subscript"/>
              </w:rPr>
              <w:t>2</w:t>
            </w:r>
            <w:r w:rsidRPr="00EA0C02">
              <w:rPr>
                <w:rFonts w:ascii="Browallia New" w:hAnsi="Browallia New" w:cs="Browallia New"/>
              </w:rPr>
              <w:t>/t clinker)</w:t>
            </w:r>
          </w:p>
        </w:tc>
      </w:tr>
      <w:tr w:rsidR="002D163F" w:rsidRPr="0076155E" w14:paraId="1393B191" w14:textId="77777777" w:rsidTr="00DD26DF">
        <w:trPr>
          <w:trHeight w:val="60"/>
        </w:trPr>
        <w:tc>
          <w:tcPr>
            <w:tcW w:w="1418" w:type="dxa"/>
          </w:tcPr>
          <w:p w14:paraId="234DFFEA" w14:textId="5BD0FC4A" w:rsidR="002D163F" w:rsidRPr="0076155E" w:rsidRDefault="002D163F" w:rsidP="002D163F">
            <w:pPr>
              <w:pStyle w:val="TableParagraph"/>
              <w:spacing w:before="0"/>
              <w:ind w:left="200"/>
              <w:jc w:val="thaiDistribute"/>
              <w:rPr>
                <w:rFonts w:ascii="Browallia New" w:eastAsia="Cambria Math" w:hAnsi="Browallia New" w:cs="Browallia New"/>
                <w:sz w:val="32"/>
                <w:szCs w:val="40"/>
                <w:lang w:bidi="th-TH"/>
              </w:rPr>
            </w:pPr>
            <w:proofErr w:type="spellStart"/>
            <w:r w:rsidRPr="00EA0C02">
              <w:rPr>
                <w:rFonts w:ascii="Browallia New" w:eastAsia="Cambria Math" w:hAnsi="Browallia New" w:cs="Browallia New"/>
                <w:sz w:val="32"/>
                <w:szCs w:val="40"/>
                <w:lang w:bidi="th-TH"/>
              </w:rPr>
              <w:t>BE</w:t>
            </w:r>
            <w:r w:rsidRPr="00EA0C02">
              <w:rPr>
                <w:rFonts w:ascii="Browallia New" w:eastAsia="Cambria Math" w:hAnsi="Browallia New" w:cs="Browallia New"/>
                <w:sz w:val="32"/>
                <w:szCs w:val="40"/>
                <w:vertAlign w:val="subscript"/>
                <w:lang w:bidi="th-TH"/>
              </w:rPr>
              <w:t>FC_Dry</w:t>
            </w:r>
            <w:proofErr w:type="spellEnd"/>
          </w:p>
        </w:tc>
        <w:tc>
          <w:tcPr>
            <w:tcW w:w="425" w:type="dxa"/>
          </w:tcPr>
          <w:p w14:paraId="025F8828" w14:textId="689374BC" w:rsidR="002D163F" w:rsidRPr="0076155E" w:rsidRDefault="002D163F" w:rsidP="002D163F">
            <w:pPr>
              <w:pStyle w:val="TableParagraph"/>
              <w:spacing w:before="0"/>
              <w:ind w:left="0" w:right="111"/>
              <w:jc w:val="center"/>
              <w:rPr>
                <w:rFonts w:ascii="Browallia New" w:hAnsi="Browallia New" w:cs="Browallia New"/>
                <w:sz w:val="32"/>
                <w:szCs w:val="32"/>
              </w:rPr>
            </w:pPr>
            <w:r w:rsidRPr="00EA0C02">
              <w:rPr>
                <w:rFonts w:ascii="Browallia New" w:hAnsi="Browallia New" w:cs="Browallia New"/>
                <w:sz w:val="32"/>
                <w:szCs w:val="32"/>
              </w:rPr>
              <w:t>=</w:t>
            </w:r>
          </w:p>
        </w:tc>
        <w:tc>
          <w:tcPr>
            <w:tcW w:w="7513" w:type="dxa"/>
          </w:tcPr>
          <w:p w14:paraId="25F71956" w14:textId="17EAA87D" w:rsidR="002D163F" w:rsidRPr="00ED5962" w:rsidRDefault="002D163F" w:rsidP="00D9643F">
            <w:pPr>
              <w:spacing w:before="0" w:after="0" w:line="240" w:lineRule="auto"/>
              <w:ind w:left="107" w:right="279"/>
              <w:rPr>
                <w:rFonts w:ascii="Browallia New" w:hAnsi="Browallia New" w:cs="Browallia New"/>
                <w:cs/>
                <w:lang w:bidi="th-TH"/>
              </w:rPr>
            </w:pPr>
            <w:r w:rsidRPr="00EA0C02">
              <w:rPr>
                <w:rFonts w:ascii="Browallia New" w:hAnsi="Browallia New" w:cs="Browallia New"/>
                <w:lang w:bidi="th-TH"/>
              </w:rPr>
              <w:t>Baseline emissions due to fuel consumption for preparation of raw materials or fuels</w:t>
            </w:r>
            <w:r w:rsidRPr="00EA0C02">
              <w:rPr>
                <w:rFonts w:ascii="Browallia New" w:hAnsi="Browallia New" w:cs="Browallia New"/>
                <w:cs/>
                <w:lang w:bidi="th-TH"/>
              </w:rPr>
              <w:t xml:space="preserve"> </w:t>
            </w:r>
            <w:r w:rsidRPr="00EA0C02">
              <w:rPr>
                <w:rFonts w:ascii="Browallia New" w:hAnsi="Browallia New" w:cs="Browallia New"/>
              </w:rPr>
              <w:t>(t CO</w:t>
            </w:r>
            <w:r w:rsidRPr="00EA0C02">
              <w:rPr>
                <w:rFonts w:ascii="Browallia New" w:hAnsi="Browallia New" w:cs="Browallia New"/>
                <w:vertAlign w:val="subscript"/>
              </w:rPr>
              <w:t>2</w:t>
            </w:r>
            <w:r w:rsidRPr="00EA0C02">
              <w:rPr>
                <w:rFonts w:ascii="Browallia New" w:hAnsi="Browallia New" w:cs="Browallia New"/>
              </w:rPr>
              <w:t>/t clinker)</w:t>
            </w:r>
          </w:p>
        </w:tc>
      </w:tr>
      <w:tr w:rsidR="002D163F" w:rsidRPr="0076155E" w14:paraId="14009C9C" w14:textId="77777777" w:rsidTr="00DD26DF">
        <w:trPr>
          <w:trHeight w:val="60"/>
        </w:trPr>
        <w:tc>
          <w:tcPr>
            <w:tcW w:w="1418" w:type="dxa"/>
          </w:tcPr>
          <w:p w14:paraId="27ED3C17" w14:textId="7E47A7B8" w:rsidR="002D163F" w:rsidRPr="0076155E" w:rsidRDefault="002D163F" w:rsidP="002D163F">
            <w:pPr>
              <w:pStyle w:val="TableParagraph"/>
              <w:spacing w:before="0"/>
              <w:ind w:left="200"/>
              <w:jc w:val="thaiDistribute"/>
              <w:rPr>
                <w:rFonts w:ascii="Browallia New" w:eastAsia="Cambria Math" w:hAnsi="Browallia New" w:cs="Browallia New"/>
                <w:sz w:val="32"/>
                <w:szCs w:val="40"/>
                <w:lang w:bidi="th-TH"/>
              </w:rPr>
            </w:pPr>
            <w:r w:rsidRPr="00EA0C02">
              <w:rPr>
                <w:rFonts w:ascii="Browallia New" w:eastAsia="Cambria Math" w:hAnsi="Browallia New" w:cs="Browallia New"/>
                <w:sz w:val="32"/>
                <w:szCs w:val="32"/>
                <w:lang w:bidi="th-TH"/>
              </w:rPr>
              <w:t>BE</w:t>
            </w:r>
            <w:r w:rsidRPr="00EA0C02">
              <w:rPr>
                <w:rFonts w:ascii="Browallia New" w:eastAsia="Cambria Math" w:hAnsi="Browallia New" w:cs="Browallia New"/>
                <w:sz w:val="32"/>
                <w:szCs w:val="32"/>
                <w:vertAlign w:val="subscript"/>
                <w:lang w:bidi="th-TH"/>
              </w:rPr>
              <w:t>TR</w:t>
            </w:r>
          </w:p>
        </w:tc>
        <w:tc>
          <w:tcPr>
            <w:tcW w:w="425" w:type="dxa"/>
          </w:tcPr>
          <w:p w14:paraId="532701F1" w14:textId="224DF994" w:rsidR="002D163F" w:rsidRPr="0076155E" w:rsidRDefault="002D163F" w:rsidP="002D163F">
            <w:pPr>
              <w:pStyle w:val="TableParagraph"/>
              <w:spacing w:before="0"/>
              <w:ind w:left="0" w:right="111"/>
              <w:jc w:val="center"/>
              <w:rPr>
                <w:rFonts w:ascii="Browallia New" w:hAnsi="Browallia New" w:cs="Browallia New"/>
                <w:sz w:val="32"/>
                <w:szCs w:val="32"/>
              </w:rPr>
            </w:pPr>
            <w:r w:rsidRPr="00EA0C02">
              <w:rPr>
                <w:rFonts w:ascii="Browallia New" w:hAnsi="Browallia New" w:cs="Browallia New"/>
                <w:sz w:val="32"/>
                <w:szCs w:val="32"/>
              </w:rPr>
              <w:t>=</w:t>
            </w:r>
          </w:p>
        </w:tc>
        <w:tc>
          <w:tcPr>
            <w:tcW w:w="7513" w:type="dxa"/>
          </w:tcPr>
          <w:p w14:paraId="1A824E40" w14:textId="2CE4C924" w:rsidR="002D163F" w:rsidRPr="00ED5962" w:rsidRDefault="002D163F" w:rsidP="00D9643F">
            <w:pPr>
              <w:spacing w:before="0" w:after="0" w:line="240" w:lineRule="auto"/>
              <w:ind w:left="107" w:right="279"/>
              <w:rPr>
                <w:rFonts w:ascii="Browallia New" w:hAnsi="Browallia New" w:cs="Browallia New"/>
                <w:lang w:bidi="th-TH"/>
              </w:rPr>
            </w:pPr>
            <w:r w:rsidRPr="00EA0C02">
              <w:rPr>
                <w:rFonts w:ascii="Browallia New" w:hAnsi="Browallia New" w:cs="Browallia New"/>
                <w:lang w:bidi="th-TH"/>
              </w:rPr>
              <w:t xml:space="preserve">Baseline emissions from the transportation of clinker to the cement manufacturing plant </w:t>
            </w:r>
            <w:r w:rsidRPr="00EA0C02">
              <w:rPr>
                <w:rFonts w:ascii="Browallia New" w:hAnsi="Browallia New" w:cs="Browallia New"/>
              </w:rPr>
              <w:t>(t CO</w:t>
            </w:r>
            <w:r w:rsidRPr="00EA0C02">
              <w:rPr>
                <w:rFonts w:ascii="Browallia New" w:hAnsi="Browallia New" w:cs="Browallia New"/>
                <w:vertAlign w:val="subscript"/>
              </w:rPr>
              <w:t>2</w:t>
            </w:r>
            <w:r w:rsidRPr="00EA0C02">
              <w:rPr>
                <w:rFonts w:ascii="Browallia New" w:hAnsi="Browallia New" w:cs="Browallia New"/>
              </w:rPr>
              <w:t>/t clinker)</w:t>
            </w:r>
            <w:r w:rsidRPr="00EA0C02">
              <w:rPr>
                <w:rFonts w:ascii="Browallia New" w:hAnsi="Browallia New" w:cs="Browallia New"/>
                <w:cs/>
                <w:lang w:bidi="th-TH"/>
              </w:rPr>
              <w:t xml:space="preserve"> </w:t>
            </w:r>
          </w:p>
        </w:tc>
      </w:tr>
    </w:tbl>
    <w:p w14:paraId="3011AB2A" w14:textId="77777777" w:rsidR="002D163F" w:rsidRPr="002D163F" w:rsidRDefault="002D163F" w:rsidP="006E6DBD">
      <w:pPr>
        <w:tabs>
          <w:tab w:val="left" w:pos="709"/>
        </w:tabs>
        <w:spacing w:before="0" w:after="0" w:line="240" w:lineRule="auto"/>
        <w:ind w:left="0"/>
        <w:jc w:val="thaiDistribute"/>
        <w:rPr>
          <w:rFonts w:ascii="Browallia New" w:hAnsi="Browallia New" w:cs="Browallia New"/>
          <w:b/>
          <w:bCs/>
          <w:sz w:val="12"/>
          <w:szCs w:val="12"/>
        </w:rPr>
      </w:pPr>
    </w:p>
    <w:p w14:paraId="219F5289" w14:textId="3A36DFAE" w:rsidR="00ED0BF9" w:rsidRPr="0076155E" w:rsidRDefault="00ED0BF9" w:rsidP="006E6DBD">
      <w:pPr>
        <w:tabs>
          <w:tab w:val="left" w:pos="709"/>
        </w:tabs>
        <w:spacing w:before="0" w:after="0" w:line="240" w:lineRule="auto"/>
        <w:ind w:left="0"/>
        <w:jc w:val="thaiDistribute"/>
        <w:rPr>
          <w:rFonts w:ascii="Browallia New" w:eastAsia="Cambria Math" w:hAnsi="Browallia New" w:cs="Browallia New"/>
          <w:b/>
          <w:bCs/>
          <w:szCs w:val="40"/>
        </w:rPr>
      </w:pPr>
      <w:r w:rsidRPr="0076155E">
        <w:rPr>
          <w:rFonts w:ascii="Browallia New" w:hAnsi="Browallia New" w:cs="Browallia New"/>
          <w:b/>
          <w:bCs/>
        </w:rPr>
        <w:lastRenderedPageBreak/>
        <w:t xml:space="preserve">5.1.1 </w:t>
      </w:r>
      <w:r w:rsidR="006E6DBD">
        <w:rPr>
          <w:rFonts w:ascii="Browallia New" w:hAnsi="Browallia New" w:cs="Browallia New"/>
          <w:b/>
          <w:bCs/>
        </w:rPr>
        <w:tab/>
      </w:r>
      <w:r w:rsidR="002D163F" w:rsidRPr="00EA0C02">
        <w:rPr>
          <w:rFonts w:ascii="Browallia New" w:hAnsi="Browallia New" w:cs="Browallia New"/>
          <w:b/>
          <w:bCs/>
        </w:rPr>
        <w:t xml:space="preserve">Baseline emissions per </w:t>
      </w:r>
      <w:r w:rsidR="00874821">
        <w:rPr>
          <w:rFonts w:ascii="Browallia New" w:hAnsi="Browallia New" w:cs="Browallia New"/>
          <w:b/>
          <w:bCs/>
        </w:rPr>
        <w:t>ton</w:t>
      </w:r>
      <w:r w:rsidR="002D163F" w:rsidRPr="00EA0C02">
        <w:rPr>
          <w:rFonts w:ascii="Browallia New" w:hAnsi="Browallia New" w:cs="Browallia New"/>
          <w:b/>
          <w:bCs/>
        </w:rPr>
        <w:t xml:space="preserve"> of clinker due to calcination of calcium carbonate and magnesium carbonate</w:t>
      </w:r>
      <w:r w:rsidR="00325C09" w:rsidRPr="0076155E">
        <w:rPr>
          <w:rFonts w:ascii="Browallia New" w:hAnsi="Browallia New" w:cs="Browallia New"/>
          <w:b/>
          <w:bCs/>
        </w:rPr>
        <w:t xml:space="preserve"> (</w:t>
      </w:r>
      <w:proofErr w:type="spellStart"/>
      <w:r w:rsidR="00325C09" w:rsidRPr="0076155E">
        <w:rPr>
          <w:rFonts w:ascii="Browallia New" w:eastAsia="Cambria Math" w:hAnsi="Browallia New" w:cs="Browallia New"/>
          <w:b/>
          <w:bCs/>
          <w:szCs w:val="40"/>
        </w:rPr>
        <w:t>BE</w:t>
      </w:r>
      <w:r w:rsidR="00325C09" w:rsidRPr="0076155E">
        <w:rPr>
          <w:rFonts w:ascii="Browallia New" w:eastAsia="Cambria Math" w:hAnsi="Browallia New" w:cs="Browallia New"/>
          <w:b/>
          <w:bCs/>
          <w:szCs w:val="40"/>
          <w:vertAlign w:val="subscript"/>
        </w:rPr>
        <w:t>cal</w:t>
      </w:r>
      <w:r w:rsidR="00A07294">
        <w:rPr>
          <w:rFonts w:ascii="Browallia New" w:eastAsia="Cambria Math" w:hAnsi="Browallia New" w:cs="Browallia New"/>
          <w:b/>
          <w:bCs/>
          <w:szCs w:val="40"/>
          <w:vertAlign w:val="subscript"/>
        </w:rPr>
        <w:t>c</w:t>
      </w:r>
      <w:r w:rsidR="00325C09" w:rsidRPr="0076155E">
        <w:rPr>
          <w:rFonts w:ascii="Browallia New" w:eastAsia="Cambria Math" w:hAnsi="Browallia New" w:cs="Browallia New"/>
          <w:b/>
          <w:bCs/>
          <w:szCs w:val="40"/>
          <w:vertAlign w:val="subscript"/>
        </w:rPr>
        <w:t>in</w:t>
      </w:r>
      <w:proofErr w:type="spellEnd"/>
      <w:r w:rsidR="00325C09" w:rsidRPr="0076155E">
        <w:rPr>
          <w:rFonts w:ascii="Browallia New" w:eastAsia="Cambria Math" w:hAnsi="Browallia New" w:cs="Browallia New"/>
          <w:b/>
          <w:bCs/>
          <w:szCs w:val="40"/>
        </w:rPr>
        <w:t>)</w:t>
      </w:r>
    </w:p>
    <w:p w14:paraId="57A9C04F" w14:textId="241B66CF" w:rsidR="0048770C" w:rsidRDefault="0048770C" w:rsidP="00E305DD">
      <w:pPr>
        <w:spacing w:after="0" w:line="240" w:lineRule="auto"/>
        <w:ind w:left="0"/>
        <w:jc w:val="thaiDistribute"/>
        <w:rPr>
          <w:rFonts w:ascii="Browallia New" w:eastAsia="Cambria Math" w:hAnsi="Browallia New" w:cs="Browallia New"/>
        </w:rPr>
      </w:pPr>
      <w:r w:rsidRPr="0076155E">
        <w:rPr>
          <w:rFonts w:ascii="Browallia New" w:eastAsia="Cambria Math" w:hAnsi="Browallia New" w:cs="Browallia New"/>
          <w:b/>
          <w:bCs/>
          <w:szCs w:val="40"/>
          <w:cs/>
        </w:rPr>
        <w:tab/>
      </w:r>
      <w:r w:rsidR="002D163F" w:rsidRPr="00EA0C02">
        <w:rPr>
          <w:rFonts w:ascii="Browallia New" w:hAnsi="Browallia New" w:cs="Browallia New"/>
        </w:rPr>
        <w:t xml:space="preserve">Baseline emissions per </w:t>
      </w:r>
      <w:r w:rsidR="00874821">
        <w:rPr>
          <w:rFonts w:ascii="Browallia New" w:hAnsi="Browallia New" w:cs="Browallia New"/>
        </w:rPr>
        <w:t>ton</w:t>
      </w:r>
      <w:r w:rsidR="002D163F" w:rsidRPr="00EA0C02">
        <w:rPr>
          <w:rFonts w:ascii="Browallia New" w:hAnsi="Browallia New" w:cs="Browallia New"/>
        </w:rPr>
        <w:t xml:space="preserve"> of clinker due to calcination of calcium carbonate and magnesium carbonate can be calculated </w:t>
      </w:r>
      <w:r w:rsidR="00017064">
        <w:rPr>
          <w:rFonts w:ascii="Browallia New" w:hAnsi="Browallia New" w:cs="Browallia New"/>
        </w:rPr>
        <w:t>as follows</w:t>
      </w:r>
    </w:p>
    <w:p w14:paraId="1963842F" w14:textId="77777777" w:rsidR="00ED0BF9" w:rsidRPr="00552B1D" w:rsidRDefault="00ED0BF9" w:rsidP="00F01BC8">
      <w:pPr>
        <w:spacing w:before="0" w:after="0" w:line="240" w:lineRule="auto"/>
        <w:ind w:left="0"/>
        <w:jc w:val="thaiDistribute"/>
        <w:rPr>
          <w:rFonts w:ascii="Browallia New" w:hAnsi="Browallia New" w:cs="Browallia New"/>
          <w:b/>
          <w:bCs/>
          <w:sz w:val="22"/>
          <w:szCs w:val="22"/>
        </w:rPr>
      </w:pPr>
    </w:p>
    <w:tbl>
      <w:tblPr>
        <w:tblStyle w:val="TableNormal1"/>
        <w:tblW w:w="9351" w:type="dxa"/>
        <w:tblLayout w:type="fixed"/>
        <w:tblLook w:val="01E0" w:firstRow="1" w:lastRow="1" w:firstColumn="1" w:lastColumn="1" w:noHBand="0" w:noVBand="0"/>
      </w:tblPr>
      <w:tblGrid>
        <w:gridCol w:w="7508"/>
        <w:gridCol w:w="1843"/>
      </w:tblGrid>
      <w:tr w:rsidR="00ED0BF9" w:rsidRPr="0076155E" w14:paraId="441822A6" w14:textId="77777777" w:rsidTr="00DD26DF">
        <w:trPr>
          <w:trHeight w:val="495"/>
        </w:trPr>
        <w:tc>
          <w:tcPr>
            <w:tcW w:w="7508" w:type="dxa"/>
          </w:tcPr>
          <w:p w14:paraId="4461AB64" w14:textId="49C5F2CC" w:rsidR="00ED0BF9" w:rsidRPr="0076155E" w:rsidRDefault="00ED0BF9" w:rsidP="00ED0BF9">
            <w:pPr>
              <w:pStyle w:val="TableParagraph"/>
              <w:spacing w:before="0"/>
              <w:ind w:left="0"/>
              <w:rPr>
                <w:rFonts w:ascii="Browallia New" w:eastAsia="Cambria Math" w:hAnsi="Browallia New" w:cs="Browallia New"/>
                <w:b/>
                <w:bCs/>
                <w:sz w:val="32"/>
                <w:szCs w:val="32"/>
              </w:rPr>
            </w:pPr>
            <w:r w:rsidRPr="0076155E">
              <w:rPr>
                <w:rFonts w:ascii="Browallia New" w:eastAsia="Cambria Math" w:hAnsi="Browallia New" w:cs="Browallia New"/>
                <w:b/>
                <w:bCs/>
                <w:sz w:val="32"/>
                <w:szCs w:val="32"/>
                <w:lang w:bidi="th-TH"/>
              </w:rPr>
              <w:t xml:space="preserve"> </w:t>
            </w:r>
            <w:proofErr w:type="spellStart"/>
            <w:r w:rsidR="00325C09" w:rsidRPr="0076155E">
              <w:rPr>
                <w:rFonts w:ascii="Browallia New" w:eastAsia="Cambria Math" w:hAnsi="Browallia New" w:cs="Browallia New"/>
                <w:b/>
                <w:bCs/>
                <w:sz w:val="32"/>
                <w:szCs w:val="40"/>
                <w:lang w:bidi="th-TH"/>
              </w:rPr>
              <w:t>BE</w:t>
            </w:r>
            <w:r w:rsidR="00325C09" w:rsidRPr="0076155E">
              <w:rPr>
                <w:rFonts w:ascii="Browallia New" w:eastAsia="Cambria Math" w:hAnsi="Browallia New" w:cs="Browallia New"/>
                <w:b/>
                <w:bCs/>
                <w:sz w:val="32"/>
                <w:szCs w:val="40"/>
                <w:vertAlign w:val="subscript"/>
                <w:lang w:bidi="th-TH"/>
              </w:rPr>
              <w:t>calcin</w:t>
            </w:r>
            <w:proofErr w:type="spellEnd"/>
            <w:r w:rsidR="00325C09" w:rsidRPr="0076155E">
              <w:rPr>
                <w:rFonts w:ascii="Browallia New" w:eastAsia="Cambria Math" w:hAnsi="Browallia New" w:cs="Browallia New"/>
                <w:b/>
                <w:bCs/>
                <w:sz w:val="32"/>
                <w:szCs w:val="32"/>
              </w:rPr>
              <w:t xml:space="preserve"> </w:t>
            </w:r>
            <w:r w:rsidRPr="0076155E">
              <w:rPr>
                <w:rFonts w:ascii="Browallia New" w:eastAsia="Cambria Math" w:hAnsi="Browallia New" w:cs="Browallia New"/>
                <w:b/>
                <w:bCs/>
                <w:sz w:val="32"/>
                <w:szCs w:val="32"/>
              </w:rPr>
              <w:t xml:space="preserve">=  </w:t>
            </w:r>
            <w:r w:rsidR="00325C09" w:rsidRPr="0076155E">
              <w:rPr>
                <w:rFonts w:ascii="Browallia New" w:eastAsia="Cambria Math" w:hAnsi="Browallia New" w:cs="Browallia New"/>
                <w:b/>
                <w:bCs/>
                <w:sz w:val="32"/>
                <w:szCs w:val="32"/>
              </w:rPr>
              <w:t>0.785 × (</w:t>
            </w:r>
            <w:proofErr w:type="spellStart"/>
            <w:r w:rsidR="00325C09" w:rsidRPr="0076155E">
              <w:rPr>
                <w:rFonts w:ascii="Browallia New" w:eastAsia="Cambria Math" w:hAnsi="Browallia New" w:cs="Browallia New"/>
                <w:b/>
                <w:bCs/>
                <w:sz w:val="32"/>
                <w:szCs w:val="32"/>
              </w:rPr>
              <w:t>OutCaO</w:t>
            </w:r>
            <w:proofErr w:type="spellEnd"/>
            <w:r w:rsidR="00325C09" w:rsidRPr="0076155E">
              <w:rPr>
                <w:rFonts w:ascii="Browallia New" w:eastAsia="Cambria Math" w:hAnsi="Browallia New" w:cs="Browallia New"/>
                <w:b/>
                <w:bCs/>
                <w:sz w:val="32"/>
                <w:szCs w:val="32"/>
              </w:rPr>
              <w:t xml:space="preserve"> – </w:t>
            </w:r>
            <w:proofErr w:type="spellStart"/>
            <w:r w:rsidR="00325C09" w:rsidRPr="0076155E">
              <w:rPr>
                <w:rFonts w:ascii="Browallia New" w:eastAsia="Cambria Math" w:hAnsi="Browallia New" w:cs="Browallia New"/>
                <w:b/>
                <w:bCs/>
                <w:sz w:val="32"/>
                <w:szCs w:val="32"/>
              </w:rPr>
              <w:t>InCaO</w:t>
            </w:r>
            <w:proofErr w:type="spellEnd"/>
            <w:r w:rsidR="00325C09" w:rsidRPr="0076155E">
              <w:rPr>
                <w:rFonts w:ascii="Browallia New" w:eastAsia="Cambria Math" w:hAnsi="Browallia New" w:cs="Browallia New"/>
                <w:b/>
                <w:bCs/>
                <w:sz w:val="32"/>
                <w:szCs w:val="32"/>
              </w:rPr>
              <w:t>) + 1.092 × (</w:t>
            </w:r>
            <w:proofErr w:type="spellStart"/>
            <w:r w:rsidR="00325C09" w:rsidRPr="0076155E">
              <w:rPr>
                <w:rFonts w:ascii="Browallia New" w:eastAsia="Cambria Math" w:hAnsi="Browallia New" w:cs="Browallia New"/>
                <w:b/>
                <w:bCs/>
                <w:sz w:val="32"/>
                <w:szCs w:val="32"/>
              </w:rPr>
              <w:t>OutMgO</w:t>
            </w:r>
            <w:proofErr w:type="spellEnd"/>
            <w:r w:rsidR="00325C09" w:rsidRPr="0076155E">
              <w:rPr>
                <w:rFonts w:ascii="Browallia New" w:eastAsia="Cambria Math" w:hAnsi="Browallia New" w:cs="Browallia New"/>
                <w:b/>
                <w:bCs/>
                <w:sz w:val="32"/>
                <w:szCs w:val="32"/>
              </w:rPr>
              <w:t xml:space="preserve"> – </w:t>
            </w:r>
            <w:proofErr w:type="spellStart"/>
            <w:r w:rsidR="00325C09" w:rsidRPr="0076155E">
              <w:rPr>
                <w:rFonts w:ascii="Browallia New" w:eastAsia="Cambria Math" w:hAnsi="Browallia New" w:cs="Browallia New"/>
                <w:b/>
                <w:bCs/>
                <w:sz w:val="32"/>
                <w:szCs w:val="32"/>
              </w:rPr>
              <w:t>InMgO</w:t>
            </w:r>
            <w:proofErr w:type="spellEnd"/>
            <w:r w:rsidR="00325C09" w:rsidRPr="0076155E">
              <w:rPr>
                <w:rFonts w:ascii="Browallia New" w:eastAsia="Cambria Math" w:hAnsi="Browallia New" w:cs="Browallia New"/>
                <w:b/>
                <w:bCs/>
                <w:sz w:val="32"/>
                <w:szCs w:val="32"/>
              </w:rPr>
              <w:t>)</w:t>
            </w:r>
          </w:p>
          <w:p w14:paraId="2A921CBD" w14:textId="77DEE372" w:rsidR="00325C09" w:rsidRPr="001105DE" w:rsidRDefault="00325C09" w:rsidP="001105DE">
            <w:pPr>
              <w:pStyle w:val="TableParagraph"/>
              <w:spacing w:before="0"/>
              <w:ind w:left="0"/>
              <w:jc w:val="center"/>
              <w:rPr>
                <w:rFonts w:ascii="Browallia New" w:eastAsia="Cambria Math" w:hAnsi="Browallia New" w:cs="Browallia New"/>
                <w:b/>
                <w:bCs/>
                <w:sz w:val="32"/>
                <w:szCs w:val="32"/>
              </w:rPr>
            </w:pPr>
            <w:r w:rsidRPr="0076155E">
              <w:rPr>
                <w:rFonts w:ascii="Browallia New" w:eastAsia="Cambria Math" w:hAnsi="Browallia New" w:cs="Browallia New"/>
                <w:b/>
                <w:bCs/>
                <w:noProof/>
                <w:sz w:val="32"/>
                <w:szCs w:val="32"/>
              </w:rPr>
              <mc:AlternateContent>
                <mc:Choice Requires="wps">
                  <w:drawing>
                    <wp:anchor distT="0" distB="0" distL="114300" distR="114300" simplePos="0" relativeHeight="251669504" behindDoc="0" locked="0" layoutInCell="1" allowOverlap="1" wp14:anchorId="6D210E4D" wp14:editId="41321BF7">
                      <wp:simplePos x="0" y="0"/>
                      <wp:positionH relativeFrom="column">
                        <wp:posOffset>653415</wp:posOffset>
                      </wp:positionH>
                      <wp:positionV relativeFrom="paragraph">
                        <wp:posOffset>10160</wp:posOffset>
                      </wp:positionV>
                      <wp:extent cx="3395207" cy="0"/>
                      <wp:effectExtent l="0" t="0" r="0" b="0"/>
                      <wp:wrapNone/>
                      <wp:docPr id="475167497" name="ตัวเชื่อมต่อตรง 10"/>
                      <wp:cNvGraphicFramePr/>
                      <a:graphic xmlns:a="http://schemas.openxmlformats.org/drawingml/2006/main">
                        <a:graphicData uri="http://schemas.microsoft.com/office/word/2010/wordprocessingShape">
                          <wps:wsp>
                            <wps:cNvCnPr/>
                            <wps:spPr>
                              <a:xfrm>
                                <a:off x="0" y="0"/>
                                <a:ext cx="3395207"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16cei="http://schemas.microsoft.com/office/word/2026/wordml/cei" xmlns:oel="http://schemas.microsoft.com/office/2019/extlst">
                  <w:pict>
                    <v:line w14:anchorId="5E603322" id="ตัวเชื่อมต่อตรง 10"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51.45pt,.8pt" to="318.8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" strokecolor="black [3213]" strokeweight="1pt">
                      <v:stroke joinstyle="miter"/>
                    </v:line>
                  </w:pict>
                </mc:Fallback>
              </mc:AlternateContent>
            </w:r>
            <w:r w:rsidRPr="0076155E">
              <w:rPr>
                <w:rFonts w:ascii="Browallia New" w:eastAsia="Cambria Math" w:hAnsi="Browallia New" w:cs="Browallia New"/>
                <w:b/>
                <w:bCs/>
                <w:sz w:val="32"/>
                <w:szCs w:val="32"/>
              </w:rPr>
              <w:t>CLNK</w:t>
            </w:r>
            <w:r w:rsidRPr="0076155E">
              <w:rPr>
                <w:rFonts w:ascii="Browallia New" w:eastAsia="Cambria Math" w:hAnsi="Browallia New" w:cs="Browallia New"/>
                <w:b/>
                <w:bCs/>
                <w:sz w:val="32"/>
                <w:szCs w:val="32"/>
                <w:vertAlign w:val="subscript"/>
              </w:rPr>
              <w:t>BSL</w:t>
            </w:r>
          </w:p>
        </w:tc>
        <w:tc>
          <w:tcPr>
            <w:tcW w:w="1843" w:type="dxa"/>
          </w:tcPr>
          <w:p w14:paraId="4265526E" w14:textId="6AF9EB92" w:rsidR="00ED0BF9" w:rsidRPr="0076155E" w:rsidRDefault="002D163F" w:rsidP="00465A8F">
            <w:pPr>
              <w:pStyle w:val="BodyText"/>
              <w:spacing w:before="94"/>
              <w:ind w:left="142"/>
              <w:jc w:val="center"/>
              <w:rPr>
                <w:rFonts w:ascii="Browallia New" w:hAnsi="Browallia New" w:cs="Browallia New"/>
                <w:sz w:val="32"/>
                <w:szCs w:val="32"/>
              </w:rPr>
            </w:pPr>
            <w:r>
              <w:rPr>
                <w:rFonts w:ascii="Browallia New" w:hAnsi="Browallia New" w:cs="Browallia New"/>
                <w:sz w:val="32"/>
                <w:szCs w:val="32"/>
                <w:lang w:bidi="th-TH"/>
              </w:rPr>
              <w:t>Equation</w:t>
            </w:r>
            <w:r w:rsidR="00ED0BF9" w:rsidRPr="0076155E">
              <w:rPr>
                <w:rFonts w:ascii="Browallia New" w:hAnsi="Browallia New" w:cs="Browallia New"/>
                <w:sz w:val="32"/>
                <w:szCs w:val="32"/>
                <w:lang w:bidi="th-TH"/>
              </w:rPr>
              <w:t xml:space="preserve"> (</w:t>
            </w:r>
            <w:r w:rsidR="00A47D03" w:rsidRPr="0076155E">
              <w:rPr>
                <w:rFonts w:ascii="Browallia New" w:hAnsi="Browallia New" w:cs="Browallia New" w:hint="cs"/>
                <w:sz w:val="32"/>
                <w:szCs w:val="32"/>
                <w:cs/>
                <w:lang w:bidi="th-TH"/>
              </w:rPr>
              <w:t>3</w:t>
            </w:r>
            <w:r w:rsidR="00ED0BF9" w:rsidRPr="0076155E">
              <w:rPr>
                <w:rFonts w:ascii="Browallia New" w:hAnsi="Browallia New" w:cs="Browallia New"/>
                <w:sz w:val="32"/>
                <w:szCs w:val="32"/>
                <w:lang w:bidi="th-TH"/>
              </w:rPr>
              <w:t>)</w:t>
            </w:r>
          </w:p>
        </w:tc>
      </w:tr>
    </w:tbl>
    <w:p w14:paraId="37649085" w14:textId="0C40031C" w:rsidR="00ED0BF9" w:rsidRPr="0076155E" w:rsidRDefault="002D163F" w:rsidP="00ED0BF9">
      <w:pPr>
        <w:pStyle w:val="BodyText"/>
        <w:spacing w:before="94"/>
        <w:rPr>
          <w:rFonts w:ascii="Browallia New" w:hAnsi="Browallia New" w:cs="Browallia New"/>
          <w:sz w:val="32"/>
          <w:szCs w:val="32"/>
          <w:cs/>
          <w:lang w:bidi="th-TH"/>
        </w:rPr>
      </w:pPr>
      <w:r>
        <w:rPr>
          <w:rFonts w:ascii="Browallia New" w:hAnsi="Browallia New" w:cs="Browallia New"/>
          <w:sz w:val="32"/>
          <w:szCs w:val="32"/>
          <w:lang w:bidi="th-TH"/>
        </w:rPr>
        <w:t>Where</w:t>
      </w:r>
    </w:p>
    <w:tbl>
      <w:tblPr>
        <w:tblStyle w:val="TableNormal1"/>
        <w:tblW w:w="9356" w:type="dxa"/>
        <w:tblInd w:w="-5" w:type="dxa"/>
        <w:tblLayout w:type="fixed"/>
        <w:tblLook w:val="01E0" w:firstRow="1" w:lastRow="1" w:firstColumn="1" w:lastColumn="1" w:noHBand="0" w:noVBand="0"/>
      </w:tblPr>
      <w:tblGrid>
        <w:gridCol w:w="1276"/>
        <w:gridCol w:w="425"/>
        <w:gridCol w:w="7655"/>
      </w:tblGrid>
      <w:tr w:rsidR="002D163F" w:rsidRPr="0076155E" w14:paraId="2EADF516" w14:textId="77777777" w:rsidTr="00DD26DF">
        <w:trPr>
          <w:trHeight w:val="60"/>
        </w:trPr>
        <w:tc>
          <w:tcPr>
            <w:tcW w:w="1276" w:type="dxa"/>
          </w:tcPr>
          <w:p w14:paraId="4DE8E858" w14:textId="3050D5B6" w:rsidR="002D163F" w:rsidRPr="0076155E" w:rsidRDefault="002D163F" w:rsidP="002D163F">
            <w:pPr>
              <w:pStyle w:val="TableParagraph"/>
              <w:spacing w:before="0"/>
              <w:ind w:left="200"/>
              <w:jc w:val="thaiDistribute"/>
              <w:rPr>
                <w:rFonts w:ascii="Browallia New" w:eastAsia="Cambria Math" w:hAnsi="Browallia New" w:cs="Browallia New"/>
                <w:sz w:val="32"/>
                <w:szCs w:val="32"/>
              </w:rPr>
            </w:pPr>
            <w:proofErr w:type="spellStart"/>
            <w:r w:rsidRPr="00EA0C02">
              <w:rPr>
                <w:rFonts w:ascii="Browallia New" w:eastAsia="Cambria Math" w:hAnsi="Browallia New" w:cs="Browallia New"/>
                <w:sz w:val="32"/>
                <w:szCs w:val="40"/>
                <w:lang w:bidi="th-TH"/>
              </w:rPr>
              <w:t>BE</w:t>
            </w:r>
            <w:r w:rsidRPr="00EA0C02">
              <w:rPr>
                <w:rFonts w:ascii="Browallia New" w:eastAsia="Cambria Math" w:hAnsi="Browallia New" w:cs="Browallia New"/>
                <w:sz w:val="32"/>
                <w:szCs w:val="40"/>
                <w:vertAlign w:val="subscript"/>
                <w:lang w:bidi="th-TH"/>
              </w:rPr>
              <w:t>calcin</w:t>
            </w:r>
            <w:proofErr w:type="spellEnd"/>
          </w:p>
        </w:tc>
        <w:tc>
          <w:tcPr>
            <w:tcW w:w="425" w:type="dxa"/>
          </w:tcPr>
          <w:p w14:paraId="7B264F55" w14:textId="70EC98A7" w:rsidR="002D163F" w:rsidRPr="0076155E" w:rsidRDefault="002D163F" w:rsidP="002D163F">
            <w:pPr>
              <w:pStyle w:val="TableParagraph"/>
              <w:spacing w:before="0"/>
              <w:ind w:left="0" w:right="111"/>
              <w:jc w:val="center"/>
              <w:rPr>
                <w:rFonts w:ascii="Browallia New" w:hAnsi="Browallia New" w:cs="Browallia New"/>
                <w:sz w:val="32"/>
                <w:szCs w:val="32"/>
              </w:rPr>
            </w:pPr>
            <w:r w:rsidRPr="00EA0C02">
              <w:rPr>
                <w:rFonts w:ascii="Browallia New" w:hAnsi="Browallia New" w:cs="Browallia New"/>
                <w:sz w:val="32"/>
                <w:szCs w:val="32"/>
              </w:rPr>
              <w:t>=</w:t>
            </w:r>
          </w:p>
        </w:tc>
        <w:tc>
          <w:tcPr>
            <w:tcW w:w="7655" w:type="dxa"/>
          </w:tcPr>
          <w:p w14:paraId="07BE6825" w14:textId="2526CAE6" w:rsidR="002D163F" w:rsidRPr="00FC1207" w:rsidRDefault="002D163F" w:rsidP="002D163F">
            <w:pPr>
              <w:pStyle w:val="TableParagraph"/>
              <w:spacing w:before="0"/>
              <w:ind w:left="115" w:right="-12"/>
              <w:rPr>
                <w:rFonts w:ascii="Browallia New" w:hAnsi="Browallia New" w:cs="Browallia New"/>
                <w:sz w:val="32"/>
                <w:szCs w:val="32"/>
                <w:lang w:bidi="th-TH"/>
              </w:rPr>
            </w:pPr>
            <w:r w:rsidRPr="00EA0C02">
              <w:rPr>
                <w:rFonts w:ascii="Browallia New" w:hAnsi="Browallia New" w:cs="Browallia New"/>
                <w:sz w:val="32"/>
                <w:szCs w:val="32"/>
                <w:lang w:bidi="th-TH"/>
              </w:rPr>
              <w:t xml:space="preserve">Baseline emissions per </w:t>
            </w:r>
            <w:r w:rsidR="00874821">
              <w:rPr>
                <w:rFonts w:ascii="Browallia New" w:hAnsi="Browallia New" w:cs="Browallia New"/>
                <w:sz w:val="32"/>
                <w:szCs w:val="32"/>
                <w:lang w:bidi="th-TH"/>
              </w:rPr>
              <w:t>ton</w:t>
            </w:r>
            <w:r w:rsidRPr="00EA0C02">
              <w:rPr>
                <w:rFonts w:ascii="Browallia New" w:hAnsi="Browallia New" w:cs="Browallia New"/>
                <w:sz w:val="32"/>
                <w:szCs w:val="32"/>
                <w:lang w:bidi="th-TH"/>
              </w:rPr>
              <w:t xml:space="preserve"> of clinker due to calcinations of calcium carbonate and magnesium carbonate </w:t>
            </w:r>
            <w:r w:rsidRPr="00EA0C02">
              <w:rPr>
                <w:rFonts w:ascii="Browallia New" w:hAnsi="Browallia New" w:cs="Browallia New"/>
                <w:sz w:val="32"/>
                <w:szCs w:val="32"/>
              </w:rPr>
              <w:t>(t CO</w:t>
            </w:r>
            <w:r w:rsidRPr="00EA0C02">
              <w:rPr>
                <w:rFonts w:ascii="Browallia New" w:hAnsi="Browallia New" w:cs="Browallia New"/>
                <w:sz w:val="32"/>
                <w:szCs w:val="32"/>
                <w:vertAlign w:val="subscript"/>
              </w:rPr>
              <w:t>2</w:t>
            </w:r>
            <w:r w:rsidRPr="00EA0C02">
              <w:rPr>
                <w:rFonts w:ascii="Browallia New" w:hAnsi="Browallia New" w:cs="Browallia New"/>
                <w:sz w:val="32"/>
                <w:szCs w:val="32"/>
              </w:rPr>
              <w:t>/t clinker)</w:t>
            </w:r>
            <w:r w:rsidRPr="00EA0C02">
              <w:rPr>
                <w:rFonts w:ascii="Browallia New" w:hAnsi="Browallia New" w:cs="Browallia New"/>
                <w:sz w:val="32"/>
                <w:szCs w:val="32"/>
                <w:cs/>
                <w:lang w:bidi="th-TH"/>
              </w:rPr>
              <w:t xml:space="preserve"> </w:t>
            </w:r>
          </w:p>
        </w:tc>
      </w:tr>
      <w:tr w:rsidR="002D163F" w:rsidRPr="0076155E" w14:paraId="728847BB" w14:textId="77777777" w:rsidTr="00DD26DF">
        <w:trPr>
          <w:trHeight w:val="122"/>
        </w:trPr>
        <w:tc>
          <w:tcPr>
            <w:tcW w:w="1276" w:type="dxa"/>
          </w:tcPr>
          <w:p w14:paraId="62A015D2" w14:textId="64CE2150" w:rsidR="002D163F" w:rsidRPr="0076155E" w:rsidRDefault="002D163F" w:rsidP="002D163F">
            <w:pPr>
              <w:pStyle w:val="TableParagraph"/>
              <w:spacing w:before="0"/>
              <w:ind w:left="200"/>
              <w:jc w:val="thaiDistribute"/>
              <w:rPr>
                <w:rFonts w:ascii="Browallia New" w:eastAsia="Cambria Math" w:hAnsi="Browallia New" w:cs="Browallia New"/>
                <w:sz w:val="32"/>
                <w:szCs w:val="32"/>
                <w:cs/>
                <w:lang w:bidi="th-TH"/>
              </w:rPr>
            </w:pPr>
            <w:r w:rsidRPr="00EA0C02">
              <w:rPr>
                <w:rFonts w:ascii="Browallia New" w:eastAsia="Cambria Math" w:hAnsi="Browallia New" w:cs="Browallia New"/>
                <w:sz w:val="32"/>
                <w:szCs w:val="32"/>
                <w:lang w:bidi="th-TH"/>
              </w:rPr>
              <w:t>0.785</w:t>
            </w:r>
          </w:p>
        </w:tc>
        <w:tc>
          <w:tcPr>
            <w:tcW w:w="425" w:type="dxa"/>
          </w:tcPr>
          <w:p w14:paraId="32720869" w14:textId="16AF70C6" w:rsidR="002D163F" w:rsidRPr="0076155E" w:rsidRDefault="002D163F" w:rsidP="002D163F">
            <w:pPr>
              <w:pStyle w:val="TableParagraph"/>
              <w:spacing w:before="0"/>
              <w:ind w:left="0" w:right="111"/>
              <w:jc w:val="center"/>
              <w:rPr>
                <w:rFonts w:ascii="Browallia New" w:hAnsi="Browallia New" w:cs="Browallia New"/>
                <w:sz w:val="32"/>
                <w:szCs w:val="32"/>
              </w:rPr>
            </w:pPr>
            <w:r w:rsidRPr="00EA0C02">
              <w:rPr>
                <w:rFonts w:ascii="Browallia New" w:hAnsi="Browallia New" w:cs="Browallia New"/>
                <w:sz w:val="32"/>
                <w:szCs w:val="32"/>
              </w:rPr>
              <w:t>=</w:t>
            </w:r>
          </w:p>
        </w:tc>
        <w:tc>
          <w:tcPr>
            <w:tcW w:w="7655" w:type="dxa"/>
          </w:tcPr>
          <w:p w14:paraId="5BB965EE" w14:textId="29ECF03D" w:rsidR="002D163F" w:rsidRPr="00FC1207" w:rsidRDefault="002D163F" w:rsidP="002D163F">
            <w:pPr>
              <w:pStyle w:val="TableParagraph"/>
              <w:spacing w:before="0"/>
              <w:ind w:left="115" w:right="145"/>
              <w:jc w:val="thaiDistribute"/>
              <w:rPr>
                <w:rFonts w:ascii="Browallia New" w:hAnsi="Browallia New" w:cs="Browallia New"/>
                <w:sz w:val="32"/>
                <w:szCs w:val="32"/>
                <w:cs/>
                <w:lang w:bidi="th-TH"/>
              </w:rPr>
            </w:pPr>
            <w:r w:rsidRPr="00EA0C02">
              <w:rPr>
                <w:rFonts w:ascii="Browallia New" w:hAnsi="Browallia New" w:cs="Browallia New"/>
                <w:sz w:val="32"/>
                <w:szCs w:val="32"/>
                <w:lang w:bidi="th-TH"/>
              </w:rPr>
              <w:t>Stoichiometric emission factor for CaO</w:t>
            </w:r>
            <w:r w:rsidRPr="00EA0C02">
              <w:rPr>
                <w:rFonts w:ascii="Browallia New" w:hAnsi="Browallia New" w:cs="Browallia New"/>
                <w:sz w:val="32"/>
                <w:szCs w:val="32"/>
                <w:cs/>
                <w:lang w:bidi="th-TH"/>
              </w:rPr>
              <w:t xml:space="preserve"> </w:t>
            </w:r>
            <w:r w:rsidRPr="00EA0C02">
              <w:rPr>
                <w:rFonts w:ascii="Browallia New" w:hAnsi="Browallia New" w:cs="Browallia New"/>
                <w:sz w:val="32"/>
                <w:szCs w:val="32"/>
                <w:lang w:bidi="th-TH"/>
              </w:rPr>
              <w:t>(t CO</w:t>
            </w:r>
            <w:r w:rsidRPr="00EA0C02">
              <w:rPr>
                <w:rFonts w:ascii="Browallia New" w:hAnsi="Browallia New" w:cs="Browallia New"/>
                <w:sz w:val="32"/>
                <w:szCs w:val="32"/>
                <w:vertAlign w:val="subscript"/>
                <w:lang w:bidi="th-TH"/>
              </w:rPr>
              <w:t>2</w:t>
            </w:r>
            <w:r w:rsidRPr="00EA0C02">
              <w:rPr>
                <w:rFonts w:ascii="Browallia New" w:hAnsi="Browallia New" w:cs="Browallia New"/>
                <w:sz w:val="32"/>
                <w:szCs w:val="32"/>
                <w:lang w:bidi="th-TH"/>
              </w:rPr>
              <w:t>/t CaO)</w:t>
            </w:r>
          </w:p>
        </w:tc>
      </w:tr>
      <w:tr w:rsidR="002D163F" w:rsidRPr="0076155E" w14:paraId="042D970E" w14:textId="77777777" w:rsidTr="00DD26DF">
        <w:trPr>
          <w:trHeight w:val="122"/>
        </w:trPr>
        <w:tc>
          <w:tcPr>
            <w:tcW w:w="1276" w:type="dxa"/>
          </w:tcPr>
          <w:p w14:paraId="4314926C" w14:textId="1B1988A7" w:rsidR="002D163F" w:rsidRPr="0076155E" w:rsidRDefault="002D163F" w:rsidP="002D163F">
            <w:pPr>
              <w:pStyle w:val="TableParagraph"/>
              <w:spacing w:before="0"/>
              <w:ind w:left="200"/>
              <w:jc w:val="thaiDistribute"/>
              <w:rPr>
                <w:rFonts w:ascii="Browallia New" w:eastAsia="Cambria Math" w:hAnsi="Browallia New" w:cs="Browallia New"/>
                <w:sz w:val="32"/>
                <w:szCs w:val="32"/>
                <w:cs/>
                <w:lang w:bidi="th-TH"/>
              </w:rPr>
            </w:pPr>
            <w:r w:rsidRPr="00EA0C02">
              <w:rPr>
                <w:rFonts w:ascii="Browallia New" w:eastAsia="Cambria Math" w:hAnsi="Browallia New" w:cs="Browallia New"/>
                <w:sz w:val="32"/>
                <w:szCs w:val="32"/>
                <w:lang w:bidi="th-TH"/>
              </w:rPr>
              <w:t>1.092</w:t>
            </w:r>
          </w:p>
        </w:tc>
        <w:tc>
          <w:tcPr>
            <w:tcW w:w="425" w:type="dxa"/>
          </w:tcPr>
          <w:p w14:paraId="074222AA" w14:textId="2C0754E6" w:rsidR="002D163F" w:rsidRPr="0076155E" w:rsidRDefault="002D163F" w:rsidP="002D163F">
            <w:pPr>
              <w:pStyle w:val="TableParagraph"/>
              <w:spacing w:before="0"/>
              <w:ind w:left="0" w:right="111"/>
              <w:jc w:val="center"/>
              <w:rPr>
                <w:rFonts w:ascii="Browallia New" w:hAnsi="Browallia New" w:cs="Browallia New"/>
                <w:sz w:val="32"/>
                <w:szCs w:val="32"/>
              </w:rPr>
            </w:pPr>
            <w:r w:rsidRPr="00EA0C02">
              <w:rPr>
                <w:rFonts w:ascii="Browallia New" w:hAnsi="Browallia New" w:cs="Browallia New"/>
                <w:sz w:val="32"/>
                <w:szCs w:val="32"/>
              </w:rPr>
              <w:t>=</w:t>
            </w:r>
          </w:p>
        </w:tc>
        <w:tc>
          <w:tcPr>
            <w:tcW w:w="7655" w:type="dxa"/>
          </w:tcPr>
          <w:p w14:paraId="0F3876AD" w14:textId="26F7E24C" w:rsidR="002D163F" w:rsidRPr="00FC1207" w:rsidRDefault="002D163F" w:rsidP="002D163F">
            <w:pPr>
              <w:pStyle w:val="TableParagraph"/>
              <w:spacing w:before="0"/>
              <w:ind w:left="115" w:right="145"/>
              <w:jc w:val="thaiDistribute"/>
              <w:rPr>
                <w:rFonts w:ascii="Browallia New" w:hAnsi="Browallia New" w:cs="Browallia New"/>
                <w:sz w:val="32"/>
                <w:szCs w:val="32"/>
                <w:cs/>
                <w:lang w:bidi="th-TH"/>
              </w:rPr>
            </w:pPr>
            <w:r w:rsidRPr="00EA0C02">
              <w:rPr>
                <w:rFonts w:ascii="Browallia New" w:hAnsi="Browallia New" w:cs="Browallia New"/>
                <w:sz w:val="32"/>
                <w:szCs w:val="32"/>
                <w:lang w:bidi="th-TH"/>
              </w:rPr>
              <w:t>Stoichiometric emission factor for MgO</w:t>
            </w:r>
            <w:r w:rsidRPr="00EA0C02">
              <w:rPr>
                <w:rFonts w:ascii="Browallia New" w:hAnsi="Browallia New" w:cs="Browallia New"/>
                <w:sz w:val="32"/>
                <w:szCs w:val="32"/>
                <w:cs/>
                <w:lang w:bidi="th-TH"/>
              </w:rPr>
              <w:t xml:space="preserve"> </w:t>
            </w:r>
            <w:r w:rsidRPr="00EA0C02">
              <w:rPr>
                <w:rFonts w:ascii="Browallia New" w:hAnsi="Browallia New" w:cs="Browallia New"/>
                <w:sz w:val="32"/>
                <w:szCs w:val="32"/>
                <w:lang w:bidi="th-TH"/>
              </w:rPr>
              <w:t>(t CO</w:t>
            </w:r>
            <w:r w:rsidRPr="00EA0C02">
              <w:rPr>
                <w:rFonts w:ascii="Browallia New" w:hAnsi="Browallia New" w:cs="Browallia New"/>
                <w:sz w:val="32"/>
                <w:szCs w:val="32"/>
                <w:vertAlign w:val="subscript"/>
                <w:cs/>
                <w:lang w:bidi="th-TH"/>
              </w:rPr>
              <w:t>2</w:t>
            </w:r>
            <w:r w:rsidRPr="00EA0C02">
              <w:rPr>
                <w:rFonts w:ascii="Browallia New" w:hAnsi="Browallia New" w:cs="Browallia New"/>
                <w:sz w:val="32"/>
                <w:szCs w:val="32"/>
                <w:cs/>
                <w:lang w:bidi="th-TH"/>
              </w:rPr>
              <w:t>/</w:t>
            </w:r>
            <w:r w:rsidRPr="00EA0C02">
              <w:rPr>
                <w:rFonts w:ascii="Browallia New" w:hAnsi="Browallia New" w:cs="Browallia New"/>
                <w:sz w:val="32"/>
                <w:szCs w:val="32"/>
                <w:lang w:bidi="th-TH"/>
              </w:rPr>
              <w:t>t MgO)</w:t>
            </w:r>
          </w:p>
        </w:tc>
      </w:tr>
      <w:tr w:rsidR="002D163F" w:rsidRPr="0076155E" w14:paraId="11AC8B3C" w14:textId="77777777" w:rsidTr="00DD26DF">
        <w:trPr>
          <w:trHeight w:val="122"/>
        </w:trPr>
        <w:tc>
          <w:tcPr>
            <w:tcW w:w="1276" w:type="dxa"/>
          </w:tcPr>
          <w:p w14:paraId="75228F44" w14:textId="42E7FA4C" w:rsidR="002D163F" w:rsidRPr="0076155E" w:rsidRDefault="002D163F" w:rsidP="002D163F">
            <w:pPr>
              <w:pStyle w:val="TableParagraph"/>
              <w:spacing w:before="0"/>
              <w:ind w:left="200"/>
              <w:jc w:val="thaiDistribute"/>
              <w:rPr>
                <w:rFonts w:ascii="Browallia New" w:eastAsia="Cambria Math" w:hAnsi="Browallia New" w:cs="Browallia New"/>
                <w:sz w:val="32"/>
                <w:szCs w:val="32"/>
                <w:cs/>
                <w:lang w:bidi="th-TH"/>
              </w:rPr>
            </w:pPr>
            <w:proofErr w:type="spellStart"/>
            <w:r w:rsidRPr="00EA0C02">
              <w:rPr>
                <w:rFonts w:ascii="Browallia New" w:eastAsia="Cambria Math" w:hAnsi="Browallia New" w:cs="Browallia New"/>
                <w:sz w:val="32"/>
                <w:szCs w:val="32"/>
                <w:lang w:bidi="th-TH"/>
              </w:rPr>
              <w:t>InCaO</w:t>
            </w:r>
            <w:proofErr w:type="spellEnd"/>
          </w:p>
        </w:tc>
        <w:tc>
          <w:tcPr>
            <w:tcW w:w="425" w:type="dxa"/>
          </w:tcPr>
          <w:p w14:paraId="49DF0795" w14:textId="5C9B8CDD" w:rsidR="002D163F" w:rsidRPr="0076155E" w:rsidRDefault="002D163F" w:rsidP="002D163F">
            <w:pPr>
              <w:pStyle w:val="TableParagraph"/>
              <w:spacing w:before="0"/>
              <w:ind w:left="0" w:right="111"/>
              <w:jc w:val="center"/>
              <w:rPr>
                <w:rFonts w:ascii="Browallia New" w:hAnsi="Browallia New" w:cs="Browallia New"/>
                <w:sz w:val="32"/>
                <w:szCs w:val="32"/>
              </w:rPr>
            </w:pPr>
            <w:r w:rsidRPr="00EA0C02">
              <w:rPr>
                <w:rFonts w:ascii="Browallia New" w:hAnsi="Browallia New" w:cs="Browallia New"/>
                <w:sz w:val="32"/>
                <w:szCs w:val="32"/>
              </w:rPr>
              <w:t>=</w:t>
            </w:r>
          </w:p>
        </w:tc>
        <w:tc>
          <w:tcPr>
            <w:tcW w:w="7655" w:type="dxa"/>
          </w:tcPr>
          <w:p w14:paraId="0C32BDEB" w14:textId="4FCC4D61" w:rsidR="002D163F" w:rsidRPr="00FC1207" w:rsidRDefault="002D163F" w:rsidP="002D163F">
            <w:pPr>
              <w:pStyle w:val="TableParagraph"/>
              <w:spacing w:before="0"/>
              <w:ind w:left="115" w:right="145"/>
              <w:rPr>
                <w:rFonts w:ascii="Browallia New" w:hAnsi="Browallia New" w:cs="Browallia New"/>
                <w:sz w:val="32"/>
                <w:szCs w:val="32"/>
                <w:cs/>
                <w:lang w:bidi="th-TH"/>
              </w:rPr>
            </w:pPr>
            <w:r w:rsidRPr="00EA0C02">
              <w:rPr>
                <w:rFonts w:ascii="Browallia New" w:hAnsi="Browallia New" w:cs="Browallia New"/>
                <w:sz w:val="32"/>
                <w:szCs w:val="32"/>
                <w:lang w:bidi="th-TH"/>
              </w:rPr>
              <w:t>Baseline non-carbonated CaO content in the raw material</w:t>
            </w:r>
            <w:r w:rsidRPr="00EA0C02">
              <w:rPr>
                <w:rFonts w:ascii="Browallia New" w:hAnsi="Browallia New" w:cs="Browallia New"/>
                <w:sz w:val="32"/>
                <w:szCs w:val="32"/>
                <w:cs/>
                <w:lang w:bidi="th-TH"/>
              </w:rPr>
              <w:t xml:space="preserve"> </w:t>
            </w:r>
            <w:r w:rsidRPr="00EA0C02">
              <w:rPr>
                <w:rFonts w:ascii="Browallia New" w:hAnsi="Browallia New" w:cs="Browallia New"/>
                <w:sz w:val="32"/>
                <w:szCs w:val="32"/>
                <w:lang w:bidi="th-TH"/>
              </w:rPr>
              <w:t>(t CaO)</w:t>
            </w:r>
          </w:p>
        </w:tc>
      </w:tr>
      <w:tr w:rsidR="002D163F" w:rsidRPr="0076155E" w14:paraId="04BCCDD8" w14:textId="77777777" w:rsidTr="00DD26DF">
        <w:trPr>
          <w:trHeight w:val="122"/>
        </w:trPr>
        <w:tc>
          <w:tcPr>
            <w:tcW w:w="1276" w:type="dxa"/>
          </w:tcPr>
          <w:p w14:paraId="698A33A1" w14:textId="76859F73" w:rsidR="002D163F" w:rsidRPr="0076155E" w:rsidRDefault="002D163F" w:rsidP="002D163F">
            <w:pPr>
              <w:pStyle w:val="TableParagraph"/>
              <w:spacing w:before="0"/>
              <w:ind w:left="200"/>
              <w:jc w:val="thaiDistribute"/>
              <w:rPr>
                <w:rFonts w:ascii="Browallia New" w:eastAsia="Cambria Math" w:hAnsi="Browallia New" w:cs="Browallia New"/>
                <w:sz w:val="32"/>
                <w:szCs w:val="32"/>
                <w:cs/>
                <w:lang w:bidi="th-TH"/>
              </w:rPr>
            </w:pPr>
            <w:proofErr w:type="spellStart"/>
            <w:r w:rsidRPr="00EA0C02">
              <w:rPr>
                <w:rFonts w:ascii="Browallia New" w:eastAsia="Cambria Math" w:hAnsi="Browallia New" w:cs="Browallia New"/>
                <w:sz w:val="32"/>
                <w:szCs w:val="32"/>
              </w:rPr>
              <w:t>OutCaO</w:t>
            </w:r>
            <w:proofErr w:type="spellEnd"/>
          </w:p>
        </w:tc>
        <w:tc>
          <w:tcPr>
            <w:tcW w:w="425" w:type="dxa"/>
          </w:tcPr>
          <w:p w14:paraId="75EB9F85" w14:textId="455CD60A" w:rsidR="002D163F" w:rsidRPr="0076155E" w:rsidRDefault="002D163F" w:rsidP="002D163F">
            <w:pPr>
              <w:pStyle w:val="TableParagraph"/>
              <w:spacing w:before="0"/>
              <w:ind w:left="0" w:right="111"/>
              <w:jc w:val="center"/>
              <w:rPr>
                <w:rFonts w:ascii="Browallia New" w:hAnsi="Browallia New" w:cs="Browallia New"/>
                <w:sz w:val="32"/>
                <w:szCs w:val="32"/>
              </w:rPr>
            </w:pPr>
            <w:r w:rsidRPr="00EA0C02">
              <w:rPr>
                <w:rFonts w:ascii="Browallia New" w:hAnsi="Browallia New" w:cs="Browallia New"/>
                <w:sz w:val="32"/>
                <w:szCs w:val="32"/>
              </w:rPr>
              <w:t>=</w:t>
            </w:r>
          </w:p>
        </w:tc>
        <w:tc>
          <w:tcPr>
            <w:tcW w:w="7655" w:type="dxa"/>
          </w:tcPr>
          <w:p w14:paraId="6B53B111" w14:textId="388A645B" w:rsidR="002D163F" w:rsidRPr="00FC1207" w:rsidRDefault="002D163F" w:rsidP="002D163F">
            <w:pPr>
              <w:pStyle w:val="TableParagraph"/>
              <w:spacing w:before="0"/>
              <w:ind w:left="115" w:right="145"/>
              <w:rPr>
                <w:rFonts w:ascii="Browallia New" w:hAnsi="Browallia New" w:cs="Browallia New"/>
                <w:sz w:val="32"/>
                <w:szCs w:val="32"/>
                <w:cs/>
                <w:lang w:bidi="th-TH"/>
              </w:rPr>
            </w:pPr>
            <w:r w:rsidRPr="00EA0C02">
              <w:rPr>
                <w:rFonts w:ascii="Browallia New" w:hAnsi="Browallia New" w:cs="Browallia New"/>
                <w:sz w:val="32"/>
                <w:szCs w:val="32"/>
                <w:lang w:bidi="th-TH"/>
              </w:rPr>
              <w:t>Baseline CaO content in the clinker produced</w:t>
            </w:r>
            <w:r w:rsidRPr="00EA0C02">
              <w:rPr>
                <w:rFonts w:ascii="Browallia New" w:hAnsi="Browallia New" w:cs="Browallia New"/>
                <w:sz w:val="32"/>
                <w:szCs w:val="32"/>
                <w:cs/>
                <w:lang w:bidi="th-TH"/>
              </w:rPr>
              <w:t xml:space="preserve"> </w:t>
            </w:r>
            <w:r w:rsidRPr="00EA0C02">
              <w:rPr>
                <w:rFonts w:ascii="Browallia New" w:hAnsi="Browallia New" w:cs="Browallia New"/>
                <w:sz w:val="32"/>
                <w:szCs w:val="32"/>
                <w:lang w:bidi="th-TH"/>
              </w:rPr>
              <w:t>(t CaO)</w:t>
            </w:r>
          </w:p>
        </w:tc>
      </w:tr>
      <w:tr w:rsidR="002D163F" w:rsidRPr="0076155E" w14:paraId="347A8E2A" w14:textId="77777777" w:rsidTr="00DD26DF">
        <w:trPr>
          <w:trHeight w:val="60"/>
        </w:trPr>
        <w:tc>
          <w:tcPr>
            <w:tcW w:w="1276" w:type="dxa"/>
          </w:tcPr>
          <w:p w14:paraId="7134BCD4" w14:textId="0EE696E7" w:rsidR="002D163F" w:rsidRPr="0076155E" w:rsidRDefault="002D163F" w:rsidP="002D163F">
            <w:pPr>
              <w:pStyle w:val="TableParagraph"/>
              <w:spacing w:before="0"/>
              <w:ind w:left="200"/>
              <w:jc w:val="thaiDistribute"/>
              <w:rPr>
                <w:rFonts w:ascii="Browallia New" w:eastAsia="Cambria Math" w:hAnsi="Browallia New" w:cs="Browallia New"/>
                <w:sz w:val="32"/>
                <w:szCs w:val="32"/>
              </w:rPr>
            </w:pPr>
            <w:proofErr w:type="spellStart"/>
            <w:r w:rsidRPr="00EA0C02">
              <w:rPr>
                <w:rFonts w:ascii="Browallia New" w:eastAsia="Cambria Math" w:hAnsi="Browallia New" w:cs="Browallia New"/>
                <w:sz w:val="32"/>
                <w:szCs w:val="32"/>
              </w:rPr>
              <w:t>InMgO</w:t>
            </w:r>
            <w:proofErr w:type="spellEnd"/>
          </w:p>
        </w:tc>
        <w:tc>
          <w:tcPr>
            <w:tcW w:w="425" w:type="dxa"/>
          </w:tcPr>
          <w:p w14:paraId="0F3D0070" w14:textId="5B6CA3BE" w:rsidR="002D163F" w:rsidRPr="0076155E" w:rsidRDefault="002D163F" w:rsidP="002D163F">
            <w:pPr>
              <w:pStyle w:val="TableParagraph"/>
              <w:spacing w:before="0"/>
              <w:ind w:left="0" w:right="111"/>
              <w:jc w:val="center"/>
              <w:rPr>
                <w:rFonts w:ascii="Browallia New" w:hAnsi="Browallia New" w:cs="Browallia New"/>
                <w:sz w:val="32"/>
                <w:szCs w:val="32"/>
              </w:rPr>
            </w:pPr>
            <w:r w:rsidRPr="00EA0C02">
              <w:rPr>
                <w:rFonts w:ascii="Browallia New" w:hAnsi="Browallia New" w:cs="Browallia New"/>
                <w:sz w:val="32"/>
                <w:szCs w:val="32"/>
              </w:rPr>
              <w:t>=</w:t>
            </w:r>
          </w:p>
        </w:tc>
        <w:tc>
          <w:tcPr>
            <w:tcW w:w="7655" w:type="dxa"/>
          </w:tcPr>
          <w:p w14:paraId="55ABA234" w14:textId="34E2F640" w:rsidR="002D163F" w:rsidRPr="00FC1207" w:rsidRDefault="002D163F" w:rsidP="002D163F">
            <w:pPr>
              <w:pStyle w:val="TableParagraph"/>
              <w:spacing w:before="0"/>
              <w:ind w:left="115" w:right="279"/>
              <w:rPr>
                <w:rFonts w:ascii="Browallia New" w:hAnsi="Browallia New" w:cs="Browallia New"/>
                <w:sz w:val="32"/>
                <w:szCs w:val="32"/>
                <w:cs/>
                <w:lang w:bidi="th-TH"/>
              </w:rPr>
            </w:pPr>
            <w:r w:rsidRPr="00EA0C02">
              <w:rPr>
                <w:rFonts w:ascii="Browallia New" w:hAnsi="Browallia New" w:cs="Browallia New"/>
                <w:sz w:val="32"/>
                <w:szCs w:val="32"/>
                <w:lang w:bidi="th-TH"/>
              </w:rPr>
              <w:t>Baseline non-carbonated MgO content in the raw material</w:t>
            </w:r>
            <w:r w:rsidRPr="00EA0C02">
              <w:rPr>
                <w:rFonts w:ascii="Browallia New" w:hAnsi="Browallia New" w:cs="Browallia New"/>
                <w:sz w:val="32"/>
                <w:szCs w:val="32"/>
                <w:cs/>
                <w:lang w:bidi="th-TH"/>
              </w:rPr>
              <w:t xml:space="preserve"> </w:t>
            </w:r>
            <w:r w:rsidRPr="00EA0C02">
              <w:rPr>
                <w:rFonts w:ascii="Browallia New" w:hAnsi="Browallia New" w:cs="Browallia New"/>
                <w:sz w:val="32"/>
                <w:szCs w:val="32"/>
                <w:lang w:bidi="th-TH"/>
              </w:rPr>
              <w:t>(t MgO)</w:t>
            </w:r>
          </w:p>
        </w:tc>
      </w:tr>
      <w:tr w:rsidR="002D163F" w:rsidRPr="0076155E" w14:paraId="2186EC92" w14:textId="77777777" w:rsidTr="00DD26DF">
        <w:trPr>
          <w:trHeight w:val="60"/>
        </w:trPr>
        <w:tc>
          <w:tcPr>
            <w:tcW w:w="1276" w:type="dxa"/>
          </w:tcPr>
          <w:p w14:paraId="4CFAD3C7" w14:textId="672A72E3" w:rsidR="002D163F" w:rsidRPr="0076155E" w:rsidRDefault="002D163F" w:rsidP="002D163F">
            <w:pPr>
              <w:pStyle w:val="TableParagraph"/>
              <w:spacing w:before="0"/>
              <w:ind w:left="200"/>
              <w:jc w:val="thaiDistribute"/>
              <w:rPr>
                <w:rFonts w:ascii="Browallia New" w:eastAsia="Cambria Math" w:hAnsi="Browallia New" w:cs="Browallia New"/>
                <w:sz w:val="32"/>
                <w:szCs w:val="32"/>
              </w:rPr>
            </w:pPr>
            <w:proofErr w:type="spellStart"/>
            <w:r w:rsidRPr="00EA0C02">
              <w:rPr>
                <w:rFonts w:ascii="Browallia New" w:eastAsia="Cambria Math" w:hAnsi="Browallia New" w:cs="Browallia New"/>
                <w:sz w:val="32"/>
                <w:szCs w:val="32"/>
              </w:rPr>
              <w:t>OutMgO</w:t>
            </w:r>
            <w:proofErr w:type="spellEnd"/>
          </w:p>
        </w:tc>
        <w:tc>
          <w:tcPr>
            <w:tcW w:w="425" w:type="dxa"/>
          </w:tcPr>
          <w:p w14:paraId="4D9B5322" w14:textId="57BB5C8A" w:rsidR="002D163F" w:rsidRPr="0076155E" w:rsidRDefault="002D163F" w:rsidP="002D163F">
            <w:pPr>
              <w:pStyle w:val="TableParagraph"/>
              <w:spacing w:before="0"/>
              <w:ind w:left="0" w:right="111"/>
              <w:jc w:val="center"/>
              <w:rPr>
                <w:rFonts w:ascii="Browallia New" w:hAnsi="Browallia New" w:cs="Browallia New"/>
                <w:sz w:val="32"/>
                <w:szCs w:val="32"/>
              </w:rPr>
            </w:pPr>
            <w:r w:rsidRPr="00EA0C02">
              <w:rPr>
                <w:rFonts w:ascii="Browallia New" w:hAnsi="Browallia New" w:cs="Browallia New"/>
                <w:sz w:val="32"/>
                <w:szCs w:val="32"/>
              </w:rPr>
              <w:t>=</w:t>
            </w:r>
          </w:p>
        </w:tc>
        <w:tc>
          <w:tcPr>
            <w:tcW w:w="7655" w:type="dxa"/>
          </w:tcPr>
          <w:p w14:paraId="5AD11106" w14:textId="4C14EABD" w:rsidR="002D163F" w:rsidRPr="00FC1207" w:rsidRDefault="002D163F" w:rsidP="002D163F">
            <w:pPr>
              <w:pStyle w:val="TableParagraph"/>
              <w:spacing w:before="0"/>
              <w:ind w:left="115" w:right="279"/>
              <w:jc w:val="thaiDistribute"/>
              <w:rPr>
                <w:rFonts w:ascii="Browallia New" w:hAnsi="Browallia New" w:cs="Browallia New"/>
                <w:sz w:val="32"/>
                <w:szCs w:val="32"/>
                <w:cs/>
                <w:lang w:bidi="th-TH"/>
              </w:rPr>
            </w:pPr>
            <w:r w:rsidRPr="00EA0C02">
              <w:rPr>
                <w:rFonts w:ascii="Browallia New" w:hAnsi="Browallia New" w:cs="Browallia New"/>
                <w:sz w:val="32"/>
                <w:szCs w:val="32"/>
                <w:lang w:bidi="th-TH"/>
              </w:rPr>
              <w:t>Baseline MgO content in the clinker produced (t MgO)</w:t>
            </w:r>
          </w:p>
        </w:tc>
      </w:tr>
      <w:tr w:rsidR="002D163F" w:rsidRPr="0076155E" w14:paraId="48147FAA" w14:textId="77777777" w:rsidTr="00DD26DF">
        <w:trPr>
          <w:trHeight w:val="60"/>
        </w:trPr>
        <w:tc>
          <w:tcPr>
            <w:tcW w:w="1276" w:type="dxa"/>
          </w:tcPr>
          <w:p w14:paraId="55A921C4" w14:textId="5752271D" w:rsidR="002D163F" w:rsidRPr="0076155E" w:rsidRDefault="002D163F" w:rsidP="002D163F">
            <w:pPr>
              <w:pStyle w:val="TableParagraph"/>
              <w:spacing w:before="0"/>
              <w:ind w:left="200"/>
              <w:jc w:val="thaiDistribute"/>
              <w:rPr>
                <w:rFonts w:ascii="Browallia New" w:eastAsia="Cambria Math" w:hAnsi="Browallia New" w:cs="Browallia New"/>
                <w:sz w:val="32"/>
                <w:szCs w:val="32"/>
              </w:rPr>
            </w:pPr>
            <w:r w:rsidRPr="00EA0C02">
              <w:rPr>
                <w:rFonts w:ascii="Browallia New" w:eastAsia="Cambria Math" w:hAnsi="Browallia New" w:cs="Browallia New"/>
                <w:sz w:val="32"/>
                <w:szCs w:val="32"/>
              </w:rPr>
              <w:t>CLNK</w:t>
            </w:r>
            <w:r w:rsidRPr="00EA0C02">
              <w:rPr>
                <w:rFonts w:ascii="Browallia New" w:eastAsia="Cambria Math" w:hAnsi="Browallia New" w:cs="Browallia New"/>
                <w:sz w:val="32"/>
                <w:szCs w:val="32"/>
                <w:vertAlign w:val="subscript"/>
              </w:rPr>
              <w:t>BSL</w:t>
            </w:r>
          </w:p>
        </w:tc>
        <w:tc>
          <w:tcPr>
            <w:tcW w:w="425" w:type="dxa"/>
          </w:tcPr>
          <w:p w14:paraId="54814F4B" w14:textId="4D6B198A" w:rsidR="002D163F" w:rsidRPr="0076155E" w:rsidRDefault="002D163F" w:rsidP="002D163F">
            <w:pPr>
              <w:pStyle w:val="TableParagraph"/>
              <w:spacing w:before="0"/>
              <w:ind w:left="0" w:right="111"/>
              <w:jc w:val="center"/>
              <w:rPr>
                <w:rFonts w:ascii="Browallia New" w:hAnsi="Browallia New" w:cs="Browallia New"/>
                <w:sz w:val="32"/>
                <w:szCs w:val="32"/>
              </w:rPr>
            </w:pPr>
            <w:r w:rsidRPr="00EA0C02">
              <w:rPr>
                <w:rFonts w:ascii="Browallia New" w:hAnsi="Browallia New" w:cs="Browallia New"/>
                <w:sz w:val="32"/>
                <w:szCs w:val="32"/>
              </w:rPr>
              <w:t>=</w:t>
            </w:r>
          </w:p>
        </w:tc>
        <w:tc>
          <w:tcPr>
            <w:tcW w:w="7655" w:type="dxa"/>
          </w:tcPr>
          <w:p w14:paraId="7FCBCA15" w14:textId="6FFEC4C2" w:rsidR="002D163F" w:rsidRPr="00FC1207" w:rsidRDefault="002D163F" w:rsidP="002D163F">
            <w:pPr>
              <w:pStyle w:val="TableParagraph"/>
              <w:spacing w:before="0"/>
              <w:ind w:left="115" w:right="279"/>
              <w:jc w:val="thaiDistribute"/>
              <w:rPr>
                <w:rFonts w:ascii="Browallia New" w:hAnsi="Browallia New" w:cs="Browallia New"/>
                <w:sz w:val="32"/>
                <w:szCs w:val="32"/>
                <w:cs/>
                <w:lang w:bidi="th-TH"/>
              </w:rPr>
            </w:pPr>
            <w:r w:rsidRPr="00EA0C02">
              <w:rPr>
                <w:rFonts w:ascii="Browallia New" w:hAnsi="Browallia New" w:cs="Browallia New"/>
                <w:sz w:val="32"/>
                <w:szCs w:val="32"/>
                <w:lang w:bidi="th-TH"/>
              </w:rPr>
              <w:t>Annual production of clinker in the base year</w:t>
            </w:r>
            <w:r w:rsidRPr="00EA0C02">
              <w:rPr>
                <w:rFonts w:ascii="Browallia New" w:hAnsi="Browallia New" w:cs="Browallia New"/>
                <w:sz w:val="32"/>
                <w:szCs w:val="32"/>
                <w:cs/>
                <w:lang w:bidi="th-TH"/>
              </w:rPr>
              <w:t xml:space="preserve"> (</w:t>
            </w:r>
            <w:r w:rsidRPr="00EA0C02">
              <w:rPr>
                <w:rFonts w:ascii="Browallia New" w:hAnsi="Browallia New" w:cs="Browallia New"/>
                <w:sz w:val="32"/>
                <w:szCs w:val="32"/>
                <w:lang w:bidi="th-TH"/>
              </w:rPr>
              <w:t>t clinker</w:t>
            </w:r>
            <w:r w:rsidRPr="00EA0C02">
              <w:rPr>
                <w:rFonts w:ascii="Browallia New" w:hAnsi="Browallia New" w:cs="Browallia New"/>
                <w:sz w:val="32"/>
                <w:szCs w:val="32"/>
                <w:cs/>
                <w:lang w:bidi="th-TH"/>
              </w:rPr>
              <w:t>)</w:t>
            </w:r>
          </w:p>
        </w:tc>
      </w:tr>
    </w:tbl>
    <w:p w14:paraId="1E5C0159" w14:textId="77777777" w:rsidR="00D64B53" w:rsidRPr="00454E35" w:rsidRDefault="00D64B53" w:rsidP="00F01BC8">
      <w:pPr>
        <w:spacing w:before="0" w:after="0" w:line="240" w:lineRule="auto"/>
        <w:ind w:left="0"/>
        <w:jc w:val="thaiDistribute"/>
        <w:rPr>
          <w:rFonts w:ascii="Browallia New" w:hAnsi="Browallia New" w:cs="Browallia New"/>
          <w:b/>
          <w:bCs/>
          <w:sz w:val="22"/>
          <w:szCs w:val="22"/>
        </w:rPr>
      </w:pPr>
    </w:p>
    <w:p w14:paraId="43FF209C" w14:textId="012BF1F1" w:rsidR="007940E8" w:rsidRPr="00454E35" w:rsidRDefault="007940E8" w:rsidP="00CA447B">
      <w:pPr>
        <w:tabs>
          <w:tab w:val="left" w:pos="709"/>
        </w:tabs>
        <w:spacing w:before="0" w:after="0" w:line="240" w:lineRule="auto"/>
        <w:ind w:left="0"/>
        <w:jc w:val="thaiDistribute"/>
        <w:rPr>
          <w:rFonts w:ascii="Browallia New" w:eastAsia="Cambria Math" w:hAnsi="Browallia New" w:cs="Browallia New"/>
          <w:b/>
          <w:bCs/>
          <w:color w:val="000000" w:themeColor="text1"/>
          <w:szCs w:val="40"/>
        </w:rPr>
      </w:pPr>
      <w:r w:rsidRPr="00454E35">
        <w:rPr>
          <w:rFonts w:ascii="Browallia New" w:hAnsi="Browallia New" w:cs="Browallia New"/>
          <w:b/>
          <w:bCs/>
          <w:color w:val="000000" w:themeColor="text1"/>
        </w:rPr>
        <w:t>5.1.</w:t>
      </w:r>
      <w:r w:rsidR="003C504A" w:rsidRPr="00454E35">
        <w:rPr>
          <w:rFonts w:ascii="Browallia New" w:hAnsi="Browallia New" w:cs="Browallia New"/>
          <w:b/>
          <w:bCs/>
          <w:color w:val="000000" w:themeColor="text1"/>
        </w:rPr>
        <w:t>2</w:t>
      </w:r>
      <w:r w:rsidRPr="00454E35">
        <w:rPr>
          <w:rFonts w:ascii="Browallia New" w:hAnsi="Browallia New" w:cs="Browallia New" w:hint="cs"/>
          <w:b/>
          <w:bCs/>
          <w:color w:val="000000" w:themeColor="text1"/>
          <w:cs/>
        </w:rPr>
        <w:t xml:space="preserve"> </w:t>
      </w:r>
      <w:r w:rsidR="00571BEA" w:rsidRPr="00454E35">
        <w:rPr>
          <w:rFonts w:ascii="Browallia New" w:hAnsi="Browallia New" w:cs="Browallia New"/>
          <w:b/>
          <w:bCs/>
          <w:color w:val="000000" w:themeColor="text1"/>
        </w:rPr>
        <w:tab/>
      </w:r>
      <w:r w:rsidR="002D163F" w:rsidRPr="00454E35">
        <w:rPr>
          <w:rFonts w:ascii="Browallia New" w:hAnsi="Browallia New" w:cs="Browallia New"/>
          <w:b/>
          <w:bCs/>
          <w:color w:val="000000" w:themeColor="text1"/>
        </w:rPr>
        <w:t xml:space="preserve">Baseline emissions per </w:t>
      </w:r>
      <w:r w:rsidR="00874821" w:rsidRPr="00454E35">
        <w:rPr>
          <w:rFonts w:ascii="Browallia New" w:hAnsi="Browallia New" w:cs="Browallia New"/>
          <w:b/>
          <w:bCs/>
          <w:color w:val="000000" w:themeColor="text1"/>
        </w:rPr>
        <w:t>ton</w:t>
      </w:r>
      <w:r w:rsidR="002D163F" w:rsidRPr="00454E35">
        <w:rPr>
          <w:rFonts w:ascii="Browallia New" w:hAnsi="Browallia New" w:cs="Browallia New"/>
          <w:b/>
          <w:bCs/>
          <w:color w:val="000000" w:themeColor="text1"/>
        </w:rPr>
        <w:t xml:space="preserve"> of clinker due to combustion of fossil fuels for clinker production</w:t>
      </w:r>
      <w:r w:rsidR="00CF3300" w:rsidRPr="00454E35">
        <w:rPr>
          <w:rFonts w:ascii="Browallia New" w:hAnsi="Browallia New" w:cs="Browallia New" w:hint="cs"/>
          <w:b/>
          <w:bCs/>
          <w:color w:val="000000" w:themeColor="text1"/>
          <w:cs/>
        </w:rPr>
        <w:t xml:space="preserve"> </w:t>
      </w:r>
      <w:r w:rsidR="003C504A" w:rsidRPr="00454E35">
        <w:rPr>
          <w:rFonts w:ascii="Browallia New" w:hAnsi="Browallia New" w:cs="Browallia New"/>
          <w:b/>
          <w:bCs/>
          <w:color w:val="000000" w:themeColor="text1"/>
        </w:rPr>
        <w:t>(</w:t>
      </w:r>
      <w:r w:rsidR="003C504A" w:rsidRPr="00454E35">
        <w:rPr>
          <w:rFonts w:ascii="Browallia New" w:eastAsia="Cambria Math" w:hAnsi="Browallia New" w:cs="Browallia New"/>
          <w:b/>
          <w:bCs/>
          <w:color w:val="000000" w:themeColor="text1"/>
          <w:szCs w:val="40"/>
        </w:rPr>
        <w:t>BE</w:t>
      </w:r>
      <w:r w:rsidR="003C504A" w:rsidRPr="00454E35">
        <w:rPr>
          <w:rFonts w:ascii="Browallia New" w:eastAsia="Cambria Math" w:hAnsi="Browallia New" w:cs="Browallia New"/>
          <w:b/>
          <w:bCs/>
          <w:color w:val="000000" w:themeColor="text1"/>
          <w:szCs w:val="40"/>
          <w:vertAlign w:val="subscript"/>
        </w:rPr>
        <w:t>FC</w:t>
      </w:r>
      <w:r w:rsidR="003C504A" w:rsidRPr="00454E35">
        <w:rPr>
          <w:rFonts w:ascii="Browallia New" w:eastAsia="Cambria Math" w:hAnsi="Browallia New" w:cs="Browallia New"/>
          <w:b/>
          <w:bCs/>
          <w:color w:val="000000" w:themeColor="text1"/>
          <w:szCs w:val="40"/>
        </w:rPr>
        <w:t>)</w:t>
      </w:r>
    </w:p>
    <w:p w14:paraId="3CAB5A47" w14:textId="2793B0B7" w:rsidR="006C034F" w:rsidRPr="002D163F" w:rsidRDefault="006C034F" w:rsidP="006C034F">
      <w:pPr>
        <w:spacing w:after="0" w:line="240" w:lineRule="auto"/>
        <w:ind w:left="0"/>
        <w:jc w:val="thaiDistribute"/>
        <w:rPr>
          <w:rFonts w:ascii="Browallia New" w:eastAsia="Cambria Math" w:hAnsi="Browallia New" w:cs="Browallia New"/>
        </w:rPr>
      </w:pPr>
      <w:r w:rsidRPr="006C034F">
        <w:rPr>
          <w:rFonts w:ascii="Browallia New" w:eastAsia="Cambria Math" w:hAnsi="Browallia New" w:cs="Browallia New"/>
          <w:sz w:val="24"/>
          <w:cs/>
        </w:rPr>
        <w:tab/>
      </w:r>
      <w:r w:rsidR="002D163F" w:rsidRPr="002D163F">
        <w:rPr>
          <w:rFonts w:ascii="Browallia New" w:eastAsia="Cambria Math" w:hAnsi="Browallia New" w:cs="Browallia New"/>
        </w:rPr>
        <w:t xml:space="preserve">Baseline emissions per </w:t>
      </w:r>
      <w:r w:rsidR="00874821">
        <w:rPr>
          <w:rFonts w:ascii="Browallia New" w:eastAsia="Cambria Math" w:hAnsi="Browallia New" w:cs="Browallia New"/>
        </w:rPr>
        <w:t>ton</w:t>
      </w:r>
      <w:r w:rsidR="002D163F" w:rsidRPr="002D163F">
        <w:rPr>
          <w:rFonts w:ascii="Browallia New" w:eastAsia="Cambria Math" w:hAnsi="Browallia New" w:cs="Browallia New"/>
        </w:rPr>
        <w:t xml:space="preserve"> of clinker due to combustion of fossil fuels for clinker production</w:t>
      </w:r>
      <w:r w:rsidR="002D163F">
        <w:rPr>
          <w:rFonts w:ascii="Browallia New" w:eastAsia="Cambria Math" w:hAnsi="Browallia New" w:cs="Browallia New"/>
        </w:rPr>
        <w:t xml:space="preserve"> </w:t>
      </w:r>
      <w:r w:rsidR="002D163F" w:rsidRPr="00EA0C02">
        <w:rPr>
          <w:rFonts w:ascii="Browallia New" w:hAnsi="Browallia New" w:cs="Browallia New"/>
        </w:rPr>
        <w:t xml:space="preserve">can be calculated </w:t>
      </w:r>
      <w:r w:rsidR="00017064">
        <w:rPr>
          <w:rFonts w:ascii="Browallia New" w:hAnsi="Browallia New" w:cs="Browallia New"/>
        </w:rPr>
        <w:t>as follows</w:t>
      </w:r>
    </w:p>
    <w:p w14:paraId="14B32D3D" w14:textId="77777777" w:rsidR="006C034F" w:rsidRPr="00454E35" w:rsidRDefault="006C034F" w:rsidP="006C034F">
      <w:pPr>
        <w:spacing w:before="0" w:after="0" w:line="240" w:lineRule="auto"/>
        <w:ind w:left="0"/>
        <w:jc w:val="thaiDistribute"/>
        <w:rPr>
          <w:rFonts w:ascii="Browallia New" w:hAnsi="Browallia New" w:cs="Browallia New"/>
          <w:b/>
          <w:bCs/>
          <w:sz w:val="22"/>
          <w:szCs w:val="22"/>
        </w:rPr>
      </w:pPr>
    </w:p>
    <w:tbl>
      <w:tblPr>
        <w:tblStyle w:val="TableNormal1"/>
        <w:tblW w:w="9351" w:type="dxa"/>
        <w:tblLayout w:type="fixed"/>
        <w:tblLook w:val="01E0" w:firstRow="1" w:lastRow="1" w:firstColumn="1" w:lastColumn="1" w:noHBand="0" w:noVBand="0"/>
      </w:tblPr>
      <w:tblGrid>
        <w:gridCol w:w="7508"/>
        <w:gridCol w:w="1843"/>
      </w:tblGrid>
      <w:tr w:rsidR="006C034F" w:rsidRPr="0076155E" w14:paraId="2BDFB347" w14:textId="77777777" w:rsidTr="00756C1C">
        <w:trPr>
          <w:trHeight w:val="495"/>
        </w:trPr>
        <w:tc>
          <w:tcPr>
            <w:tcW w:w="7508" w:type="dxa"/>
          </w:tcPr>
          <w:p w14:paraId="38DB2FAA" w14:textId="77777777" w:rsidR="006C034F" w:rsidRPr="0076155E" w:rsidRDefault="006C034F" w:rsidP="00756C1C">
            <w:pPr>
              <w:pStyle w:val="TableParagraph"/>
              <w:spacing w:before="0"/>
              <w:ind w:left="0"/>
            </w:pPr>
            <w:r w:rsidRPr="0076155E">
              <w:rPr>
                <w:rFonts w:ascii="Browallia New" w:eastAsia="Cambria Math" w:hAnsi="Browallia New" w:cs="Browallia New"/>
                <w:b/>
                <w:bCs/>
                <w:sz w:val="32"/>
                <w:szCs w:val="40"/>
                <w:lang w:bidi="th-TH"/>
              </w:rPr>
              <w:t xml:space="preserve">  </w:t>
            </w:r>
            <w:r>
              <w:rPr>
                <w:rFonts w:ascii="Browallia New" w:eastAsia="Cambria Math" w:hAnsi="Browallia New" w:cs="Browallia New"/>
                <w:b/>
                <w:bCs/>
                <w:sz w:val="32"/>
                <w:szCs w:val="40"/>
                <w:lang w:bidi="th-TH"/>
              </w:rPr>
              <w:t>B</w:t>
            </w:r>
            <w:r w:rsidRPr="0076155E">
              <w:rPr>
                <w:rFonts w:ascii="Browallia New" w:eastAsia="Cambria Math" w:hAnsi="Browallia New" w:cs="Browallia New"/>
                <w:b/>
                <w:bCs/>
                <w:sz w:val="32"/>
                <w:szCs w:val="40"/>
                <w:lang w:bidi="th-TH"/>
              </w:rPr>
              <w:t>E</w:t>
            </w:r>
            <w:r w:rsidRPr="0076155E">
              <w:rPr>
                <w:rFonts w:ascii="Browallia New" w:eastAsia="Cambria Math" w:hAnsi="Browallia New" w:cs="Browallia New"/>
                <w:b/>
                <w:bCs/>
                <w:sz w:val="32"/>
                <w:szCs w:val="40"/>
                <w:vertAlign w:val="subscript"/>
                <w:lang w:bidi="th-TH"/>
              </w:rPr>
              <w:t>FC</w:t>
            </w:r>
            <w:r w:rsidRPr="00454E35">
              <w:rPr>
                <w:rFonts w:ascii="Browallia New" w:eastAsia="Cambria Math" w:hAnsi="Browallia New" w:cs="Browallia New"/>
                <w:b/>
                <w:bCs/>
                <w:sz w:val="32"/>
                <w:szCs w:val="40"/>
                <w:lang w:bidi="th-TH"/>
              </w:rPr>
              <w:t xml:space="preserve"> </w:t>
            </w:r>
            <w:r w:rsidRPr="0076155E">
              <w:rPr>
                <w:rFonts w:ascii="Browallia New" w:eastAsia="Cambria Math" w:hAnsi="Browallia New" w:cs="Browallia New"/>
                <w:b/>
                <w:bCs/>
                <w:sz w:val="32"/>
                <w:szCs w:val="40"/>
                <w:lang w:bidi="th-TH"/>
              </w:rPr>
              <w:t xml:space="preserve">= </w:t>
            </w:r>
            <w:r>
              <w:rPr>
                <w:rFonts w:ascii="Browallia New" w:hAnsi="Browallia New" w:cs="Browallia New"/>
                <w:b/>
                <w:bCs/>
                <w:sz w:val="32"/>
                <w:szCs w:val="32"/>
                <w:lang w:bidi="th-TH"/>
              </w:rPr>
              <w:t>B</w:t>
            </w:r>
            <w:r w:rsidRPr="0076155E">
              <w:rPr>
                <w:rFonts w:ascii="Browallia New" w:hAnsi="Browallia New" w:cs="Browallia New"/>
                <w:b/>
                <w:bCs/>
                <w:sz w:val="32"/>
                <w:szCs w:val="32"/>
                <w:lang w:bidi="th-TH"/>
              </w:rPr>
              <w:t>E</w:t>
            </w:r>
            <w:r w:rsidRPr="0076155E">
              <w:rPr>
                <w:rFonts w:ascii="Browallia New" w:hAnsi="Browallia New" w:cs="Browallia New"/>
                <w:b/>
                <w:bCs/>
                <w:sz w:val="32"/>
                <w:szCs w:val="32"/>
                <w:vertAlign w:val="subscript"/>
                <w:lang w:bidi="th-TH"/>
              </w:rPr>
              <w:t>FC,FF</w:t>
            </w:r>
            <w:r w:rsidRPr="0076155E">
              <w:rPr>
                <w:rFonts w:cstheme="minorBidi"/>
                <w:szCs w:val="28"/>
                <w:lang w:bidi="th-TH"/>
              </w:rPr>
              <w:t xml:space="preserve"> + </w:t>
            </w:r>
            <w:r>
              <w:rPr>
                <w:rFonts w:ascii="Browallia New" w:hAnsi="Browallia New" w:cs="Browallia New"/>
                <w:b/>
                <w:bCs/>
                <w:sz w:val="32"/>
                <w:szCs w:val="40"/>
                <w:lang w:bidi="th-TH"/>
              </w:rPr>
              <w:t>B</w:t>
            </w:r>
            <w:r w:rsidRPr="0076155E">
              <w:rPr>
                <w:rFonts w:ascii="Browallia New" w:hAnsi="Browallia New" w:cs="Browallia New"/>
                <w:b/>
                <w:bCs/>
                <w:sz w:val="32"/>
                <w:szCs w:val="40"/>
                <w:lang w:bidi="th-TH"/>
              </w:rPr>
              <w:t>E</w:t>
            </w:r>
            <w:r w:rsidRPr="0076155E">
              <w:rPr>
                <w:rFonts w:ascii="Browallia New" w:hAnsi="Browallia New" w:cs="Browallia New"/>
                <w:b/>
                <w:bCs/>
                <w:sz w:val="32"/>
                <w:szCs w:val="40"/>
                <w:vertAlign w:val="subscript"/>
                <w:lang w:bidi="th-TH"/>
              </w:rPr>
              <w:t>FC,RDF</w:t>
            </w:r>
            <w:r w:rsidRPr="0076155E">
              <w:rPr>
                <w:rFonts w:ascii="Browallia New" w:hAnsi="Browallia New" w:cs="Browallia New" w:hint="cs"/>
                <w:b/>
                <w:bCs/>
                <w:sz w:val="32"/>
                <w:szCs w:val="40"/>
                <w:vertAlign w:val="subscript"/>
                <w:cs/>
                <w:lang w:bidi="th-TH"/>
              </w:rPr>
              <w:t xml:space="preserve">  </w:t>
            </w:r>
          </w:p>
        </w:tc>
        <w:tc>
          <w:tcPr>
            <w:tcW w:w="1843" w:type="dxa"/>
          </w:tcPr>
          <w:p w14:paraId="4BC05091" w14:textId="7808F17A" w:rsidR="006C034F" w:rsidRPr="0076155E" w:rsidRDefault="002D163F" w:rsidP="00756C1C">
            <w:pPr>
              <w:pStyle w:val="BodyText"/>
              <w:spacing w:before="94"/>
              <w:ind w:left="142"/>
              <w:jc w:val="center"/>
              <w:rPr>
                <w:rFonts w:ascii="Browallia New" w:hAnsi="Browallia New" w:cs="Browallia New"/>
                <w:sz w:val="32"/>
                <w:szCs w:val="32"/>
              </w:rPr>
            </w:pPr>
            <w:r>
              <w:rPr>
                <w:rFonts w:ascii="Browallia New" w:hAnsi="Browallia New" w:cs="Browallia New"/>
                <w:sz w:val="32"/>
                <w:szCs w:val="32"/>
                <w:lang w:bidi="th-TH"/>
              </w:rPr>
              <w:t>Equation</w:t>
            </w:r>
            <w:r w:rsidR="006C034F" w:rsidRPr="0076155E">
              <w:rPr>
                <w:rFonts w:ascii="Browallia New" w:hAnsi="Browallia New" w:cs="Browallia New"/>
                <w:sz w:val="32"/>
                <w:szCs w:val="32"/>
                <w:lang w:bidi="th-TH"/>
              </w:rPr>
              <w:t xml:space="preserve"> (</w:t>
            </w:r>
            <w:r w:rsidR="006C034F">
              <w:rPr>
                <w:rFonts w:ascii="Browallia New" w:hAnsi="Browallia New" w:cs="Browallia New"/>
                <w:sz w:val="32"/>
                <w:szCs w:val="32"/>
                <w:lang w:bidi="th-TH"/>
              </w:rPr>
              <w:t>4</w:t>
            </w:r>
            <w:r w:rsidR="006C034F" w:rsidRPr="0076155E">
              <w:rPr>
                <w:rFonts w:ascii="Browallia New" w:hAnsi="Browallia New" w:cs="Browallia New"/>
                <w:sz w:val="32"/>
                <w:szCs w:val="32"/>
                <w:lang w:bidi="th-TH"/>
              </w:rPr>
              <w:t>)</w:t>
            </w:r>
          </w:p>
        </w:tc>
      </w:tr>
    </w:tbl>
    <w:p w14:paraId="138DA8FA" w14:textId="6DE7CA2B" w:rsidR="006C034F" w:rsidRPr="00454E35" w:rsidRDefault="002D163F" w:rsidP="006C034F">
      <w:pPr>
        <w:pStyle w:val="BodyText"/>
        <w:spacing w:before="94"/>
        <w:rPr>
          <w:rFonts w:ascii="Browallia New" w:hAnsi="Browallia New" w:cs="Browallia New"/>
          <w:sz w:val="32"/>
          <w:szCs w:val="32"/>
          <w:cs/>
          <w:lang w:bidi="th-TH"/>
        </w:rPr>
      </w:pPr>
      <w:r>
        <w:rPr>
          <w:rFonts w:ascii="Browallia New" w:hAnsi="Browallia New" w:cs="Browallia New"/>
          <w:sz w:val="32"/>
          <w:szCs w:val="32"/>
          <w:lang w:bidi="th-TH"/>
        </w:rPr>
        <w:t>Where</w:t>
      </w:r>
    </w:p>
    <w:tbl>
      <w:tblPr>
        <w:tblStyle w:val="TableNormal1"/>
        <w:tblW w:w="9356" w:type="dxa"/>
        <w:tblInd w:w="-5" w:type="dxa"/>
        <w:tblLayout w:type="fixed"/>
        <w:tblLook w:val="01E0" w:firstRow="1" w:lastRow="1" w:firstColumn="1" w:lastColumn="1" w:noHBand="0" w:noVBand="0"/>
      </w:tblPr>
      <w:tblGrid>
        <w:gridCol w:w="1701"/>
        <w:gridCol w:w="426"/>
        <w:gridCol w:w="7229"/>
      </w:tblGrid>
      <w:tr w:rsidR="006C034F" w:rsidRPr="0076155E" w14:paraId="09E13791" w14:textId="77777777" w:rsidTr="00756C1C">
        <w:trPr>
          <w:trHeight w:val="122"/>
        </w:trPr>
        <w:tc>
          <w:tcPr>
            <w:tcW w:w="1701" w:type="dxa"/>
          </w:tcPr>
          <w:p w14:paraId="3C984A20" w14:textId="77777777" w:rsidR="006C034F" w:rsidRPr="0076155E" w:rsidRDefault="006C034F" w:rsidP="00756C1C">
            <w:pPr>
              <w:pStyle w:val="TableParagraph"/>
              <w:spacing w:before="0"/>
              <w:ind w:left="200"/>
              <w:jc w:val="thaiDistribute"/>
              <w:rPr>
                <w:rFonts w:ascii="Browallia New" w:eastAsia="Cambria Math" w:hAnsi="Browallia New" w:cs="Browallia New"/>
                <w:sz w:val="32"/>
                <w:szCs w:val="32"/>
                <w:cs/>
                <w:lang w:bidi="th-TH"/>
              </w:rPr>
            </w:pPr>
            <w:r>
              <w:rPr>
                <w:rFonts w:ascii="Browallia New" w:eastAsia="Cambria Math" w:hAnsi="Browallia New" w:cs="Browallia New"/>
                <w:sz w:val="32"/>
                <w:szCs w:val="40"/>
                <w:lang w:bidi="th-TH"/>
              </w:rPr>
              <w:t>B</w:t>
            </w:r>
            <w:r w:rsidRPr="0076155E">
              <w:rPr>
                <w:rFonts w:ascii="Browallia New" w:eastAsia="Cambria Math" w:hAnsi="Browallia New" w:cs="Browallia New"/>
                <w:sz w:val="32"/>
                <w:szCs w:val="40"/>
                <w:lang w:bidi="th-TH"/>
              </w:rPr>
              <w:t>E</w:t>
            </w:r>
            <w:r w:rsidRPr="0076155E">
              <w:rPr>
                <w:rFonts w:ascii="Browallia New" w:eastAsia="Cambria Math" w:hAnsi="Browallia New" w:cs="Browallia New"/>
                <w:sz w:val="32"/>
                <w:szCs w:val="40"/>
                <w:vertAlign w:val="subscript"/>
                <w:lang w:bidi="th-TH"/>
              </w:rPr>
              <w:t>FC</w:t>
            </w:r>
          </w:p>
        </w:tc>
        <w:tc>
          <w:tcPr>
            <w:tcW w:w="426" w:type="dxa"/>
          </w:tcPr>
          <w:p w14:paraId="39607628" w14:textId="77777777" w:rsidR="006C034F" w:rsidRPr="0076155E" w:rsidRDefault="006C034F" w:rsidP="00756C1C">
            <w:pPr>
              <w:pStyle w:val="TableParagraph"/>
              <w:spacing w:before="0"/>
              <w:ind w:left="0" w:right="111"/>
              <w:jc w:val="center"/>
              <w:rPr>
                <w:rFonts w:ascii="Browallia New" w:hAnsi="Browallia New" w:cs="Browallia New"/>
                <w:sz w:val="32"/>
                <w:szCs w:val="32"/>
              </w:rPr>
            </w:pPr>
            <w:r w:rsidRPr="0076155E">
              <w:rPr>
                <w:rFonts w:ascii="Browallia New" w:hAnsi="Browallia New" w:cs="Browallia New"/>
                <w:sz w:val="32"/>
                <w:szCs w:val="32"/>
              </w:rPr>
              <w:t>=</w:t>
            </w:r>
          </w:p>
        </w:tc>
        <w:tc>
          <w:tcPr>
            <w:tcW w:w="7229" w:type="dxa"/>
          </w:tcPr>
          <w:p w14:paraId="44A1AFC7" w14:textId="7FA7272C" w:rsidR="006C034F" w:rsidRPr="002D163F" w:rsidRDefault="002D163F" w:rsidP="002D163F">
            <w:pPr>
              <w:pStyle w:val="TableParagraph"/>
              <w:spacing w:before="0"/>
              <w:ind w:left="152" w:right="145"/>
              <w:jc w:val="thaiDistribute"/>
              <w:rPr>
                <w:rFonts w:ascii="Browallia New" w:hAnsi="Browallia New" w:cs="Browallia New"/>
                <w:sz w:val="32"/>
                <w:szCs w:val="32"/>
                <w:cs/>
                <w:lang w:bidi="th-TH"/>
              </w:rPr>
            </w:pPr>
            <w:r w:rsidRPr="002D163F">
              <w:rPr>
                <w:rFonts w:ascii="Browallia New" w:hAnsi="Browallia New" w:cs="Browallia New"/>
                <w:sz w:val="32"/>
                <w:szCs w:val="32"/>
                <w:lang w:bidi="th-TH"/>
              </w:rPr>
              <w:t xml:space="preserve">Baseline emissions per </w:t>
            </w:r>
            <w:r w:rsidR="00874821">
              <w:rPr>
                <w:rFonts w:ascii="Browallia New" w:hAnsi="Browallia New" w:cs="Browallia New"/>
                <w:sz w:val="32"/>
                <w:szCs w:val="32"/>
                <w:lang w:bidi="th-TH"/>
              </w:rPr>
              <w:t>ton</w:t>
            </w:r>
            <w:r w:rsidRPr="002D163F">
              <w:rPr>
                <w:rFonts w:ascii="Browallia New" w:hAnsi="Browallia New" w:cs="Browallia New"/>
                <w:sz w:val="32"/>
                <w:szCs w:val="32"/>
                <w:lang w:bidi="th-TH"/>
              </w:rPr>
              <w:t xml:space="preserve"> of clinker due to combustion of fossil fuels for clinker production</w:t>
            </w:r>
            <w:r w:rsidR="006C034F" w:rsidRPr="002D163F">
              <w:rPr>
                <w:rFonts w:ascii="Browallia New" w:hAnsi="Browallia New" w:cs="Browallia New" w:hint="cs"/>
                <w:sz w:val="32"/>
                <w:szCs w:val="32"/>
                <w:cs/>
                <w:lang w:bidi="th-TH"/>
              </w:rPr>
              <w:t xml:space="preserve"> </w:t>
            </w:r>
            <w:r w:rsidR="006C034F" w:rsidRPr="002D163F">
              <w:rPr>
                <w:rFonts w:ascii="Browallia New" w:hAnsi="Browallia New" w:cs="Browallia New"/>
                <w:sz w:val="32"/>
                <w:szCs w:val="32"/>
                <w:lang w:bidi="th-TH"/>
              </w:rPr>
              <w:t>(t CO</w:t>
            </w:r>
            <w:r w:rsidR="006C034F" w:rsidRPr="002D163F">
              <w:rPr>
                <w:rFonts w:ascii="Browallia New" w:hAnsi="Browallia New" w:cs="Browallia New"/>
                <w:sz w:val="32"/>
                <w:szCs w:val="32"/>
                <w:vertAlign w:val="subscript"/>
                <w:lang w:bidi="th-TH"/>
              </w:rPr>
              <w:t>2</w:t>
            </w:r>
            <w:r w:rsidR="006C034F" w:rsidRPr="002D163F">
              <w:rPr>
                <w:rFonts w:ascii="Browallia New" w:hAnsi="Browallia New" w:cs="Browallia New"/>
                <w:sz w:val="32"/>
                <w:szCs w:val="32"/>
                <w:lang w:bidi="th-TH"/>
              </w:rPr>
              <w:t>/t clinker)</w:t>
            </w:r>
          </w:p>
        </w:tc>
      </w:tr>
      <w:tr w:rsidR="006C034F" w:rsidRPr="0076155E" w14:paraId="596A8F30" w14:textId="77777777" w:rsidTr="00756C1C">
        <w:trPr>
          <w:trHeight w:val="122"/>
        </w:trPr>
        <w:tc>
          <w:tcPr>
            <w:tcW w:w="1701" w:type="dxa"/>
          </w:tcPr>
          <w:p w14:paraId="201D7A16" w14:textId="77777777" w:rsidR="006C034F" w:rsidRPr="0076155E" w:rsidRDefault="006C034F" w:rsidP="00756C1C">
            <w:pPr>
              <w:pStyle w:val="TableParagraph"/>
              <w:spacing w:before="0"/>
              <w:ind w:left="200"/>
              <w:jc w:val="thaiDistribute"/>
              <w:rPr>
                <w:rFonts w:ascii="Browallia New" w:hAnsi="Browallia New" w:cs="Browallia New"/>
                <w:sz w:val="32"/>
                <w:szCs w:val="32"/>
                <w:lang w:bidi="th-TH"/>
              </w:rPr>
            </w:pPr>
            <w:r>
              <w:rPr>
                <w:rFonts w:ascii="Browallia New" w:hAnsi="Browallia New" w:cs="Browallia New"/>
                <w:sz w:val="32"/>
                <w:szCs w:val="32"/>
                <w:lang w:bidi="th-TH"/>
              </w:rPr>
              <w:t>B</w:t>
            </w:r>
            <w:r w:rsidRPr="0076155E">
              <w:rPr>
                <w:rFonts w:ascii="Browallia New" w:hAnsi="Browallia New" w:cs="Browallia New"/>
                <w:sz w:val="32"/>
                <w:szCs w:val="32"/>
                <w:lang w:bidi="th-TH"/>
              </w:rPr>
              <w:t>E</w:t>
            </w:r>
            <w:r w:rsidRPr="0076155E">
              <w:rPr>
                <w:rFonts w:ascii="Browallia New" w:hAnsi="Browallia New" w:cs="Browallia New"/>
                <w:sz w:val="32"/>
                <w:szCs w:val="32"/>
                <w:vertAlign w:val="subscript"/>
                <w:lang w:bidi="th-TH"/>
              </w:rPr>
              <w:t>FC,FF</w:t>
            </w:r>
          </w:p>
        </w:tc>
        <w:tc>
          <w:tcPr>
            <w:tcW w:w="426" w:type="dxa"/>
          </w:tcPr>
          <w:p w14:paraId="25E1719D" w14:textId="77777777" w:rsidR="006C034F" w:rsidRPr="0076155E" w:rsidRDefault="006C034F" w:rsidP="00756C1C">
            <w:pPr>
              <w:pStyle w:val="TableParagraph"/>
              <w:spacing w:before="0"/>
              <w:ind w:left="0" w:right="111"/>
              <w:jc w:val="center"/>
              <w:rPr>
                <w:rFonts w:ascii="Browallia New" w:hAnsi="Browallia New" w:cs="Browallia New"/>
                <w:sz w:val="32"/>
                <w:szCs w:val="32"/>
              </w:rPr>
            </w:pPr>
            <w:r w:rsidRPr="0076155E">
              <w:rPr>
                <w:rFonts w:ascii="Browallia New" w:hAnsi="Browallia New" w:cs="Browallia New"/>
                <w:sz w:val="32"/>
                <w:szCs w:val="32"/>
              </w:rPr>
              <w:t>=</w:t>
            </w:r>
          </w:p>
        </w:tc>
        <w:tc>
          <w:tcPr>
            <w:tcW w:w="7229" w:type="dxa"/>
          </w:tcPr>
          <w:p w14:paraId="54D062C9" w14:textId="15D34E4A" w:rsidR="006C034F" w:rsidRPr="00730D95" w:rsidRDefault="002D163F" w:rsidP="006E1581">
            <w:pPr>
              <w:pStyle w:val="TableParagraph"/>
              <w:spacing w:before="0"/>
              <w:ind w:left="152" w:right="145" w:firstLine="29"/>
              <w:jc w:val="thaiDistribute"/>
              <w:rPr>
                <w:rFonts w:ascii="Browallia New" w:hAnsi="Browallia New" w:cs="Browallia New"/>
                <w:sz w:val="32"/>
                <w:szCs w:val="32"/>
                <w:cs/>
                <w:lang w:bidi="th-TH"/>
              </w:rPr>
            </w:pPr>
            <w:r>
              <w:rPr>
                <w:rFonts w:ascii="Browallia New" w:hAnsi="Browallia New" w:cs="Browallia New"/>
                <w:sz w:val="32"/>
                <w:szCs w:val="32"/>
                <w:lang w:bidi="th-TH"/>
              </w:rPr>
              <w:t>Baseline</w:t>
            </w:r>
            <w:r w:rsidRPr="002D163F">
              <w:rPr>
                <w:rFonts w:ascii="Browallia New" w:hAnsi="Browallia New" w:cs="Browallia New"/>
                <w:sz w:val="32"/>
                <w:szCs w:val="32"/>
                <w:lang w:bidi="th-TH"/>
              </w:rPr>
              <w:t xml:space="preserve"> </w:t>
            </w:r>
            <w:r>
              <w:rPr>
                <w:rFonts w:ascii="Browallia New" w:hAnsi="Browallia New" w:cs="Browallia New"/>
                <w:sz w:val="32"/>
                <w:szCs w:val="32"/>
                <w:lang w:bidi="th-TH"/>
              </w:rPr>
              <w:t>e</w:t>
            </w:r>
            <w:r w:rsidRPr="002D163F">
              <w:rPr>
                <w:rFonts w:ascii="Browallia New" w:hAnsi="Browallia New" w:cs="Browallia New"/>
                <w:sz w:val="32"/>
                <w:szCs w:val="32"/>
                <w:lang w:bidi="th-TH"/>
              </w:rPr>
              <w:t xml:space="preserve">missions </w:t>
            </w:r>
            <w:r w:rsidR="006E1581" w:rsidRPr="002D163F">
              <w:rPr>
                <w:rFonts w:ascii="Browallia New" w:hAnsi="Browallia New" w:cs="Browallia New"/>
                <w:sz w:val="32"/>
                <w:szCs w:val="32"/>
                <w:lang w:bidi="th-TH"/>
              </w:rPr>
              <w:t xml:space="preserve">per </w:t>
            </w:r>
            <w:r w:rsidR="00874821">
              <w:rPr>
                <w:rFonts w:ascii="Browallia New" w:hAnsi="Browallia New" w:cs="Browallia New"/>
                <w:sz w:val="32"/>
                <w:szCs w:val="32"/>
                <w:lang w:bidi="th-TH"/>
              </w:rPr>
              <w:t>ton</w:t>
            </w:r>
            <w:r w:rsidR="006E1581" w:rsidRPr="002D163F">
              <w:rPr>
                <w:rFonts w:ascii="Browallia New" w:hAnsi="Browallia New" w:cs="Browallia New"/>
                <w:sz w:val="32"/>
                <w:szCs w:val="32"/>
                <w:lang w:bidi="th-TH"/>
              </w:rPr>
              <w:t xml:space="preserve"> of clinker due to combustion of</w:t>
            </w:r>
            <w:r w:rsidRPr="002D163F">
              <w:rPr>
                <w:rFonts w:ascii="Browallia New" w:hAnsi="Browallia New" w:cs="Browallia New"/>
                <w:sz w:val="32"/>
                <w:szCs w:val="32"/>
                <w:lang w:bidi="th-TH"/>
              </w:rPr>
              <w:t xml:space="preserve"> </w:t>
            </w:r>
            <w:r>
              <w:rPr>
                <w:rFonts w:ascii="Browallia New" w:hAnsi="Browallia New" w:cs="Browallia New"/>
                <w:sz w:val="32"/>
                <w:szCs w:val="32"/>
                <w:lang w:bidi="th-TH"/>
              </w:rPr>
              <w:t>f</w:t>
            </w:r>
            <w:r w:rsidRPr="002D163F">
              <w:rPr>
                <w:rFonts w:ascii="Browallia New" w:hAnsi="Browallia New" w:cs="Browallia New"/>
                <w:sz w:val="32"/>
                <w:szCs w:val="32"/>
                <w:lang w:bidi="th-TH"/>
              </w:rPr>
              <w:t xml:space="preserve">ossil </w:t>
            </w:r>
            <w:r>
              <w:rPr>
                <w:rFonts w:ascii="Browallia New" w:hAnsi="Browallia New" w:cs="Browallia New"/>
                <w:sz w:val="32"/>
                <w:szCs w:val="32"/>
                <w:lang w:bidi="th-TH"/>
              </w:rPr>
              <w:t>f</w:t>
            </w:r>
            <w:r w:rsidRPr="002D163F">
              <w:rPr>
                <w:rFonts w:ascii="Browallia New" w:hAnsi="Browallia New" w:cs="Browallia New"/>
                <w:sz w:val="32"/>
                <w:szCs w:val="32"/>
                <w:lang w:bidi="th-TH"/>
              </w:rPr>
              <w:t xml:space="preserve">uel in </w:t>
            </w:r>
            <w:r>
              <w:rPr>
                <w:rFonts w:ascii="Browallia New" w:hAnsi="Browallia New" w:cs="Browallia New"/>
                <w:sz w:val="32"/>
                <w:szCs w:val="32"/>
                <w:lang w:bidi="th-TH"/>
              </w:rPr>
              <w:t>c</w:t>
            </w:r>
            <w:r w:rsidRPr="002D163F">
              <w:rPr>
                <w:rFonts w:ascii="Browallia New" w:hAnsi="Browallia New" w:cs="Browallia New"/>
                <w:sz w:val="32"/>
                <w:szCs w:val="32"/>
                <w:lang w:bidi="th-TH"/>
              </w:rPr>
              <w:t xml:space="preserve">linker </w:t>
            </w:r>
            <w:r>
              <w:rPr>
                <w:rFonts w:ascii="Browallia New" w:hAnsi="Browallia New" w:cs="Browallia New"/>
                <w:sz w:val="32"/>
                <w:szCs w:val="32"/>
                <w:lang w:bidi="th-TH"/>
              </w:rPr>
              <w:t>k</w:t>
            </w:r>
            <w:r w:rsidRPr="002D163F">
              <w:rPr>
                <w:rFonts w:ascii="Browallia New" w:hAnsi="Browallia New" w:cs="Browallia New"/>
                <w:sz w:val="32"/>
                <w:szCs w:val="32"/>
                <w:lang w:bidi="th-TH"/>
              </w:rPr>
              <w:t xml:space="preserve">ilns </w:t>
            </w:r>
            <w:r w:rsidR="006C034F" w:rsidRPr="0076155E">
              <w:rPr>
                <w:rFonts w:ascii="Browallia New" w:hAnsi="Browallia New" w:cs="Browallia New"/>
                <w:sz w:val="32"/>
                <w:szCs w:val="32"/>
                <w:lang w:bidi="th-TH"/>
              </w:rPr>
              <w:t>(t CO</w:t>
            </w:r>
            <w:r w:rsidR="006C034F" w:rsidRPr="0076155E">
              <w:rPr>
                <w:rFonts w:ascii="Browallia New" w:hAnsi="Browallia New" w:cs="Browallia New"/>
                <w:sz w:val="32"/>
                <w:szCs w:val="32"/>
                <w:vertAlign w:val="subscript"/>
                <w:lang w:bidi="th-TH"/>
              </w:rPr>
              <w:t>2</w:t>
            </w:r>
            <w:r w:rsidR="006C034F" w:rsidRPr="0076155E">
              <w:rPr>
                <w:rFonts w:ascii="Browallia New" w:hAnsi="Browallia New" w:cs="Browallia New"/>
                <w:sz w:val="32"/>
                <w:szCs w:val="32"/>
                <w:lang w:bidi="th-TH"/>
              </w:rPr>
              <w:t>/t clinker)</w:t>
            </w:r>
          </w:p>
        </w:tc>
      </w:tr>
      <w:tr w:rsidR="006C034F" w:rsidRPr="0076155E" w14:paraId="26237F4E" w14:textId="77777777" w:rsidTr="00756C1C">
        <w:trPr>
          <w:trHeight w:val="60"/>
        </w:trPr>
        <w:tc>
          <w:tcPr>
            <w:tcW w:w="1701" w:type="dxa"/>
          </w:tcPr>
          <w:p w14:paraId="6803F9EE" w14:textId="77777777" w:rsidR="006C034F" w:rsidRPr="0076155E" w:rsidRDefault="006C034F" w:rsidP="00756C1C">
            <w:pPr>
              <w:pStyle w:val="TableParagraph"/>
              <w:spacing w:before="0"/>
              <w:ind w:left="200"/>
              <w:jc w:val="thaiDistribute"/>
              <w:rPr>
                <w:rFonts w:ascii="Browallia New" w:eastAsia="Cambria Math" w:hAnsi="Browallia New" w:cs="Browallia New"/>
                <w:sz w:val="32"/>
                <w:szCs w:val="32"/>
              </w:rPr>
            </w:pPr>
            <w:r>
              <w:rPr>
                <w:rFonts w:ascii="Browallia New" w:hAnsi="Browallia New" w:cs="Browallia New"/>
                <w:sz w:val="32"/>
                <w:szCs w:val="40"/>
                <w:lang w:bidi="th-TH"/>
              </w:rPr>
              <w:t>B</w:t>
            </w:r>
            <w:r w:rsidRPr="0076155E">
              <w:rPr>
                <w:rFonts w:ascii="Browallia New" w:hAnsi="Browallia New" w:cs="Browallia New"/>
                <w:sz w:val="32"/>
                <w:szCs w:val="40"/>
                <w:lang w:bidi="th-TH"/>
              </w:rPr>
              <w:t>E</w:t>
            </w:r>
            <w:r w:rsidRPr="0076155E">
              <w:rPr>
                <w:rFonts w:ascii="Browallia New" w:hAnsi="Browallia New" w:cs="Browallia New"/>
                <w:sz w:val="32"/>
                <w:szCs w:val="40"/>
                <w:vertAlign w:val="subscript"/>
                <w:lang w:bidi="th-TH"/>
              </w:rPr>
              <w:t>FC,RDF</w:t>
            </w:r>
          </w:p>
        </w:tc>
        <w:tc>
          <w:tcPr>
            <w:tcW w:w="426" w:type="dxa"/>
          </w:tcPr>
          <w:p w14:paraId="7B9802F6" w14:textId="77777777" w:rsidR="006C034F" w:rsidRPr="0076155E" w:rsidRDefault="006C034F" w:rsidP="00756C1C">
            <w:pPr>
              <w:pStyle w:val="TableParagraph"/>
              <w:spacing w:before="0"/>
              <w:ind w:left="0" w:right="111"/>
              <w:jc w:val="center"/>
              <w:rPr>
                <w:rFonts w:ascii="Browallia New" w:hAnsi="Browallia New" w:cs="Browallia New"/>
                <w:sz w:val="32"/>
                <w:szCs w:val="32"/>
              </w:rPr>
            </w:pPr>
            <w:r w:rsidRPr="0076155E">
              <w:rPr>
                <w:rFonts w:ascii="Browallia New" w:hAnsi="Browallia New" w:cs="Browallia New"/>
                <w:sz w:val="32"/>
                <w:szCs w:val="32"/>
              </w:rPr>
              <w:t>=</w:t>
            </w:r>
          </w:p>
        </w:tc>
        <w:tc>
          <w:tcPr>
            <w:tcW w:w="7229" w:type="dxa"/>
          </w:tcPr>
          <w:p w14:paraId="11B69FF7" w14:textId="51DFC815" w:rsidR="006C034F" w:rsidRPr="002D163F" w:rsidRDefault="002D163F" w:rsidP="002D163F">
            <w:pPr>
              <w:pStyle w:val="TableParagraph"/>
              <w:spacing w:before="0"/>
              <w:ind w:left="152" w:right="279"/>
              <w:jc w:val="thaiDistribute"/>
              <w:rPr>
                <w:rFonts w:ascii="Browallia New" w:hAnsi="Browallia New" w:cs="Browallia New"/>
                <w:sz w:val="32"/>
                <w:szCs w:val="32"/>
                <w:cs/>
                <w:lang w:bidi="th-TH"/>
              </w:rPr>
            </w:pPr>
            <w:r>
              <w:rPr>
                <w:rFonts w:ascii="Browallia New" w:hAnsi="Browallia New" w:cs="Browallia New"/>
                <w:sz w:val="32"/>
                <w:szCs w:val="32"/>
                <w:lang w:bidi="th-TH"/>
              </w:rPr>
              <w:t>Baseline</w:t>
            </w:r>
            <w:r w:rsidRPr="002D163F">
              <w:rPr>
                <w:rFonts w:ascii="Browallia New" w:hAnsi="Browallia New" w:cs="Browallia New"/>
                <w:sz w:val="32"/>
                <w:szCs w:val="32"/>
                <w:lang w:bidi="th-TH"/>
              </w:rPr>
              <w:t xml:space="preserve"> </w:t>
            </w:r>
            <w:r>
              <w:rPr>
                <w:rFonts w:ascii="Browallia New" w:hAnsi="Browallia New" w:cs="Browallia New"/>
                <w:sz w:val="32"/>
                <w:szCs w:val="32"/>
                <w:lang w:bidi="th-TH"/>
              </w:rPr>
              <w:t>e</w:t>
            </w:r>
            <w:r w:rsidRPr="002D163F">
              <w:rPr>
                <w:rFonts w:ascii="Browallia New" w:hAnsi="Browallia New" w:cs="Browallia New"/>
                <w:sz w:val="32"/>
                <w:szCs w:val="32"/>
                <w:lang w:bidi="th-TH"/>
              </w:rPr>
              <w:t xml:space="preserve">missions </w:t>
            </w:r>
            <w:r w:rsidR="006E1581" w:rsidRPr="002D163F">
              <w:rPr>
                <w:rFonts w:ascii="Browallia New" w:hAnsi="Browallia New" w:cs="Browallia New"/>
                <w:sz w:val="32"/>
                <w:szCs w:val="32"/>
                <w:lang w:bidi="th-TH"/>
              </w:rPr>
              <w:t xml:space="preserve">per </w:t>
            </w:r>
            <w:r w:rsidR="00874821">
              <w:rPr>
                <w:rFonts w:ascii="Browallia New" w:hAnsi="Browallia New" w:cs="Browallia New"/>
                <w:sz w:val="32"/>
                <w:szCs w:val="32"/>
                <w:lang w:bidi="th-TH"/>
              </w:rPr>
              <w:t>ton</w:t>
            </w:r>
            <w:r w:rsidR="006E1581" w:rsidRPr="002D163F">
              <w:rPr>
                <w:rFonts w:ascii="Browallia New" w:hAnsi="Browallia New" w:cs="Browallia New"/>
                <w:sz w:val="32"/>
                <w:szCs w:val="32"/>
                <w:lang w:bidi="th-TH"/>
              </w:rPr>
              <w:t xml:space="preserve"> of clinker due to combustion of</w:t>
            </w:r>
            <w:r w:rsidR="006E1581">
              <w:rPr>
                <w:rFonts w:ascii="Browallia New" w:hAnsi="Browallia New" w:cs="Browallia New" w:hint="cs"/>
                <w:sz w:val="32"/>
                <w:szCs w:val="32"/>
                <w:cs/>
                <w:lang w:bidi="th-TH"/>
              </w:rPr>
              <w:t xml:space="preserve"> </w:t>
            </w:r>
            <w:r>
              <w:rPr>
                <w:rFonts w:ascii="Browallia New" w:hAnsi="Browallia New" w:cs="Browallia New"/>
                <w:sz w:val="32"/>
                <w:szCs w:val="32"/>
                <w:lang w:bidi="th-TH"/>
              </w:rPr>
              <w:t>w</w:t>
            </w:r>
            <w:r w:rsidRPr="002D163F">
              <w:rPr>
                <w:rFonts w:ascii="Browallia New" w:hAnsi="Browallia New" w:cs="Browallia New"/>
                <w:sz w:val="32"/>
                <w:szCs w:val="32"/>
                <w:lang w:bidi="th-TH"/>
              </w:rPr>
              <w:t xml:space="preserve">aste-derived </w:t>
            </w:r>
            <w:r>
              <w:rPr>
                <w:rFonts w:ascii="Browallia New" w:hAnsi="Browallia New" w:cs="Browallia New"/>
                <w:sz w:val="32"/>
                <w:szCs w:val="32"/>
                <w:lang w:bidi="th-TH"/>
              </w:rPr>
              <w:t>f</w:t>
            </w:r>
            <w:r w:rsidRPr="002D163F">
              <w:rPr>
                <w:rFonts w:ascii="Browallia New" w:hAnsi="Browallia New" w:cs="Browallia New"/>
                <w:sz w:val="32"/>
                <w:szCs w:val="32"/>
                <w:lang w:bidi="th-TH"/>
              </w:rPr>
              <w:t xml:space="preserve">uels in </w:t>
            </w:r>
            <w:r>
              <w:rPr>
                <w:rFonts w:ascii="Browallia New" w:hAnsi="Browallia New" w:cs="Browallia New"/>
                <w:sz w:val="32"/>
                <w:szCs w:val="32"/>
                <w:lang w:bidi="th-TH"/>
              </w:rPr>
              <w:t>c</w:t>
            </w:r>
            <w:r w:rsidRPr="002D163F">
              <w:rPr>
                <w:rFonts w:ascii="Browallia New" w:hAnsi="Browallia New" w:cs="Browallia New"/>
                <w:sz w:val="32"/>
                <w:szCs w:val="32"/>
                <w:lang w:bidi="th-TH"/>
              </w:rPr>
              <w:t xml:space="preserve">linker </w:t>
            </w:r>
            <w:r>
              <w:rPr>
                <w:rFonts w:ascii="Browallia New" w:hAnsi="Browallia New" w:cs="Browallia New"/>
                <w:sz w:val="32"/>
                <w:szCs w:val="32"/>
                <w:lang w:bidi="th-TH"/>
              </w:rPr>
              <w:t>k</w:t>
            </w:r>
            <w:r w:rsidRPr="002D163F">
              <w:rPr>
                <w:rFonts w:ascii="Browallia New" w:hAnsi="Browallia New" w:cs="Browallia New"/>
                <w:sz w:val="32"/>
                <w:szCs w:val="32"/>
                <w:lang w:bidi="th-TH"/>
              </w:rPr>
              <w:t xml:space="preserve">ilns </w:t>
            </w:r>
            <w:r w:rsidR="006C034F" w:rsidRPr="002D163F">
              <w:rPr>
                <w:rFonts w:ascii="Browallia New" w:hAnsi="Browallia New" w:cs="Browallia New"/>
                <w:sz w:val="32"/>
                <w:szCs w:val="32"/>
                <w:lang w:bidi="th-TH"/>
              </w:rPr>
              <w:t>(t CO</w:t>
            </w:r>
            <w:r w:rsidR="006C034F" w:rsidRPr="002D163F">
              <w:rPr>
                <w:rFonts w:ascii="Browallia New" w:hAnsi="Browallia New" w:cs="Browallia New"/>
                <w:sz w:val="32"/>
                <w:szCs w:val="32"/>
                <w:vertAlign w:val="subscript"/>
                <w:lang w:bidi="th-TH"/>
              </w:rPr>
              <w:t>2</w:t>
            </w:r>
            <w:r w:rsidR="006C034F" w:rsidRPr="002D163F">
              <w:rPr>
                <w:rFonts w:ascii="Browallia New" w:hAnsi="Browallia New" w:cs="Browallia New"/>
                <w:sz w:val="32"/>
                <w:szCs w:val="32"/>
                <w:lang w:bidi="th-TH"/>
              </w:rPr>
              <w:t>/t clinker)</w:t>
            </w:r>
          </w:p>
        </w:tc>
      </w:tr>
    </w:tbl>
    <w:p w14:paraId="3AD78C22" w14:textId="77777777" w:rsidR="006C034F" w:rsidRPr="00454E35" w:rsidRDefault="006C034F" w:rsidP="006C034F">
      <w:pPr>
        <w:spacing w:before="0" w:after="0" w:line="240" w:lineRule="auto"/>
        <w:ind w:left="0"/>
        <w:jc w:val="thaiDistribute"/>
        <w:rPr>
          <w:rFonts w:ascii="Browallia New" w:hAnsi="Browallia New" w:cs="Browallia New"/>
          <w:b/>
          <w:bCs/>
          <w:sz w:val="22"/>
          <w:szCs w:val="22"/>
        </w:rPr>
      </w:pPr>
    </w:p>
    <w:p w14:paraId="007A464E" w14:textId="77777777" w:rsidR="00454E35" w:rsidRDefault="00454E35">
      <w:pPr>
        <w:spacing w:before="0" w:after="0" w:line="240" w:lineRule="auto"/>
        <w:ind w:left="0"/>
        <w:rPr>
          <w:rFonts w:ascii="Browallia New" w:hAnsi="Browallia New" w:cs="Browallia New"/>
          <w:b/>
          <w:bCs/>
        </w:rPr>
      </w:pPr>
      <w:r>
        <w:rPr>
          <w:rFonts w:ascii="Browallia New" w:hAnsi="Browallia New" w:cs="Browallia New"/>
          <w:b/>
          <w:bCs/>
        </w:rPr>
        <w:br w:type="page"/>
      </w:r>
    </w:p>
    <w:p w14:paraId="7A27C20D" w14:textId="14364178" w:rsidR="006C034F" w:rsidRPr="00454E35" w:rsidRDefault="006E1581" w:rsidP="006C034F">
      <w:pPr>
        <w:pStyle w:val="ListParagraph"/>
        <w:numPr>
          <w:ilvl w:val="3"/>
          <w:numId w:val="38"/>
        </w:numPr>
        <w:tabs>
          <w:tab w:val="left" w:pos="1418"/>
        </w:tabs>
        <w:spacing w:before="0" w:after="0" w:line="240" w:lineRule="auto"/>
        <w:jc w:val="thaiDistribute"/>
        <w:rPr>
          <w:rFonts w:ascii="Browallia New" w:hAnsi="Browallia New" w:cs="Browallia New"/>
          <w:b/>
          <w:bCs/>
          <w:szCs w:val="32"/>
        </w:rPr>
      </w:pPr>
      <w:r w:rsidRPr="00454E35">
        <w:rPr>
          <w:rFonts w:ascii="Browallia New" w:hAnsi="Browallia New" w:cs="Browallia New"/>
          <w:b/>
          <w:bCs/>
          <w:szCs w:val="32"/>
        </w:rPr>
        <w:lastRenderedPageBreak/>
        <w:t xml:space="preserve">Baseline emissions per </w:t>
      </w:r>
      <w:r w:rsidR="00874821" w:rsidRPr="00454E35">
        <w:rPr>
          <w:rFonts w:ascii="Browallia New" w:hAnsi="Browallia New" w:cs="Browallia New"/>
          <w:b/>
          <w:bCs/>
          <w:szCs w:val="32"/>
        </w:rPr>
        <w:t>ton</w:t>
      </w:r>
      <w:r w:rsidRPr="00454E35">
        <w:rPr>
          <w:rFonts w:ascii="Browallia New" w:hAnsi="Browallia New" w:cs="Browallia New"/>
          <w:b/>
          <w:bCs/>
          <w:szCs w:val="32"/>
        </w:rPr>
        <w:t xml:space="preserve"> of clinker due to combustion of fossil fuel in clinker kilns</w:t>
      </w:r>
      <w:r w:rsidR="006C034F" w:rsidRPr="00454E35">
        <w:rPr>
          <w:rFonts w:ascii="Browallia New" w:hAnsi="Browallia New" w:cs="Browallia New"/>
          <w:b/>
          <w:bCs/>
          <w:szCs w:val="32"/>
        </w:rPr>
        <w:t xml:space="preserve"> </w:t>
      </w:r>
      <w:r w:rsidR="006C034F" w:rsidRPr="00454E35">
        <w:rPr>
          <w:rFonts w:ascii="Browallia New" w:hAnsi="Browallia New" w:cs="Browallia New" w:hint="cs"/>
          <w:b/>
          <w:bCs/>
          <w:szCs w:val="32"/>
          <w:cs/>
        </w:rPr>
        <w:t>(</w:t>
      </w:r>
      <w:r w:rsidR="006C034F" w:rsidRPr="00454E35">
        <w:rPr>
          <w:rFonts w:ascii="Browallia New" w:hAnsi="Browallia New" w:cs="Browallia New"/>
          <w:b/>
          <w:bCs/>
          <w:szCs w:val="32"/>
        </w:rPr>
        <w:t>BE</w:t>
      </w:r>
      <w:r w:rsidR="006C034F" w:rsidRPr="00454E35">
        <w:rPr>
          <w:rFonts w:ascii="Browallia New" w:hAnsi="Browallia New" w:cs="Browallia New"/>
          <w:b/>
          <w:bCs/>
          <w:szCs w:val="32"/>
          <w:vertAlign w:val="subscript"/>
        </w:rPr>
        <w:t>FC,FF</w:t>
      </w:r>
      <w:r w:rsidR="006C034F" w:rsidRPr="00454E35">
        <w:rPr>
          <w:rFonts w:ascii="Browallia New" w:hAnsi="Browallia New" w:cs="Browallia New" w:hint="cs"/>
          <w:b/>
          <w:bCs/>
          <w:szCs w:val="32"/>
          <w:cs/>
        </w:rPr>
        <w:t>)</w:t>
      </w:r>
    </w:p>
    <w:p w14:paraId="5B263DDF" w14:textId="5E65A093" w:rsidR="007622FF" w:rsidRDefault="0048770C" w:rsidP="00A5025D">
      <w:pPr>
        <w:spacing w:after="120" w:line="240" w:lineRule="auto"/>
        <w:ind w:left="0"/>
        <w:jc w:val="thaiDistribute"/>
        <w:rPr>
          <w:rFonts w:ascii="Browallia New" w:eastAsia="Cambria Math" w:hAnsi="Browallia New" w:cs="Browallia New"/>
        </w:rPr>
      </w:pPr>
      <w:r w:rsidRPr="00E305DD">
        <w:rPr>
          <w:rFonts w:ascii="Browallia New" w:eastAsia="Cambria Math" w:hAnsi="Browallia New" w:cs="Browallia New"/>
          <w:cs/>
        </w:rPr>
        <w:tab/>
      </w:r>
      <w:bookmarkStart w:id="8" w:name="_Hlk198281981"/>
      <w:r w:rsidR="006E1581">
        <w:rPr>
          <w:rFonts w:ascii="Browallia New" w:hAnsi="Browallia New" w:cs="Browallia New"/>
        </w:rPr>
        <w:t>Baseline</w:t>
      </w:r>
      <w:r w:rsidR="006E1581" w:rsidRPr="002D163F">
        <w:rPr>
          <w:rFonts w:ascii="Browallia New" w:hAnsi="Browallia New" w:cs="Browallia New"/>
        </w:rPr>
        <w:t xml:space="preserve"> </w:t>
      </w:r>
      <w:r w:rsidR="006E1581">
        <w:rPr>
          <w:rFonts w:ascii="Browallia New" w:hAnsi="Browallia New" w:cs="Browallia New"/>
        </w:rPr>
        <w:t>e</w:t>
      </w:r>
      <w:r w:rsidR="006E1581" w:rsidRPr="002D163F">
        <w:rPr>
          <w:rFonts w:ascii="Browallia New" w:hAnsi="Browallia New" w:cs="Browallia New"/>
        </w:rPr>
        <w:t xml:space="preserve">missions per </w:t>
      </w:r>
      <w:r w:rsidR="00874821">
        <w:rPr>
          <w:rFonts w:ascii="Browallia New" w:hAnsi="Browallia New" w:cs="Browallia New"/>
        </w:rPr>
        <w:t>ton</w:t>
      </w:r>
      <w:r w:rsidR="006E1581" w:rsidRPr="002D163F">
        <w:rPr>
          <w:rFonts w:ascii="Browallia New" w:hAnsi="Browallia New" w:cs="Browallia New"/>
        </w:rPr>
        <w:t xml:space="preserve"> of clinker due to combustion of </w:t>
      </w:r>
      <w:r w:rsidR="006E1581">
        <w:rPr>
          <w:rFonts w:ascii="Browallia New" w:hAnsi="Browallia New" w:cs="Browallia New"/>
        </w:rPr>
        <w:t>f</w:t>
      </w:r>
      <w:r w:rsidR="006E1581" w:rsidRPr="002D163F">
        <w:rPr>
          <w:rFonts w:ascii="Browallia New" w:hAnsi="Browallia New" w:cs="Browallia New"/>
        </w:rPr>
        <w:t xml:space="preserve">ossil </w:t>
      </w:r>
      <w:r w:rsidR="006E1581">
        <w:rPr>
          <w:rFonts w:ascii="Browallia New" w:hAnsi="Browallia New" w:cs="Browallia New"/>
        </w:rPr>
        <w:t>f</w:t>
      </w:r>
      <w:r w:rsidR="006E1581" w:rsidRPr="002D163F">
        <w:rPr>
          <w:rFonts w:ascii="Browallia New" w:hAnsi="Browallia New" w:cs="Browallia New"/>
        </w:rPr>
        <w:t xml:space="preserve">uel in </w:t>
      </w:r>
      <w:r w:rsidR="006E1581">
        <w:rPr>
          <w:rFonts w:ascii="Browallia New" w:hAnsi="Browallia New" w:cs="Browallia New"/>
        </w:rPr>
        <w:t>c</w:t>
      </w:r>
      <w:r w:rsidR="006E1581" w:rsidRPr="002D163F">
        <w:rPr>
          <w:rFonts w:ascii="Browallia New" w:hAnsi="Browallia New" w:cs="Browallia New"/>
        </w:rPr>
        <w:t xml:space="preserve">linker </w:t>
      </w:r>
      <w:r w:rsidR="006E1581">
        <w:rPr>
          <w:rFonts w:ascii="Browallia New" w:hAnsi="Browallia New" w:cs="Browallia New"/>
        </w:rPr>
        <w:t>k</w:t>
      </w:r>
      <w:r w:rsidR="006E1581" w:rsidRPr="002D163F">
        <w:rPr>
          <w:rFonts w:ascii="Browallia New" w:hAnsi="Browallia New" w:cs="Browallia New"/>
        </w:rPr>
        <w:t>ilns</w:t>
      </w:r>
      <w:r w:rsidR="006E1581" w:rsidRPr="006E1581">
        <w:rPr>
          <w:rFonts w:ascii="Browallia New" w:eastAsia="Cambria Math" w:hAnsi="Browallia New" w:cs="Browallia New"/>
        </w:rPr>
        <w:t xml:space="preserve"> shall be calculated based on historical fuel consumption data for each type of fossil fuel used in the existing kiln. Project developers are required to provide fuel consumption records covering at least three years prior to the start of the project activity. These records shall be averaged, excluding any year with abnormal operating conditions. The emissions shall be calculated </w:t>
      </w:r>
      <w:r w:rsidR="00017064">
        <w:rPr>
          <w:rFonts w:ascii="Browallia New" w:eastAsia="Cambria Math" w:hAnsi="Browallia New" w:cs="Browallia New"/>
        </w:rPr>
        <w:t>as follows</w:t>
      </w:r>
      <w:r w:rsidR="006E1581" w:rsidRPr="006E1581">
        <w:rPr>
          <w:rFonts w:ascii="Browallia New" w:eastAsia="Cambria Math" w:hAnsi="Browallia New" w:cs="Browallia New"/>
        </w:rPr>
        <w:t>:</w:t>
      </w:r>
    </w:p>
    <w:p w14:paraId="5F1F9945" w14:textId="77777777" w:rsidR="00E305DD" w:rsidRPr="00454E35" w:rsidRDefault="00E305DD" w:rsidP="007940E8">
      <w:pPr>
        <w:spacing w:before="0" w:after="0" w:line="240" w:lineRule="auto"/>
        <w:ind w:left="0"/>
        <w:jc w:val="thaiDistribute"/>
        <w:rPr>
          <w:rFonts w:ascii="Browallia New" w:hAnsi="Browallia New" w:cs="Browallia New"/>
          <w:b/>
          <w:bCs/>
          <w:sz w:val="22"/>
          <w:szCs w:val="22"/>
        </w:rPr>
      </w:pPr>
    </w:p>
    <w:tbl>
      <w:tblPr>
        <w:tblStyle w:val="TableNormal1"/>
        <w:tblW w:w="9351" w:type="dxa"/>
        <w:tblLayout w:type="fixed"/>
        <w:tblLook w:val="01E0" w:firstRow="1" w:lastRow="1" w:firstColumn="1" w:lastColumn="1" w:noHBand="0" w:noVBand="0"/>
      </w:tblPr>
      <w:tblGrid>
        <w:gridCol w:w="7508"/>
        <w:gridCol w:w="1843"/>
      </w:tblGrid>
      <w:tr w:rsidR="007940E8" w:rsidRPr="0076155E" w14:paraId="4B470954" w14:textId="77777777" w:rsidTr="00DD26DF">
        <w:trPr>
          <w:trHeight w:val="495"/>
        </w:trPr>
        <w:tc>
          <w:tcPr>
            <w:tcW w:w="7508" w:type="dxa"/>
          </w:tcPr>
          <w:p w14:paraId="63556C53" w14:textId="0D98AE33" w:rsidR="007940E8" w:rsidRPr="0076155E" w:rsidRDefault="003C504A" w:rsidP="00465A8F">
            <w:pPr>
              <w:pStyle w:val="TableParagraph"/>
              <w:spacing w:before="0"/>
              <w:ind w:left="0"/>
              <w:rPr>
                <w:rFonts w:ascii="Browallia New" w:eastAsia="Cambria Math" w:hAnsi="Browallia New" w:cs="Browallia New"/>
                <w:b/>
                <w:bCs/>
                <w:sz w:val="32"/>
                <w:szCs w:val="32"/>
                <w:vertAlign w:val="subscript"/>
                <w:lang w:bidi="th-TH"/>
              </w:rPr>
            </w:pPr>
            <w:r w:rsidRPr="0076155E">
              <w:rPr>
                <w:rFonts w:ascii="Browallia New" w:eastAsia="Cambria Math" w:hAnsi="Browallia New" w:cs="Browallia New"/>
                <w:b/>
                <w:bCs/>
                <w:sz w:val="32"/>
                <w:szCs w:val="40"/>
                <w:lang w:bidi="th-TH"/>
              </w:rPr>
              <w:t>BE</w:t>
            </w:r>
            <w:r w:rsidRPr="0076155E">
              <w:rPr>
                <w:rFonts w:ascii="Browallia New" w:eastAsia="Cambria Math" w:hAnsi="Browallia New" w:cs="Browallia New"/>
                <w:b/>
                <w:bCs/>
                <w:sz w:val="32"/>
                <w:szCs w:val="40"/>
                <w:vertAlign w:val="subscript"/>
                <w:lang w:bidi="th-TH"/>
              </w:rPr>
              <w:t>FC</w:t>
            </w:r>
            <w:r w:rsidR="006C034F">
              <w:rPr>
                <w:rFonts w:ascii="Browallia New" w:eastAsia="Cambria Math" w:hAnsi="Browallia New" w:cs="Browallia New"/>
                <w:b/>
                <w:bCs/>
                <w:sz w:val="32"/>
                <w:szCs w:val="40"/>
                <w:vertAlign w:val="subscript"/>
                <w:lang w:bidi="th-TH"/>
              </w:rPr>
              <w:t>,FF</w:t>
            </w:r>
            <w:r w:rsidR="00B71165" w:rsidRPr="0076155E">
              <w:rPr>
                <w:rFonts w:ascii="Browallia New" w:eastAsia="Cambria Math" w:hAnsi="Browallia New" w:cs="Browallia New" w:hint="cs"/>
                <w:b/>
                <w:bCs/>
                <w:sz w:val="32"/>
                <w:szCs w:val="40"/>
                <w:vertAlign w:val="subscript"/>
                <w:cs/>
                <w:lang w:bidi="th-TH"/>
              </w:rPr>
              <w:t xml:space="preserve">   </w:t>
            </w:r>
            <w:r w:rsidRPr="0076155E">
              <w:rPr>
                <w:rFonts w:ascii="Browallia New" w:eastAsia="Cambria Math" w:hAnsi="Browallia New" w:cs="Browallia New"/>
                <w:b/>
                <w:bCs/>
                <w:sz w:val="32"/>
                <w:szCs w:val="40"/>
                <w:lang w:bidi="th-TH"/>
              </w:rPr>
              <w:t xml:space="preserve">= </w:t>
            </w:r>
            <w:r w:rsidR="00A7384E" w:rsidRPr="0076155E">
              <w:rPr>
                <w:rFonts w:ascii="Browallia New" w:eastAsia="Cambria Math" w:hAnsi="Browallia New" w:cs="Browallia New"/>
                <w:b/>
                <w:bCs/>
                <w:sz w:val="32"/>
                <w:szCs w:val="40"/>
                <w:lang w:bidi="th-TH"/>
              </w:rPr>
              <w:t xml:space="preserve">      </w:t>
            </w:r>
            <w:r w:rsidRPr="0076155E">
              <w:rPr>
                <w:rFonts w:ascii="Times New Roman" w:eastAsia="Cambria Math" w:hAnsi="Times New Roman" w:cs="Times New Roman"/>
                <w:b/>
                <w:bCs/>
                <w:sz w:val="32"/>
                <w:szCs w:val="40"/>
                <w:lang w:bidi="th-TH"/>
              </w:rPr>
              <w:t>∑</w:t>
            </w:r>
            <w:proofErr w:type="spellStart"/>
            <w:r w:rsidRPr="0076155E">
              <w:rPr>
                <w:rFonts w:ascii="Browallia New" w:eastAsia="Cambria Math" w:hAnsi="Browallia New" w:cs="Browallia New"/>
                <w:b/>
                <w:bCs/>
                <w:sz w:val="32"/>
                <w:szCs w:val="40"/>
                <w:vertAlign w:val="subscript"/>
                <w:lang w:bidi="th-TH"/>
              </w:rPr>
              <w:t>i</w:t>
            </w:r>
            <w:proofErr w:type="spellEnd"/>
            <w:r w:rsidRPr="0076155E">
              <w:rPr>
                <w:rFonts w:ascii="Browallia New" w:eastAsia="Cambria Math" w:hAnsi="Browallia New" w:cs="Browallia New"/>
                <w:b/>
                <w:bCs/>
                <w:sz w:val="32"/>
                <w:szCs w:val="40"/>
                <w:vertAlign w:val="subscript"/>
                <w:lang w:bidi="th-TH"/>
              </w:rPr>
              <w:t xml:space="preserve"> </w:t>
            </w:r>
            <w:proofErr w:type="spellStart"/>
            <w:r w:rsidRPr="0076155E">
              <w:rPr>
                <w:rFonts w:ascii="Browallia New" w:eastAsia="Cambria Math" w:hAnsi="Browallia New" w:cs="Browallia New"/>
                <w:b/>
                <w:bCs/>
                <w:sz w:val="32"/>
                <w:szCs w:val="40"/>
                <w:lang w:bidi="th-TH"/>
              </w:rPr>
              <w:t>FC</w:t>
            </w:r>
            <w:r w:rsidRPr="0076155E">
              <w:rPr>
                <w:rFonts w:ascii="Browallia New" w:eastAsia="Cambria Math" w:hAnsi="Browallia New" w:cs="Browallia New"/>
                <w:b/>
                <w:bCs/>
                <w:sz w:val="32"/>
                <w:szCs w:val="40"/>
                <w:vertAlign w:val="subscript"/>
                <w:lang w:bidi="th-TH"/>
              </w:rPr>
              <w:t>i</w:t>
            </w:r>
            <w:r w:rsidR="00FE1C01">
              <w:rPr>
                <w:rFonts w:ascii="Browallia New" w:eastAsia="Cambria Math" w:hAnsi="Browallia New" w:cs="Browallia New"/>
                <w:b/>
                <w:bCs/>
                <w:sz w:val="32"/>
                <w:szCs w:val="40"/>
                <w:vertAlign w:val="subscript"/>
                <w:lang w:bidi="th-TH"/>
              </w:rPr>
              <w:t>,BSL</w:t>
            </w:r>
            <w:proofErr w:type="spellEnd"/>
            <w:r w:rsidRPr="0076155E">
              <w:rPr>
                <w:rFonts w:ascii="Browallia New" w:eastAsia="Cambria Math" w:hAnsi="Browallia New" w:cs="Browallia New"/>
                <w:b/>
                <w:bCs/>
                <w:sz w:val="32"/>
                <w:szCs w:val="32"/>
              </w:rPr>
              <w:t xml:space="preserve">× </w:t>
            </w:r>
            <w:proofErr w:type="spellStart"/>
            <w:r w:rsidRPr="0076155E">
              <w:rPr>
                <w:rFonts w:ascii="Browallia New" w:eastAsia="Cambria Math" w:hAnsi="Browallia New" w:cs="Browallia New"/>
                <w:b/>
                <w:bCs/>
                <w:sz w:val="32"/>
                <w:szCs w:val="32"/>
              </w:rPr>
              <w:t>NCV</w:t>
            </w:r>
            <w:r w:rsidRPr="0076155E">
              <w:rPr>
                <w:rFonts w:ascii="Browallia New" w:eastAsia="Cambria Math" w:hAnsi="Browallia New" w:cs="Browallia New"/>
                <w:b/>
                <w:bCs/>
                <w:sz w:val="32"/>
                <w:szCs w:val="32"/>
                <w:vertAlign w:val="subscript"/>
              </w:rPr>
              <w:t>i</w:t>
            </w:r>
            <w:proofErr w:type="spellEnd"/>
            <w:r w:rsidRPr="00ED5962">
              <w:rPr>
                <w:rFonts w:ascii="Browallia New" w:eastAsia="Cambria Math" w:hAnsi="Browallia New" w:cs="Browallia New"/>
                <w:b/>
                <w:bCs/>
                <w:sz w:val="32"/>
                <w:szCs w:val="32"/>
              </w:rPr>
              <w:t xml:space="preserve"> </w:t>
            </w:r>
            <w:r w:rsidRPr="0076155E">
              <w:rPr>
                <w:rFonts w:ascii="Browallia New" w:eastAsia="Cambria Math" w:hAnsi="Browallia New" w:cs="Browallia New"/>
                <w:b/>
                <w:bCs/>
                <w:sz w:val="32"/>
                <w:szCs w:val="32"/>
              </w:rPr>
              <w:t>× EF</w:t>
            </w:r>
            <w:r w:rsidRPr="0076155E">
              <w:rPr>
                <w:rFonts w:ascii="Browallia New" w:eastAsia="Cambria Math" w:hAnsi="Browallia New" w:cs="Browallia New"/>
                <w:b/>
                <w:bCs/>
                <w:sz w:val="32"/>
                <w:szCs w:val="32"/>
                <w:vertAlign w:val="subscript"/>
              </w:rPr>
              <w:t>CO2,</w:t>
            </w:r>
            <w:r w:rsidR="00ED5962">
              <w:rPr>
                <w:rFonts w:ascii="Browallia New" w:eastAsia="Cambria Math" w:hAnsi="Browallia New" w:cs="Browallia New"/>
                <w:b/>
                <w:bCs/>
                <w:sz w:val="32"/>
                <w:szCs w:val="32"/>
                <w:vertAlign w:val="subscript"/>
              </w:rPr>
              <w:t>i</w:t>
            </w:r>
            <w:r w:rsidR="003B48FC" w:rsidRPr="00ED5962">
              <w:rPr>
                <w:rFonts w:ascii="Browallia New" w:eastAsia="Cambria Math" w:hAnsi="Browallia New" w:cs="Browallia New" w:hint="cs"/>
                <w:b/>
                <w:bCs/>
                <w:sz w:val="32"/>
                <w:szCs w:val="32"/>
                <w:cs/>
                <w:lang w:bidi="th-TH"/>
              </w:rPr>
              <w:t xml:space="preserve"> </w:t>
            </w:r>
            <w:r w:rsidR="003B48FC" w:rsidRPr="0076155E">
              <w:rPr>
                <w:rFonts w:ascii="Browallia New" w:eastAsia="Cambria Math" w:hAnsi="Browallia New" w:cs="Browallia New"/>
                <w:b/>
                <w:bCs/>
                <w:sz w:val="32"/>
                <w:szCs w:val="32"/>
              </w:rPr>
              <w:t>×</w:t>
            </w:r>
            <w:r w:rsidR="003B48FC" w:rsidRPr="0076155E">
              <w:rPr>
                <w:rFonts w:ascii="Browallia New" w:eastAsia="Cambria Math" w:hAnsi="Browallia New" w:cs="Browallia New" w:hint="cs"/>
                <w:b/>
                <w:bCs/>
                <w:sz w:val="32"/>
                <w:szCs w:val="32"/>
                <w:cs/>
                <w:lang w:bidi="th-TH"/>
              </w:rPr>
              <w:t xml:space="preserve"> 10</w:t>
            </w:r>
            <w:r w:rsidR="003B48FC" w:rsidRPr="0076155E">
              <w:rPr>
                <w:rFonts w:ascii="Browallia New" w:eastAsia="Cambria Math" w:hAnsi="Browallia New" w:cs="Browallia New" w:hint="cs"/>
                <w:b/>
                <w:bCs/>
                <w:sz w:val="32"/>
                <w:szCs w:val="32"/>
                <w:vertAlign w:val="superscript"/>
                <w:cs/>
                <w:lang w:bidi="th-TH"/>
              </w:rPr>
              <w:t>-</w:t>
            </w:r>
            <w:r w:rsidR="00144004">
              <w:rPr>
                <w:rFonts w:ascii="Browallia New" w:eastAsia="Cambria Math" w:hAnsi="Browallia New" w:cs="Browallia New"/>
                <w:b/>
                <w:bCs/>
                <w:sz w:val="32"/>
                <w:szCs w:val="32"/>
                <w:vertAlign w:val="superscript"/>
                <w:lang w:bidi="th-TH"/>
              </w:rPr>
              <w:t>6</w:t>
            </w:r>
            <w:r w:rsidR="003B48FC" w:rsidRPr="0076155E">
              <w:rPr>
                <w:rFonts w:ascii="Browallia New" w:eastAsia="Cambria Math" w:hAnsi="Browallia New" w:cs="Browallia New" w:hint="cs"/>
                <w:b/>
                <w:bCs/>
                <w:sz w:val="32"/>
                <w:szCs w:val="32"/>
                <w:vertAlign w:val="subscript"/>
                <w:cs/>
                <w:lang w:bidi="th-TH"/>
              </w:rPr>
              <w:t xml:space="preserve"> </w:t>
            </w:r>
          </w:p>
          <w:p w14:paraId="33BBEA17" w14:textId="178002F0" w:rsidR="003C504A" w:rsidRPr="0076155E" w:rsidRDefault="00B71165" w:rsidP="003B48FC">
            <w:pPr>
              <w:pStyle w:val="TableParagraph"/>
              <w:tabs>
                <w:tab w:val="left" w:pos="3055"/>
              </w:tabs>
              <w:spacing w:before="0"/>
              <w:ind w:left="0"/>
              <w:rPr>
                <w:rFonts w:ascii="Browallia New" w:eastAsia="Cambria Math" w:hAnsi="Browallia New" w:cs="Browallia New"/>
                <w:b/>
                <w:bCs/>
                <w:sz w:val="32"/>
                <w:szCs w:val="32"/>
                <w:lang w:bidi="th-TH"/>
              </w:rPr>
            </w:pPr>
            <w:r w:rsidRPr="0076155E">
              <w:rPr>
                <w:rFonts w:ascii="Browallia New" w:eastAsia="Cambria Math" w:hAnsi="Browallia New" w:cs="Browallia New"/>
                <w:b/>
                <w:bCs/>
                <w:noProof/>
                <w:sz w:val="32"/>
                <w:szCs w:val="32"/>
                <w:lang w:bidi="th-TH"/>
              </w:rPr>
              <mc:AlternateContent>
                <mc:Choice Requires="wps">
                  <w:drawing>
                    <wp:anchor distT="0" distB="0" distL="114300" distR="114300" simplePos="0" relativeHeight="251670528" behindDoc="0" locked="0" layoutInCell="1" allowOverlap="1" wp14:anchorId="5A1721F2" wp14:editId="7E3931F4">
                      <wp:simplePos x="0" y="0"/>
                      <wp:positionH relativeFrom="column">
                        <wp:posOffset>629754</wp:posOffset>
                      </wp:positionH>
                      <wp:positionV relativeFrom="paragraph">
                        <wp:posOffset>39618</wp:posOffset>
                      </wp:positionV>
                      <wp:extent cx="2218414" cy="0"/>
                      <wp:effectExtent l="0" t="0" r="0" b="0"/>
                      <wp:wrapNone/>
                      <wp:docPr id="1180100973" name="ตัวเชื่อมต่อตรง 10"/>
                      <wp:cNvGraphicFramePr/>
                      <a:graphic xmlns:a="http://schemas.openxmlformats.org/drawingml/2006/main">
                        <a:graphicData uri="http://schemas.microsoft.com/office/word/2010/wordprocessingShape">
                          <wps:wsp>
                            <wps:cNvCnPr/>
                            <wps:spPr>
                              <a:xfrm>
                                <a:off x="0" y="0"/>
                                <a:ext cx="2218414"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16cei="http://schemas.microsoft.com/office/word/2026/wordml/cei" xmlns:oel="http://schemas.microsoft.com/office/2019/extlst">
                  <w:pict>
                    <v:line w14:anchorId="73CDC6C8" id="ตัวเชื่อมต่อตรง 10" o:spid="_x0000_s1026" style="position:absolute;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9.6pt,3.1pt" to="224.3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" strokecolor="black [3213]" strokeweight="1pt">
                      <v:stroke joinstyle="miter"/>
                    </v:line>
                  </w:pict>
                </mc:Fallback>
              </mc:AlternateContent>
            </w:r>
            <w:r w:rsidR="00312939" w:rsidRPr="0076155E">
              <w:rPr>
                <w:rFonts w:ascii="Browallia New" w:eastAsia="Cambria Math" w:hAnsi="Browallia New" w:cs="Browallia New"/>
                <w:b/>
                <w:bCs/>
                <w:sz w:val="32"/>
                <w:szCs w:val="32"/>
              </w:rPr>
              <w:t xml:space="preserve">                           </w:t>
            </w:r>
            <w:r w:rsidR="00D71AB2" w:rsidRPr="0076155E">
              <w:rPr>
                <w:rFonts w:ascii="Browallia New" w:eastAsia="Cambria Math" w:hAnsi="Browallia New" w:cs="Browallia New"/>
                <w:b/>
                <w:bCs/>
                <w:sz w:val="32"/>
                <w:szCs w:val="32"/>
              </w:rPr>
              <w:t xml:space="preserve">             </w:t>
            </w:r>
            <w:r w:rsidR="00312939" w:rsidRPr="0076155E">
              <w:rPr>
                <w:rFonts w:ascii="Browallia New" w:eastAsia="Cambria Math" w:hAnsi="Browallia New" w:cs="Browallia New"/>
                <w:b/>
                <w:bCs/>
                <w:sz w:val="32"/>
                <w:szCs w:val="32"/>
              </w:rPr>
              <w:t>CLNK</w:t>
            </w:r>
            <w:r w:rsidR="00312939" w:rsidRPr="0076155E">
              <w:rPr>
                <w:rFonts w:ascii="Browallia New" w:eastAsia="Cambria Math" w:hAnsi="Browallia New" w:cs="Browallia New"/>
                <w:b/>
                <w:bCs/>
                <w:sz w:val="32"/>
                <w:szCs w:val="32"/>
                <w:vertAlign w:val="subscript"/>
              </w:rPr>
              <w:t>BSL</w:t>
            </w:r>
          </w:p>
        </w:tc>
        <w:tc>
          <w:tcPr>
            <w:tcW w:w="1843" w:type="dxa"/>
          </w:tcPr>
          <w:p w14:paraId="4B104C2C" w14:textId="40E6F599" w:rsidR="007940E8" w:rsidRPr="0076155E" w:rsidRDefault="002D163F" w:rsidP="00465A8F">
            <w:pPr>
              <w:pStyle w:val="BodyText"/>
              <w:spacing w:before="94"/>
              <w:ind w:left="142"/>
              <w:jc w:val="center"/>
              <w:rPr>
                <w:rFonts w:ascii="Browallia New" w:hAnsi="Browallia New" w:cs="Browallia New"/>
                <w:sz w:val="32"/>
                <w:szCs w:val="32"/>
              </w:rPr>
            </w:pPr>
            <w:r>
              <w:rPr>
                <w:rFonts w:ascii="Browallia New" w:hAnsi="Browallia New" w:cs="Browallia New"/>
                <w:sz w:val="32"/>
                <w:szCs w:val="32"/>
                <w:lang w:bidi="th-TH"/>
              </w:rPr>
              <w:t>Equation</w:t>
            </w:r>
            <w:r w:rsidR="00A47D03" w:rsidRPr="0076155E">
              <w:rPr>
                <w:rFonts w:ascii="Browallia New" w:hAnsi="Browallia New" w:cs="Browallia New"/>
                <w:sz w:val="32"/>
                <w:szCs w:val="32"/>
                <w:lang w:bidi="th-TH"/>
              </w:rPr>
              <w:t xml:space="preserve"> (</w:t>
            </w:r>
            <w:r w:rsidR="00C03B8D">
              <w:rPr>
                <w:rFonts w:ascii="Browallia New" w:hAnsi="Browallia New" w:cs="Browallia New"/>
                <w:sz w:val="32"/>
                <w:szCs w:val="32"/>
                <w:lang w:bidi="th-TH"/>
              </w:rPr>
              <w:t>5</w:t>
            </w:r>
            <w:r w:rsidR="00A47D03" w:rsidRPr="0076155E">
              <w:rPr>
                <w:rFonts w:ascii="Browallia New" w:hAnsi="Browallia New" w:cs="Browallia New"/>
                <w:sz w:val="32"/>
                <w:szCs w:val="32"/>
                <w:lang w:bidi="th-TH"/>
              </w:rPr>
              <w:t>)</w:t>
            </w:r>
          </w:p>
        </w:tc>
      </w:tr>
    </w:tbl>
    <w:p w14:paraId="7CBF5D19" w14:textId="54BE4C3E" w:rsidR="007940E8" w:rsidRPr="0076155E" w:rsidRDefault="002D163F" w:rsidP="007940E8">
      <w:pPr>
        <w:pStyle w:val="BodyText"/>
        <w:spacing w:before="94"/>
        <w:rPr>
          <w:rFonts w:ascii="Browallia New" w:hAnsi="Browallia New" w:cs="Browallia New"/>
          <w:sz w:val="32"/>
          <w:szCs w:val="32"/>
          <w:cs/>
          <w:lang w:bidi="th-TH"/>
        </w:rPr>
      </w:pPr>
      <w:r>
        <w:rPr>
          <w:rFonts w:ascii="Browallia New" w:hAnsi="Browallia New" w:cs="Browallia New"/>
          <w:sz w:val="32"/>
          <w:szCs w:val="32"/>
          <w:lang w:bidi="th-TH"/>
        </w:rPr>
        <w:t>Where</w:t>
      </w:r>
    </w:p>
    <w:tbl>
      <w:tblPr>
        <w:tblStyle w:val="TableNormal1"/>
        <w:tblW w:w="9356" w:type="dxa"/>
        <w:tblInd w:w="-5" w:type="dxa"/>
        <w:tblLayout w:type="fixed"/>
        <w:tblLook w:val="01E0" w:firstRow="1" w:lastRow="1" w:firstColumn="1" w:lastColumn="1" w:noHBand="0" w:noVBand="0"/>
      </w:tblPr>
      <w:tblGrid>
        <w:gridCol w:w="1134"/>
        <w:gridCol w:w="567"/>
        <w:gridCol w:w="7655"/>
      </w:tblGrid>
      <w:tr w:rsidR="007940E8" w:rsidRPr="0076155E" w14:paraId="041DCF9C" w14:textId="77777777" w:rsidTr="00A07294">
        <w:trPr>
          <w:trHeight w:val="122"/>
        </w:trPr>
        <w:tc>
          <w:tcPr>
            <w:tcW w:w="1134" w:type="dxa"/>
          </w:tcPr>
          <w:p w14:paraId="1AC90CE7" w14:textId="3996FE31" w:rsidR="007940E8" w:rsidRPr="0076155E" w:rsidRDefault="003C504A" w:rsidP="00465A8F">
            <w:pPr>
              <w:pStyle w:val="TableParagraph"/>
              <w:spacing w:before="0"/>
              <w:ind w:left="200"/>
              <w:jc w:val="thaiDistribute"/>
              <w:rPr>
                <w:rFonts w:ascii="Browallia New" w:eastAsia="Cambria Math" w:hAnsi="Browallia New" w:cs="Browallia New"/>
                <w:sz w:val="32"/>
                <w:szCs w:val="32"/>
                <w:cs/>
                <w:lang w:bidi="th-TH"/>
              </w:rPr>
            </w:pPr>
            <w:r w:rsidRPr="0076155E">
              <w:rPr>
                <w:rFonts w:ascii="Browallia New" w:eastAsia="Cambria Math" w:hAnsi="Browallia New" w:cs="Browallia New"/>
                <w:sz w:val="32"/>
                <w:szCs w:val="40"/>
                <w:lang w:bidi="th-TH"/>
              </w:rPr>
              <w:t>BE</w:t>
            </w:r>
            <w:r w:rsidRPr="0076155E">
              <w:rPr>
                <w:rFonts w:ascii="Browallia New" w:eastAsia="Cambria Math" w:hAnsi="Browallia New" w:cs="Browallia New"/>
                <w:sz w:val="32"/>
                <w:szCs w:val="40"/>
                <w:vertAlign w:val="subscript"/>
                <w:lang w:bidi="th-TH"/>
              </w:rPr>
              <w:t>FC</w:t>
            </w:r>
            <w:r w:rsidR="006C034F">
              <w:rPr>
                <w:rFonts w:ascii="Browallia New" w:eastAsia="Cambria Math" w:hAnsi="Browallia New" w:cs="Browallia New"/>
                <w:sz w:val="32"/>
                <w:szCs w:val="40"/>
                <w:vertAlign w:val="subscript"/>
                <w:lang w:bidi="th-TH"/>
              </w:rPr>
              <w:t>,FF</w:t>
            </w:r>
          </w:p>
        </w:tc>
        <w:tc>
          <w:tcPr>
            <w:tcW w:w="567" w:type="dxa"/>
          </w:tcPr>
          <w:p w14:paraId="2E00BC88" w14:textId="77777777" w:rsidR="007940E8" w:rsidRPr="0076155E" w:rsidRDefault="007940E8" w:rsidP="00A07294">
            <w:pPr>
              <w:pStyle w:val="TableParagraph"/>
              <w:spacing w:before="0"/>
              <w:ind w:left="0" w:right="111"/>
              <w:jc w:val="center"/>
              <w:rPr>
                <w:rFonts w:ascii="Browallia New" w:hAnsi="Browallia New" w:cs="Browallia New"/>
                <w:sz w:val="32"/>
                <w:szCs w:val="32"/>
              </w:rPr>
            </w:pPr>
            <w:r w:rsidRPr="0076155E">
              <w:rPr>
                <w:rFonts w:ascii="Browallia New" w:hAnsi="Browallia New" w:cs="Browallia New"/>
                <w:sz w:val="32"/>
                <w:szCs w:val="32"/>
              </w:rPr>
              <w:t>=</w:t>
            </w:r>
          </w:p>
        </w:tc>
        <w:tc>
          <w:tcPr>
            <w:tcW w:w="7655" w:type="dxa"/>
          </w:tcPr>
          <w:p w14:paraId="4F4AD017" w14:textId="100A84A7" w:rsidR="00DB1F42" w:rsidRPr="00A5025D" w:rsidRDefault="006E1581" w:rsidP="006E1581">
            <w:pPr>
              <w:pStyle w:val="TableParagraph"/>
              <w:spacing w:before="0"/>
              <w:ind w:left="153" w:right="145"/>
              <w:jc w:val="thaiDistribute"/>
              <w:rPr>
                <w:rFonts w:ascii="Browallia New" w:hAnsi="Browallia New" w:cs="Browallia New"/>
                <w:sz w:val="32"/>
                <w:szCs w:val="32"/>
                <w:cs/>
                <w:lang w:bidi="th-TH"/>
              </w:rPr>
            </w:pPr>
            <w:r w:rsidRPr="00A5025D">
              <w:rPr>
                <w:rFonts w:ascii="Browallia New" w:hAnsi="Browallia New" w:cs="Browallia New"/>
                <w:sz w:val="32"/>
                <w:szCs w:val="32"/>
                <w:lang w:bidi="th-TH"/>
              </w:rPr>
              <w:t xml:space="preserve">Baseline emissions per </w:t>
            </w:r>
            <w:r w:rsidR="00874821" w:rsidRPr="00A5025D">
              <w:rPr>
                <w:rFonts w:ascii="Browallia New" w:hAnsi="Browallia New" w:cs="Browallia New"/>
                <w:sz w:val="32"/>
                <w:szCs w:val="32"/>
                <w:lang w:bidi="th-TH"/>
              </w:rPr>
              <w:t>ton</w:t>
            </w:r>
            <w:r w:rsidRPr="00A5025D">
              <w:rPr>
                <w:rFonts w:ascii="Browallia New" w:hAnsi="Browallia New" w:cs="Browallia New"/>
                <w:sz w:val="32"/>
                <w:szCs w:val="32"/>
                <w:lang w:bidi="th-TH"/>
              </w:rPr>
              <w:t xml:space="preserve"> of clinker due to combustion of fossil fuel in clinker kilns (t CO</w:t>
            </w:r>
            <w:r w:rsidRPr="00A5025D">
              <w:rPr>
                <w:rFonts w:ascii="Browallia New" w:hAnsi="Browallia New" w:cs="Browallia New"/>
                <w:sz w:val="32"/>
                <w:szCs w:val="32"/>
                <w:vertAlign w:val="subscript"/>
                <w:lang w:bidi="th-TH"/>
              </w:rPr>
              <w:t>2</w:t>
            </w:r>
            <w:r w:rsidRPr="00A5025D">
              <w:rPr>
                <w:rFonts w:ascii="Browallia New" w:hAnsi="Browallia New" w:cs="Browallia New"/>
                <w:sz w:val="32"/>
                <w:szCs w:val="32"/>
                <w:lang w:bidi="th-TH"/>
              </w:rPr>
              <w:t>/t clinker)</w:t>
            </w:r>
          </w:p>
        </w:tc>
      </w:tr>
      <w:tr w:rsidR="006E1581" w:rsidRPr="0076155E" w14:paraId="75FFDB87" w14:textId="77777777" w:rsidTr="00DD26DF">
        <w:trPr>
          <w:trHeight w:val="60"/>
        </w:trPr>
        <w:tc>
          <w:tcPr>
            <w:tcW w:w="1134" w:type="dxa"/>
          </w:tcPr>
          <w:p w14:paraId="06B25191" w14:textId="74EED7FB" w:rsidR="006E1581" w:rsidRPr="0076155E" w:rsidRDefault="006E1581" w:rsidP="006E1581">
            <w:pPr>
              <w:pStyle w:val="TableParagraph"/>
              <w:spacing w:before="0"/>
              <w:ind w:left="200"/>
              <w:jc w:val="thaiDistribute"/>
              <w:rPr>
                <w:rFonts w:ascii="Browallia New" w:eastAsia="Cambria Math" w:hAnsi="Browallia New" w:cs="Browallia New"/>
                <w:sz w:val="32"/>
                <w:szCs w:val="32"/>
              </w:rPr>
            </w:pPr>
            <w:proofErr w:type="spellStart"/>
            <w:r w:rsidRPr="0076155E">
              <w:rPr>
                <w:rFonts w:ascii="Browallia New" w:eastAsia="Cambria Math" w:hAnsi="Browallia New" w:cs="Browallia New"/>
                <w:sz w:val="32"/>
                <w:szCs w:val="40"/>
                <w:lang w:bidi="th-TH"/>
              </w:rPr>
              <w:t>FC</w:t>
            </w:r>
            <w:r w:rsidRPr="0076155E">
              <w:rPr>
                <w:rFonts w:ascii="Browallia New" w:eastAsia="Cambria Math" w:hAnsi="Browallia New" w:cs="Browallia New"/>
                <w:sz w:val="32"/>
                <w:szCs w:val="40"/>
                <w:vertAlign w:val="subscript"/>
                <w:lang w:bidi="th-TH"/>
              </w:rPr>
              <w:t>i</w:t>
            </w:r>
            <w:r>
              <w:rPr>
                <w:rFonts w:ascii="Browallia New" w:eastAsia="Cambria Math" w:hAnsi="Browallia New" w:cs="Browallia New"/>
                <w:sz w:val="32"/>
                <w:szCs w:val="40"/>
                <w:vertAlign w:val="subscript"/>
                <w:lang w:bidi="th-TH"/>
              </w:rPr>
              <w:t>,BSL</w:t>
            </w:r>
            <w:proofErr w:type="spellEnd"/>
          </w:p>
        </w:tc>
        <w:tc>
          <w:tcPr>
            <w:tcW w:w="567" w:type="dxa"/>
          </w:tcPr>
          <w:p w14:paraId="01EFDC81" w14:textId="77777777" w:rsidR="006E1581" w:rsidRPr="0076155E" w:rsidRDefault="006E1581" w:rsidP="006E1581">
            <w:pPr>
              <w:pStyle w:val="TableParagraph"/>
              <w:spacing w:before="0"/>
              <w:ind w:left="0" w:right="111"/>
              <w:jc w:val="center"/>
              <w:rPr>
                <w:rFonts w:ascii="Browallia New" w:hAnsi="Browallia New" w:cs="Browallia New"/>
                <w:sz w:val="32"/>
                <w:szCs w:val="32"/>
              </w:rPr>
            </w:pPr>
            <w:r w:rsidRPr="0076155E">
              <w:rPr>
                <w:rFonts w:ascii="Browallia New" w:hAnsi="Browallia New" w:cs="Browallia New"/>
                <w:sz w:val="32"/>
                <w:szCs w:val="32"/>
              </w:rPr>
              <w:t>=</w:t>
            </w:r>
          </w:p>
        </w:tc>
        <w:tc>
          <w:tcPr>
            <w:tcW w:w="7655" w:type="dxa"/>
          </w:tcPr>
          <w:p w14:paraId="69EAF682" w14:textId="31E4E66A" w:rsidR="006E1581" w:rsidRPr="00A5025D" w:rsidRDefault="006E1581" w:rsidP="006E1581">
            <w:pPr>
              <w:pStyle w:val="TableParagraph"/>
              <w:spacing w:before="0"/>
              <w:ind w:left="115" w:right="279"/>
              <w:jc w:val="thaiDistribute"/>
              <w:rPr>
                <w:rFonts w:ascii="Browallia New" w:hAnsi="Browallia New" w:cs="Browallia New"/>
                <w:sz w:val="32"/>
                <w:szCs w:val="32"/>
                <w:cs/>
                <w:lang w:bidi="th-TH"/>
              </w:rPr>
            </w:pPr>
            <w:r w:rsidRPr="00A5025D">
              <w:rPr>
                <w:rFonts w:ascii="Browallia New" w:hAnsi="Browallia New" w:cs="Browallia New"/>
                <w:sz w:val="32"/>
                <w:szCs w:val="32"/>
                <w:lang w:bidi="th-TH"/>
              </w:rPr>
              <w:t xml:space="preserve">Quantity of fossil fuel of type </w:t>
            </w:r>
            <w:proofErr w:type="spellStart"/>
            <w:r w:rsidRPr="00A5025D">
              <w:rPr>
                <w:rFonts w:ascii="Browallia New" w:hAnsi="Browallia New" w:cs="Browallia New"/>
                <w:sz w:val="32"/>
                <w:szCs w:val="32"/>
                <w:lang w:bidi="th-TH"/>
              </w:rPr>
              <w:t>i</w:t>
            </w:r>
            <w:proofErr w:type="spellEnd"/>
            <w:r w:rsidRPr="00A5025D">
              <w:rPr>
                <w:rFonts w:ascii="Browallia New" w:hAnsi="Browallia New" w:cs="Browallia New"/>
                <w:sz w:val="32"/>
                <w:szCs w:val="32"/>
                <w:lang w:bidi="th-TH"/>
              </w:rPr>
              <w:t xml:space="preserve"> consumed for clinker production in the base year (unit)</w:t>
            </w:r>
          </w:p>
        </w:tc>
      </w:tr>
      <w:tr w:rsidR="006E1581" w:rsidRPr="0076155E" w14:paraId="0EB94047" w14:textId="77777777" w:rsidTr="00DD26DF">
        <w:trPr>
          <w:trHeight w:val="60"/>
        </w:trPr>
        <w:tc>
          <w:tcPr>
            <w:tcW w:w="1134" w:type="dxa"/>
          </w:tcPr>
          <w:p w14:paraId="0E19EDE2" w14:textId="5F8BBA51" w:rsidR="006E1581" w:rsidRPr="0076155E" w:rsidRDefault="006E1581" w:rsidP="006E1581">
            <w:pPr>
              <w:pStyle w:val="TableParagraph"/>
              <w:spacing w:before="0"/>
              <w:ind w:left="200"/>
              <w:jc w:val="thaiDistribute"/>
              <w:rPr>
                <w:rFonts w:ascii="Browallia New" w:eastAsia="Cambria Math" w:hAnsi="Browallia New" w:cs="Browallia New"/>
                <w:sz w:val="32"/>
                <w:szCs w:val="32"/>
              </w:rPr>
            </w:pPr>
            <w:proofErr w:type="spellStart"/>
            <w:r w:rsidRPr="0076155E">
              <w:rPr>
                <w:rFonts w:ascii="Browallia New" w:eastAsia="Cambria Math" w:hAnsi="Browallia New" w:cs="Browallia New"/>
                <w:sz w:val="32"/>
                <w:szCs w:val="32"/>
              </w:rPr>
              <w:t>NCV</w:t>
            </w:r>
            <w:r w:rsidRPr="0076155E">
              <w:rPr>
                <w:rFonts w:ascii="Browallia New" w:eastAsia="Cambria Math" w:hAnsi="Browallia New" w:cs="Browallia New"/>
                <w:sz w:val="32"/>
                <w:szCs w:val="32"/>
                <w:vertAlign w:val="subscript"/>
              </w:rPr>
              <w:t>i</w:t>
            </w:r>
            <w:proofErr w:type="spellEnd"/>
          </w:p>
        </w:tc>
        <w:tc>
          <w:tcPr>
            <w:tcW w:w="567" w:type="dxa"/>
          </w:tcPr>
          <w:p w14:paraId="13C7A02A" w14:textId="78FE20B6" w:rsidR="006E1581" w:rsidRPr="0076155E" w:rsidRDefault="006E1581" w:rsidP="006E1581">
            <w:pPr>
              <w:pStyle w:val="TableParagraph"/>
              <w:spacing w:before="0"/>
              <w:ind w:left="0" w:right="111"/>
              <w:jc w:val="center"/>
              <w:rPr>
                <w:rFonts w:ascii="Browallia New" w:hAnsi="Browallia New" w:cs="Browallia New"/>
                <w:sz w:val="32"/>
                <w:szCs w:val="32"/>
              </w:rPr>
            </w:pPr>
            <w:r w:rsidRPr="0076155E">
              <w:rPr>
                <w:rFonts w:ascii="Browallia New" w:hAnsi="Browallia New" w:cs="Browallia New"/>
                <w:sz w:val="32"/>
                <w:szCs w:val="32"/>
              </w:rPr>
              <w:t>=</w:t>
            </w:r>
          </w:p>
        </w:tc>
        <w:tc>
          <w:tcPr>
            <w:tcW w:w="7655" w:type="dxa"/>
          </w:tcPr>
          <w:p w14:paraId="6C583369" w14:textId="4F4560C9" w:rsidR="006E1581" w:rsidRPr="00A5025D" w:rsidRDefault="006E1581" w:rsidP="006E1581">
            <w:pPr>
              <w:pStyle w:val="TableParagraph"/>
              <w:spacing w:before="0"/>
              <w:ind w:left="115" w:right="279"/>
              <w:jc w:val="thaiDistribute"/>
              <w:rPr>
                <w:rFonts w:ascii="Browallia New" w:hAnsi="Browallia New" w:cs="Browallia New"/>
                <w:sz w:val="32"/>
                <w:szCs w:val="32"/>
                <w:cs/>
                <w:lang w:bidi="th-TH"/>
              </w:rPr>
            </w:pPr>
            <w:r w:rsidRPr="00A5025D">
              <w:rPr>
                <w:rFonts w:ascii="Browallia New" w:hAnsi="Browallia New" w:cs="Browallia New"/>
                <w:sz w:val="32"/>
                <w:szCs w:val="32"/>
                <w:lang w:bidi="th-TH"/>
              </w:rPr>
              <w:t xml:space="preserve">Net calorific value of the fuel type </w:t>
            </w:r>
            <w:proofErr w:type="spellStart"/>
            <w:r w:rsidR="00190157" w:rsidRPr="00A5025D">
              <w:rPr>
                <w:rFonts w:ascii="Browallia New" w:hAnsi="Browallia New" w:cs="Browallia New"/>
                <w:sz w:val="32"/>
                <w:szCs w:val="32"/>
                <w:lang w:bidi="th-TH"/>
              </w:rPr>
              <w:t>i</w:t>
            </w:r>
            <w:proofErr w:type="spellEnd"/>
            <w:r w:rsidRPr="00A5025D">
              <w:rPr>
                <w:rFonts w:ascii="Browallia New" w:hAnsi="Browallia New" w:cs="Browallia New"/>
                <w:sz w:val="32"/>
                <w:szCs w:val="32"/>
                <w:lang w:bidi="th-TH"/>
              </w:rPr>
              <w:t xml:space="preserve"> (GJ/unit)</w:t>
            </w:r>
          </w:p>
        </w:tc>
      </w:tr>
      <w:tr w:rsidR="006E1581" w:rsidRPr="0076155E" w14:paraId="0EA9903D" w14:textId="77777777" w:rsidTr="00DD26DF">
        <w:trPr>
          <w:trHeight w:val="60"/>
        </w:trPr>
        <w:tc>
          <w:tcPr>
            <w:tcW w:w="1134" w:type="dxa"/>
          </w:tcPr>
          <w:p w14:paraId="28752584" w14:textId="3109EC80" w:rsidR="006E1581" w:rsidRPr="0076155E" w:rsidRDefault="006E1581" w:rsidP="006E1581">
            <w:pPr>
              <w:pStyle w:val="TableParagraph"/>
              <w:spacing w:before="0"/>
              <w:ind w:left="200"/>
              <w:jc w:val="thaiDistribute"/>
              <w:rPr>
                <w:rFonts w:ascii="Browallia New" w:eastAsia="Cambria Math" w:hAnsi="Browallia New" w:cs="Browallia New"/>
                <w:sz w:val="32"/>
                <w:szCs w:val="32"/>
              </w:rPr>
            </w:pPr>
            <w:r w:rsidRPr="0076155E">
              <w:rPr>
                <w:rFonts w:ascii="Browallia New" w:eastAsia="Cambria Math" w:hAnsi="Browallia New" w:cs="Browallia New"/>
                <w:sz w:val="32"/>
                <w:szCs w:val="32"/>
              </w:rPr>
              <w:t>EF</w:t>
            </w:r>
            <w:r w:rsidRPr="0076155E">
              <w:rPr>
                <w:rFonts w:ascii="Browallia New" w:eastAsia="Cambria Math" w:hAnsi="Browallia New" w:cs="Browallia New"/>
                <w:sz w:val="32"/>
                <w:szCs w:val="32"/>
                <w:vertAlign w:val="subscript"/>
              </w:rPr>
              <w:t>CO2,</w:t>
            </w:r>
            <w:r>
              <w:rPr>
                <w:rFonts w:ascii="Browallia New" w:eastAsia="Cambria Math" w:hAnsi="Browallia New" w:cs="Browallia New"/>
                <w:sz w:val="32"/>
                <w:szCs w:val="32"/>
                <w:vertAlign w:val="subscript"/>
              </w:rPr>
              <w:t>i</w:t>
            </w:r>
          </w:p>
        </w:tc>
        <w:tc>
          <w:tcPr>
            <w:tcW w:w="567" w:type="dxa"/>
          </w:tcPr>
          <w:p w14:paraId="312CFEF0" w14:textId="3A057F9D" w:rsidR="006E1581" w:rsidRPr="0076155E" w:rsidRDefault="006E1581" w:rsidP="006E1581">
            <w:pPr>
              <w:pStyle w:val="TableParagraph"/>
              <w:spacing w:before="0"/>
              <w:ind w:left="0" w:right="111"/>
              <w:jc w:val="center"/>
              <w:rPr>
                <w:rFonts w:ascii="Browallia New" w:hAnsi="Browallia New" w:cs="Browallia New"/>
                <w:sz w:val="32"/>
                <w:szCs w:val="32"/>
              </w:rPr>
            </w:pPr>
            <w:r w:rsidRPr="0076155E">
              <w:rPr>
                <w:rFonts w:ascii="Browallia New" w:hAnsi="Browallia New" w:cs="Browallia New"/>
                <w:sz w:val="32"/>
                <w:szCs w:val="32"/>
              </w:rPr>
              <w:t>=</w:t>
            </w:r>
          </w:p>
        </w:tc>
        <w:tc>
          <w:tcPr>
            <w:tcW w:w="7655" w:type="dxa"/>
          </w:tcPr>
          <w:p w14:paraId="263D09B1" w14:textId="61888AE2" w:rsidR="006E1581" w:rsidRPr="00A5025D" w:rsidRDefault="006E1581" w:rsidP="006E1581">
            <w:pPr>
              <w:pStyle w:val="TableParagraph"/>
              <w:spacing w:before="0"/>
              <w:ind w:left="115" w:right="279"/>
              <w:jc w:val="thaiDistribute"/>
              <w:rPr>
                <w:rFonts w:ascii="Browallia New" w:hAnsi="Browallia New" w:cs="Browallia New"/>
                <w:sz w:val="32"/>
                <w:szCs w:val="32"/>
                <w:lang w:bidi="th-TH"/>
              </w:rPr>
            </w:pPr>
            <w:r w:rsidRPr="00A5025D">
              <w:rPr>
                <w:rFonts w:ascii="Browallia New" w:hAnsi="Browallia New" w:cs="Browallia New"/>
                <w:sz w:val="32"/>
                <w:szCs w:val="32"/>
                <w:lang w:bidi="th-TH"/>
              </w:rPr>
              <w:t>CO</w:t>
            </w:r>
            <w:r w:rsidRPr="00A5025D">
              <w:rPr>
                <w:rFonts w:ascii="Browallia New" w:hAnsi="Browallia New" w:cs="Browallia New"/>
                <w:sz w:val="32"/>
                <w:szCs w:val="32"/>
                <w:vertAlign w:val="subscript"/>
                <w:lang w:bidi="th-TH"/>
              </w:rPr>
              <w:t>2</w:t>
            </w:r>
            <w:r w:rsidRPr="00A5025D">
              <w:rPr>
                <w:rFonts w:ascii="Browallia New" w:hAnsi="Browallia New" w:cs="Browallia New"/>
                <w:sz w:val="32"/>
                <w:szCs w:val="32"/>
                <w:lang w:bidi="th-TH"/>
              </w:rPr>
              <w:t xml:space="preserve"> emissions from fossil fuel combustion type </w:t>
            </w:r>
            <w:proofErr w:type="spellStart"/>
            <w:r w:rsidRPr="00A5025D">
              <w:rPr>
                <w:rFonts w:ascii="Browallia New" w:hAnsi="Browallia New" w:cs="Browallia New"/>
                <w:sz w:val="32"/>
                <w:szCs w:val="32"/>
                <w:lang w:bidi="th-TH"/>
              </w:rPr>
              <w:t>i</w:t>
            </w:r>
            <w:proofErr w:type="spellEnd"/>
            <w:r w:rsidRPr="00A5025D">
              <w:rPr>
                <w:rFonts w:ascii="Browallia New" w:hAnsi="Browallia New" w:cs="Browallia New"/>
                <w:sz w:val="32"/>
                <w:szCs w:val="32"/>
                <w:lang w:bidi="th-TH"/>
              </w:rPr>
              <w:t xml:space="preserve"> </w:t>
            </w:r>
            <w:r w:rsidRPr="00A5025D">
              <w:rPr>
                <w:rFonts w:ascii="Browallia New" w:hAnsi="Browallia New" w:cs="Browallia New"/>
                <w:sz w:val="32"/>
                <w:szCs w:val="32"/>
                <w:cs/>
                <w:lang w:bidi="th-TH"/>
              </w:rPr>
              <w:t>(</w:t>
            </w:r>
            <w:r w:rsidRPr="00A5025D">
              <w:rPr>
                <w:rFonts w:ascii="Browallia New" w:hAnsi="Browallia New" w:cs="Browallia New"/>
                <w:sz w:val="32"/>
                <w:szCs w:val="32"/>
                <w:lang w:bidi="th-TH"/>
              </w:rPr>
              <w:t>kgCO</w:t>
            </w:r>
            <w:r w:rsidRPr="00A5025D">
              <w:rPr>
                <w:rFonts w:ascii="Browallia New" w:hAnsi="Browallia New" w:cs="Browallia New"/>
                <w:sz w:val="32"/>
                <w:szCs w:val="32"/>
                <w:vertAlign w:val="subscript"/>
                <w:cs/>
                <w:lang w:bidi="th-TH"/>
              </w:rPr>
              <w:t>2</w:t>
            </w:r>
            <w:r w:rsidRPr="00A5025D">
              <w:rPr>
                <w:rFonts w:ascii="Browallia New" w:hAnsi="Browallia New" w:cs="Browallia New"/>
                <w:sz w:val="32"/>
                <w:szCs w:val="32"/>
                <w:cs/>
                <w:lang w:bidi="th-TH"/>
              </w:rPr>
              <w:t>/</w:t>
            </w:r>
            <w:r w:rsidRPr="00A5025D">
              <w:rPr>
                <w:rFonts w:ascii="Browallia New" w:hAnsi="Browallia New" w:cs="Browallia New"/>
                <w:sz w:val="32"/>
                <w:szCs w:val="32"/>
                <w:lang w:bidi="th-TH"/>
              </w:rPr>
              <w:t>TJ)</w:t>
            </w:r>
          </w:p>
        </w:tc>
      </w:tr>
      <w:tr w:rsidR="006E1581" w:rsidRPr="0076155E" w14:paraId="75B3245F" w14:textId="77777777" w:rsidTr="00DD26DF">
        <w:trPr>
          <w:trHeight w:val="60"/>
        </w:trPr>
        <w:tc>
          <w:tcPr>
            <w:tcW w:w="1134" w:type="dxa"/>
          </w:tcPr>
          <w:p w14:paraId="628D1215" w14:textId="7C58FBBB" w:rsidR="006E1581" w:rsidRPr="0076155E" w:rsidRDefault="006E1581" w:rsidP="006E1581">
            <w:pPr>
              <w:pStyle w:val="TableParagraph"/>
              <w:spacing w:before="0"/>
              <w:ind w:left="200"/>
              <w:jc w:val="thaiDistribute"/>
              <w:rPr>
                <w:rFonts w:ascii="Browallia New" w:eastAsia="Cambria Math" w:hAnsi="Browallia New" w:cs="Browallia New"/>
                <w:sz w:val="32"/>
                <w:szCs w:val="32"/>
              </w:rPr>
            </w:pPr>
            <w:r w:rsidRPr="0076155E">
              <w:rPr>
                <w:rFonts w:ascii="Browallia New" w:eastAsia="Cambria Math" w:hAnsi="Browallia New" w:cs="Browallia New"/>
                <w:sz w:val="32"/>
                <w:szCs w:val="32"/>
              </w:rPr>
              <w:t>CLNK</w:t>
            </w:r>
            <w:r w:rsidRPr="0076155E">
              <w:rPr>
                <w:rFonts w:ascii="Browallia New" w:eastAsia="Cambria Math" w:hAnsi="Browallia New" w:cs="Browallia New"/>
                <w:sz w:val="32"/>
                <w:szCs w:val="32"/>
                <w:vertAlign w:val="subscript"/>
              </w:rPr>
              <w:t>BSL</w:t>
            </w:r>
          </w:p>
        </w:tc>
        <w:tc>
          <w:tcPr>
            <w:tcW w:w="567" w:type="dxa"/>
          </w:tcPr>
          <w:p w14:paraId="58FB8C04" w14:textId="7FFD7988" w:rsidR="006E1581" w:rsidRPr="0076155E" w:rsidRDefault="006E1581" w:rsidP="006E1581">
            <w:pPr>
              <w:pStyle w:val="TableParagraph"/>
              <w:spacing w:before="0"/>
              <w:ind w:left="0" w:right="111"/>
              <w:jc w:val="center"/>
              <w:rPr>
                <w:rFonts w:ascii="Browallia New" w:hAnsi="Browallia New" w:cs="Browallia New"/>
                <w:sz w:val="32"/>
                <w:szCs w:val="32"/>
              </w:rPr>
            </w:pPr>
            <w:r w:rsidRPr="0076155E">
              <w:rPr>
                <w:rFonts w:ascii="Browallia New" w:hAnsi="Browallia New" w:cs="Browallia New"/>
                <w:sz w:val="32"/>
                <w:szCs w:val="32"/>
              </w:rPr>
              <w:t>=</w:t>
            </w:r>
          </w:p>
        </w:tc>
        <w:tc>
          <w:tcPr>
            <w:tcW w:w="7655" w:type="dxa"/>
          </w:tcPr>
          <w:p w14:paraId="45374DDE" w14:textId="44B709B6" w:rsidR="006E1581" w:rsidRPr="00A5025D" w:rsidRDefault="006E1581" w:rsidP="006E1581">
            <w:pPr>
              <w:pStyle w:val="TableParagraph"/>
              <w:spacing w:before="0"/>
              <w:ind w:left="115" w:right="279"/>
              <w:jc w:val="thaiDistribute"/>
              <w:rPr>
                <w:rFonts w:ascii="Browallia New" w:hAnsi="Browallia New" w:cs="Browallia New"/>
                <w:sz w:val="32"/>
                <w:szCs w:val="32"/>
                <w:cs/>
                <w:lang w:bidi="th-TH"/>
              </w:rPr>
            </w:pPr>
            <w:r w:rsidRPr="00A5025D">
              <w:rPr>
                <w:rFonts w:ascii="Browallia New" w:hAnsi="Browallia New" w:cs="Browallia New"/>
                <w:sz w:val="32"/>
                <w:szCs w:val="32"/>
              </w:rPr>
              <w:t>Annual production of clinker in the base year (t clinker)</w:t>
            </w:r>
          </w:p>
        </w:tc>
      </w:tr>
      <w:tr w:rsidR="006E1581" w:rsidRPr="0076155E" w14:paraId="18548C17" w14:textId="77777777" w:rsidTr="00DD26DF">
        <w:trPr>
          <w:trHeight w:val="60"/>
        </w:trPr>
        <w:tc>
          <w:tcPr>
            <w:tcW w:w="1134" w:type="dxa"/>
          </w:tcPr>
          <w:p w14:paraId="3CBD8C0D" w14:textId="7E8F04C0" w:rsidR="006E1581" w:rsidRPr="0076155E" w:rsidRDefault="006E1581" w:rsidP="006E1581">
            <w:pPr>
              <w:pStyle w:val="TableParagraph"/>
              <w:spacing w:before="0"/>
              <w:ind w:left="200"/>
              <w:jc w:val="thaiDistribute"/>
              <w:rPr>
                <w:rFonts w:ascii="Browallia New" w:eastAsia="Cambria Math" w:hAnsi="Browallia New" w:cs="Browallia New"/>
                <w:sz w:val="32"/>
                <w:szCs w:val="32"/>
              </w:rPr>
            </w:pPr>
            <w:proofErr w:type="spellStart"/>
            <w:r w:rsidRPr="0076155E">
              <w:rPr>
                <w:rFonts w:ascii="Browallia New" w:eastAsia="Cambria Math" w:hAnsi="Browallia New" w:cs="Browallia New"/>
                <w:sz w:val="32"/>
                <w:szCs w:val="32"/>
              </w:rPr>
              <w:t>i</w:t>
            </w:r>
            <w:proofErr w:type="spellEnd"/>
          </w:p>
        </w:tc>
        <w:tc>
          <w:tcPr>
            <w:tcW w:w="567" w:type="dxa"/>
          </w:tcPr>
          <w:p w14:paraId="4EB29C1F" w14:textId="4FB63502" w:rsidR="006E1581" w:rsidRPr="0076155E" w:rsidRDefault="006E1581" w:rsidP="006E1581">
            <w:pPr>
              <w:pStyle w:val="TableParagraph"/>
              <w:spacing w:before="0"/>
              <w:ind w:left="0" w:right="111"/>
              <w:jc w:val="center"/>
              <w:rPr>
                <w:rFonts w:ascii="Browallia New" w:hAnsi="Browallia New" w:cs="Browallia New"/>
                <w:sz w:val="32"/>
                <w:szCs w:val="32"/>
              </w:rPr>
            </w:pPr>
            <w:r w:rsidRPr="0076155E">
              <w:rPr>
                <w:rFonts w:ascii="Browallia New" w:hAnsi="Browallia New" w:cs="Browallia New"/>
                <w:sz w:val="32"/>
                <w:szCs w:val="32"/>
              </w:rPr>
              <w:t>=</w:t>
            </w:r>
          </w:p>
        </w:tc>
        <w:tc>
          <w:tcPr>
            <w:tcW w:w="7655" w:type="dxa"/>
          </w:tcPr>
          <w:p w14:paraId="351C4374" w14:textId="3988FEE0" w:rsidR="006E1581" w:rsidRPr="00A5025D" w:rsidRDefault="006E1581" w:rsidP="006E1581">
            <w:pPr>
              <w:pStyle w:val="TableParagraph"/>
              <w:spacing w:before="0"/>
              <w:ind w:left="115" w:right="279"/>
              <w:jc w:val="thaiDistribute"/>
              <w:rPr>
                <w:rFonts w:ascii="Browallia New" w:hAnsi="Browallia New" w:cs="Browallia New"/>
                <w:sz w:val="32"/>
                <w:szCs w:val="32"/>
                <w:cs/>
                <w:lang w:bidi="th-TH"/>
              </w:rPr>
            </w:pPr>
            <w:r w:rsidRPr="00A5025D">
              <w:rPr>
                <w:rFonts w:ascii="Browallia New" w:hAnsi="Browallia New" w:cs="Browallia New"/>
                <w:sz w:val="32"/>
                <w:szCs w:val="32"/>
                <w:lang w:bidi="th-TH"/>
              </w:rPr>
              <w:t>Type of fossil fuel</w:t>
            </w:r>
          </w:p>
        </w:tc>
      </w:tr>
      <w:bookmarkEnd w:id="8"/>
    </w:tbl>
    <w:p w14:paraId="23535995" w14:textId="77777777" w:rsidR="00D71AB2" w:rsidRPr="00A5025D" w:rsidRDefault="00D71AB2" w:rsidP="00A5025D">
      <w:pPr>
        <w:spacing w:before="0" w:after="0" w:line="240" w:lineRule="auto"/>
        <w:ind w:left="0"/>
        <w:jc w:val="thaiDistribute"/>
        <w:rPr>
          <w:rFonts w:ascii="Browallia New" w:hAnsi="Browallia New" w:cs="Browallia New"/>
          <w:b/>
          <w:bCs/>
          <w:sz w:val="22"/>
          <w:szCs w:val="22"/>
        </w:rPr>
      </w:pPr>
    </w:p>
    <w:p w14:paraId="56C2DC42" w14:textId="4813DA0E" w:rsidR="006C034F" w:rsidRPr="00A5025D" w:rsidRDefault="006E1581" w:rsidP="00A5025D">
      <w:pPr>
        <w:pStyle w:val="ListParagraph"/>
        <w:numPr>
          <w:ilvl w:val="3"/>
          <w:numId w:val="38"/>
        </w:numPr>
        <w:tabs>
          <w:tab w:val="left" w:pos="1418"/>
        </w:tabs>
        <w:spacing w:before="0" w:after="0" w:line="240" w:lineRule="auto"/>
        <w:jc w:val="thaiDistribute"/>
        <w:rPr>
          <w:rFonts w:ascii="Browallia New" w:hAnsi="Browallia New" w:cs="Browallia New"/>
          <w:b/>
          <w:bCs/>
          <w:szCs w:val="32"/>
        </w:rPr>
      </w:pPr>
      <w:r w:rsidRPr="00A5025D">
        <w:rPr>
          <w:rFonts w:ascii="Browallia New" w:hAnsi="Browallia New" w:cs="Browallia New"/>
          <w:b/>
          <w:bCs/>
          <w:szCs w:val="32"/>
        </w:rPr>
        <w:t xml:space="preserve">Baseline emissions per </w:t>
      </w:r>
      <w:r w:rsidR="00874821" w:rsidRPr="00A5025D">
        <w:rPr>
          <w:rFonts w:ascii="Browallia New" w:hAnsi="Browallia New" w:cs="Browallia New"/>
          <w:b/>
          <w:bCs/>
          <w:szCs w:val="32"/>
        </w:rPr>
        <w:t>ton</w:t>
      </w:r>
      <w:r w:rsidRPr="00A5025D">
        <w:rPr>
          <w:rFonts w:ascii="Browallia New" w:hAnsi="Browallia New" w:cs="Browallia New"/>
          <w:b/>
          <w:bCs/>
          <w:szCs w:val="32"/>
        </w:rPr>
        <w:t xml:space="preserve"> of clinker due to combustion of waste-derived fuels in clinker kilns</w:t>
      </w:r>
      <w:r w:rsidR="006C034F" w:rsidRPr="00A5025D">
        <w:rPr>
          <w:rFonts w:ascii="Browallia New" w:hAnsi="Browallia New" w:cs="Browallia New"/>
          <w:b/>
          <w:bCs/>
          <w:szCs w:val="32"/>
        </w:rPr>
        <w:t xml:space="preserve"> </w:t>
      </w:r>
      <w:r w:rsidR="006C034F" w:rsidRPr="00A5025D">
        <w:rPr>
          <w:rFonts w:ascii="Browallia New" w:hAnsi="Browallia New" w:cs="Browallia New" w:hint="cs"/>
          <w:b/>
          <w:bCs/>
          <w:szCs w:val="32"/>
          <w:cs/>
        </w:rPr>
        <w:t>(</w:t>
      </w:r>
      <w:r w:rsidR="006C034F" w:rsidRPr="00A5025D">
        <w:rPr>
          <w:rFonts w:ascii="Browallia New" w:hAnsi="Browallia New" w:cs="Browallia New"/>
          <w:b/>
          <w:bCs/>
          <w:szCs w:val="32"/>
        </w:rPr>
        <w:t>BE</w:t>
      </w:r>
      <w:r w:rsidR="006C034F" w:rsidRPr="00A5025D">
        <w:rPr>
          <w:rFonts w:ascii="Browallia New" w:hAnsi="Browallia New" w:cs="Browallia New"/>
          <w:b/>
          <w:bCs/>
          <w:szCs w:val="32"/>
          <w:vertAlign w:val="subscript"/>
        </w:rPr>
        <w:t>FC,RDF</w:t>
      </w:r>
      <w:r w:rsidR="006C034F" w:rsidRPr="00A5025D">
        <w:rPr>
          <w:rFonts w:ascii="Browallia New" w:hAnsi="Browallia New" w:cs="Browallia New" w:hint="cs"/>
          <w:b/>
          <w:bCs/>
          <w:szCs w:val="32"/>
          <w:cs/>
        </w:rPr>
        <w:t>)</w:t>
      </w:r>
    </w:p>
    <w:p w14:paraId="49777FA5" w14:textId="6D87741C" w:rsidR="006E1581" w:rsidRPr="006E1581" w:rsidRDefault="006C034F" w:rsidP="00A5025D">
      <w:pPr>
        <w:spacing w:after="120" w:line="240" w:lineRule="auto"/>
        <w:ind w:left="0"/>
        <w:jc w:val="thaiDistribute"/>
        <w:rPr>
          <w:rFonts w:ascii="Browallia New" w:eastAsia="Cambria Math" w:hAnsi="Browallia New" w:cs="Browallia New"/>
        </w:rPr>
      </w:pPr>
      <w:r w:rsidRPr="006C034F">
        <w:rPr>
          <w:rFonts w:ascii="Browallia New" w:eastAsia="Cambria Math" w:hAnsi="Browallia New" w:cs="Browallia New"/>
          <w:cs/>
        </w:rPr>
        <w:tab/>
      </w:r>
      <w:bookmarkStart w:id="9" w:name="_Hlk204499797"/>
      <w:r w:rsidR="006E1581" w:rsidRPr="006E1581">
        <w:rPr>
          <w:rFonts w:ascii="Browallia New" w:eastAsia="Cambria Math" w:hAnsi="Browallia New" w:cs="Browallia New"/>
        </w:rPr>
        <w:t xml:space="preserve">Baseline emissions per </w:t>
      </w:r>
      <w:r w:rsidR="00874821">
        <w:rPr>
          <w:rFonts w:ascii="Browallia New" w:eastAsia="Cambria Math" w:hAnsi="Browallia New" w:cs="Browallia New"/>
        </w:rPr>
        <w:t>ton</w:t>
      </w:r>
      <w:r w:rsidR="006E1581" w:rsidRPr="006E1581">
        <w:rPr>
          <w:rFonts w:ascii="Browallia New" w:eastAsia="Cambria Math" w:hAnsi="Browallia New" w:cs="Browallia New"/>
        </w:rPr>
        <w:t xml:space="preserve"> of clinker due to combustion of waste-derived fuels in clinker kilns:</w:t>
      </w:r>
      <w:r w:rsidR="006E1581">
        <w:rPr>
          <w:rFonts w:ascii="Browallia New" w:eastAsia="Cambria Math" w:hAnsi="Browallia New" w:cs="Browallia New" w:hint="cs"/>
          <w:cs/>
        </w:rPr>
        <w:t xml:space="preserve"> </w:t>
      </w:r>
      <w:r w:rsidR="006E1581" w:rsidRPr="006E1581">
        <w:rPr>
          <w:rFonts w:ascii="Browallia New" w:eastAsia="Cambria Math" w:hAnsi="Browallia New" w:cs="Browallia New"/>
        </w:rPr>
        <w:t>The baseline scenario provides two options for calculating the quantity of greenhouse gas emissions resulting from the combustion of RDF in clinker kilns, as outlined below:</w:t>
      </w:r>
    </w:p>
    <w:p w14:paraId="750F4441" w14:textId="38B36F90" w:rsidR="006C034F" w:rsidRPr="0076155E" w:rsidRDefault="006C034F" w:rsidP="006C034F">
      <w:pPr>
        <w:tabs>
          <w:tab w:val="left" w:pos="709"/>
          <w:tab w:val="left" w:pos="1134"/>
          <w:tab w:val="left" w:pos="2141"/>
        </w:tabs>
        <w:spacing w:before="240" w:after="0" w:line="240" w:lineRule="auto"/>
        <w:ind w:left="0"/>
        <w:rPr>
          <w:rFonts w:ascii="Browallia New" w:hAnsi="Browallia New" w:cs="Browallia New"/>
          <w:cs/>
        </w:rPr>
      </w:pPr>
      <w:r w:rsidRPr="0076155E">
        <w:rPr>
          <w:rFonts w:ascii="Browallia New" w:hAnsi="Browallia New" w:cs="Browallia New"/>
          <w:b/>
          <w:bCs/>
          <w:cs/>
        </w:rPr>
        <w:tab/>
      </w:r>
      <w:r w:rsidR="006E1581" w:rsidRPr="006E1581">
        <w:rPr>
          <w:rFonts w:ascii="Browallia New" w:hAnsi="Browallia New" w:cs="Browallia New"/>
          <w:b/>
          <w:bCs/>
        </w:rPr>
        <w:t xml:space="preserve">Option </w:t>
      </w:r>
      <w:r w:rsidR="006E1581" w:rsidRPr="006E1581">
        <w:rPr>
          <w:rFonts w:ascii="Browallia New" w:hAnsi="Browallia New" w:cs="Browallia New"/>
          <w:b/>
          <w:bCs/>
          <w:cs/>
        </w:rPr>
        <w:t xml:space="preserve">1: </w:t>
      </w:r>
      <w:r w:rsidR="006E1581" w:rsidRPr="006E1581">
        <w:rPr>
          <w:rFonts w:ascii="Browallia New" w:hAnsi="Browallia New" w:cs="Browallia New"/>
          <w:b/>
          <w:bCs/>
        </w:rPr>
        <w:t>Pre-sorted waste</w:t>
      </w:r>
    </w:p>
    <w:p w14:paraId="65BA6A3F" w14:textId="77777777" w:rsidR="006C034F" w:rsidRPr="0076155E" w:rsidRDefault="006C034F" w:rsidP="006C034F">
      <w:pPr>
        <w:tabs>
          <w:tab w:val="left" w:pos="993"/>
          <w:tab w:val="left" w:pos="2141"/>
        </w:tabs>
        <w:spacing w:before="0" w:after="0" w:line="240" w:lineRule="auto"/>
        <w:ind w:left="0"/>
        <w:rPr>
          <w:rFonts w:ascii="Browallia New" w:hAnsi="Browallia New" w:cs="Browallia New"/>
          <w:sz w:val="24"/>
          <w:szCs w:val="24"/>
        </w:rPr>
      </w:pPr>
      <w:bookmarkStart w:id="10" w:name="_Hlk201996154"/>
    </w:p>
    <w:tbl>
      <w:tblPr>
        <w:tblStyle w:val="SDMMethTableEquation"/>
        <w:tblW w:w="9072" w:type="dxa"/>
        <w:tblInd w:w="108" w:type="dxa"/>
        <w:tblLook w:val="04A0" w:firstRow="1" w:lastRow="0" w:firstColumn="1" w:lastColumn="0" w:noHBand="0" w:noVBand="1"/>
      </w:tblPr>
      <w:tblGrid>
        <w:gridCol w:w="7088"/>
        <w:gridCol w:w="1984"/>
      </w:tblGrid>
      <w:tr w:rsidR="006C034F" w:rsidRPr="0076155E" w14:paraId="608418AE" w14:textId="77777777" w:rsidTr="00756C1C">
        <w:trPr>
          <w:trHeight w:val="469"/>
        </w:trPr>
        <w:tc>
          <w:tcPr>
            <w:tcW w:w="7088" w:type="dxa"/>
          </w:tcPr>
          <w:p w14:paraId="3B8ADDCF" w14:textId="77777777" w:rsidR="006C034F" w:rsidRPr="0076155E" w:rsidRDefault="006C034F" w:rsidP="00756C1C">
            <w:pPr>
              <w:pStyle w:val="SDMMethEquation"/>
              <w:spacing w:before="0" w:line="240" w:lineRule="auto"/>
              <w:jc w:val="thaiDistribute"/>
              <w:rPr>
                <w:rFonts w:ascii="Browallia New" w:hAnsi="Browallia New" w:cs="Browallia New"/>
                <w:b/>
                <w:bCs/>
                <w:sz w:val="32"/>
                <w:szCs w:val="32"/>
                <w:vertAlign w:val="subscript"/>
                <w:lang w:val="es-AR" w:bidi="th-TH"/>
              </w:rPr>
            </w:pPr>
            <w:r>
              <w:rPr>
                <w:rFonts w:ascii="Browallia New" w:hAnsi="Browallia New" w:cs="Browallia New"/>
                <w:b/>
                <w:bCs/>
                <w:sz w:val="32"/>
                <w:szCs w:val="32"/>
                <w:lang w:val="en-US" w:bidi="th-TH"/>
              </w:rPr>
              <w:t>B</w:t>
            </w:r>
            <w:r w:rsidRPr="0076155E">
              <w:rPr>
                <w:rFonts w:ascii="Browallia New" w:hAnsi="Browallia New" w:cs="Browallia New"/>
                <w:b/>
                <w:bCs/>
                <w:sz w:val="32"/>
                <w:szCs w:val="32"/>
                <w:lang w:bidi="th-TH"/>
              </w:rPr>
              <w:t>E</w:t>
            </w:r>
            <w:r w:rsidRPr="0076155E">
              <w:rPr>
                <w:rFonts w:ascii="Browallia New" w:hAnsi="Browallia New" w:cs="Browallia New"/>
                <w:b/>
                <w:bCs/>
                <w:sz w:val="32"/>
                <w:szCs w:val="32"/>
                <w:vertAlign w:val="subscript"/>
                <w:lang w:bidi="th-TH"/>
              </w:rPr>
              <w:t>FC,</w:t>
            </w:r>
            <w:r w:rsidRPr="0076155E">
              <w:rPr>
                <w:rFonts w:ascii="Browallia New" w:hAnsi="Browallia New" w:cs="Browallia New"/>
                <w:b/>
                <w:bCs/>
                <w:sz w:val="32"/>
                <w:szCs w:val="32"/>
                <w:vertAlign w:val="subscript"/>
              </w:rPr>
              <w:t xml:space="preserve">RDF   </w:t>
            </w:r>
            <w:r w:rsidRPr="0076155E">
              <w:rPr>
                <w:rFonts w:ascii="Browallia New" w:hAnsi="Browallia New" w:cs="Browallia New"/>
                <w:b/>
                <w:bCs/>
                <w:iCs/>
                <w:sz w:val="32"/>
                <w:szCs w:val="32"/>
                <w:vertAlign w:val="subscript"/>
                <w:lang w:val="en-US" w:bidi="th-TH"/>
              </w:rPr>
              <w:t xml:space="preserve"> </w:t>
            </w:r>
            <w:r w:rsidRPr="0076155E">
              <w:rPr>
                <w:rFonts w:ascii="Browallia New" w:hAnsi="Browallia New" w:cs="Browallia New"/>
                <w:b/>
                <w:bCs/>
                <w:iCs/>
                <w:sz w:val="32"/>
                <w:szCs w:val="32"/>
                <w:lang w:val="en-US" w:bidi="th-TH"/>
              </w:rPr>
              <w:t xml:space="preserve">= </w:t>
            </w:r>
            <w:r>
              <w:rPr>
                <w:rFonts w:ascii="Browallia New" w:hAnsi="Browallia New" w:cs="Browallia New"/>
                <w:b/>
                <w:bCs/>
                <w:iCs/>
                <w:sz w:val="32"/>
                <w:szCs w:val="32"/>
                <w:lang w:val="en-US" w:bidi="th-TH"/>
              </w:rPr>
              <w:t xml:space="preserve">   </w:t>
            </w:r>
            <w:r w:rsidRPr="0076155E">
              <w:rPr>
                <w:rFonts w:ascii="Browallia New" w:hAnsi="Browallia New" w:cs="Browallia New"/>
                <w:b/>
                <w:bCs/>
                <w:iCs/>
                <w:sz w:val="32"/>
                <w:szCs w:val="32"/>
                <w:lang w:val="en-US" w:bidi="th-TH"/>
              </w:rPr>
              <w:t>EFF</w:t>
            </w:r>
            <w:r w:rsidRPr="0076155E">
              <w:rPr>
                <w:rFonts w:ascii="Browallia New" w:hAnsi="Browallia New" w:cs="Browallia New"/>
                <w:b/>
                <w:bCs/>
                <w:iCs/>
                <w:sz w:val="32"/>
                <w:szCs w:val="32"/>
                <w:vertAlign w:val="subscript"/>
                <w:lang w:val="en-US" w:bidi="th-TH"/>
              </w:rPr>
              <w:t xml:space="preserve">COM </w:t>
            </w:r>
            <w:r w:rsidRPr="0076155E">
              <w:rPr>
                <w:rFonts w:ascii="Browallia New" w:hAnsi="Browallia New" w:cs="Browallia New"/>
                <w:b/>
                <w:bCs/>
                <w:sz w:val="32"/>
                <w:szCs w:val="32"/>
                <w:lang w:val="es-AR"/>
              </w:rPr>
              <w:t>×</w:t>
            </w:r>
            <w:r w:rsidRPr="0076155E">
              <w:rPr>
                <w:rFonts w:ascii="Browallia New" w:hAnsi="Browallia New" w:cs="Browallia New"/>
                <w:b/>
                <w:bCs/>
                <w:iCs/>
                <w:sz w:val="32"/>
                <w:szCs w:val="32"/>
                <w:lang w:val="es-AR" w:bidi="th-TH"/>
              </w:rPr>
              <w:t xml:space="preserve"> (44</w:t>
            </w:r>
            <w:r w:rsidRPr="00CF36F0">
              <w:rPr>
                <w:rFonts w:ascii="Browallia New" w:hAnsi="Browallia New" w:cs="Browallia New"/>
                <w:b/>
                <w:bCs/>
                <w:i/>
                <w:sz w:val="32"/>
                <w:szCs w:val="32"/>
                <w:cs/>
                <w:lang w:val="es-AR" w:bidi="th-TH"/>
              </w:rPr>
              <w:t>/</w:t>
            </w:r>
            <w:r w:rsidRPr="00CF36F0">
              <w:rPr>
                <w:rFonts w:ascii="Browallia New" w:hAnsi="Browallia New" w:cs="Browallia New" w:hint="cs"/>
                <w:b/>
                <w:bCs/>
                <w:i/>
                <w:sz w:val="32"/>
                <w:szCs w:val="32"/>
                <w:cs/>
                <w:lang w:val="en-US" w:bidi="th-TH"/>
              </w:rPr>
              <w:t>1</w:t>
            </w:r>
            <w:r w:rsidRPr="00CF36F0">
              <w:rPr>
                <w:rFonts w:ascii="Browallia New" w:hAnsi="Browallia New" w:cs="Browallia New"/>
                <w:b/>
                <w:bCs/>
                <w:i/>
                <w:sz w:val="32"/>
                <w:szCs w:val="32"/>
                <w:lang w:val="en-US" w:bidi="th-TH"/>
              </w:rPr>
              <w:t>2</w:t>
            </w:r>
            <w:r w:rsidRPr="0076155E">
              <w:rPr>
                <w:rFonts w:ascii="Browallia New" w:hAnsi="Browallia New" w:cs="Browallia New"/>
                <w:b/>
                <w:bCs/>
                <w:iCs/>
                <w:sz w:val="32"/>
                <w:szCs w:val="32"/>
                <w:lang w:val="en-US" w:bidi="th-TH"/>
              </w:rPr>
              <w:t xml:space="preserve">) </w:t>
            </w:r>
            <w:r w:rsidRPr="0076155E">
              <w:rPr>
                <w:rFonts w:ascii="Browallia New" w:hAnsi="Browallia New" w:cs="Browallia New"/>
                <w:b/>
                <w:bCs/>
                <w:sz w:val="32"/>
                <w:szCs w:val="32"/>
                <w:lang w:val="es-AR"/>
              </w:rPr>
              <w:t>×</w:t>
            </w:r>
            <w:r w:rsidRPr="0076155E">
              <w:rPr>
                <w:rFonts w:ascii="Browallia New" w:hAnsi="Browallia New" w:cs="Browallia New"/>
                <w:b/>
                <w:bCs/>
                <w:iCs/>
                <w:sz w:val="32"/>
                <w:szCs w:val="32"/>
                <w:lang w:val="es-AR" w:bidi="th-TH"/>
              </w:rPr>
              <w:t xml:space="preserve"> </w:t>
            </w:r>
            <w:r w:rsidRPr="0076155E">
              <w:rPr>
                <w:b/>
                <w:bCs/>
                <w:iCs/>
                <w:sz w:val="32"/>
                <w:szCs w:val="32"/>
                <w:lang w:val="es-AR" w:bidi="th-TH"/>
              </w:rPr>
              <w:t>∑</w:t>
            </w:r>
            <w:proofErr w:type="spellStart"/>
            <w:r w:rsidRPr="0076155E">
              <w:rPr>
                <w:rFonts w:ascii="Browallia New" w:hAnsi="Browallia New" w:cs="Browallia New"/>
                <w:b/>
                <w:bCs/>
                <w:iCs/>
                <w:sz w:val="32"/>
                <w:szCs w:val="32"/>
                <w:lang w:val="es-AR" w:bidi="th-TH"/>
              </w:rPr>
              <w:t>Q</w:t>
            </w:r>
            <w:r w:rsidRPr="0076155E">
              <w:rPr>
                <w:rFonts w:ascii="Browallia New" w:hAnsi="Browallia New" w:cs="Browallia New"/>
                <w:b/>
                <w:bCs/>
                <w:iCs/>
                <w:sz w:val="32"/>
                <w:szCs w:val="32"/>
                <w:vertAlign w:val="subscript"/>
                <w:lang w:val="es-AR" w:bidi="th-TH"/>
              </w:rPr>
              <w:t>j</w:t>
            </w:r>
            <w:proofErr w:type="spellEnd"/>
            <w:r w:rsidRPr="0076155E">
              <w:rPr>
                <w:rFonts w:ascii="Browallia New" w:hAnsi="Browallia New" w:cs="Browallia New"/>
                <w:b/>
                <w:bCs/>
                <w:iCs/>
                <w:sz w:val="32"/>
                <w:szCs w:val="32"/>
                <w:vertAlign w:val="subscript"/>
                <w:lang w:val="es-AR" w:bidi="th-TH"/>
              </w:rPr>
              <w:t xml:space="preserve"> </w:t>
            </w:r>
            <w:r w:rsidRPr="0076155E">
              <w:rPr>
                <w:rFonts w:ascii="Browallia New" w:hAnsi="Browallia New" w:cs="Browallia New"/>
                <w:b/>
                <w:bCs/>
                <w:sz w:val="32"/>
                <w:szCs w:val="32"/>
                <w:lang w:val="es-AR"/>
              </w:rPr>
              <w:t>×</w:t>
            </w:r>
            <w:r w:rsidRPr="0076155E">
              <w:rPr>
                <w:rFonts w:ascii="Browallia New" w:hAnsi="Browallia New" w:cs="Browallia New"/>
                <w:b/>
                <w:bCs/>
                <w:iCs/>
                <w:sz w:val="32"/>
                <w:szCs w:val="32"/>
                <w:lang w:val="es-AR" w:bidi="th-TH"/>
              </w:rPr>
              <w:t xml:space="preserve"> </w:t>
            </w:r>
            <w:proofErr w:type="spellStart"/>
            <w:r w:rsidRPr="0076155E">
              <w:rPr>
                <w:rFonts w:ascii="Browallia New" w:hAnsi="Browallia New" w:cs="Browallia New"/>
                <w:b/>
                <w:bCs/>
                <w:iCs/>
                <w:sz w:val="32"/>
                <w:szCs w:val="32"/>
                <w:lang w:val="es-AR" w:bidi="th-TH"/>
              </w:rPr>
              <w:t>FCC</w:t>
            </w:r>
            <w:r w:rsidRPr="0076155E">
              <w:rPr>
                <w:rFonts w:ascii="Browallia New" w:hAnsi="Browallia New" w:cs="Browallia New"/>
                <w:b/>
                <w:bCs/>
                <w:iCs/>
                <w:sz w:val="32"/>
                <w:szCs w:val="32"/>
                <w:vertAlign w:val="subscript"/>
                <w:lang w:val="es-AR" w:bidi="th-TH"/>
              </w:rPr>
              <w:t>j</w:t>
            </w:r>
            <w:proofErr w:type="spellEnd"/>
            <w:r w:rsidRPr="0076155E">
              <w:rPr>
                <w:rFonts w:ascii="Browallia New" w:hAnsi="Browallia New" w:cs="Browallia New"/>
                <w:b/>
                <w:bCs/>
                <w:iCs/>
                <w:sz w:val="32"/>
                <w:szCs w:val="32"/>
                <w:vertAlign w:val="subscript"/>
                <w:lang w:val="es-AR" w:bidi="th-TH"/>
              </w:rPr>
              <w:t xml:space="preserve"> </w:t>
            </w:r>
            <w:r w:rsidRPr="0076155E">
              <w:rPr>
                <w:rFonts w:ascii="Browallia New" w:hAnsi="Browallia New" w:cs="Browallia New"/>
                <w:b/>
                <w:bCs/>
                <w:sz w:val="32"/>
                <w:szCs w:val="32"/>
                <w:lang w:val="es-AR"/>
              </w:rPr>
              <w:t xml:space="preserve">× </w:t>
            </w:r>
            <w:proofErr w:type="spellStart"/>
            <w:r w:rsidRPr="0076155E">
              <w:rPr>
                <w:rFonts w:ascii="Browallia New" w:hAnsi="Browallia New" w:cs="Browallia New"/>
                <w:b/>
                <w:bCs/>
                <w:sz w:val="32"/>
                <w:szCs w:val="32"/>
                <w:lang w:val="es-AR"/>
              </w:rPr>
              <w:t>FFC</w:t>
            </w:r>
            <w:r w:rsidRPr="0076155E">
              <w:rPr>
                <w:rFonts w:ascii="Browallia New" w:hAnsi="Browallia New" w:cs="Browallia New"/>
                <w:b/>
                <w:bCs/>
                <w:sz w:val="32"/>
                <w:szCs w:val="32"/>
                <w:vertAlign w:val="subscript"/>
                <w:lang w:val="es-AR"/>
              </w:rPr>
              <w:t>j</w:t>
            </w:r>
            <w:proofErr w:type="spellEnd"/>
          </w:p>
          <w:p w14:paraId="596C2FC1" w14:textId="77777777" w:rsidR="006C034F" w:rsidRPr="0076155E" w:rsidRDefault="006C034F" w:rsidP="00756C1C">
            <w:pPr>
              <w:pStyle w:val="SDMMethEquation"/>
              <w:spacing w:before="0" w:line="240" w:lineRule="auto"/>
              <w:jc w:val="thaiDistribute"/>
              <w:rPr>
                <w:rFonts w:ascii="Browallia New" w:hAnsi="Browallia New" w:cs="Browallia New"/>
                <w:b/>
                <w:bCs/>
                <w:iCs/>
                <w:sz w:val="32"/>
                <w:szCs w:val="32"/>
                <w:vertAlign w:val="superscript"/>
                <w:lang w:val="en-US" w:bidi="th-TH"/>
              </w:rPr>
            </w:pPr>
            <w:r w:rsidRPr="0076155E">
              <w:rPr>
                <w:rFonts w:ascii="Browallia New" w:eastAsia="Cambria Math" w:hAnsi="Browallia New" w:cs="Browallia New"/>
                <w:b/>
                <w:bCs/>
                <w:noProof/>
                <w:sz w:val="32"/>
                <w:szCs w:val="32"/>
                <w:lang w:bidi="th-TH"/>
              </w:rPr>
              <mc:AlternateContent>
                <mc:Choice Requires="wps">
                  <w:drawing>
                    <wp:anchor distT="0" distB="0" distL="114300" distR="114300" simplePos="0" relativeHeight="251774976" behindDoc="0" locked="0" layoutInCell="1" allowOverlap="1" wp14:anchorId="4F828E68" wp14:editId="6AC80D06">
                      <wp:simplePos x="0" y="0"/>
                      <wp:positionH relativeFrom="column">
                        <wp:posOffset>723900</wp:posOffset>
                      </wp:positionH>
                      <wp:positionV relativeFrom="paragraph">
                        <wp:posOffset>202507</wp:posOffset>
                      </wp:positionV>
                      <wp:extent cx="2414016" cy="0"/>
                      <wp:effectExtent l="0" t="0" r="0" b="0"/>
                      <wp:wrapNone/>
                      <wp:docPr id="645084974" name="ตัวเชื่อมต่อตรง 10"/>
                      <wp:cNvGraphicFramePr/>
                      <a:graphic xmlns:a="http://schemas.openxmlformats.org/drawingml/2006/main">
                        <a:graphicData uri="http://schemas.microsoft.com/office/word/2010/wordprocessingShape">
                          <wps:wsp>
                            <wps:cNvCnPr/>
                            <wps:spPr>
                              <a:xfrm flipV="1">
                                <a:off x="0" y="0"/>
                                <a:ext cx="2414016"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FDE044" id="ตัวเชื่อมต่อตรง 10" o:spid="_x0000_s1026" style="position:absolute;flip:y;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pt,15.95pt" to="247.1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" strokecolor="black [3213]" strokeweight="1pt">
                      <v:stroke joinstyle="miter"/>
                    </v:line>
                  </w:pict>
                </mc:Fallback>
              </mc:AlternateContent>
            </w:r>
            <w:r w:rsidRPr="0076155E">
              <w:rPr>
                <w:rFonts w:ascii="Browallia New" w:hAnsi="Browallia New" w:cs="Browallia New"/>
                <w:b/>
                <w:bCs/>
                <w:iCs/>
                <w:sz w:val="32"/>
                <w:szCs w:val="32"/>
                <w:cs/>
                <w:lang w:val="es-AR" w:bidi="th-TH"/>
              </w:rPr>
              <w:t xml:space="preserve">                            </w:t>
            </w:r>
            <w:r w:rsidRPr="0076155E">
              <w:rPr>
                <w:rFonts w:ascii="Browallia New" w:hAnsi="Browallia New" w:cs="Browallia New" w:hint="cs"/>
                <w:b/>
                <w:bCs/>
                <w:iCs/>
                <w:sz w:val="32"/>
                <w:szCs w:val="32"/>
                <w:cs/>
                <w:lang w:val="es-AR" w:bidi="th-TH"/>
              </w:rPr>
              <w:t xml:space="preserve"> </w:t>
            </w:r>
            <w:r w:rsidRPr="0076155E">
              <w:rPr>
                <w:rFonts w:ascii="Browallia New" w:hAnsi="Browallia New" w:cs="Browallia New"/>
                <w:b/>
                <w:bCs/>
                <w:iCs/>
                <w:sz w:val="32"/>
                <w:szCs w:val="32"/>
                <w:cs/>
                <w:lang w:val="es-AR" w:bidi="th-TH"/>
              </w:rPr>
              <w:t xml:space="preserve">          </w:t>
            </w:r>
            <w:r w:rsidRPr="0076155E">
              <w:rPr>
                <w:rFonts w:ascii="Browallia New" w:hAnsi="Browallia New" w:cs="Browallia New"/>
                <w:b/>
                <w:bCs/>
                <w:iCs/>
                <w:sz w:val="32"/>
                <w:szCs w:val="32"/>
                <w:lang w:val="es-AR" w:bidi="th-TH"/>
              </w:rPr>
              <w:t xml:space="preserve">  </w:t>
            </w:r>
            <w:r>
              <w:rPr>
                <w:rFonts w:ascii="Browallia New" w:hAnsi="Browallia New" w:cs="Browallia New"/>
                <w:b/>
                <w:bCs/>
                <w:iCs/>
                <w:sz w:val="32"/>
                <w:szCs w:val="32"/>
                <w:lang w:val="es-AR" w:bidi="th-TH"/>
              </w:rPr>
              <w:t xml:space="preserve">  </w:t>
            </w:r>
            <w:r w:rsidRPr="0076155E">
              <w:rPr>
                <w:rFonts w:ascii="Browallia New" w:hAnsi="Browallia New" w:cs="Browallia New"/>
                <w:b/>
                <w:bCs/>
                <w:iCs/>
                <w:sz w:val="32"/>
                <w:szCs w:val="32"/>
                <w:cs/>
                <w:lang w:val="es-AR" w:bidi="th-TH"/>
              </w:rPr>
              <w:t xml:space="preserve"> </w:t>
            </w:r>
            <w:r w:rsidRPr="0076155E">
              <w:rPr>
                <w:rFonts w:ascii="Browallia New" w:hAnsi="Browallia New" w:cs="Browallia New"/>
                <w:b/>
                <w:bCs/>
                <w:iCs/>
                <w:sz w:val="32"/>
                <w:szCs w:val="32"/>
                <w:vertAlign w:val="superscript"/>
                <w:lang w:val="en-US" w:bidi="th-TH"/>
              </w:rPr>
              <w:t xml:space="preserve">j </w:t>
            </w:r>
          </w:p>
          <w:p w14:paraId="2670EBFC" w14:textId="77777777" w:rsidR="006C034F" w:rsidRPr="0076155E" w:rsidRDefault="006C034F" w:rsidP="00756C1C">
            <w:pPr>
              <w:pStyle w:val="SDMMethEquation"/>
              <w:spacing w:before="0" w:line="240" w:lineRule="auto"/>
              <w:rPr>
                <w:rFonts w:ascii="Browallia New" w:hAnsi="Browallia New" w:cs="Browallia New"/>
                <w:b/>
                <w:bCs/>
                <w:iCs/>
                <w:sz w:val="32"/>
                <w:szCs w:val="32"/>
                <w:vertAlign w:val="superscript"/>
                <w:lang w:val="en-US" w:bidi="th-TH"/>
              </w:rPr>
            </w:pPr>
            <w:r w:rsidRPr="0076155E">
              <w:rPr>
                <w:rFonts w:ascii="Browallia New" w:eastAsia="Cambria Math" w:hAnsi="Browallia New" w:cs="Browallia New"/>
                <w:b/>
                <w:bCs/>
                <w:sz w:val="32"/>
                <w:szCs w:val="32"/>
              </w:rPr>
              <w:t xml:space="preserve">                                            CLNK</w:t>
            </w:r>
            <w:r w:rsidRPr="0076155E">
              <w:rPr>
                <w:rFonts w:ascii="Browallia New" w:eastAsia="Cambria Math" w:hAnsi="Browallia New" w:cs="Browallia New"/>
                <w:b/>
                <w:bCs/>
                <w:sz w:val="32"/>
                <w:szCs w:val="32"/>
                <w:vertAlign w:val="subscript"/>
              </w:rPr>
              <w:t>BSL</w:t>
            </w:r>
          </w:p>
        </w:tc>
        <w:tc>
          <w:tcPr>
            <w:tcW w:w="1984" w:type="dxa"/>
          </w:tcPr>
          <w:p w14:paraId="5519F976" w14:textId="1FEC843C" w:rsidR="006C034F" w:rsidRPr="0076155E" w:rsidRDefault="002D163F" w:rsidP="00F521E2">
            <w:pPr>
              <w:pStyle w:val="SDMMethEquationNr"/>
              <w:numPr>
                <w:ilvl w:val="0"/>
                <w:numId w:val="0"/>
              </w:numPr>
              <w:spacing w:before="0" w:line="240" w:lineRule="auto"/>
              <w:rPr>
                <w:rFonts w:ascii="Browallia New" w:hAnsi="Browallia New" w:cs="Browallia New"/>
                <w:sz w:val="32"/>
                <w:szCs w:val="32"/>
                <w:lang w:val="en-US" w:bidi="th-TH"/>
              </w:rPr>
            </w:pPr>
            <w:r>
              <w:rPr>
                <w:rFonts w:ascii="Browallia New" w:hAnsi="Browallia New" w:cs="Browallia New"/>
                <w:sz w:val="32"/>
                <w:szCs w:val="32"/>
                <w:lang w:bidi="th-TH"/>
              </w:rPr>
              <w:t>Equation</w:t>
            </w:r>
            <w:r w:rsidR="006C034F" w:rsidRPr="0076155E">
              <w:rPr>
                <w:rFonts w:ascii="Browallia New" w:hAnsi="Browallia New" w:cs="Browallia New"/>
                <w:sz w:val="32"/>
                <w:szCs w:val="32"/>
                <w:cs/>
                <w:lang w:bidi="th-TH"/>
              </w:rPr>
              <w:t xml:space="preserve"> </w:t>
            </w:r>
            <w:r w:rsidR="006C034F" w:rsidRPr="0076155E">
              <w:rPr>
                <w:rFonts w:ascii="Browallia New" w:hAnsi="Browallia New" w:cs="Browallia New"/>
                <w:sz w:val="32"/>
                <w:szCs w:val="32"/>
              </w:rPr>
              <w:t>(</w:t>
            </w:r>
            <w:r w:rsidR="006C034F">
              <w:rPr>
                <w:rFonts w:ascii="Browallia New" w:hAnsi="Browallia New" w:cs="Browallia New"/>
                <w:sz w:val="32"/>
                <w:szCs w:val="32"/>
                <w:lang w:bidi="th-TH"/>
              </w:rPr>
              <w:t>6</w:t>
            </w:r>
            <w:r w:rsidR="006C034F" w:rsidRPr="0076155E">
              <w:rPr>
                <w:rFonts w:ascii="Browallia New" w:hAnsi="Browallia New" w:cs="Browallia New"/>
                <w:sz w:val="32"/>
                <w:szCs w:val="32"/>
              </w:rPr>
              <w:t>)</w:t>
            </w:r>
          </w:p>
        </w:tc>
      </w:tr>
    </w:tbl>
    <w:p w14:paraId="46B3ABDE" w14:textId="77777777" w:rsidR="006C034F" w:rsidRDefault="006C034F" w:rsidP="006C034F">
      <w:pPr>
        <w:pStyle w:val="SDMMethCaptionEquationParametersTable"/>
        <w:ind w:hanging="1814"/>
        <w:jc w:val="thaiDistribute"/>
        <w:rPr>
          <w:rFonts w:ascii="Browallia New" w:hAnsi="Browallia New" w:cs="Browallia New"/>
          <w:b/>
          <w:bCs w:val="0"/>
          <w:sz w:val="8"/>
          <w:szCs w:val="8"/>
          <w:lang w:bidi="th-TH"/>
        </w:rPr>
      </w:pPr>
    </w:p>
    <w:p w14:paraId="75D5499F" w14:textId="258041DF" w:rsidR="006C034F" w:rsidRPr="006E1581" w:rsidRDefault="002D163F" w:rsidP="006C034F">
      <w:pPr>
        <w:pStyle w:val="SDMMethCaptionEquationParametersTable"/>
        <w:ind w:hanging="1814"/>
        <w:jc w:val="thaiDistribute"/>
        <w:rPr>
          <w:rFonts w:ascii="Browallia New" w:hAnsi="Browallia New" w:cs="Browallia New"/>
          <w:sz w:val="32"/>
          <w:szCs w:val="32"/>
          <w:lang w:val="en-US" w:bidi="th-TH"/>
        </w:rPr>
      </w:pPr>
      <w:r w:rsidRPr="006E1581">
        <w:rPr>
          <w:rFonts w:ascii="Browallia New" w:hAnsi="Browallia New" w:cs="Browallia New"/>
          <w:sz w:val="32"/>
          <w:szCs w:val="32"/>
          <w:lang w:bidi="th-TH"/>
        </w:rPr>
        <w:t>Where</w:t>
      </w:r>
    </w:p>
    <w:tbl>
      <w:tblPr>
        <w:tblStyle w:val="SDMMethTableEquationParameters"/>
        <w:tblW w:w="9252" w:type="dxa"/>
        <w:tblInd w:w="108" w:type="dxa"/>
        <w:tblLook w:val="04A0" w:firstRow="1" w:lastRow="0" w:firstColumn="1" w:lastColumn="0" w:noHBand="0" w:noVBand="1"/>
      </w:tblPr>
      <w:tblGrid>
        <w:gridCol w:w="1001"/>
        <w:gridCol w:w="425"/>
        <w:gridCol w:w="7826"/>
      </w:tblGrid>
      <w:tr w:rsidR="006C034F" w:rsidRPr="0076155E" w14:paraId="659A0492" w14:textId="77777777" w:rsidTr="003C1BF6">
        <w:trPr>
          <w:trHeight w:val="23"/>
        </w:trPr>
        <w:tc>
          <w:tcPr>
            <w:tcW w:w="1001" w:type="dxa"/>
            <w:vAlign w:val="top"/>
          </w:tcPr>
          <w:p w14:paraId="12766122" w14:textId="77777777" w:rsidR="006C034F" w:rsidRPr="0076155E" w:rsidRDefault="006C034F" w:rsidP="00756C1C">
            <w:pPr>
              <w:pStyle w:val="SDMTableBoxParaNotNumbered"/>
              <w:rPr>
                <w:rFonts w:ascii="Browallia New" w:hAnsi="Browallia New" w:cs="Browallia New"/>
                <w:sz w:val="32"/>
                <w:szCs w:val="32"/>
              </w:rPr>
            </w:pPr>
            <w:r>
              <w:rPr>
                <w:rFonts w:ascii="Browallia New" w:hAnsi="Browallia New" w:cs="Browallia New"/>
                <w:sz w:val="32"/>
                <w:szCs w:val="32"/>
                <w:lang w:bidi="th-TH"/>
              </w:rPr>
              <w:t>B</w:t>
            </w:r>
            <w:r w:rsidRPr="0076155E">
              <w:rPr>
                <w:rFonts w:ascii="Browallia New" w:hAnsi="Browallia New" w:cs="Browallia New"/>
                <w:sz w:val="32"/>
                <w:szCs w:val="32"/>
                <w:lang w:bidi="th-TH"/>
              </w:rPr>
              <w:t>E</w:t>
            </w:r>
            <w:r w:rsidRPr="0076155E">
              <w:rPr>
                <w:rFonts w:ascii="Browallia New" w:hAnsi="Browallia New" w:cs="Browallia New"/>
                <w:sz w:val="32"/>
                <w:szCs w:val="32"/>
                <w:vertAlign w:val="subscript"/>
                <w:lang w:bidi="th-TH"/>
              </w:rPr>
              <w:t>FC,</w:t>
            </w:r>
            <w:r w:rsidRPr="0076155E">
              <w:rPr>
                <w:rFonts w:ascii="Browallia New" w:hAnsi="Browallia New" w:cs="Browallia New"/>
                <w:sz w:val="32"/>
                <w:szCs w:val="32"/>
                <w:vertAlign w:val="subscript"/>
              </w:rPr>
              <w:t>RDF</w:t>
            </w:r>
          </w:p>
        </w:tc>
        <w:tc>
          <w:tcPr>
            <w:tcW w:w="425" w:type="dxa"/>
            <w:vAlign w:val="top"/>
          </w:tcPr>
          <w:p w14:paraId="62791F4E" w14:textId="77777777" w:rsidR="006C034F" w:rsidRPr="0076155E" w:rsidRDefault="006C034F" w:rsidP="00756C1C">
            <w:pPr>
              <w:pStyle w:val="SDMTableBoxParaNotNumbered"/>
              <w:jc w:val="thaiDistribute"/>
              <w:rPr>
                <w:rFonts w:ascii="Browallia New" w:hAnsi="Browallia New" w:cs="Browallia New"/>
                <w:sz w:val="32"/>
                <w:szCs w:val="32"/>
              </w:rPr>
            </w:pPr>
            <w:r w:rsidRPr="0076155E">
              <w:rPr>
                <w:rFonts w:ascii="Browallia New" w:hAnsi="Browallia New" w:cs="Browallia New"/>
                <w:sz w:val="32"/>
                <w:szCs w:val="32"/>
                <w:cs/>
                <w:lang w:bidi="th"/>
              </w:rPr>
              <w:t>=</w:t>
            </w:r>
          </w:p>
        </w:tc>
        <w:tc>
          <w:tcPr>
            <w:tcW w:w="7826" w:type="dxa"/>
            <w:vAlign w:val="top"/>
          </w:tcPr>
          <w:p w14:paraId="77111686" w14:textId="014714F2" w:rsidR="006C034F" w:rsidRPr="00FA0414" w:rsidRDefault="006E1581" w:rsidP="00756C1C">
            <w:pPr>
              <w:pStyle w:val="SDMTableBoxParaNotNumbered"/>
              <w:jc w:val="thaiDistribute"/>
              <w:rPr>
                <w:rFonts w:ascii="Browallia New" w:hAnsi="Browallia New" w:cs="Browallia New"/>
                <w:sz w:val="32"/>
                <w:szCs w:val="32"/>
                <w:lang w:eastAsia="ja-JP" w:bidi="th"/>
              </w:rPr>
            </w:pPr>
            <w:r w:rsidRPr="00FA0414">
              <w:rPr>
                <w:rFonts w:ascii="Browallia New" w:hAnsi="Browallia New" w:cs="Browallia New"/>
                <w:sz w:val="32"/>
                <w:szCs w:val="32"/>
                <w:lang w:bidi="th-TH"/>
              </w:rPr>
              <w:t xml:space="preserve">Baseline emissions per </w:t>
            </w:r>
            <w:r w:rsidR="00874821" w:rsidRPr="00FA0414">
              <w:rPr>
                <w:rFonts w:ascii="Browallia New" w:hAnsi="Browallia New" w:cs="Browallia New"/>
                <w:sz w:val="32"/>
                <w:szCs w:val="32"/>
                <w:lang w:bidi="th-TH"/>
              </w:rPr>
              <w:t>ton</w:t>
            </w:r>
            <w:r w:rsidRPr="00FA0414">
              <w:rPr>
                <w:rFonts w:ascii="Browallia New" w:hAnsi="Browallia New" w:cs="Browallia New"/>
                <w:sz w:val="32"/>
                <w:szCs w:val="32"/>
                <w:lang w:bidi="th-TH"/>
              </w:rPr>
              <w:t xml:space="preserve"> of clinker due to combustion of waste-derived fuels in clinker kilns</w:t>
            </w:r>
            <w:r w:rsidR="006C034F" w:rsidRPr="00FA0414">
              <w:rPr>
                <w:rFonts w:ascii="Browallia New" w:hAnsi="Browallia New" w:cs="Browallia New"/>
                <w:sz w:val="32"/>
                <w:szCs w:val="32"/>
                <w:cs/>
                <w:lang w:bidi="th-TH"/>
              </w:rPr>
              <w:t xml:space="preserve"> </w:t>
            </w:r>
            <w:r w:rsidR="006C034F" w:rsidRPr="00FA0414">
              <w:rPr>
                <w:rFonts w:ascii="Browallia New" w:hAnsi="Browallia New" w:cs="Browallia New"/>
                <w:sz w:val="32"/>
                <w:szCs w:val="32"/>
                <w:lang w:bidi="th-TH"/>
              </w:rPr>
              <w:t>(t CO</w:t>
            </w:r>
            <w:r w:rsidR="006C034F" w:rsidRPr="00FA0414">
              <w:rPr>
                <w:rFonts w:ascii="Browallia New" w:hAnsi="Browallia New" w:cs="Browallia New"/>
                <w:sz w:val="32"/>
                <w:szCs w:val="32"/>
                <w:vertAlign w:val="subscript"/>
                <w:lang w:bidi="th-TH"/>
              </w:rPr>
              <w:t>2</w:t>
            </w:r>
            <w:r w:rsidR="006C034F" w:rsidRPr="00FA0414">
              <w:rPr>
                <w:rFonts w:ascii="Browallia New" w:hAnsi="Browallia New" w:cs="Browallia New"/>
                <w:sz w:val="32"/>
                <w:szCs w:val="32"/>
                <w:lang w:bidi="th-TH"/>
              </w:rPr>
              <w:t>/t clinker)</w:t>
            </w:r>
          </w:p>
        </w:tc>
      </w:tr>
      <w:tr w:rsidR="006C034F" w:rsidRPr="0076155E" w14:paraId="1BF5F7BB" w14:textId="77777777" w:rsidTr="003C1BF6">
        <w:trPr>
          <w:trHeight w:val="20"/>
        </w:trPr>
        <w:tc>
          <w:tcPr>
            <w:tcW w:w="1001" w:type="dxa"/>
            <w:vAlign w:val="top"/>
          </w:tcPr>
          <w:p w14:paraId="60AE3279" w14:textId="77777777" w:rsidR="006C034F" w:rsidRPr="0076155E" w:rsidRDefault="006C034F" w:rsidP="00756C1C">
            <w:pPr>
              <w:pStyle w:val="SDMTableBoxParaNotNumbered"/>
              <w:rPr>
                <w:rFonts w:ascii="Browallia New" w:hAnsi="Browallia New" w:cs="Browallia New"/>
                <w:iCs/>
                <w:sz w:val="32"/>
                <w:szCs w:val="32"/>
                <w:lang w:val="es-AR" w:bidi="th-TH"/>
              </w:rPr>
            </w:pPr>
            <w:r w:rsidRPr="0076155E">
              <w:rPr>
                <w:rFonts w:ascii="Browallia New" w:hAnsi="Browallia New" w:cs="Browallia New"/>
                <w:iCs/>
                <w:sz w:val="32"/>
                <w:szCs w:val="32"/>
                <w:lang w:val="en-US" w:bidi="th-TH"/>
              </w:rPr>
              <w:t>EFF</w:t>
            </w:r>
            <w:r w:rsidRPr="0076155E">
              <w:rPr>
                <w:rFonts w:ascii="Browallia New" w:hAnsi="Browallia New" w:cs="Browallia New"/>
                <w:iCs/>
                <w:sz w:val="32"/>
                <w:szCs w:val="32"/>
                <w:vertAlign w:val="subscript"/>
                <w:lang w:val="en-US" w:bidi="th-TH"/>
              </w:rPr>
              <w:t>COM</w:t>
            </w:r>
          </w:p>
        </w:tc>
        <w:tc>
          <w:tcPr>
            <w:tcW w:w="425" w:type="dxa"/>
            <w:vAlign w:val="top"/>
          </w:tcPr>
          <w:p w14:paraId="15D33935" w14:textId="77777777" w:rsidR="006C034F" w:rsidRPr="0076155E" w:rsidRDefault="006C034F" w:rsidP="00756C1C">
            <w:pPr>
              <w:pStyle w:val="SDMTableBoxParaNotNumbered"/>
              <w:jc w:val="thaiDistribute"/>
              <w:rPr>
                <w:rFonts w:ascii="Browallia New" w:hAnsi="Browallia New" w:cs="Browallia New"/>
                <w:sz w:val="32"/>
                <w:szCs w:val="32"/>
                <w:cs/>
                <w:lang w:bidi="th"/>
              </w:rPr>
            </w:pPr>
            <w:r w:rsidRPr="0076155E">
              <w:rPr>
                <w:rFonts w:ascii="Browallia New" w:hAnsi="Browallia New" w:cs="Browallia New"/>
                <w:sz w:val="32"/>
                <w:szCs w:val="32"/>
                <w:cs/>
                <w:lang w:bidi="th"/>
              </w:rPr>
              <w:t>=</w:t>
            </w:r>
          </w:p>
        </w:tc>
        <w:tc>
          <w:tcPr>
            <w:tcW w:w="7826" w:type="dxa"/>
            <w:vAlign w:val="top"/>
          </w:tcPr>
          <w:p w14:paraId="63465349" w14:textId="6A812514" w:rsidR="006C034F" w:rsidRPr="00FA0414" w:rsidRDefault="006E1581" w:rsidP="00756C1C">
            <w:pPr>
              <w:pStyle w:val="SDMTableBoxParaNotNumbered"/>
              <w:jc w:val="thaiDistribute"/>
              <w:rPr>
                <w:rFonts w:ascii="Browallia New" w:hAnsi="Browallia New" w:cs="Browallia New"/>
                <w:sz w:val="32"/>
                <w:szCs w:val="32"/>
                <w:cs/>
                <w:lang w:bidi="th-TH"/>
              </w:rPr>
            </w:pPr>
            <w:r w:rsidRPr="00FA0414">
              <w:rPr>
                <w:rFonts w:ascii="Browallia New" w:hAnsi="Browallia New" w:cs="Browallia New"/>
                <w:sz w:val="32"/>
                <w:szCs w:val="32"/>
                <w:lang w:bidi="th-TH"/>
              </w:rPr>
              <w:t xml:space="preserve">Combustion </w:t>
            </w:r>
            <w:r w:rsidR="00FA0414" w:rsidRPr="00FA0414">
              <w:rPr>
                <w:rFonts w:ascii="Browallia New" w:hAnsi="Browallia New" w:cs="Browallia New"/>
                <w:sz w:val="32"/>
                <w:szCs w:val="32"/>
                <w:lang w:bidi="th-TH"/>
              </w:rPr>
              <w:t>efficiency</w:t>
            </w:r>
            <w:r w:rsidRPr="00FA0414">
              <w:rPr>
                <w:rFonts w:ascii="Browallia New" w:hAnsi="Browallia New" w:cs="Browallia New"/>
                <w:sz w:val="32"/>
                <w:szCs w:val="32"/>
                <w:lang w:bidi="th-TH"/>
              </w:rPr>
              <w:t xml:space="preserve"> of </w:t>
            </w:r>
            <w:r w:rsidR="00FA0414">
              <w:rPr>
                <w:rFonts w:ascii="Browallia New" w:hAnsi="Browallia New" w:cs="Browallia New"/>
                <w:sz w:val="32"/>
                <w:szCs w:val="32"/>
                <w:lang w:bidi="th-TH"/>
              </w:rPr>
              <w:t>c</w:t>
            </w:r>
            <w:r w:rsidRPr="00FA0414">
              <w:rPr>
                <w:rFonts w:ascii="Browallia New" w:hAnsi="Browallia New" w:cs="Browallia New"/>
                <w:sz w:val="32"/>
                <w:szCs w:val="32"/>
                <w:lang w:bidi="th-TH"/>
              </w:rPr>
              <w:t xml:space="preserve">linker </w:t>
            </w:r>
            <w:r w:rsidR="00FA0414">
              <w:rPr>
                <w:rFonts w:ascii="Browallia New" w:hAnsi="Browallia New" w:cs="Browallia New"/>
                <w:sz w:val="32"/>
                <w:szCs w:val="32"/>
                <w:lang w:bidi="th-TH"/>
              </w:rPr>
              <w:t>k</w:t>
            </w:r>
            <w:r w:rsidRPr="00FA0414">
              <w:rPr>
                <w:rFonts w:ascii="Browallia New" w:hAnsi="Browallia New" w:cs="Browallia New"/>
                <w:sz w:val="32"/>
                <w:szCs w:val="32"/>
                <w:lang w:bidi="th-TH"/>
              </w:rPr>
              <w:t>ilns under the baseline scenario (%)</w:t>
            </w:r>
          </w:p>
        </w:tc>
      </w:tr>
      <w:tr w:rsidR="006C034F" w:rsidRPr="0076155E" w14:paraId="1521E12D" w14:textId="77777777" w:rsidTr="003C1BF6">
        <w:trPr>
          <w:trHeight w:val="20"/>
        </w:trPr>
        <w:tc>
          <w:tcPr>
            <w:tcW w:w="1001" w:type="dxa"/>
            <w:vAlign w:val="top"/>
          </w:tcPr>
          <w:p w14:paraId="462D7D1A" w14:textId="77777777" w:rsidR="006C034F" w:rsidRPr="0076155E" w:rsidRDefault="006C034F" w:rsidP="00756C1C">
            <w:pPr>
              <w:pStyle w:val="SDMTableBoxParaNotNumbered"/>
              <w:rPr>
                <w:rFonts w:ascii="Browallia New" w:hAnsi="Browallia New" w:cs="Browallia New"/>
                <w:iCs/>
                <w:sz w:val="32"/>
                <w:szCs w:val="32"/>
                <w:lang w:val="es-AR" w:bidi="th-TH"/>
              </w:rPr>
            </w:pPr>
            <w:r w:rsidRPr="0076155E">
              <w:rPr>
                <w:rFonts w:ascii="Browallia New" w:hAnsi="Browallia New" w:cs="Browallia New"/>
                <w:sz w:val="32"/>
                <w:szCs w:val="32"/>
              </w:rPr>
              <w:t>44</w:t>
            </w:r>
            <w:r w:rsidRPr="0076155E">
              <w:rPr>
                <w:rFonts w:ascii="Browallia New" w:hAnsi="Browallia New" w:cs="Browallia New" w:hint="cs"/>
                <w:sz w:val="32"/>
                <w:szCs w:val="32"/>
                <w:cs/>
                <w:lang w:bidi="th-TH"/>
              </w:rPr>
              <w:t>/</w:t>
            </w:r>
            <w:r>
              <w:rPr>
                <w:rFonts w:ascii="Browallia New" w:hAnsi="Browallia New" w:cs="Browallia New" w:hint="cs"/>
                <w:sz w:val="32"/>
                <w:szCs w:val="32"/>
                <w:cs/>
                <w:lang w:val="en-US" w:bidi="th-TH"/>
              </w:rPr>
              <w:t>1</w:t>
            </w:r>
            <w:r w:rsidRPr="0076155E">
              <w:rPr>
                <w:rFonts w:ascii="Browallia New" w:hAnsi="Browallia New" w:cs="Browallia New"/>
                <w:sz w:val="32"/>
                <w:szCs w:val="32"/>
                <w:lang w:val="en-US" w:bidi="th-TH"/>
              </w:rPr>
              <w:t>2</w:t>
            </w:r>
          </w:p>
        </w:tc>
        <w:tc>
          <w:tcPr>
            <w:tcW w:w="425" w:type="dxa"/>
            <w:vAlign w:val="top"/>
          </w:tcPr>
          <w:p w14:paraId="5A2522D0" w14:textId="77777777" w:rsidR="006C034F" w:rsidRPr="0076155E" w:rsidRDefault="006C034F" w:rsidP="00756C1C">
            <w:pPr>
              <w:pStyle w:val="SDMTableBoxParaNotNumbered"/>
              <w:jc w:val="thaiDistribute"/>
              <w:rPr>
                <w:rFonts w:ascii="Browallia New" w:hAnsi="Browallia New" w:cs="Browallia New"/>
                <w:sz w:val="32"/>
                <w:szCs w:val="32"/>
                <w:cs/>
                <w:lang w:bidi="th"/>
              </w:rPr>
            </w:pPr>
            <w:r w:rsidRPr="0076155E">
              <w:rPr>
                <w:rFonts w:ascii="Browallia New" w:hAnsi="Browallia New" w:cs="Browallia New"/>
                <w:sz w:val="32"/>
                <w:szCs w:val="32"/>
                <w:cs/>
                <w:lang w:bidi="th"/>
              </w:rPr>
              <w:t>=</w:t>
            </w:r>
          </w:p>
        </w:tc>
        <w:tc>
          <w:tcPr>
            <w:tcW w:w="7826" w:type="dxa"/>
            <w:vAlign w:val="top"/>
          </w:tcPr>
          <w:p w14:paraId="5DB573A1" w14:textId="5E43CE05" w:rsidR="006C034F" w:rsidRPr="00FA0414" w:rsidRDefault="006E1581" w:rsidP="00756C1C">
            <w:pPr>
              <w:pStyle w:val="SDMTableBoxParaNotNumbered"/>
              <w:jc w:val="thaiDistribute"/>
              <w:rPr>
                <w:rFonts w:ascii="Browallia New" w:hAnsi="Browallia New" w:cs="Browallia New"/>
                <w:sz w:val="32"/>
                <w:szCs w:val="32"/>
                <w:cs/>
                <w:lang w:bidi="th-TH"/>
              </w:rPr>
            </w:pPr>
            <w:r w:rsidRPr="00FA0414">
              <w:rPr>
                <w:rFonts w:ascii="Browallia New" w:hAnsi="Browallia New" w:cs="Browallia New"/>
                <w:sz w:val="32"/>
                <w:szCs w:val="32"/>
                <w:lang w:bidi="th-TH"/>
              </w:rPr>
              <w:t xml:space="preserve">Conversion </w:t>
            </w:r>
            <w:r w:rsidR="00FA0414">
              <w:rPr>
                <w:rFonts w:ascii="Browallia New" w:hAnsi="Browallia New" w:cs="Browallia New"/>
                <w:sz w:val="32"/>
                <w:szCs w:val="32"/>
                <w:lang w:bidi="th-TH"/>
              </w:rPr>
              <w:t>f</w:t>
            </w:r>
            <w:r w:rsidRPr="00FA0414">
              <w:rPr>
                <w:rFonts w:ascii="Browallia New" w:hAnsi="Browallia New" w:cs="Browallia New"/>
                <w:sz w:val="32"/>
                <w:szCs w:val="32"/>
                <w:lang w:bidi="th-TH"/>
              </w:rPr>
              <w:t>actor</w:t>
            </w:r>
            <w:r w:rsidR="006C034F" w:rsidRPr="00FA0414">
              <w:rPr>
                <w:rFonts w:ascii="Browallia New" w:hAnsi="Browallia New" w:cs="Browallia New"/>
                <w:sz w:val="32"/>
                <w:szCs w:val="32"/>
                <w:cs/>
                <w:lang w:bidi="th-TH"/>
              </w:rPr>
              <w:t xml:space="preserve"> </w:t>
            </w:r>
            <w:r w:rsidR="006C034F" w:rsidRPr="00FA0414">
              <w:rPr>
                <w:rFonts w:ascii="Browallia New" w:hAnsi="Browallia New" w:cs="Browallia New"/>
                <w:sz w:val="32"/>
                <w:szCs w:val="32"/>
                <w:cs/>
                <w:lang w:bidi="th"/>
              </w:rPr>
              <w:t>(t CO</w:t>
            </w:r>
            <w:r w:rsidR="006C034F" w:rsidRPr="00FA0414">
              <w:rPr>
                <w:rFonts w:ascii="Browallia New" w:hAnsi="Browallia New" w:cs="Browallia New"/>
                <w:sz w:val="32"/>
                <w:szCs w:val="32"/>
                <w:vertAlign w:val="subscript"/>
                <w:cs/>
                <w:lang w:bidi="th"/>
              </w:rPr>
              <w:t>2</w:t>
            </w:r>
            <w:r w:rsidR="006C034F" w:rsidRPr="00FA0414">
              <w:rPr>
                <w:rFonts w:ascii="Browallia New" w:hAnsi="Browallia New" w:cs="Browallia New"/>
                <w:sz w:val="32"/>
                <w:szCs w:val="32"/>
                <w:cs/>
                <w:lang w:bidi="th"/>
              </w:rPr>
              <w:t xml:space="preserve"> / t C)</w:t>
            </w:r>
          </w:p>
        </w:tc>
      </w:tr>
      <w:tr w:rsidR="006C034F" w:rsidRPr="0076155E" w14:paraId="2B317C1A" w14:textId="77777777" w:rsidTr="003C1BF6">
        <w:trPr>
          <w:trHeight w:val="20"/>
        </w:trPr>
        <w:tc>
          <w:tcPr>
            <w:tcW w:w="1001" w:type="dxa"/>
            <w:vAlign w:val="top"/>
          </w:tcPr>
          <w:p w14:paraId="4FC82E39" w14:textId="77777777" w:rsidR="006C034F" w:rsidRPr="0076155E" w:rsidRDefault="006C034F" w:rsidP="00756C1C">
            <w:pPr>
              <w:pStyle w:val="SDMTableBoxParaNotNumbered"/>
              <w:rPr>
                <w:rFonts w:ascii="Browallia New" w:hAnsi="Browallia New" w:cs="Browallia New"/>
                <w:sz w:val="32"/>
                <w:szCs w:val="32"/>
                <w:lang w:val="en-US" w:bidi="th-TH"/>
              </w:rPr>
            </w:pPr>
            <w:r w:rsidRPr="0076155E">
              <w:rPr>
                <w:rFonts w:ascii="Browallia New" w:hAnsi="Browallia New" w:cs="Browallia New"/>
                <w:iCs/>
                <w:sz w:val="32"/>
                <w:szCs w:val="32"/>
                <w:lang w:val="es-AR" w:bidi="th-TH"/>
              </w:rPr>
              <w:t>Q</w:t>
            </w:r>
            <w:r w:rsidRPr="0076155E">
              <w:rPr>
                <w:rFonts w:ascii="Browallia New" w:hAnsi="Browallia New" w:cs="Browallia New"/>
                <w:iCs/>
                <w:sz w:val="32"/>
                <w:szCs w:val="32"/>
                <w:vertAlign w:val="subscript"/>
                <w:lang w:val="es-AR" w:bidi="th-TH"/>
              </w:rPr>
              <w:t>j</w:t>
            </w:r>
          </w:p>
        </w:tc>
        <w:tc>
          <w:tcPr>
            <w:tcW w:w="425" w:type="dxa"/>
            <w:vAlign w:val="top"/>
          </w:tcPr>
          <w:p w14:paraId="4DA2275C" w14:textId="77777777" w:rsidR="006C034F" w:rsidRPr="0076155E" w:rsidRDefault="006C034F" w:rsidP="00756C1C">
            <w:pPr>
              <w:pStyle w:val="SDMTableBoxParaNotNumbered"/>
              <w:jc w:val="thaiDistribute"/>
              <w:rPr>
                <w:rFonts w:ascii="Browallia New" w:hAnsi="Browallia New" w:cs="Browallia New"/>
                <w:sz w:val="32"/>
                <w:szCs w:val="32"/>
              </w:rPr>
            </w:pPr>
            <w:r w:rsidRPr="0076155E">
              <w:rPr>
                <w:rFonts w:ascii="Browallia New" w:hAnsi="Browallia New" w:cs="Browallia New"/>
                <w:sz w:val="32"/>
                <w:szCs w:val="32"/>
                <w:cs/>
                <w:lang w:bidi="th"/>
              </w:rPr>
              <w:t>=</w:t>
            </w:r>
          </w:p>
        </w:tc>
        <w:tc>
          <w:tcPr>
            <w:tcW w:w="7826" w:type="dxa"/>
            <w:vAlign w:val="top"/>
          </w:tcPr>
          <w:p w14:paraId="60CCC86A" w14:textId="123B084E" w:rsidR="006C034F" w:rsidRPr="00FA0414" w:rsidRDefault="006E1581" w:rsidP="00756C1C">
            <w:pPr>
              <w:pStyle w:val="SDMTableBoxParaNotNumbered"/>
              <w:jc w:val="thaiDistribute"/>
              <w:rPr>
                <w:rFonts w:ascii="Browallia New" w:hAnsi="Browallia New" w:cs="Browallia New"/>
                <w:sz w:val="32"/>
                <w:szCs w:val="32"/>
                <w:lang w:eastAsia="ja-JP"/>
              </w:rPr>
            </w:pPr>
            <w:r w:rsidRPr="00FA0414">
              <w:rPr>
                <w:rFonts w:ascii="Browallia New" w:hAnsi="Browallia New" w:cs="Browallia New"/>
                <w:sz w:val="32"/>
                <w:szCs w:val="32"/>
                <w:lang w:val="en-US" w:bidi="th-TH"/>
              </w:rPr>
              <w:t xml:space="preserve">Quantity of </w:t>
            </w:r>
            <w:r w:rsidR="00FA0414">
              <w:rPr>
                <w:rFonts w:ascii="Browallia New" w:hAnsi="Browallia New" w:cs="Browallia New"/>
                <w:sz w:val="32"/>
                <w:szCs w:val="32"/>
                <w:lang w:val="en-US" w:bidi="th-TH"/>
              </w:rPr>
              <w:t>w</w:t>
            </w:r>
            <w:r w:rsidRPr="00FA0414">
              <w:rPr>
                <w:rFonts w:ascii="Browallia New" w:hAnsi="Browallia New" w:cs="Browallia New"/>
                <w:sz w:val="32"/>
                <w:szCs w:val="32"/>
                <w:lang w:val="en-US" w:bidi="th-TH"/>
              </w:rPr>
              <w:t xml:space="preserve">aste </w:t>
            </w:r>
            <w:r w:rsidR="00FA0414">
              <w:rPr>
                <w:rFonts w:ascii="Browallia New" w:hAnsi="Browallia New" w:cs="Browallia New"/>
                <w:sz w:val="32"/>
                <w:szCs w:val="32"/>
                <w:lang w:val="en-US" w:bidi="th-TH"/>
              </w:rPr>
              <w:t>t</w:t>
            </w:r>
            <w:r w:rsidRPr="00FA0414">
              <w:rPr>
                <w:rFonts w:ascii="Browallia New" w:hAnsi="Browallia New" w:cs="Browallia New"/>
                <w:sz w:val="32"/>
                <w:szCs w:val="32"/>
                <w:lang w:val="en-US" w:bidi="th-TH"/>
              </w:rPr>
              <w:t xml:space="preserve">ype j </w:t>
            </w:r>
            <w:r w:rsidR="00FA0414">
              <w:rPr>
                <w:rFonts w:ascii="Browallia New" w:hAnsi="Browallia New" w:cs="Browallia New"/>
                <w:sz w:val="32"/>
                <w:szCs w:val="32"/>
                <w:lang w:val="en-US" w:bidi="th-TH"/>
              </w:rPr>
              <w:t>u</w:t>
            </w:r>
            <w:r w:rsidRPr="00FA0414">
              <w:rPr>
                <w:rFonts w:ascii="Browallia New" w:hAnsi="Browallia New" w:cs="Browallia New"/>
                <w:sz w:val="32"/>
                <w:szCs w:val="32"/>
                <w:lang w:val="en-US" w:bidi="th-TH"/>
              </w:rPr>
              <w:t xml:space="preserve">sed in </w:t>
            </w:r>
            <w:r w:rsidR="00FA0414">
              <w:rPr>
                <w:rFonts w:ascii="Browallia New" w:hAnsi="Browallia New" w:cs="Browallia New"/>
                <w:sz w:val="32"/>
                <w:szCs w:val="32"/>
                <w:lang w:val="en-US" w:bidi="th-TH"/>
              </w:rPr>
              <w:t>c</w:t>
            </w:r>
            <w:r w:rsidRPr="00FA0414">
              <w:rPr>
                <w:rFonts w:ascii="Browallia New" w:hAnsi="Browallia New" w:cs="Browallia New"/>
                <w:sz w:val="32"/>
                <w:szCs w:val="32"/>
                <w:lang w:val="en-US" w:bidi="th-TH"/>
              </w:rPr>
              <w:t xml:space="preserve">linker </w:t>
            </w:r>
            <w:r w:rsidR="00FA0414">
              <w:rPr>
                <w:rFonts w:ascii="Browallia New" w:hAnsi="Browallia New" w:cs="Browallia New"/>
                <w:sz w:val="32"/>
                <w:szCs w:val="32"/>
                <w:lang w:val="en-US" w:bidi="th-TH"/>
              </w:rPr>
              <w:t>k</w:t>
            </w:r>
            <w:r w:rsidRPr="00FA0414">
              <w:rPr>
                <w:rFonts w:ascii="Browallia New" w:hAnsi="Browallia New" w:cs="Browallia New"/>
                <w:sz w:val="32"/>
                <w:szCs w:val="32"/>
                <w:lang w:val="en-US" w:bidi="th-TH"/>
              </w:rPr>
              <w:t>ilns under the baseline scenario</w:t>
            </w:r>
            <w:r w:rsidR="006C034F" w:rsidRPr="00FA0414">
              <w:rPr>
                <w:rFonts w:ascii="Browallia New" w:hAnsi="Browallia New" w:cs="Browallia New" w:hint="cs"/>
                <w:sz w:val="32"/>
                <w:szCs w:val="32"/>
                <w:cs/>
                <w:lang w:bidi="th-TH"/>
              </w:rPr>
              <w:t xml:space="preserve"> </w:t>
            </w:r>
            <w:r w:rsidR="006C034F" w:rsidRPr="00FA0414">
              <w:rPr>
                <w:rFonts w:ascii="Browallia New" w:hAnsi="Browallia New" w:cs="Browallia New"/>
                <w:sz w:val="32"/>
                <w:szCs w:val="32"/>
                <w:cs/>
                <w:lang w:bidi="th"/>
              </w:rPr>
              <w:t>(t)</w:t>
            </w:r>
            <w:r w:rsidR="006C034F" w:rsidRPr="00FA0414">
              <w:rPr>
                <w:rFonts w:ascii="Browallia New" w:hAnsi="Browallia New" w:cs="Browallia New" w:hint="cs"/>
                <w:sz w:val="32"/>
                <w:szCs w:val="32"/>
                <w:cs/>
                <w:lang w:eastAsia="ja-JP" w:bidi="th-TH"/>
              </w:rPr>
              <w:t xml:space="preserve"> </w:t>
            </w:r>
          </w:p>
        </w:tc>
      </w:tr>
      <w:tr w:rsidR="006C034F" w:rsidRPr="0076155E" w14:paraId="07D1BA55" w14:textId="77777777" w:rsidTr="003C1BF6">
        <w:trPr>
          <w:trHeight w:val="20"/>
        </w:trPr>
        <w:tc>
          <w:tcPr>
            <w:tcW w:w="1001" w:type="dxa"/>
            <w:vAlign w:val="top"/>
          </w:tcPr>
          <w:p w14:paraId="2472B302" w14:textId="77777777" w:rsidR="006C034F" w:rsidRPr="0076155E" w:rsidRDefault="006C034F" w:rsidP="00756C1C">
            <w:pPr>
              <w:pStyle w:val="SDMTableBoxParaNotNumbered"/>
              <w:rPr>
                <w:rFonts w:ascii="Browallia New" w:hAnsi="Browallia New" w:cs="Browallia New"/>
                <w:iCs/>
                <w:sz w:val="32"/>
                <w:szCs w:val="32"/>
                <w:lang w:val="es-AR" w:bidi="th-TH"/>
              </w:rPr>
            </w:pPr>
            <w:r w:rsidRPr="0076155E">
              <w:rPr>
                <w:rFonts w:ascii="Browallia New" w:hAnsi="Browallia New" w:cs="Browallia New"/>
                <w:iCs/>
                <w:sz w:val="32"/>
                <w:szCs w:val="32"/>
                <w:lang w:val="es-AR" w:bidi="th-TH"/>
              </w:rPr>
              <w:t>FCC</w:t>
            </w:r>
            <w:r w:rsidRPr="0076155E">
              <w:rPr>
                <w:rFonts w:ascii="Browallia New" w:hAnsi="Browallia New" w:cs="Browallia New"/>
                <w:iCs/>
                <w:sz w:val="32"/>
                <w:szCs w:val="32"/>
                <w:vertAlign w:val="subscript"/>
                <w:lang w:val="es-AR" w:bidi="th-TH"/>
              </w:rPr>
              <w:t>j</w:t>
            </w:r>
          </w:p>
        </w:tc>
        <w:tc>
          <w:tcPr>
            <w:tcW w:w="425" w:type="dxa"/>
            <w:vAlign w:val="top"/>
          </w:tcPr>
          <w:p w14:paraId="5F4A2B17" w14:textId="77777777" w:rsidR="006C034F" w:rsidRPr="0076155E" w:rsidRDefault="006C034F" w:rsidP="00756C1C">
            <w:pPr>
              <w:pStyle w:val="SDMTableBoxParaNotNumbered"/>
              <w:jc w:val="thaiDistribute"/>
              <w:rPr>
                <w:rFonts w:ascii="Browallia New" w:hAnsi="Browallia New" w:cs="Browallia New"/>
                <w:sz w:val="32"/>
                <w:szCs w:val="32"/>
                <w:cs/>
                <w:lang w:bidi="th"/>
              </w:rPr>
            </w:pPr>
            <w:r w:rsidRPr="0076155E">
              <w:rPr>
                <w:rFonts w:ascii="Browallia New" w:hAnsi="Browallia New" w:cs="Browallia New"/>
                <w:sz w:val="32"/>
                <w:szCs w:val="32"/>
                <w:cs/>
                <w:lang w:bidi="th"/>
              </w:rPr>
              <w:t>=</w:t>
            </w:r>
          </w:p>
        </w:tc>
        <w:tc>
          <w:tcPr>
            <w:tcW w:w="7826" w:type="dxa"/>
            <w:vAlign w:val="top"/>
          </w:tcPr>
          <w:p w14:paraId="3B64099E" w14:textId="0EA18451" w:rsidR="006C034F" w:rsidRPr="00FA0414" w:rsidRDefault="006E1581" w:rsidP="00756C1C">
            <w:pPr>
              <w:pStyle w:val="SDMTableBoxParaNotNumbered"/>
              <w:jc w:val="thaiDistribute"/>
              <w:rPr>
                <w:rFonts w:ascii="Browallia New" w:hAnsi="Browallia New" w:cs="Browallia New"/>
                <w:sz w:val="32"/>
                <w:szCs w:val="32"/>
                <w:cs/>
                <w:lang w:bidi="th-TH"/>
              </w:rPr>
            </w:pPr>
            <w:r w:rsidRPr="00FA0414">
              <w:rPr>
                <w:rFonts w:ascii="Browallia New" w:hAnsi="Browallia New" w:cs="Browallia New"/>
                <w:sz w:val="32"/>
                <w:szCs w:val="32"/>
                <w:lang w:val="en-US" w:bidi="th-TH"/>
              </w:rPr>
              <w:t xml:space="preserve">Carbon content ratio of </w:t>
            </w:r>
            <w:r w:rsidR="00FA0414">
              <w:rPr>
                <w:rFonts w:ascii="Browallia New" w:hAnsi="Browallia New" w:cs="Browallia New"/>
                <w:sz w:val="32"/>
                <w:szCs w:val="32"/>
                <w:lang w:val="en-US" w:bidi="th-TH"/>
              </w:rPr>
              <w:t>w</w:t>
            </w:r>
            <w:r w:rsidRPr="00FA0414">
              <w:rPr>
                <w:rFonts w:ascii="Browallia New" w:hAnsi="Browallia New" w:cs="Browallia New"/>
                <w:sz w:val="32"/>
                <w:szCs w:val="32"/>
                <w:lang w:val="en-US" w:bidi="th-TH"/>
              </w:rPr>
              <w:t xml:space="preserve">aste </w:t>
            </w:r>
            <w:r w:rsidR="00FA0414">
              <w:rPr>
                <w:rFonts w:ascii="Browallia New" w:hAnsi="Browallia New" w:cs="Browallia New"/>
                <w:sz w:val="32"/>
                <w:szCs w:val="32"/>
                <w:lang w:val="en-US" w:bidi="th-TH"/>
              </w:rPr>
              <w:t>t</w:t>
            </w:r>
            <w:r w:rsidRPr="00FA0414">
              <w:rPr>
                <w:rFonts w:ascii="Browallia New" w:hAnsi="Browallia New" w:cs="Browallia New"/>
                <w:sz w:val="32"/>
                <w:szCs w:val="32"/>
                <w:lang w:val="en-US" w:bidi="th-TH"/>
              </w:rPr>
              <w:t xml:space="preserve">ype j in </w:t>
            </w:r>
            <w:r w:rsidR="00FA0414">
              <w:rPr>
                <w:rFonts w:ascii="Browallia New" w:hAnsi="Browallia New" w:cs="Browallia New"/>
                <w:sz w:val="32"/>
                <w:szCs w:val="32"/>
                <w:lang w:val="en-US" w:bidi="th-TH"/>
              </w:rPr>
              <w:t>b</w:t>
            </w:r>
            <w:r w:rsidRPr="00FA0414">
              <w:rPr>
                <w:rFonts w:ascii="Browallia New" w:hAnsi="Browallia New" w:cs="Browallia New"/>
                <w:sz w:val="32"/>
                <w:szCs w:val="32"/>
                <w:lang w:val="en-US" w:bidi="th-TH"/>
              </w:rPr>
              <w:t xml:space="preserve">aseline </w:t>
            </w:r>
            <w:r w:rsidR="00FA0414">
              <w:rPr>
                <w:rFonts w:ascii="Browallia New" w:hAnsi="Browallia New" w:cs="Browallia New"/>
                <w:sz w:val="32"/>
                <w:szCs w:val="32"/>
                <w:lang w:val="en-US" w:bidi="th-TH"/>
              </w:rPr>
              <w:t>y</w:t>
            </w:r>
            <w:r w:rsidRPr="00FA0414">
              <w:rPr>
                <w:rFonts w:ascii="Browallia New" w:hAnsi="Browallia New" w:cs="Browallia New"/>
                <w:sz w:val="32"/>
                <w:szCs w:val="32"/>
                <w:lang w:val="en-US" w:bidi="th-TH"/>
              </w:rPr>
              <w:t>ear y (t C/t)</w:t>
            </w:r>
          </w:p>
        </w:tc>
      </w:tr>
      <w:tr w:rsidR="006C034F" w:rsidRPr="0076155E" w14:paraId="19BF8663" w14:textId="77777777" w:rsidTr="003C1BF6">
        <w:trPr>
          <w:trHeight w:val="20"/>
        </w:trPr>
        <w:tc>
          <w:tcPr>
            <w:tcW w:w="1001" w:type="dxa"/>
            <w:vAlign w:val="top"/>
          </w:tcPr>
          <w:p w14:paraId="13E610BE" w14:textId="77777777" w:rsidR="006C034F" w:rsidRPr="0076155E" w:rsidRDefault="006C034F" w:rsidP="00756C1C">
            <w:pPr>
              <w:pStyle w:val="SDMTableBoxParaNotNumbered"/>
              <w:rPr>
                <w:rFonts w:ascii="Browallia New" w:hAnsi="Browallia New" w:cs="Browallia New"/>
                <w:iCs/>
                <w:sz w:val="32"/>
                <w:szCs w:val="32"/>
                <w:lang w:val="es-AR" w:bidi="th-TH"/>
              </w:rPr>
            </w:pPr>
            <w:r w:rsidRPr="0076155E">
              <w:rPr>
                <w:rFonts w:ascii="Browallia New" w:hAnsi="Browallia New" w:cs="Browallia New"/>
                <w:sz w:val="32"/>
                <w:szCs w:val="32"/>
                <w:lang w:val="es-AR"/>
              </w:rPr>
              <w:t>FFC</w:t>
            </w:r>
            <w:r w:rsidRPr="0076155E">
              <w:rPr>
                <w:rFonts w:ascii="Browallia New" w:hAnsi="Browallia New" w:cs="Browallia New"/>
                <w:sz w:val="32"/>
                <w:szCs w:val="32"/>
                <w:vertAlign w:val="subscript"/>
                <w:lang w:val="es-AR"/>
              </w:rPr>
              <w:t>j</w:t>
            </w:r>
          </w:p>
        </w:tc>
        <w:tc>
          <w:tcPr>
            <w:tcW w:w="425" w:type="dxa"/>
            <w:vAlign w:val="top"/>
          </w:tcPr>
          <w:p w14:paraId="7C1D15E6" w14:textId="77777777" w:rsidR="006C034F" w:rsidRPr="0076155E" w:rsidRDefault="006C034F" w:rsidP="00756C1C">
            <w:pPr>
              <w:pStyle w:val="SDMTableBoxParaNotNumbered"/>
              <w:jc w:val="thaiDistribute"/>
              <w:rPr>
                <w:rFonts w:ascii="Browallia New" w:hAnsi="Browallia New" w:cs="Browallia New"/>
                <w:sz w:val="32"/>
                <w:szCs w:val="32"/>
                <w:cs/>
                <w:lang w:bidi="th"/>
              </w:rPr>
            </w:pPr>
            <w:r w:rsidRPr="0076155E">
              <w:rPr>
                <w:rFonts w:ascii="Browallia New" w:hAnsi="Browallia New" w:cs="Browallia New"/>
                <w:sz w:val="32"/>
                <w:szCs w:val="32"/>
                <w:cs/>
                <w:lang w:bidi="th"/>
              </w:rPr>
              <w:t>=</w:t>
            </w:r>
          </w:p>
        </w:tc>
        <w:tc>
          <w:tcPr>
            <w:tcW w:w="7826" w:type="dxa"/>
            <w:vAlign w:val="top"/>
          </w:tcPr>
          <w:p w14:paraId="02DE0056" w14:textId="6A1A7294" w:rsidR="006C034F" w:rsidRPr="00FA0414" w:rsidRDefault="006E1581" w:rsidP="00756C1C">
            <w:pPr>
              <w:pStyle w:val="SDMTableBoxParaNotNumbered"/>
              <w:jc w:val="thaiDistribute"/>
              <w:rPr>
                <w:rFonts w:ascii="Browallia New" w:hAnsi="Browallia New" w:cs="Browallia New"/>
                <w:sz w:val="32"/>
                <w:szCs w:val="32"/>
                <w:cs/>
                <w:lang w:bidi="th-TH"/>
              </w:rPr>
            </w:pPr>
            <w:r w:rsidRPr="00FA0414">
              <w:rPr>
                <w:rFonts w:ascii="Browallia New" w:hAnsi="Browallia New" w:cs="Browallia New"/>
                <w:sz w:val="32"/>
                <w:szCs w:val="32"/>
                <w:lang w:val="en-US" w:bidi="th-TH"/>
              </w:rPr>
              <w:t xml:space="preserve">Fossil carbon fraction in the total carbon content of waste type j under the baseline scenario (Weight-based </w:t>
            </w:r>
            <w:r w:rsidR="003C1BF6">
              <w:rPr>
                <w:rFonts w:ascii="Browallia New" w:hAnsi="Browallia New" w:cs="Browallia New"/>
                <w:sz w:val="32"/>
                <w:szCs w:val="32"/>
                <w:lang w:val="en-US" w:bidi="th-TH"/>
              </w:rPr>
              <w:t>r</w:t>
            </w:r>
            <w:r w:rsidRPr="00FA0414">
              <w:rPr>
                <w:rFonts w:ascii="Browallia New" w:hAnsi="Browallia New" w:cs="Browallia New"/>
                <w:sz w:val="32"/>
                <w:szCs w:val="32"/>
                <w:lang w:val="en-US" w:bidi="th-TH"/>
              </w:rPr>
              <w:t>atio)</w:t>
            </w:r>
          </w:p>
        </w:tc>
      </w:tr>
      <w:tr w:rsidR="006C034F" w:rsidRPr="0076155E" w14:paraId="47DBF8E9" w14:textId="77777777" w:rsidTr="003C1BF6">
        <w:trPr>
          <w:trHeight w:val="20"/>
        </w:trPr>
        <w:tc>
          <w:tcPr>
            <w:tcW w:w="1001" w:type="dxa"/>
            <w:vAlign w:val="top"/>
          </w:tcPr>
          <w:p w14:paraId="63933EB6" w14:textId="77777777" w:rsidR="006C034F" w:rsidRPr="0076155E" w:rsidRDefault="006C034F" w:rsidP="00756C1C">
            <w:pPr>
              <w:pStyle w:val="SDMTableBoxParaNotNumbered"/>
              <w:rPr>
                <w:rFonts w:ascii="Browallia New" w:hAnsi="Browallia New" w:cs="Browallia New"/>
                <w:sz w:val="32"/>
                <w:szCs w:val="32"/>
                <w:lang w:val="es-AR"/>
              </w:rPr>
            </w:pPr>
            <w:r w:rsidRPr="0076155E">
              <w:rPr>
                <w:rFonts w:ascii="Browallia New" w:hAnsi="Browallia New" w:cs="Browallia New"/>
                <w:sz w:val="32"/>
                <w:szCs w:val="32"/>
                <w:lang w:val="es-AR"/>
              </w:rPr>
              <w:t>i</w:t>
            </w:r>
          </w:p>
        </w:tc>
        <w:tc>
          <w:tcPr>
            <w:tcW w:w="425" w:type="dxa"/>
            <w:vAlign w:val="top"/>
          </w:tcPr>
          <w:p w14:paraId="22D9A62F" w14:textId="77777777" w:rsidR="006C034F" w:rsidRPr="0076155E" w:rsidRDefault="006C034F" w:rsidP="00756C1C">
            <w:pPr>
              <w:pStyle w:val="SDMTableBoxParaNotNumbered"/>
              <w:jc w:val="thaiDistribute"/>
              <w:rPr>
                <w:rFonts w:ascii="Browallia New" w:hAnsi="Browallia New" w:cs="Browallia New"/>
                <w:sz w:val="32"/>
                <w:szCs w:val="32"/>
                <w:cs/>
                <w:lang w:bidi="th"/>
              </w:rPr>
            </w:pPr>
            <w:r w:rsidRPr="0076155E">
              <w:rPr>
                <w:rFonts w:ascii="Browallia New" w:hAnsi="Browallia New" w:cs="Browallia New"/>
                <w:sz w:val="32"/>
                <w:szCs w:val="32"/>
                <w:lang w:bidi="th"/>
              </w:rPr>
              <w:t>=</w:t>
            </w:r>
          </w:p>
        </w:tc>
        <w:tc>
          <w:tcPr>
            <w:tcW w:w="7826" w:type="dxa"/>
            <w:vAlign w:val="top"/>
          </w:tcPr>
          <w:p w14:paraId="12C9194A" w14:textId="058A269D" w:rsidR="006C034F" w:rsidRPr="00FA0414" w:rsidRDefault="006E1581" w:rsidP="00756C1C">
            <w:pPr>
              <w:pStyle w:val="SDMTableBoxParaNotNumbered"/>
              <w:jc w:val="thaiDistribute"/>
              <w:rPr>
                <w:rFonts w:ascii="Browallia New" w:hAnsi="Browallia New" w:cs="Browallia New"/>
                <w:sz w:val="32"/>
                <w:szCs w:val="32"/>
                <w:lang w:val="en-US" w:bidi="th-TH"/>
              </w:rPr>
            </w:pPr>
            <w:r w:rsidRPr="00FA0414">
              <w:rPr>
                <w:rFonts w:ascii="Browallia New" w:hAnsi="Browallia New" w:cs="Browallia New"/>
                <w:sz w:val="32"/>
                <w:szCs w:val="32"/>
                <w:lang w:val="en-US" w:bidi="th-TH"/>
              </w:rPr>
              <w:t xml:space="preserve">Type of </w:t>
            </w:r>
            <w:r w:rsidRPr="00FA0414">
              <w:rPr>
                <w:rFonts w:ascii="Browallia New" w:hAnsi="Browallia New" w:cs="Browallia New"/>
                <w:sz w:val="32"/>
                <w:szCs w:val="32"/>
                <w:lang w:bidi="th-TH"/>
              </w:rPr>
              <w:t>clinker</w:t>
            </w:r>
          </w:p>
        </w:tc>
      </w:tr>
      <w:tr w:rsidR="006C034F" w:rsidRPr="0076155E" w14:paraId="4F728DB6" w14:textId="77777777" w:rsidTr="003C1BF6">
        <w:trPr>
          <w:trHeight w:val="20"/>
        </w:trPr>
        <w:tc>
          <w:tcPr>
            <w:tcW w:w="1001" w:type="dxa"/>
            <w:vAlign w:val="top"/>
          </w:tcPr>
          <w:p w14:paraId="5CE8D1FE" w14:textId="77777777" w:rsidR="006C034F" w:rsidRPr="0076155E" w:rsidRDefault="006C034F" w:rsidP="00756C1C">
            <w:pPr>
              <w:pStyle w:val="SDMTableBoxParaNotNumbered"/>
              <w:rPr>
                <w:rFonts w:ascii="Browallia New" w:hAnsi="Browallia New" w:cs="Browallia New"/>
                <w:sz w:val="32"/>
                <w:szCs w:val="32"/>
              </w:rPr>
            </w:pPr>
            <w:r w:rsidRPr="0076155E">
              <w:rPr>
                <w:rFonts w:ascii="Browallia New" w:hAnsi="Browallia New" w:cs="Browallia New"/>
                <w:sz w:val="32"/>
                <w:szCs w:val="32"/>
              </w:rPr>
              <w:t>j</w:t>
            </w:r>
          </w:p>
        </w:tc>
        <w:tc>
          <w:tcPr>
            <w:tcW w:w="425" w:type="dxa"/>
            <w:vAlign w:val="top"/>
          </w:tcPr>
          <w:p w14:paraId="6ACCE4D2" w14:textId="77777777" w:rsidR="006C034F" w:rsidRPr="0076155E" w:rsidRDefault="006C034F" w:rsidP="00756C1C">
            <w:pPr>
              <w:pStyle w:val="SDMTableBoxParaNotNumbered"/>
              <w:jc w:val="thaiDistribute"/>
              <w:rPr>
                <w:rFonts w:ascii="Browallia New" w:hAnsi="Browallia New" w:cs="Browallia New"/>
                <w:sz w:val="32"/>
                <w:szCs w:val="32"/>
              </w:rPr>
            </w:pPr>
            <w:r w:rsidRPr="0076155E">
              <w:rPr>
                <w:rFonts w:ascii="Browallia New" w:hAnsi="Browallia New" w:cs="Browallia New"/>
                <w:sz w:val="32"/>
                <w:szCs w:val="32"/>
                <w:cs/>
                <w:lang w:bidi="th"/>
              </w:rPr>
              <w:t>=</w:t>
            </w:r>
          </w:p>
        </w:tc>
        <w:tc>
          <w:tcPr>
            <w:tcW w:w="7826" w:type="dxa"/>
            <w:vAlign w:val="top"/>
          </w:tcPr>
          <w:p w14:paraId="51734D8A" w14:textId="555130C4" w:rsidR="006C034F" w:rsidRPr="00FA0414" w:rsidRDefault="006E1581" w:rsidP="00756C1C">
            <w:pPr>
              <w:pStyle w:val="SDMTableBoxParaNotNumbered"/>
              <w:jc w:val="thaiDistribute"/>
              <w:rPr>
                <w:rFonts w:ascii="Browallia New" w:hAnsi="Browallia New" w:cs="Browallia New"/>
                <w:sz w:val="32"/>
                <w:szCs w:val="32"/>
                <w:cs/>
                <w:lang w:eastAsia="ja-JP" w:bidi="th-TH"/>
              </w:rPr>
            </w:pPr>
            <w:r w:rsidRPr="00FA0414">
              <w:rPr>
                <w:rFonts w:ascii="Browallia New" w:hAnsi="Browallia New" w:cs="Browallia New"/>
                <w:sz w:val="32"/>
                <w:szCs w:val="32"/>
                <w:lang w:val="en-US" w:bidi="th-TH"/>
              </w:rPr>
              <w:t>Type of waste</w:t>
            </w:r>
          </w:p>
        </w:tc>
      </w:tr>
    </w:tbl>
    <w:p w14:paraId="78B34C24" w14:textId="793587C2" w:rsidR="006C034F" w:rsidRPr="00FA0414" w:rsidRDefault="006C034F" w:rsidP="00FA0414">
      <w:pPr>
        <w:tabs>
          <w:tab w:val="left" w:pos="993"/>
          <w:tab w:val="left" w:pos="2141"/>
        </w:tabs>
        <w:spacing w:before="0" w:after="0" w:line="240" w:lineRule="auto"/>
        <w:ind w:left="0"/>
        <w:rPr>
          <w:rFonts w:ascii="Browallia New" w:hAnsi="Browallia New" w:cs="Browallia New"/>
          <w:sz w:val="24"/>
          <w:szCs w:val="24"/>
        </w:rPr>
      </w:pPr>
    </w:p>
    <w:p w14:paraId="117CF6CB" w14:textId="1BBAF8A4" w:rsidR="006C034F" w:rsidRPr="0076155E" w:rsidRDefault="006C034F" w:rsidP="006C034F">
      <w:pPr>
        <w:tabs>
          <w:tab w:val="left" w:pos="709"/>
          <w:tab w:val="left" w:pos="1134"/>
          <w:tab w:val="left" w:pos="2141"/>
        </w:tabs>
        <w:spacing w:before="0" w:after="0" w:line="240" w:lineRule="auto"/>
        <w:ind w:left="0"/>
        <w:rPr>
          <w:rFonts w:ascii="Browallia New" w:hAnsi="Browallia New" w:cs="Browallia New"/>
          <w:b/>
          <w:bCs/>
        </w:rPr>
      </w:pPr>
      <w:r w:rsidRPr="0076155E">
        <w:rPr>
          <w:rFonts w:ascii="Browallia New" w:hAnsi="Browallia New" w:cs="Browallia New"/>
          <w:b/>
          <w:bCs/>
          <w:cs/>
          <w:lang w:bidi="th"/>
        </w:rPr>
        <w:tab/>
      </w:r>
      <w:r w:rsidRPr="0076155E">
        <w:rPr>
          <w:rFonts w:ascii="Browallia New" w:hAnsi="Browallia New" w:cs="Browallia New"/>
          <w:b/>
          <w:bCs/>
          <w:cs/>
          <w:lang w:bidi="th"/>
        </w:rPr>
        <w:tab/>
      </w:r>
      <w:r w:rsidRPr="0076155E">
        <w:rPr>
          <w:rFonts w:ascii="Browallia New" w:hAnsi="Browallia New" w:cs="Browallia New"/>
          <w:b/>
          <w:bCs/>
          <w:lang w:bidi="th"/>
        </w:rPr>
        <w:t xml:space="preserve">1) </w:t>
      </w:r>
      <w:r w:rsidR="006E1581" w:rsidRPr="006E1581">
        <w:rPr>
          <w:rFonts w:ascii="Browallia New" w:hAnsi="Browallia New" w:cs="Browallia New"/>
          <w:b/>
          <w:bCs/>
        </w:rPr>
        <w:t xml:space="preserve">Quantity of </w:t>
      </w:r>
      <w:r w:rsidR="003C1BF6">
        <w:rPr>
          <w:rFonts w:ascii="Browallia New" w:hAnsi="Browallia New" w:cs="Browallia New"/>
          <w:b/>
          <w:bCs/>
        </w:rPr>
        <w:t>w</w:t>
      </w:r>
      <w:r w:rsidR="006E1581" w:rsidRPr="006E1581">
        <w:rPr>
          <w:rFonts w:ascii="Browallia New" w:hAnsi="Browallia New" w:cs="Browallia New"/>
          <w:b/>
          <w:bCs/>
        </w:rPr>
        <w:t xml:space="preserve">aste </w:t>
      </w:r>
      <w:r w:rsidR="003C1BF6">
        <w:rPr>
          <w:rFonts w:ascii="Browallia New" w:hAnsi="Browallia New" w:cs="Browallia New"/>
          <w:b/>
          <w:bCs/>
        </w:rPr>
        <w:t>t</w:t>
      </w:r>
      <w:r w:rsidR="006E1581" w:rsidRPr="006E1581">
        <w:rPr>
          <w:rFonts w:ascii="Browallia New" w:hAnsi="Browallia New" w:cs="Browallia New"/>
          <w:b/>
          <w:bCs/>
        </w:rPr>
        <w:t xml:space="preserve">ype j Used in </w:t>
      </w:r>
      <w:r w:rsidR="003C1BF6">
        <w:rPr>
          <w:rFonts w:ascii="Browallia New" w:hAnsi="Browallia New" w:cs="Browallia New"/>
          <w:b/>
          <w:bCs/>
        </w:rPr>
        <w:t>c</w:t>
      </w:r>
      <w:r w:rsidR="006E1581" w:rsidRPr="006E1581">
        <w:rPr>
          <w:rFonts w:ascii="Browallia New" w:hAnsi="Browallia New" w:cs="Browallia New"/>
          <w:b/>
          <w:bCs/>
        </w:rPr>
        <w:t xml:space="preserve">linker </w:t>
      </w:r>
      <w:r w:rsidR="003C1BF6">
        <w:rPr>
          <w:rFonts w:ascii="Browallia New" w:hAnsi="Browallia New" w:cs="Browallia New"/>
          <w:b/>
          <w:bCs/>
        </w:rPr>
        <w:t>k</w:t>
      </w:r>
      <w:r w:rsidR="006E1581" w:rsidRPr="006E1581">
        <w:rPr>
          <w:rFonts w:ascii="Browallia New" w:hAnsi="Browallia New" w:cs="Browallia New"/>
          <w:b/>
          <w:bCs/>
        </w:rPr>
        <w:t>ilns under the baseline scenario</w:t>
      </w:r>
      <w:r w:rsidRPr="0076155E">
        <w:rPr>
          <w:rFonts w:ascii="Browallia New" w:hAnsi="Browallia New" w:cs="Browallia New"/>
          <w:b/>
          <w:bCs/>
        </w:rPr>
        <w:t xml:space="preserve"> (</w:t>
      </w:r>
      <w:r w:rsidRPr="00192CC8">
        <w:rPr>
          <w:rFonts w:ascii="Browallia New" w:hAnsi="Browallia New" w:cs="Browallia New"/>
          <w:b/>
          <w:bCs/>
          <w:iCs/>
          <w:lang w:val="es-AR"/>
        </w:rPr>
        <w:t>Q</w:t>
      </w:r>
      <w:r w:rsidRPr="00192CC8">
        <w:rPr>
          <w:rFonts w:ascii="Browallia New" w:hAnsi="Browallia New" w:cs="Browallia New"/>
          <w:b/>
          <w:bCs/>
          <w:iCs/>
          <w:vertAlign w:val="subscript"/>
          <w:lang w:val="es-AR"/>
        </w:rPr>
        <w:t>j</w:t>
      </w:r>
      <w:r w:rsidRPr="0076155E">
        <w:rPr>
          <w:rFonts w:ascii="Browallia New" w:hAnsi="Browallia New" w:cs="Browallia New"/>
          <w:b/>
          <w:bCs/>
        </w:rPr>
        <w:t>)</w:t>
      </w:r>
    </w:p>
    <w:p w14:paraId="02148B03" w14:textId="77777777" w:rsidR="006C034F" w:rsidRPr="0076155E" w:rsidRDefault="006C034F" w:rsidP="006C034F">
      <w:pPr>
        <w:tabs>
          <w:tab w:val="left" w:pos="709"/>
          <w:tab w:val="left" w:pos="2141"/>
        </w:tabs>
        <w:spacing w:before="0" w:after="0" w:line="240" w:lineRule="auto"/>
        <w:ind w:left="0"/>
        <w:rPr>
          <w:rFonts w:ascii="Browallia New" w:hAnsi="Browallia New" w:cs="Browallia New"/>
          <w:b/>
          <w:bCs/>
          <w:sz w:val="16"/>
          <w:szCs w:val="16"/>
        </w:rPr>
      </w:pPr>
    </w:p>
    <w:p w14:paraId="6925AD95" w14:textId="287A200D" w:rsidR="006C034F" w:rsidRPr="0076155E" w:rsidRDefault="006C034F" w:rsidP="003C1BF6">
      <w:pPr>
        <w:tabs>
          <w:tab w:val="left" w:pos="709"/>
          <w:tab w:val="left" w:pos="1134"/>
          <w:tab w:val="left" w:pos="2141"/>
        </w:tabs>
        <w:spacing w:before="0" w:after="0" w:line="240" w:lineRule="auto"/>
        <w:ind w:left="0"/>
        <w:jc w:val="thaiDistribute"/>
        <w:rPr>
          <w:rFonts w:ascii="Browallia New" w:hAnsi="Browallia New" w:cs="Browallia New"/>
          <w:lang w:bidi="th"/>
        </w:rPr>
      </w:pPr>
      <w:r w:rsidRPr="0076155E">
        <w:rPr>
          <w:rFonts w:ascii="Browallia New" w:hAnsi="Browallia New" w:cs="Browallia New"/>
          <w:cs/>
        </w:rPr>
        <w:tab/>
      </w:r>
      <w:r w:rsidRPr="0076155E">
        <w:rPr>
          <w:rFonts w:ascii="Browallia New" w:hAnsi="Browallia New" w:cs="Browallia New"/>
          <w:cs/>
        </w:rPr>
        <w:tab/>
      </w:r>
      <w:r w:rsidR="006E1581" w:rsidRPr="006E1581">
        <w:rPr>
          <w:rFonts w:ascii="Browallia New" w:hAnsi="Browallia New" w:cs="Browallia New"/>
        </w:rPr>
        <w:t xml:space="preserve">Quantity of </w:t>
      </w:r>
      <w:r w:rsidR="003C1BF6">
        <w:rPr>
          <w:rFonts w:ascii="Browallia New" w:hAnsi="Browallia New" w:cs="Browallia New"/>
        </w:rPr>
        <w:t>w</w:t>
      </w:r>
      <w:r w:rsidR="006E1581" w:rsidRPr="006E1581">
        <w:rPr>
          <w:rFonts w:ascii="Browallia New" w:hAnsi="Browallia New" w:cs="Browallia New"/>
        </w:rPr>
        <w:t xml:space="preserve">aste </w:t>
      </w:r>
      <w:r w:rsidR="003C1BF6">
        <w:rPr>
          <w:rFonts w:ascii="Browallia New" w:hAnsi="Browallia New" w:cs="Browallia New"/>
        </w:rPr>
        <w:t>t</w:t>
      </w:r>
      <w:r w:rsidR="006E1581" w:rsidRPr="006E1581">
        <w:rPr>
          <w:rFonts w:ascii="Browallia New" w:hAnsi="Browallia New" w:cs="Browallia New"/>
        </w:rPr>
        <w:t xml:space="preserve">ype j </w:t>
      </w:r>
      <w:r w:rsidR="003C1BF6">
        <w:rPr>
          <w:rFonts w:ascii="Browallia New" w:hAnsi="Browallia New" w:cs="Browallia New"/>
        </w:rPr>
        <w:t>u</w:t>
      </w:r>
      <w:r w:rsidR="006E1581" w:rsidRPr="006E1581">
        <w:rPr>
          <w:rFonts w:ascii="Browallia New" w:hAnsi="Browallia New" w:cs="Browallia New"/>
        </w:rPr>
        <w:t xml:space="preserve">sed in </w:t>
      </w:r>
      <w:r w:rsidR="003C1BF6">
        <w:rPr>
          <w:rFonts w:ascii="Browallia New" w:hAnsi="Browallia New" w:cs="Browallia New"/>
        </w:rPr>
        <w:t>c</w:t>
      </w:r>
      <w:r w:rsidR="006E1581" w:rsidRPr="006E1581">
        <w:rPr>
          <w:rFonts w:ascii="Browallia New" w:hAnsi="Browallia New" w:cs="Browallia New"/>
        </w:rPr>
        <w:t xml:space="preserve">linker </w:t>
      </w:r>
      <w:r w:rsidR="003C1BF6">
        <w:rPr>
          <w:rFonts w:ascii="Browallia New" w:hAnsi="Browallia New" w:cs="Browallia New"/>
        </w:rPr>
        <w:t>k</w:t>
      </w:r>
      <w:r w:rsidR="006E1581" w:rsidRPr="006E1581">
        <w:rPr>
          <w:rFonts w:ascii="Browallia New" w:hAnsi="Browallia New" w:cs="Browallia New"/>
        </w:rPr>
        <w:t>ilns under the baseline scenario</w:t>
      </w:r>
      <w:r w:rsidRPr="0076155E">
        <w:rPr>
          <w:rFonts w:ascii="Browallia New" w:hAnsi="Browallia New" w:cs="Browallia New"/>
          <w:lang w:bidi="th"/>
        </w:rPr>
        <w:t xml:space="preserve"> </w:t>
      </w:r>
      <w:r w:rsidR="006E1581">
        <w:rPr>
          <w:rFonts w:ascii="Browallia New" w:hAnsi="Browallia New" w:cs="Browallia New"/>
        </w:rPr>
        <w:t xml:space="preserve">can be calculated </w:t>
      </w:r>
      <w:r w:rsidR="00017064">
        <w:rPr>
          <w:rFonts w:ascii="Browallia New" w:hAnsi="Browallia New" w:cs="Browallia New"/>
        </w:rPr>
        <w:t>as follows</w:t>
      </w:r>
    </w:p>
    <w:tbl>
      <w:tblPr>
        <w:tblStyle w:val="SDMMethTableEquation"/>
        <w:tblW w:w="9072" w:type="dxa"/>
        <w:tblInd w:w="108" w:type="dxa"/>
        <w:tblLook w:val="0600" w:firstRow="0" w:lastRow="0" w:firstColumn="0" w:lastColumn="0" w:noHBand="1" w:noVBand="1"/>
      </w:tblPr>
      <w:tblGrid>
        <w:gridCol w:w="6804"/>
        <w:gridCol w:w="2268"/>
      </w:tblGrid>
      <w:tr w:rsidR="006C034F" w:rsidRPr="0076155E" w14:paraId="7A17D1FA" w14:textId="77777777" w:rsidTr="00756C1C">
        <w:trPr>
          <w:trHeight w:val="859"/>
        </w:trPr>
        <w:tc>
          <w:tcPr>
            <w:tcW w:w="6804" w:type="dxa"/>
          </w:tcPr>
          <w:p w14:paraId="65810F83" w14:textId="77777777" w:rsidR="006C034F" w:rsidRPr="0076155E" w:rsidRDefault="006C034F" w:rsidP="00756C1C">
            <w:pPr>
              <w:pStyle w:val="SDMMethEquation"/>
              <w:keepLines w:val="0"/>
              <w:spacing w:before="0" w:line="240" w:lineRule="auto"/>
              <w:rPr>
                <w:rFonts w:ascii="Browallia New" w:hAnsi="Browallia New" w:cs="Browallia New"/>
                <w:b/>
                <w:bCs/>
                <w:sz w:val="32"/>
                <w:szCs w:val="32"/>
                <w:vertAlign w:val="subscript"/>
                <w:lang w:val="en-US" w:bidi="th-TH"/>
              </w:rPr>
            </w:pPr>
            <w:r w:rsidRPr="0076155E">
              <w:rPr>
                <w:rFonts w:ascii="Browallia New" w:hAnsi="Browallia New" w:cs="Browallia New"/>
                <w:sz w:val="32"/>
                <w:szCs w:val="32"/>
                <w:lang w:val="en-US" w:bidi="th-TH"/>
              </w:rPr>
              <w:t xml:space="preserve">                                  </w:t>
            </w:r>
            <w:r w:rsidRPr="0076155E">
              <w:rPr>
                <w:rFonts w:ascii="Browallia New" w:hAnsi="Browallia New" w:cs="Browallia New"/>
                <w:b/>
                <w:bCs/>
                <w:sz w:val="32"/>
                <w:szCs w:val="32"/>
                <w:vertAlign w:val="subscript"/>
                <w:lang w:val="en-US" w:bidi="th-TH"/>
              </w:rPr>
              <w:t>z</w:t>
            </w:r>
          </w:p>
          <w:p w14:paraId="233CF207" w14:textId="77777777" w:rsidR="006C034F" w:rsidRPr="0076155E" w:rsidRDefault="006C034F" w:rsidP="00756C1C">
            <w:pPr>
              <w:pStyle w:val="SDMMethEquation"/>
              <w:keepLines w:val="0"/>
              <w:spacing w:before="0" w:line="240" w:lineRule="auto"/>
              <w:rPr>
                <w:rFonts w:ascii="Browallia New" w:hAnsi="Browallia New" w:cs="Browallia New"/>
                <w:b/>
                <w:bCs/>
                <w:sz w:val="32"/>
                <w:szCs w:val="32"/>
                <w:lang w:val="en-US" w:bidi="th-TH"/>
              </w:rPr>
            </w:pPr>
            <w:r w:rsidRPr="0076155E">
              <w:rPr>
                <w:rFonts w:ascii="Browallia New" w:hAnsi="Browallia New" w:cs="Browallia New"/>
                <w:b/>
                <w:bCs/>
                <w:sz w:val="32"/>
                <w:szCs w:val="32"/>
                <w:lang w:val="en-US" w:bidi="th-TH"/>
              </w:rPr>
              <w:t xml:space="preserve">                                 </w:t>
            </w:r>
            <w:r w:rsidRPr="0076155E">
              <w:rPr>
                <w:rFonts w:ascii="Times New Roman" w:hAnsi="Times New Roman" w:cs="Times New Roman"/>
                <w:b/>
                <w:bCs/>
                <w:sz w:val="32"/>
                <w:szCs w:val="32"/>
                <w:lang w:val="en-US" w:bidi="th-TH"/>
              </w:rPr>
              <w:t xml:space="preserve">      ∑</w:t>
            </w:r>
            <w:r w:rsidRPr="0076155E">
              <w:rPr>
                <w:rFonts w:ascii="Browallia New" w:hAnsi="Browallia New" w:cs="Browallia New"/>
                <w:b/>
                <w:bCs/>
                <w:sz w:val="32"/>
                <w:szCs w:val="32"/>
                <w:lang w:val="en-US" w:bidi="th-TH"/>
              </w:rPr>
              <w:t>P</w:t>
            </w:r>
            <w:r w:rsidRPr="0076155E">
              <w:rPr>
                <w:rFonts w:ascii="Browallia New" w:hAnsi="Browallia New" w:cs="Browallia New"/>
                <w:b/>
                <w:bCs/>
                <w:sz w:val="32"/>
                <w:szCs w:val="32"/>
                <w:vertAlign w:val="subscript"/>
                <w:lang w:val="en-US" w:bidi="th-TH"/>
              </w:rPr>
              <w:t>n,j</w:t>
            </w:r>
          </w:p>
          <w:p w14:paraId="741DBD6C" w14:textId="77777777" w:rsidR="006C034F" w:rsidRPr="0076155E" w:rsidRDefault="006C034F" w:rsidP="00756C1C">
            <w:pPr>
              <w:pStyle w:val="SDMMethEquation"/>
              <w:keepLines w:val="0"/>
              <w:spacing w:before="0" w:line="240" w:lineRule="auto"/>
              <w:rPr>
                <w:rFonts w:ascii="Browallia New" w:hAnsi="Browallia New" w:cs="Browallia New"/>
                <w:b/>
                <w:bCs/>
                <w:sz w:val="32"/>
                <w:szCs w:val="32"/>
                <w:vertAlign w:val="superscript"/>
                <w:lang w:val="en-US" w:bidi="th-TH"/>
              </w:rPr>
            </w:pPr>
            <w:r w:rsidRPr="0076155E">
              <w:rPr>
                <w:rFonts w:ascii="Browallia New" w:hAnsi="Browallia New" w:cs="Browallia New"/>
                <w:sz w:val="32"/>
                <w:szCs w:val="32"/>
                <w:lang w:val="en-US" w:bidi="th-TH"/>
              </w:rPr>
              <w:t xml:space="preserve">                          </w:t>
            </w:r>
            <w:r w:rsidRPr="0076155E">
              <w:rPr>
                <w:rFonts w:ascii="Browallia New" w:hAnsi="Browallia New" w:cs="Browallia New"/>
                <w:b/>
                <w:bCs/>
                <w:sz w:val="32"/>
                <w:szCs w:val="32"/>
                <w:vertAlign w:val="superscript"/>
                <w:lang w:val="en-US" w:bidi="th-TH"/>
              </w:rPr>
              <w:t xml:space="preserve">                n=1</w:t>
            </w:r>
          </w:p>
          <w:p w14:paraId="33F8D1FE" w14:textId="77777777" w:rsidR="006C034F" w:rsidRPr="0076155E" w:rsidRDefault="006C034F" w:rsidP="00756C1C">
            <w:pPr>
              <w:pStyle w:val="SDMMethEquation"/>
              <w:keepLines w:val="0"/>
              <w:spacing w:before="0" w:line="240" w:lineRule="auto"/>
              <w:rPr>
                <w:rFonts w:ascii="Browallia New" w:hAnsi="Browallia New" w:cs="Browallia New"/>
                <w:sz w:val="32"/>
                <w:szCs w:val="32"/>
                <w:lang w:val="es-AR" w:bidi="th-TH"/>
              </w:rPr>
            </w:pPr>
            <w:r w:rsidRPr="0076155E">
              <w:rPr>
                <w:rFonts w:ascii="Browallia New" w:hAnsi="Browallia New" w:cs="Browallia New"/>
                <w:b/>
                <w:bCs/>
                <w:noProof/>
                <w:sz w:val="32"/>
                <w:szCs w:val="32"/>
                <w:lang w:val="en-US" w:eastAsia="en-US" w:bidi="th-TH"/>
              </w:rPr>
              <mc:AlternateContent>
                <mc:Choice Requires="wps">
                  <w:drawing>
                    <wp:anchor distT="0" distB="0" distL="114300" distR="114300" simplePos="0" relativeHeight="251773952" behindDoc="0" locked="0" layoutInCell="1" allowOverlap="1" wp14:anchorId="6E3F2275" wp14:editId="6154D2FF">
                      <wp:simplePos x="0" y="0"/>
                      <wp:positionH relativeFrom="column">
                        <wp:posOffset>1257740</wp:posOffset>
                      </wp:positionH>
                      <wp:positionV relativeFrom="paragraph">
                        <wp:posOffset>125877</wp:posOffset>
                      </wp:positionV>
                      <wp:extent cx="692150" cy="0"/>
                      <wp:effectExtent l="0" t="0" r="0" b="0"/>
                      <wp:wrapNone/>
                      <wp:docPr id="1968975824" name="ตัวเชื่อมต่อตรง 1968975824"/>
                      <wp:cNvGraphicFramePr/>
                      <a:graphic xmlns:a="http://schemas.openxmlformats.org/drawingml/2006/main">
                        <a:graphicData uri="http://schemas.microsoft.com/office/word/2010/wordprocessingShape">
                          <wps:wsp>
                            <wps:cNvCnPr/>
                            <wps:spPr>
                              <a:xfrm>
                                <a:off x="0" y="0"/>
                                <a:ext cx="69215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16cei="http://schemas.microsoft.com/office/word/2026/wordml/cei" xmlns:oel="http://schemas.microsoft.com/office/2019/extlst">
                  <w:pict>
                    <v:line w14:anchorId="4BD6B397" id="ตัวเชื่อมต่อตรง 1968975824" o:spid="_x0000_s1026" style="position:absolute;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9.05pt,9.9pt" to="153.55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" strokecolor="black [3213]" strokeweight="1.5pt">
                      <v:stroke joinstyle="miter"/>
                    </v:line>
                  </w:pict>
                </mc:Fallback>
              </mc:AlternateContent>
            </w:r>
            <w:r w:rsidRPr="0076155E">
              <w:rPr>
                <w:rFonts w:ascii="Browallia New" w:hAnsi="Browallia New" w:cs="Browallia New"/>
                <w:b/>
                <w:bCs/>
                <w:sz w:val="32"/>
                <w:szCs w:val="32"/>
                <w:lang w:val="en-US" w:bidi="th-TH"/>
              </w:rPr>
              <w:t>Q</w:t>
            </w:r>
            <w:r w:rsidRPr="0076155E">
              <w:rPr>
                <w:rFonts w:ascii="Browallia New" w:hAnsi="Browallia New" w:cs="Browallia New"/>
                <w:b/>
                <w:bCs/>
                <w:sz w:val="32"/>
                <w:szCs w:val="32"/>
                <w:vertAlign w:val="subscript"/>
                <w:lang w:val="en-US" w:bidi="th-TH"/>
              </w:rPr>
              <w:t>j</w:t>
            </w:r>
            <w:r w:rsidRPr="0076155E">
              <w:rPr>
                <w:rFonts w:ascii="Browallia New" w:hAnsi="Browallia New" w:cs="Browallia New" w:hint="cs"/>
                <w:b/>
                <w:bCs/>
                <w:sz w:val="32"/>
                <w:szCs w:val="32"/>
                <w:vertAlign w:val="subscript"/>
                <w:cs/>
                <w:lang w:val="en-US" w:bidi="th-TH"/>
              </w:rPr>
              <w:t xml:space="preserve"> </w:t>
            </w:r>
            <w:r w:rsidRPr="0076155E">
              <w:rPr>
                <w:rFonts w:ascii="Browallia New" w:hAnsi="Browallia New" w:cs="Browallia New" w:hint="cs"/>
                <w:b/>
                <w:bCs/>
                <w:sz w:val="32"/>
                <w:szCs w:val="32"/>
                <w:cs/>
                <w:lang w:val="en-US" w:bidi="th-TH"/>
              </w:rPr>
              <w:t xml:space="preserve">      </w:t>
            </w:r>
            <w:r w:rsidRPr="0076155E">
              <w:rPr>
                <w:rFonts w:ascii="Browallia New" w:hAnsi="Browallia New" w:cs="Browallia New"/>
                <w:b/>
                <w:bCs/>
                <w:sz w:val="32"/>
                <w:szCs w:val="32"/>
                <w:lang w:val="en-US" w:bidi="th-TH"/>
              </w:rPr>
              <w:t xml:space="preserve">= </w:t>
            </w:r>
            <w:r w:rsidRPr="0076155E">
              <w:rPr>
                <w:rFonts w:ascii="Browallia New" w:hAnsi="Browallia New" w:cs="Browallia New" w:hint="cs"/>
                <w:b/>
                <w:bCs/>
                <w:sz w:val="32"/>
                <w:szCs w:val="32"/>
                <w:cs/>
                <w:lang w:val="en-US" w:bidi="th-TH"/>
              </w:rPr>
              <w:t xml:space="preserve">       </w:t>
            </w:r>
            <w:r w:rsidRPr="0076155E">
              <w:rPr>
                <w:rFonts w:ascii="Browallia New" w:hAnsi="Browallia New" w:cs="Browallia New"/>
                <w:b/>
                <w:bCs/>
                <w:sz w:val="32"/>
                <w:szCs w:val="32"/>
                <w:lang w:val="en-US" w:bidi="th-TH"/>
              </w:rPr>
              <w:t>Q</w:t>
            </w:r>
            <w:r w:rsidRPr="0076155E">
              <w:rPr>
                <w:rFonts w:ascii="Browallia New" w:hAnsi="Browallia New" w:cs="Browallia New"/>
                <w:b/>
                <w:bCs/>
                <w:sz w:val="32"/>
                <w:szCs w:val="32"/>
                <w:vertAlign w:val="subscript"/>
                <w:lang w:val="en-US" w:bidi="th-TH"/>
              </w:rPr>
              <w:t>waste</w:t>
            </w:r>
            <w:r w:rsidRPr="0076155E">
              <w:rPr>
                <w:rFonts w:ascii="Browallia New" w:hAnsi="Browallia New" w:cs="Browallia New"/>
                <w:sz w:val="32"/>
                <w:szCs w:val="32"/>
                <w:vertAlign w:val="subscript"/>
                <w:lang w:val="en-US" w:bidi="th-TH"/>
              </w:rPr>
              <w:t xml:space="preserve"> </w:t>
            </w:r>
            <w:r w:rsidRPr="0076155E">
              <w:rPr>
                <w:rFonts w:ascii="Browallia New" w:hAnsi="Browallia New" w:cs="Browallia New"/>
                <w:b/>
                <w:bCs/>
                <w:sz w:val="32"/>
                <w:szCs w:val="32"/>
                <w:lang w:val="es-AR"/>
              </w:rPr>
              <w:t>×</w:t>
            </w:r>
            <w:r w:rsidRPr="0076155E">
              <w:rPr>
                <w:rFonts w:ascii="Browallia New" w:hAnsi="Browallia New" w:cs="Browallia New"/>
                <w:sz w:val="32"/>
                <w:szCs w:val="32"/>
                <w:lang w:val="es-AR" w:bidi="th-TH"/>
              </w:rPr>
              <w:t xml:space="preserve"> </w:t>
            </w:r>
          </w:p>
          <w:p w14:paraId="6B9CDD8E" w14:textId="77777777" w:rsidR="006C034F" w:rsidRPr="0076155E" w:rsidRDefault="006C034F" w:rsidP="00756C1C">
            <w:pPr>
              <w:pStyle w:val="SDMMethEquation"/>
              <w:keepLines w:val="0"/>
              <w:spacing w:before="0" w:line="240" w:lineRule="auto"/>
              <w:rPr>
                <w:rFonts w:ascii="Browallia New" w:hAnsi="Browallia New" w:cs="Browallia New"/>
                <w:b/>
                <w:bCs/>
                <w:sz w:val="32"/>
                <w:szCs w:val="32"/>
                <w:lang w:val="es-AR" w:bidi="th-TH"/>
              </w:rPr>
            </w:pPr>
            <w:r w:rsidRPr="0076155E">
              <w:rPr>
                <w:rFonts w:ascii="Browallia New" w:hAnsi="Browallia New" w:cs="Browallia New"/>
                <w:sz w:val="32"/>
                <w:szCs w:val="32"/>
                <w:lang w:val="es-AR" w:bidi="th-TH"/>
              </w:rPr>
              <w:t xml:space="preserve">                                  </w:t>
            </w:r>
            <w:r w:rsidRPr="0076155E">
              <w:rPr>
                <w:rFonts w:ascii="Browallia New" w:hAnsi="Browallia New" w:cs="Browallia New"/>
                <w:b/>
                <w:bCs/>
                <w:sz w:val="32"/>
                <w:szCs w:val="32"/>
                <w:lang w:val="es-AR" w:bidi="th-TH"/>
              </w:rPr>
              <w:t xml:space="preserve"> Z</w:t>
            </w:r>
          </w:p>
        </w:tc>
        <w:tc>
          <w:tcPr>
            <w:tcW w:w="2268" w:type="dxa"/>
          </w:tcPr>
          <w:p w14:paraId="7BEC7A15" w14:textId="77777777" w:rsidR="006C034F" w:rsidRDefault="006C034F" w:rsidP="00756C1C">
            <w:pPr>
              <w:pStyle w:val="SDMMethEquationNr"/>
              <w:numPr>
                <w:ilvl w:val="0"/>
                <w:numId w:val="0"/>
              </w:numPr>
              <w:spacing w:before="120" w:after="60" w:line="240" w:lineRule="auto"/>
              <w:rPr>
                <w:rFonts w:ascii="Browallia New" w:hAnsi="Browallia New" w:cs="Browallia New"/>
                <w:sz w:val="32"/>
                <w:szCs w:val="32"/>
                <w:lang w:bidi="th-TH"/>
              </w:rPr>
            </w:pPr>
          </w:p>
          <w:p w14:paraId="3A146E3E" w14:textId="77777777" w:rsidR="006C034F" w:rsidRDefault="006C034F" w:rsidP="00756C1C">
            <w:pPr>
              <w:pStyle w:val="SDMMethEquationNr"/>
              <w:numPr>
                <w:ilvl w:val="0"/>
                <w:numId w:val="0"/>
              </w:numPr>
              <w:spacing w:before="120" w:after="60" w:line="240" w:lineRule="auto"/>
              <w:rPr>
                <w:rFonts w:ascii="Browallia New" w:hAnsi="Browallia New" w:cs="Browallia New"/>
                <w:sz w:val="32"/>
                <w:szCs w:val="32"/>
                <w:lang w:bidi="th-TH"/>
              </w:rPr>
            </w:pPr>
          </w:p>
          <w:p w14:paraId="3CD608AE" w14:textId="5890B01F" w:rsidR="006C034F" w:rsidRPr="0076155E" w:rsidRDefault="002D163F" w:rsidP="00756C1C">
            <w:pPr>
              <w:pStyle w:val="SDMMethEquationNr"/>
              <w:numPr>
                <w:ilvl w:val="0"/>
                <w:numId w:val="0"/>
              </w:numPr>
              <w:spacing w:before="120" w:after="60" w:line="240" w:lineRule="auto"/>
              <w:rPr>
                <w:lang w:val="en-US"/>
              </w:rPr>
            </w:pPr>
            <w:r>
              <w:rPr>
                <w:rFonts w:ascii="Browallia New" w:hAnsi="Browallia New" w:cs="Browallia New" w:hint="cs"/>
                <w:sz w:val="32"/>
                <w:szCs w:val="32"/>
                <w:lang w:bidi="th-TH"/>
              </w:rPr>
              <w:t>Equation</w:t>
            </w:r>
            <w:r w:rsidR="006C034F" w:rsidRPr="0076155E">
              <w:rPr>
                <w:rFonts w:ascii="Browallia New" w:hAnsi="Browallia New" w:cs="Browallia New" w:hint="cs"/>
                <w:sz w:val="32"/>
                <w:szCs w:val="32"/>
                <w:cs/>
                <w:lang w:bidi="th-TH"/>
              </w:rPr>
              <w:t xml:space="preserve"> </w:t>
            </w:r>
            <w:r w:rsidR="006C034F" w:rsidRPr="0076155E">
              <w:rPr>
                <w:rFonts w:ascii="Browallia New" w:hAnsi="Browallia New" w:cs="Browallia New"/>
                <w:sz w:val="32"/>
                <w:szCs w:val="32"/>
              </w:rPr>
              <w:t>(</w:t>
            </w:r>
            <w:r w:rsidR="006C034F">
              <w:rPr>
                <w:rFonts w:ascii="Browallia New" w:hAnsi="Browallia New" w:cs="Browallia New"/>
                <w:sz w:val="32"/>
                <w:szCs w:val="32"/>
                <w:lang w:bidi="th-TH"/>
              </w:rPr>
              <w:t>7</w:t>
            </w:r>
            <w:r w:rsidR="006C034F" w:rsidRPr="0076155E">
              <w:rPr>
                <w:rFonts w:ascii="Browallia New" w:hAnsi="Browallia New" w:cs="Browallia New"/>
                <w:sz w:val="32"/>
                <w:szCs w:val="32"/>
              </w:rPr>
              <w:t>)</w:t>
            </w:r>
          </w:p>
        </w:tc>
      </w:tr>
    </w:tbl>
    <w:p w14:paraId="7EDF4AB1" w14:textId="76014530" w:rsidR="006C034F" w:rsidRPr="006E1581" w:rsidRDefault="002D163F" w:rsidP="006C034F">
      <w:pPr>
        <w:pStyle w:val="SDMMethCaptionEquationParametersTable"/>
        <w:ind w:hanging="1814"/>
        <w:jc w:val="thaiDistribute"/>
        <w:rPr>
          <w:rFonts w:ascii="Browallia New" w:hAnsi="Browallia New" w:cs="Browallia New"/>
          <w:sz w:val="32"/>
          <w:szCs w:val="32"/>
          <w:cs/>
          <w:lang w:bidi="th-TH"/>
        </w:rPr>
      </w:pPr>
      <w:r w:rsidRPr="006E1581">
        <w:rPr>
          <w:rFonts w:ascii="Browallia New" w:hAnsi="Browallia New" w:cs="Browallia New"/>
          <w:sz w:val="32"/>
          <w:szCs w:val="32"/>
          <w:lang w:bidi="th-TH"/>
        </w:rPr>
        <w:t>Where</w:t>
      </w:r>
    </w:p>
    <w:tbl>
      <w:tblPr>
        <w:tblStyle w:val="SDMMethTableEquationParameters"/>
        <w:tblW w:w="8730" w:type="dxa"/>
        <w:tblInd w:w="108" w:type="dxa"/>
        <w:tblLook w:val="04A0" w:firstRow="1" w:lastRow="0" w:firstColumn="1" w:lastColumn="0" w:noHBand="0" w:noVBand="1"/>
      </w:tblPr>
      <w:tblGrid>
        <w:gridCol w:w="792"/>
        <w:gridCol w:w="426"/>
        <w:gridCol w:w="7512"/>
      </w:tblGrid>
      <w:tr w:rsidR="006C034F" w:rsidRPr="0076155E" w14:paraId="5AE9C0F8" w14:textId="77777777" w:rsidTr="003C1BF6">
        <w:tc>
          <w:tcPr>
            <w:tcW w:w="792" w:type="dxa"/>
            <w:vAlign w:val="top"/>
          </w:tcPr>
          <w:p w14:paraId="574177A3" w14:textId="77777777" w:rsidR="006C034F" w:rsidRPr="0076155E" w:rsidRDefault="006C034F" w:rsidP="00756C1C">
            <w:pPr>
              <w:pStyle w:val="SDMTableBoxParaNotNumbered"/>
              <w:rPr>
                <w:rFonts w:ascii="Browallia New" w:hAnsi="Browallia New" w:cs="Browallia New"/>
                <w:sz w:val="32"/>
                <w:szCs w:val="32"/>
              </w:rPr>
            </w:pPr>
            <w:r w:rsidRPr="0076155E">
              <w:rPr>
                <w:rFonts w:ascii="Browallia New" w:hAnsi="Browallia New" w:cs="Browallia New"/>
                <w:sz w:val="32"/>
                <w:szCs w:val="32"/>
                <w:lang w:val="en-US" w:bidi="th-TH"/>
              </w:rPr>
              <w:t>Q</w:t>
            </w:r>
            <w:r w:rsidRPr="0076155E">
              <w:rPr>
                <w:rFonts w:ascii="Browallia New" w:hAnsi="Browallia New" w:cs="Browallia New"/>
                <w:sz w:val="32"/>
                <w:szCs w:val="32"/>
                <w:vertAlign w:val="subscript"/>
                <w:lang w:val="en-US" w:bidi="th-TH"/>
              </w:rPr>
              <w:t>j</w:t>
            </w:r>
          </w:p>
        </w:tc>
        <w:tc>
          <w:tcPr>
            <w:tcW w:w="426" w:type="dxa"/>
            <w:vAlign w:val="top"/>
          </w:tcPr>
          <w:p w14:paraId="0597947D" w14:textId="77777777" w:rsidR="006C034F" w:rsidRPr="0076155E" w:rsidRDefault="006C034F" w:rsidP="00756C1C">
            <w:pPr>
              <w:pStyle w:val="SDMTableBoxParaNotNumbered"/>
              <w:jc w:val="thaiDistribute"/>
              <w:rPr>
                <w:rFonts w:ascii="Browallia New" w:hAnsi="Browallia New" w:cs="Browallia New"/>
                <w:sz w:val="32"/>
                <w:szCs w:val="32"/>
              </w:rPr>
            </w:pPr>
            <w:r w:rsidRPr="0076155E">
              <w:rPr>
                <w:rFonts w:ascii="Browallia New" w:hAnsi="Browallia New" w:cs="Browallia New"/>
                <w:sz w:val="32"/>
                <w:szCs w:val="32"/>
                <w:cs/>
                <w:lang w:bidi="th"/>
              </w:rPr>
              <w:t>=</w:t>
            </w:r>
          </w:p>
        </w:tc>
        <w:tc>
          <w:tcPr>
            <w:tcW w:w="7512" w:type="dxa"/>
            <w:vAlign w:val="top"/>
          </w:tcPr>
          <w:p w14:paraId="232844F2" w14:textId="22E467D3" w:rsidR="006C034F" w:rsidRPr="0076155E" w:rsidRDefault="006E1581" w:rsidP="00756C1C">
            <w:pPr>
              <w:pStyle w:val="SDMTableBoxParaNotNumbered"/>
              <w:jc w:val="thaiDistribute"/>
              <w:rPr>
                <w:rFonts w:ascii="Browallia New" w:hAnsi="Browallia New" w:cs="Browallia New"/>
                <w:sz w:val="32"/>
                <w:szCs w:val="32"/>
                <w:lang w:eastAsia="ja-JP"/>
              </w:rPr>
            </w:pPr>
            <w:r w:rsidRPr="006E1581">
              <w:rPr>
                <w:rFonts w:ascii="Browallia New" w:hAnsi="Browallia New" w:cs="Browallia New"/>
                <w:sz w:val="32"/>
                <w:szCs w:val="32"/>
                <w:lang w:val="en-US" w:bidi="th-TH"/>
              </w:rPr>
              <w:t xml:space="preserve">Quantity of </w:t>
            </w:r>
            <w:r>
              <w:rPr>
                <w:rFonts w:ascii="Browallia New" w:hAnsi="Browallia New" w:cs="Browallia New"/>
                <w:sz w:val="32"/>
                <w:szCs w:val="32"/>
                <w:lang w:val="en-US" w:bidi="th-TH"/>
              </w:rPr>
              <w:t>w</w:t>
            </w:r>
            <w:r w:rsidRPr="006E1581">
              <w:rPr>
                <w:rFonts w:ascii="Browallia New" w:hAnsi="Browallia New" w:cs="Browallia New"/>
                <w:sz w:val="32"/>
                <w:szCs w:val="32"/>
                <w:lang w:val="en-US" w:bidi="th-TH"/>
              </w:rPr>
              <w:t xml:space="preserve">aste </w:t>
            </w:r>
            <w:r>
              <w:rPr>
                <w:rFonts w:ascii="Browallia New" w:hAnsi="Browallia New" w:cs="Browallia New"/>
                <w:sz w:val="32"/>
                <w:szCs w:val="32"/>
                <w:lang w:val="en-US" w:bidi="th-TH"/>
              </w:rPr>
              <w:t>t</w:t>
            </w:r>
            <w:r w:rsidRPr="006E1581">
              <w:rPr>
                <w:rFonts w:ascii="Browallia New" w:hAnsi="Browallia New" w:cs="Browallia New"/>
                <w:sz w:val="32"/>
                <w:szCs w:val="32"/>
                <w:lang w:val="en-US" w:bidi="th-TH"/>
              </w:rPr>
              <w:t xml:space="preserve">ype j </w:t>
            </w:r>
            <w:r>
              <w:rPr>
                <w:rFonts w:ascii="Browallia New" w:hAnsi="Browallia New" w:cs="Browallia New"/>
                <w:sz w:val="32"/>
                <w:szCs w:val="32"/>
                <w:lang w:val="en-US" w:bidi="th-TH"/>
              </w:rPr>
              <w:t>u</w:t>
            </w:r>
            <w:r w:rsidRPr="006E1581">
              <w:rPr>
                <w:rFonts w:ascii="Browallia New" w:hAnsi="Browallia New" w:cs="Browallia New"/>
                <w:sz w:val="32"/>
                <w:szCs w:val="32"/>
                <w:lang w:val="en-US" w:bidi="th-TH"/>
              </w:rPr>
              <w:t xml:space="preserve">sed in </w:t>
            </w:r>
            <w:r>
              <w:rPr>
                <w:rFonts w:ascii="Browallia New" w:hAnsi="Browallia New" w:cs="Browallia New"/>
                <w:sz w:val="32"/>
                <w:szCs w:val="32"/>
                <w:lang w:val="en-US" w:bidi="th-TH"/>
              </w:rPr>
              <w:t>c</w:t>
            </w:r>
            <w:r w:rsidRPr="006E1581">
              <w:rPr>
                <w:rFonts w:ascii="Browallia New" w:hAnsi="Browallia New" w:cs="Browallia New"/>
                <w:sz w:val="32"/>
                <w:szCs w:val="32"/>
                <w:lang w:val="en-US" w:bidi="th-TH"/>
              </w:rPr>
              <w:t xml:space="preserve">linker </w:t>
            </w:r>
            <w:r>
              <w:rPr>
                <w:rFonts w:ascii="Browallia New" w:hAnsi="Browallia New" w:cs="Browallia New"/>
                <w:sz w:val="32"/>
                <w:szCs w:val="32"/>
                <w:lang w:val="en-US" w:bidi="th-TH"/>
              </w:rPr>
              <w:t>k</w:t>
            </w:r>
            <w:r w:rsidRPr="006E1581">
              <w:rPr>
                <w:rFonts w:ascii="Browallia New" w:hAnsi="Browallia New" w:cs="Browallia New"/>
                <w:sz w:val="32"/>
                <w:szCs w:val="32"/>
                <w:lang w:val="en-US" w:bidi="th-TH"/>
              </w:rPr>
              <w:t>ilns (t)</w:t>
            </w:r>
          </w:p>
        </w:tc>
      </w:tr>
      <w:tr w:rsidR="006C034F" w:rsidRPr="0076155E" w14:paraId="5080C19C" w14:textId="77777777" w:rsidTr="003C1BF6">
        <w:trPr>
          <w:trHeight w:val="73"/>
        </w:trPr>
        <w:tc>
          <w:tcPr>
            <w:tcW w:w="792" w:type="dxa"/>
            <w:vAlign w:val="top"/>
          </w:tcPr>
          <w:p w14:paraId="549CC7C1" w14:textId="77777777" w:rsidR="006C034F" w:rsidRPr="0076155E" w:rsidRDefault="006C034F" w:rsidP="00756C1C">
            <w:pPr>
              <w:pStyle w:val="SDMTableBoxParaNotNumbered"/>
              <w:rPr>
                <w:rFonts w:ascii="Browallia New" w:hAnsi="Browallia New" w:cs="Browallia New"/>
                <w:sz w:val="32"/>
                <w:szCs w:val="32"/>
              </w:rPr>
            </w:pPr>
            <w:r w:rsidRPr="0076155E">
              <w:rPr>
                <w:rFonts w:ascii="Browallia New" w:hAnsi="Browallia New" w:cs="Browallia New"/>
                <w:sz w:val="32"/>
                <w:szCs w:val="32"/>
                <w:lang w:val="en-US" w:bidi="th-TH"/>
              </w:rPr>
              <w:t>Q</w:t>
            </w:r>
            <w:r w:rsidRPr="0076155E">
              <w:rPr>
                <w:rFonts w:ascii="Browallia New" w:hAnsi="Browallia New" w:cs="Browallia New"/>
                <w:sz w:val="32"/>
                <w:szCs w:val="32"/>
                <w:vertAlign w:val="subscript"/>
                <w:lang w:val="en-US" w:bidi="th-TH"/>
              </w:rPr>
              <w:t>waste</w:t>
            </w:r>
          </w:p>
        </w:tc>
        <w:tc>
          <w:tcPr>
            <w:tcW w:w="426" w:type="dxa"/>
            <w:vAlign w:val="top"/>
          </w:tcPr>
          <w:p w14:paraId="1DA812E7" w14:textId="77777777" w:rsidR="006C034F" w:rsidRPr="0076155E" w:rsidRDefault="006C034F" w:rsidP="00756C1C">
            <w:pPr>
              <w:pStyle w:val="SDMTableBoxParaNotNumbered"/>
              <w:jc w:val="thaiDistribute"/>
              <w:rPr>
                <w:rFonts w:ascii="Browallia New" w:hAnsi="Browallia New" w:cs="Browallia New"/>
                <w:sz w:val="32"/>
                <w:szCs w:val="32"/>
              </w:rPr>
            </w:pPr>
            <w:r w:rsidRPr="0076155E">
              <w:rPr>
                <w:rFonts w:ascii="Browallia New" w:hAnsi="Browallia New" w:cs="Browallia New"/>
                <w:sz w:val="32"/>
                <w:szCs w:val="32"/>
                <w:cs/>
                <w:lang w:bidi="th"/>
              </w:rPr>
              <w:t>=</w:t>
            </w:r>
          </w:p>
        </w:tc>
        <w:tc>
          <w:tcPr>
            <w:tcW w:w="7512" w:type="dxa"/>
            <w:vAlign w:val="top"/>
          </w:tcPr>
          <w:p w14:paraId="53E9EEF3" w14:textId="2A2D4374" w:rsidR="006C034F" w:rsidRPr="0076155E" w:rsidRDefault="004614A6" w:rsidP="00756C1C">
            <w:pPr>
              <w:pStyle w:val="SDMTableBoxParaNotNumbered"/>
              <w:jc w:val="thaiDistribute"/>
              <w:rPr>
                <w:rFonts w:ascii="Browallia New" w:eastAsia="SimSun" w:hAnsi="Browallia New" w:cs="Browallia New"/>
                <w:sz w:val="32"/>
                <w:szCs w:val="32"/>
                <w:lang w:eastAsia="zh-CN" w:bidi="th"/>
              </w:rPr>
            </w:pPr>
            <w:r w:rsidRPr="004614A6">
              <w:rPr>
                <w:rFonts w:ascii="Browallia New" w:hAnsi="Browallia New" w:cs="Browallia New"/>
                <w:sz w:val="32"/>
                <w:szCs w:val="32"/>
                <w:lang w:val="en-US" w:bidi="th-TH"/>
              </w:rPr>
              <w:t xml:space="preserve">Quantity of </w:t>
            </w:r>
            <w:r>
              <w:rPr>
                <w:rFonts w:ascii="Browallia New" w:hAnsi="Browallia New" w:cs="Browallia New"/>
                <w:sz w:val="32"/>
                <w:szCs w:val="32"/>
                <w:lang w:val="en-US" w:bidi="th-TH"/>
              </w:rPr>
              <w:t>o</w:t>
            </w:r>
            <w:r w:rsidRPr="004614A6">
              <w:rPr>
                <w:rFonts w:ascii="Browallia New" w:hAnsi="Browallia New" w:cs="Browallia New"/>
                <w:sz w:val="32"/>
                <w:szCs w:val="32"/>
                <w:lang w:val="en-US" w:bidi="th-TH"/>
              </w:rPr>
              <w:t xml:space="preserve">rganic </w:t>
            </w:r>
            <w:r>
              <w:rPr>
                <w:rFonts w:ascii="Browallia New" w:hAnsi="Browallia New" w:cs="Browallia New"/>
                <w:sz w:val="32"/>
                <w:szCs w:val="32"/>
                <w:lang w:val="en-US" w:bidi="th-TH"/>
              </w:rPr>
              <w:t>w</w:t>
            </w:r>
            <w:r w:rsidRPr="004614A6">
              <w:rPr>
                <w:rFonts w:ascii="Browallia New" w:hAnsi="Browallia New" w:cs="Browallia New"/>
                <w:sz w:val="32"/>
                <w:szCs w:val="32"/>
                <w:lang w:val="en-US" w:bidi="th-TH"/>
              </w:rPr>
              <w:t xml:space="preserve">aste or </w:t>
            </w:r>
            <w:r>
              <w:rPr>
                <w:rFonts w:ascii="Browallia New" w:hAnsi="Browallia New" w:cs="Browallia New"/>
                <w:sz w:val="32"/>
                <w:szCs w:val="32"/>
                <w:lang w:val="en-US" w:bidi="th-TH"/>
              </w:rPr>
              <w:t>r</w:t>
            </w:r>
            <w:r w:rsidRPr="004614A6">
              <w:rPr>
                <w:rFonts w:ascii="Browallia New" w:hAnsi="Browallia New" w:cs="Browallia New"/>
                <w:sz w:val="32"/>
                <w:szCs w:val="32"/>
                <w:lang w:val="en-US" w:bidi="th-TH"/>
              </w:rPr>
              <w:t>efuse-</w:t>
            </w:r>
            <w:r>
              <w:rPr>
                <w:rFonts w:ascii="Browallia New" w:hAnsi="Browallia New" w:cs="Browallia New"/>
                <w:sz w:val="32"/>
                <w:szCs w:val="32"/>
                <w:lang w:val="en-US" w:bidi="th-TH"/>
              </w:rPr>
              <w:t>d</w:t>
            </w:r>
            <w:r w:rsidRPr="004614A6">
              <w:rPr>
                <w:rFonts w:ascii="Browallia New" w:hAnsi="Browallia New" w:cs="Browallia New"/>
                <w:sz w:val="32"/>
                <w:szCs w:val="32"/>
                <w:lang w:val="en-US" w:bidi="th-TH"/>
              </w:rPr>
              <w:t xml:space="preserve">erived </w:t>
            </w:r>
            <w:r>
              <w:rPr>
                <w:rFonts w:ascii="Browallia New" w:hAnsi="Browallia New" w:cs="Browallia New"/>
                <w:sz w:val="32"/>
                <w:szCs w:val="32"/>
                <w:lang w:val="en-US" w:bidi="th-TH"/>
              </w:rPr>
              <w:t>f</w:t>
            </w:r>
            <w:r w:rsidRPr="004614A6">
              <w:rPr>
                <w:rFonts w:ascii="Browallia New" w:hAnsi="Browallia New" w:cs="Browallia New"/>
                <w:sz w:val="32"/>
                <w:szCs w:val="32"/>
                <w:lang w:val="en-US" w:bidi="th-TH"/>
              </w:rPr>
              <w:t xml:space="preserve">uel (RDF) </w:t>
            </w:r>
            <w:r>
              <w:rPr>
                <w:rFonts w:ascii="Browallia New" w:hAnsi="Browallia New" w:cs="Browallia New"/>
                <w:sz w:val="32"/>
                <w:szCs w:val="32"/>
                <w:lang w:val="en-US" w:bidi="th-TH"/>
              </w:rPr>
              <w:t>u</w:t>
            </w:r>
            <w:r w:rsidRPr="004614A6">
              <w:rPr>
                <w:rFonts w:ascii="Browallia New" w:hAnsi="Browallia New" w:cs="Browallia New"/>
                <w:sz w:val="32"/>
                <w:szCs w:val="32"/>
                <w:lang w:val="en-US" w:bidi="th-TH"/>
              </w:rPr>
              <w:t xml:space="preserve">sed in </w:t>
            </w:r>
            <w:r>
              <w:rPr>
                <w:rFonts w:ascii="Browallia New" w:hAnsi="Browallia New" w:cs="Browallia New"/>
                <w:sz w:val="32"/>
                <w:szCs w:val="32"/>
                <w:lang w:val="en-US" w:bidi="th-TH"/>
              </w:rPr>
              <w:t>c</w:t>
            </w:r>
            <w:r w:rsidRPr="004614A6">
              <w:rPr>
                <w:rFonts w:ascii="Browallia New" w:hAnsi="Browallia New" w:cs="Browallia New"/>
                <w:sz w:val="32"/>
                <w:szCs w:val="32"/>
                <w:lang w:val="en-US" w:bidi="th-TH"/>
              </w:rPr>
              <w:t xml:space="preserve">linker </w:t>
            </w:r>
            <w:r>
              <w:rPr>
                <w:rFonts w:ascii="Browallia New" w:hAnsi="Browallia New" w:cs="Browallia New"/>
                <w:sz w:val="32"/>
                <w:szCs w:val="32"/>
                <w:lang w:val="en-US" w:bidi="th-TH"/>
              </w:rPr>
              <w:t>k</w:t>
            </w:r>
            <w:r w:rsidRPr="004614A6">
              <w:rPr>
                <w:rFonts w:ascii="Browallia New" w:hAnsi="Browallia New" w:cs="Browallia New"/>
                <w:sz w:val="32"/>
                <w:szCs w:val="32"/>
                <w:lang w:val="en-US" w:bidi="th-TH"/>
              </w:rPr>
              <w:t>ilns (t)</w:t>
            </w:r>
          </w:p>
        </w:tc>
      </w:tr>
      <w:tr w:rsidR="006C034F" w:rsidRPr="0076155E" w14:paraId="5DE553F5" w14:textId="77777777" w:rsidTr="003C1BF6">
        <w:tc>
          <w:tcPr>
            <w:tcW w:w="792" w:type="dxa"/>
            <w:vAlign w:val="top"/>
          </w:tcPr>
          <w:p w14:paraId="769055A2" w14:textId="77777777" w:rsidR="006C034F" w:rsidRPr="0076155E" w:rsidRDefault="006C034F" w:rsidP="00756C1C">
            <w:pPr>
              <w:pStyle w:val="SDMTableBoxParaNotNumbered"/>
              <w:rPr>
                <w:rFonts w:ascii="Browallia New" w:hAnsi="Browallia New" w:cs="Browallia New"/>
                <w:sz w:val="32"/>
                <w:szCs w:val="32"/>
                <w:lang w:val="en-US" w:bidi="th-TH"/>
              </w:rPr>
            </w:pPr>
            <w:r w:rsidRPr="0076155E">
              <w:rPr>
                <w:rFonts w:ascii="Browallia New" w:hAnsi="Browallia New" w:cs="Browallia New"/>
                <w:sz w:val="32"/>
                <w:szCs w:val="32"/>
                <w:lang w:val="en-US" w:bidi="th-TH"/>
              </w:rPr>
              <w:t>P</w:t>
            </w:r>
            <w:r w:rsidRPr="0076155E">
              <w:rPr>
                <w:rFonts w:ascii="Browallia New" w:hAnsi="Browallia New" w:cs="Browallia New"/>
                <w:sz w:val="32"/>
                <w:szCs w:val="32"/>
                <w:vertAlign w:val="subscript"/>
                <w:lang w:val="en-US" w:bidi="th-TH"/>
              </w:rPr>
              <w:t>n,j</w:t>
            </w:r>
          </w:p>
        </w:tc>
        <w:tc>
          <w:tcPr>
            <w:tcW w:w="426" w:type="dxa"/>
            <w:vAlign w:val="top"/>
          </w:tcPr>
          <w:p w14:paraId="1A32317F" w14:textId="09B970E9" w:rsidR="006C034F" w:rsidRPr="0076155E" w:rsidRDefault="006E1581" w:rsidP="00756C1C">
            <w:pPr>
              <w:pStyle w:val="SDMTableBoxParaNotNumbered"/>
              <w:jc w:val="thaiDistribute"/>
              <w:rPr>
                <w:rFonts w:ascii="Browallia New" w:hAnsi="Browallia New" w:cs="Browallia New"/>
                <w:sz w:val="32"/>
                <w:szCs w:val="32"/>
                <w:cs/>
                <w:lang w:bidi="th"/>
              </w:rPr>
            </w:pPr>
            <w:r>
              <w:rPr>
                <w:rFonts w:ascii="Browallia New" w:hAnsi="Browallia New" w:cs="Browallia New"/>
                <w:sz w:val="32"/>
                <w:szCs w:val="32"/>
                <w:lang w:bidi="th"/>
              </w:rPr>
              <w:t>=</w:t>
            </w:r>
          </w:p>
        </w:tc>
        <w:tc>
          <w:tcPr>
            <w:tcW w:w="7512" w:type="dxa"/>
            <w:vAlign w:val="top"/>
          </w:tcPr>
          <w:p w14:paraId="12A1A28A" w14:textId="38AED57F" w:rsidR="006C034F" w:rsidRPr="004614A6" w:rsidRDefault="004614A6" w:rsidP="00756C1C">
            <w:pPr>
              <w:pStyle w:val="SDMTableBoxParaNotNumbered"/>
              <w:jc w:val="thaiDistribute"/>
              <w:rPr>
                <w:rFonts w:ascii="Browallia New" w:hAnsi="Browallia New" w:cs="Browallia New"/>
                <w:sz w:val="32"/>
                <w:szCs w:val="32"/>
                <w:cs/>
                <w:lang w:val="en-US" w:bidi="th-TH"/>
              </w:rPr>
            </w:pPr>
            <w:r w:rsidRPr="004614A6">
              <w:rPr>
                <w:rFonts w:ascii="Browallia New" w:hAnsi="Browallia New" w:cs="Browallia New"/>
                <w:sz w:val="32"/>
                <w:szCs w:val="32"/>
                <w:lang w:val="en-US" w:bidi="th-TH"/>
              </w:rPr>
              <w:t xml:space="preserve">Weight-based </w:t>
            </w:r>
            <w:r>
              <w:rPr>
                <w:rFonts w:ascii="Browallia New" w:hAnsi="Browallia New" w:cs="Browallia New"/>
                <w:sz w:val="32"/>
                <w:szCs w:val="32"/>
                <w:lang w:val="en-US" w:bidi="th-TH"/>
              </w:rPr>
              <w:t>f</w:t>
            </w:r>
            <w:r w:rsidRPr="004614A6">
              <w:rPr>
                <w:rFonts w:ascii="Browallia New" w:hAnsi="Browallia New" w:cs="Browallia New"/>
                <w:sz w:val="32"/>
                <w:szCs w:val="32"/>
                <w:lang w:val="en-US" w:bidi="th-TH"/>
              </w:rPr>
              <w:t xml:space="preserve">raction of </w:t>
            </w:r>
            <w:r>
              <w:rPr>
                <w:rFonts w:ascii="Browallia New" w:hAnsi="Browallia New" w:cs="Browallia New"/>
                <w:sz w:val="32"/>
                <w:szCs w:val="32"/>
                <w:lang w:val="en-US" w:bidi="th-TH"/>
              </w:rPr>
              <w:t>w</w:t>
            </w:r>
            <w:r w:rsidRPr="004614A6">
              <w:rPr>
                <w:rFonts w:ascii="Browallia New" w:hAnsi="Browallia New" w:cs="Browallia New"/>
                <w:sz w:val="32"/>
                <w:szCs w:val="32"/>
                <w:lang w:val="en-US" w:bidi="th-TH"/>
              </w:rPr>
              <w:t xml:space="preserve">aste Type j in </w:t>
            </w:r>
            <w:r>
              <w:rPr>
                <w:rFonts w:ascii="Browallia New" w:hAnsi="Browallia New" w:cs="Browallia New"/>
                <w:sz w:val="32"/>
                <w:szCs w:val="32"/>
                <w:lang w:val="en-US" w:bidi="th-TH"/>
              </w:rPr>
              <w:t>s</w:t>
            </w:r>
            <w:r w:rsidRPr="004614A6">
              <w:rPr>
                <w:rFonts w:ascii="Browallia New" w:hAnsi="Browallia New" w:cs="Browallia New"/>
                <w:sz w:val="32"/>
                <w:szCs w:val="32"/>
                <w:lang w:val="en-US" w:bidi="th-TH"/>
              </w:rPr>
              <w:t>ample n</w:t>
            </w:r>
          </w:p>
        </w:tc>
      </w:tr>
      <w:tr w:rsidR="006C034F" w:rsidRPr="0076155E" w14:paraId="4F2727FB" w14:textId="77777777" w:rsidTr="003C1BF6">
        <w:trPr>
          <w:trHeight w:val="47"/>
        </w:trPr>
        <w:tc>
          <w:tcPr>
            <w:tcW w:w="792" w:type="dxa"/>
            <w:vAlign w:val="top"/>
          </w:tcPr>
          <w:p w14:paraId="41D2D750" w14:textId="77777777" w:rsidR="006C034F" w:rsidRPr="0076155E" w:rsidRDefault="006C034F" w:rsidP="00756C1C">
            <w:pPr>
              <w:spacing w:before="0" w:after="0" w:line="240" w:lineRule="auto"/>
              <w:ind w:left="0" w:firstLine="29"/>
              <w:rPr>
                <w:rFonts w:ascii="Browallia New" w:hAnsi="Browallia New" w:cs="Browallia New"/>
                <w:lang w:val="en-US" w:bidi="th-TH"/>
              </w:rPr>
            </w:pPr>
            <w:r w:rsidRPr="0076155E">
              <w:rPr>
                <w:rFonts w:ascii="Browallia New" w:hAnsi="Browallia New" w:cs="Browallia New"/>
                <w:lang w:val="en-US" w:bidi="th-TH"/>
              </w:rPr>
              <w:t>Z</w:t>
            </w:r>
          </w:p>
        </w:tc>
        <w:tc>
          <w:tcPr>
            <w:tcW w:w="426" w:type="dxa"/>
            <w:vAlign w:val="top"/>
          </w:tcPr>
          <w:p w14:paraId="509AF4D3" w14:textId="77777777" w:rsidR="006C034F" w:rsidRPr="0076155E" w:rsidRDefault="006C034F" w:rsidP="00756C1C">
            <w:pPr>
              <w:pStyle w:val="SDMTableBoxParaNotNumbered"/>
              <w:jc w:val="thaiDistribute"/>
              <w:rPr>
                <w:rFonts w:ascii="Browallia New" w:hAnsi="Browallia New" w:cs="Browallia New"/>
                <w:sz w:val="32"/>
                <w:szCs w:val="32"/>
              </w:rPr>
            </w:pPr>
            <w:r w:rsidRPr="0076155E">
              <w:rPr>
                <w:rFonts w:ascii="Browallia New" w:hAnsi="Browallia New" w:cs="Browallia New"/>
                <w:sz w:val="32"/>
                <w:szCs w:val="32"/>
                <w:cs/>
                <w:lang w:bidi="th"/>
              </w:rPr>
              <w:t>=</w:t>
            </w:r>
          </w:p>
        </w:tc>
        <w:tc>
          <w:tcPr>
            <w:tcW w:w="7512" w:type="dxa"/>
            <w:vAlign w:val="top"/>
          </w:tcPr>
          <w:p w14:paraId="63AF178B" w14:textId="31F9E476" w:rsidR="006C034F" w:rsidRPr="0076155E" w:rsidRDefault="004614A6" w:rsidP="00756C1C">
            <w:pPr>
              <w:pStyle w:val="SDMTableBoxParaNotNumbered"/>
              <w:jc w:val="thaiDistribute"/>
              <w:rPr>
                <w:rFonts w:ascii="Browallia New" w:hAnsi="Browallia New" w:cs="Browallia New"/>
                <w:sz w:val="32"/>
                <w:szCs w:val="32"/>
              </w:rPr>
            </w:pPr>
            <w:r w:rsidRPr="004614A6">
              <w:rPr>
                <w:rFonts w:ascii="Browallia New" w:hAnsi="Browallia New" w:cs="Browallia New"/>
                <w:sz w:val="32"/>
                <w:szCs w:val="32"/>
                <w:lang w:val="en-US" w:bidi="th-TH"/>
              </w:rPr>
              <w:t>Number of Samples</w:t>
            </w:r>
          </w:p>
        </w:tc>
      </w:tr>
      <w:tr w:rsidR="006C034F" w:rsidRPr="0076155E" w14:paraId="70AC9DD3" w14:textId="77777777" w:rsidTr="003C1BF6">
        <w:tc>
          <w:tcPr>
            <w:tcW w:w="792" w:type="dxa"/>
            <w:vAlign w:val="top"/>
          </w:tcPr>
          <w:p w14:paraId="2C35A505" w14:textId="77777777" w:rsidR="006C034F" w:rsidRPr="0076155E" w:rsidRDefault="006C034F" w:rsidP="00756C1C">
            <w:pPr>
              <w:pStyle w:val="SDMTableBoxParaNotNumbered"/>
              <w:rPr>
                <w:rFonts w:ascii="Browallia New" w:hAnsi="Browallia New" w:cs="Browallia New"/>
                <w:sz w:val="32"/>
                <w:szCs w:val="32"/>
              </w:rPr>
            </w:pPr>
            <w:r w:rsidRPr="0076155E">
              <w:rPr>
                <w:rFonts w:ascii="Browallia New" w:hAnsi="Browallia New" w:cs="Browallia New"/>
                <w:sz w:val="32"/>
                <w:szCs w:val="32"/>
              </w:rPr>
              <w:t>n</w:t>
            </w:r>
          </w:p>
        </w:tc>
        <w:tc>
          <w:tcPr>
            <w:tcW w:w="426" w:type="dxa"/>
            <w:vAlign w:val="top"/>
          </w:tcPr>
          <w:p w14:paraId="21088CAE" w14:textId="77777777" w:rsidR="006C034F" w:rsidRPr="0076155E" w:rsidRDefault="006C034F" w:rsidP="00756C1C">
            <w:pPr>
              <w:pStyle w:val="SDMTableBoxParaNotNumbered"/>
              <w:jc w:val="thaiDistribute"/>
              <w:rPr>
                <w:rFonts w:ascii="Browallia New" w:hAnsi="Browallia New" w:cs="Browallia New"/>
                <w:sz w:val="32"/>
                <w:szCs w:val="32"/>
              </w:rPr>
            </w:pPr>
            <w:r w:rsidRPr="0076155E">
              <w:rPr>
                <w:rFonts w:ascii="Browallia New" w:hAnsi="Browallia New" w:cs="Browallia New"/>
                <w:sz w:val="32"/>
                <w:szCs w:val="32"/>
                <w:cs/>
                <w:lang w:bidi="th"/>
              </w:rPr>
              <w:t>=</w:t>
            </w:r>
          </w:p>
        </w:tc>
        <w:tc>
          <w:tcPr>
            <w:tcW w:w="7512" w:type="dxa"/>
            <w:vAlign w:val="top"/>
          </w:tcPr>
          <w:p w14:paraId="6009BD36" w14:textId="076494CF" w:rsidR="006C034F" w:rsidRPr="0076155E" w:rsidRDefault="004614A6" w:rsidP="00756C1C">
            <w:pPr>
              <w:pStyle w:val="SDMTableBoxParaNotNumbered"/>
              <w:jc w:val="thaiDistribute"/>
              <w:rPr>
                <w:rFonts w:ascii="Browallia New" w:hAnsi="Browallia New" w:cs="Browallia New"/>
                <w:sz w:val="32"/>
                <w:szCs w:val="32"/>
              </w:rPr>
            </w:pPr>
            <w:r w:rsidRPr="004614A6">
              <w:rPr>
                <w:rFonts w:ascii="Browallia New" w:hAnsi="Browallia New" w:cs="Browallia New"/>
                <w:sz w:val="32"/>
                <w:szCs w:val="32"/>
                <w:lang w:val="en-US" w:bidi="th-TH"/>
              </w:rPr>
              <w:t>Collected Sample</w:t>
            </w:r>
          </w:p>
        </w:tc>
      </w:tr>
      <w:tr w:rsidR="006C034F" w:rsidRPr="0076155E" w14:paraId="290FC0B7" w14:textId="77777777" w:rsidTr="003C1BF6">
        <w:tc>
          <w:tcPr>
            <w:tcW w:w="792" w:type="dxa"/>
            <w:vAlign w:val="top"/>
          </w:tcPr>
          <w:p w14:paraId="292FA65C" w14:textId="77777777" w:rsidR="006C034F" w:rsidRPr="0076155E" w:rsidRDefault="006C034F" w:rsidP="00756C1C">
            <w:pPr>
              <w:pStyle w:val="SDMTableBoxParaNotNumbered"/>
              <w:rPr>
                <w:rFonts w:ascii="Browallia New" w:hAnsi="Browallia New" w:cs="Browallia New"/>
                <w:sz w:val="32"/>
                <w:szCs w:val="32"/>
              </w:rPr>
            </w:pPr>
            <w:r w:rsidRPr="0076155E">
              <w:rPr>
                <w:rFonts w:ascii="Browallia New" w:hAnsi="Browallia New" w:cs="Browallia New"/>
                <w:sz w:val="32"/>
                <w:szCs w:val="32"/>
              </w:rPr>
              <w:t>j</w:t>
            </w:r>
          </w:p>
        </w:tc>
        <w:tc>
          <w:tcPr>
            <w:tcW w:w="426" w:type="dxa"/>
            <w:vAlign w:val="top"/>
          </w:tcPr>
          <w:p w14:paraId="240DD0E5" w14:textId="77777777" w:rsidR="006C034F" w:rsidRPr="0076155E" w:rsidRDefault="006C034F" w:rsidP="00756C1C">
            <w:pPr>
              <w:pStyle w:val="SDMTableBoxParaNotNumbered"/>
              <w:jc w:val="thaiDistribute"/>
              <w:rPr>
                <w:rFonts w:ascii="Browallia New" w:hAnsi="Browallia New" w:cs="Browallia New"/>
                <w:sz w:val="32"/>
                <w:szCs w:val="32"/>
              </w:rPr>
            </w:pPr>
            <w:r w:rsidRPr="0076155E">
              <w:rPr>
                <w:rFonts w:ascii="Browallia New" w:hAnsi="Browallia New" w:cs="Browallia New"/>
                <w:sz w:val="32"/>
                <w:szCs w:val="32"/>
                <w:cs/>
                <w:lang w:bidi="th"/>
              </w:rPr>
              <w:t>=</w:t>
            </w:r>
          </w:p>
        </w:tc>
        <w:tc>
          <w:tcPr>
            <w:tcW w:w="7512" w:type="dxa"/>
            <w:vAlign w:val="top"/>
          </w:tcPr>
          <w:p w14:paraId="4113A0E1" w14:textId="3DE01A92" w:rsidR="006C034F" w:rsidRPr="0076155E" w:rsidRDefault="004614A6" w:rsidP="00756C1C">
            <w:pPr>
              <w:pStyle w:val="SDMTableBoxParaNotNumbered"/>
              <w:jc w:val="thaiDistribute"/>
              <w:rPr>
                <w:rFonts w:ascii="Browallia New" w:hAnsi="Browallia New" w:cs="Browallia New"/>
                <w:sz w:val="32"/>
                <w:szCs w:val="32"/>
              </w:rPr>
            </w:pPr>
            <w:r>
              <w:rPr>
                <w:rFonts w:ascii="Browallia New" w:hAnsi="Browallia New" w:cs="Browallia New"/>
                <w:sz w:val="32"/>
                <w:szCs w:val="32"/>
                <w:lang w:bidi="th-TH"/>
              </w:rPr>
              <w:t>Type of waste</w:t>
            </w:r>
          </w:p>
        </w:tc>
      </w:tr>
    </w:tbl>
    <w:p w14:paraId="5C60F250" w14:textId="77777777" w:rsidR="006C034F" w:rsidRPr="0076155E" w:rsidRDefault="006C034F" w:rsidP="006C034F">
      <w:pPr>
        <w:tabs>
          <w:tab w:val="left" w:pos="709"/>
          <w:tab w:val="left" w:pos="2141"/>
        </w:tabs>
        <w:spacing w:before="0" w:after="0" w:line="240" w:lineRule="auto"/>
        <w:ind w:left="0"/>
        <w:rPr>
          <w:rFonts w:ascii="Browallia New" w:hAnsi="Browallia New" w:cs="Browallia New"/>
          <w:sz w:val="24"/>
          <w:szCs w:val="24"/>
        </w:rPr>
      </w:pPr>
    </w:p>
    <w:p w14:paraId="71B1AD4A" w14:textId="77777777" w:rsidR="004E3E8C" w:rsidRDefault="004E3E8C">
      <w:pPr>
        <w:spacing w:before="0" w:after="0" w:line="240" w:lineRule="auto"/>
        <w:ind w:left="0"/>
        <w:rPr>
          <w:rFonts w:ascii="Browallia New" w:hAnsi="Browallia New" w:cs="Browallia New"/>
          <w:b/>
          <w:bCs/>
        </w:rPr>
      </w:pPr>
      <w:r>
        <w:rPr>
          <w:rFonts w:ascii="Browallia New" w:hAnsi="Browallia New" w:cs="Browallia New"/>
          <w:b/>
          <w:bCs/>
        </w:rPr>
        <w:br w:type="page"/>
      </w:r>
    </w:p>
    <w:p w14:paraId="0E3CCBFF" w14:textId="382B56E7" w:rsidR="006C034F" w:rsidRPr="0076155E" w:rsidRDefault="004614A6" w:rsidP="006C034F">
      <w:pPr>
        <w:tabs>
          <w:tab w:val="left" w:pos="709"/>
          <w:tab w:val="left" w:pos="1134"/>
          <w:tab w:val="left" w:pos="2141"/>
        </w:tabs>
        <w:spacing w:before="0" w:after="0" w:line="240" w:lineRule="auto"/>
        <w:ind w:left="709"/>
        <w:rPr>
          <w:rFonts w:ascii="Browallia New" w:hAnsi="Browallia New" w:cs="Browallia New"/>
          <w:lang w:bidi="th"/>
        </w:rPr>
      </w:pPr>
      <w:r w:rsidRPr="00DD7360">
        <w:rPr>
          <w:rFonts w:ascii="Browallia New" w:hAnsi="Browallia New" w:cs="Browallia New"/>
          <w:b/>
          <w:bCs/>
        </w:rPr>
        <w:lastRenderedPageBreak/>
        <w:t>Option 2: Unsorted waste</w:t>
      </w:r>
    </w:p>
    <w:p w14:paraId="4D6A9C73" w14:textId="77777777" w:rsidR="006C034F" w:rsidRPr="0076155E" w:rsidRDefault="006C034F" w:rsidP="006C034F">
      <w:pPr>
        <w:tabs>
          <w:tab w:val="left" w:pos="709"/>
          <w:tab w:val="left" w:pos="2141"/>
        </w:tabs>
        <w:spacing w:before="0" w:after="0" w:line="240" w:lineRule="auto"/>
        <w:ind w:left="0"/>
        <w:rPr>
          <w:rFonts w:ascii="Browallia New" w:hAnsi="Browallia New" w:cs="Browallia New"/>
          <w:sz w:val="24"/>
          <w:szCs w:val="24"/>
        </w:rPr>
      </w:pPr>
    </w:p>
    <w:tbl>
      <w:tblPr>
        <w:tblStyle w:val="SDMMethTableEquation"/>
        <w:tblW w:w="9072" w:type="dxa"/>
        <w:tblInd w:w="108" w:type="dxa"/>
        <w:tblLook w:val="04A0" w:firstRow="1" w:lastRow="0" w:firstColumn="1" w:lastColumn="0" w:noHBand="0" w:noVBand="1"/>
      </w:tblPr>
      <w:tblGrid>
        <w:gridCol w:w="7088"/>
        <w:gridCol w:w="1984"/>
      </w:tblGrid>
      <w:tr w:rsidR="006C034F" w:rsidRPr="0076155E" w14:paraId="4864DD03" w14:textId="77777777" w:rsidTr="00756C1C">
        <w:tc>
          <w:tcPr>
            <w:tcW w:w="7088" w:type="dxa"/>
          </w:tcPr>
          <w:p w14:paraId="0E00C511" w14:textId="77777777" w:rsidR="006C034F" w:rsidRPr="0076155E" w:rsidRDefault="006C034F" w:rsidP="00756C1C">
            <w:pPr>
              <w:pStyle w:val="SDMMethEquation"/>
              <w:spacing w:before="0" w:line="240" w:lineRule="auto"/>
              <w:jc w:val="thaiDistribute"/>
              <w:rPr>
                <w:rFonts w:ascii="Browallia New" w:hAnsi="Browallia New" w:cs="Browallia New"/>
                <w:b/>
                <w:bCs/>
                <w:sz w:val="32"/>
                <w:szCs w:val="32"/>
                <w:vertAlign w:val="subscript"/>
                <w:lang w:val="es-AR" w:bidi="th-TH"/>
              </w:rPr>
            </w:pPr>
            <w:r>
              <w:rPr>
                <w:rFonts w:ascii="Browallia New" w:hAnsi="Browallia New" w:cs="Browallia New"/>
                <w:b/>
                <w:bCs/>
                <w:sz w:val="32"/>
                <w:szCs w:val="32"/>
                <w:lang w:val="en-US" w:bidi="th-TH"/>
              </w:rPr>
              <w:t>B</w:t>
            </w:r>
            <w:r w:rsidRPr="0076155E">
              <w:rPr>
                <w:rFonts w:ascii="Browallia New" w:hAnsi="Browallia New" w:cs="Browallia New"/>
                <w:b/>
                <w:bCs/>
                <w:sz w:val="32"/>
                <w:szCs w:val="32"/>
                <w:lang w:bidi="th-TH"/>
              </w:rPr>
              <w:t>E</w:t>
            </w:r>
            <w:r w:rsidRPr="0076155E">
              <w:rPr>
                <w:rFonts w:ascii="Browallia New" w:hAnsi="Browallia New" w:cs="Browallia New"/>
                <w:b/>
                <w:bCs/>
                <w:sz w:val="32"/>
                <w:szCs w:val="32"/>
                <w:vertAlign w:val="subscript"/>
                <w:lang w:bidi="th-TH"/>
              </w:rPr>
              <w:t>FC,</w:t>
            </w:r>
            <w:r w:rsidRPr="0076155E">
              <w:rPr>
                <w:rFonts w:ascii="Browallia New" w:hAnsi="Browallia New" w:cs="Browallia New"/>
                <w:b/>
                <w:bCs/>
                <w:sz w:val="32"/>
                <w:szCs w:val="32"/>
                <w:vertAlign w:val="subscript"/>
              </w:rPr>
              <w:t xml:space="preserve">RDF    </w:t>
            </w:r>
            <w:r w:rsidRPr="0076155E">
              <w:rPr>
                <w:rFonts w:ascii="Browallia New" w:hAnsi="Browallia New" w:cs="Browallia New"/>
                <w:b/>
                <w:bCs/>
                <w:sz w:val="32"/>
                <w:szCs w:val="32"/>
                <w:vertAlign w:val="subscript"/>
                <w:lang w:val="en-US" w:bidi="th-TH"/>
              </w:rPr>
              <w:t xml:space="preserve"> </w:t>
            </w:r>
            <w:r w:rsidRPr="0076155E">
              <w:rPr>
                <w:rFonts w:ascii="Browallia New" w:hAnsi="Browallia New" w:cs="Browallia New"/>
                <w:b/>
                <w:bCs/>
                <w:sz w:val="32"/>
                <w:szCs w:val="32"/>
                <w:lang w:val="en-US" w:bidi="th-TH"/>
              </w:rPr>
              <w:t xml:space="preserve">=  </w:t>
            </w:r>
            <w:r>
              <w:rPr>
                <w:rFonts w:ascii="Browallia New" w:hAnsi="Browallia New" w:cs="Browallia New"/>
                <w:b/>
                <w:bCs/>
                <w:sz w:val="32"/>
                <w:szCs w:val="32"/>
                <w:lang w:val="en-US" w:bidi="th-TH"/>
              </w:rPr>
              <w:t xml:space="preserve">  </w:t>
            </w:r>
            <w:r w:rsidRPr="0076155E">
              <w:rPr>
                <w:rFonts w:ascii="Times New Roman" w:eastAsia="Cambria Math" w:hAnsi="Times New Roman" w:cs="Times New Roman"/>
                <w:b/>
                <w:bCs/>
                <w:sz w:val="32"/>
                <w:szCs w:val="40"/>
                <w:lang w:bidi="th-TH"/>
              </w:rPr>
              <w:t>∑</w:t>
            </w:r>
            <w:r w:rsidRPr="0076155E">
              <w:rPr>
                <w:rFonts w:ascii="Browallia New" w:eastAsia="Cambria Math" w:hAnsi="Browallia New" w:cs="Browallia New"/>
                <w:b/>
                <w:bCs/>
                <w:sz w:val="32"/>
                <w:szCs w:val="40"/>
                <w:vertAlign w:val="subscript"/>
                <w:lang w:bidi="th-TH"/>
              </w:rPr>
              <w:t>i</w:t>
            </w:r>
            <w:r w:rsidRPr="0076155E">
              <w:rPr>
                <w:rFonts w:ascii="Browallia New" w:hAnsi="Browallia New" w:cs="Browallia New"/>
                <w:b/>
                <w:bCs/>
                <w:iCs/>
                <w:sz w:val="32"/>
                <w:szCs w:val="32"/>
                <w:lang w:val="es-AR" w:bidi="th-TH"/>
              </w:rPr>
              <w:t xml:space="preserve"> (44</w:t>
            </w:r>
            <w:r w:rsidRPr="0076155E">
              <w:rPr>
                <w:rFonts w:ascii="Browallia New" w:hAnsi="Browallia New" w:cs="Browallia New"/>
                <w:b/>
                <w:bCs/>
                <w:iCs/>
                <w:sz w:val="32"/>
                <w:szCs w:val="32"/>
                <w:cs/>
                <w:lang w:val="es-AR" w:bidi="th-TH"/>
              </w:rPr>
              <w:t>/</w:t>
            </w:r>
            <w:r w:rsidRPr="0010212C">
              <w:rPr>
                <w:rFonts w:ascii="Browallia New" w:hAnsi="Browallia New" w:cs="Browallia New" w:hint="cs"/>
                <w:b/>
                <w:bCs/>
                <w:i/>
                <w:sz w:val="32"/>
                <w:szCs w:val="32"/>
                <w:cs/>
                <w:lang w:val="en-US" w:bidi="th-TH"/>
              </w:rPr>
              <w:t>1</w:t>
            </w:r>
            <w:r w:rsidRPr="0076155E">
              <w:rPr>
                <w:rFonts w:ascii="Browallia New" w:hAnsi="Browallia New" w:cs="Browallia New"/>
                <w:b/>
                <w:bCs/>
                <w:iCs/>
                <w:sz w:val="32"/>
                <w:szCs w:val="32"/>
                <w:lang w:val="en-US" w:bidi="th-TH"/>
              </w:rPr>
              <w:t xml:space="preserve">2) </w:t>
            </w:r>
            <w:r w:rsidRPr="0076155E">
              <w:rPr>
                <w:rFonts w:ascii="Browallia New" w:hAnsi="Browallia New" w:cs="Browallia New"/>
                <w:b/>
                <w:bCs/>
                <w:sz w:val="32"/>
                <w:szCs w:val="32"/>
                <w:lang w:val="es-AR"/>
              </w:rPr>
              <w:t>×</w:t>
            </w:r>
            <w:r w:rsidRPr="0076155E">
              <w:rPr>
                <w:rFonts w:ascii="Browallia New" w:hAnsi="Browallia New" w:cs="Browallia New"/>
                <w:b/>
                <w:bCs/>
                <w:iCs/>
                <w:sz w:val="32"/>
                <w:szCs w:val="32"/>
                <w:lang w:val="es-AR" w:bidi="th-TH"/>
              </w:rPr>
              <w:t xml:space="preserve"> FF</w:t>
            </w:r>
            <w:r w:rsidRPr="0076155E">
              <w:rPr>
                <w:rFonts w:ascii="Browallia New" w:hAnsi="Browallia New" w:cs="Browallia New"/>
                <w:b/>
                <w:bCs/>
                <w:sz w:val="32"/>
                <w:szCs w:val="32"/>
                <w:vertAlign w:val="subscript"/>
                <w:lang w:val="es-AR" w:bidi="th-TH"/>
              </w:rPr>
              <w:t xml:space="preserve">COM </w:t>
            </w:r>
            <w:r w:rsidRPr="0076155E">
              <w:rPr>
                <w:rFonts w:ascii="Browallia New" w:hAnsi="Browallia New" w:cs="Browallia New"/>
                <w:b/>
                <w:bCs/>
                <w:sz w:val="32"/>
                <w:szCs w:val="32"/>
                <w:lang w:val="es-AR"/>
              </w:rPr>
              <w:t>×</w:t>
            </w:r>
            <w:r w:rsidRPr="0076155E">
              <w:rPr>
                <w:rFonts w:ascii="Browallia New" w:hAnsi="Browallia New" w:cs="Browallia New"/>
                <w:b/>
                <w:bCs/>
                <w:sz w:val="32"/>
                <w:szCs w:val="32"/>
                <w:lang w:val="es-AR" w:bidi="th-TH"/>
              </w:rPr>
              <w:t xml:space="preserve"> Q</w:t>
            </w:r>
            <w:r w:rsidRPr="0076155E">
              <w:rPr>
                <w:rFonts w:ascii="Browallia New" w:hAnsi="Browallia New" w:cs="Browallia New"/>
                <w:b/>
                <w:bCs/>
                <w:sz w:val="32"/>
                <w:szCs w:val="32"/>
                <w:vertAlign w:val="subscript"/>
                <w:lang w:val="es-AR" w:bidi="th-TH"/>
              </w:rPr>
              <w:t>waste</w:t>
            </w:r>
            <w:r w:rsidRPr="0076155E">
              <w:rPr>
                <w:rFonts w:ascii="Browallia New" w:hAnsi="Browallia New" w:cs="Browallia New"/>
                <w:b/>
                <w:bCs/>
                <w:sz w:val="32"/>
                <w:szCs w:val="32"/>
                <w:lang w:val="es-AR" w:bidi="th-TH"/>
              </w:rPr>
              <w:t xml:space="preserve"> </w:t>
            </w:r>
            <w:r w:rsidRPr="0076155E">
              <w:rPr>
                <w:rFonts w:ascii="Browallia New" w:hAnsi="Browallia New" w:cs="Browallia New"/>
                <w:b/>
                <w:bCs/>
                <w:sz w:val="32"/>
                <w:szCs w:val="32"/>
                <w:lang w:val="es-AR"/>
              </w:rPr>
              <w:t>×</w:t>
            </w:r>
            <w:r w:rsidRPr="0076155E">
              <w:rPr>
                <w:rFonts w:ascii="Browallia New" w:hAnsi="Browallia New" w:cs="Browallia New"/>
                <w:b/>
                <w:bCs/>
                <w:sz w:val="32"/>
                <w:szCs w:val="32"/>
                <w:lang w:val="es-AR" w:bidi="th-TH"/>
              </w:rPr>
              <w:t xml:space="preserve"> FFC</w:t>
            </w:r>
            <w:r w:rsidRPr="0076155E">
              <w:rPr>
                <w:rFonts w:ascii="Browallia New" w:hAnsi="Browallia New" w:cs="Browallia New"/>
                <w:b/>
                <w:bCs/>
                <w:sz w:val="32"/>
                <w:szCs w:val="32"/>
                <w:vertAlign w:val="subscript"/>
                <w:lang w:val="es-AR" w:bidi="th-TH"/>
              </w:rPr>
              <w:t>waste</w:t>
            </w:r>
          </w:p>
          <w:p w14:paraId="4E94D61F" w14:textId="77777777" w:rsidR="006C034F" w:rsidRPr="0076155E" w:rsidRDefault="006C034F" w:rsidP="00F521E2">
            <w:pPr>
              <w:pStyle w:val="SDMMethEquation"/>
              <w:spacing w:before="120" w:line="240" w:lineRule="auto"/>
              <w:jc w:val="thaiDistribute"/>
              <w:rPr>
                <w:rFonts w:ascii="Browallia New" w:hAnsi="Browallia New" w:cs="Browallia New"/>
                <w:b/>
                <w:bCs/>
                <w:sz w:val="32"/>
                <w:szCs w:val="32"/>
                <w:lang w:val="es-AR" w:bidi="th-TH"/>
              </w:rPr>
            </w:pPr>
            <w:r w:rsidRPr="0076155E">
              <w:rPr>
                <w:rFonts w:ascii="Browallia New" w:eastAsia="Cambria Math" w:hAnsi="Browallia New" w:cs="Browallia New"/>
                <w:b/>
                <w:bCs/>
                <w:noProof/>
                <w:sz w:val="32"/>
                <w:szCs w:val="32"/>
                <w:lang w:bidi="th-TH"/>
              </w:rPr>
              <mc:AlternateContent>
                <mc:Choice Requires="wps">
                  <w:drawing>
                    <wp:anchor distT="0" distB="0" distL="114300" distR="114300" simplePos="0" relativeHeight="251776000" behindDoc="0" locked="0" layoutInCell="1" allowOverlap="1" wp14:anchorId="06FB6CDA" wp14:editId="2C64718A">
                      <wp:simplePos x="0" y="0"/>
                      <wp:positionH relativeFrom="column">
                        <wp:posOffset>755015</wp:posOffset>
                      </wp:positionH>
                      <wp:positionV relativeFrom="paragraph">
                        <wp:posOffset>61537</wp:posOffset>
                      </wp:positionV>
                      <wp:extent cx="2414016" cy="0"/>
                      <wp:effectExtent l="0" t="0" r="0" b="0"/>
                      <wp:wrapNone/>
                      <wp:docPr id="932528344" name="ตัวเชื่อมต่อตรง 10"/>
                      <wp:cNvGraphicFramePr/>
                      <a:graphic xmlns:a="http://schemas.openxmlformats.org/drawingml/2006/main">
                        <a:graphicData uri="http://schemas.microsoft.com/office/word/2010/wordprocessingShape">
                          <wps:wsp>
                            <wps:cNvCnPr/>
                            <wps:spPr>
                              <a:xfrm flipV="1">
                                <a:off x="0" y="0"/>
                                <a:ext cx="2414016"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0DB445" id="ตัวเชื่อมต่อตรง 10" o:spid="_x0000_s1026" style="position:absolute;flip:y;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45pt,4.85pt" to="249.55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" strokecolor="black [3213]" strokeweight="1pt">
                      <v:stroke joinstyle="miter"/>
                    </v:line>
                  </w:pict>
                </mc:Fallback>
              </mc:AlternateContent>
            </w:r>
            <w:r w:rsidRPr="0076155E">
              <w:rPr>
                <w:rFonts w:ascii="Browallia New" w:hAnsi="Browallia New" w:cs="Browallia New"/>
                <w:b/>
                <w:bCs/>
                <w:sz w:val="32"/>
                <w:szCs w:val="32"/>
              </w:rPr>
              <w:t xml:space="preserve">                                       </w:t>
            </w:r>
            <w:r>
              <w:rPr>
                <w:rFonts w:ascii="Browallia New" w:hAnsi="Browallia New" w:cs="Browallia New"/>
                <w:b/>
                <w:bCs/>
                <w:sz w:val="32"/>
                <w:szCs w:val="32"/>
              </w:rPr>
              <w:t xml:space="preserve">          </w:t>
            </w:r>
            <w:r w:rsidRPr="0076155E">
              <w:rPr>
                <w:rFonts w:ascii="Browallia New" w:eastAsia="Cambria Math" w:hAnsi="Browallia New" w:cs="Browallia New"/>
                <w:b/>
                <w:bCs/>
                <w:sz w:val="32"/>
                <w:szCs w:val="32"/>
              </w:rPr>
              <w:t>CLNK</w:t>
            </w:r>
            <w:r w:rsidRPr="0076155E">
              <w:rPr>
                <w:rFonts w:ascii="Browallia New" w:eastAsia="Cambria Math" w:hAnsi="Browallia New" w:cs="Browallia New"/>
                <w:b/>
                <w:bCs/>
                <w:sz w:val="32"/>
                <w:szCs w:val="32"/>
                <w:vertAlign w:val="subscript"/>
              </w:rPr>
              <w:t>BSL</w:t>
            </w:r>
          </w:p>
        </w:tc>
        <w:tc>
          <w:tcPr>
            <w:tcW w:w="1984" w:type="dxa"/>
          </w:tcPr>
          <w:p w14:paraId="3EE73EE6" w14:textId="35966132" w:rsidR="006C034F" w:rsidRPr="0076155E" w:rsidRDefault="002D163F" w:rsidP="00756C1C">
            <w:pPr>
              <w:pStyle w:val="SDMMethEquationNr"/>
              <w:numPr>
                <w:ilvl w:val="0"/>
                <w:numId w:val="0"/>
              </w:numPr>
              <w:spacing w:before="120" w:after="60" w:line="240" w:lineRule="auto"/>
              <w:rPr>
                <w:rFonts w:ascii="Browallia New" w:hAnsi="Browallia New" w:cs="Browallia New"/>
                <w:sz w:val="32"/>
                <w:szCs w:val="32"/>
                <w:lang w:val="en-US" w:bidi="th-TH"/>
              </w:rPr>
            </w:pPr>
            <w:r>
              <w:rPr>
                <w:rFonts w:ascii="Browallia New" w:hAnsi="Browallia New" w:cs="Browallia New" w:hint="cs"/>
                <w:sz w:val="32"/>
                <w:szCs w:val="32"/>
                <w:lang w:bidi="th-TH"/>
              </w:rPr>
              <w:t>Equation</w:t>
            </w:r>
            <w:r w:rsidR="006C034F" w:rsidRPr="0076155E">
              <w:rPr>
                <w:rFonts w:ascii="Browallia New" w:hAnsi="Browallia New" w:cs="Browallia New" w:hint="cs"/>
                <w:sz w:val="32"/>
                <w:szCs w:val="32"/>
                <w:cs/>
                <w:lang w:bidi="th-TH"/>
              </w:rPr>
              <w:t xml:space="preserve"> </w:t>
            </w:r>
            <w:r w:rsidR="006C034F" w:rsidRPr="0076155E">
              <w:rPr>
                <w:rFonts w:ascii="Browallia New" w:hAnsi="Browallia New" w:cs="Browallia New"/>
                <w:sz w:val="32"/>
                <w:szCs w:val="32"/>
              </w:rPr>
              <w:t>(</w:t>
            </w:r>
            <w:r w:rsidR="006C034F">
              <w:rPr>
                <w:rFonts w:ascii="Browallia New" w:hAnsi="Browallia New" w:cs="Browallia New"/>
                <w:sz w:val="32"/>
                <w:szCs w:val="32"/>
                <w:lang w:bidi="th-TH"/>
              </w:rPr>
              <w:t>8</w:t>
            </w:r>
            <w:r w:rsidR="006C034F" w:rsidRPr="0076155E">
              <w:rPr>
                <w:rFonts w:ascii="Browallia New" w:hAnsi="Browallia New" w:cs="Browallia New"/>
                <w:sz w:val="32"/>
                <w:szCs w:val="32"/>
              </w:rPr>
              <w:t>)</w:t>
            </w:r>
          </w:p>
        </w:tc>
      </w:tr>
    </w:tbl>
    <w:p w14:paraId="607FA5AA" w14:textId="028C0116" w:rsidR="006C034F" w:rsidRPr="006E1581" w:rsidRDefault="002D163F" w:rsidP="006C034F">
      <w:pPr>
        <w:pStyle w:val="SDMMethCaptionEquationParametersTable"/>
        <w:ind w:hanging="1814"/>
        <w:jc w:val="thaiDistribute"/>
        <w:rPr>
          <w:rFonts w:ascii="Browallia New" w:hAnsi="Browallia New" w:cs="Browallia New"/>
          <w:sz w:val="32"/>
          <w:szCs w:val="32"/>
          <w:cs/>
          <w:lang w:bidi="th-TH"/>
        </w:rPr>
      </w:pPr>
      <w:r w:rsidRPr="006E1581">
        <w:rPr>
          <w:rFonts w:ascii="Browallia New" w:hAnsi="Browallia New" w:cs="Browallia New" w:hint="cs"/>
          <w:sz w:val="32"/>
          <w:szCs w:val="32"/>
          <w:lang w:bidi="th-TH"/>
        </w:rPr>
        <w:t>Where</w:t>
      </w:r>
    </w:p>
    <w:tbl>
      <w:tblPr>
        <w:tblStyle w:val="SDMMethTableEquationParameters"/>
        <w:tblW w:w="9072" w:type="dxa"/>
        <w:tblInd w:w="108" w:type="dxa"/>
        <w:tblLook w:val="04A0" w:firstRow="1" w:lastRow="0" w:firstColumn="1" w:lastColumn="0" w:noHBand="0" w:noVBand="1"/>
      </w:tblPr>
      <w:tblGrid>
        <w:gridCol w:w="1178"/>
        <w:gridCol w:w="415"/>
        <w:gridCol w:w="7479"/>
      </w:tblGrid>
      <w:tr w:rsidR="006C034F" w:rsidRPr="0076155E" w14:paraId="1F3B6CB2" w14:textId="77777777" w:rsidTr="00756C1C">
        <w:trPr>
          <w:trHeight w:val="322"/>
        </w:trPr>
        <w:tc>
          <w:tcPr>
            <w:tcW w:w="1178" w:type="dxa"/>
            <w:vAlign w:val="top"/>
          </w:tcPr>
          <w:p w14:paraId="1C0341FA" w14:textId="77777777" w:rsidR="006C034F" w:rsidRPr="0076155E" w:rsidRDefault="006C034F" w:rsidP="00756C1C">
            <w:pPr>
              <w:pStyle w:val="SDMTableBoxParaNotNumbered"/>
              <w:jc w:val="thaiDistribute"/>
              <w:rPr>
                <w:rFonts w:ascii="Browallia New" w:hAnsi="Browallia New" w:cs="Browallia New"/>
                <w:sz w:val="32"/>
                <w:szCs w:val="32"/>
              </w:rPr>
            </w:pPr>
            <w:r>
              <w:rPr>
                <w:rFonts w:ascii="Browallia New" w:hAnsi="Browallia New" w:cs="Browallia New"/>
                <w:sz w:val="32"/>
                <w:szCs w:val="32"/>
                <w:lang w:bidi="th-TH"/>
              </w:rPr>
              <w:t>B</w:t>
            </w:r>
            <w:r w:rsidRPr="0076155E">
              <w:rPr>
                <w:rFonts w:ascii="Browallia New" w:hAnsi="Browallia New" w:cs="Browallia New"/>
                <w:sz w:val="32"/>
                <w:szCs w:val="32"/>
                <w:lang w:bidi="th-TH"/>
              </w:rPr>
              <w:t>E</w:t>
            </w:r>
            <w:r w:rsidRPr="0076155E">
              <w:rPr>
                <w:rFonts w:ascii="Browallia New" w:hAnsi="Browallia New" w:cs="Browallia New"/>
                <w:sz w:val="32"/>
                <w:szCs w:val="32"/>
                <w:vertAlign w:val="subscript"/>
                <w:lang w:bidi="th-TH"/>
              </w:rPr>
              <w:t>FC,</w:t>
            </w:r>
            <w:r w:rsidRPr="0076155E">
              <w:rPr>
                <w:rFonts w:ascii="Browallia New" w:hAnsi="Browallia New" w:cs="Browallia New"/>
                <w:sz w:val="32"/>
                <w:szCs w:val="32"/>
                <w:vertAlign w:val="subscript"/>
              </w:rPr>
              <w:t>RDF</w:t>
            </w:r>
          </w:p>
        </w:tc>
        <w:tc>
          <w:tcPr>
            <w:tcW w:w="415" w:type="dxa"/>
            <w:vAlign w:val="top"/>
          </w:tcPr>
          <w:p w14:paraId="4406D7C8" w14:textId="77777777" w:rsidR="006C034F" w:rsidRPr="0076155E" w:rsidRDefault="006C034F" w:rsidP="00756C1C">
            <w:pPr>
              <w:pStyle w:val="SDMTableBoxParaNotNumbered"/>
              <w:jc w:val="thaiDistribute"/>
              <w:rPr>
                <w:rFonts w:ascii="Browallia New" w:hAnsi="Browallia New" w:cs="Browallia New"/>
                <w:sz w:val="32"/>
                <w:szCs w:val="32"/>
              </w:rPr>
            </w:pPr>
            <w:r w:rsidRPr="0076155E">
              <w:rPr>
                <w:rFonts w:ascii="Browallia New" w:hAnsi="Browallia New" w:cs="Browallia New"/>
                <w:sz w:val="32"/>
                <w:szCs w:val="32"/>
                <w:cs/>
                <w:lang w:bidi="th"/>
              </w:rPr>
              <w:t>=</w:t>
            </w:r>
          </w:p>
        </w:tc>
        <w:tc>
          <w:tcPr>
            <w:tcW w:w="7479" w:type="dxa"/>
            <w:vAlign w:val="top"/>
          </w:tcPr>
          <w:p w14:paraId="3281237E" w14:textId="26F9FED0" w:rsidR="006C034F" w:rsidRPr="0076155E" w:rsidRDefault="004614A6" w:rsidP="00756C1C">
            <w:pPr>
              <w:pStyle w:val="SDMTableBoxParaNotNumbered"/>
              <w:jc w:val="thaiDistribute"/>
              <w:rPr>
                <w:rFonts w:ascii="Browallia New" w:hAnsi="Browallia New" w:cs="Browallia New"/>
                <w:sz w:val="32"/>
                <w:szCs w:val="32"/>
                <w:lang w:eastAsia="ja-JP" w:bidi="th"/>
              </w:rPr>
            </w:pPr>
            <w:r w:rsidRPr="006E1581">
              <w:rPr>
                <w:rFonts w:ascii="Browallia New" w:hAnsi="Browallia New" w:cs="Browallia New"/>
                <w:sz w:val="32"/>
                <w:szCs w:val="32"/>
                <w:lang w:bidi="th-TH"/>
              </w:rPr>
              <w:t xml:space="preserve">Baseline emissions per </w:t>
            </w:r>
            <w:r w:rsidR="00874821">
              <w:rPr>
                <w:rFonts w:ascii="Browallia New" w:hAnsi="Browallia New" w:cs="Browallia New"/>
                <w:sz w:val="32"/>
                <w:szCs w:val="32"/>
                <w:lang w:bidi="th-TH"/>
              </w:rPr>
              <w:t>ton</w:t>
            </w:r>
            <w:r w:rsidRPr="006E1581">
              <w:rPr>
                <w:rFonts w:ascii="Browallia New" w:hAnsi="Browallia New" w:cs="Browallia New"/>
                <w:sz w:val="32"/>
                <w:szCs w:val="32"/>
                <w:lang w:bidi="th-TH"/>
              </w:rPr>
              <w:t xml:space="preserve"> of clinker due to combustion of waste-derived fuels in clinker kilns</w:t>
            </w:r>
            <w:r w:rsidRPr="006E1581">
              <w:rPr>
                <w:rFonts w:ascii="Browallia New" w:hAnsi="Browallia New" w:cs="Browallia New"/>
                <w:sz w:val="32"/>
                <w:szCs w:val="32"/>
                <w:cs/>
                <w:lang w:bidi="th-TH"/>
              </w:rPr>
              <w:t xml:space="preserve"> </w:t>
            </w:r>
            <w:r w:rsidRPr="006E1581">
              <w:rPr>
                <w:rFonts w:ascii="Browallia New" w:hAnsi="Browallia New" w:cs="Browallia New"/>
                <w:sz w:val="32"/>
                <w:szCs w:val="32"/>
                <w:lang w:bidi="th-TH"/>
              </w:rPr>
              <w:t>(t CO</w:t>
            </w:r>
            <w:r w:rsidRPr="006E1581">
              <w:rPr>
                <w:rFonts w:ascii="Browallia New" w:hAnsi="Browallia New" w:cs="Browallia New"/>
                <w:sz w:val="32"/>
                <w:szCs w:val="32"/>
                <w:vertAlign w:val="subscript"/>
                <w:lang w:bidi="th-TH"/>
              </w:rPr>
              <w:t>2</w:t>
            </w:r>
            <w:r w:rsidRPr="006E1581">
              <w:rPr>
                <w:rFonts w:ascii="Browallia New" w:hAnsi="Browallia New" w:cs="Browallia New"/>
                <w:sz w:val="32"/>
                <w:szCs w:val="32"/>
                <w:lang w:bidi="th-TH"/>
              </w:rPr>
              <w:t>/t clinker)</w:t>
            </w:r>
          </w:p>
        </w:tc>
      </w:tr>
      <w:tr w:rsidR="006C034F" w:rsidRPr="0076155E" w14:paraId="597795B9" w14:textId="77777777" w:rsidTr="00756C1C">
        <w:trPr>
          <w:trHeight w:val="25"/>
        </w:trPr>
        <w:tc>
          <w:tcPr>
            <w:tcW w:w="1178" w:type="dxa"/>
            <w:vAlign w:val="top"/>
          </w:tcPr>
          <w:p w14:paraId="45C5ACEC" w14:textId="77777777" w:rsidR="006C034F" w:rsidRPr="0076155E" w:rsidRDefault="006C034F" w:rsidP="00756C1C">
            <w:pPr>
              <w:pStyle w:val="SDMTableBoxParaNotNumbered"/>
              <w:jc w:val="thaiDistribute"/>
              <w:rPr>
                <w:rFonts w:ascii="Browallia New" w:hAnsi="Browallia New" w:cs="Browallia New"/>
                <w:sz w:val="32"/>
                <w:szCs w:val="32"/>
              </w:rPr>
            </w:pPr>
            <w:r w:rsidRPr="0076155E">
              <w:rPr>
                <w:rFonts w:ascii="Browallia New" w:hAnsi="Browallia New" w:cs="Browallia New"/>
                <w:sz w:val="32"/>
                <w:szCs w:val="32"/>
                <w:lang w:val="es-AR" w:bidi="th-TH"/>
              </w:rPr>
              <w:t>Q</w:t>
            </w:r>
            <w:r w:rsidRPr="0076155E">
              <w:rPr>
                <w:rFonts w:ascii="Browallia New" w:hAnsi="Browallia New" w:cs="Browallia New"/>
                <w:sz w:val="32"/>
                <w:szCs w:val="32"/>
                <w:vertAlign w:val="subscript"/>
                <w:lang w:val="es-AR" w:bidi="th-TH"/>
              </w:rPr>
              <w:t>waste</w:t>
            </w:r>
          </w:p>
        </w:tc>
        <w:tc>
          <w:tcPr>
            <w:tcW w:w="415" w:type="dxa"/>
            <w:vAlign w:val="top"/>
          </w:tcPr>
          <w:p w14:paraId="4B87C5C8" w14:textId="77777777" w:rsidR="006C034F" w:rsidRPr="0076155E" w:rsidRDefault="006C034F" w:rsidP="00756C1C">
            <w:pPr>
              <w:pStyle w:val="SDMTableBoxParaNotNumbered"/>
              <w:jc w:val="thaiDistribute"/>
              <w:rPr>
                <w:rFonts w:ascii="Browallia New" w:hAnsi="Browallia New" w:cs="Browallia New"/>
                <w:sz w:val="32"/>
                <w:szCs w:val="32"/>
              </w:rPr>
            </w:pPr>
            <w:r w:rsidRPr="0076155E">
              <w:rPr>
                <w:rFonts w:ascii="Browallia New" w:hAnsi="Browallia New" w:cs="Browallia New"/>
                <w:sz w:val="32"/>
                <w:szCs w:val="32"/>
                <w:cs/>
                <w:lang w:bidi="th"/>
              </w:rPr>
              <w:t>=</w:t>
            </w:r>
          </w:p>
        </w:tc>
        <w:tc>
          <w:tcPr>
            <w:tcW w:w="7479" w:type="dxa"/>
            <w:vAlign w:val="top"/>
          </w:tcPr>
          <w:p w14:paraId="32BB60A6" w14:textId="36D02D3B" w:rsidR="006C034F" w:rsidRPr="0076155E" w:rsidRDefault="004614A6" w:rsidP="00756C1C">
            <w:pPr>
              <w:pStyle w:val="SDMTableBoxParaNotNumbered"/>
              <w:jc w:val="thaiDistribute"/>
              <w:rPr>
                <w:rFonts w:ascii="Browallia New" w:eastAsia="SimSun" w:hAnsi="Browallia New" w:cs="Browallia New"/>
                <w:sz w:val="32"/>
                <w:szCs w:val="32"/>
                <w:lang w:eastAsia="zh-CN"/>
              </w:rPr>
            </w:pPr>
            <w:r w:rsidRPr="004614A6">
              <w:rPr>
                <w:rFonts w:ascii="Browallia New" w:hAnsi="Browallia New" w:cs="Browallia New"/>
                <w:sz w:val="32"/>
                <w:szCs w:val="32"/>
                <w:lang w:val="en-US" w:bidi="th-TH"/>
              </w:rPr>
              <w:t xml:space="preserve">Quantity of </w:t>
            </w:r>
            <w:r>
              <w:rPr>
                <w:rFonts w:ascii="Browallia New" w:hAnsi="Browallia New" w:cs="Browallia New"/>
                <w:sz w:val="32"/>
                <w:szCs w:val="32"/>
                <w:lang w:val="en-US" w:bidi="th-TH"/>
              </w:rPr>
              <w:t>w</w:t>
            </w:r>
            <w:r w:rsidRPr="004614A6">
              <w:rPr>
                <w:rFonts w:ascii="Browallia New" w:hAnsi="Browallia New" w:cs="Browallia New"/>
                <w:sz w:val="32"/>
                <w:szCs w:val="32"/>
                <w:lang w:val="en-US" w:bidi="th-TH"/>
              </w:rPr>
              <w:t xml:space="preserve">aste or </w:t>
            </w:r>
            <w:r>
              <w:rPr>
                <w:rFonts w:ascii="Browallia New" w:hAnsi="Browallia New" w:cs="Browallia New"/>
                <w:sz w:val="32"/>
                <w:szCs w:val="32"/>
                <w:lang w:val="en-US" w:bidi="th-TH"/>
              </w:rPr>
              <w:t>r</w:t>
            </w:r>
            <w:r w:rsidRPr="004614A6">
              <w:rPr>
                <w:rFonts w:ascii="Browallia New" w:hAnsi="Browallia New" w:cs="Browallia New"/>
                <w:sz w:val="32"/>
                <w:szCs w:val="32"/>
                <w:lang w:val="en-US" w:bidi="th-TH"/>
              </w:rPr>
              <w:t>efuse-</w:t>
            </w:r>
            <w:r>
              <w:rPr>
                <w:rFonts w:ascii="Browallia New" w:hAnsi="Browallia New" w:cs="Browallia New"/>
                <w:sz w:val="32"/>
                <w:szCs w:val="32"/>
                <w:lang w:val="en-US" w:bidi="th-TH"/>
              </w:rPr>
              <w:t>d</w:t>
            </w:r>
            <w:r w:rsidRPr="004614A6">
              <w:rPr>
                <w:rFonts w:ascii="Browallia New" w:hAnsi="Browallia New" w:cs="Browallia New"/>
                <w:sz w:val="32"/>
                <w:szCs w:val="32"/>
                <w:lang w:val="en-US" w:bidi="th-TH"/>
              </w:rPr>
              <w:t xml:space="preserve">erived </w:t>
            </w:r>
            <w:r>
              <w:rPr>
                <w:rFonts w:ascii="Browallia New" w:hAnsi="Browallia New" w:cs="Browallia New"/>
                <w:sz w:val="32"/>
                <w:szCs w:val="32"/>
                <w:lang w:val="en-US" w:bidi="th-TH"/>
              </w:rPr>
              <w:t>f</w:t>
            </w:r>
            <w:r w:rsidRPr="004614A6">
              <w:rPr>
                <w:rFonts w:ascii="Browallia New" w:hAnsi="Browallia New" w:cs="Browallia New"/>
                <w:sz w:val="32"/>
                <w:szCs w:val="32"/>
                <w:lang w:val="en-US" w:bidi="th-TH"/>
              </w:rPr>
              <w:t xml:space="preserve">uel (RDF) </w:t>
            </w:r>
            <w:r>
              <w:rPr>
                <w:rFonts w:ascii="Browallia New" w:hAnsi="Browallia New" w:cs="Browallia New"/>
                <w:sz w:val="32"/>
                <w:szCs w:val="32"/>
                <w:lang w:val="en-US" w:bidi="th-TH"/>
              </w:rPr>
              <w:t>u</w:t>
            </w:r>
            <w:r w:rsidRPr="004614A6">
              <w:rPr>
                <w:rFonts w:ascii="Browallia New" w:hAnsi="Browallia New" w:cs="Browallia New"/>
                <w:sz w:val="32"/>
                <w:szCs w:val="32"/>
                <w:lang w:val="en-US" w:bidi="th-TH"/>
              </w:rPr>
              <w:t xml:space="preserve">sed in </w:t>
            </w:r>
            <w:r>
              <w:rPr>
                <w:rFonts w:ascii="Browallia New" w:hAnsi="Browallia New" w:cs="Browallia New"/>
                <w:sz w:val="32"/>
                <w:szCs w:val="32"/>
                <w:lang w:val="en-US" w:bidi="th-TH"/>
              </w:rPr>
              <w:t>c</w:t>
            </w:r>
            <w:r w:rsidRPr="004614A6">
              <w:rPr>
                <w:rFonts w:ascii="Browallia New" w:hAnsi="Browallia New" w:cs="Browallia New"/>
                <w:sz w:val="32"/>
                <w:szCs w:val="32"/>
                <w:lang w:val="en-US" w:bidi="th-TH"/>
              </w:rPr>
              <w:t xml:space="preserve">linker </w:t>
            </w:r>
            <w:r>
              <w:rPr>
                <w:rFonts w:ascii="Browallia New" w:hAnsi="Browallia New" w:cs="Browallia New"/>
                <w:sz w:val="32"/>
                <w:szCs w:val="32"/>
                <w:lang w:val="en-US" w:bidi="th-TH"/>
              </w:rPr>
              <w:t>k</w:t>
            </w:r>
            <w:r w:rsidRPr="004614A6">
              <w:rPr>
                <w:rFonts w:ascii="Browallia New" w:hAnsi="Browallia New" w:cs="Browallia New"/>
                <w:sz w:val="32"/>
                <w:szCs w:val="32"/>
                <w:lang w:val="en-US" w:bidi="th-TH"/>
              </w:rPr>
              <w:t xml:space="preserve">ilns in </w:t>
            </w:r>
            <w:r>
              <w:rPr>
                <w:rFonts w:ascii="Browallia New" w:hAnsi="Browallia New" w:cs="Browallia New"/>
                <w:sz w:val="32"/>
                <w:szCs w:val="32"/>
                <w:lang w:val="en-US" w:bidi="th-TH"/>
              </w:rPr>
              <w:t>y</w:t>
            </w:r>
            <w:r w:rsidRPr="004614A6">
              <w:rPr>
                <w:rFonts w:ascii="Browallia New" w:hAnsi="Browallia New" w:cs="Browallia New"/>
                <w:sz w:val="32"/>
                <w:szCs w:val="32"/>
                <w:lang w:val="en-US" w:bidi="th-TH"/>
              </w:rPr>
              <w:t>ear y</w:t>
            </w:r>
          </w:p>
        </w:tc>
      </w:tr>
      <w:tr w:rsidR="006C034F" w:rsidRPr="0076155E" w14:paraId="120C6723" w14:textId="77777777" w:rsidTr="00756C1C">
        <w:trPr>
          <w:trHeight w:val="23"/>
        </w:trPr>
        <w:tc>
          <w:tcPr>
            <w:tcW w:w="1178" w:type="dxa"/>
            <w:vAlign w:val="top"/>
          </w:tcPr>
          <w:p w14:paraId="5BB7B6BE" w14:textId="77777777" w:rsidR="006C034F" w:rsidRPr="0076155E" w:rsidRDefault="006C034F" w:rsidP="00756C1C">
            <w:pPr>
              <w:pStyle w:val="SDMTableBoxParaNotNumbered"/>
              <w:jc w:val="thaiDistribute"/>
              <w:rPr>
                <w:rFonts w:ascii="Browallia New" w:hAnsi="Browallia New" w:cs="Browallia New"/>
                <w:sz w:val="32"/>
                <w:szCs w:val="32"/>
              </w:rPr>
            </w:pPr>
            <w:r w:rsidRPr="0076155E">
              <w:rPr>
                <w:rFonts w:ascii="Browallia New" w:hAnsi="Browallia New" w:cs="Browallia New"/>
                <w:sz w:val="32"/>
                <w:szCs w:val="32"/>
                <w:lang w:val="es-AR" w:bidi="th-TH"/>
              </w:rPr>
              <w:t>FFC</w:t>
            </w:r>
            <w:r w:rsidRPr="0076155E">
              <w:rPr>
                <w:rFonts w:ascii="Browallia New" w:hAnsi="Browallia New" w:cs="Browallia New"/>
                <w:sz w:val="32"/>
                <w:szCs w:val="32"/>
                <w:vertAlign w:val="subscript"/>
                <w:lang w:val="es-AR" w:bidi="th-TH"/>
              </w:rPr>
              <w:t>waste</w:t>
            </w:r>
          </w:p>
        </w:tc>
        <w:tc>
          <w:tcPr>
            <w:tcW w:w="415" w:type="dxa"/>
            <w:vAlign w:val="top"/>
          </w:tcPr>
          <w:p w14:paraId="31EA7D60" w14:textId="77777777" w:rsidR="006C034F" w:rsidRPr="0076155E" w:rsidRDefault="006C034F" w:rsidP="00756C1C">
            <w:pPr>
              <w:pStyle w:val="SDMTableBoxParaNotNumbered"/>
              <w:jc w:val="thaiDistribute"/>
              <w:rPr>
                <w:rFonts w:ascii="Browallia New" w:hAnsi="Browallia New" w:cs="Browallia New"/>
                <w:sz w:val="32"/>
                <w:szCs w:val="32"/>
              </w:rPr>
            </w:pPr>
            <w:r w:rsidRPr="0076155E">
              <w:rPr>
                <w:rFonts w:ascii="Browallia New" w:hAnsi="Browallia New" w:cs="Browallia New"/>
                <w:sz w:val="32"/>
                <w:szCs w:val="32"/>
                <w:cs/>
                <w:lang w:bidi="th"/>
              </w:rPr>
              <w:t>=</w:t>
            </w:r>
          </w:p>
        </w:tc>
        <w:tc>
          <w:tcPr>
            <w:tcW w:w="7479" w:type="dxa"/>
            <w:vAlign w:val="top"/>
          </w:tcPr>
          <w:p w14:paraId="0BD8AA5D" w14:textId="12090A36" w:rsidR="006C034F" w:rsidRPr="004614A6" w:rsidRDefault="004614A6" w:rsidP="00756C1C">
            <w:pPr>
              <w:pStyle w:val="SDMTableBoxParaNotNumbered"/>
              <w:jc w:val="thaiDistribute"/>
              <w:rPr>
                <w:rFonts w:ascii="Browallia New" w:hAnsi="Browallia New" w:cs="Browallia New"/>
                <w:sz w:val="32"/>
                <w:szCs w:val="32"/>
                <w:lang w:eastAsia="ja-JP"/>
              </w:rPr>
            </w:pPr>
            <w:r w:rsidRPr="004614A6">
              <w:rPr>
                <w:rFonts w:ascii="Browallia New" w:hAnsi="Browallia New" w:cs="Browallia New"/>
                <w:sz w:val="32"/>
                <w:szCs w:val="32"/>
                <w:lang w:bidi="th-TH"/>
              </w:rPr>
              <w:t xml:space="preserve">Fossil </w:t>
            </w:r>
            <w:r>
              <w:rPr>
                <w:rFonts w:ascii="Browallia New" w:hAnsi="Browallia New" w:cs="Browallia New"/>
                <w:sz w:val="32"/>
                <w:szCs w:val="32"/>
                <w:lang w:bidi="th-TH"/>
              </w:rPr>
              <w:t>c</w:t>
            </w:r>
            <w:r w:rsidRPr="004614A6">
              <w:rPr>
                <w:rFonts w:ascii="Browallia New" w:hAnsi="Browallia New" w:cs="Browallia New"/>
                <w:sz w:val="32"/>
                <w:szCs w:val="32"/>
                <w:lang w:bidi="th-TH"/>
              </w:rPr>
              <w:t xml:space="preserve">arbon </w:t>
            </w:r>
            <w:r>
              <w:rPr>
                <w:rFonts w:ascii="Browallia New" w:hAnsi="Browallia New" w:cs="Browallia New"/>
                <w:sz w:val="32"/>
                <w:szCs w:val="32"/>
                <w:lang w:bidi="th-TH"/>
              </w:rPr>
              <w:t>f</w:t>
            </w:r>
            <w:r w:rsidRPr="004614A6">
              <w:rPr>
                <w:rFonts w:ascii="Browallia New" w:hAnsi="Browallia New" w:cs="Browallia New"/>
                <w:sz w:val="32"/>
                <w:szCs w:val="32"/>
                <w:lang w:bidi="th-TH"/>
              </w:rPr>
              <w:t xml:space="preserve">raction in </w:t>
            </w:r>
            <w:r>
              <w:rPr>
                <w:rFonts w:ascii="Browallia New" w:hAnsi="Browallia New" w:cs="Browallia New"/>
                <w:sz w:val="32"/>
                <w:szCs w:val="32"/>
                <w:lang w:bidi="th-TH"/>
              </w:rPr>
              <w:t>w</w:t>
            </w:r>
            <w:r w:rsidRPr="004614A6">
              <w:rPr>
                <w:rFonts w:ascii="Browallia New" w:hAnsi="Browallia New" w:cs="Browallia New"/>
                <w:sz w:val="32"/>
                <w:szCs w:val="32"/>
                <w:lang w:bidi="th-TH"/>
              </w:rPr>
              <w:t xml:space="preserve">aste or </w:t>
            </w:r>
            <w:r>
              <w:rPr>
                <w:rFonts w:ascii="Browallia New" w:hAnsi="Browallia New" w:cs="Browallia New"/>
                <w:sz w:val="32"/>
                <w:szCs w:val="32"/>
                <w:lang w:bidi="th-TH"/>
              </w:rPr>
              <w:t>r</w:t>
            </w:r>
            <w:r w:rsidRPr="004614A6">
              <w:rPr>
                <w:rFonts w:ascii="Browallia New" w:hAnsi="Browallia New" w:cs="Browallia New"/>
                <w:sz w:val="32"/>
                <w:szCs w:val="32"/>
                <w:lang w:bidi="th-TH"/>
              </w:rPr>
              <w:t>efuse-</w:t>
            </w:r>
            <w:r>
              <w:rPr>
                <w:rFonts w:ascii="Browallia New" w:hAnsi="Browallia New" w:cs="Browallia New"/>
                <w:sz w:val="32"/>
                <w:szCs w:val="32"/>
                <w:lang w:bidi="th-TH"/>
              </w:rPr>
              <w:t>d</w:t>
            </w:r>
            <w:r w:rsidRPr="004614A6">
              <w:rPr>
                <w:rFonts w:ascii="Browallia New" w:hAnsi="Browallia New" w:cs="Browallia New"/>
                <w:sz w:val="32"/>
                <w:szCs w:val="32"/>
                <w:lang w:bidi="th-TH"/>
              </w:rPr>
              <w:t xml:space="preserve">erived </w:t>
            </w:r>
            <w:r>
              <w:rPr>
                <w:rFonts w:ascii="Browallia New" w:hAnsi="Browallia New" w:cs="Browallia New"/>
                <w:sz w:val="32"/>
                <w:szCs w:val="32"/>
                <w:lang w:bidi="th-TH"/>
              </w:rPr>
              <w:t>f</w:t>
            </w:r>
            <w:r w:rsidRPr="004614A6">
              <w:rPr>
                <w:rFonts w:ascii="Browallia New" w:hAnsi="Browallia New" w:cs="Browallia New"/>
                <w:sz w:val="32"/>
                <w:szCs w:val="32"/>
                <w:lang w:bidi="th-TH"/>
              </w:rPr>
              <w:t xml:space="preserve">uel (RDF) </w:t>
            </w:r>
            <w:r>
              <w:rPr>
                <w:rFonts w:ascii="Browallia New" w:hAnsi="Browallia New" w:cs="Browallia New"/>
                <w:sz w:val="32"/>
                <w:szCs w:val="32"/>
                <w:lang w:bidi="th-TH"/>
              </w:rPr>
              <w:t>u</w:t>
            </w:r>
            <w:r w:rsidRPr="004614A6">
              <w:rPr>
                <w:rFonts w:ascii="Browallia New" w:hAnsi="Browallia New" w:cs="Browallia New"/>
                <w:sz w:val="32"/>
                <w:szCs w:val="32"/>
                <w:lang w:bidi="th-TH"/>
              </w:rPr>
              <w:t xml:space="preserve">sed in </w:t>
            </w:r>
            <w:r>
              <w:rPr>
                <w:rFonts w:ascii="Browallia New" w:hAnsi="Browallia New" w:cs="Browallia New"/>
                <w:sz w:val="32"/>
                <w:szCs w:val="32"/>
                <w:lang w:bidi="th-TH"/>
              </w:rPr>
              <w:t>c</w:t>
            </w:r>
            <w:r w:rsidRPr="004614A6">
              <w:rPr>
                <w:rFonts w:ascii="Browallia New" w:hAnsi="Browallia New" w:cs="Browallia New"/>
                <w:sz w:val="32"/>
                <w:szCs w:val="32"/>
                <w:lang w:bidi="th-TH"/>
              </w:rPr>
              <w:t xml:space="preserve">linker </w:t>
            </w:r>
            <w:r>
              <w:rPr>
                <w:rFonts w:ascii="Browallia New" w:hAnsi="Browallia New" w:cs="Browallia New"/>
                <w:sz w:val="32"/>
                <w:szCs w:val="32"/>
                <w:lang w:bidi="th-TH"/>
              </w:rPr>
              <w:t>k</w:t>
            </w:r>
            <w:r w:rsidRPr="004614A6">
              <w:rPr>
                <w:rFonts w:ascii="Browallia New" w:hAnsi="Browallia New" w:cs="Browallia New"/>
                <w:sz w:val="32"/>
                <w:szCs w:val="32"/>
                <w:lang w:bidi="th-TH"/>
              </w:rPr>
              <w:t xml:space="preserve">ilns in </w:t>
            </w:r>
            <w:r>
              <w:rPr>
                <w:rFonts w:ascii="Browallia New" w:hAnsi="Browallia New" w:cs="Browallia New"/>
                <w:sz w:val="32"/>
                <w:szCs w:val="32"/>
                <w:lang w:bidi="th-TH"/>
              </w:rPr>
              <w:t>y</w:t>
            </w:r>
            <w:r w:rsidRPr="004614A6">
              <w:rPr>
                <w:rFonts w:ascii="Browallia New" w:hAnsi="Browallia New" w:cs="Browallia New"/>
                <w:sz w:val="32"/>
                <w:szCs w:val="32"/>
                <w:lang w:bidi="th-TH"/>
              </w:rPr>
              <w:t>ear y (t C/t)</w:t>
            </w:r>
          </w:p>
        </w:tc>
      </w:tr>
      <w:tr w:rsidR="006C034F" w:rsidRPr="0076155E" w14:paraId="10C60317" w14:textId="77777777" w:rsidTr="00756C1C">
        <w:tc>
          <w:tcPr>
            <w:tcW w:w="1178" w:type="dxa"/>
            <w:vAlign w:val="top"/>
          </w:tcPr>
          <w:p w14:paraId="00DD69C8" w14:textId="77777777" w:rsidR="006C034F" w:rsidRPr="0076155E" w:rsidRDefault="006C034F" w:rsidP="00756C1C">
            <w:pPr>
              <w:pStyle w:val="SDMTableBoxParaNotNumbered"/>
              <w:jc w:val="thaiDistribute"/>
              <w:rPr>
                <w:rFonts w:ascii="Browallia New" w:hAnsi="Browallia New" w:cs="Browallia New"/>
                <w:sz w:val="32"/>
                <w:szCs w:val="32"/>
              </w:rPr>
            </w:pPr>
            <w:r w:rsidRPr="0076155E">
              <w:rPr>
                <w:rFonts w:ascii="Browallia New" w:hAnsi="Browallia New" w:cs="Browallia New"/>
                <w:iCs/>
                <w:sz w:val="32"/>
                <w:szCs w:val="32"/>
                <w:lang w:val="es-AR" w:bidi="th-TH"/>
              </w:rPr>
              <w:t>FF</w:t>
            </w:r>
            <w:r w:rsidRPr="0076155E">
              <w:rPr>
                <w:rFonts w:ascii="Browallia New" w:hAnsi="Browallia New" w:cs="Browallia New"/>
                <w:sz w:val="32"/>
                <w:szCs w:val="32"/>
                <w:vertAlign w:val="subscript"/>
                <w:lang w:val="es-AR" w:bidi="th-TH"/>
              </w:rPr>
              <w:t>COM</w:t>
            </w:r>
          </w:p>
        </w:tc>
        <w:tc>
          <w:tcPr>
            <w:tcW w:w="415" w:type="dxa"/>
            <w:vAlign w:val="top"/>
          </w:tcPr>
          <w:p w14:paraId="492FDCBF" w14:textId="77777777" w:rsidR="006C034F" w:rsidRPr="0076155E" w:rsidRDefault="006C034F" w:rsidP="00756C1C">
            <w:pPr>
              <w:pStyle w:val="SDMTableBoxParaNotNumbered"/>
              <w:jc w:val="thaiDistribute"/>
              <w:rPr>
                <w:rFonts w:ascii="Browallia New" w:hAnsi="Browallia New" w:cs="Browallia New"/>
                <w:sz w:val="32"/>
                <w:szCs w:val="32"/>
              </w:rPr>
            </w:pPr>
            <w:r w:rsidRPr="0076155E">
              <w:rPr>
                <w:rFonts w:ascii="Browallia New" w:hAnsi="Browallia New" w:cs="Browallia New"/>
                <w:sz w:val="32"/>
                <w:szCs w:val="32"/>
                <w:cs/>
                <w:lang w:bidi="th"/>
              </w:rPr>
              <w:t>=</w:t>
            </w:r>
          </w:p>
        </w:tc>
        <w:tc>
          <w:tcPr>
            <w:tcW w:w="7479" w:type="dxa"/>
            <w:vAlign w:val="top"/>
          </w:tcPr>
          <w:p w14:paraId="4C3462FB" w14:textId="35A9C952" w:rsidR="006C034F" w:rsidRPr="0076155E" w:rsidRDefault="00D92C01" w:rsidP="00756C1C">
            <w:pPr>
              <w:pStyle w:val="SDMTableBoxParaNotNumbered"/>
              <w:jc w:val="thaiDistribute"/>
              <w:rPr>
                <w:rFonts w:ascii="Browallia New" w:hAnsi="Browallia New" w:cs="Browallia New"/>
                <w:strike/>
                <w:sz w:val="32"/>
                <w:szCs w:val="32"/>
                <w:lang w:eastAsia="ja-JP"/>
              </w:rPr>
            </w:pPr>
            <w:r w:rsidRPr="00D92C01">
              <w:rPr>
                <w:rFonts w:ascii="Browallia New" w:hAnsi="Browallia New" w:cs="Browallia New"/>
                <w:sz w:val="32"/>
                <w:szCs w:val="32"/>
                <w:lang w:val="en-US" w:bidi="th-TH"/>
              </w:rPr>
              <w:t>Combustion efficiency of the cement clinker kiln in year y (%)</w:t>
            </w:r>
          </w:p>
        </w:tc>
      </w:tr>
      <w:tr w:rsidR="006C034F" w:rsidRPr="0076155E" w14:paraId="65C5241C" w14:textId="77777777" w:rsidTr="00756C1C">
        <w:tc>
          <w:tcPr>
            <w:tcW w:w="1178" w:type="dxa"/>
            <w:vAlign w:val="top"/>
          </w:tcPr>
          <w:p w14:paraId="17713CE9" w14:textId="77777777" w:rsidR="006C034F" w:rsidRPr="0076155E" w:rsidRDefault="006C034F" w:rsidP="00756C1C">
            <w:pPr>
              <w:pStyle w:val="SDMTableBoxParaNotNumbered"/>
              <w:jc w:val="thaiDistribute"/>
              <w:rPr>
                <w:rFonts w:ascii="Browallia New" w:hAnsi="Browallia New" w:cs="Browallia New"/>
                <w:sz w:val="32"/>
                <w:szCs w:val="32"/>
              </w:rPr>
            </w:pPr>
            <w:r w:rsidRPr="0076155E">
              <w:rPr>
                <w:rFonts w:ascii="Browallia New" w:hAnsi="Browallia New" w:cs="Browallia New"/>
                <w:iCs/>
                <w:sz w:val="32"/>
                <w:szCs w:val="32"/>
                <w:lang w:val="es-AR" w:bidi="th-TH"/>
              </w:rPr>
              <w:t>44</w:t>
            </w:r>
            <w:r w:rsidRPr="0076155E">
              <w:rPr>
                <w:rFonts w:ascii="Browallia New" w:hAnsi="Browallia New" w:cs="Browallia New"/>
                <w:iCs/>
                <w:sz w:val="32"/>
                <w:szCs w:val="32"/>
                <w:cs/>
                <w:lang w:val="es-AR" w:bidi="th-TH"/>
              </w:rPr>
              <w:t>/</w:t>
            </w:r>
            <w:r w:rsidRPr="0010212C">
              <w:rPr>
                <w:rFonts w:ascii="Browallia New" w:hAnsi="Browallia New" w:cs="Browallia New" w:hint="cs"/>
                <w:i/>
                <w:sz w:val="32"/>
                <w:szCs w:val="32"/>
                <w:cs/>
                <w:lang w:val="en-US" w:bidi="th-TH"/>
              </w:rPr>
              <w:t>1</w:t>
            </w:r>
            <w:r w:rsidRPr="0010212C">
              <w:rPr>
                <w:rFonts w:ascii="Browallia New" w:hAnsi="Browallia New" w:cs="Browallia New"/>
                <w:i/>
                <w:sz w:val="32"/>
                <w:szCs w:val="32"/>
                <w:lang w:val="en-US" w:bidi="th-TH"/>
              </w:rPr>
              <w:t>2</w:t>
            </w:r>
          </w:p>
        </w:tc>
        <w:tc>
          <w:tcPr>
            <w:tcW w:w="415" w:type="dxa"/>
            <w:vAlign w:val="top"/>
          </w:tcPr>
          <w:p w14:paraId="6E3A68EB" w14:textId="77777777" w:rsidR="006C034F" w:rsidRPr="0076155E" w:rsidRDefault="006C034F" w:rsidP="00756C1C">
            <w:pPr>
              <w:pStyle w:val="SDMTableBoxParaNotNumbered"/>
              <w:jc w:val="thaiDistribute"/>
              <w:rPr>
                <w:rFonts w:ascii="Browallia New" w:hAnsi="Browallia New" w:cs="Browallia New"/>
                <w:sz w:val="32"/>
                <w:szCs w:val="32"/>
              </w:rPr>
            </w:pPr>
            <w:r w:rsidRPr="0076155E">
              <w:rPr>
                <w:rFonts w:ascii="Browallia New" w:hAnsi="Browallia New" w:cs="Browallia New"/>
                <w:sz w:val="32"/>
                <w:szCs w:val="32"/>
                <w:cs/>
                <w:lang w:bidi="th"/>
              </w:rPr>
              <w:t>=</w:t>
            </w:r>
          </w:p>
        </w:tc>
        <w:tc>
          <w:tcPr>
            <w:tcW w:w="7479" w:type="dxa"/>
            <w:vAlign w:val="top"/>
          </w:tcPr>
          <w:p w14:paraId="51D7FB01" w14:textId="655E0F5D" w:rsidR="006C034F" w:rsidRPr="0076155E" w:rsidRDefault="00D92C01" w:rsidP="00756C1C">
            <w:pPr>
              <w:pStyle w:val="SDMTableBoxParaNotNumbered"/>
              <w:jc w:val="thaiDistribute"/>
              <w:rPr>
                <w:rFonts w:ascii="Browallia New" w:hAnsi="Browallia New" w:cs="Browallia New"/>
                <w:sz w:val="32"/>
                <w:szCs w:val="32"/>
                <w:lang w:eastAsia="ja-JP"/>
              </w:rPr>
            </w:pPr>
            <w:r w:rsidRPr="00D92C01">
              <w:rPr>
                <w:rFonts w:ascii="Browallia New" w:hAnsi="Browallia New" w:cs="Browallia New"/>
                <w:sz w:val="32"/>
                <w:szCs w:val="32"/>
                <w:lang w:val="en-US" w:bidi="th-TH"/>
              </w:rPr>
              <w:t>Conversion factor (t CO</w:t>
            </w:r>
            <w:r w:rsidRPr="00D92C01">
              <w:rPr>
                <w:rFonts w:ascii="Browallia New" w:hAnsi="Browallia New" w:cs="Browallia New"/>
                <w:sz w:val="32"/>
                <w:szCs w:val="32"/>
                <w:vertAlign w:val="subscript"/>
                <w:cs/>
                <w:lang w:val="en-US" w:bidi="th-TH"/>
              </w:rPr>
              <w:t>2</w:t>
            </w:r>
            <w:r w:rsidRPr="00D92C01">
              <w:rPr>
                <w:rFonts w:ascii="Browallia New" w:hAnsi="Browallia New" w:cs="Browallia New"/>
                <w:sz w:val="32"/>
                <w:szCs w:val="32"/>
                <w:lang w:val="en-US" w:bidi="th-TH"/>
              </w:rPr>
              <w:t xml:space="preserve"> / t C)</w:t>
            </w:r>
          </w:p>
        </w:tc>
      </w:tr>
      <w:tr w:rsidR="006C034F" w:rsidRPr="0076155E" w14:paraId="17D1418B" w14:textId="77777777" w:rsidTr="00756C1C">
        <w:tc>
          <w:tcPr>
            <w:tcW w:w="1178" w:type="dxa"/>
            <w:vAlign w:val="top"/>
          </w:tcPr>
          <w:p w14:paraId="570742B4" w14:textId="77777777" w:rsidR="006C034F" w:rsidRPr="00CC76F2" w:rsidRDefault="006C034F" w:rsidP="00756C1C">
            <w:pPr>
              <w:pStyle w:val="SDMTableBoxParaNotNumbered"/>
              <w:jc w:val="thaiDistribute"/>
              <w:rPr>
                <w:rFonts w:ascii="Browallia New" w:hAnsi="Browallia New" w:cs="Browallia New"/>
                <w:iCs/>
                <w:sz w:val="32"/>
                <w:szCs w:val="32"/>
                <w:lang w:val="es-AR" w:bidi="th-TH"/>
              </w:rPr>
            </w:pPr>
            <w:r w:rsidRPr="00CC76F2">
              <w:rPr>
                <w:rFonts w:ascii="Browallia New" w:eastAsia="Cambria Math" w:hAnsi="Browallia New" w:cs="Browallia New"/>
                <w:sz w:val="32"/>
                <w:szCs w:val="32"/>
              </w:rPr>
              <w:t>CLNK</w:t>
            </w:r>
            <w:r w:rsidRPr="00CC76F2">
              <w:rPr>
                <w:rFonts w:ascii="Browallia New" w:eastAsia="Cambria Math" w:hAnsi="Browallia New" w:cs="Browallia New"/>
                <w:sz w:val="32"/>
                <w:szCs w:val="32"/>
                <w:vertAlign w:val="subscript"/>
              </w:rPr>
              <w:t>BSL</w:t>
            </w:r>
          </w:p>
        </w:tc>
        <w:tc>
          <w:tcPr>
            <w:tcW w:w="415" w:type="dxa"/>
            <w:vAlign w:val="top"/>
          </w:tcPr>
          <w:p w14:paraId="4C96C8E2" w14:textId="77777777" w:rsidR="006C034F" w:rsidRPr="0076155E" w:rsidRDefault="006C034F" w:rsidP="00756C1C">
            <w:pPr>
              <w:pStyle w:val="SDMTableBoxParaNotNumbered"/>
              <w:jc w:val="thaiDistribute"/>
              <w:rPr>
                <w:rFonts w:ascii="Browallia New" w:hAnsi="Browallia New" w:cs="Browallia New"/>
                <w:sz w:val="32"/>
                <w:szCs w:val="32"/>
                <w:cs/>
                <w:lang w:bidi="th"/>
              </w:rPr>
            </w:pPr>
            <w:r>
              <w:rPr>
                <w:rFonts w:ascii="Browallia New" w:hAnsi="Browallia New" w:cs="Browallia New"/>
                <w:sz w:val="32"/>
                <w:szCs w:val="32"/>
                <w:lang w:bidi="th"/>
              </w:rPr>
              <w:t>=</w:t>
            </w:r>
          </w:p>
        </w:tc>
        <w:tc>
          <w:tcPr>
            <w:tcW w:w="7479" w:type="dxa"/>
            <w:vAlign w:val="top"/>
          </w:tcPr>
          <w:p w14:paraId="4FA5699B" w14:textId="1DBA5C05" w:rsidR="006C034F" w:rsidRPr="0076155E" w:rsidRDefault="00D92C01" w:rsidP="00756C1C">
            <w:pPr>
              <w:pStyle w:val="SDMTableBoxParaNotNumbered"/>
              <w:jc w:val="thaiDistribute"/>
              <w:rPr>
                <w:rFonts w:ascii="Browallia New" w:hAnsi="Browallia New" w:cs="Browallia New"/>
                <w:sz w:val="32"/>
                <w:szCs w:val="32"/>
                <w:cs/>
                <w:lang w:bidi="th-TH"/>
              </w:rPr>
            </w:pPr>
            <w:r w:rsidRPr="00EA0C02">
              <w:rPr>
                <w:rFonts w:ascii="Browallia New" w:hAnsi="Browallia New" w:cs="Browallia New"/>
                <w:sz w:val="32"/>
                <w:szCs w:val="32"/>
              </w:rPr>
              <w:t>Annual production of clinker in the base year (t clinker)</w:t>
            </w:r>
          </w:p>
        </w:tc>
      </w:tr>
      <w:tr w:rsidR="006C034F" w:rsidRPr="0076155E" w14:paraId="6E407A0C" w14:textId="77777777" w:rsidTr="00756C1C">
        <w:tc>
          <w:tcPr>
            <w:tcW w:w="1178" w:type="dxa"/>
            <w:vAlign w:val="top"/>
          </w:tcPr>
          <w:p w14:paraId="51CC29FE" w14:textId="77777777" w:rsidR="006C034F" w:rsidRPr="0076155E" w:rsidRDefault="006C034F" w:rsidP="00756C1C">
            <w:pPr>
              <w:pStyle w:val="SDMTableBoxParaNotNumbered"/>
              <w:jc w:val="thaiDistribute"/>
              <w:rPr>
                <w:rFonts w:ascii="Browallia New" w:hAnsi="Browallia New" w:cs="Browallia New"/>
                <w:sz w:val="32"/>
                <w:szCs w:val="32"/>
                <w:lang w:val="en-US" w:bidi="th-TH"/>
              </w:rPr>
            </w:pPr>
            <w:r w:rsidRPr="0076155E">
              <w:rPr>
                <w:rFonts w:ascii="Browallia New" w:hAnsi="Browallia New" w:cs="Browallia New"/>
                <w:sz w:val="32"/>
                <w:szCs w:val="32"/>
                <w:lang w:val="en-US" w:bidi="th-TH"/>
              </w:rPr>
              <w:t>i</w:t>
            </w:r>
          </w:p>
        </w:tc>
        <w:tc>
          <w:tcPr>
            <w:tcW w:w="415" w:type="dxa"/>
            <w:vAlign w:val="top"/>
          </w:tcPr>
          <w:p w14:paraId="2073CD77" w14:textId="77777777" w:rsidR="006C034F" w:rsidRPr="0076155E" w:rsidRDefault="006C034F" w:rsidP="00756C1C">
            <w:pPr>
              <w:pStyle w:val="SDMTableBoxParaNotNumbered"/>
              <w:jc w:val="thaiDistribute"/>
              <w:rPr>
                <w:rFonts w:ascii="Browallia New" w:hAnsi="Browallia New" w:cs="Browallia New"/>
                <w:sz w:val="32"/>
                <w:szCs w:val="32"/>
                <w:cs/>
                <w:lang w:bidi="th"/>
              </w:rPr>
            </w:pPr>
            <w:r w:rsidRPr="0076155E">
              <w:rPr>
                <w:rFonts w:ascii="Browallia New" w:hAnsi="Browallia New" w:cs="Browallia New"/>
                <w:sz w:val="32"/>
                <w:szCs w:val="32"/>
                <w:lang w:bidi="th"/>
              </w:rPr>
              <w:t>=</w:t>
            </w:r>
          </w:p>
        </w:tc>
        <w:tc>
          <w:tcPr>
            <w:tcW w:w="7479" w:type="dxa"/>
            <w:vAlign w:val="top"/>
          </w:tcPr>
          <w:p w14:paraId="159E200E" w14:textId="4A709DB0" w:rsidR="006C034F" w:rsidRPr="00D92C01" w:rsidRDefault="00D92C01" w:rsidP="00756C1C">
            <w:pPr>
              <w:pStyle w:val="SDMTableBoxParaNotNumbered"/>
              <w:jc w:val="thaiDistribute"/>
              <w:rPr>
                <w:rFonts w:ascii="Browallia New" w:hAnsi="Browallia New" w:cs="Browallia New"/>
                <w:sz w:val="32"/>
                <w:szCs w:val="32"/>
                <w:lang w:val="en-US" w:bidi="th-TH"/>
              </w:rPr>
            </w:pPr>
            <w:r>
              <w:rPr>
                <w:rFonts w:ascii="Browallia New" w:hAnsi="Browallia New" w:cs="Browallia New"/>
                <w:sz w:val="32"/>
                <w:szCs w:val="32"/>
                <w:lang w:val="en-US" w:bidi="th-TH"/>
              </w:rPr>
              <w:t xml:space="preserve">Type of </w:t>
            </w:r>
            <w:r w:rsidRPr="00EA0C02">
              <w:rPr>
                <w:rFonts w:ascii="Browallia New" w:hAnsi="Browallia New" w:cs="Browallia New"/>
                <w:sz w:val="32"/>
                <w:szCs w:val="32"/>
              </w:rPr>
              <w:t>clinker</w:t>
            </w:r>
          </w:p>
        </w:tc>
      </w:tr>
      <w:bookmarkEnd w:id="10"/>
    </w:tbl>
    <w:p w14:paraId="4A84AA16" w14:textId="77777777" w:rsidR="006C034F" w:rsidRPr="004E3E8C" w:rsidRDefault="006C034F" w:rsidP="004E3E8C">
      <w:pPr>
        <w:tabs>
          <w:tab w:val="left" w:pos="709"/>
          <w:tab w:val="left" w:pos="2141"/>
        </w:tabs>
        <w:spacing w:before="0" w:after="0" w:line="240" w:lineRule="auto"/>
        <w:ind w:left="0"/>
        <w:rPr>
          <w:rFonts w:ascii="Browallia New" w:hAnsi="Browallia New" w:cs="Browallia New"/>
          <w:sz w:val="24"/>
          <w:szCs w:val="24"/>
        </w:rPr>
      </w:pPr>
    </w:p>
    <w:bookmarkEnd w:id="9"/>
    <w:p w14:paraId="44708CBB" w14:textId="6DF6197E" w:rsidR="006E6DBD" w:rsidRPr="004E3E8C" w:rsidRDefault="006E6DBD" w:rsidP="00A07294">
      <w:pPr>
        <w:tabs>
          <w:tab w:val="left" w:pos="709"/>
        </w:tabs>
        <w:spacing w:before="0" w:after="0" w:line="240" w:lineRule="auto"/>
        <w:ind w:left="0"/>
        <w:jc w:val="thaiDistribute"/>
        <w:rPr>
          <w:rFonts w:ascii="Browallia New" w:eastAsia="Cambria Math" w:hAnsi="Browallia New" w:cs="Browallia New"/>
          <w:b/>
          <w:bCs/>
          <w:szCs w:val="40"/>
        </w:rPr>
      </w:pPr>
      <w:r w:rsidRPr="004E3E8C">
        <w:rPr>
          <w:rFonts w:ascii="Browallia New" w:hAnsi="Browallia New" w:cs="Browallia New"/>
          <w:b/>
          <w:bCs/>
        </w:rPr>
        <w:t>5.1.3</w:t>
      </w:r>
      <w:r w:rsidRPr="004E3E8C">
        <w:rPr>
          <w:rFonts w:ascii="Browallia New" w:hAnsi="Browallia New" w:cs="Browallia New"/>
          <w:b/>
          <w:bCs/>
        </w:rPr>
        <w:tab/>
      </w:r>
      <w:r w:rsidR="00D92C01" w:rsidRPr="004E3E8C">
        <w:rPr>
          <w:rFonts w:ascii="Browallia New" w:hAnsi="Browallia New" w:cs="Browallia New"/>
          <w:b/>
          <w:bCs/>
        </w:rPr>
        <w:t xml:space="preserve">Baseline grid electricity emissions for clinker production per </w:t>
      </w:r>
      <w:r w:rsidR="00874821" w:rsidRPr="004E3E8C">
        <w:rPr>
          <w:rFonts w:ascii="Browallia New" w:hAnsi="Browallia New" w:cs="Browallia New"/>
          <w:b/>
          <w:bCs/>
        </w:rPr>
        <w:t>ton</w:t>
      </w:r>
      <w:r w:rsidR="00D92C01" w:rsidRPr="004E3E8C">
        <w:rPr>
          <w:rFonts w:ascii="Browallia New" w:hAnsi="Browallia New" w:cs="Browallia New"/>
          <w:b/>
          <w:bCs/>
        </w:rPr>
        <w:t xml:space="preserve"> of clinker </w:t>
      </w:r>
      <w:r w:rsidRPr="004E3E8C">
        <w:rPr>
          <w:rFonts w:ascii="Browallia New" w:eastAsia="Cambria Math" w:hAnsi="Browallia New" w:cs="Browallia New" w:hint="cs"/>
          <w:b/>
          <w:bCs/>
          <w:szCs w:val="40"/>
          <w:cs/>
        </w:rPr>
        <w:t>(</w:t>
      </w:r>
      <w:r w:rsidRPr="004E3E8C">
        <w:rPr>
          <w:rFonts w:ascii="Browallia New" w:eastAsia="Cambria Math" w:hAnsi="Browallia New" w:cs="Browallia New"/>
          <w:b/>
          <w:bCs/>
          <w:szCs w:val="40"/>
        </w:rPr>
        <w:t>BE</w:t>
      </w:r>
      <w:r w:rsidRPr="004E3E8C">
        <w:rPr>
          <w:rFonts w:ascii="Browallia New" w:eastAsia="Cambria Math" w:hAnsi="Browallia New" w:cs="Browallia New"/>
          <w:b/>
          <w:bCs/>
          <w:szCs w:val="40"/>
          <w:vertAlign w:val="subscript"/>
        </w:rPr>
        <w:t>ele,grid,CLNK</w:t>
      </w:r>
      <w:r w:rsidRPr="004E3E8C">
        <w:rPr>
          <w:rFonts w:ascii="Browallia New" w:eastAsia="Cambria Math" w:hAnsi="Browallia New" w:cs="Browallia New" w:hint="cs"/>
          <w:b/>
          <w:bCs/>
          <w:szCs w:val="40"/>
          <w:cs/>
        </w:rPr>
        <w:t>)</w:t>
      </w:r>
    </w:p>
    <w:p w14:paraId="515EB208" w14:textId="717BF6EF" w:rsidR="006E6DBD" w:rsidRPr="004E3E8C" w:rsidRDefault="006E6DBD" w:rsidP="004E3E8C">
      <w:pPr>
        <w:spacing w:after="120" w:line="240" w:lineRule="auto"/>
        <w:ind w:left="0"/>
        <w:jc w:val="thaiDistribute"/>
        <w:rPr>
          <w:rFonts w:ascii="Browallia New" w:eastAsia="Cambria Math" w:hAnsi="Browallia New" w:cs="Browallia New"/>
        </w:rPr>
      </w:pPr>
      <w:r w:rsidRPr="004E3E8C">
        <w:rPr>
          <w:rFonts w:ascii="Browallia New" w:eastAsia="Cambria Math" w:hAnsi="Browallia New" w:cs="Browallia New"/>
          <w:cs/>
        </w:rPr>
        <w:tab/>
      </w:r>
      <w:r w:rsidR="00D92C01" w:rsidRPr="004E3E8C">
        <w:rPr>
          <w:rFonts w:ascii="Browallia New" w:eastAsia="Cambria Math" w:hAnsi="Browallia New" w:cs="Browallia New"/>
        </w:rPr>
        <w:t xml:space="preserve">Baseline grid electricity emissions for clinker production per </w:t>
      </w:r>
      <w:r w:rsidR="00874821" w:rsidRPr="004E3E8C">
        <w:rPr>
          <w:rFonts w:ascii="Browallia New" w:eastAsia="Cambria Math" w:hAnsi="Browallia New" w:cs="Browallia New"/>
        </w:rPr>
        <w:t>ton</w:t>
      </w:r>
      <w:r w:rsidR="00D92C01" w:rsidRPr="004E3E8C">
        <w:rPr>
          <w:rFonts w:ascii="Browallia New" w:eastAsia="Cambria Math" w:hAnsi="Browallia New" w:cs="Browallia New"/>
        </w:rPr>
        <w:t xml:space="preserve"> of clinker can be calculated </w:t>
      </w:r>
      <w:r w:rsidR="00017064">
        <w:rPr>
          <w:rFonts w:ascii="Browallia New" w:eastAsia="Cambria Math" w:hAnsi="Browallia New" w:cs="Browallia New"/>
        </w:rPr>
        <w:t>as follows</w:t>
      </w:r>
    </w:p>
    <w:p w14:paraId="38E0C9ED" w14:textId="77777777" w:rsidR="006E6DBD" w:rsidRPr="0048770C" w:rsidRDefault="006E6DBD" w:rsidP="006E6DBD">
      <w:pPr>
        <w:spacing w:before="0" w:after="0" w:line="240" w:lineRule="auto"/>
        <w:ind w:left="0"/>
        <w:jc w:val="thaiDistribute"/>
        <w:rPr>
          <w:rFonts w:ascii="Browallia New" w:hAnsi="Browallia New" w:cs="Browallia New"/>
          <w:b/>
          <w:bCs/>
          <w:spacing w:val="-6"/>
          <w:sz w:val="12"/>
          <w:szCs w:val="12"/>
        </w:rPr>
      </w:pPr>
    </w:p>
    <w:tbl>
      <w:tblPr>
        <w:tblStyle w:val="TableNormal1"/>
        <w:tblW w:w="9351" w:type="dxa"/>
        <w:tblLayout w:type="fixed"/>
        <w:tblLook w:val="01E0" w:firstRow="1" w:lastRow="1" w:firstColumn="1" w:lastColumn="1" w:noHBand="0" w:noVBand="0"/>
      </w:tblPr>
      <w:tblGrid>
        <w:gridCol w:w="7508"/>
        <w:gridCol w:w="1843"/>
      </w:tblGrid>
      <w:tr w:rsidR="006E6DBD" w:rsidRPr="00111215" w14:paraId="3987B818" w14:textId="77777777" w:rsidTr="00DD26DF">
        <w:trPr>
          <w:trHeight w:val="495"/>
        </w:trPr>
        <w:tc>
          <w:tcPr>
            <w:tcW w:w="7508" w:type="dxa"/>
          </w:tcPr>
          <w:p w14:paraId="22AF6DF4" w14:textId="0EC3F8ED" w:rsidR="006E6DBD" w:rsidRPr="008D30E2" w:rsidRDefault="006E6DBD" w:rsidP="00465A8F">
            <w:pPr>
              <w:pStyle w:val="TableParagraph"/>
              <w:spacing w:before="0"/>
              <w:ind w:left="0"/>
              <w:rPr>
                <w:rFonts w:ascii="Browallia New" w:eastAsia="Cambria Math" w:hAnsi="Browallia New" w:cs="Browallia New"/>
                <w:b/>
                <w:bCs/>
                <w:sz w:val="32"/>
                <w:szCs w:val="32"/>
                <w:vertAlign w:val="subscript"/>
              </w:rPr>
            </w:pPr>
            <w:r w:rsidRPr="00C65C0A">
              <w:rPr>
                <w:rFonts w:ascii="Browallia New" w:eastAsia="Cambria Math" w:hAnsi="Browallia New" w:cs="Browallia New"/>
                <w:b/>
                <w:bCs/>
                <w:sz w:val="32"/>
                <w:szCs w:val="40"/>
                <w:lang w:bidi="th-TH"/>
              </w:rPr>
              <w:t>BE</w:t>
            </w:r>
            <w:r w:rsidRPr="00C65C0A">
              <w:rPr>
                <w:rFonts w:ascii="Browallia New" w:eastAsia="Cambria Math" w:hAnsi="Browallia New" w:cs="Browallia New"/>
                <w:b/>
                <w:bCs/>
                <w:sz w:val="32"/>
                <w:szCs w:val="40"/>
                <w:vertAlign w:val="subscript"/>
                <w:lang w:bidi="th-TH"/>
              </w:rPr>
              <w:t>ele,grid,CLNK</w:t>
            </w:r>
            <w:r>
              <w:rPr>
                <w:rFonts w:ascii="Browallia New" w:eastAsia="Cambria Math" w:hAnsi="Browallia New" w:cs="Browallia New"/>
                <w:b/>
                <w:bCs/>
                <w:sz w:val="32"/>
                <w:szCs w:val="40"/>
                <w:vertAlign w:val="subscript"/>
                <w:lang w:bidi="th-TH"/>
              </w:rPr>
              <w:t xml:space="preserve">     </w:t>
            </w:r>
            <w:r w:rsidRPr="003C504A">
              <w:rPr>
                <w:rFonts w:ascii="Browallia New" w:eastAsia="Cambria Math" w:hAnsi="Browallia New" w:cs="Browallia New"/>
                <w:b/>
                <w:bCs/>
                <w:sz w:val="32"/>
                <w:szCs w:val="40"/>
                <w:lang w:bidi="th-TH"/>
              </w:rPr>
              <w:t xml:space="preserve">= </w:t>
            </w:r>
            <w:r>
              <w:rPr>
                <w:rFonts w:ascii="Browallia New" w:eastAsia="Cambria Math" w:hAnsi="Browallia New" w:cs="Browallia New"/>
                <w:b/>
                <w:bCs/>
                <w:sz w:val="32"/>
                <w:szCs w:val="40"/>
                <w:lang w:bidi="th-TH"/>
              </w:rPr>
              <w:t xml:space="preserve">  </w:t>
            </w:r>
            <w:r w:rsidRPr="00F47967">
              <w:rPr>
                <w:rFonts w:ascii="Browallia New" w:eastAsia="Cambria Math" w:hAnsi="Browallia New" w:cs="Browallia New"/>
                <w:b/>
                <w:bCs/>
                <w:sz w:val="32"/>
                <w:szCs w:val="40"/>
                <w:lang w:bidi="th-TH"/>
              </w:rPr>
              <w:t>BELE</w:t>
            </w:r>
            <w:r w:rsidRPr="00F47967">
              <w:rPr>
                <w:rFonts w:ascii="Browallia New" w:eastAsia="Cambria Math" w:hAnsi="Browallia New" w:cs="Browallia New"/>
                <w:b/>
                <w:bCs/>
                <w:sz w:val="32"/>
                <w:szCs w:val="40"/>
                <w:vertAlign w:val="subscript"/>
                <w:lang w:bidi="th-TH"/>
              </w:rPr>
              <w:t>grid,CLNK</w:t>
            </w:r>
            <w:r w:rsidRPr="00F47967">
              <w:rPr>
                <w:rFonts w:ascii="Times New Roman" w:eastAsia="Cambria Math" w:hAnsi="Times New Roman" w:cs="Times New Roman"/>
                <w:b/>
                <w:bCs/>
                <w:sz w:val="32"/>
                <w:szCs w:val="40"/>
                <w:vertAlign w:val="subscript"/>
                <w:lang w:bidi="th-TH"/>
              </w:rPr>
              <w:t xml:space="preserve"> </w:t>
            </w:r>
            <w:r w:rsidRPr="003C504A">
              <w:rPr>
                <w:rFonts w:ascii="Browallia New" w:eastAsia="Cambria Math" w:hAnsi="Browallia New" w:cs="Browallia New"/>
                <w:b/>
                <w:bCs/>
                <w:sz w:val="32"/>
                <w:szCs w:val="32"/>
              </w:rPr>
              <w:t>×</w:t>
            </w:r>
            <w:r>
              <w:rPr>
                <w:rFonts w:ascii="Browallia New" w:eastAsia="Cambria Math" w:hAnsi="Browallia New" w:cs="Browallia New"/>
                <w:b/>
                <w:bCs/>
                <w:sz w:val="32"/>
                <w:szCs w:val="32"/>
              </w:rPr>
              <w:t xml:space="preserve"> </w:t>
            </w:r>
            <w:r w:rsidRPr="008D30E2">
              <w:rPr>
                <w:rFonts w:ascii="Browallia New" w:eastAsia="Cambria Math" w:hAnsi="Browallia New" w:cs="Browallia New"/>
                <w:b/>
                <w:bCs/>
                <w:sz w:val="32"/>
                <w:szCs w:val="32"/>
              </w:rPr>
              <w:t>EF</w:t>
            </w:r>
            <w:r w:rsidRPr="008D30E2">
              <w:rPr>
                <w:rFonts w:ascii="Browallia New" w:eastAsia="Cambria Math" w:hAnsi="Browallia New" w:cs="Browallia New"/>
                <w:b/>
                <w:bCs/>
                <w:sz w:val="32"/>
                <w:szCs w:val="32"/>
                <w:vertAlign w:val="subscript"/>
              </w:rPr>
              <w:t>E</w:t>
            </w:r>
            <w:r w:rsidR="008B2E86" w:rsidRPr="008D30E2">
              <w:rPr>
                <w:rFonts w:ascii="Browallia New" w:eastAsia="Cambria Math" w:hAnsi="Browallia New" w:cs="Browallia New"/>
                <w:b/>
                <w:bCs/>
                <w:sz w:val="32"/>
                <w:szCs w:val="32"/>
                <w:vertAlign w:val="subscript"/>
              </w:rPr>
              <w:t>C</w:t>
            </w:r>
            <w:r w:rsidRPr="008D30E2">
              <w:rPr>
                <w:rFonts w:ascii="Browallia New" w:eastAsia="Cambria Math" w:hAnsi="Browallia New" w:cs="Browallia New"/>
                <w:b/>
                <w:bCs/>
                <w:sz w:val="32"/>
                <w:szCs w:val="32"/>
                <w:vertAlign w:val="subscript"/>
              </w:rPr>
              <w:t>,</w:t>
            </w:r>
            <w:r w:rsidR="008D30E2" w:rsidRPr="008D30E2">
              <w:rPr>
                <w:rFonts w:ascii="Browallia New" w:eastAsia="Cambria Math" w:hAnsi="Browallia New" w:cs="Browallia New"/>
                <w:b/>
                <w:bCs/>
                <w:sz w:val="32"/>
                <w:szCs w:val="32"/>
                <w:vertAlign w:val="subscript"/>
                <w:lang w:bidi="th-TH"/>
              </w:rPr>
              <w:t>PJ,y</w:t>
            </w:r>
          </w:p>
          <w:p w14:paraId="3F19EFD9" w14:textId="76C6A4E3" w:rsidR="006E6DBD" w:rsidRPr="003C504A" w:rsidRDefault="006E6DBD" w:rsidP="00465A8F">
            <w:pPr>
              <w:pStyle w:val="TableParagraph"/>
              <w:spacing w:before="0"/>
              <w:ind w:left="0"/>
              <w:rPr>
                <w:rFonts w:ascii="Browallia New" w:eastAsia="Cambria Math" w:hAnsi="Browallia New" w:cs="Browallia New"/>
                <w:b/>
                <w:bCs/>
                <w:sz w:val="32"/>
                <w:szCs w:val="32"/>
                <w:lang w:bidi="th-TH"/>
              </w:rPr>
            </w:pPr>
            <w:r>
              <w:rPr>
                <w:rFonts w:ascii="Browallia New" w:eastAsia="Cambria Math" w:hAnsi="Browallia New" w:cs="Browallia New"/>
                <w:b/>
                <w:bCs/>
                <w:noProof/>
                <w:sz w:val="32"/>
                <w:szCs w:val="32"/>
                <w:lang w:bidi="th-TH"/>
              </w:rPr>
              <mc:AlternateContent>
                <mc:Choice Requires="wps">
                  <w:drawing>
                    <wp:anchor distT="0" distB="0" distL="114300" distR="114300" simplePos="0" relativeHeight="251757568" behindDoc="0" locked="0" layoutInCell="1" allowOverlap="1" wp14:anchorId="17DF684A" wp14:editId="70B08F82">
                      <wp:simplePos x="0" y="0"/>
                      <wp:positionH relativeFrom="column">
                        <wp:posOffset>972793</wp:posOffset>
                      </wp:positionH>
                      <wp:positionV relativeFrom="paragraph">
                        <wp:posOffset>36830</wp:posOffset>
                      </wp:positionV>
                      <wp:extent cx="1484249" cy="0"/>
                      <wp:effectExtent l="0" t="0" r="0" b="0"/>
                      <wp:wrapNone/>
                      <wp:docPr id="1307955012" name="ตัวเชื่อมต่อตรง 10"/>
                      <wp:cNvGraphicFramePr/>
                      <a:graphic xmlns:a="http://schemas.openxmlformats.org/drawingml/2006/main">
                        <a:graphicData uri="http://schemas.microsoft.com/office/word/2010/wordprocessingShape">
                          <wps:wsp>
                            <wps:cNvCnPr/>
                            <wps:spPr>
                              <a:xfrm>
                                <a:off x="0" y="0"/>
                                <a:ext cx="1484249"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16cei="http://schemas.microsoft.com/office/word/2026/wordml/cei" xmlns:oel="http://schemas.microsoft.com/office/2019/extlst">
                  <w:pict>
                    <v:line w14:anchorId="5884B002" id="ตัวเชื่อมต่อตรง 10" o:spid="_x0000_s1026" style="position:absolute;z-index:251757568;visibility:visible;mso-wrap-style:square;mso-wrap-distance-left:9pt;mso-wrap-distance-top:0;mso-wrap-distance-right:9pt;mso-wrap-distance-bottom:0;mso-position-horizontal:absolute;mso-position-horizontal-relative:text;mso-position-vertical:absolute;mso-position-vertical-relative:text" from="76.6pt,2.9pt" to="193.4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" strokecolor="black [3213]" strokeweight="1pt">
                      <v:stroke joinstyle="miter"/>
                    </v:line>
                  </w:pict>
                </mc:Fallback>
              </mc:AlternateContent>
            </w:r>
            <w:r>
              <w:rPr>
                <w:rFonts w:ascii="Browallia New" w:eastAsia="Cambria Math" w:hAnsi="Browallia New" w:cs="Browallia New"/>
                <w:b/>
                <w:bCs/>
                <w:sz w:val="32"/>
                <w:szCs w:val="32"/>
              </w:rPr>
              <w:t xml:space="preserve">                           </w:t>
            </w:r>
            <w:r w:rsidR="009F5D5F">
              <w:rPr>
                <w:rFonts w:ascii="Browallia New" w:eastAsia="Cambria Math" w:hAnsi="Browallia New" w:cs="Browallia New" w:hint="cs"/>
                <w:b/>
                <w:bCs/>
                <w:sz w:val="32"/>
                <w:szCs w:val="32"/>
                <w:cs/>
                <w:lang w:bidi="th-TH"/>
              </w:rPr>
              <w:t xml:space="preserve">   </w:t>
            </w:r>
            <w:r>
              <w:rPr>
                <w:rFonts w:ascii="Browallia New" w:eastAsia="Cambria Math" w:hAnsi="Browallia New" w:cs="Browallia New"/>
                <w:b/>
                <w:bCs/>
                <w:sz w:val="32"/>
                <w:szCs w:val="32"/>
              </w:rPr>
              <w:t xml:space="preserve">           CLNK</w:t>
            </w:r>
            <w:r w:rsidRPr="00325C09">
              <w:rPr>
                <w:rFonts w:ascii="Browallia New" w:eastAsia="Cambria Math" w:hAnsi="Browallia New" w:cs="Browallia New"/>
                <w:b/>
                <w:bCs/>
                <w:sz w:val="32"/>
                <w:szCs w:val="32"/>
                <w:vertAlign w:val="subscript"/>
              </w:rPr>
              <w:t>BSL</w:t>
            </w:r>
          </w:p>
        </w:tc>
        <w:tc>
          <w:tcPr>
            <w:tcW w:w="1843" w:type="dxa"/>
          </w:tcPr>
          <w:p w14:paraId="6113393D" w14:textId="0DF1F4F6" w:rsidR="006E6DBD" w:rsidRPr="00511150" w:rsidRDefault="002D163F" w:rsidP="00465A8F">
            <w:pPr>
              <w:pStyle w:val="BodyText"/>
              <w:spacing w:before="94"/>
              <w:ind w:left="142"/>
              <w:jc w:val="center"/>
              <w:rPr>
                <w:rFonts w:ascii="Browallia New" w:hAnsi="Browallia New" w:cs="Browallia New"/>
                <w:sz w:val="32"/>
                <w:szCs w:val="32"/>
                <w:lang w:bidi="th-TH"/>
              </w:rPr>
            </w:pPr>
            <w:r>
              <w:rPr>
                <w:rFonts w:ascii="Browallia New" w:hAnsi="Browallia New" w:cs="Browallia New"/>
                <w:sz w:val="32"/>
                <w:szCs w:val="32"/>
                <w:lang w:bidi="th-TH"/>
              </w:rPr>
              <w:t>Equation</w:t>
            </w:r>
            <w:r w:rsidR="006E6DBD" w:rsidRPr="00511150">
              <w:rPr>
                <w:rFonts w:ascii="Browallia New" w:hAnsi="Browallia New" w:cs="Browallia New"/>
                <w:sz w:val="32"/>
                <w:szCs w:val="32"/>
                <w:lang w:bidi="th-TH"/>
              </w:rPr>
              <w:t xml:space="preserve"> (</w:t>
            </w:r>
            <w:r w:rsidR="00FC1207">
              <w:rPr>
                <w:rFonts w:ascii="Browallia New" w:hAnsi="Browallia New" w:cs="Browallia New"/>
                <w:sz w:val="32"/>
                <w:szCs w:val="32"/>
                <w:lang w:bidi="th-TH"/>
              </w:rPr>
              <w:t>9</w:t>
            </w:r>
            <w:r w:rsidR="006E6DBD" w:rsidRPr="00511150">
              <w:rPr>
                <w:rFonts w:ascii="Browallia New" w:hAnsi="Browallia New" w:cs="Browallia New"/>
                <w:sz w:val="32"/>
                <w:szCs w:val="32"/>
                <w:lang w:bidi="th-TH"/>
              </w:rPr>
              <w:t>)</w:t>
            </w:r>
          </w:p>
        </w:tc>
      </w:tr>
    </w:tbl>
    <w:p w14:paraId="083B3871" w14:textId="77777777" w:rsidR="006E6DBD" w:rsidRDefault="006E6DBD" w:rsidP="006E6DBD">
      <w:pPr>
        <w:spacing w:before="0" w:after="0" w:line="240" w:lineRule="auto"/>
        <w:ind w:left="0"/>
        <w:jc w:val="thaiDistribute"/>
        <w:rPr>
          <w:rFonts w:ascii="Browallia New" w:hAnsi="Browallia New" w:cs="Browallia New"/>
          <w:b/>
          <w:bCs/>
          <w:sz w:val="12"/>
          <w:szCs w:val="12"/>
        </w:rPr>
      </w:pPr>
    </w:p>
    <w:p w14:paraId="62F10863" w14:textId="77FD4E56" w:rsidR="006E6DBD" w:rsidRPr="00111215" w:rsidRDefault="002D163F" w:rsidP="006E6DBD">
      <w:pPr>
        <w:pStyle w:val="BodyText"/>
        <w:spacing w:before="94"/>
        <w:rPr>
          <w:rFonts w:ascii="Browallia New" w:hAnsi="Browallia New" w:cs="Browallia New"/>
          <w:sz w:val="32"/>
          <w:szCs w:val="32"/>
          <w:cs/>
          <w:lang w:bidi="th-TH"/>
        </w:rPr>
      </w:pPr>
      <w:r>
        <w:rPr>
          <w:rFonts w:ascii="Browallia New" w:hAnsi="Browallia New" w:cs="Browallia New"/>
          <w:sz w:val="32"/>
          <w:szCs w:val="32"/>
          <w:lang w:bidi="th-TH"/>
        </w:rPr>
        <w:t>Where</w:t>
      </w:r>
    </w:p>
    <w:tbl>
      <w:tblPr>
        <w:tblStyle w:val="TableNormal1"/>
        <w:tblW w:w="9185" w:type="dxa"/>
        <w:tblInd w:w="-5" w:type="dxa"/>
        <w:tblLayout w:type="fixed"/>
        <w:tblLook w:val="01E0" w:firstRow="1" w:lastRow="1" w:firstColumn="1" w:lastColumn="1" w:noHBand="0" w:noVBand="0"/>
      </w:tblPr>
      <w:tblGrid>
        <w:gridCol w:w="1535"/>
        <w:gridCol w:w="450"/>
        <w:gridCol w:w="7200"/>
      </w:tblGrid>
      <w:tr w:rsidR="00D92C01" w:rsidRPr="00111215" w14:paraId="4F0B0C01" w14:textId="77777777" w:rsidTr="00BA0115">
        <w:trPr>
          <w:trHeight w:val="60"/>
        </w:trPr>
        <w:tc>
          <w:tcPr>
            <w:tcW w:w="1535" w:type="dxa"/>
          </w:tcPr>
          <w:p w14:paraId="53DBA6CA" w14:textId="77777777" w:rsidR="00D92C01" w:rsidRPr="00BA0115" w:rsidRDefault="00D92C01" w:rsidP="00D92C01">
            <w:pPr>
              <w:pStyle w:val="TableParagraph"/>
              <w:spacing w:before="0"/>
              <w:ind w:left="200"/>
              <w:jc w:val="thaiDistribute"/>
              <w:rPr>
                <w:rFonts w:ascii="Browallia New" w:eastAsia="Cambria Math" w:hAnsi="Browallia New" w:cs="Browallia New"/>
                <w:sz w:val="32"/>
                <w:szCs w:val="32"/>
              </w:rPr>
            </w:pPr>
            <w:r w:rsidRPr="00BA0115">
              <w:rPr>
                <w:rFonts w:ascii="Browallia New" w:eastAsia="Cambria Math" w:hAnsi="Browallia New" w:cs="Browallia New"/>
                <w:sz w:val="32"/>
                <w:szCs w:val="40"/>
                <w:lang w:bidi="th-TH"/>
              </w:rPr>
              <w:t>BE</w:t>
            </w:r>
            <w:r w:rsidRPr="00BA0115">
              <w:rPr>
                <w:rFonts w:ascii="Browallia New" w:eastAsia="Cambria Math" w:hAnsi="Browallia New" w:cs="Browallia New"/>
                <w:sz w:val="32"/>
                <w:szCs w:val="40"/>
                <w:vertAlign w:val="subscript"/>
                <w:lang w:bidi="th-TH"/>
              </w:rPr>
              <w:t>ele,grid,CLNK</w:t>
            </w:r>
          </w:p>
        </w:tc>
        <w:tc>
          <w:tcPr>
            <w:tcW w:w="450" w:type="dxa"/>
          </w:tcPr>
          <w:p w14:paraId="2C9A71A5" w14:textId="77777777" w:rsidR="00D92C01" w:rsidRPr="00BA0115" w:rsidRDefault="00D92C01" w:rsidP="00D92C01">
            <w:pPr>
              <w:pStyle w:val="TableParagraph"/>
              <w:spacing w:before="0"/>
              <w:ind w:left="0" w:right="111"/>
              <w:jc w:val="center"/>
              <w:rPr>
                <w:rFonts w:ascii="Browallia New" w:hAnsi="Browallia New" w:cs="Browallia New"/>
                <w:sz w:val="32"/>
                <w:szCs w:val="32"/>
              </w:rPr>
            </w:pPr>
            <w:r w:rsidRPr="00BA0115">
              <w:rPr>
                <w:rFonts w:ascii="Browallia New" w:hAnsi="Browallia New" w:cs="Browallia New"/>
                <w:sz w:val="32"/>
                <w:szCs w:val="32"/>
              </w:rPr>
              <w:t>=</w:t>
            </w:r>
          </w:p>
        </w:tc>
        <w:tc>
          <w:tcPr>
            <w:tcW w:w="7200" w:type="dxa"/>
          </w:tcPr>
          <w:p w14:paraId="4F1761AD" w14:textId="73CFCB65" w:rsidR="00D92C01" w:rsidRPr="00D92C01" w:rsidRDefault="00D92C01" w:rsidP="004E3E8C">
            <w:pPr>
              <w:pStyle w:val="TableParagraph"/>
              <w:spacing w:before="0"/>
              <w:ind w:left="115" w:right="279"/>
              <w:jc w:val="thaiDistribute"/>
              <w:rPr>
                <w:rFonts w:ascii="Browallia New" w:hAnsi="Browallia New" w:cs="Browallia New"/>
                <w:sz w:val="32"/>
                <w:szCs w:val="32"/>
                <w:cs/>
                <w:lang w:bidi="th-TH"/>
              </w:rPr>
            </w:pPr>
            <w:r w:rsidRPr="00D92C01">
              <w:rPr>
                <w:rFonts w:ascii="Browallia New" w:hAnsi="Browallia New" w:cs="Browallia New"/>
                <w:sz w:val="32"/>
                <w:szCs w:val="32"/>
              </w:rPr>
              <w:t xml:space="preserve">Baseline grid electricity emissions for clinker production per </w:t>
            </w:r>
            <w:r w:rsidR="00874821">
              <w:rPr>
                <w:rFonts w:ascii="Browallia New" w:hAnsi="Browallia New" w:cs="Browallia New"/>
                <w:sz w:val="32"/>
                <w:szCs w:val="32"/>
              </w:rPr>
              <w:t>ton</w:t>
            </w:r>
            <w:r w:rsidRPr="00D92C01">
              <w:rPr>
                <w:rFonts w:ascii="Browallia New" w:hAnsi="Browallia New" w:cs="Browallia New"/>
                <w:sz w:val="32"/>
                <w:szCs w:val="32"/>
              </w:rPr>
              <w:t xml:space="preserve"> of clinker (t</w:t>
            </w:r>
            <w:r w:rsidR="004E3E8C">
              <w:rPr>
                <w:rFonts w:ascii="Browallia New" w:hAnsi="Browallia New" w:cs="Browallia New"/>
                <w:sz w:val="32"/>
                <w:szCs w:val="32"/>
              </w:rPr>
              <w:t xml:space="preserve"> </w:t>
            </w:r>
            <w:r w:rsidRPr="00D92C01">
              <w:rPr>
                <w:rFonts w:ascii="Browallia New" w:hAnsi="Browallia New" w:cs="Browallia New"/>
                <w:sz w:val="32"/>
                <w:szCs w:val="32"/>
              </w:rPr>
              <w:t>CO</w:t>
            </w:r>
            <w:r w:rsidRPr="00D92C01">
              <w:rPr>
                <w:rFonts w:ascii="Browallia New" w:hAnsi="Browallia New" w:cs="Browallia New"/>
                <w:sz w:val="32"/>
                <w:szCs w:val="32"/>
                <w:vertAlign w:val="subscript"/>
              </w:rPr>
              <w:t>2</w:t>
            </w:r>
            <w:r w:rsidRPr="00D92C01">
              <w:rPr>
                <w:rFonts w:ascii="Browallia New" w:hAnsi="Browallia New" w:cs="Browallia New"/>
                <w:sz w:val="32"/>
                <w:szCs w:val="32"/>
              </w:rPr>
              <w:t>/t clinker)</w:t>
            </w:r>
          </w:p>
        </w:tc>
      </w:tr>
      <w:tr w:rsidR="00D92C01" w:rsidRPr="00111215" w14:paraId="373AA18F" w14:textId="77777777" w:rsidTr="00BA0115">
        <w:trPr>
          <w:trHeight w:val="60"/>
        </w:trPr>
        <w:tc>
          <w:tcPr>
            <w:tcW w:w="1535" w:type="dxa"/>
          </w:tcPr>
          <w:p w14:paraId="75D85A40" w14:textId="77777777" w:rsidR="00D92C01" w:rsidRPr="00BA0115" w:rsidRDefault="00D92C01" w:rsidP="00D92C01">
            <w:pPr>
              <w:pStyle w:val="TableParagraph"/>
              <w:spacing w:before="0"/>
              <w:ind w:left="200"/>
              <w:jc w:val="thaiDistribute"/>
              <w:rPr>
                <w:rFonts w:ascii="Browallia New" w:eastAsia="Cambria Math" w:hAnsi="Browallia New" w:cs="Browallia New"/>
                <w:sz w:val="32"/>
                <w:szCs w:val="32"/>
              </w:rPr>
            </w:pPr>
            <w:r w:rsidRPr="00BA0115">
              <w:rPr>
                <w:rFonts w:ascii="Browallia New" w:eastAsia="Cambria Math" w:hAnsi="Browallia New" w:cs="Browallia New"/>
                <w:sz w:val="32"/>
                <w:szCs w:val="40"/>
                <w:lang w:bidi="th-TH"/>
              </w:rPr>
              <w:t>BELE</w:t>
            </w:r>
            <w:r w:rsidRPr="00BA0115">
              <w:rPr>
                <w:rFonts w:ascii="Browallia New" w:eastAsia="Cambria Math" w:hAnsi="Browallia New" w:cs="Browallia New"/>
                <w:sz w:val="32"/>
                <w:szCs w:val="40"/>
                <w:vertAlign w:val="subscript"/>
                <w:lang w:bidi="th-TH"/>
              </w:rPr>
              <w:t>grid,CLNK</w:t>
            </w:r>
          </w:p>
        </w:tc>
        <w:tc>
          <w:tcPr>
            <w:tcW w:w="450" w:type="dxa"/>
          </w:tcPr>
          <w:p w14:paraId="080B4BEE" w14:textId="77777777" w:rsidR="00D92C01" w:rsidRPr="00BA0115" w:rsidRDefault="00D92C01" w:rsidP="00D92C01">
            <w:pPr>
              <w:pStyle w:val="TableParagraph"/>
              <w:spacing w:before="0"/>
              <w:ind w:left="0" w:right="111"/>
              <w:jc w:val="center"/>
              <w:rPr>
                <w:rFonts w:ascii="Browallia New" w:hAnsi="Browallia New" w:cs="Browallia New"/>
                <w:sz w:val="32"/>
                <w:szCs w:val="32"/>
              </w:rPr>
            </w:pPr>
            <w:r w:rsidRPr="00BA0115">
              <w:rPr>
                <w:rFonts w:ascii="Browallia New" w:hAnsi="Browallia New" w:cs="Browallia New"/>
                <w:sz w:val="32"/>
                <w:szCs w:val="32"/>
              </w:rPr>
              <w:t>=</w:t>
            </w:r>
          </w:p>
        </w:tc>
        <w:tc>
          <w:tcPr>
            <w:tcW w:w="7200" w:type="dxa"/>
          </w:tcPr>
          <w:p w14:paraId="448B8358" w14:textId="5FA46A2D" w:rsidR="00D92C01" w:rsidRPr="00D92C01" w:rsidRDefault="00D92C01" w:rsidP="00D92C01">
            <w:pPr>
              <w:pStyle w:val="TableParagraph"/>
              <w:spacing w:before="0"/>
              <w:ind w:left="115" w:right="279"/>
              <w:jc w:val="thaiDistribute"/>
              <w:rPr>
                <w:rFonts w:ascii="Browallia New" w:hAnsi="Browallia New" w:cs="Browallia New"/>
                <w:sz w:val="32"/>
                <w:szCs w:val="32"/>
                <w:cs/>
                <w:lang w:bidi="th-TH"/>
              </w:rPr>
            </w:pPr>
            <w:r w:rsidRPr="00D92C01">
              <w:rPr>
                <w:rFonts w:ascii="Browallia New" w:hAnsi="Browallia New" w:cs="Browallia New"/>
                <w:sz w:val="32"/>
                <w:szCs w:val="32"/>
              </w:rPr>
              <w:t>Grid electricity consumed for clinker production in base year (MWh)</w:t>
            </w:r>
          </w:p>
        </w:tc>
      </w:tr>
      <w:tr w:rsidR="00D92C01" w:rsidRPr="00111215" w14:paraId="3C6B75B5" w14:textId="77777777" w:rsidTr="00BA0115">
        <w:trPr>
          <w:trHeight w:val="60"/>
        </w:trPr>
        <w:tc>
          <w:tcPr>
            <w:tcW w:w="1535" w:type="dxa"/>
          </w:tcPr>
          <w:p w14:paraId="5F54B594" w14:textId="495761D6" w:rsidR="00D92C01" w:rsidRPr="008D30E2" w:rsidRDefault="00D92C01" w:rsidP="00D92C01">
            <w:pPr>
              <w:pStyle w:val="TableParagraph"/>
              <w:spacing w:before="0"/>
              <w:ind w:left="200"/>
              <w:jc w:val="thaiDistribute"/>
              <w:rPr>
                <w:rFonts w:ascii="Browallia New" w:eastAsia="Cambria Math" w:hAnsi="Browallia New" w:cs="Browallia New"/>
                <w:sz w:val="32"/>
                <w:szCs w:val="32"/>
                <w:lang w:bidi="th-TH"/>
              </w:rPr>
            </w:pPr>
            <w:r w:rsidRPr="008D30E2">
              <w:rPr>
                <w:rFonts w:ascii="Browallia New" w:hAnsi="Browallia New" w:cs="Browallia New"/>
                <w:sz w:val="32"/>
                <w:szCs w:val="32"/>
              </w:rPr>
              <w:t>EF</w:t>
            </w:r>
            <w:r w:rsidRPr="008D30E2">
              <w:rPr>
                <w:rFonts w:ascii="Browallia New" w:hAnsi="Browallia New" w:cs="Browallia New"/>
                <w:sz w:val="32"/>
                <w:szCs w:val="32"/>
                <w:vertAlign w:val="subscript"/>
              </w:rPr>
              <w:t>EC,PJ,y</w:t>
            </w:r>
          </w:p>
        </w:tc>
        <w:tc>
          <w:tcPr>
            <w:tcW w:w="450" w:type="dxa"/>
          </w:tcPr>
          <w:p w14:paraId="4FC6C54F" w14:textId="1D7A6333" w:rsidR="00D92C01" w:rsidRPr="008D30E2" w:rsidRDefault="00D92C01" w:rsidP="00D92C01">
            <w:pPr>
              <w:pStyle w:val="TableParagraph"/>
              <w:spacing w:before="0"/>
              <w:ind w:left="0" w:right="111"/>
              <w:jc w:val="center"/>
              <w:rPr>
                <w:rFonts w:ascii="Browallia New" w:hAnsi="Browallia New" w:cs="Browallia New"/>
                <w:sz w:val="32"/>
                <w:szCs w:val="32"/>
              </w:rPr>
            </w:pPr>
            <w:r w:rsidRPr="008D30E2">
              <w:rPr>
                <w:rFonts w:ascii="Browallia New" w:hAnsi="Browallia New" w:cs="Browallia New"/>
                <w:sz w:val="32"/>
                <w:szCs w:val="32"/>
              </w:rPr>
              <w:t>=</w:t>
            </w:r>
          </w:p>
        </w:tc>
        <w:tc>
          <w:tcPr>
            <w:tcW w:w="7200" w:type="dxa"/>
          </w:tcPr>
          <w:p w14:paraId="798D4A61" w14:textId="6B0BFBDF" w:rsidR="00D92C01" w:rsidRPr="00D92C01" w:rsidRDefault="00D92C01" w:rsidP="00D92C01">
            <w:pPr>
              <w:pStyle w:val="TableParagraph"/>
              <w:spacing w:before="0"/>
              <w:ind w:left="115" w:right="279"/>
              <w:rPr>
                <w:rFonts w:ascii="Browallia New" w:hAnsi="Browallia New" w:cs="Browallia New"/>
                <w:sz w:val="32"/>
                <w:szCs w:val="32"/>
                <w:cs/>
                <w:lang w:bidi="th-TH"/>
              </w:rPr>
            </w:pPr>
            <w:r w:rsidRPr="00D92C01">
              <w:rPr>
                <w:rFonts w:ascii="Browallia New" w:hAnsi="Browallia New" w:cs="Browallia New"/>
                <w:sz w:val="32"/>
                <w:szCs w:val="32"/>
              </w:rPr>
              <w:t>Baseline grid emission factor (t</w:t>
            </w:r>
            <w:r w:rsidR="004E3E8C">
              <w:rPr>
                <w:rFonts w:ascii="Browallia New" w:hAnsi="Browallia New" w:cs="Browallia New"/>
                <w:sz w:val="32"/>
                <w:szCs w:val="32"/>
              </w:rPr>
              <w:t xml:space="preserve"> </w:t>
            </w:r>
            <w:r w:rsidRPr="00D92C01">
              <w:rPr>
                <w:rFonts w:ascii="Browallia New" w:hAnsi="Browallia New" w:cs="Browallia New"/>
                <w:sz w:val="32"/>
                <w:szCs w:val="32"/>
              </w:rPr>
              <w:t>CO</w:t>
            </w:r>
            <w:r w:rsidRPr="00D92C01">
              <w:rPr>
                <w:rFonts w:ascii="Browallia New" w:hAnsi="Browallia New" w:cs="Browallia New"/>
                <w:sz w:val="32"/>
                <w:szCs w:val="32"/>
                <w:vertAlign w:val="subscript"/>
              </w:rPr>
              <w:t>2</w:t>
            </w:r>
            <w:r w:rsidRPr="00D92C01">
              <w:rPr>
                <w:rFonts w:ascii="Browallia New" w:hAnsi="Browallia New" w:cs="Browallia New"/>
                <w:sz w:val="32"/>
                <w:szCs w:val="32"/>
              </w:rPr>
              <w:t>/MWh)</w:t>
            </w:r>
          </w:p>
        </w:tc>
      </w:tr>
      <w:tr w:rsidR="006E6DBD" w:rsidRPr="00111215" w14:paraId="27FAC2C2" w14:textId="77777777" w:rsidTr="00BA0115">
        <w:trPr>
          <w:trHeight w:val="60"/>
        </w:trPr>
        <w:tc>
          <w:tcPr>
            <w:tcW w:w="1535" w:type="dxa"/>
          </w:tcPr>
          <w:p w14:paraId="018F6E02" w14:textId="77777777" w:rsidR="006E6DBD" w:rsidRPr="00BA0115" w:rsidRDefault="006E6DBD" w:rsidP="00465A8F">
            <w:pPr>
              <w:pStyle w:val="TableParagraph"/>
              <w:spacing w:before="0"/>
              <w:ind w:left="200"/>
              <w:jc w:val="thaiDistribute"/>
              <w:rPr>
                <w:rFonts w:ascii="Browallia New" w:eastAsia="Cambria Math" w:hAnsi="Browallia New" w:cs="Browallia New"/>
                <w:sz w:val="32"/>
                <w:szCs w:val="32"/>
                <w:lang w:bidi="th-TH"/>
              </w:rPr>
            </w:pPr>
            <w:r w:rsidRPr="00BA0115">
              <w:rPr>
                <w:rFonts w:ascii="Browallia New" w:eastAsia="Cambria Math" w:hAnsi="Browallia New" w:cs="Browallia New"/>
                <w:sz w:val="32"/>
                <w:szCs w:val="32"/>
              </w:rPr>
              <w:t>CLNK</w:t>
            </w:r>
            <w:r w:rsidRPr="00BA0115">
              <w:rPr>
                <w:rFonts w:ascii="Browallia New" w:eastAsia="Cambria Math" w:hAnsi="Browallia New" w:cs="Browallia New"/>
                <w:sz w:val="32"/>
                <w:szCs w:val="32"/>
                <w:vertAlign w:val="subscript"/>
              </w:rPr>
              <w:t>BSL</w:t>
            </w:r>
          </w:p>
        </w:tc>
        <w:tc>
          <w:tcPr>
            <w:tcW w:w="450" w:type="dxa"/>
          </w:tcPr>
          <w:p w14:paraId="767C009D" w14:textId="77777777" w:rsidR="006E6DBD" w:rsidRPr="00BA0115" w:rsidRDefault="006E6DBD" w:rsidP="00465A8F">
            <w:pPr>
              <w:pStyle w:val="TableParagraph"/>
              <w:spacing w:before="0"/>
              <w:ind w:left="0" w:right="111"/>
              <w:jc w:val="center"/>
              <w:rPr>
                <w:rFonts w:ascii="Browallia New" w:hAnsi="Browallia New" w:cs="Browallia New"/>
                <w:sz w:val="32"/>
                <w:szCs w:val="32"/>
              </w:rPr>
            </w:pPr>
            <w:r w:rsidRPr="00BA0115">
              <w:rPr>
                <w:rFonts w:ascii="Browallia New" w:hAnsi="Browallia New" w:cs="Browallia New"/>
                <w:sz w:val="32"/>
                <w:szCs w:val="32"/>
              </w:rPr>
              <w:t>=</w:t>
            </w:r>
          </w:p>
        </w:tc>
        <w:tc>
          <w:tcPr>
            <w:tcW w:w="7200" w:type="dxa"/>
          </w:tcPr>
          <w:p w14:paraId="76F4CA1D" w14:textId="5F525DAA" w:rsidR="006E6DBD" w:rsidRPr="00BA0115" w:rsidRDefault="00D92C01" w:rsidP="00DD26DF">
            <w:pPr>
              <w:pStyle w:val="TableParagraph"/>
              <w:spacing w:before="0"/>
              <w:ind w:left="115" w:right="279"/>
              <w:jc w:val="thaiDistribute"/>
              <w:rPr>
                <w:rFonts w:ascii="Browallia New" w:hAnsi="Browallia New" w:cs="Browallia New"/>
                <w:sz w:val="32"/>
                <w:szCs w:val="32"/>
                <w:cs/>
                <w:lang w:bidi="th-TH"/>
              </w:rPr>
            </w:pPr>
            <w:r w:rsidRPr="00EA0C02">
              <w:rPr>
                <w:rFonts w:ascii="Browallia New" w:hAnsi="Browallia New" w:cs="Browallia New"/>
                <w:sz w:val="32"/>
                <w:szCs w:val="32"/>
              </w:rPr>
              <w:t>Annual production of clinker in the base year (t clinker</w:t>
            </w:r>
            <w:r>
              <w:rPr>
                <w:rFonts w:ascii="Browallia New" w:hAnsi="Browallia New" w:cs="Browallia New"/>
                <w:sz w:val="32"/>
                <w:szCs w:val="32"/>
              </w:rPr>
              <w:t>/year</w:t>
            </w:r>
            <w:r w:rsidRPr="00EA0C02">
              <w:rPr>
                <w:rFonts w:ascii="Browallia New" w:hAnsi="Browallia New" w:cs="Browallia New"/>
                <w:sz w:val="32"/>
                <w:szCs w:val="32"/>
              </w:rPr>
              <w:t>)</w:t>
            </w:r>
          </w:p>
        </w:tc>
      </w:tr>
    </w:tbl>
    <w:p w14:paraId="5A0E48A5" w14:textId="77777777" w:rsidR="006E6DBD" w:rsidRPr="004E3E8C" w:rsidRDefault="006E6DBD" w:rsidP="004E3E8C">
      <w:pPr>
        <w:tabs>
          <w:tab w:val="left" w:pos="709"/>
          <w:tab w:val="left" w:pos="2141"/>
        </w:tabs>
        <w:spacing w:before="0" w:after="0" w:line="240" w:lineRule="auto"/>
        <w:ind w:left="0"/>
        <w:rPr>
          <w:rFonts w:ascii="Browallia New" w:hAnsi="Browallia New" w:cs="Browallia New"/>
          <w:sz w:val="24"/>
          <w:szCs w:val="24"/>
        </w:rPr>
      </w:pPr>
    </w:p>
    <w:p w14:paraId="29DB2A74" w14:textId="77777777" w:rsidR="004E3E8C" w:rsidRDefault="004E3E8C">
      <w:pPr>
        <w:spacing w:before="0" w:after="0" w:line="240" w:lineRule="auto"/>
        <w:ind w:left="0"/>
        <w:rPr>
          <w:rFonts w:ascii="Browallia New" w:hAnsi="Browallia New" w:cs="Browallia New"/>
          <w:b/>
          <w:bCs/>
          <w:cs/>
        </w:rPr>
      </w:pPr>
      <w:r>
        <w:rPr>
          <w:rFonts w:ascii="Browallia New" w:hAnsi="Browallia New" w:cs="Browallia New"/>
          <w:b/>
          <w:bCs/>
          <w:cs/>
        </w:rPr>
        <w:br w:type="page"/>
      </w:r>
    </w:p>
    <w:p w14:paraId="7105B64F" w14:textId="373A0F7D" w:rsidR="006E6DBD" w:rsidRPr="004E3E8C" w:rsidRDefault="006E6DBD" w:rsidP="004E3E8C">
      <w:pPr>
        <w:tabs>
          <w:tab w:val="left" w:pos="720"/>
        </w:tabs>
        <w:spacing w:before="0" w:after="0" w:line="240" w:lineRule="auto"/>
        <w:ind w:left="720" w:hanging="720"/>
        <w:jc w:val="thaiDistribute"/>
        <w:rPr>
          <w:rFonts w:ascii="Browallia New" w:eastAsia="Cambria Math" w:hAnsi="Browallia New" w:cs="Browallia New"/>
          <w:b/>
          <w:bCs/>
        </w:rPr>
      </w:pPr>
      <w:r w:rsidRPr="004E3E8C">
        <w:rPr>
          <w:rFonts w:ascii="Browallia New" w:hAnsi="Browallia New" w:cs="Browallia New" w:hint="cs"/>
          <w:b/>
          <w:bCs/>
          <w:cs/>
        </w:rPr>
        <w:lastRenderedPageBreak/>
        <w:t>5.1.4</w:t>
      </w:r>
      <w:r w:rsidR="00756C1C" w:rsidRPr="004E3E8C">
        <w:rPr>
          <w:rFonts w:ascii="Browallia New" w:hAnsi="Browallia New" w:cs="Browallia New"/>
          <w:b/>
          <w:bCs/>
        </w:rPr>
        <w:tab/>
      </w:r>
      <w:r w:rsidR="00D92C01" w:rsidRPr="004E3E8C">
        <w:rPr>
          <w:rFonts w:ascii="Browallia New" w:hAnsi="Browallia New" w:cs="Browallia New"/>
          <w:b/>
          <w:bCs/>
        </w:rPr>
        <w:t xml:space="preserve">Baseline emissions from self-generated electricity for clinker production per </w:t>
      </w:r>
      <w:r w:rsidR="00874821" w:rsidRPr="004E3E8C">
        <w:rPr>
          <w:rFonts w:ascii="Browallia New" w:hAnsi="Browallia New" w:cs="Browallia New"/>
          <w:b/>
          <w:bCs/>
        </w:rPr>
        <w:t>ton</w:t>
      </w:r>
      <w:r w:rsidR="00D92C01" w:rsidRPr="004E3E8C">
        <w:rPr>
          <w:rFonts w:ascii="Browallia New" w:hAnsi="Browallia New" w:cs="Browallia New"/>
          <w:b/>
          <w:bCs/>
        </w:rPr>
        <w:t xml:space="preserve"> of clinker</w:t>
      </w:r>
      <w:r w:rsidRPr="004E3E8C">
        <w:rPr>
          <w:rFonts w:ascii="Browallia New" w:hAnsi="Browallia New" w:cs="Browallia New" w:hint="cs"/>
          <w:b/>
          <w:bCs/>
          <w:cs/>
        </w:rPr>
        <w:t xml:space="preserve"> (</w:t>
      </w:r>
      <w:proofErr w:type="spellStart"/>
      <w:r w:rsidRPr="004E3E8C">
        <w:rPr>
          <w:rFonts w:ascii="Browallia New" w:eastAsia="Cambria Math" w:hAnsi="Browallia New" w:cs="Browallia New"/>
          <w:b/>
          <w:bCs/>
        </w:rPr>
        <w:t>BE</w:t>
      </w:r>
      <w:r w:rsidRPr="004E3E8C">
        <w:rPr>
          <w:rFonts w:ascii="Browallia New" w:eastAsia="Cambria Math" w:hAnsi="Browallia New" w:cs="Browallia New"/>
          <w:b/>
          <w:bCs/>
          <w:vertAlign w:val="subscript"/>
        </w:rPr>
        <w:t>ete,sg,CLN</w:t>
      </w:r>
      <w:r w:rsidR="00F521E2">
        <w:rPr>
          <w:rFonts w:ascii="Browallia New" w:eastAsia="Cambria Math" w:hAnsi="Browallia New" w:cs="Browallia New"/>
          <w:b/>
          <w:bCs/>
          <w:vertAlign w:val="subscript"/>
        </w:rPr>
        <w:t>X</w:t>
      </w:r>
      <w:proofErr w:type="spellEnd"/>
      <w:r w:rsidRPr="004E3E8C">
        <w:rPr>
          <w:rFonts w:ascii="Browallia New" w:eastAsia="Cambria Math" w:hAnsi="Browallia New" w:cs="Browallia New" w:hint="cs"/>
          <w:b/>
          <w:bCs/>
          <w:cs/>
        </w:rPr>
        <w:t>)</w:t>
      </w:r>
    </w:p>
    <w:p w14:paraId="5F1B72F6" w14:textId="604119A3" w:rsidR="006E6DBD" w:rsidRPr="004E3E8C" w:rsidRDefault="006E6DBD" w:rsidP="004E3E8C">
      <w:pPr>
        <w:spacing w:after="120" w:line="240" w:lineRule="auto"/>
        <w:ind w:left="0"/>
        <w:jc w:val="thaiDistribute"/>
        <w:rPr>
          <w:rFonts w:ascii="Browallia New" w:eastAsia="Cambria Math" w:hAnsi="Browallia New" w:cs="Browallia New"/>
        </w:rPr>
      </w:pPr>
      <w:r w:rsidRPr="004E3E8C">
        <w:rPr>
          <w:rFonts w:ascii="Browallia New" w:eastAsia="Cambria Math" w:hAnsi="Browallia New" w:cs="Browallia New"/>
          <w:cs/>
        </w:rPr>
        <w:tab/>
      </w:r>
      <w:r w:rsidR="00D92C01" w:rsidRPr="004E3E8C">
        <w:rPr>
          <w:rFonts w:ascii="Browallia New" w:eastAsia="Cambria Math" w:hAnsi="Browallia New" w:cs="Browallia New"/>
        </w:rPr>
        <w:t xml:space="preserve">Baseline emissions from self-generated electricity for clinker production per </w:t>
      </w:r>
      <w:r w:rsidR="00874821" w:rsidRPr="004E3E8C">
        <w:rPr>
          <w:rFonts w:ascii="Browallia New" w:eastAsia="Cambria Math" w:hAnsi="Browallia New" w:cs="Browallia New"/>
        </w:rPr>
        <w:t>ton</w:t>
      </w:r>
      <w:r w:rsidR="00D92C01" w:rsidRPr="004E3E8C">
        <w:rPr>
          <w:rFonts w:ascii="Browallia New" w:eastAsia="Cambria Math" w:hAnsi="Browallia New" w:cs="Browallia New"/>
        </w:rPr>
        <w:t xml:space="preserve"> of clinker can be calculated </w:t>
      </w:r>
      <w:r w:rsidR="00017064">
        <w:rPr>
          <w:rFonts w:ascii="Browallia New" w:eastAsia="Cambria Math" w:hAnsi="Browallia New" w:cs="Browallia New"/>
        </w:rPr>
        <w:t>as follows</w:t>
      </w:r>
    </w:p>
    <w:p w14:paraId="3B162794" w14:textId="77777777" w:rsidR="006E6DBD" w:rsidRPr="009644B5" w:rsidRDefault="006E6DBD" w:rsidP="006E6DBD">
      <w:pPr>
        <w:tabs>
          <w:tab w:val="left" w:pos="709"/>
        </w:tabs>
        <w:spacing w:before="0" w:after="0" w:line="240" w:lineRule="auto"/>
        <w:ind w:left="0"/>
        <w:jc w:val="thaiDistribute"/>
        <w:rPr>
          <w:rFonts w:ascii="Browallia New" w:eastAsia="Cambria Math" w:hAnsi="Browallia New" w:cs="Browallia New"/>
          <w:sz w:val="12"/>
          <w:szCs w:val="12"/>
        </w:rPr>
      </w:pPr>
    </w:p>
    <w:tbl>
      <w:tblPr>
        <w:tblStyle w:val="TableNormal1"/>
        <w:tblW w:w="9351" w:type="dxa"/>
        <w:tblLayout w:type="fixed"/>
        <w:tblLook w:val="01E0" w:firstRow="1" w:lastRow="1" w:firstColumn="1" w:lastColumn="1" w:noHBand="0" w:noVBand="0"/>
      </w:tblPr>
      <w:tblGrid>
        <w:gridCol w:w="7508"/>
        <w:gridCol w:w="1843"/>
      </w:tblGrid>
      <w:tr w:rsidR="006E6DBD" w:rsidRPr="00111215" w14:paraId="25CD6E96" w14:textId="77777777" w:rsidTr="00DD26DF">
        <w:trPr>
          <w:trHeight w:val="495"/>
        </w:trPr>
        <w:tc>
          <w:tcPr>
            <w:tcW w:w="7508" w:type="dxa"/>
          </w:tcPr>
          <w:p w14:paraId="5BF92BEF" w14:textId="77777777" w:rsidR="006E6DBD" w:rsidRDefault="006E6DBD" w:rsidP="00465A8F">
            <w:pPr>
              <w:pStyle w:val="TableParagraph"/>
              <w:spacing w:before="0"/>
              <w:ind w:left="0"/>
              <w:rPr>
                <w:rFonts w:ascii="Browallia New" w:eastAsia="Cambria Math" w:hAnsi="Browallia New" w:cs="Browallia New"/>
                <w:b/>
                <w:bCs/>
                <w:sz w:val="32"/>
                <w:szCs w:val="32"/>
                <w:vertAlign w:val="subscript"/>
              </w:rPr>
            </w:pPr>
            <w:r w:rsidRPr="007C69EB">
              <w:rPr>
                <w:rFonts w:ascii="Browallia New" w:eastAsia="Cambria Math" w:hAnsi="Browallia New" w:cs="Browallia New"/>
                <w:b/>
                <w:bCs/>
                <w:sz w:val="32"/>
                <w:szCs w:val="32"/>
                <w:lang w:bidi="th-TH"/>
              </w:rPr>
              <w:t>BE</w:t>
            </w:r>
            <w:r w:rsidRPr="007C69EB">
              <w:rPr>
                <w:rFonts w:ascii="Browallia New" w:eastAsia="Cambria Math" w:hAnsi="Browallia New" w:cs="Browallia New"/>
                <w:b/>
                <w:bCs/>
                <w:sz w:val="32"/>
                <w:szCs w:val="32"/>
                <w:vertAlign w:val="subscript"/>
                <w:lang w:bidi="th-TH"/>
              </w:rPr>
              <w:t>ete,sg,CLNX</w:t>
            </w:r>
            <w:r>
              <w:rPr>
                <w:rFonts w:ascii="Browallia New" w:eastAsia="Cambria Math" w:hAnsi="Browallia New" w:cs="Browallia New"/>
                <w:b/>
                <w:bCs/>
                <w:sz w:val="32"/>
                <w:szCs w:val="40"/>
                <w:vertAlign w:val="subscript"/>
                <w:lang w:bidi="th-TH"/>
              </w:rPr>
              <w:t xml:space="preserve">     </w:t>
            </w:r>
            <w:r w:rsidRPr="003C504A">
              <w:rPr>
                <w:rFonts w:ascii="Browallia New" w:eastAsia="Cambria Math" w:hAnsi="Browallia New" w:cs="Browallia New"/>
                <w:b/>
                <w:bCs/>
                <w:sz w:val="32"/>
                <w:szCs w:val="40"/>
                <w:lang w:bidi="th-TH"/>
              </w:rPr>
              <w:t xml:space="preserve">= </w:t>
            </w:r>
            <w:r>
              <w:rPr>
                <w:rFonts w:ascii="Browallia New" w:eastAsia="Cambria Math" w:hAnsi="Browallia New" w:cs="Browallia New"/>
                <w:b/>
                <w:bCs/>
                <w:sz w:val="32"/>
                <w:szCs w:val="40"/>
                <w:lang w:bidi="th-TH"/>
              </w:rPr>
              <w:t xml:space="preserve">  </w:t>
            </w:r>
            <w:r>
              <w:rPr>
                <w:rFonts w:ascii="Times New Roman" w:eastAsia="Cambria Math" w:hAnsi="Times New Roman" w:cs="Times New Roman"/>
                <w:b/>
                <w:bCs/>
                <w:sz w:val="32"/>
                <w:szCs w:val="40"/>
                <w:lang w:bidi="th-TH"/>
              </w:rPr>
              <w:t>∑</w:t>
            </w:r>
            <w:r>
              <w:rPr>
                <w:rFonts w:ascii="Browallia New" w:eastAsia="Cambria Math" w:hAnsi="Browallia New" w:cs="Browallia New"/>
                <w:b/>
                <w:bCs/>
                <w:sz w:val="32"/>
                <w:szCs w:val="40"/>
                <w:lang w:bidi="th-TH"/>
              </w:rPr>
              <w:t xml:space="preserve"> </w:t>
            </w:r>
            <w:r w:rsidRPr="00F47967">
              <w:rPr>
                <w:rFonts w:ascii="Browallia New" w:eastAsia="Cambria Math" w:hAnsi="Browallia New" w:cs="Browallia New"/>
                <w:b/>
                <w:bCs/>
                <w:sz w:val="32"/>
                <w:szCs w:val="40"/>
                <w:lang w:bidi="th-TH"/>
              </w:rPr>
              <w:t>BELE</w:t>
            </w:r>
            <w:r w:rsidRPr="007C69EB">
              <w:rPr>
                <w:rFonts w:ascii="Browallia New" w:eastAsia="Cambria Math" w:hAnsi="Browallia New" w:cs="Browallia New"/>
                <w:b/>
                <w:bCs/>
                <w:sz w:val="32"/>
                <w:szCs w:val="40"/>
                <w:vertAlign w:val="subscript"/>
                <w:lang w:bidi="th-TH"/>
              </w:rPr>
              <w:t>sg,CLNK</w:t>
            </w:r>
            <w:r w:rsidRPr="007C69EB">
              <w:rPr>
                <w:rFonts w:ascii="Times New Roman" w:eastAsia="Cambria Math" w:hAnsi="Times New Roman" w:cs="Times New Roman"/>
                <w:b/>
                <w:bCs/>
                <w:sz w:val="32"/>
                <w:szCs w:val="40"/>
                <w:vertAlign w:val="subscript"/>
                <w:lang w:bidi="th-TH"/>
              </w:rPr>
              <w:t xml:space="preserve"> </w:t>
            </w:r>
            <w:r w:rsidRPr="003C504A">
              <w:rPr>
                <w:rFonts w:ascii="Browallia New" w:eastAsia="Cambria Math" w:hAnsi="Browallia New" w:cs="Browallia New"/>
                <w:b/>
                <w:bCs/>
                <w:sz w:val="32"/>
                <w:szCs w:val="32"/>
              </w:rPr>
              <w:t>×</w:t>
            </w:r>
            <w:r>
              <w:rPr>
                <w:rFonts w:ascii="Browallia New" w:eastAsia="Cambria Math" w:hAnsi="Browallia New" w:cs="Browallia New"/>
                <w:b/>
                <w:bCs/>
                <w:sz w:val="32"/>
                <w:szCs w:val="32"/>
              </w:rPr>
              <w:t xml:space="preserve"> EF</w:t>
            </w:r>
            <w:r w:rsidRPr="007C69EB">
              <w:rPr>
                <w:rFonts w:ascii="Browallia New" w:eastAsia="Cambria Math" w:hAnsi="Browallia New" w:cs="Browallia New"/>
                <w:b/>
                <w:bCs/>
                <w:sz w:val="32"/>
                <w:szCs w:val="32"/>
                <w:vertAlign w:val="subscript"/>
              </w:rPr>
              <w:t>sg,BSL</w:t>
            </w:r>
          </w:p>
          <w:p w14:paraId="0117617F" w14:textId="6870CD76" w:rsidR="006E6DBD" w:rsidRPr="003C504A" w:rsidRDefault="006E6DBD" w:rsidP="00465A8F">
            <w:pPr>
              <w:pStyle w:val="TableParagraph"/>
              <w:spacing w:before="0"/>
              <w:ind w:left="0"/>
              <w:rPr>
                <w:rFonts w:ascii="Browallia New" w:eastAsia="Cambria Math" w:hAnsi="Browallia New" w:cs="Browallia New"/>
                <w:b/>
                <w:bCs/>
                <w:sz w:val="32"/>
                <w:szCs w:val="32"/>
                <w:lang w:bidi="th-TH"/>
              </w:rPr>
            </w:pPr>
            <w:r>
              <w:rPr>
                <w:rFonts w:ascii="Browallia New" w:eastAsia="Cambria Math" w:hAnsi="Browallia New" w:cs="Browallia New"/>
                <w:b/>
                <w:bCs/>
                <w:noProof/>
                <w:sz w:val="32"/>
                <w:szCs w:val="32"/>
                <w:lang w:bidi="th-TH"/>
              </w:rPr>
              <mc:AlternateContent>
                <mc:Choice Requires="wps">
                  <w:drawing>
                    <wp:anchor distT="0" distB="0" distL="114300" distR="114300" simplePos="0" relativeHeight="251758592" behindDoc="0" locked="0" layoutInCell="1" allowOverlap="1" wp14:anchorId="407E6A02" wp14:editId="4CB5AB43">
                      <wp:simplePos x="0" y="0"/>
                      <wp:positionH relativeFrom="column">
                        <wp:posOffset>972793</wp:posOffset>
                      </wp:positionH>
                      <wp:positionV relativeFrom="paragraph">
                        <wp:posOffset>36830</wp:posOffset>
                      </wp:positionV>
                      <wp:extent cx="1484249" cy="0"/>
                      <wp:effectExtent l="0" t="0" r="0" b="0"/>
                      <wp:wrapNone/>
                      <wp:docPr id="99320" name="ตัวเชื่อมต่อตรง 10"/>
                      <wp:cNvGraphicFramePr/>
                      <a:graphic xmlns:a="http://schemas.openxmlformats.org/drawingml/2006/main">
                        <a:graphicData uri="http://schemas.microsoft.com/office/word/2010/wordprocessingShape">
                          <wps:wsp>
                            <wps:cNvCnPr/>
                            <wps:spPr>
                              <a:xfrm>
                                <a:off x="0" y="0"/>
                                <a:ext cx="1484249"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16cei="http://schemas.microsoft.com/office/word/2026/wordml/cei" xmlns:oel="http://schemas.microsoft.com/office/2019/extlst">
                  <w:pict>
                    <v:line w14:anchorId="3A857A8B" id="ตัวเชื่อมต่อตรง 10" o:spid="_x0000_s1026" style="position:absolute;z-index:251758592;visibility:visible;mso-wrap-style:square;mso-wrap-distance-left:9pt;mso-wrap-distance-top:0;mso-wrap-distance-right:9pt;mso-wrap-distance-bottom:0;mso-position-horizontal:absolute;mso-position-horizontal-relative:text;mso-position-vertical:absolute;mso-position-vertical-relative:text" from="76.6pt,2.9pt" to="193.4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" strokecolor="black [3213]" strokeweight="1pt">
                      <v:stroke joinstyle="miter"/>
                    </v:line>
                  </w:pict>
                </mc:Fallback>
              </mc:AlternateContent>
            </w:r>
            <w:r>
              <w:rPr>
                <w:rFonts w:ascii="Browallia New" w:eastAsia="Cambria Math" w:hAnsi="Browallia New" w:cs="Browallia New"/>
                <w:b/>
                <w:bCs/>
                <w:sz w:val="32"/>
                <w:szCs w:val="32"/>
              </w:rPr>
              <w:t xml:space="preserve">                                 </w:t>
            </w:r>
            <w:r w:rsidR="001105DE">
              <w:rPr>
                <w:rFonts w:ascii="Browallia New" w:eastAsia="Cambria Math" w:hAnsi="Browallia New" w:cs="Browallia New"/>
                <w:b/>
                <w:bCs/>
                <w:sz w:val="32"/>
                <w:szCs w:val="32"/>
              </w:rPr>
              <w:t xml:space="preserve">   </w:t>
            </w:r>
            <w:r>
              <w:rPr>
                <w:rFonts w:ascii="Browallia New" w:eastAsia="Cambria Math" w:hAnsi="Browallia New" w:cs="Browallia New"/>
                <w:b/>
                <w:bCs/>
                <w:sz w:val="32"/>
                <w:szCs w:val="32"/>
              </w:rPr>
              <w:t xml:space="preserve">     CLNK</w:t>
            </w:r>
            <w:r w:rsidRPr="00325C09">
              <w:rPr>
                <w:rFonts w:ascii="Browallia New" w:eastAsia="Cambria Math" w:hAnsi="Browallia New" w:cs="Browallia New"/>
                <w:b/>
                <w:bCs/>
                <w:sz w:val="32"/>
                <w:szCs w:val="32"/>
                <w:vertAlign w:val="subscript"/>
              </w:rPr>
              <w:t>BSL</w:t>
            </w:r>
          </w:p>
        </w:tc>
        <w:tc>
          <w:tcPr>
            <w:tcW w:w="1843" w:type="dxa"/>
          </w:tcPr>
          <w:p w14:paraId="7903E74D" w14:textId="75CB09BC" w:rsidR="006E6DBD" w:rsidRPr="00511150" w:rsidRDefault="002D163F" w:rsidP="00465A8F">
            <w:pPr>
              <w:pStyle w:val="BodyText"/>
              <w:spacing w:before="94"/>
              <w:ind w:left="142"/>
              <w:jc w:val="center"/>
              <w:rPr>
                <w:rFonts w:ascii="Browallia New" w:hAnsi="Browallia New" w:cs="Browallia New"/>
                <w:sz w:val="32"/>
                <w:szCs w:val="32"/>
              </w:rPr>
            </w:pPr>
            <w:r>
              <w:rPr>
                <w:rFonts w:ascii="Browallia New" w:hAnsi="Browallia New" w:cs="Browallia New"/>
                <w:sz w:val="32"/>
                <w:szCs w:val="32"/>
                <w:lang w:bidi="th-TH"/>
              </w:rPr>
              <w:t>Equation</w:t>
            </w:r>
            <w:r w:rsidR="006E6DBD" w:rsidRPr="00511150">
              <w:rPr>
                <w:rFonts w:ascii="Browallia New" w:hAnsi="Browallia New" w:cs="Browallia New"/>
                <w:sz w:val="32"/>
                <w:szCs w:val="32"/>
                <w:lang w:bidi="th-TH"/>
              </w:rPr>
              <w:t xml:space="preserve"> (</w:t>
            </w:r>
            <w:r w:rsidR="00FC1207">
              <w:rPr>
                <w:rFonts w:ascii="Browallia New" w:hAnsi="Browallia New" w:cs="Browallia New"/>
                <w:sz w:val="32"/>
                <w:szCs w:val="32"/>
                <w:lang w:bidi="th-TH"/>
              </w:rPr>
              <w:t>10</w:t>
            </w:r>
            <w:r w:rsidR="006E6DBD" w:rsidRPr="00511150">
              <w:rPr>
                <w:rFonts w:ascii="Browallia New" w:hAnsi="Browallia New" w:cs="Browallia New"/>
                <w:sz w:val="32"/>
                <w:szCs w:val="32"/>
                <w:lang w:bidi="th-TH"/>
              </w:rPr>
              <w:t>)</w:t>
            </w:r>
          </w:p>
        </w:tc>
      </w:tr>
    </w:tbl>
    <w:p w14:paraId="1AC3EBC9" w14:textId="77777777" w:rsidR="006E6DBD" w:rsidRDefault="006E6DBD" w:rsidP="006E6DBD">
      <w:pPr>
        <w:spacing w:before="0" w:after="0" w:line="240" w:lineRule="auto"/>
        <w:ind w:left="0"/>
        <w:jc w:val="thaiDistribute"/>
        <w:rPr>
          <w:rFonts w:ascii="Browallia New" w:hAnsi="Browallia New" w:cs="Browallia New"/>
          <w:b/>
          <w:bCs/>
          <w:sz w:val="12"/>
          <w:szCs w:val="12"/>
        </w:rPr>
      </w:pPr>
    </w:p>
    <w:p w14:paraId="693938B0" w14:textId="31CFF43E" w:rsidR="006E6DBD" w:rsidRPr="00111215" w:rsidRDefault="002D163F" w:rsidP="006E6DBD">
      <w:pPr>
        <w:pStyle w:val="BodyText"/>
        <w:spacing w:before="94"/>
        <w:rPr>
          <w:rFonts w:ascii="Browallia New" w:hAnsi="Browallia New" w:cs="Browallia New"/>
          <w:sz w:val="32"/>
          <w:szCs w:val="32"/>
          <w:cs/>
          <w:lang w:bidi="th-TH"/>
        </w:rPr>
      </w:pPr>
      <w:r>
        <w:rPr>
          <w:rFonts w:ascii="Browallia New" w:hAnsi="Browallia New" w:cs="Browallia New"/>
          <w:sz w:val="32"/>
          <w:szCs w:val="32"/>
          <w:lang w:bidi="th-TH"/>
        </w:rPr>
        <w:t>Where</w:t>
      </w:r>
    </w:p>
    <w:tbl>
      <w:tblPr>
        <w:tblStyle w:val="TableNormal1"/>
        <w:tblW w:w="9356" w:type="dxa"/>
        <w:tblInd w:w="-5" w:type="dxa"/>
        <w:tblLayout w:type="fixed"/>
        <w:tblLook w:val="01E0" w:firstRow="1" w:lastRow="1" w:firstColumn="1" w:lastColumn="1" w:noHBand="0" w:noVBand="0"/>
      </w:tblPr>
      <w:tblGrid>
        <w:gridCol w:w="1423"/>
        <w:gridCol w:w="567"/>
        <w:gridCol w:w="7366"/>
      </w:tblGrid>
      <w:tr w:rsidR="006E6DBD" w:rsidRPr="00111215" w14:paraId="51532299" w14:textId="77777777" w:rsidTr="00D92C01">
        <w:trPr>
          <w:trHeight w:val="60"/>
        </w:trPr>
        <w:tc>
          <w:tcPr>
            <w:tcW w:w="1423" w:type="dxa"/>
          </w:tcPr>
          <w:p w14:paraId="53409A64" w14:textId="1C49137C" w:rsidR="006E6DBD" w:rsidRPr="007C69EB" w:rsidRDefault="006E6DBD" w:rsidP="00465A8F">
            <w:pPr>
              <w:pStyle w:val="TableParagraph"/>
              <w:spacing w:before="0"/>
              <w:ind w:left="200"/>
              <w:jc w:val="thaiDistribute"/>
              <w:rPr>
                <w:rFonts w:ascii="Browallia New" w:eastAsia="Cambria Math" w:hAnsi="Browallia New" w:cs="Browallia New"/>
                <w:sz w:val="32"/>
                <w:szCs w:val="32"/>
              </w:rPr>
            </w:pPr>
            <w:r w:rsidRPr="007C69EB">
              <w:rPr>
                <w:rFonts w:ascii="Browallia New" w:eastAsia="Cambria Math" w:hAnsi="Browallia New" w:cs="Browallia New"/>
                <w:sz w:val="32"/>
                <w:szCs w:val="32"/>
                <w:lang w:bidi="th-TH"/>
              </w:rPr>
              <w:t>BE</w:t>
            </w:r>
            <w:r w:rsidRPr="007C69EB">
              <w:rPr>
                <w:rFonts w:ascii="Browallia New" w:eastAsia="Cambria Math" w:hAnsi="Browallia New" w:cs="Browallia New"/>
                <w:sz w:val="32"/>
                <w:szCs w:val="32"/>
                <w:vertAlign w:val="subscript"/>
                <w:lang w:bidi="th-TH"/>
              </w:rPr>
              <w:t>ete,sg,CLNX</w:t>
            </w:r>
          </w:p>
        </w:tc>
        <w:tc>
          <w:tcPr>
            <w:tcW w:w="567" w:type="dxa"/>
          </w:tcPr>
          <w:p w14:paraId="706FE217" w14:textId="77777777" w:rsidR="006E6DBD" w:rsidRPr="004E4F2E" w:rsidRDefault="006E6DBD" w:rsidP="00465A8F">
            <w:pPr>
              <w:pStyle w:val="TableParagraph"/>
              <w:spacing w:before="0"/>
              <w:ind w:left="0" w:right="111"/>
              <w:jc w:val="center"/>
              <w:rPr>
                <w:rFonts w:ascii="Browallia New" w:hAnsi="Browallia New" w:cs="Browallia New"/>
                <w:sz w:val="32"/>
                <w:szCs w:val="32"/>
              </w:rPr>
            </w:pPr>
            <w:r>
              <w:rPr>
                <w:rFonts w:ascii="Browallia New" w:hAnsi="Browallia New" w:cs="Browallia New"/>
                <w:sz w:val="32"/>
                <w:szCs w:val="32"/>
              </w:rPr>
              <w:t>=</w:t>
            </w:r>
          </w:p>
        </w:tc>
        <w:tc>
          <w:tcPr>
            <w:tcW w:w="7366" w:type="dxa"/>
          </w:tcPr>
          <w:p w14:paraId="5EA093CE" w14:textId="4F5BE02F" w:rsidR="006E6DBD" w:rsidRPr="004E4F2E" w:rsidRDefault="00D92C01" w:rsidP="00DD26DF">
            <w:pPr>
              <w:pStyle w:val="TableParagraph"/>
              <w:spacing w:before="0"/>
              <w:ind w:left="115" w:right="279"/>
              <w:jc w:val="thaiDistribute"/>
              <w:rPr>
                <w:rFonts w:ascii="Browallia New" w:hAnsi="Browallia New" w:cs="Browallia New"/>
                <w:sz w:val="32"/>
                <w:szCs w:val="32"/>
                <w:cs/>
                <w:lang w:bidi="th-TH"/>
              </w:rPr>
            </w:pPr>
            <w:r w:rsidRPr="00D92C01">
              <w:rPr>
                <w:rFonts w:ascii="Browallia New" w:hAnsi="Browallia New" w:cs="Browallia New"/>
                <w:sz w:val="32"/>
                <w:szCs w:val="32"/>
                <w:lang w:bidi="th-TH"/>
              </w:rPr>
              <w:t xml:space="preserve">Baseline emissions from self-generated electricity for clinker production per </w:t>
            </w:r>
            <w:r w:rsidR="00874821">
              <w:rPr>
                <w:rFonts w:ascii="Browallia New" w:hAnsi="Browallia New" w:cs="Browallia New"/>
                <w:sz w:val="32"/>
                <w:szCs w:val="32"/>
                <w:lang w:bidi="th-TH"/>
              </w:rPr>
              <w:t>ton</w:t>
            </w:r>
            <w:r w:rsidRPr="00D92C01">
              <w:rPr>
                <w:rFonts w:ascii="Browallia New" w:hAnsi="Browallia New" w:cs="Browallia New"/>
                <w:sz w:val="32"/>
                <w:szCs w:val="32"/>
                <w:lang w:bidi="th-TH"/>
              </w:rPr>
              <w:t xml:space="preserve"> of clinker (t CO</w:t>
            </w:r>
            <w:r w:rsidRPr="00D92C01">
              <w:rPr>
                <w:rFonts w:ascii="Browallia New" w:hAnsi="Browallia New" w:cs="Browallia New"/>
                <w:sz w:val="32"/>
                <w:szCs w:val="32"/>
                <w:vertAlign w:val="subscript"/>
                <w:cs/>
                <w:lang w:bidi="th-TH"/>
              </w:rPr>
              <w:t>2</w:t>
            </w:r>
            <w:r w:rsidRPr="00D92C01">
              <w:rPr>
                <w:rFonts w:ascii="Browallia New" w:hAnsi="Browallia New" w:cs="Browallia New"/>
                <w:sz w:val="32"/>
                <w:szCs w:val="32"/>
                <w:cs/>
                <w:lang w:bidi="th-TH"/>
              </w:rPr>
              <w:t xml:space="preserve">/ </w:t>
            </w:r>
            <w:r w:rsidRPr="00D92C01">
              <w:rPr>
                <w:rFonts w:ascii="Browallia New" w:hAnsi="Browallia New" w:cs="Browallia New"/>
                <w:sz w:val="32"/>
                <w:szCs w:val="32"/>
                <w:lang w:bidi="th-TH"/>
              </w:rPr>
              <w:t>t clinker)</w:t>
            </w:r>
          </w:p>
        </w:tc>
      </w:tr>
      <w:tr w:rsidR="00D92C01" w:rsidRPr="00111215" w14:paraId="2EBD8584" w14:textId="77777777" w:rsidTr="00D92C01">
        <w:trPr>
          <w:trHeight w:val="60"/>
        </w:trPr>
        <w:tc>
          <w:tcPr>
            <w:tcW w:w="1423" w:type="dxa"/>
          </w:tcPr>
          <w:p w14:paraId="7D631C79" w14:textId="77777777" w:rsidR="00D92C01" w:rsidRPr="007C69EB" w:rsidRDefault="00D92C01" w:rsidP="00D92C01">
            <w:pPr>
              <w:pStyle w:val="TableParagraph"/>
              <w:spacing w:before="0"/>
              <w:ind w:left="200"/>
              <w:jc w:val="thaiDistribute"/>
              <w:rPr>
                <w:rFonts w:ascii="Browallia New" w:eastAsia="Cambria Math" w:hAnsi="Browallia New" w:cs="Browallia New"/>
                <w:sz w:val="32"/>
                <w:szCs w:val="32"/>
              </w:rPr>
            </w:pPr>
            <w:r w:rsidRPr="007C69EB">
              <w:rPr>
                <w:rFonts w:ascii="Browallia New" w:eastAsia="Cambria Math" w:hAnsi="Browallia New" w:cs="Browallia New"/>
                <w:sz w:val="32"/>
                <w:szCs w:val="40"/>
                <w:lang w:bidi="th-TH"/>
              </w:rPr>
              <w:t>BELE</w:t>
            </w:r>
            <w:r w:rsidRPr="007C69EB">
              <w:rPr>
                <w:rFonts w:ascii="Browallia New" w:eastAsia="Cambria Math" w:hAnsi="Browallia New" w:cs="Browallia New"/>
                <w:sz w:val="32"/>
                <w:szCs w:val="40"/>
                <w:vertAlign w:val="subscript"/>
                <w:lang w:bidi="th-TH"/>
              </w:rPr>
              <w:t>sg,CLNK</w:t>
            </w:r>
          </w:p>
        </w:tc>
        <w:tc>
          <w:tcPr>
            <w:tcW w:w="567" w:type="dxa"/>
          </w:tcPr>
          <w:p w14:paraId="5E484671" w14:textId="77777777" w:rsidR="00D92C01" w:rsidRDefault="00D92C01" w:rsidP="00D92C01">
            <w:pPr>
              <w:pStyle w:val="TableParagraph"/>
              <w:spacing w:before="0"/>
              <w:ind w:left="0" w:right="111"/>
              <w:jc w:val="center"/>
              <w:rPr>
                <w:rFonts w:ascii="Browallia New" w:hAnsi="Browallia New" w:cs="Browallia New"/>
                <w:sz w:val="32"/>
                <w:szCs w:val="32"/>
              </w:rPr>
            </w:pPr>
            <w:r>
              <w:rPr>
                <w:rFonts w:ascii="Browallia New" w:hAnsi="Browallia New" w:cs="Browallia New"/>
                <w:sz w:val="32"/>
                <w:szCs w:val="32"/>
              </w:rPr>
              <w:t>=</w:t>
            </w:r>
          </w:p>
        </w:tc>
        <w:tc>
          <w:tcPr>
            <w:tcW w:w="7366" w:type="dxa"/>
          </w:tcPr>
          <w:p w14:paraId="7D909553" w14:textId="41128FAA" w:rsidR="00D92C01" w:rsidRPr="00D92C01" w:rsidRDefault="00D92C01" w:rsidP="00D92C01">
            <w:pPr>
              <w:pStyle w:val="TableParagraph"/>
              <w:spacing w:before="0"/>
              <w:ind w:left="115" w:right="279"/>
              <w:jc w:val="thaiDistribute"/>
              <w:rPr>
                <w:rFonts w:ascii="Browallia New" w:hAnsi="Browallia New" w:cs="Browallia New"/>
                <w:sz w:val="32"/>
                <w:szCs w:val="32"/>
                <w:cs/>
                <w:lang w:bidi="th-TH"/>
              </w:rPr>
            </w:pPr>
            <w:r w:rsidRPr="00D92C01">
              <w:rPr>
                <w:rFonts w:ascii="Browallia New" w:hAnsi="Browallia New" w:cs="Browallia New"/>
                <w:sz w:val="32"/>
                <w:szCs w:val="32"/>
              </w:rPr>
              <w:t>Self-generation of electricity for clinker production in the base year (MWh)</w:t>
            </w:r>
          </w:p>
        </w:tc>
      </w:tr>
      <w:tr w:rsidR="00D92C01" w:rsidRPr="00111215" w14:paraId="1C4ED4A3" w14:textId="77777777" w:rsidTr="00D92C01">
        <w:trPr>
          <w:trHeight w:val="60"/>
        </w:trPr>
        <w:tc>
          <w:tcPr>
            <w:tcW w:w="1423" w:type="dxa"/>
          </w:tcPr>
          <w:p w14:paraId="37B7F63D" w14:textId="77777777" w:rsidR="00D92C01" w:rsidRPr="00BA0115" w:rsidRDefault="00D92C01" w:rsidP="00D92C01">
            <w:pPr>
              <w:pStyle w:val="TableParagraph"/>
              <w:spacing w:before="0"/>
              <w:ind w:left="200"/>
              <w:jc w:val="thaiDistribute"/>
              <w:rPr>
                <w:rFonts w:ascii="Browallia New" w:eastAsia="Cambria Math" w:hAnsi="Browallia New" w:cs="Browallia New"/>
                <w:sz w:val="32"/>
                <w:szCs w:val="32"/>
                <w:lang w:bidi="th-TH"/>
              </w:rPr>
            </w:pPr>
            <w:r w:rsidRPr="00BA0115">
              <w:rPr>
                <w:rFonts w:ascii="Browallia New" w:eastAsia="Cambria Math" w:hAnsi="Browallia New" w:cs="Browallia New"/>
                <w:sz w:val="32"/>
                <w:szCs w:val="32"/>
              </w:rPr>
              <w:t>EF</w:t>
            </w:r>
            <w:r w:rsidRPr="00BA0115">
              <w:rPr>
                <w:rFonts w:ascii="Browallia New" w:eastAsia="Cambria Math" w:hAnsi="Browallia New" w:cs="Browallia New"/>
                <w:sz w:val="32"/>
                <w:szCs w:val="32"/>
                <w:vertAlign w:val="subscript"/>
              </w:rPr>
              <w:t>sg,BSL</w:t>
            </w:r>
          </w:p>
        </w:tc>
        <w:tc>
          <w:tcPr>
            <w:tcW w:w="567" w:type="dxa"/>
          </w:tcPr>
          <w:p w14:paraId="276E6179" w14:textId="77777777" w:rsidR="00D92C01" w:rsidRPr="00BA0115" w:rsidRDefault="00D92C01" w:rsidP="00D92C01">
            <w:pPr>
              <w:pStyle w:val="TableParagraph"/>
              <w:spacing w:before="0"/>
              <w:ind w:left="0" w:right="111"/>
              <w:jc w:val="center"/>
              <w:rPr>
                <w:rFonts w:ascii="Browallia New" w:hAnsi="Browallia New" w:cs="Browallia New"/>
                <w:sz w:val="32"/>
                <w:szCs w:val="32"/>
              </w:rPr>
            </w:pPr>
            <w:r w:rsidRPr="00BA0115">
              <w:rPr>
                <w:rFonts w:ascii="Browallia New" w:hAnsi="Browallia New" w:cs="Browallia New"/>
                <w:sz w:val="32"/>
                <w:szCs w:val="32"/>
              </w:rPr>
              <w:t>=</w:t>
            </w:r>
          </w:p>
        </w:tc>
        <w:tc>
          <w:tcPr>
            <w:tcW w:w="7366" w:type="dxa"/>
          </w:tcPr>
          <w:p w14:paraId="17F7E668" w14:textId="2248471F" w:rsidR="00D92C01" w:rsidRPr="00D92C01" w:rsidRDefault="00D92C01" w:rsidP="00D92C01">
            <w:pPr>
              <w:pStyle w:val="TableParagraph"/>
              <w:spacing w:before="0"/>
              <w:ind w:left="115" w:right="279"/>
              <w:jc w:val="thaiDistribute"/>
              <w:rPr>
                <w:rFonts w:ascii="Browallia New" w:hAnsi="Browallia New" w:cs="Browallia New"/>
                <w:spacing w:val="-6"/>
                <w:sz w:val="32"/>
                <w:szCs w:val="32"/>
                <w:cs/>
                <w:lang w:bidi="th-TH"/>
              </w:rPr>
            </w:pPr>
            <w:r w:rsidRPr="00D92C01">
              <w:rPr>
                <w:rFonts w:ascii="Browallia New" w:hAnsi="Browallia New" w:cs="Browallia New"/>
                <w:sz w:val="32"/>
                <w:szCs w:val="32"/>
              </w:rPr>
              <w:t>Emission factor for self-generated electricity in the base year (t CO</w:t>
            </w:r>
            <w:r w:rsidRPr="00D92C01">
              <w:rPr>
                <w:rFonts w:ascii="Browallia New" w:hAnsi="Browallia New" w:cs="Browallia New"/>
                <w:sz w:val="32"/>
                <w:szCs w:val="32"/>
                <w:vertAlign w:val="subscript"/>
              </w:rPr>
              <w:t>2</w:t>
            </w:r>
            <w:r w:rsidRPr="00D92C01">
              <w:rPr>
                <w:rFonts w:ascii="Browallia New" w:hAnsi="Browallia New" w:cs="Browallia New"/>
                <w:sz w:val="32"/>
                <w:szCs w:val="32"/>
              </w:rPr>
              <w:t>/MWh)</w:t>
            </w:r>
          </w:p>
        </w:tc>
      </w:tr>
      <w:tr w:rsidR="006E6DBD" w:rsidRPr="00111215" w14:paraId="234E8F62" w14:textId="77777777" w:rsidTr="00D92C01">
        <w:trPr>
          <w:trHeight w:val="60"/>
        </w:trPr>
        <w:tc>
          <w:tcPr>
            <w:tcW w:w="1423" w:type="dxa"/>
          </w:tcPr>
          <w:p w14:paraId="1740352D" w14:textId="77777777" w:rsidR="006E6DBD" w:rsidRPr="00F47967" w:rsidRDefault="006E6DBD" w:rsidP="00465A8F">
            <w:pPr>
              <w:pStyle w:val="TableParagraph"/>
              <w:spacing w:before="0"/>
              <w:ind w:left="200"/>
              <w:jc w:val="thaiDistribute"/>
              <w:rPr>
                <w:rFonts w:ascii="Browallia New" w:eastAsia="Cambria Math" w:hAnsi="Browallia New" w:cs="Browallia New"/>
                <w:sz w:val="32"/>
                <w:szCs w:val="32"/>
                <w:lang w:bidi="th-TH"/>
              </w:rPr>
            </w:pPr>
            <w:r w:rsidRPr="00F47967">
              <w:rPr>
                <w:rFonts w:ascii="Browallia New" w:eastAsia="Cambria Math" w:hAnsi="Browallia New" w:cs="Browallia New"/>
                <w:sz w:val="32"/>
                <w:szCs w:val="32"/>
              </w:rPr>
              <w:t>CLNK</w:t>
            </w:r>
            <w:r w:rsidRPr="00F47967">
              <w:rPr>
                <w:rFonts w:ascii="Browallia New" w:eastAsia="Cambria Math" w:hAnsi="Browallia New" w:cs="Browallia New"/>
                <w:sz w:val="32"/>
                <w:szCs w:val="32"/>
                <w:vertAlign w:val="subscript"/>
              </w:rPr>
              <w:t>BSL</w:t>
            </w:r>
          </w:p>
        </w:tc>
        <w:tc>
          <w:tcPr>
            <w:tcW w:w="567" w:type="dxa"/>
          </w:tcPr>
          <w:p w14:paraId="1544CF86" w14:textId="77777777" w:rsidR="006E6DBD" w:rsidRDefault="006E6DBD" w:rsidP="00465A8F">
            <w:pPr>
              <w:pStyle w:val="TableParagraph"/>
              <w:spacing w:before="0"/>
              <w:ind w:left="0" w:right="111"/>
              <w:jc w:val="center"/>
              <w:rPr>
                <w:rFonts w:ascii="Browallia New" w:hAnsi="Browallia New" w:cs="Browallia New"/>
                <w:sz w:val="32"/>
                <w:szCs w:val="32"/>
              </w:rPr>
            </w:pPr>
            <w:r>
              <w:rPr>
                <w:rFonts w:ascii="Browallia New" w:hAnsi="Browallia New" w:cs="Browallia New"/>
                <w:sz w:val="32"/>
                <w:szCs w:val="32"/>
              </w:rPr>
              <w:t>=</w:t>
            </w:r>
          </w:p>
        </w:tc>
        <w:tc>
          <w:tcPr>
            <w:tcW w:w="7366" w:type="dxa"/>
          </w:tcPr>
          <w:p w14:paraId="469027AA" w14:textId="35E33B25" w:rsidR="006E6DBD" w:rsidRPr="00DB1F42" w:rsidRDefault="00D92C01" w:rsidP="00DD26DF">
            <w:pPr>
              <w:pStyle w:val="TableParagraph"/>
              <w:spacing w:before="0"/>
              <w:ind w:left="115" w:right="279"/>
              <w:jc w:val="thaiDistribute"/>
              <w:rPr>
                <w:rFonts w:ascii="Browallia New" w:hAnsi="Browallia New" w:cs="Browallia New"/>
                <w:sz w:val="32"/>
                <w:szCs w:val="32"/>
                <w:cs/>
                <w:lang w:bidi="th-TH"/>
              </w:rPr>
            </w:pPr>
            <w:r w:rsidRPr="00EA0C02">
              <w:rPr>
                <w:rFonts w:ascii="Browallia New" w:hAnsi="Browallia New" w:cs="Browallia New"/>
                <w:sz w:val="32"/>
                <w:szCs w:val="32"/>
              </w:rPr>
              <w:t>Annual production of clinker in the base year (t clinker)</w:t>
            </w:r>
          </w:p>
        </w:tc>
      </w:tr>
    </w:tbl>
    <w:p w14:paraId="2430973F" w14:textId="77777777" w:rsidR="00E305DD" w:rsidRPr="004E3E8C" w:rsidRDefault="00E305DD" w:rsidP="004E3E8C">
      <w:pPr>
        <w:tabs>
          <w:tab w:val="left" w:pos="709"/>
          <w:tab w:val="left" w:pos="2141"/>
        </w:tabs>
        <w:spacing w:before="0" w:after="0" w:line="240" w:lineRule="auto"/>
        <w:ind w:left="0"/>
        <w:rPr>
          <w:rFonts w:ascii="Browallia New" w:hAnsi="Browallia New" w:cs="Browallia New"/>
          <w:sz w:val="24"/>
          <w:szCs w:val="24"/>
        </w:rPr>
      </w:pPr>
    </w:p>
    <w:p w14:paraId="4CC4A13B" w14:textId="5C219F5B" w:rsidR="007940E8" w:rsidRPr="0076155E" w:rsidRDefault="007C69EB" w:rsidP="00F01BC8">
      <w:pPr>
        <w:spacing w:before="0" w:after="0" w:line="240" w:lineRule="auto"/>
        <w:ind w:left="0"/>
        <w:jc w:val="thaiDistribute"/>
        <w:rPr>
          <w:rFonts w:ascii="Browallia New" w:eastAsia="Cambria Math" w:hAnsi="Browallia New" w:cs="Browallia New"/>
          <w:b/>
          <w:bCs/>
          <w:spacing w:val="-10"/>
        </w:rPr>
      </w:pPr>
      <w:r w:rsidRPr="0076155E">
        <w:rPr>
          <w:rFonts w:ascii="Browallia New" w:hAnsi="Browallia New" w:cs="Browallia New" w:hint="cs"/>
          <w:b/>
          <w:bCs/>
          <w:spacing w:val="-10"/>
          <w:cs/>
        </w:rPr>
        <w:t>5.1.</w:t>
      </w:r>
      <w:r w:rsidR="00F12DE2">
        <w:rPr>
          <w:rFonts w:ascii="Browallia New" w:hAnsi="Browallia New" w:cs="Browallia New" w:hint="cs"/>
          <w:b/>
          <w:bCs/>
          <w:spacing w:val="-10"/>
          <w:cs/>
        </w:rPr>
        <w:t>5</w:t>
      </w:r>
      <w:r w:rsidRPr="0076155E">
        <w:rPr>
          <w:rFonts w:ascii="Browallia New" w:hAnsi="Browallia New" w:cs="Browallia New" w:hint="cs"/>
          <w:b/>
          <w:bCs/>
          <w:spacing w:val="-10"/>
          <w:cs/>
        </w:rPr>
        <w:t xml:space="preserve"> </w:t>
      </w:r>
      <w:bookmarkStart w:id="11" w:name="_Hlk197071690"/>
      <w:r w:rsidR="00D71AB2" w:rsidRPr="00D92C01">
        <w:rPr>
          <w:rFonts w:ascii="Browallia New" w:hAnsi="Browallia New" w:cs="Browallia New"/>
          <w:b/>
          <w:bCs/>
          <w:cs/>
        </w:rPr>
        <w:tab/>
      </w:r>
      <w:r w:rsidR="00D92C01" w:rsidRPr="00D92C01">
        <w:rPr>
          <w:rFonts w:ascii="Browallia New" w:hAnsi="Browallia New" w:cs="Browallia New"/>
          <w:b/>
          <w:bCs/>
        </w:rPr>
        <w:t>Baseline emissions due to dust discarded through bypass and dedusting units</w:t>
      </w:r>
      <w:r w:rsidR="00F47967" w:rsidRPr="00D92C01">
        <w:rPr>
          <w:rFonts w:ascii="Browallia New" w:hAnsi="Browallia New" w:cs="Browallia New"/>
          <w:b/>
          <w:bCs/>
          <w:cs/>
        </w:rPr>
        <w:t xml:space="preserve"> </w:t>
      </w:r>
      <w:bookmarkEnd w:id="11"/>
      <w:r w:rsidR="00F47967" w:rsidRPr="00D92C01">
        <w:rPr>
          <w:rFonts w:ascii="Browallia New" w:hAnsi="Browallia New" w:cs="Browallia New" w:hint="cs"/>
          <w:b/>
          <w:bCs/>
          <w:cs/>
        </w:rPr>
        <w:t>(</w:t>
      </w:r>
      <w:r w:rsidR="00F47967" w:rsidRPr="00D92C01">
        <w:rPr>
          <w:rFonts w:ascii="Browallia New" w:eastAsia="Cambria Math" w:hAnsi="Browallia New" w:cs="Browallia New"/>
          <w:b/>
          <w:bCs/>
        </w:rPr>
        <w:t>BE</w:t>
      </w:r>
      <w:r w:rsidR="00F47967" w:rsidRPr="00D92C01">
        <w:rPr>
          <w:rFonts w:ascii="Browallia New" w:eastAsia="Cambria Math" w:hAnsi="Browallia New" w:cs="Browallia New"/>
          <w:b/>
          <w:bCs/>
          <w:vertAlign w:val="subscript"/>
        </w:rPr>
        <w:t>Dust</w:t>
      </w:r>
      <w:r w:rsidR="00F47967" w:rsidRPr="00D92C01">
        <w:rPr>
          <w:rFonts w:ascii="Browallia New" w:eastAsia="Cambria Math" w:hAnsi="Browallia New" w:cs="Browallia New" w:hint="cs"/>
          <w:b/>
          <w:bCs/>
          <w:cs/>
        </w:rPr>
        <w:t>)</w:t>
      </w:r>
    </w:p>
    <w:p w14:paraId="53CB9155" w14:textId="4DA6495D" w:rsidR="00543CDB" w:rsidRPr="004E3E8C" w:rsidRDefault="009644B5" w:rsidP="004E3E8C">
      <w:pPr>
        <w:spacing w:after="120" w:line="240" w:lineRule="auto"/>
        <w:ind w:left="0"/>
        <w:jc w:val="thaiDistribute"/>
        <w:rPr>
          <w:rFonts w:ascii="Browallia New" w:eastAsia="Cambria Math" w:hAnsi="Browallia New" w:cs="Browallia New"/>
        </w:rPr>
      </w:pPr>
      <w:r w:rsidRPr="004E3E8C">
        <w:rPr>
          <w:rFonts w:ascii="Browallia New" w:eastAsia="Cambria Math" w:hAnsi="Browallia New" w:cs="Browallia New"/>
          <w:cs/>
        </w:rPr>
        <w:tab/>
      </w:r>
      <w:r w:rsidR="00D92C01" w:rsidRPr="004E3E8C">
        <w:rPr>
          <w:rFonts w:ascii="Browallia New" w:eastAsia="Cambria Math" w:hAnsi="Browallia New" w:cs="Browallia New"/>
        </w:rPr>
        <w:t xml:space="preserve">Baseline emissions due to dust discarded through bypass and dedusting units can be calculated </w:t>
      </w:r>
      <w:r w:rsidR="00017064">
        <w:rPr>
          <w:rFonts w:ascii="Browallia New" w:eastAsia="Cambria Math" w:hAnsi="Browallia New" w:cs="Browallia New"/>
        </w:rPr>
        <w:t>as follows</w:t>
      </w:r>
    </w:p>
    <w:p w14:paraId="16ECC156" w14:textId="7976F73F" w:rsidR="00DB1F42" w:rsidRPr="0076155E" w:rsidRDefault="00DB1F42" w:rsidP="00543CDB">
      <w:pPr>
        <w:tabs>
          <w:tab w:val="left" w:pos="709"/>
        </w:tabs>
        <w:spacing w:before="0" w:after="0" w:line="240" w:lineRule="auto"/>
        <w:ind w:left="0"/>
        <w:jc w:val="thaiDistribute"/>
        <w:rPr>
          <w:rFonts w:ascii="Browallia New" w:hAnsi="Browallia New" w:cs="Browallia New"/>
          <w:b/>
          <w:bCs/>
          <w:sz w:val="12"/>
          <w:szCs w:val="12"/>
        </w:rPr>
      </w:pPr>
    </w:p>
    <w:tbl>
      <w:tblPr>
        <w:tblStyle w:val="TableNormal1"/>
        <w:tblW w:w="9351" w:type="dxa"/>
        <w:tblLayout w:type="fixed"/>
        <w:tblLook w:val="01E0" w:firstRow="1" w:lastRow="1" w:firstColumn="1" w:lastColumn="1" w:noHBand="0" w:noVBand="0"/>
      </w:tblPr>
      <w:tblGrid>
        <w:gridCol w:w="7650"/>
        <w:gridCol w:w="1701"/>
      </w:tblGrid>
      <w:tr w:rsidR="00DB1F42" w:rsidRPr="0076155E" w14:paraId="6BB01126" w14:textId="77777777" w:rsidTr="00DD26DF">
        <w:trPr>
          <w:trHeight w:val="804"/>
        </w:trPr>
        <w:tc>
          <w:tcPr>
            <w:tcW w:w="7650" w:type="dxa"/>
          </w:tcPr>
          <w:p w14:paraId="11FFCC7C" w14:textId="54F6C7F7" w:rsidR="007C69EB" w:rsidRPr="0076155E" w:rsidRDefault="00347DFE" w:rsidP="007C69EB">
            <w:pPr>
              <w:pStyle w:val="TableParagraph"/>
              <w:spacing w:before="0"/>
              <w:ind w:left="0"/>
              <w:rPr>
                <w:rFonts w:ascii="Browallia New" w:eastAsia="Cambria Math" w:hAnsi="Browallia New" w:cs="Browallia New"/>
                <w:b/>
                <w:bCs/>
                <w:sz w:val="32"/>
                <w:szCs w:val="32"/>
              </w:rPr>
            </w:pPr>
            <w:r w:rsidRPr="0076155E">
              <w:rPr>
                <w:rFonts w:ascii="Browallia New" w:eastAsia="Cambria Math" w:hAnsi="Browallia New" w:cs="Browallia New"/>
                <w:noProof/>
                <w:sz w:val="32"/>
                <w:szCs w:val="32"/>
                <w:lang w:bidi="th-TH"/>
              </w:rPr>
              <mc:AlternateContent>
                <mc:Choice Requires="wps">
                  <w:drawing>
                    <wp:anchor distT="0" distB="0" distL="114300" distR="114300" simplePos="0" relativeHeight="251743232" behindDoc="0" locked="0" layoutInCell="1" allowOverlap="1" wp14:anchorId="51144E4B" wp14:editId="4E0546D9">
                      <wp:simplePos x="0" y="0"/>
                      <wp:positionH relativeFrom="column">
                        <wp:posOffset>4262893</wp:posOffset>
                      </wp:positionH>
                      <wp:positionV relativeFrom="paragraph">
                        <wp:posOffset>97818</wp:posOffset>
                      </wp:positionV>
                      <wp:extent cx="143123" cy="381663"/>
                      <wp:effectExtent l="0" t="0" r="28575" b="18415"/>
                      <wp:wrapNone/>
                      <wp:docPr id="1755245133" name="วงเล็บปีกกาซ้าย 10"/>
                      <wp:cNvGraphicFramePr/>
                      <a:graphic xmlns:a="http://schemas.openxmlformats.org/drawingml/2006/main">
                        <a:graphicData uri="http://schemas.microsoft.com/office/word/2010/wordprocessingShape">
                          <wps:wsp>
                            <wps:cNvSpPr/>
                            <wps:spPr>
                              <a:xfrm rot="10800000">
                                <a:off x="0" y="0"/>
                                <a:ext cx="143123" cy="381663"/>
                              </a:xfrm>
                              <a:prstGeom prst="lef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16cei="http://schemas.microsoft.com/office/word/2026/wordml/cei" xmlns:oel="http://schemas.microsoft.com/office/2019/extlst">
                  <w:pict>
                    <v:shapetype w14:anchorId="024559F6"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วงเล็บปีกกาซ้าย 10" o:spid="_x0000_s1026" type="#_x0000_t87" style="position:absolute;margin-left:335.65pt;margin-top:7.7pt;width:11.25pt;height:30.05pt;rotation:180;z-index:2517432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" adj="675" strokecolor="black [3200]" strokeweight=".5pt">
                      <v:stroke joinstyle="miter"/>
                    </v:shape>
                  </w:pict>
                </mc:Fallback>
              </mc:AlternateContent>
            </w:r>
            <w:r w:rsidRPr="0076155E">
              <w:rPr>
                <w:rFonts w:ascii="Browallia New" w:eastAsia="Cambria Math" w:hAnsi="Browallia New" w:cs="Browallia New"/>
                <w:noProof/>
                <w:sz w:val="32"/>
                <w:szCs w:val="32"/>
                <w:lang w:bidi="th-TH"/>
              </w:rPr>
              <mc:AlternateContent>
                <mc:Choice Requires="wps">
                  <w:drawing>
                    <wp:anchor distT="0" distB="0" distL="114300" distR="114300" simplePos="0" relativeHeight="251682816" behindDoc="0" locked="0" layoutInCell="1" allowOverlap="1" wp14:anchorId="22F7DF2B" wp14:editId="66C6F1A1">
                      <wp:simplePos x="0" y="0"/>
                      <wp:positionH relativeFrom="column">
                        <wp:posOffset>3508292</wp:posOffset>
                      </wp:positionH>
                      <wp:positionV relativeFrom="paragraph">
                        <wp:posOffset>83765</wp:posOffset>
                      </wp:positionV>
                      <wp:extent cx="143123" cy="381663"/>
                      <wp:effectExtent l="0" t="0" r="28575" b="18415"/>
                      <wp:wrapNone/>
                      <wp:docPr id="2103454043" name="วงเล็บปีกกาซ้าย 10"/>
                      <wp:cNvGraphicFramePr/>
                      <a:graphic xmlns:a="http://schemas.openxmlformats.org/drawingml/2006/main">
                        <a:graphicData uri="http://schemas.microsoft.com/office/word/2010/wordprocessingShape">
                          <wps:wsp>
                            <wps:cNvSpPr/>
                            <wps:spPr>
                              <a:xfrm rot="10800000">
                                <a:off x="0" y="0"/>
                                <a:ext cx="143123" cy="381663"/>
                              </a:xfrm>
                              <a:prstGeom prst="lef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16cei="http://schemas.microsoft.com/office/word/2026/wordml/cei" xmlns:oel="http://schemas.microsoft.com/office/2019/extlst">
                  <w:pict>
                    <v:shape w14:anchorId="4F67BE4C" id="วงเล็บปีกกาซ้าย 10" o:spid="_x0000_s1026" type="#_x0000_t87" style="position:absolute;margin-left:276.25pt;margin-top:6.6pt;width:11.25pt;height:30.05pt;rotation:180;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" adj="675" strokecolor="black [3200]" strokeweight=".5pt">
                      <v:stroke joinstyle="miter"/>
                    </v:shape>
                  </w:pict>
                </mc:Fallback>
              </mc:AlternateContent>
            </w:r>
            <w:r w:rsidRPr="0076155E">
              <w:rPr>
                <w:rFonts w:ascii="Browallia New" w:eastAsia="Cambria Math" w:hAnsi="Browallia New" w:cs="Browallia New"/>
                <w:noProof/>
                <w:sz w:val="32"/>
                <w:szCs w:val="32"/>
                <w:lang w:bidi="th-TH"/>
              </w:rPr>
              <mc:AlternateContent>
                <mc:Choice Requires="wps">
                  <w:drawing>
                    <wp:anchor distT="0" distB="0" distL="114300" distR="114300" simplePos="0" relativeHeight="251741184" behindDoc="0" locked="0" layoutInCell="1" allowOverlap="1" wp14:anchorId="23F5095C" wp14:editId="2EEAEDAF">
                      <wp:simplePos x="0" y="0"/>
                      <wp:positionH relativeFrom="column">
                        <wp:posOffset>2180397</wp:posOffset>
                      </wp:positionH>
                      <wp:positionV relativeFrom="paragraph">
                        <wp:posOffset>113913</wp:posOffset>
                      </wp:positionV>
                      <wp:extent cx="143123" cy="381663"/>
                      <wp:effectExtent l="0" t="0" r="28575" b="18415"/>
                      <wp:wrapNone/>
                      <wp:docPr id="794711588" name="วงเล็บปีกกาซ้าย 10"/>
                      <wp:cNvGraphicFramePr/>
                      <a:graphic xmlns:a="http://schemas.openxmlformats.org/drawingml/2006/main">
                        <a:graphicData uri="http://schemas.microsoft.com/office/word/2010/wordprocessingShape">
                          <wps:wsp>
                            <wps:cNvSpPr/>
                            <wps:spPr>
                              <a:xfrm>
                                <a:off x="0" y="0"/>
                                <a:ext cx="143123" cy="381663"/>
                              </a:xfrm>
                              <a:prstGeom prst="lef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16cei="http://schemas.microsoft.com/office/word/2026/wordml/cei" xmlns:oel="http://schemas.microsoft.com/office/2019/extlst">
                  <w:pict>
                    <v:shape w14:anchorId="3CD5648C" id="วงเล็บปีกกาซ้าย 10" o:spid="_x0000_s1026" type="#_x0000_t87" style="position:absolute;margin-left:171.7pt;margin-top:8.95pt;width:11.25pt;height:30.05pt;z-index:2517411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" adj="675" strokecolor="black [3200]" strokeweight=".5pt">
                      <v:stroke joinstyle="miter"/>
                    </v:shape>
                  </w:pict>
                </mc:Fallback>
              </mc:AlternateContent>
            </w:r>
            <w:r w:rsidR="00990213" w:rsidRPr="0076155E">
              <w:rPr>
                <w:rFonts w:ascii="Browallia New" w:eastAsia="Cambria Math" w:hAnsi="Browallia New" w:cs="Browallia New"/>
                <w:noProof/>
                <w:sz w:val="32"/>
                <w:szCs w:val="32"/>
                <w:lang w:bidi="th-TH"/>
              </w:rPr>
              <mc:AlternateContent>
                <mc:Choice Requires="wps">
                  <w:drawing>
                    <wp:anchor distT="0" distB="0" distL="114300" distR="114300" simplePos="0" relativeHeight="251675648" behindDoc="0" locked="0" layoutInCell="1" allowOverlap="1" wp14:anchorId="76A3B86A" wp14:editId="1A3C55F5">
                      <wp:simplePos x="0" y="0"/>
                      <wp:positionH relativeFrom="column">
                        <wp:posOffset>748665</wp:posOffset>
                      </wp:positionH>
                      <wp:positionV relativeFrom="paragraph">
                        <wp:posOffset>110241</wp:posOffset>
                      </wp:positionV>
                      <wp:extent cx="143123" cy="381663"/>
                      <wp:effectExtent l="0" t="0" r="28575" b="18415"/>
                      <wp:wrapNone/>
                      <wp:docPr id="229621984" name="วงเล็บปีกกาซ้าย 10"/>
                      <wp:cNvGraphicFramePr/>
                      <a:graphic xmlns:a="http://schemas.openxmlformats.org/drawingml/2006/main">
                        <a:graphicData uri="http://schemas.microsoft.com/office/word/2010/wordprocessingShape">
                          <wps:wsp>
                            <wps:cNvSpPr/>
                            <wps:spPr>
                              <a:xfrm>
                                <a:off x="0" y="0"/>
                                <a:ext cx="143123" cy="381663"/>
                              </a:xfrm>
                              <a:prstGeom prst="lef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16cei="http://schemas.microsoft.com/office/word/2026/wordml/cei" xmlns:oel="http://schemas.microsoft.com/office/2019/extlst">
                  <w:pict>
                    <v:shape w14:anchorId="21978F42" id="วงเล็บปีกกาซ้าย 10" o:spid="_x0000_s1026" type="#_x0000_t87" style="position:absolute;margin-left:58.95pt;margin-top:8.7pt;width:11.25pt;height:30.0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" adj="675" strokecolor="black [3200]" strokeweight=".5pt">
                      <v:stroke joinstyle="miter"/>
                    </v:shape>
                  </w:pict>
                </mc:Fallback>
              </mc:AlternateContent>
            </w:r>
            <w:r w:rsidR="007C69EB" w:rsidRPr="0076155E">
              <w:rPr>
                <w:rFonts w:ascii="Browallia New" w:eastAsia="Cambria Math" w:hAnsi="Browallia New" w:cs="Browallia New"/>
                <w:noProof/>
                <w:color w:val="000000" w:themeColor="text1"/>
                <w:sz w:val="32"/>
                <w:szCs w:val="32"/>
                <w:lang w:bidi="th-TH"/>
              </w:rPr>
              <mc:AlternateContent>
                <mc:Choice Requires="wps">
                  <w:drawing>
                    <wp:anchor distT="0" distB="0" distL="114300" distR="114300" simplePos="0" relativeHeight="251676672" behindDoc="0" locked="0" layoutInCell="1" allowOverlap="1" wp14:anchorId="2128AD3C" wp14:editId="5E20CAA4">
                      <wp:simplePos x="0" y="0"/>
                      <wp:positionH relativeFrom="column">
                        <wp:posOffset>2452370</wp:posOffset>
                      </wp:positionH>
                      <wp:positionV relativeFrom="paragraph">
                        <wp:posOffset>260985</wp:posOffset>
                      </wp:positionV>
                      <wp:extent cx="1092200" cy="0"/>
                      <wp:effectExtent l="0" t="0" r="0" b="0"/>
                      <wp:wrapNone/>
                      <wp:docPr id="295379438" name="ตัวเชื่อมต่อตรง 11"/>
                      <wp:cNvGraphicFramePr/>
                      <a:graphic xmlns:a="http://schemas.openxmlformats.org/drawingml/2006/main">
                        <a:graphicData uri="http://schemas.microsoft.com/office/word/2010/wordprocessingShape">
                          <wps:wsp>
                            <wps:cNvCnPr/>
                            <wps:spPr>
                              <a:xfrm>
                                <a:off x="0" y="0"/>
                                <a:ext cx="10922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16cei="http://schemas.microsoft.com/office/word/2026/wordml/cei" xmlns:oel="http://schemas.microsoft.com/office/2019/extlst">
                  <w:pict>
                    <v:line w14:anchorId="4237D93B" id="ตัวเชื่อมต่อตรง 11"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193.1pt,20.55pt" to="279.1pt,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" strokecolor="black [3213]" strokeweight=".5pt">
                      <v:stroke joinstyle="miter"/>
                    </v:line>
                  </w:pict>
                </mc:Fallback>
              </mc:AlternateContent>
            </w:r>
            <w:r w:rsidR="007C69EB" w:rsidRPr="0076155E">
              <w:rPr>
                <w:rFonts w:ascii="Browallia New" w:eastAsia="Cambria Math" w:hAnsi="Browallia New" w:cs="Browallia New"/>
                <w:sz w:val="32"/>
                <w:szCs w:val="32"/>
                <w:lang w:bidi="th-TH"/>
              </w:rPr>
              <w:t xml:space="preserve">                                                         </w:t>
            </w:r>
            <w:r w:rsidR="007C69EB" w:rsidRPr="0076155E">
              <w:rPr>
                <w:rFonts w:ascii="Browallia New" w:eastAsia="Cambria Math" w:hAnsi="Browallia New" w:cs="Browallia New"/>
                <w:b/>
                <w:bCs/>
                <w:sz w:val="32"/>
                <w:szCs w:val="32"/>
                <w:lang w:bidi="th-TH"/>
              </w:rPr>
              <w:t>C</w:t>
            </w:r>
            <w:r w:rsidR="007C69EB" w:rsidRPr="0076155E">
              <w:rPr>
                <w:rFonts w:ascii="Browallia New" w:eastAsia="Cambria Math" w:hAnsi="Browallia New" w:cs="Browallia New"/>
                <w:b/>
                <w:bCs/>
                <w:sz w:val="32"/>
                <w:szCs w:val="32"/>
                <w:vertAlign w:val="subscript"/>
                <w:lang w:bidi="th-TH"/>
              </w:rPr>
              <w:t>BSL</w:t>
            </w:r>
            <w:r w:rsidR="007C69EB" w:rsidRPr="0076155E">
              <w:rPr>
                <w:rFonts w:ascii="Browallia New" w:eastAsia="Cambria Math" w:hAnsi="Browallia New" w:cs="Browallia New"/>
                <w:b/>
                <w:bCs/>
                <w:sz w:val="32"/>
                <w:szCs w:val="32"/>
                <w:lang w:bidi="th-TH"/>
              </w:rPr>
              <w:t xml:space="preserve"> </w:t>
            </w:r>
            <w:r w:rsidR="007C69EB" w:rsidRPr="0076155E">
              <w:rPr>
                <w:rFonts w:ascii="Browallia New" w:eastAsia="Cambria Math" w:hAnsi="Browallia New" w:cs="Browallia New"/>
                <w:b/>
                <w:bCs/>
                <w:sz w:val="32"/>
                <w:szCs w:val="32"/>
              </w:rPr>
              <w:t>× d</w:t>
            </w:r>
            <w:r w:rsidR="007C69EB" w:rsidRPr="0076155E">
              <w:rPr>
                <w:rFonts w:ascii="Browallia New" w:eastAsia="Cambria Math" w:hAnsi="Browallia New" w:cs="Browallia New"/>
                <w:b/>
                <w:bCs/>
                <w:sz w:val="32"/>
                <w:szCs w:val="32"/>
                <w:vertAlign w:val="subscript"/>
              </w:rPr>
              <w:t xml:space="preserve">BSL </w:t>
            </w:r>
          </w:p>
          <w:p w14:paraId="09906579" w14:textId="5681ABB7" w:rsidR="00DB1F42" w:rsidRPr="0076155E" w:rsidRDefault="00DB1F42" w:rsidP="007C69EB">
            <w:pPr>
              <w:pStyle w:val="TableParagraph"/>
              <w:spacing w:before="0"/>
              <w:ind w:left="0"/>
              <w:rPr>
                <w:rFonts w:ascii="Cambria Math" w:eastAsia="Cambria Math" w:hAnsi="Cambria Math" w:cstheme="minorBidi"/>
                <w:b/>
                <w:bCs/>
                <w:sz w:val="32"/>
                <w:szCs w:val="40"/>
                <w:lang w:bidi="th-TH"/>
              </w:rPr>
            </w:pPr>
            <w:r w:rsidRPr="0076155E">
              <w:rPr>
                <w:rFonts w:ascii="Browallia New" w:eastAsia="Cambria Math" w:hAnsi="Browallia New" w:cs="Browallia New"/>
                <w:sz w:val="32"/>
                <w:szCs w:val="32"/>
                <w:lang w:bidi="th-TH"/>
              </w:rPr>
              <w:t xml:space="preserve"> </w:t>
            </w:r>
            <w:r w:rsidR="007C69EB" w:rsidRPr="0076155E">
              <w:rPr>
                <w:rFonts w:ascii="Browallia New" w:eastAsia="Cambria Math" w:hAnsi="Browallia New" w:cs="Browallia New"/>
                <w:b/>
                <w:bCs/>
                <w:sz w:val="32"/>
                <w:szCs w:val="32"/>
                <w:lang w:bidi="th-TH"/>
              </w:rPr>
              <w:t>BE</w:t>
            </w:r>
            <w:r w:rsidR="007C69EB" w:rsidRPr="0076155E">
              <w:rPr>
                <w:rFonts w:ascii="Browallia New" w:eastAsia="Cambria Math" w:hAnsi="Browallia New" w:cs="Browallia New"/>
                <w:b/>
                <w:bCs/>
                <w:sz w:val="32"/>
                <w:szCs w:val="32"/>
                <w:vertAlign w:val="subscript"/>
                <w:lang w:bidi="th-TH"/>
              </w:rPr>
              <w:t>Dust</w:t>
            </w:r>
            <w:r w:rsidR="007C69EB" w:rsidRPr="0076155E">
              <w:rPr>
                <w:rFonts w:ascii="Browallia New" w:eastAsia="Cambria Math" w:hAnsi="Browallia New" w:cs="Browallia New"/>
                <w:b/>
                <w:bCs/>
                <w:sz w:val="32"/>
                <w:szCs w:val="32"/>
              </w:rPr>
              <w:t xml:space="preserve"> </w:t>
            </w:r>
            <w:r w:rsidRPr="0076155E">
              <w:rPr>
                <w:rFonts w:ascii="Browallia New" w:eastAsia="Cambria Math" w:hAnsi="Browallia New" w:cs="Browallia New"/>
                <w:b/>
                <w:bCs/>
                <w:sz w:val="32"/>
                <w:szCs w:val="32"/>
              </w:rPr>
              <w:t xml:space="preserve">= </w:t>
            </w:r>
            <w:r w:rsidRPr="0076155E">
              <w:rPr>
                <w:rFonts w:ascii="Cambria Math" w:eastAsia="Cambria Math" w:hAnsi="Cambria Math" w:cs="Cambria Math"/>
                <w:b/>
                <w:bCs/>
                <w:sz w:val="32"/>
                <w:szCs w:val="32"/>
              </w:rPr>
              <w:t xml:space="preserve"> </w:t>
            </w:r>
            <w:r w:rsidR="007C69EB" w:rsidRPr="0076155E">
              <w:rPr>
                <w:rFonts w:ascii="Cambria Math" w:eastAsia="Cambria Math" w:hAnsi="Cambria Math" w:cstheme="minorBidi" w:hint="cs"/>
                <w:b/>
                <w:bCs/>
                <w:sz w:val="32"/>
                <w:szCs w:val="40"/>
                <w:cs/>
                <w:lang w:bidi="th-TH"/>
              </w:rPr>
              <w:t xml:space="preserve">      </w:t>
            </w:r>
            <w:r w:rsidR="007C69EB" w:rsidRPr="0076155E">
              <w:rPr>
                <w:rFonts w:ascii="Browallia New" w:eastAsia="Cambria Math" w:hAnsi="Browallia New" w:cs="Browallia New"/>
                <w:b/>
                <w:bCs/>
                <w:sz w:val="32"/>
                <w:szCs w:val="32"/>
                <w:cs/>
                <w:lang w:bidi="th-TH"/>
              </w:rPr>
              <w:t>(</w:t>
            </w:r>
            <w:r w:rsidR="007C69EB" w:rsidRPr="0076155E">
              <w:rPr>
                <w:rFonts w:ascii="Browallia New" w:eastAsia="Cambria Math" w:hAnsi="Browallia New" w:cs="Browallia New"/>
                <w:b/>
                <w:bCs/>
                <w:sz w:val="32"/>
                <w:szCs w:val="32"/>
                <w:lang w:bidi="th-TH"/>
              </w:rPr>
              <w:t>C</w:t>
            </w:r>
            <w:r w:rsidR="007C69EB" w:rsidRPr="0076155E">
              <w:rPr>
                <w:rFonts w:ascii="Browallia New" w:eastAsia="Cambria Math" w:hAnsi="Browallia New" w:cs="Browallia New"/>
                <w:b/>
                <w:bCs/>
                <w:sz w:val="32"/>
                <w:szCs w:val="32"/>
                <w:vertAlign w:val="subscript"/>
                <w:lang w:bidi="th-TH"/>
              </w:rPr>
              <w:t>BSL</w:t>
            </w:r>
            <w:r w:rsidR="007C69EB" w:rsidRPr="0076155E">
              <w:rPr>
                <w:rFonts w:ascii="Browallia New" w:eastAsia="Cambria Math" w:hAnsi="Browallia New" w:cs="Browallia New"/>
                <w:b/>
                <w:bCs/>
                <w:sz w:val="32"/>
                <w:szCs w:val="32"/>
                <w:lang w:bidi="th-TH"/>
              </w:rPr>
              <w:t xml:space="preserve"> </w:t>
            </w:r>
            <w:r w:rsidR="007C69EB" w:rsidRPr="0076155E">
              <w:rPr>
                <w:rFonts w:ascii="Browallia New" w:eastAsia="Cambria Math" w:hAnsi="Browallia New" w:cs="Browallia New"/>
                <w:b/>
                <w:bCs/>
                <w:sz w:val="32"/>
                <w:szCs w:val="32"/>
              </w:rPr>
              <w:t>× Bypass</w:t>
            </w:r>
            <w:r w:rsidR="007C69EB" w:rsidRPr="0076155E">
              <w:rPr>
                <w:rFonts w:ascii="Browallia New" w:eastAsia="Cambria Math" w:hAnsi="Browallia New" w:cs="Browallia New"/>
                <w:b/>
                <w:bCs/>
                <w:sz w:val="32"/>
                <w:szCs w:val="32"/>
                <w:vertAlign w:val="subscript"/>
              </w:rPr>
              <w:t>BSL</w:t>
            </w:r>
            <w:r w:rsidR="00EB5C72" w:rsidRPr="00EB5C72">
              <w:rPr>
                <w:rFonts w:ascii="Browallia New" w:eastAsia="Cambria Math" w:hAnsi="Browallia New" w:cs="Browallia New"/>
                <w:b/>
                <w:bCs/>
                <w:sz w:val="32"/>
                <w:szCs w:val="32"/>
              </w:rPr>
              <w:t>)</w:t>
            </w:r>
            <w:r w:rsidR="007C69EB" w:rsidRPr="0076155E">
              <w:rPr>
                <w:rFonts w:ascii="Browallia New" w:eastAsia="Cambria Math" w:hAnsi="Browallia New" w:cs="Browallia New"/>
                <w:b/>
                <w:bCs/>
                <w:sz w:val="32"/>
                <w:szCs w:val="32"/>
                <w:vertAlign w:val="subscript"/>
              </w:rPr>
              <w:t xml:space="preserve"> </w:t>
            </w:r>
            <w:r w:rsidR="00233139">
              <w:rPr>
                <w:rFonts w:ascii="Browallia New" w:eastAsia="Cambria Math" w:hAnsi="Browallia New" w:cs="Browallia New"/>
                <w:b/>
                <w:bCs/>
                <w:sz w:val="32"/>
                <w:szCs w:val="32"/>
              </w:rPr>
              <w:t>+</w:t>
            </w:r>
            <w:r w:rsidR="007C69EB" w:rsidRPr="0076155E">
              <w:rPr>
                <w:rFonts w:ascii="Browallia New" w:eastAsia="Cambria Math" w:hAnsi="Browallia New" w:cs="Browallia New"/>
                <w:b/>
                <w:bCs/>
                <w:sz w:val="32"/>
                <w:szCs w:val="32"/>
              </w:rPr>
              <w:t xml:space="preserve">      </w:t>
            </w:r>
            <w:r w:rsidR="00347DFE">
              <w:rPr>
                <w:rFonts w:ascii="Browallia New" w:eastAsia="Cambria Math" w:hAnsi="Browallia New" w:cs="Browallia New"/>
                <w:b/>
                <w:bCs/>
                <w:sz w:val="32"/>
                <w:szCs w:val="32"/>
              </w:rPr>
              <w:t>(</w:t>
            </w:r>
            <w:r w:rsidR="007C69EB" w:rsidRPr="0076155E">
              <w:rPr>
                <w:rFonts w:ascii="Browallia New" w:eastAsia="Cambria Math" w:hAnsi="Browallia New" w:cs="Browallia New"/>
                <w:b/>
                <w:bCs/>
                <w:sz w:val="32"/>
                <w:szCs w:val="32"/>
                <w:lang w:bidi="th-TH"/>
              </w:rPr>
              <w:t>C</w:t>
            </w:r>
            <w:r w:rsidR="007C69EB" w:rsidRPr="0076155E">
              <w:rPr>
                <w:rFonts w:ascii="Browallia New" w:eastAsia="Cambria Math" w:hAnsi="Browallia New" w:cs="Browallia New"/>
                <w:b/>
                <w:bCs/>
                <w:sz w:val="32"/>
                <w:szCs w:val="32"/>
                <w:vertAlign w:val="subscript"/>
                <w:lang w:bidi="th-TH"/>
              </w:rPr>
              <w:t>BSL</w:t>
            </w:r>
            <w:r w:rsidR="007C69EB" w:rsidRPr="0076155E">
              <w:rPr>
                <w:rFonts w:ascii="Browallia New" w:eastAsia="Cambria Math" w:hAnsi="Browallia New" w:cs="Browallia New"/>
                <w:b/>
                <w:bCs/>
                <w:sz w:val="32"/>
                <w:szCs w:val="32"/>
              </w:rPr>
              <w:t>× (1- d</w:t>
            </w:r>
            <w:r w:rsidR="007C69EB" w:rsidRPr="0076155E">
              <w:rPr>
                <w:rFonts w:ascii="Browallia New" w:eastAsia="Cambria Math" w:hAnsi="Browallia New" w:cs="Browallia New"/>
                <w:b/>
                <w:bCs/>
                <w:sz w:val="32"/>
                <w:szCs w:val="32"/>
                <w:vertAlign w:val="subscript"/>
              </w:rPr>
              <w:t>BSL</w:t>
            </w:r>
            <w:r w:rsidR="007C69EB" w:rsidRPr="0076155E">
              <w:rPr>
                <w:rFonts w:ascii="Browallia New" w:eastAsia="Cambria Math" w:hAnsi="Browallia New" w:cs="Browallia New"/>
                <w:b/>
                <w:bCs/>
                <w:sz w:val="32"/>
                <w:szCs w:val="32"/>
              </w:rPr>
              <w:t>) +1</w:t>
            </w:r>
            <w:r w:rsidR="00347DFE">
              <w:rPr>
                <w:rFonts w:ascii="Browallia New" w:eastAsia="Cambria Math" w:hAnsi="Browallia New" w:cs="Browallia New"/>
                <w:b/>
                <w:bCs/>
                <w:sz w:val="32"/>
                <w:szCs w:val="32"/>
              </w:rPr>
              <w:t>)</w:t>
            </w:r>
            <w:r w:rsidR="00990213" w:rsidRPr="0076155E">
              <w:rPr>
                <w:rFonts w:ascii="Browallia New" w:eastAsia="Cambria Math" w:hAnsi="Browallia New" w:cs="Browallia New"/>
                <w:b/>
                <w:bCs/>
                <w:sz w:val="32"/>
                <w:szCs w:val="32"/>
              </w:rPr>
              <w:t xml:space="preserve">   </w:t>
            </w:r>
            <w:r w:rsidR="00347DFE">
              <w:rPr>
                <w:rFonts w:ascii="Browallia New" w:eastAsia="Cambria Math" w:hAnsi="Browallia New" w:cs="Browallia New"/>
                <w:b/>
                <w:bCs/>
                <w:sz w:val="32"/>
                <w:szCs w:val="32"/>
              </w:rPr>
              <w:t xml:space="preserve">  </w:t>
            </w:r>
            <w:r w:rsidR="00990213" w:rsidRPr="0076155E">
              <w:rPr>
                <w:rFonts w:ascii="Browallia New" w:eastAsia="Cambria Math" w:hAnsi="Browallia New" w:cs="Browallia New"/>
                <w:b/>
                <w:bCs/>
                <w:sz w:val="32"/>
                <w:szCs w:val="32"/>
              </w:rPr>
              <w:t>× CKD</w:t>
            </w:r>
            <w:r w:rsidR="00990213" w:rsidRPr="0076155E">
              <w:rPr>
                <w:rFonts w:ascii="Browallia New" w:eastAsia="Cambria Math" w:hAnsi="Browallia New" w:cs="Browallia New"/>
                <w:b/>
                <w:bCs/>
                <w:sz w:val="32"/>
                <w:szCs w:val="32"/>
                <w:vertAlign w:val="subscript"/>
              </w:rPr>
              <w:t>BSL</w:t>
            </w:r>
          </w:p>
          <w:p w14:paraId="7F6FE0D5" w14:textId="105982AC" w:rsidR="00990213" w:rsidRPr="0076155E" w:rsidRDefault="00990213" w:rsidP="00990213">
            <w:pPr>
              <w:pStyle w:val="TableParagraph"/>
              <w:spacing w:before="0"/>
              <w:ind w:left="0"/>
              <w:jc w:val="center"/>
              <w:rPr>
                <w:rFonts w:ascii="Browallia New" w:eastAsia="Cambria Math" w:hAnsi="Browallia New" w:cs="Browallia New"/>
                <w:b/>
                <w:bCs/>
                <w:sz w:val="32"/>
                <w:szCs w:val="40"/>
                <w:lang w:bidi="th-TH"/>
              </w:rPr>
            </w:pPr>
            <w:r w:rsidRPr="0076155E">
              <w:rPr>
                <w:rFonts w:ascii="Cambria Math" w:eastAsia="Cambria Math" w:hAnsi="Cambria Math" w:cstheme="minorBidi"/>
                <w:b/>
                <w:bCs/>
                <w:noProof/>
                <w:sz w:val="32"/>
                <w:szCs w:val="40"/>
                <w:lang w:bidi="th-TH"/>
              </w:rPr>
              <mc:AlternateContent>
                <mc:Choice Requires="wps">
                  <w:drawing>
                    <wp:anchor distT="0" distB="0" distL="114300" distR="114300" simplePos="0" relativeHeight="251680768" behindDoc="0" locked="0" layoutInCell="1" allowOverlap="1" wp14:anchorId="6D730DD5" wp14:editId="6479397E">
                      <wp:simplePos x="0" y="0"/>
                      <wp:positionH relativeFrom="column">
                        <wp:posOffset>812634</wp:posOffset>
                      </wp:positionH>
                      <wp:positionV relativeFrom="paragraph">
                        <wp:posOffset>17614</wp:posOffset>
                      </wp:positionV>
                      <wp:extent cx="3514229" cy="0"/>
                      <wp:effectExtent l="0" t="0" r="0" b="0"/>
                      <wp:wrapNone/>
                      <wp:docPr id="2048278639" name="ตัวเชื่อมต่อตรง 13"/>
                      <wp:cNvGraphicFramePr/>
                      <a:graphic xmlns:a="http://schemas.openxmlformats.org/drawingml/2006/main">
                        <a:graphicData uri="http://schemas.microsoft.com/office/word/2010/wordprocessingShape">
                          <wps:wsp>
                            <wps:cNvCnPr/>
                            <wps:spPr>
                              <a:xfrm>
                                <a:off x="0" y="0"/>
                                <a:ext cx="351422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16cei="http://schemas.microsoft.com/office/word/2026/wordml/cei" xmlns:oel="http://schemas.microsoft.com/office/2019/extlst">
                  <w:pict>
                    <v:line w14:anchorId="051941CF" id="ตัวเชื่อมต่อตรง 13" o:spid="_x0000_s1026" style="position:absolute;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4pt,1.4pt" to="340.7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" strokecolor="black [3200]" strokeweight=".5pt">
                      <v:stroke joinstyle="miter"/>
                    </v:line>
                  </w:pict>
                </mc:Fallback>
              </mc:AlternateContent>
            </w:r>
            <w:r w:rsidRPr="0076155E">
              <w:rPr>
                <w:rFonts w:ascii="Browallia New" w:eastAsia="Cambria Math" w:hAnsi="Browallia New" w:cs="Browallia New"/>
                <w:b/>
                <w:bCs/>
                <w:sz w:val="32"/>
                <w:szCs w:val="40"/>
                <w:lang w:bidi="th-TH"/>
              </w:rPr>
              <w:t xml:space="preserve">                   CLNK</w:t>
            </w:r>
            <w:r w:rsidRPr="0076155E">
              <w:rPr>
                <w:rFonts w:ascii="Browallia New" w:eastAsia="Cambria Math" w:hAnsi="Browallia New" w:cs="Browallia New"/>
                <w:b/>
                <w:bCs/>
                <w:sz w:val="32"/>
                <w:szCs w:val="40"/>
                <w:vertAlign w:val="subscript"/>
                <w:lang w:bidi="th-TH"/>
              </w:rPr>
              <w:t>BSL</w:t>
            </w:r>
          </w:p>
          <w:p w14:paraId="3985CBE7" w14:textId="60B40BAC" w:rsidR="00990213" w:rsidRPr="0076155E" w:rsidRDefault="00990213" w:rsidP="007C69EB">
            <w:pPr>
              <w:pStyle w:val="TableParagraph"/>
              <w:spacing w:before="0"/>
              <w:ind w:left="0"/>
              <w:rPr>
                <w:rFonts w:ascii="Browallia New" w:eastAsia="Cambria Math" w:hAnsi="Browallia New" w:cstheme="minorBidi"/>
                <w:b/>
                <w:bCs/>
                <w:sz w:val="12"/>
                <w:szCs w:val="40"/>
                <w:lang w:bidi="th-TH"/>
              </w:rPr>
            </w:pPr>
          </w:p>
        </w:tc>
        <w:tc>
          <w:tcPr>
            <w:tcW w:w="1701" w:type="dxa"/>
          </w:tcPr>
          <w:p w14:paraId="5CEC2E10" w14:textId="2E41B21C" w:rsidR="00DB1F42" w:rsidRPr="0076155E" w:rsidRDefault="002D163F" w:rsidP="00465A8F">
            <w:pPr>
              <w:pStyle w:val="BodyText"/>
              <w:spacing w:before="94"/>
              <w:ind w:left="142"/>
              <w:jc w:val="center"/>
              <w:rPr>
                <w:rFonts w:ascii="Browallia New" w:hAnsi="Browallia New" w:cs="Browallia New"/>
                <w:sz w:val="32"/>
                <w:szCs w:val="32"/>
              </w:rPr>
            </w:pPr>
            <w:r>
              <w:rPr>
                <w:rFonts w:ascii="Browallia New" w:hAnsi="Browallia New" w:cs="Browallia New"/>
                <w:sz w:val="32"/>
                <w:szCs w:val="32"/>
                <w:lang w:bidi="th-TH"/>
              </w:rPr>
              <w:t>Equation</w:t>
            </w:r>
            <w:r w:rsidR="00DB1F42" w:rsidRPr="0076155E">
              <w:rPr>
                <w:rFonts w:ascii="Browallia New" w:hAnsi="Browallia New" w:cs="Browallia New"/>
                <w:sz w:val="32"/>
                <w:szCs w:val="32"/>
                <w:lang w:bidi="th-TH"/>
              </w:rPr>
              <w:t xml:space="preserve"> (</w:t>
            </w:r>
            <w:r w:rsidR="00C03B8D">
              <w:rPr>
                <w:rFonts w:ascii="Browallia New" w:hAnsi="Browallia New" w:cs="Browallia New"/>
                <w:sz w:val="32"/>
                <w:szCs w:val="32"/>
                <w:lang w:bidi="th-TH"/>
              </w:rPr>
              <w:t>11</w:t>
            </w:r>
            <w:r w:rsidR="00DB1F42" w:rsidRPr="0076155E">
              <w:rPr>
                <w:rFonts w:ascii="Browallia New" w:hAnsi="Browallia New" w:cs="Browallia New"/>
                <w:sz w:val="32"/>
                <w:szCs w:val="32"/>
                <w:lang w:bidi="th-TH"/>
              </w:rPr>
              <w:t>)</w:t>
            </w:r>
          </w:p>
        </w:tc>
      </w:tr>
    </w:tbl>
    <w:p w14:paraId="5C8EC9E0" w14:textId="6B080808" w:rsidR="00DB1F42" w:rsidRPr="0076155E" w:rsidRDefault="002D163F" w:rsidP="00DB1F42">
      <w:pPr>
        <w:pStyle w:val="BodyText"/>
        <w:spacing w:before="94"/>
        <w:rPr>
          <w:rFonts w:ascii="Browallia New" w:hAnsi="Browallia New" w:cs="Browallia New"/>
          <w:sz w:val="32"/>
          <w:szCs w:val="32"/>
          <w:cs/>
          <w:lang w:bidi="th-TH"/>
        </w:rPr>
      </w:pPr>
      <w:r>
        <w:rPr>
          <w:rFonts w:ascii="Browallia New" w:hAnsi="Browallia New" w:cs="Browallia New"/>
          <w:sz w:val="32"/>
          <w:szCs w:val="32"/>
          <w:lang w:bidi="th-TH"/>
        </w:rPr>
        <w:t>Where</w:t>
      </w:r>
    </w:p>
    <w:tbl>
      <w:tblPr>
        <w:tblStyle w:val="TableNormal1"/>
        <w:tblW w:w="9356" w:type="dxa"/>
        <w:tblInd w:w="-5" w:type="dxa"/>
        <w:tblLayout w:type="fixed"/>
        <w:tblLook w:val="01E0" w:firstRow="1" w:lastRow="1" w:firstColumn="1" w:lastColumn="1" w:noHBand="0" w:noVBand="0"/>
      </w:tblPr>
      <w:tblGrid>
        <w:gridCol w:w="1418"/>
        <w:gridCol w:w="425"/>
        <w:gridCol w:w="7513"/>
      </w:tblGrid>
      <w:tr w:rsidR="00D92C01" w:rsidRPr="0076155E" w14:paraId="54BFE58E" w14:textId="77777777" w:rsidTr="00D92C01">
        <w:trPr>
          <w:trHeight w:val="336"/>
        </w:trPr>
        <w:tc>
          <w:tcPr>
            <w:tcW w:w="1418" w:type="dxa"/>
          </w:tcPr>
          <w:p w14:paraId="6CE385F1" w14:textId="5F2EFDCE" w:rsidR="00D92C01" w:rsidRPr="0076155E" w:rsidRDefault="00D92C01" w:rsidP="00D92C01">
            <w:pPr>
              <w:pStyle w:val="TableParagraph"/>
              <w:spacing w:before="0"/>
              <w:ind w:left="200"/>
              <w:rPr>
                <w:rFonts w:ascii="Browallia New" w:eastAsia="Cambria Math" w:hAnsi="Browallia New" w:cs="Browallia New"/>
                <w:sz w:val="32"/>
                <w:szCs w:val="32"/>
              </w:rPr>
            </w:pPr>
            <w:bookmarkStart w:id="12" w:name="_Hlk197075173"/>
            <w:r w:rsidRPr="0076155E">
              <w:rPr>
                <w:rFonts w:ascii="Browallia New" w:eastAsia="Cambria Math" w:hAnsi="Browallia New" w:cs="Browallia New"/>
                <w:sz w:val="32"/>
                <w:szCs w:val="32"/>
                <w:lang w:bidi="th-TH"/>
              </w:rPr>
              <w:t>BE</w:t>
            </w:r>
            <w:r w:rsidRPr="0076155E">
              <w:rPr>
                <w:rFonts w:ascii="Browallia New" w:eastAsia="Cambria Math" w:hAnsi="Browallia New" w:cs="Browallia New"/>
                <w:sz w:val="32"/>
                <w:szCs w:val="32"/>
                <w:vertAlign w:val="subscript"/>
                <w:lang w:bidi="th-TH"/>
              </w:rPr>
              <w:t>Dust</w:t>
            </w:r>
          </w:p>
        </w:tc>
        <w:tc>
          <w:tcPr>
            <w:tcW w:w="425" w:type="dxa"/>
          </w:tcPr>
          <w:p w14:paraId="6F965A25" w14:textId="77777777" w:rsidR="00D92C01" w:rsidRPr="0076155E" w:rsidRDefault="00D92C01" w:rsidP="00D92C01">
            <w:pPr>
              <w:pStyle w:val="TableParagraph"/>
              <w:spacing w:before="0"/>
              <w:ind w:left="0" w:right="111"/>
              <w:jc w:val="center"/>
              <w:rPr>
                <w:rFonts w:ascii="Browallia New" w:hAnsi="Browallia New" w:cs="Browallia New"/>
                <w:sz w:val="32"/>
                <w:szCs w:val="32"/>
              </w:rPr>
            </w:pPr>
            <w:r w:rsidRPr="0076155E">
              <w:rPr>
                <w:rFonts w:ascii="Browallia New" w:hAnsi="Browallia New" w:cs="Browallia New"/>
                <w:sz w:val="32"/>
                <w:szCs w:val="32"/>
              </w:rPr>
              <w:t>=</w:t>
            </w:r>
          </w:p>
        </w:tc>
        <w:tc>
          <w:tcPr>
            <w:tcW w:w="7513" w:type="dxa"/>
          </w:tcPr>
          <w:p w14:paraId="0862B5D6" w14:textId="0152ABB7" w:rsidR="00D92C01" w:rsidRPr="00D92C01" w:rsidRDefault="00D92C01" w:rsidP="004E3E8C">
            <w:pPr>
              <w:pStyle w:val="TableParagraph"/>
              <w:spacing w:before="0"/>
              <w:ind w:left="115" w:right="-9"/>
              <w:rPr>
                <w:rFonts w:ascii="Browallia New" w:hAnsi="Browallia New" w:cs="Browallia New"/>
                <w:sz w:val="32"/>
                <w:szCs w:val="32"/>
                <w:cs/>
                <w:lang w:bidi="th-TH"/>
              </w:rPr>
            </w:pPr>
            <w:r w:rsidRPr="00D92C01">
              <w:rPr>
                <w:rFonts w:ascii="Browallia New" w:hAnsi="Browallia New" w:cs="Browallia New"/>
                <w:sz w:val="32"/>
                <w:szCs w:val="32"/>
              </w:rPr>
              <w:t>Baseline CO</w:t>
            </w:r>
            <w:r w:rsidRPr="00D92C01">
              <w:rPr>
                <w:rFonts w:ascii="Browallia New" w:hAnsi="Browallia New" w:cs="Browallia New"/>
                <w:sz w:val="32"/>
                <w:szCs w:val="32"/>
                <w:vertAlign w:val="subscript"/>
              </w:rPr>
              <w:t>2</w:t>
            </w:r>
            <w:r w:rsidRPr="00D92C01">
              <w:rPr>
                <w:rFonts w:ascii="Browallia New" w:hAnsi="Browallia New" w:cs="Browallia New"/>
                <w:sz w:val="32"/>
                <w:szCs w:val="32"/>
              </w:rPr>
              <w:t xml:space="preserve"> emissions due to dust discarded through bypass and dedusting units (CKD) (t</w:t>
            </w:r>
            <w:r w:rsidR="004E3E8C">
              <w:rPr>
                <w:rFonts w:ascii="Browallia New" w:hAnsi="Browallia New" w:cs="Browallia New"/>
                <w:sz w:val="32"/>
                <w:szCs w:val="32"/>
              </w:rPr>
              <w:t xml:space="preserve"> </w:t>
            </w:r>
            <w:r w:rsidRPr="00D92C01">
              <w:rPr>
                <w:rFonts w:ascii="Browallia New" w:hAnsi="Browallia New" w:cs="Browallia New"/>
                <w:sz w:val="32"/>
                <w:szCs w:val="32"/>
              </w:rPr>
              <w:t>CO</w:t>
            </w:r>
            <w:r w:rsidRPr="00D92C01">
              <w:rPr>
                <w:rFonts w:ascii="Browallia New" w:hAnsi="Browallia New" w:cs="Browallia New"/>
                <w:sz w:val="32"/>
                <w:szCs w:val="32"/>
                <w:vertAlign w:val="subscript"/>
              </w:rPr>
              <w:t>2</w:t>
            </w:r>
            <w:r w:rsidRPr="00D92C01">
              <w:rPr>
                <w:rFonts w:ascii="Browallia New" w:hAnsi="Browallia New" w:cs="Browallia New"/>
                <w:sz w:val="32"/>
                <w:szCs w:val="32"/>
              </w:rPr>
              <w:t>/t clinker)</w:t>
            </w:r>
          </w:p>
        </w:tc>
      </w:tr>
      <w:tr w:rsidR="00D92C01" w:rsidRPr="0076155E" w14:paraId="67717ADC" w14:textId="77777777" w:rsidTr="00D92C01">
        <w:trPr>
          <w:trHeight w:val="361"/>
        </w:trPr>
        <w:tc>
          <w:tcPr>
            <w:tcW w:w="1418" w:type="dxa"/>
          </w:tcPr>
          <w:p w14:paraId="60D650A0" w14:textId="0125A9CE" w:rsidR="00D92C01" w:rsidRPr="0076155E" w:rsidRDefault="00D92C01" w:rsidP="00D92C01">
            <w:pPr>
              <w:pStyle w:val="TableParagraph"/>
              <w:spacing w:before="0"/>
              <w:ind w:left="200"/>
              <w:jc w:val="thaiDistribute"/>
              <w:rPr>
                <w:rFonts w:ascii="Browallia New" w:eastAsia="Cambria Math" w:hAnsi="Browallia New" w:cs="Browallia New"/>
                <w:sz w:val="32"/>
                <w:szCs w:val="32"/>
              </w:rPr>
            </w:pPr>
            <w:r w:rsidRPr="0076155E">
              <w:rPr>
                <w:rFonts w:ascii="Browallia New" w:eastAsia="Cambria Math" w:hAnsi="Browallia New" w:cs="Browallia New"/>
                <w:sz w:val="32"/>
                <w:szCs w:val="32"/>
                <w:lang w:bidi="th-TH"/>
              </w:rPr>
              <w:t>C</w:t>
            </w:r>
            <w:r w:rsidRPr="0076155E">
              <w:rPr>
                <w:rFonts w:ascii="Browallia New" w:eastAsia="Cambria Math" w:hAnsi="Browallia New" w:cs="Browallia New"/>
                <w:sz w:val="32"/>
                <w:szCs w:val="32"/>
                <w:vertAlign w:val="subscript"/>
                <w:lang w:bidi="th-TH"/>
              </w:rPr>
              <w:t>BSL</w:t>
            </w:r>
          </w:p>
        </w:tc>
        <w:tc>
          <w:tcPr>
            <w:tcW w:w="425" w:type="dxa"/>
          </w:tcPr>
          <w:p w14:paraId="18DFF460" w14:textId="77777777" w:rsidR="00D92C01" w:rsidRPr="0076155E" w:rsidRDefault="00D92C01" w:rsidP="00D92C01">
            <w:pPr>
              <w:pStyle w:val="TableParagraph"/>
              <w:spacing w:before="0"/>
              <w:ind w:left="0" w:right="111"/>
              <w:jc w:val="center"/>
              <w:rPr>
                <w:rFonts w:ascii="Browallia New" w:hAnsi="Browallia New" w:cs="Browallia New"/>
                <w:sz w:val="32"/>
                <w:szCs w:val="32"/>
              </w:rPr>
            </w:pPr>
            <w:r w:rsidRPr="0076155E">
              <w:rPr>
                <w:rFonts w:ascii="Browallia New" w:hAnsi="Browallia New" w:cs="Browallia New"/>
                <w:sz w:val="32"/>
                <w:szCs w:val="32"/>
              </w:rPr>
              <w:t>=</w:t>
            </w:r>
          </w:p>
        </w:tc>
        <w:tc>
          <w:tcPr>
            <w:tcW w:w="7513" w:type="dxa"/>
          </w:tcPr>
          <w:p w14:paraId="1DDD995B" w14:textId="274FE71B" w:rsidR="00D92C01" w:rsidRPr="00D92C01" w:rsidRDefault="00D92C01" w:rsidP="004E3E8C">
            <w:pPr>
              <w:pStyle w:val="TableParagraph"/>
              <w:spacing w:before="0"/>
              <w:ind w:left="115" w:right="-9"/>
              <w:rPr>
                <w:rFonts w:ascii="Browallia New" w:hAnsi="Browallia New" w:cs="Browallia New"/>
                <w:sz w:val="32"/>
                <w:szCs w:val="32"/>
                <w:cs/>
                <w:lang w:bidi="th-TH"/>
              </w:rPr>
            </w:pPr>
            <w:r w:rsidRPr="00D92C01">
              <w:rPr>
                <w:rFonts w:ascii="Browallia New" w:hAnsi="Browallia New" w:cs="Browallia New"/>
                <w:sz w:val="32"/>
                <w:szCs w:val="32"/>
              </w:rPr>
              <w:t>Baseline calcination emissions factor due to both de-carbonization reaction and fuel consumption in clinker production (t</w:t>
            </w:r>
            <w:r w:rsidR="000D34DD">
              <w:rPr>
                <w:rFonts w:ascii="Browallia New" w:hAnsi="Browallia New" w:cs="Browallia New"/>
                <w:sz w:val="32"/>
                <w:szCs w:val="32"/>
              </w:rPr>
              <w:t xml:space="preserve"> </w:t>
            </w:r>
            <w:r w:rsidRPr="00D92C01">
              <w:rPr>
                <w:rFonts w:ascii="Browallia New" w:hAnsi="Browallia New" w:cs="Browallia New"/>
                <w:sz w:val="32"/>
                <w:szCs w:val="32"/>
              </w:rPr>
              <w:t>CO</w:t>
            </w:r>
            <w:r w:rsidRPr="00D92C01">
              <w:rPr>
                <w:rFonts w:ascii="Browallia New" w:hAnsi="Browallia New" w:cs="Browallia New"/>
                <w:sz w:val="32"/>
                <w:szCs w:val="32"/>
                <w:vertAlign w:val="subscript"/>
              </w:rPr>
              <w:t>2</w:t>
            </w:r>
            <w:r w:rsidRPr="00D92C01">
              <w:rPr>
                <w:rFonts w:ascii="Browallia New" w:hAnsi="Browallia New" w:cs="Browallia New"/>
                <w:sz w:val="32"/>
                <w:szCs w:val="32"/>
              </w:rPr>
              <w:t>/t clinker)</w:t>
            </w:r>
          </w:p>
        </w:tc>
      </w:tr>
      <w:tr w:rsidR="00D92C01" w:rsidRPr="0076155E" w14:paraId="10FC5D32" w14:textId="77777777" w:rsidTr="00D92C01">
        <w:trPr>
          <w:trHeight w:val="122"/>
        </w:trPr>
        <w:tc>
          <w:tcPr>
            <w:tcW w:w="1418" w:type="dxa"/>
          </w:tcPr>
          <w:p w14:paraId="078343D5" w14:textId="508FD887" w:rsidR="00D92C01" w:rsidRPr="0076155E" w:rsidRDefault="00D92C01" w:rsidP="00D92C01">
            <w:pPr>
              <w:pStyle w:val="TableParagraph"/>
              <w:spacing w:before="0"/>
              <w:ind w:left="200"/>
              <w:jc w:val="thaiDistribute"/>
              <w:rPr>
                <w:rFonts w:ascii="Browallia New" w:eastAsia="Cambria Math" w:hAnsi="Browallia New" w:cs="Browallia New"/>
                <w:sz w:val="32"/>
                <w:szCs w:val="32"/>
                <w:cs/>
                <w:lang w:bidi="th-TH"/>
              </w:rPr>
            </w:pPr>
            <w:r w:rsidRPr="0076155E">
              <w:rPr>
                <w:rFonts w:ascii="Browallia New" w:eastAsia="Cambria Math" w:hAnsi="Browallia New" w:cs="Browallia New"/>
                <w:sz w:val="32"/>
                <w:szCs w:val="32"/>
              </w:rPr>
              <w:t>Bypass</w:t>
            </w:r>
            <w:r w:rsidRPr="0076155E">
              <w:rPr>
                <w:rFonts w:ascii="Browallia New" w:eastAsia="Cambria Math" w:hAnsi="Browallia New" w:cs="Browallia New"/>
                <w:sz w:val="32"/>
                <w:szCs w:val="32"/>
                <w:vertAlign w:val="subscript"/>
              </w:rPr>
              <w:t>BSL</w:t>
            </w:r>
          </w:p>
        </w:tc>
        <w:tc>
          <w:tcPr>
            <w:tcW w:w="425" w:type="dxa"/>
            <w:vAlign w:val="center"/>
          </w:tcPr>
          <w:p w14:paraId="51CE0A29" w14:textId="77777777" w:rsidR="00D92C01" w:rsidRPr="0076155E" w:rsidRDefault="00D92C01" w:rsidP="00D92C01">
            <w:pPr>
              <w:pStyle w:val="TableParagraph"/>
              <w:spacing w:before="0"/>
              <w:ind w:left="0" w:right="111"/>
              <w:jc w:val="center"/>
              <w:rPr>
                <w:rFonts w:ascii="Browallia New" w:hAnsi="Browallia New" w:cs="Browallia New"/>
                <w:sz w:val="32"/>
                <w:szCs w:val="32"/>
              </w:rPr>
            </w:pPr>
            <w:r w:rsidRPr="0076155E">
              <w:rPr>
                <w:rFonts w:ascii="Browallia New" w:hAnsi="Browallia New" w:cs="Browallia New"/>
                <w:sz w:val="32"/>
                <w:szCs w:val="32"/>
              </w:rPr>
              <w:t>=</w:t>
            </w:r>
          </w:p>
        </w:tc>
        <w:tc>
          <w:tcPr>
            <w:tcW w:w="7513" w:type="dxa"/>
          </w:tcPr>
          <w:p w14:paraId="1481E93E" w14:textId="259607B8" w:rsidR="00D92C01" w:rsidRPr="00D92C01" w:rsidRDefault="00D92C01" w:rsidP="004E3E8C">
            <w:pPr>
              <w:pStyle w:val="TableParagraph"/>
              <w:spacing w:before="0"/>
              <w:ind w:left="115" w:right="-9"/>
              <w:rPr>
                <w:rFonts w:ascii="Browallia New" w:hAnsi="Browallia New" w:cs="Browallia New"/>
                <w:sz w:val="32"/>
                <w:szCs w:val="32"/>
                <w:lang w:bidi="th-TH"/>
              </w:rPr>
            </w:pPr>
            <w:r w:rsidRPr="00D92C01">
              <w:rPr>
                <w:rFonts w:ascii="Browallia New" w:hAnsi="Browallia New" w:cs="Browallia New"/>
                <w:sz w:val="32"/>
                <w:szCs w:val="32"/>
              </w:rPr>
              <w:t xml:space="preserve">Annual production of bypass dust leaving kiln system </w:t>
            </w:r>
            <w:r w:rsidR="00995110">
              <w:rPr>
                <w:rFonts w:ascii="Browallia New" w:hAnsi="Browallia New" w:cs="Browallia New" w:hint="cs"/>
                <w:sz w:val="32"/>
                <w:szCs w:val="32"/>
                <w:cs/>
                <w:lang w:bidi="th-TH"/>
              </w:rPr>
              <w:t>(</w:t>
            </w:r>
            <w:r w:rsidR="00995110">
              <w:rPr>
                <w:rFonts w:ascii="Browallia New" w:hAnsi="Browallia New" w:cs="Browallia New"/>
                <w:sz w:val="32"/>
                <w:szCs w:val="32"/>
                <w:lang w:bidi="th-TH"/>
              </w:rPr>
              <w:t>t)</w:t>
            </w:r>
          </w:p>
        </w:tc>
      </w:tr>
      <w:tr w:rsidR="00D92C01" w:rsidRPr="0076155E" w14:paraId="227167AC" w14:textId="77777777" w:rsidTr="00D92C01">
        <w:trPr>
          <w:trHeight w:val="122"/>
        </w:trPr>
        <w:tc>
          <w:tcPr>
            <w:tcW w:w="1418" w:type="dxa"/>
          </w:tcPr>
          <w:p w14:paraId="224A0A26" w14:textId="4847634D" w:rsidR="00D92C01" w:rsidRPr="0076155E" w:rsidRDefault="00D92C01" w:rsidP="00D92C01">
            <w:pPr>
              <w:pStyle w:val="TableParagraph"/>
              <w:spacing w:before="0"/>
              <w:ind w:left="200"/>
              <w:jc w:val="thaiDistribute"/>
              <w:rPr>
                <w:rFonts w:ascii="Browallia New" w:eastAsia="Cambria Math" w:hAnsi="Browallia New" w:cs="Browallia New"/>
                <w:sz w:val="32"/>
                <w:szCs w:val="32"/>
              </w:rPr>
            </w:pPr>
            <w:r w:rsidRPr="0076155E">
              <w:rPr>
                <w:rFonts w:ascii="Browallia New" w:eastAsia="Cambria Math" w:hAnsi="Browallia New" w:cs="Browallia New"/>
                <w:sz w:val="32"/>
                <w:szCs w:val="32"/>
              </w:rPr>
              <w:t>CKD</w:t>
            </w:r>
            <w:r w:rsidRPr="0076155E">
              <w:rPr>
                <w:rFonts w:ascii="Browallia New" w:eastAsia="Cambria Math" w:hAnsi="Browallia New" w:cs="Browallia New"/>
                <w:sz w:val="32"/>
                <w:szCs w:val="32"/>
                <w:vertAlign w:val="subscript"/>
              </w:rPr>
              <w:t>BSL</w:t>
            </w:r>
          </w:p>
        </w:tc>
        <w:tc>
          <w:tcPr>
            <w:tcW w:w="425" w:type="dxa"/>
          </w:tcPr>
          <w:p w14:paraId="0D742076" w14:textId="58D2CB8D" w:rsidR="00D92C01" w:rsidRPr="0076155E" w:rsidRDefault="00D92C01" w:rsidP="00D92C01">
            <w:pPr>
              <w:pStyle w:val="TableParagraph"/>
              <w:spacing w:before="0"/>
              <w:ind w:left="0" w:right="111"/>
              <w:jc w:val="center"/>
              <w:rPr>
                <w:rFonts w:ascii="Browallia New" w:hAnsi="Browallia New" w:cs="Browallia New"/>
                <w:sz w:val="32"/>
                <w:szCs w:val="32"/>
              </w:rPr>
            </w:pPr>
            <w:r w:rsidRPr="0076155E">
              <w:rPr>
                <w:rFonts w:ascii="Browallia New" w:hAnsi="Browallia New" w:cs="Browallia New"/>
                <w:sz w:val="32"/>
                <w:szCs w:val="32"/>
              </w:rPr>
              <w:t>=</w:t>
            </w:r>
          </w:p>
        </w:tc>
        <w:tc>
          <w:tcPr>
            <w:tcW w:w="7513" w:type="dxa"/>
          </w:tcPr>
          <w:p w14:paraId="0E7E374A" w14:textId="7A1ED3CA" w:rsidR="00D92C01" w:rsidRPr="00D92C01" w:rsidRDefault="00D92C01" w:rsidP="004E3E8C">
            <w:pPr>
              <w:pStyle w:val="TableParagraph"/>
              <w:spacing w:before="0"/>
              <w:ind w:left="115" w:right="-9"/>
              <w:rPr>
                <w:rFonts w:ascii="Browallia New" w:hAnsi="Browallia New" w:cs="Browallia New"/>
                <w:sz w:val="32"/>
                <w:szCs w:val="32"/>
                <w:cs/>
                <w:lang w:bidi="th-TH"/>
              </w:rPr>
            </w:pPr>
            <w:r w:rsidRPr="00D92C01">
              <w:rPr>
                <w:rFonts w:ascii="Browallia New" w:hAnsi="Browallia New" w:cs="Browallia New"/>
                <w:sz w:val="32"/>
                <w:szCs w:val="32"/>
              </w:rPr>
              <w:t>Annual production of CKD dust leaving kiln system in the baseline (t)</w:t>
            </w:r>
          </w:p>
        </w:tc>
      </w:tr>
      <w:tr w:rsidR="00D92C01" w:rsidRPr="0076155E" w14:paraId="1635D2F1" w14:textId="77777777" w:rsidTr="00D92C01">
        <w:trPr>
          <w:trHeight w:val="122"/>
        </w:trPr>
        <w:tc>
          <w:tcPr>
            <w:tcW w:w="1418" w:type="dxa"/>
          </w:tcPr>
          <w:p w14:paraId="0D26F158" w14:textId="076A050F" w:rsidR="00D92C01" w:rsidRPr="0076155E" w:rsidRDefault="00D92C01" w:rsidP="00D92C01">
            <w:pPr>
              <w:pStyle w:val="TableParagraph"/>
              <w:spacing w:before="0"/>
              <w:ind w:left="200"/>
              <w:jc w:val="thaiDistribute"/>
              <w:rPr>
                <w:rFonts w:ascii="Browallia New" w:eastAsia="Cambria Math" w:hAnsi="Browallia New" w:cs="Browallia New"/>
                <w:sz w:val="32"/>
                <w:szCs w:val="32"/>
              </w:rPr>
            </w:pPr>
            <w:r w:rsidRPr="0076155E">
              <w:rPr>
                <w:rFonts w:ascii="Browallia New" w:eastAsia="Cambria Math" w:hAnsi="Browallia New" w:cs="Browallia New"/>
                <w:sz w:val="32"/>
                <w:szCs w:val="32"/>
              </w:rPr>
              <w:t>d</w:t>
            </w:r>
            <w:r w:rsidRPr="0076155E">
              <w:rPr>
                <w:rFonts w:ascii="Browallia New" w:eastAsia="Cambria Math" w:hAnsi="Browallia New" w:cs="Browallia New"/>
                <w:sz w:val="32"/>
                <w:szCs w:val="32"/>
                <w:vertAlign w:val="subscript"/>
              </w:rPr>
              <w:t>BSL</w:t>
            </w:r>
          </w:p>
        </w:tc>
        <w:tc>
          <w:tcPr>
            <w:tcW w:w="425" w:type="dxa"/>
          </w:tcPr>
          <w:p w14:paraId="2A058341" w14:textId="29D7D5C9" w:rsidR="00D92C01" w:rsidRPr="0076155E" w:rsidRDefault="00D92C01" w:rsidP="00D92C01">
            <w:pPr>
              <w:pStyle w:val="TableParagraph"/>
              <w:spacing w:before="0"/>
              <w:ind w:left="0" w:right="111"/>
              <w:jc w:val="center"/>
              <w:rPr>
                <w:rFonts w:ascii="Browallia New" w:hAnsi="Browallia New" w:cs="Browallia New"/>
                <w:sz w:val="32"/>
                <w:szCs w:val="32"/>
              </w:rPr>
            </w:pPr>
            <w:r w:rsidRPr="0076155E">
              <w:rPr>
                <w:rFonts w:ascii="Browallia New" w:hAnsi="Browallia New" w:cs="Browallia New"/>
                <w:sz w:val="32"/>
                <w:szCs w:val="32"/>
              </w:rPr>
              <w:t>=</w:t>
            </w:r>
          </w:p>
        </w:tc>
        <w:tc>
          <w:tcPr>
            <w:tcW w:w="7513" w:type="dxa"/>
          </w:tcPr>
          <w:p w14:paraId="142A03B1" w14:textId="0BAFE565" w:rsidR="00D92C01" w:rsidRPr="00D92C01" w:rsidRDefault="00D92C01" w:rsidP="004E3E8C">
            <w:pPr>
              <w:pStyle w:val="TableParagraph"/>
              <w:spacing w:before="0"/>
              <w:ind w:left="115" w:right="-9"/>
              <w:rPr>
                <w:rFonts w:ascii="Browallia New" w:hAnsi="Browallia New" w:cs="Browallia New"/>
                <w:sz w:val="32"/>
                <w:szCs w:val="32"/>
                <w:cs/>
                <w:lang w:bidi="th-TH"/>
              </w:rPr>
            </w:pPr>
            <w:r w:rsidRPr="00D92C01">
              <w:rPr>
                <w:rFonts w:ascii="Browallia New" w:hAnsi="Browallia New" w:cs="Browallia New"/>
                <w:sz w:val="32"/>
                <w:szCs w:val="32"/>
              </w:rPr>
              <w:t>CKD calcination rate (released CO</w:t>
            </w:r>
            <w:r w:rsidRPr="00D92C01">
              <w:rPr>
                <w:rFonts w:ascii="Browallia New" w:hAnsi="Browallia New" w:cs="Browallia New"/>
                <w:sz w:val="32"/>
                <w:szCs w:val="32"/>
                <w:vertAlign w:val="subscript"/>
              </w:rPr>
              <w:t>2</w:t>
            </w:r>
            <w:r w:rsidRPr="00D92C01">
              <w:rPr>
                <w:rFonts w:ascii="Browallia New" w:hAnsi="Browallia New" w:cs="Browallia New"/>
                <w:sz w:val="32"/>
                <w:szCs w:val="32"/>
              </w:rPr>
              <w:t xml:space="preserve"> expressed as a fraction of the total carbonate CO</w:t>
            </w:r>
            <w:r w:rsidRPr="00D92C01">
              <w:rPr>
                <w:rFonts w:ascii="Browallia New" w:hAnsi="Browallia New" w:cs="Browallia New"/>
                <w:sz w:val="32"/>
                <w:szCs w:val="32"/>
                <w:vertAlign w:val="subscript"/>
              </w:rPr>
              <w:t>2</w:t>
            </w:r>
            <w:r w:rsidRPr="00D92C01">
              <w:rPr>
                <w:rFonts w:ascii="Browallia New" w:hAnsi="Browallia New" w:cs="Browallia New"/>
                <w:sz w:val="32"/>
                <w:szCs w:val="32"/>
              </w:rPr>
              <w:t xml:space="preserve"> in the raw materials)</w:t>
            </w:r>
          </w:p>
        </w:tc>
      </w:tr>
      <w:tr w:rsidR="00D92C01" w:rsidRPr="0076155E" w14:paraId="66F84FB4" w14:textId="77777777" w:rsidTr="00D92C01">
        <w:trPr>
          <w:trHeight w:val="122"/>
        </w:trPr>
        <w:tc>
          <w:tcPr>
            <w:tcW w:w="1418" w:type="dxa"/>
          </w:tcPr>
          <w:p w14:paraId="78EAEC01" w14:textId="321CA2B6" w:rsidR="00D92C01" w:rsidRPr="0076155E" w:rsidRDefault="00D92C01" w:rsidP="00D92C01">
            <w:pPr>
              <w:pStyle w:val="TableParagraph"/>
              <w:spacing w:before="0"/>
              <w:ind w:left="200"/>
              <w:jc w:val="thaiDistribute"/>
              <w:rPr>
                <w:rFonts w:ascii="Browallia New" w:eastAsia="Cambria Math" w:hAnsi="Browallia New" w:cs="Browallia New"/>
                <w:b/>
                <w:bCs/>
                <w:sz w:val="32"/>
                <w:szCs w:val="32"/>
              </w:rPr>
            </w:pPr>
            <w:r w:rsidRPr="0076155E">
              <w:rPr>
                <w:rFonts w:ascii="Browallia New" w:eastAsia="Cambria Math" w:hAnsi="Browallia New" w:cs="Browallia New"/>
                <w:sz w:val="32"/>
                <w:szCs w:val="32"/>
              </w:rPr>
              <w:t>CLNK</w:t>
            </w:r>
            <w:r w:rsidRPr="0076155E">
              <w:rPr>
                <w:rFonts w:ascii="Browallia New" w:eastAsia="Cambria Math" w:hAnsi="Browallia New" w:cs="Browallia New"/>
                <w:sz w:val="32"/>
                <w:szCs w:val="32"/>
                <w:vertAlign w:val="subscript"/>
              </w:rPr>
              <w:t>BSL</w:t>
            </w:r>
          </w:p>
        </w:tc>
        <w:tc>
          <w:tcPr>
            <w:tcW w:w="425" w:type="dxa"/>
          </w:tcPr>
          <w:p w14:paraId="676CCB30" w14:textId="0F9AF0BE" w:rsidR="00D92C01" w:rsidRPr="0076155E" w:rsidRDefault="00D92C01" w:rsidP="00D92C01">
            <w:pPr>
              <w:pStyle w:val="TableParagraph"/>
              <w:spacing w:before="0"/>
              <w:ind w:left="0" w:right="111"/>
              <w:jc w:val="center"/>
              <w:rPr>
                <w:rFonts w:ascii="Browallia New" w:hAnsi="Browallia New" w:cs="Browallia New"/>
                <w:sz w:val="32"/>
                <w:szCs w:val="32"/>
              </w:rPr>
            </w:pPr>
            <w:r w:rsidRPr="0076155E">
              <w:rPr>
                <w:rFonts w:ascii="Browallia New" w:hAnsi="Browallia New" w:cs="Browallia New"/>
                <w:sz w:val="32"/>
                <w:szCs w:val="32"/>
              </w:rPr>
              <w:t>=</w:t>
            </w:r>
          </w:p>
        </w:tc>
        <w:tc>
          <w:tcPr>
            <w:tcW w:w="7513" w:type="dxa"/>
          </w:tcPr>
          <w:p w14:paraId="611C5393" w14:textId="760014A7" w:rsidR="00D92C01" w:rsidRPr="00D92C01" w:rsidRDefault="00D92C01" w:rsidP="004E3E8C">
            <w:pPr>
              <w:pStyle w:val="TableParagraph"/>
              <w:spacing w:before="0"/>
              <w:ind w:left="115" w:right="-9"/>
              <w:rPr>
                <w:rFonts w:ascii="Browallia New" w:hAnsi="Browallia New" w:cs="Browallia New"/>
                <w:sz w:val="32"/>
                <w:szCs w:val="32"/>
                <w:lang w:bidi="th-TH"/>
              </w:rPr>
            </w:pPr>
            <w:r w:rsidRPr="00D92C01">
              <w:rPr>
                <w:rFonts w:ascii="Browallia New" w:hAnsi="Browallia New" w:cs="Browallia New"/>
                <w:sz w:val="32"/>
                <w:szCs w:val="32"/>
              </w:rPr>
              <w:t>Annual production of clinker in the baseline (t)</w:t>
            </w:r>
          </w:p>
        </w:tc>
      </w:tr>
      <w:bookmarkEnd w:id="12"/>
    </w:tbl>
    <w:p w14:paraId="26A1EF7F" w14:textId="007D9F8E" w:rsidR="009644B5" w:rsidRPr="008D30E2" w:rsidRDefault="009644B5" w:rsidP="008D30E2">
      <w:pPr>
        <w:spacing w:before="0" w:after="0" w:line="240" w:lineRule="auto"/>
        <w:ind w:left="0"/>
        <w:jc w:val="thaiDistribute"/>
        <w:rPr>
          <w:rFonts w:ascii="Browallia New" w:hAnsi="Browallia New" w:cs="Browallia New"/>
          <w:cs/>
        </w:rPr>
      </w:pPr>
    </w:p>
    <w:p w14:paraId="2B2BCA52" w14:textId="0675A79C" w:rsidR="00C45DAF" w:rsidRPr="0076155E" w:rsidRDefault="00AA1EDB" w:rsidP="00AA1EDB">
      <w:pPr>
        <w:tabs>
          <w:tab w:val="left" w:pos="709"/>
        </w:tabs>
        <w:spacing w:before="0" w:after="0" w:line="240" w:lineRule="auto"/>
        <w:ind w:left="0"/>
        <w:jc w:val="thaiDistribute"/>
        <w:rPr>
          <w:rFonts w:ascii="Browallia New" w:eastAsia="Cambria Math" w:hAnsi="Browallia New" w:cs="Browallia New"/>
          <w:b/>
          <w:bCs/>
        </w:rPr>
      </w:pPr>
      <w:r w:rsidRPr="0076155E">
        <w:rPr>
          <w:rFonts w:ascii="Browallia New" w:hAnsi="Browallia New" w:cs="Browallia New"/>
          <w:b/>
          <w:bCs/>
        </w:rPr>
        <w:lastRenderedPageBreak/>
        <w:tab/>
      </w:r>
      <w:r w:rsidR="00C45DAF" w:rsidRPr="0076155E">
        <w:rPr>
          <w:rFonts w:ascii="Browallia New" w:hAnsi="Browallia New" w:cs="Browallia New" w:hint="cs"/>
          <w:b/>
          <w:bCs/>
          <w:cs/>
        </w:rPr>
        <w:t xml:space="preserve">1) </w:t>
      </w:r>
      <w:r w:rsidR="00D92C01" w:rsidRPr="00D92C01">
        <w:rPr>
          <w:rFonts w:ascii="Browallia New" w:hAnsi="Browallia New" w:cs="Browallia New"/>
          <w:b/>
          <w:bCs/>
        </w:rPr>
        <w:t>Baseline calcination emissions factor due to both de-carbonization reaction and fuel consumption in clinker production</w:t>
      </w:r>
      <w:r w:rsidR="00C45DAF" w:rsidRPr="0076155E">
        <w:rPr>
          <w:rFonts w:ascii="Browallia New" w:hAnsi="Browallia New" w:cs="Browallia New" w:hint="cs"/>
          <w:b/>
          <w:bCs/>
          <w:cs/>
        </w:rPr>
        <w:t xml:space="preserve"> (</w:t>
      </w:r>
      <w:r w:rsidR="00C45DAF" w:rsidRPr="0076155E">
        <w:rPr>
          <w:rFonts w:ascii="Browallia New" w:eastAsia="Cambria Math" w:hAnsi="Browallia New" w:cs="Browallia New"/>
          <w:b/>
          <w:bCs/>
        </w:rPr>
        <w:t>C</w:t>
      </w:r>
      <w:r w:rsidR="00C45DAF" w:rsidRPr="0076155E">
        <w:rPr>
          <w:rFonts w:ascii="Browallia New" w:eastAsia="Cambria Math" w:hAnsi="Browallia New" w:cs="Browallia New"/>
          <w:b/>
          <w:bCs/>
          <w:vertAlign w:val="subscript"/>
        </w:rPr>
        <w:t>BSL</w:t>
      </w:r>
      <w:r w:rsidR="00C45DAF" w:rsidRPr="0076155E">
        <w:rPr>
          <w:rFonts w:ascii="Browallia New" w:eastAsia="Cambria Math" w:hAnsi="Browallia New" w:cs="Browallia New" w:hint="cs"/>
          <w:b/>
          <w:bCs/>
          <w:cs/>
        </w:rPr>
        <w:t>)</w:t>
      </w:r>
    </w:p>
    <w:p w14:paraId="316B8AD9" w14:textId="21CAEF0C" w:rsidR="00C45DAF" w:rsidRPr="0076155E" w:rsidRDefault="000B6A5B" w:rsidP="00E305DD">
      <w:pPr>
        <w:tabs>
          <w:tab w:val="left" w:pos="709"/>
        </w:tabs>
        <w:spacing w:after="120" w:line="240" w:lineRule="auto"/>
        <w:ind w:left="0"/>
        <w:jc w:val="thaiDistribute"/>
        <w:rPr>
          <w:rFonts w:ascii="Browallia New" w:hAnsi="Browallia New" w:cs="Browallia New"/>
        </w:rPr>
      </w:pPr>
      <w:r w:rsidRPr="00E305DD">
        <w:rPr>
          <w:rFonts w:ascii="Browallia New" w:hAnsi="Browallia New" w:cs="Browallia New"/>
          <w:cs/>
        </w:rPr>
        <w:tab/>
      </w:r>
      <w:r w:rsidR="00D92C01" w:rsidRPr="00D92C01">
        <w:rPr>
          <w:rFonts w:ascii="Browallia New" w:hAnsi="Browallia New" w:cs="Browallia New"/>
        </w:rPr>
        <w:t>Baseline calcination emissions factor due to both de-carbonization reaction and fuel consumption in clinker production</w:t>
      </w:r>
      <w:r w:rsidR="00D92C01">
        <w:rPr>
          <w:rFonts w:ascii="Browallia New" w:hAnsi="Browallia New" w:cs="Browallia New"/>
        </w:rPr>
        <w:t xml:space="preserve"> can be calculated </w:t>
      </w:r>
      <w:r w:rsidR="00017064">
        <w:rPr>
          <w:rFonts w:ascii="Browallia New" w:hAnsi="Browallia New" w:cs="Browallia New"/>
        </w:rPr>
        <w:t>as follows</w:t>
      </w:r>
    </w:p>
    <w:p w14:paraId="45925F43" w14:textId="77777777" w:rsidR="000B6A5B" w:rsidRPr="00550428" w:rsidRDefault="000B6A5B" w:rsidP="00C45DAF">
      <w:pPr>
        <w:spacing w:before="0" w:after="0" w:line="240" w:lineRule="auto"/>
        <w:ind w:left="0"/>
        <w:jc w:val="thaiDistribute"/>
        <w:rPr>
          <w:rFonts w:ascii="Browallia New" w:eastAsia="Cambria Math" w:hAnsi="Browallia New" w:cs="Browallia New"/>
          <w:sz w:val="20"/>
          <w:szCs w:val="20"/>
          <w:cs/>
        </w:rPr>
      </w:pPr>
    </w:p>
    <w:tbl>
      <w:tblPr>
        <w:tblStyle w:val="TableNormal1"/>
        <w:tblW w:w="9351" w:type="dxa"/>
        <w:tblLayout w:type="fixed"/>
        <w:tblLook w:val="01E0" w:firstRow="1" w:lastRow="1" w:firstColumn="1" w:lastColumn="1" w:noHBand="0" w:noVBand="0"/>
      </w:tblPr>
      <w:tblGrid>
        <w:gridCol w:w="7508"/>
        <w:gridCol w:w="1843"/>
      </w:tblGrid>
      <w:tr w:rsidR="00C45DAF" w:rsidRPr="0076155E" w14:paraId="3248E6FB" w14:textId="77777777" w:rsidTr="00DD26DF">
        <w:trPr>
          <w:trHeight w:val="495"/>
        </w:trPr>
        <w:tc>
          <w:tcPr>
            <w:tcW w:w="7508" w:type="dxa"/>
          </w:tcPr>
          <w:p w14:paraId="5AEAA611" w14:textId="42381F45" w:rsidR="00C45DAF" w:rsidRPr="0076155E" w:rsidRDefault="001470E6" w:rsidP="00465A8F">
            <w:pPr>
              <w:pStyle w:val="TableParagraph"/>
              <w:spacing w:before="0"/>
              <w:ind w:left="0"/>
              <w:rPr>
                <w:rFonts w:ascii="Browallia New" w:eastAsia="Cambria Math" w:hAnsi="Browallia New" w:cs="Browallia New"/>
                <w:b/>
                <w:bCs/>
                <w:sz w:val="32"/>
                <w:szCs w:val="32"/>
                <w:vertAlign w:val="subscript"/>
              </w:rPr>
            </w:pPr>
            <w:r w:rsidRPr="0076155E">
              <w:rPr>
                <w:rFonts w:ascii="Browallia New" w:eastAsia="Cambria Math" w:hAnsi="Browallia New" w:cs="Browallia New"/>
                <w:b/>
                <w:bCs/>
                <w:sz w:val="32"/>
                <w:szCs w:val="32"/>
                <w:lang w:bidi="th-TH"/>
              </w:rPr>
              <w:t xml:space="preserve"> </w:t>
            </w:r>
            <w:r w:rsidR="00C45DAF" w:rsidRPr="0076155E">
              <w:rPr>
                <w:rFonts w:ascii="Browallia New" w:eastAsia="Cambria Math" w:hAnsi="Browallia New" w:cs="Browallia New"/>
                <w:b/>
                <w:bCs/>
                <w:sz w:val="32"/>
                <w:szCs w:val="32"/>
                <w:lang w:bidi="th-TH"/>
              </w:rPr>
              <w:t>C</w:t>
            </w:r>
            <w:r w:rsidR="00C45DAF" w:rsidRPr="0076155E">
              <w:rPr>
                <w:rFonts w:ascii="Browallia New" w:eastAsia="Cambria Math" w:hAnsi="Browallia New" w:cs="Browallia New"/>
                <w:b/>
                <w:bCs/>
                <w:sz w:val="32"/>
                <w:szCs w:val="32"/>
                <w:vertAlign w:val="subscript"/>
                <w:lang w:bidi="th-TH"/>
              </w:rPr>
              <w:t>BSL</w:t>
            </w:r>
            <w:r w:rsidR="00C45DAF" w:rsidRPr="0076155E">
              <w:rPr>
                <w:rFonts w:ascii="Browallia New" w:eastAsia="Cambria Math" w:hAnsi="Browallia New" w:cs="Browallia New"/>
                <w:b/>
                <w:bCs/>
                <w:sz w:val="32"/>
                <w:szCs w:val="40"/>
                <w:lang w:bidi="th-TH"/>
              </w:rPr>
              <w:t xml:space="preserve"> =  BE</w:t>
            </w:r>
            <w:r w:rsidR="00C45DAF" w:rsidRPr="0076155E">
              <w:rPr>
                <w:rFonts w:ascii="Browallia New" w:eastAsia="Cambria Math" w:hAnsi="Browallia New" w:cs="Browallia New"/>
                <w:b/>
                <w:bCs/>
                <w:sz w:val="32"/>
                <w:szCs w:val="40"/>
                <w:vertAlign w:val="subscript"/>
                <w:lang w:bidi="th-TH"/>
              </w:rPr>
              <w:t>calcin</w:t>
            </w:r>
            <w:r w:rsidR="00C45DAF" w:rsidRPr="0076155E">
              <w:rPr>
                <w:rFonts w:ascii="Browallia New" w:eastAsia="Cambria Math" w:hAnsi="Browallia New" w:cs="Browallia New"/>
                <w:b/>
                <w:bCs/>
                <w:sz w:val="32"/>
                <w:szCs w:val="40"/>
                <w:lang w:bidi="th-TH"/>
              </w:rPr>
              <w:t xml:space="preserve"> + BE</w:t>
            </w:r>
            <w:r w:rsidR="00C45DAF" w:rsidRPr="0076155E">
              <w:rPr>
                <w:rFonts w:ascii="Browallia New" w:eastAsia="Cambria Math" w:hAnsi="Browallia New" w:cs="Browallia New"/>
                <w:b/>
                <w:bCs/>
                <w:sz w:val="32"/>
                <w:szCs w:val="40"/>
                <w:vertAlign w:val="subscript"/>
                <w:lang w:bidi="th-TH"/>
              </w:rPr>
              <w:t>FC</w:t>
            </w:r>
          </w:p>
        </w:tc>
        <w:tc>
          <w:tcPr>
            <w:tcW w:w="1843" w:type="dxa"/>
          </w:tcPr>
          <w:p w14:paraId="76F1B8BB" w14:textId="1425AF62" w:rsidR="00C45DAF" w:rsidRPr="0076155E" w:rsidRDefault="002D163F" w:rsidP="00465A8F">
            <w:pPr>
              <w:pStyle w:val="BodyText"/>
              <w:spacing w:before="94"/>
              <w:ind w:left="142"/>
              <w:jc w:val="center"/>
              <w:rPr>
                <w:rFonts w:ascii="Browallia New" w:hAnsi="Browallia New" w:cs="Browallia New"/>
                <w:sz w:val="32"/>
                <w:szCs w:val="32"/>
              </w:rPr>
            </w:pPr>
            <w:r>
              <w:rPr>
                <w:rFonts w:ascii="Browallia New" w:hAnsi="Browallia New" w:cs="Browallia New" w:hint="cs"/>
                <w:sz w:val="32"/>
                <w:szCs w:val="32"/>
                <w:lang w:bidi="th-TH"/>
              </w:rPr>
              <w:t>Equation</w:t>
            </w:r>
            <w:r w:rsidR="00C45DAF" w:rsidRPr="0076155E">
              <w:rPr>
                <w:rFonts w:ascii="Browallia New" w:hAnsi="Browallia New" w:cs="Browallia New" w:hint="cs"/>
                <w:sz w:val="32"/>
                <w:szCs w:val="32"/>
                <w:cs/>
                <w:lang w:bidi="th-TH"/>
              </w:rPr>
              <w:t xml:space="preserve"> </w:t>
            </w:r>
            <w:r w:rsidR="00940E2D" w:rsidRPr="0076155E">
              <w:rPr>
                <w:rFonts w:ascii="Browallia New" w:hAnsi="Browallia New" w:cs="Browallia New" w:hint="cs"/>
                <w:sz w:val="32"/>
                <w:szCs w:val="32"/>
                <w:cs/>
                <w:lang w:bidi="th-TH"/>
              </w:rPr>
              <w:t>(</w:t>
            </w:r>
            <w:r w:rsidR="00C03B8D">
              <w:rPr>
                <w:rFonts w:ascii="Browallia New" w:hAnsi="Browallia New" w:cs="Browallia New"/>
                <w:sz w:val="32"/>
                <w:szCs w:val="32"/>
                <w:lang w:bidi="th-TH"/>
              </w:rPr>
              <w:t>12</w:t>
            </w:r>
            <w:r w:rsidR="00940E2D" w:rsidRPr="0076155E">
              <w:rPr>
                <w:rFonts w:ascii="Browallia New" w:hAnsi="Browallia New" w:cs="Browallia New" w:hint="cs"/>
                <w:sz w:val="32"/>
                <w:szCs w:val="32"/>
                <w:cs/>
                <w:lang w:bidi="th-TH"/>
              </w:rPr>
              <w:t>)</w:t>
            </w:r>
          </w:p>
        </w:tc>
      </w:tr>
    </w:tbl>
    <w:p w14:paraId="4E5B47BB" w14:textId="77777777" w:rsidR="000B6A5B" w:rsidRPr="0076155E" w:rsidRDefault="000B6A5B" w:rsidP="00C45DAF">
      <w:pPr>
        <w:spacing w:before="0" w:after="0" w:line="240" w:lineRule="auto"/>
        <w:ind w:left="0"/>
        <w:jc w:val="thaiDistribute"/>
        <w:rPr>
          <w:rFonts w:ascii="Browallia New" w:hAnsi="Browallia New" w:cs="Browallia New"/>
          <w:b/>
          <w:bCs/>
          <w:sz w:val="12"/>
          <w:szCs w:val="12"/>
        </w:rPr>
      </w:pPr>
    </w:p>
    <w:p w14:paraId="6D714C19" w14:textId="78E53FA5" w:rsidR="00C45DAF" w:rsidRPr="0076155E" w:rsidRDefault="002D163F" w:rsidP="00C45DAF">
      <w:pPr>
        <w:pStyle w:val="BodyText"/>
        <w:spacing w:before="94"/>
        <w:rPr>
          <w:rFonts w:ascii="Browallia New" w:hAnsi="Browallia New" w:cs="Browallia New"/>
          <w:sz w:val="32"/>
          <w:szCs w:val="32"/>
          <w:cs/>
          <w:lang w:bidi="th-TH"/>
        </w:rPr>
      </w:pPr>
      <w:r>
        <w:rPr>
          <w:rFonts w:ascii="Browallia New" w:hAnsi="Browallia New" w:cs="Browallia New"/>
          <w:sz w:val="32"/>
          <w:szCs w:val="32"/>
          <w:lang w:bidi="th-TH"/>
        </w:rPr>
        <w:t>Where</w:t>
      </w:r>
    </w:p>
    <w:tbl>
      <w:tblPr>
        <w:tblStyle w:val="TableNormal1"/>
        <w:tblW w:w="9365" w:type="dxa"/>
        <w:tblInd w:w="-5" w:type="dxa"/>
        <w:tblLayout w:type="fixed"/>
        <w:tblLook w:val="01E0" w:firstRow="1" w:lastRow="1" w:firstColumn="1" w:lastColumn="1" w:noHBand="0" w:noVBand="0"/>
      </w:tblPr>
      <w:tblGrid>
        <w:gridCol w:w="995"/>
        <w:gridCol w:w="540"/>
        <w:gridCol w:w="7830"/>
      </w:tblGrid>
      <w:tr w:rsidR="00D92C01" w:rsidRPr="0076155E" w14:paraId="0CF139E9" w14:textId="77777777" w:rsidTr="00D92C01">
        <w:trPr>
          <w:trHeight w:val="60"/>
        </w:trPr>
        <w:tc>
          <w:tcPr>
            <w:tcW w:w="995" w:type="dxa"/>
          </w:tcPr>
          <w:p w14:paraId="2E815405" w14:textId="1508DD2A" w:rsidR="00D92C01" w:rsidRPr="0076155E" w:rsidRDefault="00D92C01" w:rsidP="00D92C01">
            <w:pPr>
              <w:pStyle w:val="TableParagraph"/>
              <w:spacing w:before="0"/>
              <w:ind w:left="200"/>
              <w:jc w:val="thaiDistribute"/>
              <w:rPr>
                <w:rFonts w:ascii="Browallia New" w:eastAsia="Cambria Math" w:hAnsi="Browallia New" w:cs="Browallia New"/>
                <w:sz w:val="32"/>
                <w:szCs w:val="32"/>
              </w:rPr>
            </w:pPr>
            <w:r w:rsidRPr="0076155E">
              <w:rPr>
                <w:rFonts w:ascii="Browallia New" w:eastAsia="Cambria Math" w:hAnsi="Browallia New" w:cs="Browallia New"/>
                <w:sz w:val="32"/>
                <w:szCs w:val="32"/>
                <w:lang w:bidi="th-TH"/>
              </w:rPr>
              <w:t>C</w:t>
            </w:r>
            <w:r w:rsidRPr="0076155E">
              <w:rPr>
                <w:rFonts w:ascii="Browallia New" w:eastAsia="Cambria Math" w:hAnsi="Browallia New" w:cs="Browallia New"/>
                <w:sz w:val="32"/>
                <w:szCs w:val="32"/>
                <w:vertAlign w:val="subscript"/>
                <w:lang w:bidi="th-TH"/>
              </w:rPr>
              <w:t>BSL</w:t>
            </w:r>
          </w:p>
        </w:tc>
        <w:tc>
          <w:tcPr>
            <w:tcW w:w="540" w:type="dxa"/>
          </w:tcPr>
          <w:p w14:paraId="3280FDE3" w14:textId="77777777" w:rsidR="00D92C01" w:rsidRPr="0076155E" w:rsidRDefault="00D92C01" w:rsidP="00D92C01">
            <w:pPr>
              <w:pStyle w:val="TableParagraph"/>
              <w:spacing w:before="0"/>
              <w:ind w:left="0" w:right="111"/>
              <w:jc w:val="center"/>
              <w:rPr>
                <w:rFonts w:ascii="Browallia New" w:hAnsi="Browallia New" w:cs="Browallia New"/>
                <w:sz w:val="32"/>
                <w:szCs w:val="32"/>
              </w:rPr>
            </w:pPr>
            <w:r w:rsidRPr="0076155E">
              <w:rPr>
                <w:rFonts w:ascii="Browallia New" w:hAnsi="Browallia New" w:cs="Browallia New"/>
                <w:sz w:val="32"/>
                <w:szCs w:val="32"/>
              </w:rPr>
              <w:t>=</w:t>
            </w:r>
          </w:p>
        </w:tc>
        <w:tc>
          <w:tcPr>
            <w:tcW w:w="7830" w:type="dxa"/>
          </w:tcPr>
          <w:p w14:paraId="58472AEA" w14:textId="2E2F9D14" w:rsidR="00D92C01" w:rsidRPr="00D92C01" w:rsidRDefault="00D92C01" w:rsidP="000D34DD">
            <w:pPr>
              <w:pStyle w:val="TableParagraph"/>
              <w:spacing w:before="0"/>
              <w:ind w:left="0"/>
              <w:rPr>
                <w:rFonts w:ascii="Browallia New" w:hAnsi="Browallia New" w:cs="Browallia New"/>
                <w:sz w:val="32"/>
                <w:szCs w:val="32"/>
                <w:cs/>
                <w:lang w:bidi="th-TH"/>
              </w:rPr>
            </w:pPr>
            <w:r w:rsidRPr="00D92C01">
              <w:rPr>
                <w:rFonts w:ascii="Browallia New" w:hAnsi="Browallia New" w:cs="Browallia New"/>
                <w:sz w:val="32"/>
                <w:szCs w:val="32"/>
              </w:rPr>
              <w:t>Baseline calcination factor due to both de-carbonization reaction and fuel consumption in clinker production (t</w:t>
            </w:r>
            <w:r w:rsidR="000D34DD">
              <w:rPr>
                <w:rFonts w:ascii="Browallia New" w:hAnsi="Browallia New" w:cs="Browallia New" w:hint="cs"/>
                <w:sz w:val="32"/>
                <w:szCs w:val="32"/>
                <w:cs/>
                <w:lang w:bidi="th-TH"/>
              </w:rPr>
              <w:t xml:space="preserve"> </w:t>
            </w:r>
            <w:r w:rsidRPr="00D92C01">
              <w:rPr>
                <w:rFonts w:ascii="Browallia New" w:hAnsi="Browallia New" w:cs="Browallia New"/>
                <w:sz w:val="32"/>
                <w:szCs w:val="32"/>
              </w:rPr>
              <w:t>CO</w:t>
            </w:r>
            <w:r w:rsidRPr="00D92C01">
              <w:rPr>
                <w:rFonts w:ascii="Browallia New" w:hAnsi="Browallia New" w:cs="Browallia New"/>
                <w:sz w:val="32"/>
                <w:szCs w:val="32"/>
                <w:vertAlign w:val="subscript"/>
              </w:rPr>
              <w:t>2</w:t>
            </w:r>
            <w:r w:rsidRPr="00D92C01">
              <w:rPr>
                <w:rFonts w:ascii="Browallia New" w:hAnsi="Browallia New" w:cs="Browallia New"/>
                <w:sz w:val="32"/>
                <w:szCs w:val="32"/>
              </w:rPr>
              <w:t>/t clinker)</w:t>
            </w:r>
          </w:p>
        </w:tc>
      </w:tr>
      <w:tr w:rsidR="00D92C01" w:rsidRPr="0076155E" w14:paraId="6FCF90CC" w14:textId="77777777" w:rsidTr="00D92C01">
        <w:trPr>
          <w:trHeight w:val="60"/>
        </w:trPr>
        <w:tc>
          <w:tcPr>
            <w:tcW w:w="995" w:type="dxa"/>
          </w:tcPr>
          <w:p w14:paraId="1D476867" w14:textId="1BD8649A" w:rsidR="00D92C01" w:rsidRPr="0076155E" w:rsidRDefault="00D92C01" w:rsidP="00D92C01">
            <w:pPr>
              <w:pStyle w:val="TableParagraph"/>
              <w:spacing w:before="0"/>
              <w:ind w:left="200"/>
              <w:jc w:val="thaiDistribute"/>
              <w:rPr>
                <w:rFonts w:ascii="Browallia New" w:eastAsia="Cambria Math" w:hAnsi="Browallia New" w:cs="Browallia New"/>
                <w:sz w:val="32"/>
                <w:szCs w:val="32"/>
              </w:rPr>
            </w:pPr>
            <w:r w:rsidRPr="0076155E">
              <w:rPr>
                <w:rFonts w:ascii="Browallia New" w:eastAsia="Cambria Math" w:hAnsi="Browallia New" w:cs="Browallia New"/>
                <w:sz w:val="32"/>
                <w:szCs w:val="40"/>
                <w:lang w:bidi="th-TH"/>
              </w:rPr>
              <w:t>BE</w:t>
            </w:r>
            <w:r w:rsidRPr="0076155E">
              <w:rPr>
                <w:rFonts w:ascii="Browallia New" w:eastAsia="Cambria Math" w:hAnsi="Browallia New" w:cs="Browallia New"/>
                <w:sz w:val="32"/>
                <w:szCs w:val="40"/>
                <w:vertAlign w:val="subscript"/>
                <w:lang w:bidi="th-TH"/>
              </w:rPr>
              <w:t>calcin</w:t>
            </w:r>
          </w:p>
        </w:tc>
        <w:tc>
          <w:tcPr>
            <w:tcW w:w="540" w:type="dxa"/>
          </w:tcPr>
          <w:p w14:paraId="577CF934" w14:textId="00A03893" w:rsidR="00D92C01" w:rsidRPr="0076155E" w:rsidRDefault="00D92C01" w:rsidP="00D92C01">
            <w:pPr>
              <w:pStyle w:val="TableParagraph"/>
              <w:spacing w:before="0"/>
              <w:ind w:left="0" w:right="111"/>
              <w:jc w:val="center"/>
              <w:rPr>
                <w:rFonts w:ascii="Browallia New" w:hAnsi="Browallia New" w:cs="Browallia New"/>
                <w:sz w:val="32"/>
                <w:szCs w:val="32"/>
              </w:rPr>
            </w:pPr>
            <w:r w:rsidRPr="0076155E">
              <w:rPr>
                <w:rFonts w:ascii="Browallia New" w:hAnsi="Browallia New" w:cs="Browallia New"/>
                <w:sz w:val="32"/>
                <w:szCs w:val="32"/>
              </w:rPr>
              <w:t>=</w:t>
            </w:r>
          </w:p>
        </w:tc>
        <w:tc>
          <w:tcPr>
            <w:tcW w:w="7830" w:type="dxa"/>
          </w:tcPr>
          <w:p w14:paraId="4B4F8EAE" w14:textId="581785B0" w:rsidR="00D92C01" w:rsidRPr="00D92C01" w:rsidRDefault="00D92C01" w:rsidP="000D34DD">
            <w:pPr>
              <w:pStyle w:val="TableParagraph"/>
              <w:spacing w:before="0"/>
              <w:ind w:left="0"/>
              <w:rPr>
                <w:rFonts w:ascii="Browallia New" w:hAnsi="Browallia New" w:cs="Browallia New"/>
                <w:sz w:val="32"/>
                <w:szCs w:val="32"/>
                <w:cs/>
                <w:lang w:bidi="th-TH"/>
              </w:rPr>
            </w:pPr>
            <w:r w:rsidRPr="00D92C01">
              <w:rPr>
                <w:rFonts w:ascii="Browallia New" w:hAnsi="Browallia New" w:cs="Browallia New"/>
                <w:sz w:val="32"/>
                <w:szCs w:val="32"/>
              </w:rPr>
              <w:t>Baseline CO</w:t>
            </w:r>
            <w:r w:rsidRPr="00D92C01">
              <w:rPr>
                <w:rFonts w:ascii="Browallia New" w:hAnsi="Browallia New" w:cs="Browallia New"/>
                <w:sz w:val="32"/>
                <w:szCs w:val="32"/>
                <w:vertAlign w:val="subscript"/>
              </w:rPr>
              <w:t>2</w:t>
            </w:r>
            <w:r w:rsidRPr="00D92C01">
              <w:rPr>
                <w:rFonts w:ascii="Browallia New" w:hAnsi="Browallia New" w:cs="Browallia New"/>
                <w:sz w:val="32"/>
                <w:szCs w:val="32"/>
              </w:rPr>
              <w:t xml:space="preserve"> emissions from calcination of calcium carbonate and magnesium carbonate (t</w:t>
            </w:r>
            <w:r w:rsidR="000D34DD">
              <w:rPr>
                <w:rFonts w:ascii="Browallia New" w:hAnsi="Browallia New" w:cs="Browallia New" w:hint="cs"/>
                <w:sz w:val="32"/>
                <w:szCs w:val="32"/>
                <w:cs/>
                <w:lang w:bidi="th-TH"/>
              </w:rPr>
              <w:t xml:space="preserve"> </w:t>
            </w:r>
            <w:r w:rsidRPr="00D92C01">
              <w:rPr>
                <w:rFonts w:ascii="Browallia New" w:hAnsi="Browallia New" w:cs="Browallia New"/>
                <w:sz w:val="32"/>
                <w:szCs w:val="32"/>
              </w:rPr>
              <w:t>CO</w:t>
            </w:r>
            <w:r w:rsidRPr="00D92C01">
              <w:rPr>
                <w:rFonts w:ascii="Browallia New" w:hAnsi="Browallia New" w:cs="Browallia New"/>
                <w:sz w:val="32"/>
                <w:szCs w:val="32"/>
                <w:vertAlign w:val="subscript"/>
              </w:rPr>
              <w:t>2</w:t>
            </w:r>
            <w:r w:rsidRPr="00D92C01">
              <w:rPr>
                <w:rFonts w:ascii="Browallia New" w:hAnsi="Browallia New" w:cs="Browallia New"/>
                <w:sz w:val="32"/>
                <w:szCs w:val="32"/>
              </w:rPr>
              <w:t>/t clinker)</w:t>
            </w:r>
          </w:p>
        </w:tc>
      </w:tr>
      <w:tr w:rsidR="00D92C01" w:rsidRPr="0076155E" w14:paraId="206B3C09" w14:textId="77777777" w:rsidTr="00D92C01">
        <w:trPr>
          <w:trHeight w:val="60"/>
        </w:trPr>
        <w:tc>
          <w:tcPr>
            <w:tcW w:w="995" w:type="dxa"/>
          </w:tcPr>
          <w:p w14:paraId="08F2E623" w14:textId="0ADE8C27" w:rsidR="00D92C01" w:rsidRPr="0076155E" w:rsidRDefault="00D92C01" w:rsidP="00D92C01">
            <w:pPr>
              <w:pStyle w:val="TableParagraph"/>
              <w:spacing w:before="0"/>
              <w:ind w:left="200"/>
              <w:jc w:val="thaiDistribute"/>
              <w:rPr>
                <w:rFonts w:ascii="Browallia New" w:eastAsia="Cambria Math" w:hAnsi="Browallia New" w:cs="Browallia New"/>
                <w:sz w:val="32"/>
                <w:szCs w:val="32"/>
                <w:lang w:bidi="th-TH"/>
              </w:rPr>
            </w:pPr>
            <w:r w:rsidRPr="0076155E">
              <w:rPr>
                <w:rFonts w:ascii="Browallia New" w:eastAsia="Cambria Math" w:hAnsi="Browallia New" w:cs="Browallia New"/>
                <w:sz w:val="32"/>
                <w:szCs w:val="40"/>
                <w:lang w:bidi="th-TH"/>
              </w:rPr>
              <w:t>BE</w:t>
            </w:r>
            <w:r w:rsidRPr="0076155E">
              <w:rPr>
                <w:rFonts w:ascii="Browallia New" w:eastAsia="Cambria Math" w:hAnsi="Browallia New" w:cs="Browallia New"/>
                <w:sz w:val="32"/>
                <w:szCs w:val="40"/>
                <w:vertAlign w:val="subscript"/>
                <w:lang w:bidi="th-TH"/>
              </w:rPr>
              <w:t>FC</w:t>
            </w:r>
          </w:p>
        </w:tc>
        <w:tc>
          <w:tcPr>
            <w:tcW w:w="540" w:type="dxa"/>
          </w:tcPr>
          <w:p w14:paraId="69738249" w14:textId="7ACA200D" w:rsidR="00D92C01" w:rsidRPr="0076155E" w:rsidRDefault="00D92C01" w:rsidP="00D92C01">
            <w:pPr>
              <w:pStyle w:val="TableParagraph"/>
              <w:spacing w:before="0"/>
              <w:ind w:left="0" w:right="111"/>
              <w:jc w:val="center"/>
              <w:rPr>
                <w:rFonts w:ascii="Browallia New" w:hAnsi="Browallia New" w:cs="Browallia New"/>
                <w:sz w:val="32"/>
                <w:szCs w:val="32"/>
              </w:rPr>
            </w:pPr>
            <w:r w:rsidRPr="0076155E">
              <w:rPr>
                <w:rFonts w:ascii="Browallia New" w:hAnsi="Browallia New" w:cs="Browallia New"/>
                <w:sz w:val="32"/>
                <w:szCs w:val="32"/>
              </w:rPr>
              <w:t>=</w:t>
            </w:r>
          </w:p>
        </w:tc>
        <w:tc>
          <w:tcPr>
            <w:tcW w:w="7830" w:type="dxa"/>
          </w:tcPr>
          <w:p w14:paraId="10036C02" w14:textId="05ED2B09" w:rsidR="00D92C01" w:rsidRPr="00D92C01" w:rsidRDefault="00D92C01" w:rsidP="000D34DD">
            <w:pPr>
              <w:pStyle w:val="TableParagraph"/>
              <w:spacing w:before="0"/>
              <w:ind w:left="0"/>
              <w:rPr>
                <w:rFonts w:ascii="Browallia New" w:hAnsi="Browallia New" w:cs="Browallia New"/>
                <w:sz w:val="32"/>
                <w:szCs w:val="32"/>
                <w:cs/>
                <w:lang w:bidi="th-TH"/>
              </w:rPr>
            </w:pPr>
            <w:r w:rsidRPr="00D92C01">
              <w:rPr>
                <w:rFonts w:ascii="Browallia New" w:hAnsi="Browallia New" w:cs="Browallia New"/>
                <w:sz w:val="32"/>
                <w:szCs w:val="32"/>
              </w:rPr>
              <w:t>Baseline CO</w:t>
            </w:r>
            <w:r w:rsidRPr="000D34DD">
              <w:rPr>
                <w:rFonts w:ascii="Browallia New" w:hAnsi="Browallia New" w:cs="Browallia New"/>
                <w:sz w:val="32"/>
                <w:szCs w:val="32"/>
                <w:vertAlign w:val="subscript"/>
              </w:rPr>
              <w:t>2</w:t>
            </w:r>
            <w:r w:rsidRPr="00D92C01">
              <w:rPr>
                <w:rFonts w:ascii="Browallia New" w:hAnsi="Browallia New" w:cs="Browallia New"/>
                <w:sz w:val="32"/>
                <w:szCs w:val="32"/>
              </w:rPr>
              <w:t xml:space="preserve"> emissions from fuel consumption in clinker production (t</w:t>
            </w:r>
            <w:r w:rsidR="000D34DD">
              <w:rPr>
                <w:rFonts w:ascii="Browallia New" w:hAnsi="Browallia New" w:cs="Browallia New" w:hint="cs"/>
                <w:sz w:val="32"/>
                <w:szCs w:val="32"/>
                <w:cs/>
                <w:lang w:bidi="th-TH"/>
              </w:rPr>
              <w:t xml:space="preserve"> </w:t>
            </w:r>
            <w:r w:rsidRPr="00D92C01">
              <w:rPr>
                <w:rFonts w:ascii="Browallia New" w:hAnsi="Browallia New" w:cs="Browallia New"/>
                <w:sz w:val="32"/>
                <w:szCs w:val="32"/>
              </w:rPr>
              <w:t>CO</w:t>
            </w:r>
            <w:r w:rsidRPr="000D34DD">
              <w:rPr>
                <w:rFonts w:ascii="Browallia New" w:hAnsi="Browallia New" w:cs="Browallia New"/>
                <w:sz w:val="32"/>
                <w:szCs w:val="32"/>
                <w:vertAlign w:val="subscript"/>
              </w:rPr>
              <w:t>2</w:t>
            </w:r>
            <w:r w:rsidRPr="00D92C01">
              <w:rPr>
                <w:rFonts w:ascii="Browallia New" w:hAnsi="Browallia New" w:cs="Browallia New"/>
                <w:sz w:val="32"/>
                <w:szCs w:val="32"/>
              </w:rPr>
              <w:t>/t clinker)</w:t>
            </w:r>
          </w:p>
        </w:tc>
      </w:tr>
    </w:tbl>
    <w:p w14:paraId="05DEB545" w14:textId="77777777" w:rsidR="00996742" w:rsidRPr="000D34DD" w:rsidRDefault="00996742" w:rsidP="000D34DD">
      <w:pPr>
        <w:tabs>
          <w:tab w:val="left" w:pos="709"/>
          <w:tab w:val="left" w:pos="2141"/>
        </w:tabs>
        <w:spacing w:before="0" w:after="0" w:line="240" w:lineRule="auto"/>
        <w:ind w:left="0"/>
        <w:rPr>
          <w:rFonts w:ascii="Browallia New" w:hAnsi="Browallia New" w:cs="Browallia New"/>
          <w:sz w:val="24"/>
          <w:szCs w:val="24"/>
        </w:rPr>
      </w:pPr>
    </w:p>
    <w:p w14:paraId="1E7F5952" w14:textId="41162CB3" w:rsidR="00756C1C" w:rsidRPr="0076155E" w:rsidRDefault="00756C1C" w:rsidP="00756C1C">
      <w:pPr>
        <w:tabs>
          <w:tab w:val="left" w:pos="709"/>
        </w:tabs>
        <w:spacing w:before="0" w:after="0" w:line="240" w:lineRule="auto"/>
        <w:ind w:left="0"/>
        <w:jc w:val="thaiDistribute"/>
        <w:rPr>
          <w:rFonts w:ascii="Browallia New" w:eastAsia="Cambria Math" w:hAnsi="Browallia New" w:cs="Browallia New"/>
          <w:szCs w:val="40"/>
        </w:rPr>
      </w:pPr>
      <w:r w:rsidRPr="0076155E">
        <w:rPr>
          <w:rFonts w:ascii="Browallia New" w:hAnsi="Browallia New" w:cs="Browallia New" w:hint="cs"/>
          <w:b/>
          <w:bCs/>
          <w:cs/>
        </w:rPr>
        <w:t>5.1.</w:t>
      </w:r>
      <w:r>
        <w:rPr>
          <w:rFonts w:ascii="Browallia New" w:hAnsi="Browallia New" w:cs="Browallia New" w:hint="cs"/>
          <w:b/>
          <w:bCs/>
          <w:cs/>
        </w:rPr>
        <w:t>6</w:t>
      </w:r>
      <w:r w:rsidRPr="0076155E">
        <w:rPr>
          <w:rFonts w:ascii="Browallia New" w:hAnsi="Browallia New" w:cs="Browallia New"/>
          <w:b/>
          <w:bCs/>
          <w:cs/>
        </w:rPr>
        <w:t xml:space="preserve"> </w:t>
      </w:r>
      <w:r w:rsidRPr="0076155E">
        <w:rPr>
          <w:rFonts w:ascii="Browallia New" w:hAnsi="Browallia New" w:cs="Browallia New"/>
          <w:b/>
          <w:bCs/>
        </w:rPr>
        <w:tab/>
      </w:r>
      <w:r w:rsidR="00983D77" w:rsidRPr="00983D77">
        <w:rPr>
          <w:rFonts w:ascii="Browallia New" w:hAnsi="Browallia New" w:cs="Browallia New"/>
          <w:b/>
          <w:bCs/>
        </w:rPr>
        <w:t>Baseline emissions from fuel consumption for preparation of raw materials or fuels</w:t>
      </w:r>
      <w:r w:rsidRPr="0076155E">
        <w:rPr>
          <w:rFonts w:ascii="Browallia New" w:hAnsi="Browallia New" w:cs="Browallia New"/>
          <w:b/>
          <w:bCs/>
        </w:rPr>
        <w:t xml:space="preserve"> (</w:t>
      </w:r>
      <w:r w:rsidRPr="0076155E">
        <w:rPr>
          <w:rFonts w:ascii="Browallia New" w:eastAsia="Cambria Math" w:hAnsi="Browallia New" w:cs="Browallia New"/>
          <w:b/>
          <w:bCs/>
          <w:szCs w:val="40"/>
        </w:rPr>
        <w:t>BE</w:t>
      </w:r>
      <w:r w:rsidRPr="0076155E">
        <w:rPr>
          <w:rFonts w:ascii="Browallia New" w:eastAsia="Cambria Math" w:hAnsi="Browallia New" w:cs="Browallia New"/>
          <w:b/>
          <w:bCs/>
          <w:szCs w:val="40"/>
          <w:vertAlign w:val="subscript"/>
        </w:rPr>
        <w:t>FC_Dry</w:t>
      </w:r>
      <w:r w:rsidRPr="0076155E">
        <w:rPr>
          <w:rFonts w:ascii="Browallia New" w:eastAsia="Cambria Math" w:hAnsi="Browallia New" w:cs="Browallia New"/>
          <w:szCs w:val="40"/>
        </w:rPr>
        <w:t>)</w:t>
      </w:r>
    </w:p>
    <w:p w14:paraId="084C46B7" w14:textId="2A927AF2" w:rsidR="00756C1C" w:rsidRPr="00983D77" w:rsidRDefault="00756C1C" w:rsidP="000D34DD">
      <w:pPr>
        <w:spacing w:after="0" w:line="240" w:lineRule="auto"/>
        <w:ind w:left="0"/>
        <w:jc w:val="thaiDistribute"/>
        <w:rPr>
          <w:rFonts w:ascii="Browallia New" w:eastAsia="Cambria Math" w:hAnsi="Browallia New" w:cs="Browallia New"/>
          <w:vertAlign w:val="subscript"/>
        </w:rPr>
      </w:pPr>
      <w:r>
        <w:rPr>
          <w:rFonts w:ascii="Browallia New" w:eastAsia="Cambria Math" w:hAnsi="Browallia New" w:cs="Browallia New"/>
          <w:spacing w:val="-8"/>
          <w:cs/>
        </w:rPr>
        <w:tab/>
      </w:r>
      <w:r w:rsidR="00983D77" w:rsidRPr="00983D77">
        <w:rPr>
          <w:rFonts w:ascii="Browallia New" w:eastAsia="Cambria Math" w:hAnsi="Browallia New" w:cs="Browallia New"/>
        </w:rPr>
        <w:t xml:space="preserve">The amount of greenhouse gas emissions from fuel combustion during the preparation of alternative raw materials under the baseline scenario shall be calculated using the method described in Section </w:t>
      </w:r>
      <w:r w:rsidR="00983D77" w:rsidRPr="00983D77">
        <w:rPr>
          <w:rFonts w:ascii="Browallia New" w:eastAsia="Cambria Math" w:hAnsi="Browallia New" w:cs="Browallia New"/>
          <w:cs/>
        </w:rPr>
        <w:t xml:space="preserve">5.1.2: </w:t>
      </w:r>
      <w:r w:rsidR="00983D77" w:rsidRPr="00983D77">
        <w:rPr>
          <w:rFonts w:ascii="Browallia New" w:eastAsia="Cambria Math" w:hAnsi="Browallia New" w:cs="Browallia New"/>
        </w:rPr>
        <w:t>Calculation of greenhouse gas emissions from fuel combustion in the cement clinker kiln under the baseline scenario, assuming that BE</w:t>
      </w:r>
      <w:r w:rsidR="00983D77" w:rsidRPr="00983D77">
        <w:rPr>
          <w:rFonts w:ascii="Browallia New" w:eastAsia="Cambria Math" w:hAnsi="Browallia New" w:cs="Browallia New"/>
          <w:vertAlign w:val="subscript"/>
        </w:rPr>
        <w:t>FC_Dry</w:t>
      </w:r>
      <w:r w:rsidR="00983D77" w:rsidRPr="000D34DD">
        <w:rPr>
          <w:rFonts w:ascii="Browallia New" w:eastAsia="Cambria Math" w:hAnsi="Browallia New" w:cs="Browallia New"/>
        </w:rPr>
        <w:t xml:space="preserve"> </w:t>
      </w:r>
      <w:r w:rsidR="00983D77" w:rsidRPr="00983D77">
        <w:rPr>
          <w:rFonts w:ascii="Browallia New" w:eastAsia="Cambria Math" w:hAnsi="Browallia New" w:cs="Browallia New"/>
        </w:rPr>
        <w:t>is equal to BE</w:t>
      </w:r>
      <w:r w:rsidR="00983D77" w:rsidRPr="00983D77">
        <w:rPr>
          <w:rFonts w:ascii="Browallia New" w:eastAsia="Cambria Math" w:hAnsi="Browallia New" w:cs="Browallia New"/>
          <w:vertAlign w:val="subscript"/>
        </w:rPr>
        <w:t>FC</w:t>
      </w:r>
      <w:r w:rsidR="000D34DD">
        <w:rPr>
          <w:rFonts w:ascii="Browallia New" w:eastAsia="Cambria Math" w:hAnsi="Browallia New" w:cs="Browallia New"/>
        </w:rPr>
        <w:t>.</w:t>
      </w:r>
    </w:p>
    <w:p w14:paraId="22011495" w14:textId="77777777" w:rsidR="00756C1C" w:rsidRPr="000D34DD" w:rsidRDefault="00756C1C" w:rsidP="000D34DD">
      <w:pPr>
        <w:tabs>
          <w:tab w:val="left" w:pos="709"/>
          <w:tab w:val="left" w:pos="2141"/>
        </w:tabs>
        <w:spacing w:before="0" w:after="0" w:line="240" w:lineRule="auto"/>
        <w:ind w:left="0"/>
        <w:rPr>
          <w:rFonts w:ascii="Browallia New" w:hAnsi="Browallia New" w:cs="Browallia New"/>
          <w:sz w:val="24"/>
          <w:szCs w:val="24"/>
        </w:rPr>
      </w:pPr>
    </w:p>
    <w:p w14:paraId="1B83DF9D" w14:textId="0ABD9BE8" w:rsidR="00C45DAF" w:rsidRPr="0076155E" w:rsidRDefault="005B539C" w:rsidP="00CA447B">
      <w:pPr>
        <w:tabs>
          <w:tab w:val="left" w:pos="709"/>
        </w:tabs>
        <w:spacing w:before="0" w:after="0" w:line="240" w:lineRule="auto"/>
        <w:ind w:left="0"/>
        <w:jc w:val="thaiDistribute"/>
        <w:rPr>
          <w:rFonts w:ascii="Browallia New" w:eastAsia="Cambria Math" w:hAnsi="Browallia New" w:cs="Browallia New"/>
          <w:szCs w:val="40"/>
        </w:rPr>
      </w:pPr>
      <w:r w:rsidRPr="0076155E">
        <w:rPr>
          <w:rFonts w:ascii="Browallia New" w:hAnsi="Browallia New" w:cs="Browallia New" w:hint="cs"/>
          <w:b/>
          <w:bCs/>
          <w:cs/>
        </w:rPr>
        <w:t>5.1.</w:t>
      </w:r>
      <w:r w:rsidR="00756C1C">
        <w:rPr>
          <w:rFonts w:ascii="Browallia New" w:hAnsi="Browallia New" w:cs="Browallia New"/>
          <w:b/>
          <w:bCs/>
        </w:rPr>
        <w:t>7</w:t>
      </w:r>
      <w:r w:rsidR="00AE12AC" w:rsidRPr="0076155E">
        <w:rPr>
          <w:rFonts w:ascii="Browallia New" w:hAnsi="Browallia New" w:cs="Browallia New"/>
          <w:b/>
          <w:bCs/>
          <w:cs/>
        </w:rPr>
        <w:t xml:space="preserve"> </w:t>
      </w:r>
      <w:r w:rsidR="00AE12AC" w:rsidRPr="0076155E">
        <w:rPr>
          <w:rFonts w:ascii="Browallia New" w:hAnsi="Browallia New" w:cs="Browallia New"/>
          <w:b/>
          <w:bCs/>
        </w:rPr>
        <w:tab/>
      </w:r>
      <w:r w:rsidR="00983D77" w:rsidRPr="00983D77">
        <w:rPr>
          <w:rFonts w:ascii="Browallia New" w:hAnsi="Browallia New" w:cs="Browallia New"/>
          <w:b/>
          <w:bCs/>
        </w:rPr>
        <w:t>Baseline emissions from fuel consumption for preparation of raw materials or fuels</w:t>
      </w:r>
      <w:r w:rsidRPr="0076155E">
        <w:rPr>
          <w:rFonts w:ascii="Browallia New" w:hAnsi="Browallia New" w:cs="Browallia New"/>
          <w:b/>
          <w:bCs/>
        </w:rPr>
        <w:t xml:space="preserve"> (</w:t>
      </w:r>
      <w:r w:rsidRPr="0076155E">
        <w:rPr>
          <w:rFonts w:ascii="Browallia New" w:eastAsia="Cambria Math" w:hAnsi="Browallia New" w:cs="Browallia New"/>
          <w:b/>
          <w:bCs/>
          <w:szCs w:val="40"/>
        </w:rPr>
        <w:t>BE</w:t>
      </w:r>
      <w:r w:rsidRPr="0076155E">
        <w:rPr>
          <w:rFonts w:ascii="Browallia New" w:eastAsia="Cambria Math" w:hAnsi="Browallia New" w:cs="Browallia New"/>
          <w:b/>
          <w:bCs/>
          <w:szCs w:val="40"/>
          <w:vertAlign w:val="subscript"/>
        </w:rPr>
        <w:t>FC_Dry</w:t>
      </w:r>
      <w:r w:rsidRPr="0076155E">
        <w:rPr>
          <w:rFonts w:ascii="Browallia New" w:eastAsia="Cambria Math" w:hAnsi="Browallia New" w:cs="Browallia New"/>
          <w:szCs w:val="40"/>
        </w:rPr>
        <w:t>)</w:t>
      </w:r>
    </w:p>
    <w:p w14:paraId="4C8B203D" w14:textId="447511FF" w:rsidR="00CA447B" w:rsidRPr="00E305DD" w:rsidRDefault="00CA447B" w:rsidP="00E305DD">
      <w:pPr>
        <w:tabs>
          <w:tab w:val="left" w:pos="709"/>
        </w:tabs>
        <w:spacing w:after="120" w:line="240" w:lineRule="auto"/>
        <w:ind w:left="0"/>
        <w:jc w:val="thaiDistribute"/>
        <w:rPr>
          <w:rFonts w:ascii="Browallia New" w:hAnsi="Browallia New" w:cs="Browallia New"/>
        </w:rPr>
      </w:pPr>
      <w:r w:rsidRPr="00E305DD">
        <w:rPr>
          <w:rFonts w:ascii="Browallia New" w:hAnsi="Browallia New" w:cs="Browallia New"/>
          <w:cs/>
        </w:rPr>
        <w:tab/>
      </w:r>
      <w:r w:rsidR="00983D77" w:rsidRPr="00983D77">
        <w:rPr>
          <w:rFonts w:ascii="Browallia New" w:hAnsi="Browallia New" w:cs="Browallia New"/>
        </w:rPr>
        <w:t xml:space="preserve">Baseline emissions from fuel consumption for preparation of raw materials or fuels shall be calculated based on the amount of fossil fuel used for combustion in the preparation process. The project developer must provide data on the consumption of each type of fossil fuel used in raw material preparation for at least three years prior to the start of project activities, and the average shall be assessed (excluding years with abnormal usage). The calculation shall be carried out </w:t>
      </w:r>
      <w:r w:rsidR="00017064">
        <w:rPr>
          <w:rFonts w:ascii="Browallia New" w:hAnsi="Browallia New" w:cs="Browallia New"/>
        </w:rPr>
        <w:t>as follows</w:t>
      </w:r>
    </w:p>
    <w:p w14:paraId="10609A68" w14:textId="77777777" w:rsidR="00CA447B" w:rsidRPr="0076155E" w:rsidRDefault="00CA447B" w:rsidP="00CA447B">
      <w:pPr>
        <w:spacing w:before="0" w:after="0" w:line="240" w:lineRule="auto"/>
        <w:ind w:left="0"/>
        <w:jc w:val="thaiDistribute"/>
        <w:rPr>
          <w:rFonts w:ascii="Browallia New" w:hAnsi="Browallia New" w:cs="Browallia New"/>
          <w:b/>
          <w:bCs/>
          <w:sz w:val="12"/>
          <w:szCs w:val="12"/>
        </w:rPr>
      </w:pPr>
    </w:p>
    <w:tbl>
      <w:tblPr>
        <w:tblStyle w:val="TableNormal1"/>
        <w:tblW w:w="9351" w:type="dxa"/>
        <w:tblLayout w:type="fixed"/>
        <w:tblLook w:val="01E0" w:firstRow="1" w:lastRow="1" w:firstColumn="1" w:lastColumn="1" w:noHBand="0" w:noVBand="0"/>
      </w:tblPr>
      <w:tblGrid>
        <w:gridCol w:w="7508"/>
        <w:gridCol w:w="1843"/>
      </w:tblGrid>
      <w:tr w:rsidR="00CA447B" w:rsidRPr="0076155E" w14:paraId="609EEAFC" w14:textId="77777777" w:rsidTr="00DD26DF">
        <w:trPr>
          <w:trHeight w:val="495"/>
        </w:trPr>
        <w:tc>
          <w:tcPr>
            <w:tcW w:w="7508" w:type="dxa"/>
          </w:tcPr>
          <w:p w14:paraId="65103DE1" w14:textId="3C6AE109" w:rsidR="00CA447B" w:rsidRPr="0076155E" w:rsidRDefault="00CA447B" w:rsidP="00465A8F">
            <w:pPr>
              <w:pStyle w:val="TableParagraph"/>
              <w:spacing w:before="0"/>
              <w:ind w:left="0"/>
              <w:rPr>
                <w:rFonts w:ascii="Browallia New" w:eastAsia="Cambria Math" w:hAnsi="Browallia New" w:cs="Browallia New"/>
                <w:b/>
                <w:bCs/>
                <w:sz w:val="32"/>
                <w:szCs w:val="32"/>
                <w:vertAlign w:val="subscript"/>
                <w:lang w:bidi="th-TH"/>
              </w:rPr>
            </w:pPr>
            <w:r w:rsidRPr="00CA447B">
              <w:rPr>
                <w:rFonts w:ascii="Browallia New" w:eastAsia="Cambria Math" w:hAnsi="Browallia New" w:cs="Browallia New"/>
                <w:b/>
                <w:bCs/>
                <w:sz w:val="32"/>
                <w:szCs w:val="40"/>
                <w:lang w:bidi="th-TH"/>
              </w:rPr>
              <w:t>BE</w:t>
            </w:r>
            <w:r w:rsidRPr="00CA447B">
              <w:rPr>
                <w:rFonts w:ascii="Browallia New" w:eastAsia="Cambria Math" w:hAnsi="Browallia New" w:cs="Browallia New"/>
                <w:b/>
                <w:bCs/>
                <w:sz w:val="32"/>
                <w:szCs w:val="40"/>
                <w:vertAlign w:val="subscript"/>
                <w:lang w:bidi="th-TH"/>
              </w:rPr>
              <w:t xml:space="preserve">FC_Dry </w:t>
            </w:r>
            <w:r w:rsidRPr="00CA447B">
              <w:rPr>
                <w:rFonts w:ascii="Browallia New" w:eastAsia="Cambria Math" w:hAnsi="Browallia New" w:cs="Browallia New" w:hint="cs"/>
                <w:b/>
                <w:bCs/>
                <w:sz w:val="32"/>
                <w:szCs w:val="40"/>
                <w:vertAlign w:val="subscript"/>
                <w:cs/>
                <w:lang w:bidi="th-TH"/>
              </w:rPr>
              <w:t xml:space="preserve">   </w:t>
            </w:r>
            <w:r w:rsidRPr="0076155E">
              <w:rPr>
                <w:rFonts w:ascii="Browallia New" w:eastAsia="Cambria Math" w:hAnsi="Browallia New" w:cs="Browallia New"/>
                <w:b/>
                <w:bCs/>
                <w:sz w:val="32"/>
                <w:szCs w:val="40"/>
                <w:lang w:bidi="th-TH"/>
              </w:rPr>
              <w:t xml:space="preserve">=       </w:t>
            </w:r>
            <w:r w:rsidRPr="0076155E">
              <w:rPr>
                <w:rFonts w:ascii="Times New Roman" w:eastAsia="Cambria Math" w:hAnsi="Times New Roman" w:cs="Times New Roman"/>
                <w:b/>
                <w:bCs/>
                <w:sz w:val="32"/>
                <w:szCs w:val="40"/>
                <w:lang w:bidi="th-TH"/>
              </w:rPr>
              <w:t>∑</w:t>
            </w:r>
            <w:r w:rsidRPr="0076155E">
              <w:rPr>
                <w:rFonts w:ascii="Browallia New" w:eastAsia="Cambria Math" w:hAnsi="Browallia New" w:cs="Browallia New"/>
                <w:b/>
                <w:bCs/>
                <w:sz w:val="32"/>
                <w:szCs w:val="40"/>
                <w:vertAlign w:val="subscript"/>
                <w:lang w:bidi="th-TH"/>
              </w:rPr>
              <w:t xml:space="preserve">i </w:t>
            </w:r>
            <w:r w:rsidRPr="0076155E">
              <w:rPr>
                <w:rFonts w:ascii="Browallia New" w:eastAsia="Cambria Math" w:hAnsi="Browallia New" w:cs="Browallia New"/>
                <w:b/>
                <w:bCs/>
                <w:sz w:val="32"/>
                <w:szCs w:val="40"/>
                <w:lang w:bidi="th-TH"/>
              </w:rPr>
              <w:t>FC</w:t>
            </w:r>
            <w:r>
              <w:rPr>
                <w:rFonts w:ascii="Browallia New" w:eastAsia="Cambria Math" w:hAnsi="Browallia New" w:cs="Browallia New"/>
                <w:b/>
                <w:bCs/>
                <w:sz w:val="32"/>
                <w:szCs w:val="40"/>
                <w:vertAlign w:val="subscript"/>
                <w:lang w:bidi="th-TH"/>
              </w:rPr>
              <w:t>dry</w:t>
            </w:r>
            <w:r w:rsidR="000D34DD">
              <w:rPr>
                <w:rFonts w:ascii="Browallia New" w:eastAsia="Cambria Math" w:hAnsi="Browallia New" w:cs="Browallia New"/>
                <w:b/>
                <w:bCs/>
                <w:sz w:val="32"/>
                <w:szCs w:val="40"/>
                <w:vertAlign w:val="subscript"/>
                <w:lang w:bidi="th-TH"/>
              </w:rPr>
              <w:t>,</w:t>
            </w:r>
            <w:r>
              <w:rPr>
                <w:rFonts w:ascii="Browallia New" w:eastAsia="Cambria Math" w:hAnsi="Browallia New" w:cs="Browallia New"/>
                <w:b/>
                <w:bCs/>
                <w:sz w:val="32"/>
                <w:szCs w:val="40"/>
                <w:vertAlign w:val="subscript"/>
                <w:lang w:bidi="th-TH"/>
              </w:rPr>
              <w:t>i</w:t>
            </w:r>
            <w:r w:rsidRPr="0076155E">
              <w:rPr>
                <w:rFonts w:ascii="Browallia New" w:eastAsia="Cambria Math" w:hAnsi="Browallia New" w:cs="Browallia New"/>
                <w:b/>
                <w:bCs/>
                <w:sz w:val="32"/>
                <w:szCs w:val="32"/>
              </w:rPr>
              <w:t>× NCV</w:t>
            </w:r>
            <w:r w:rsidRPr="0076155E">
              <w:rPr>
                <w:rFonts w:ascii="Browallia New" w:eastAsia="Cambria Math" w:hAnsi="Browallia New" w:cs="Browallia New"/>
                <w:b/>
                <w:bCs/>
                <w:sz w:val="32"/>
                <w:szCs w:val="32"/>
                <w:vertAlign w:val="subscript"/>
              </w:rPr>
              <w:t xml:space="preserve">i </w:t>
            </w:r>
            <w:r w:rsidRPr="0076155E">
              <w:rPr>
                <w:rFonts w:ascii="Browallia New" w:eastAsia="Cambria Math" w:hAnsi="Browallia New" w:cs="Browallia New"/>
                <w:b/>
                <w:bCs/>
                <w:sz w:val="32"/>
                <w:szCs w:val="32"/>
              </w:rPr>
              <w:t>× EF</w:t>
            </w:r>
            <w:r w:rsidRPr="0076155E">
              <w:rPr>
                <w:rFonts w:ascii="Browallia New" w:eastAsia="Cambria Math" w:hAnsi="Browallia New" w:cs="Browallia New"/>
                <w:b/>
                <w:bCs/>
                <w:sz w:val="32"/>
                <w:szCs w:val="32"/>
                <w:vertAlign w:val="subscript"/>
              </w:rPr>
              <w:t>CO2,</w:t>
            </w:r>
            <w:r w:rsidR="00550428">
              <w:rPr>
                <w:rFonts w:ascii="Browallia New" w:eastAsia="Cambria Math" w:hAnsi="Browallia New" w:cs="Browallia New"/>
                <w:b/>
                <w:bCs/>
                <w:sz w:val="32"/>
                <w:szCs w:val="32"/>
                <w:vertAlign w:val="subscript"/>
                <w:lang w:bidi="th-TH"/>
              </w:rPr>
              <w:t>i</w:t>
            </w:r>
            <w:r w:rsidRPr="0076155E">
              <w:rPr>
                <w:rFonts w:ascii="Browallia New" w:eastAsia="Cambria Math" w:hAnsi="Browallia New" w:cs="Browallia New" w:hint="cs"/>
                <w:b/>
                <w:bCs/>
                <w:sz w:val="32"/>
                <w:szCs w:val="32"/>
                <w:vertAlign w:val="subscript"/>
                <w:cs/>
                <w:lang w:bidi="th-TH"/>
              </w:rPr>
              <w:t xml:space="preserve"> </w:t>
            </w:r>
            <w:r w:rsidRPr="0076155E">
              <w:rPr>
                <w:rFonts w:ascii="Browallia New" w:eastAsia="Cambria Math" w:hAnsi="Browallia New" w:cs="Browallia New"/>
                <w:b/>
                <w:bCs/>
                <w:sz w:val="32"/>
                <w:szCs w:val="32"/>
              </w:rPr>
              <w:t>×</w:t>
            </w:r>
            <w:r w:rsidRPr="0076155E">
              <w:rPr>
                <w:rFonts w:ascii="Browallia New" w:eastAsia="Cambria Math" w:hAnsi="Browallia New" w:cs="Browallia New" w:hint="cs"/>
                <w:b/>
                <w:bCs/>
                <w:sz w:val="32"/>
                <w:szCs w:val="32"/>
                <w:cs/>
                <w:lang w:bidi="th-TH"/>
              </w:rPr>
              <w:t xml:space="preserve"> 10</w:t>
            </w:r>
            <w:r w:rsidRPr="0076155E">
              <w:rPr>
                <w:rFonts w:ascii="Browallia New" w:eastAsia="Cambria Math" w:hAnsi="Browallia New" w:cs="Browallia New" w:hint="cs"/>
                <w:b/>
                <w:bCs/>
                <w:sz w:val="32"/>
                <w:szCs w:val="32"/>
                <w:vertAlign w:val="superscript"/>
                <w:cs/>
                <w:lang w:bidi="th-TH"/>
              </w:rPr>
              <w:t>-</w:t>
            </w:r>
            <w:r>
              <w:rPr>
                <w:rFonts w:ascii="Browallia New" w:eastAsia="Cambria Math" w:hAnsi="Browallia New" w:cs="Browallia New"/>
                <w:b/>
                <w:bCs/>
                <w:sz w:val="32"/>
                <w:szCs w:val="32"/>
                <w:vertAlign w:val="superscript"/>
                <w:lang w:bidi="th-TH"/>
              </w:rPr>
              <w:t>6</w:t>
            </w:r>
          </w:p>
          <w:p w14:paraId="3B22C01F" w14:textId="0070BDA2" w:rsidR="00CA447B" w:rsidRPr="0076155E" w:rsidRDefault="00CA447B" w:rsidP="00465A8F">
            <w:pPr>
              <w:pStyle w:val="TableParagraph"/>
              <w:tabs>
                <w:tab w:val="left" w:pos="3055"/>
              </w:tabs>
              <w:spacing w:before="0"/>
              <w:ind w:left="0"/>
              <w:rPr>
                <w:rFonts w:ascii="Browallia New" w:eastAsia="Cambria Math" w:hAnsi="Browallia New" w:cs="Browallia New"/>
                <w:b/>
                <w:bCs/>
                <w:sz w:val="32"/>
                <w:szCs w:val="32"/>
                <w:lang w:bidi="th-TH"/>
              </w:rPr>
            </w:pPr>
            <w:r w:rsidRPr="0076155E">
              <w:rPr>
                <w:rFonts w:ascii="Browallia New" w:eastAsia="Cambria Math" w:hAnsi="Browallia New" w:cs="Browallia New"/>
                <w:b/>
                <w:bCs/>
                <w:noProof/>
                <w:sz w:val="32"/>
                <w:szCs w:val="32"/>
                <w:lang w:bidi="th-TH"/>
              </w:rPr>
              <mc:AlternateContent>
                <mc:Choice Requires="wps">
                  <w:drawing>
                    <wp:anchor distT="0" distB="0" distL="114300" distR="114300" simplePos="0" relativeHeight="251769856" behindDoc="0" locked="0" layoutInCell="1" allowOverlap="1" wp14:anchorId="16963A97" wp14:editId="00279266">
                      <wp:simplePos x="0" y="0"/>
                      <wp:positionH relativeFrom="column">
                        <wp:posOffset>810260</wp:posOffset>
                      </wp:positionH>
                      <wp:positionV relativeFrom="paragraph">
                        <wp:posOffset>10795</wp:posOffset>
                      </wp:positionV>
                      <wp:extent cx="1936800" cy="0"/>
                      <wp:effectExtent l="0" t="0" r="0" b="0"/>
                      <wp:wrapNone/>
                      <wp:docPr id="1078674869" name="ตัวเชื่อมต่อตรง 10"/>
                      <wp:cNvGraphicFramePr/>
                      <a:graphic xmlns:a="http://schemas.openxmlformats.org/drawingml/2006/main">
                        <a:graphicData uri="http://schemas.microsoft.com/office/word/2010/wordprocessingShape">
                          <wps:wsp>
                            <wps:cNvCnPr/>
                            <wps:spPr>
                              <a:xfrm>
                                <a:off x="0" y="0"/>
                                <a:ext cx="19368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16cei="http://schemas.microsoft.com/office/word/2026/wordml/cei" xmlns:oel="http://schemas.microsoft.com/office/2019/extlst">
                  <w:pict>
                    <v:line w14:anchorId="12EE1084" id="ตัวเชื่อมต่อตรง 10" o:spid="_x0000_s1026" style="position:absolute;z-index:2517698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3.8pt,.85pt" to="216.3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" strokecolor="black [3213]" strokeweight="1pt">
                      <v:stroke joinstyle="miter"/>
                    </v:line>
                  </w:pict>
                </mc:Fallback>
              </mc:AlternateContent>
            </w:r>
            <w:r w:rsidRPr="0076155E">
              <w:rPr>
                <w:rFonts w:ascii="Browallia New" w:eastAsia="Cambria Math" w:hAnsi="Browallia New" w:cs="Browallia New"/>
                <w:b/>
                <w:bCs/>
                <w:sz w:val="32"/>
                <w:szCs w:val="32"/>
              </w:rPr>
              <w:t xml:space="preserve">                               </w:t>
            </w:r>
            <w:r w:rsidR="006D76A1">
              <w:rPr>
                <w:rFonts w:ascii="Browallia New" w:eastAsia="Cambria Math" w:hAnsi="Browallia New" w:cs="Browallia New"/>
                <w:b/>
                <w:bCs/>
                <w:sz w:val="32"/>
                <w:szCs w:val="32"/>
              </w:rPr>
              <w:t xml:space="preserve"> </w:t>
            </w:r>
            <w:r w:rsidRPr="0076155E">
              <w:rPr>
                <w:rFonts w:ascii="Browallia New" w:eastAsia="Cambria Math" w:hAnsi="Browallia New" w:cs="Browallia New"/>
                <w:b/>
                <w:bCs/>
                <w:sz w:val="32"/>
                <w:szCs w:val="32"/>
              </w:rPr>
              <w:t xml:space="preserve">      </w:t>
            </w:r>
            <w:r w:rsidR="006D76A1">
              <w:rPr>
                <w:rFonts w:ascii="Browallia New" w:eastAsia="Cambria Math" w:hAnsi="Browallia New" w:cs="Browallia New"/>
                <w:b/>
                <w:bCs/>
                <w:sz w:val="32"/>
                <w:szCs w:val="32"/>
              </w:rPr>
              <w:t xml:space="preserve">   </w:t>
            </w:r>
            <w:r w:rsidRPr="0076155E">
              <w:rPr>
                <w:rFonts w:ascii="Browallia New" w:eastAsia="Cambria Math" w:hAnsi="Browallia New" w:cs="Browallia New"/>
                <w:b/>
                <w:bCs/>
                <w:sz w:val="32"/>
                <w:szCs w:val="32"/>
              </w:rPr>
              <w:t xml:space="preserve">   CLNK</w:t>
            </w:r>
            <w:r w:rsidRPr="0076155E">
              <w:rPr>
                <w:rFonts w:ascii="Browallia New" w:eastAsia="Cambria Math" w:hAnsi="Browallia New" w:cs="Browallia New"/>
                <w:b/>
                <w:bCs/>
                <w:sz w:val="32"/>
                <w:szCs w:val="32"/>
                <w:vertAlign w:val="subscript"/>
              </w:rPr>
              <w:t>BSL</w:t>
            </w:r>
          </w:p>
        </w:tc>
        <w:tc>
          <w:tcPr>
            <w:tcW w:w="1843" w:type="dxa"/>
          </w:tcPr>
          <w:p w14:paraId="3F3147DE" w14:textId="39C60BB4" w:rsidR="00CA447B" w:rsidRPr="0076155E" w:rsidRDefault="002D163F" w:rsidP="00465A8F">
            <w:pPr>
              <w:pStyle w:val="BodyText"/>
              <w:spacing w:before="94"/>
              <w:ind w:left="142"/>
              <w:jc w:val="center"/>
              <w:rPr>
                <w:rFonts w:ascii="Browallia New" w:hAnsi="Browallia New" w:cs="Browallia New"/>
                <w:sz w:val="32"/>
                <w:szCs w:val="32"/>
              </w:rPr>
            </w:pPr>
            <w:r>
              <w:rPr>
                <w:rFonts w:ascii="Browallia New" w:hAnsi="Browallia New" w:cs="Browallia New"/>
                <w:sz w:val="32"/>
                <w:szCs w:val="32"/>
                <w:lang w:bidi="th-TH"/>
              </w:rPr>
              <w:t>Equation</w:t>
            </w:r>
            <w:r w:rsidR="00CA447B" w:rsidRPr="0076155E">
              <w:rPr>
                <w:rFonts w:ascii="Browallia New" w:hAnsi="Browallia New" w:cs="Browallia New"/>
                <w:sz w:val="32"/>
                <w:szCs w:val="32"/>
                <w:lang w:bidi="th-TH"/>
              </w:rPr>
              <w:t xml:space="preserve"> (</w:t>
            </w:r>
            <w:r w:rsidR="00FC1207">
              <w:rPr>
                <w:rFonts w:ascii="Browallia New" w:hAnsi="Browallia New" w:cs="Browallia New"/>
                <w:sz w:val="32"/>
                <w:szCs w:val="32"/>
                <w:lang w:bidi="th-TH"/>
              </w:rPr>
              <w:t>13</w:t>
            </w:r>
            <w:r w:rsidR="00CA447B" w:rsidRPr="0076155E">
              <w:rPr>
                <w:rFonts w:ascii="Browallia New" w:hAnsi="Browallia New" w:cs="Browallia New"/>
                <w:sz w:val="32"/>
                <w:szCs w:val="32"/>
                <w:lang w:bidi="th-TH"/>
              </w:rPr>
              <w:t>)</w:t>
            </w:r>
          </w:p>
        </w:tc>
      </w:tr>
    </w:tbl>
    <w:p w14:paraId="18767A19" w14:textId="77777777" w:rsidR="000D34DD" w:rsidRDefault="000D34DD" w:rsidP="00CA447B">
      <w:pPr>
        <w:pStyle w:val="BodyText"/>
        <w:spacing w:before="94"/>
        <w:rPr>
          <w:rFonts w:ascii="Browallia New" w:hAnsi="Browallia New" w:cs="Browallia New"/>
          <w:sz w:val="32"/>
          <w:szCs w:val="32"/>
          <w:lang w:bidi="th-TH"/>
        </w:rPr>
      </w:pPr>
    </w:p>
    <w:p w14:paraId="4BA9AF7F" w14:textId="2712D4B2" w:rsidR="00CA447B" w:rsidRPr="0076155E" w:rsidRDefault="002D163F" w:rsidP="00CA447B">
      <w:pPr>
        <w:pStyle w:val="BodyText"/>
        <w:spacing w:before="94"/>
        <w:rPr>
          <w:rFonts w:ascii="Browallia New" w:hAnsi="Browallia New" w:cs="Browallia New"/>
          <w:sz w:val="32"/>
          <w:szCs w:val="32"/>
          <w:cs/>
          <w:lang w:bidi="th-TH"/>
        </w:rPr>
      </w:pPr>
      <w:r>
        <w:rPr>
          <w:rFonts w:ascii="Browallia New" w:hAnsi="Browallia New" w:cs="Browallia New"/>
          <w:sz w:val="32"/>
          <w:szCs w:val="32"/>
          <w:lang w:bidi="th-TH"/>
        </w:rPr>
        <w:lastRenderedPageBreak/>
        <w:t>Where</w:t>
      </w:r>
    </w:p>
    <w:tbl>
      <w:tblPr>
        <w:tblStyle w:val="TableNormal1"/>
        <w:tblW w:w="9190" w:type="dxa"/>
        <w:tblInd w:w="-5" w:type="dxa"/>
        <w:tblLayout w:type="fixed"/>
        <w:tblLook w:val="01E0" w:firstRow="1" w:lastRow="1" w:firstColumn="1" w:lastColumn="1" w:noHBand="0" w:noVBand="0"/>
      </w:tblPr>
      <w:tblGrid>
        <w:gridCol w:w="1134"/>
        <w:gridCol w:w="401"/>
        <w:gridCol w:w="7655"/>
      </w:tblGrid>
      <w:tr w:rsidR="00983D77" w:rsidRPr="0076155E" w14:paraId="6006D403" w14:textId="77777777" w:rsidTr="000D34DD">
        <w:trPr>
          <w:trHeight w:val="122"/>
        </w:trPr>
        <w:tc>
          <w:tcPr>
            <w:tcW w:w="1134" w:type="dxa"/>
          </w:tcPr>
          <w:p w14:paraId="47BE6ED5" w14:textId="1659DF3B" w:rsidR="00983D77" w:rsidRPr="00CA447B" w:rsidRDefault="00983D77" w:rsidP="00983D77">
            <w:pPr>
              <w:pStyle w:val="TableParagraph"/>
              <w:spacing w:before="0"/>
              <w:ind w:left="200"/>
              <w:jc w:val="thaiDistribute"/>
              <w:rPr>
                <w:rFonts w:ascii="Browallia New" w:eastAsia="Cambria Math" w:hAnsi="Browallia New" w:cs="Browallia New"/>
                <w:sz w:val="32"/>
                <w:szCs w:val="32"/>
                <w:cs/>
                <w:lang w:bidi="th-TH"/>
              </w:rPr>
            </w:pPr>
            <w:r w:rsidRPr="00CA447B">
              <w:rPr>
                <w:rFonts w:ascii="Browallia New" w:eastAsia="Cambria Math" w:hAnsi="Browallia New" w:cs="Browallia New"/>
                <w:sz w:val="32"/>
                <w:szCs w:val="40"/>
                <w:lang w:bidi="th-TH"/>
              </w:rPr>
              <w:t>BE</w:t>
            </w:r>
            <w:r w:rsidRPr="00CA447B">
              <w:rPr>
                <w:rFonts w:ascii="Browallia New" w:eastAsia="Cambria Math" w:hAnsi="Browallia New" w:cs="Browallia New"/>
                <w:sz w:val="32"/>
                <w:szCs w:val="40"/>
                <w:vertAlign w:val="subscript"/>
                <w:lang w:bidi="th-TH"/>
              </w:rPr>
              <w:t>FC_Dry</w:t>
            </w:r>
          </w:p>
        </w:tc>
        <w:tc>
          <w:tcPr>
            <w:tcW w:w="401" w:type="dxa"/>
          </w:tcPr>
          <w:p w14:paraId="6FAEB718" w14:textId="77777777" w:rsidR="00983D77" w:rsidRPr="0076155E" w:rsidRDefault="00983D77" w:rsidP="00983D77">
            <w:pPr>
              <w:pStyle w:val="TableParagraph"/>
              <w:spacing w:before="0"/>
              <w:ind w:left="0" w:right="111"/>
              <w:jc w:val="center"/>
              <w:rPr>
                <w:rFonts w:ascii="Browallia New" w:hAnsi="Browallia New" w:cs="Browallia New"/>
                <w:sz w:val="32"/>
                <w:szCs w:val="32"/>
              </w:rPr>
            </w:pPr>
            <w:r w:rsidRPr="0076155E">
              <w:rPr>
                <w:rFonts w:ascii="Browallia New" w:hAnsi="Browallia New" w:cs="Browallia New"/>
                <w:sz w:val="32"/>
                <w:szCs w:val="32"/>
              </w:rPr>
              <w:t>=</w:t>
            </w:r>
          </w:p>
        </w:tc>
        <w:tc>
          <w:tcPr>
            <w:tcW w:w="7655" w:type="dxa"/>
          </w:tcPr>
          <w:p w14:paraId="40A0486A" w14:textId="47DD0B34" w:rsidR="00983D77" w:rsidRPr="00983D77" w:rsidRDefault="00983D77" w:rsidP="000D34DD">
            <w:pPr>
              <w:pStyle w:val="TableParagraph"/>
              <w:spacing w:before="0"/>
              <w:ind w:left="101" w:right="94"/>
              <w:jc w:val="thaiDistribute"/>
              <w:rPr>
                <w:rFonts w:ascii="Browallia New" w:hAnsi="Browallia New" w:cs="Browallia New"/>
                <w:sz w:val="32"/>
                <w:szCs w:val="32"/>
                <w:cs/>
                <w:lang w:bidi="th-TH"/>
              </w:rPr>
            </w:pPr>
            <w:r w:rsidRPr="00983D77">
              <w:rPr>
                <w:rFonts w:ascii="Browallia New" w:hAnsi="Browallia New" w:cs="Browallia New"/>
                <w:sz w:val="32"/>
                <w:szCs w:val="32"/>
              </w:rPr>
              <w:t>Baseline emissions due to fuel consumption for preparation of raw materials or fuels (t</w:t>
            </w:r>
            <w:r w:rsidR="000D34DD">
              <w:rPr>
                <w:rFonts w:ascii="Browallia New" w:hAnsi="Browallia New" w:cs="Browallia New"/>
                <w:sz w:val="32"/>
                <w:szCs w:val="32"/>
              </w:rPr>
              <w:t xml:space="preserve"> </w:t>
            </w:r>
            <w:r w:rsidRPr="00983D77">
              <w:rPr>
                <w:rFonts w:ascii="Browallia New" w:hAnsi="Browallia New" w:cs="Browallia New"/>
                <w:sz w:val="32"/>
                <w:szCs w:val="32"/>
              </w:rPr>
              <w:t>CO</w:t>
            </w:r>
            <w:r w:rsidRPr="00983D77">
              <w:rPr>
                <w:rFonts w:ascii="Browallia New" w:hAnsi="Browallia New" w:cs="Browallia New"/>
                <w:sz w:val="32"/>
                <w:szCs w:val="32"/>
                <w:vertAlign w:val="subscript"/>
              </w:rPr>
              <w:t>2</w:t>
            </w:r>
            <w:r w:rsidRPr="00983D77">
              <w:rPr>
                <w:rFonts w:ascii="Browallia New" w:hAnsi="Browallia New" w:cs="Browallia New"/>
                <w:sz w:val="32"/>
                <w:szCs w:val="32"/>
              </w:rPr>
              <w:t>)</w:t>
            </w:r>
          </w:p>
        </w:tc>
      </w:tr>
      <w:tr w:rsidR="00983D77" w:rsidRPr="0076155E" w14:paraId="7B90CBEF" w14:textId="77777777" w:rsidTr="000D34DD">
        <w:trPr>
          <w:trHeight w:val="60"/>
        </w:trPr>
        <w:tc>
          <w:tcPr>
            <w:tcW w:w="1134" w:type="dxa"/>
          </w:tcPr>
          <w:p w14:paraId="01005833" w14:textId="420131C6" w:rsidR="00983D77" w:rsidRPr="00CA447B" w:rsidRDefault="00983D77" w:rsidP="00983D77">
            <w:pPr>
              <w:pStyle w:val="TableParagraph"/>
              <w:spacing w:before="0"/>
              <w:ind w:left="200"/>
              <w:jc w:val="thaiDistribute"/>
              <w:rPr>
                <w:rFonts w:ascii="Browallia New" w:eastAsia="Cambria Math" w:hAnsi="Browallia New" w:cs="Browallia New"/>
                <w:sz w:val="32"/>
                <w:szCs w:val="32"/>
              </w:rPr>
            </w:pPr>
            <w:r w:rsidRPr="00CA447B">
              <w:rPr>
                <w:rFonts w:ascii="Browallia New" w:eastAsia="Cambria Math" w:hAnsi="Browallia New" w:cs="Browallia New"/>
                <w:sz w:val="32"/>
                <w:szCs w:val="40"/>
                <w:lang w:bidi="th-TH"/>
              </w:rPr>
              <w:t>FC</w:t>
            </w:r>
            <w:r w:rsidRPr="00CA447B">
              <w:rPr>
                <w:rFonts w:ascii="Browallia New" w:eastAsia="Cambria Math" w:hAnsi="Browallia New" w:cs="Browallia New"/>
                <w:sz w:val="32"/>
                <w:szCs w:val="40"/>
                <w:vertAlign w:val="subscript"/>
                <w:lang w:bidi="th-TH"/>
              </w:rPr>
              <w:t>dry</w:t>
            </w:r>
            <w:r w:rsidR="000D34DD">
              <w:rPr>
                <w:rFonts w:ascii="Browallia New" w:eastAsia="Cambria Math" w:hAnsi="Browallia New" w:cs="Browallia New"/>
                <w:sz w:val="32"/>
                <w:szCs w:val="40"/>
                <w:vertAlign w:val="subscript"/>
                <w:lang w:bidi="th-TH"/>
              </w:rPr>
              <w:t>,</w:t>
            </w:r>
            <w:r w:rsidRPr="00CA447B">
              <w:rPr>
                <w:rFonts w:ascii="Browallia New" w:eastAsia="Cambria Math" w:hAnsi="Browallia New" w:cs="Browallia New"/>
                <w:sz w:val="32"/>
                <w:szCs w:val="40"/>
                <w:vertAlign w:val="subscript"/>
                <w:lang w:bidi="th-TH"/>
              </w:rPr>
              <w:t>i</w:t>
            </w:r>
          </w:p>
        </w:tc>
        <w:tc>
          <w:tcPr>
            <w:tcW w:w="401" w:type="dxa"/>
          </w:tcPr>
          <w:p w14:paraId="05445F98" w14:textId="77777777" w:rsidR="00983D77" w:rsidRPr="0076155E" w:rsidRDefault="00983D77" w:rsidP="00983D77">
            <w:pPr>
              <w:pStyle w:val="TableParagraph"/>
              <w:spacing w:before="0"/>
              <w:ind w:left="0" w:right="111"/>
              <w:jc w:val="center"/>
              <w:rPr>
                <w:rFonts w:ascii="Browallia New" w:hAnsi="Browallia New" w:cs="Browallia New"/>
                <w:sz w:val="32"/>
                <w:szCs w:val="32"/>
              </w:rPr>
            </w:pPr>
            <w:r w:rsidRPr="0076155E">
              <w:rPr>
                <w:rFonts w:ascii="Browallia New" w:hAnsi="Browallia New" w:cs="Browallia New"/>
                <w:sz w:val="32"/>
                <w:szCs w:val="32"/>
              </w:rPr>
              <w:t>=</w:t>
            </w:r>
          </w:p>
        </w:tc>
        <w:tc>
          <w:tcPr>
            <w:tcW w:w="7655" w:type="dxa"/>
          </w:tcPr>
          <w:p w14:paraId="367D2F6A" w14:textId="6B6C7382" w:rsidR="00983D77" w:rsidRPr="00983D77" w:rsidRDefault="00983D77" w:rsidP="000D34DD">
            <w:pPr>
              <w:pStyle w:val="TableParagraph"/>
              <w:spacing w:before="0"/>
              <w:ind w:left="101" w:right="94"/>
              <w:jc w:val="thaiDistribute"/>
              <w:rPr>
                <w:rFonts w:ascii="Browallia New" w:hAnsi="Browallia New" w:cs="Browallia New"/>
                <w:sz w:val="32"/>
                <w:szCs w:val="32"/>
                <w:cs/>
                <w:lang w:bidi="th-TH"/>
              </w:rPr>
            </w:pPr>
            <w:r w:rsidRPr="00983D77">
              <w:rPr>
                <w:rFonts w:ascii="Browallia New" w:hAnsi="Browallia New" w:cs="Browallia New"/>
                <w:sz w:val="32"/>
                <w:szCs w:val="32"/>
              </w:rPr>
              <w:t xml:space="preserve">Quantity of fossil fuel </w:t>
            </w:r>
            <w:r>
              <w:rPr>
                <w:rFonts w:ascii="Browallia New" w:hAnsi="Browallia New" w:cs="Browallia New"/>
                <w:iCs/>
                <w:sz w:val="32"/>
                <w:szCs w:val="32"/>
              </w:rPr>
              <w:t>i</w:t>
            </w:r>
            <w:r w:rsidRPr="00983D77">
              <w:rPr>
                <w:rFonts w:ascii="Browallia New" w:hAnsi="Browallia New" w:cs="Browallia New"/>
                <w:i/>
                <w:sz w:val="32"/>
                <w:szCs w:val="32"/>
              </w:rPr>
              <w:t xml:space="preserve"> </w:t>
            </w:r>
            <w:r w:rsidRPr="00983D77">
              <w:rPr>
                <w:rFonts w:ascii="Browallia New" w:hAnsi="Browallia New" w:cs="Browallia New"/>
                <w:sz w:val="32"/>
                <w:szCs w:val="32"/>
              </w:rPr>
              <w:t>consumed for preparation of raw materials or fuels in the baseline (</w:t>
            </w:r>
            <w:r w:rsidR="00740A5F">
              <w:rPr>
                <w:rFonts w:ascii="Browallia New" w:hAnsi="Browallia New" w:cs="Browallia New"/>
                <w:sz w:val="32"/>
                <w:szCs w:val="32"/>
              </w:rPr>
              <w:t>unit</w:t>
            </w:r>
            <w:r w:rsidRPr="00983D77">
              <w:rPr>
                <w:rFonts w:ascii="Browallia New" w:hAnsi="Browallia New" w:cs="Browallia New"/>
                <w:sz w:val="32"/>
                <w:szCs w:val="32"/>
              </w:rPr>
              <w:t>)</w:t>
            </w:r>
          </w:p>
        </w:tc>
      </w:tr>
      <w:tr w:rsidR="00983D77" w:rsidRPr="0076155E" w14:paraId="359100C5" w14:textId="77777777" w:rsidTr="000D34DD">
        <w:trPr>
          <w:trHeight w:val="60"/>
        </w:trPr>
        <w:tc>
          <w:tcPr>
            <w:tcW w:w="1134" w:type="dxa"/>
          </w:tcPr>
          <w:p w14:paraId="7CEC90D9" w14:textId="77777777" w:rsidR="00983D77" w:rsidRPr="0076155E" w:rsidRDefault="00983D77" w:rsidP="00983D77">
            <w:pPr>
              <w:pStyle w:val="TableParagraph"/>
              <w:spacing w:before="0"/>
              <w:ind w:left="200"/>
              <w:jc w:val="thaiDistribute"/>
              <w:rPr>
                <w:rFonts w:ascii="Browallia New" w:eastAsia="Cambria Math" w:hAnsi="Browallia New" w:cs="Browallia New"/>
                <w:sz w:val="32"/>
                <w:szCs w:val="32"/>
              </w:rPr>
            </w:pPr>
            <w:r w:rsidRPr="0076155E">
              <w:rPr>
                <w:rFonts w:ascii="Browallia New" w:eastAsia="Cambria Math" w:hAnsi="Browallia New" w:cs="Browallia New"/>
                <w:sz w:val="32"/>
                <w:szCs w:val="32"/>
              </w:rPr>
              <w:t>NCV</w:t>
            </w:r>
            <w:r w:rsidRPr="0076155E">
              <w:rPr>
                <w:rFonts w:ascii="Browallia New" w:eastAsia="Cambria Math" w:hAnsi="Browallia New" w:cs="Browallia New"/>
                <w:sz w:val="32"/>
                <w:szCs w:val="32"/>
                <w:vertAlign w:val="subscript"/>
              </w:rPr>
              <w:t>i</w:t>
            </w:r>
          </w:p>
        </w:tc>
        <w:tc>
          <w:tcPr>
            <w:tcW w:w="401" w:type="dxa"/>
          </w:tcPr>
          <w:p w14:paraId="1A7DCCF2" w14:textId="77777777" w:rsidR="00983D77" w:rsidRPr="0076155E" w:rsidRDefault="00983D77" w:rsidP="00983D77">
            <w:pPr>
              <w:pStyle w:val="TableParagraph"/>
              <w:spacing w:before="0"/>
              <w:ind w:left="0" w:right="111"/>
              <w:jc w:val="center"/>
              <w:rPr>
                <w:rFonts w:ascii="Browallia New" w:hAnsi="Browallia New" w:cs="Browallia New"/>
                <w:sz w:val="32"/>
                <w:szCs w:val="32"/>
              </w:rPr>
            </w:pPr>
            <w:r w:rsidRPr="0076155E">
              <w:rPr>
                <w:rFonts w:ascii="Browallia New" w:hAnsi="Browallia New" w:cs="Browallia New"/>
                <w:sz w:val="32"/>
                <w:szCs w:val="32"/>
              </w:rPr>
              <w:t>=</w:t>
            </w:r>
          </w:p>
        </w:tc>
        <w:tc>
          <w:tcPr>
            <w:tcW w:w="7655" w:type="dxa"/>
          </w:tcPr>
          <w:p w14:paraId="21EDA99F" w14:textId="391DD2AB" w:rsidR="00983D77" w:rsidRPr="00983D77" w:rsidRDefault="00740A5F" w:rsidP="000D34DD">
            <w:pPr>
              <w:pStyle w:val="TableParagraph"/>
              <w:spacing w:before="0"/>
              <w:ind w:left="101" w:right="94"/>
              <w:jc w:val="thaiDistribute"/>
              <w:rPr>
                <w:rFonts w:ascii="Browallia New" w:hAnsi="Browallia New" w:cs="Browallia New"/>
                <w:sz w:val="32"/>
                <w:szCs w:val="32"/>
                <w:cs/>
                <w:lang w:bidi="th-TH"/>
              </w:rPr>
            </w:pPr>
            <w:r w:rsidRPr="00983D77">
              <w:rPr>
                <w:rFonts w:ascii="Browallia New" w:hAnsi="Browallia New" w:cs="Browallia New"/>
                <w:sz w:val="32"/>
                <w:szCs w:val="32"/>
              </w:rPr>
              <w:t xml:space="preserve">Net calorific value of the fuel type </w:t>
            </w:r>
            <w:r>
              <w:rPr>
                <w:rFonts w:ascii="Browallia New" w:hAnsi="Browallia New" w:cs="Browallia New"/>
                <w:iCs/>
                <w:sz w:val="32"/>
                <w:szCs w:val="32"/>
              </w:rPr>
              <w:t>i</w:t>
            </w:r>
            <w:r w:rsidRPr="00983D77">
              <w:rPr>
                <w:rFonts w:ascii="Browallia New" w:hAnsi="Browallia New" w:cs="Browallia New"/>
                <w:sz w:val="32"/>
                <w:szCs w:val="32"/>
              </w:rPr>
              <w:t xml:space="preserve"> (GJ/</w:t>
            </w:r>
            <w:r>
              <w:rPr>
                <w:rFonts w:ascii="Browallia New" w:hAnsi="Browallia New" w:cs="Browallia New"/>
                <w:sz w:val="32"/>
                <w:szCs w:val="32"/>
              </w:rPr>
              <w:t>unit</w:t>
            </w:r>
            <w:r w:rsidRPr="00983D77">
              <w:rPr>
                <w:rFonts w:ascii="Browallia New" w:hAnsi="Browallia New" w:cs="Browallia New"/>
                <w:sz w:val="32"/>
                <w:szCs w:val="32"/>
              </w:rPr>
              <w:t>)</w:t>
            </w:r>
          </w:p>
        </w:tc>
      </w:tr>
      <w:tr w:rsidR="00983D77" w:rsidRPr="0076155E" w14:paraId="3AD25486" w14:textId="77777777" w:rsidTr="000D34DD">
        <w:trPr>
          <w:trHeight w:val="60"/>
        </w:trPr>
        <w:tc>
          <w:tcPr>
            <w:tcW w:w="1134" w:type="dxa"/>
          </w:tcPr>
          <w:p w14:paraId="16D74E66" w14:textId="51CA1DC4" w:rsidR="00983D77" w:rsidRPr="0076155E" w:rsidRDefault="00983D77" w:rsidP="00983D77">
            <w:pPr>
              <w:pStyle w:val="TableParagraph"/>
              <w:spacing w:before="0"/>
              <w:ind w:left="200"/>
              <w:jc w:val="thaiDistribute"/>
              <w:rPr>
                <w:rFonts w:ascii="Browallia New" w:eastAsia="Cambria Math" w:hAnsi="Browallia New" w:cs="Browallia New"/>
                <w:sz w:val="32"/>
                <w:szCs w:val="32"/>
              </w:rPr>
            </w:pPr>
            <w:r w:rsidRPr="0076155E">
              <w:rPr>
                <w:rFonts w:ascii="Browallia New" w:eastAsia="Cambria Math" w:hAnsi="Browallia New" w:cs="Browallia New"/>
                <w:sz w:val="32"/>
                <w:szCs w:val="32"/>
              </w:rPr>
              <w:t>EF</w:t>
            </w:r>
            <w:r w:rsidRPr="0076155E">
              <w:rPr>
                <w:rFonts w:ascii="Browallia New" w:eastAsia="Cambria Math" w:hAnsi="Browallia New" w:cs="Browallia New"/>
                <w:sz w:val="32"/>
                <w:szCs w:val="32"/>
                <w:vertAlign w:val="subscript"/>
              </w:rPr>
              <w:t>CO2,</w:t>
            </w:r>
            <w:r>
              <w:rPr>
                <w:rFonts w:ascii="Browallia New" w:eastAsia="Cambria Math" w:hAnsi="Browallia New" w:cs="Browallia New"/>
                <w:sz w:val="32"/>
                <w:szCs w:val="32"/>
                <w:vertAlign w:val="subscript"/>
              </w:rPr>
              <w:t>i</w:t>
            </w:r>
          </w:p>
        </w:tc>
        <w:tc>
          <w:tcPr>
            <w:tcW w:w="401" w:type="dxa"/>
          </w:tcPr>
          <w:p w14:paraId="5CE767CF" w14:textId="77777777" w:rsidR="00983D77" w:rsidRPr="0076155E" w:rsidRDefault="00983D77" w:rsidP="00983D77">
            <w:pPr>
              <w:pStyle w:val="TableParagraph"/>
              <w:spacing w:before="0"/>
              <w:ind w:left="0" w:right="111"/>
              <w:jc w:val="center"/>
              <w:rPr>
                <w:rFonts w:ascii="Browallia New" w:hAnsi="Browallia New" w:cs="Browallia New"/>
                <w:sz w:val="32"/>
                <w:szCs w:val="32"/>
              </w:rPr>
            </w:pPr>
            <w:r w:rsidRPr="0076155E">
              <w:rPr>
                <w:rFonts w:ascii="Browallia New" w:hAnsi="Browallia New" w:cs="Browallia New"/>
                <w:sz w:val="32"/>
                <w:szCs w:val="32"/>
              </w:rPr>
              <w:t>=</w:t>
            </w:r>
          </w:p>
        </w:tc>
        <w:tc>
          <w:tcPr>
            <w:tcW w:w="7655" w:type="dxa"/>
          </w:tcPr>
          <w:p w14:paraId="6DED11D7" w14:textId="484D115B" w:rsidR="00983D77" w:rsidRPr="00983D77" w:rsidRDefault="00740A5F" w:rsidP="000D34DD">
            <w:pPr>
              <w:pStyle w:val="TableParagraph"/>
              <w:spacing w:before="0"/>
              <w:ind w:left="101" w:right="94"/>
              <w:jc w:val="thaiDistribute"/>
              <w:rPr>
                <w:rFonts w:ascii="Browallia New" w:hAnsi="Browallia New" w:cs="Browallia New"/>
                <w:sz w:val="32"/>
                <w:szCs w:val="32"/>
                <w:lang w:bidi="th-TH"/>
              </w:rPr>
            </w:pPr>
            <w:r w:rsidRPr="00983D77">
              <w:rPr>
                <w:rFonts w:ascii="Browallia New" w:hAnsi="Browallia New" w:cs="Browallia New"/>
                <w:sz w:val="32"/>
                <w:szCs w:val="32"/>
              </w:rPr>
              <w:t>CO</w:t>
            </w:r>
            <w:r w:rsidRPr="00983D77">
              <w:rPr>
                <w:rFonts w:ascii="Browallia New" w:hAnsi="Browallia New" w:cs="Browallia New"/>
                <w:sz w:val="32"/>
                <w:szCs w:val="32"/>
                <w:vertAlign w:val="subscript"/>
              </w:rPr>
              <w:t>2</w:t>
            </w:r>
            <w:r w:rsidRPr="00983D77">
              <w:rPr>
                <w:rFonts w:ascii="Browallia New" w:hAnsi="Browallia New" w:cs="Browallia New"/>
                <w:sz w:val="32"/>
                <w:szCs w:val="32"/>
              </w:rPr>
              <w:t xml:space="preserve"> emission factor for fuel type </w:t>
            </w:r>
            <w:r>
              <w:rPr>
                <w:rFonts w:ascii="Browallia New" w:hAnsi="Browallia New" w:cs="Browallia New"/>
                <w:iCs/>
                <w:sz w:val="32"/>
                <w:szCs w:val="32"/>
              </w:rPr>
              <w:t>i</w:t>
            </w:r>
            <w:r w:rsidRPr="00983D77">
              <w:rPr>
                <w:rFonts w:ascii="Browallia New" w:hAnsi="Browallia New" w:cs="Browallia New"/>
                <w:sz w:val="32"/>
                <w:szCs w:val="32"/>
              </w:rPr>
              <w:t xml:space="preserve"> (t</w:t>
            </w:r>
            <w:r w:rsidR="000D34DD">
              <w:rPr>
                <w:rFonts w:ascii="Browallia New" w:hAnsi="Browallia New" w:cs="Browallia New"/>
                <w:sz w:val="32"/>
                <w:szCs w:val="32"/>
              </w:rPr>
              <w:t xml:space="preserve"> </w:t>
            </w:r>
            <w:r w:rsidRPr="00983D77">
              <w:rPr>
                <w:rFonts w:ascii="Browallia New" w:hAnsi="Browallia New" w:cs="Browallia New"/>
                <w:sz w:val="32"/>
                <w:szCs w:val="32"/>
              </w:rPr>
              <w:t>CO</w:t>
            </w:r>
            <w:r w:rsidRPr="00983D77">
              <w:rPr>
                <w:rFonts w:ascii="Browallia New" w:hAnsi="Browallia New" w:cs="Browallia New"/>
                <w:sz w:val="32"/>
                <w:szCs w:val="32"/>
                <w:vertAlign w:val="subscript"/>
              </w:rPr>
              <w:t>2</w:t>
            </w:r>
            <w:r w:rsidRPr="00983D77">
              <w:rPr>
                <w:rFonts w:ascii="Browallia New" w:hAnsi="Browallia New" w:cs="Browallia New"/>
                <w:sz w:val="32"/>
                <w:szCs w:val="32"/>
              </w:rPr>
              <w:t>/GJ)</w:t>
            </w:r>
          </w:p>
        </w:tc>
      </w:tr>
      <w:tr w:rsidR="00983D77" w:rsidRPr="0076155E" w14:paraId="6C64EF56" w14:textId="77777777" w:rsidTr="000D34DD">
        <w:trPr>
          <w:trHeight w:val="60"/>
        </w:trPr>
        <w:tc>
          <w:tcPr>
            <w:tcW w:w="1134" w:type="dxa"/>
          </w:tcPr>
          <w:p w14:paraId="3201766B" w14:textId="77777777" w:rsidR="00983D77" w:rsidRPr="0076155E" w:rsidRDefault="00983D77" w:rsidP="00983D77">
            <w:pPr>
              <w:pStyle w:val="TableParagraph"/>
              <w:spacing w:before="0"/>
              <w:ind w:left="200"/>
              <w:jc w:val="thaiDistribute"/>
              <w:rPr>
                <w:rFonts w:ascii="Browallia New" w:eastAsia="Cambria Math" w:hAnsi="Browallia New" w:cs="Browallia New"/>
                <w:sz w:val="32"/>
                <w:szCs w:val="32"/>
              </w:rPr>
            </w:pPr>
            <w:r w:rsidRPr="0076155E">
              <w:rPr>
                <w:rFonts w:ascii="Browallia New" w:eastAsia="Cambria Math" w:hAnsi="Browallia New" w:cs="Browallia New"/>
                <w:sz w:val="32"/>
                <w:szCs w:val="32"/>
              </w:rPr>
              <w:t>CLNK</w:t>
            </w:r>
            <w:r w:rsidRPr="0076155E">
              <w:rPr>
                <w:rFonts w:ascii="Browallia New" w:eastAsia="Cambria Math" w:hAnsi="Browallia New" w:cs="Browallia New"/>
                <w:sz w:val="32"/>
                <w:szCs w:val="32"/>
                <w:vertAlign w:val="subscript"/>
              </w:rPr>
              <w:t>BSL</w:t>
            </w:r>
          </w:p>
        </w:tc>
        <w:tc>
          <w:tcPr>
            <w:tcW w:w="401" w:type="dxa"/>
          </w:tcPr>
          <w:p w14:paraId="7D28A343" w14:textId="77777777" w:rsidR="00983D77" w:rsidRPr="0076155E" w:rsidRDefault="00983D77" w:rsidP="00983D77">
            <w:pPr>
              <w:pStyle w:val="TableParagraph"/>
              <w:spacing w:before="0"/>
              <w:ind w:left="0" w:right="111"/>
              <w:jc w:val="center"/>
              <w:rPr>
                <w:rFonts w:ascii="Browallia New" w:hAnsi="Browallia New" w:cs="Browallia New"/>
                <w:sz w:val="32"/>
                <w:szCs w:val="32"/>
              </w:rPr>
            </w:pPr>
            <w:r w:rsidRPr="0076155E">
              <w:rPr>
                <w:rFonts w:ascii="Browallia New" w:hAnsi="Browallia New" w:cs="Browallia New"/>
                <w:sz w:val="32"/>
                <w:szCs w:val="32"/>
              </w:rPr>
              <w:t>=</w:t>
            </w:r>
          </w:p>
        </w:tc>
        <w:tc>
          <w:tcPr>
            <w:tcW w:w="7655" w:type="dxa"/>
          </w:tcPr>
          <w:p w14:paraId="3CCBAAD1" w14:textId="1A5C308D" w:rsidR="00983D77" w:rsidRPr="00983D77" w:rsidRDefault="00983D77" w:rsidP="000D34DD">
            <w:pPr>
              <w:pStyle w:val="TableParagraph"/>
              <w:spacing w:before="0"/>
              <w:ind w:left="101" w:right="94"/>
              <w:jc w:val="thaiDistribute"/>
              <w:rPr>
                <w:rFonts w:ascii="Browallia New" w:hAnsi="Browallia New" w:cs="Browallia New"/>
                <w:sz w:val="32"/>
                <w:szCs w:val="32"/>
                <w:cs/>
                <w:lang w:bidi="th-TH"/>
              </w:rPr>
            </w:pPr>
            <w:r w:rsidRPr="00983D77">
              <w:rPr>
                <w:rFonts w:ascii="Browallia New" w:hAnsi="Browallia New" w:cs="Browallia New"/>
                <w:sz w:val="32"/>
                <w:szCs w:val="32"/>
              </w:rPr>
              <w:t>Annual production of clinker in the baseline (t)</w:t>
            </w:r>
          </w:p>
        </w:tc>
      </w:tr>
      <w:tr w:rsidR="00D92C01" w:rsidRPr="0076155E" w14:paraId="2E5F3C3A" w14:textId="77777777" w:rsidTr="000D34DD">
        <w:trPr>
          <w:trHeight w:val="60"/>
        </w:trPr>
        <w:tc>
          <w:tcPr>
            <w:tcW w:w="1134" w:type="dxa"/>
          </w:tcPr>
          <w:p w14:paraId="773EA728" w14:textId="77777777" w:rsidR="00D92C01" w:rsidRPr="0076155E" w:rsidRDefault="00D92C01" w:rsidP="00D92C01">
            <w:pPr>
              <w:pStyle w:val="TableParagraph"/>
              <w:spacing w:before="0"/>
              <w:ind w:left="200"/>
              <w:jc w:val="thaiDistribute"/>
              <w:rPr>
                <w:rFonts w:ascii="Browallia New" w:eastAsia="Cambria Math" w:hAnsi="Browallia New" w:cs="Browallia New"/>
                <w:sz w:val="32"/>
                <w:szCs w:val="32"/>
              </w:rPr>
            </w:pPr>
            <w:r w:rsidRPr="0076155E">
              <w:rPr>
                <w:rFonts w:ascii="Browallia New" w:eastAsia="Cambria Math" w:hAnsi="Browallia New" w:cs="Browallia New"/>
                <w:sz w:val="32"/>
                <w:szCs w:val="32"/>
              </w:rPr>
              <w:t>i</w:t>
            </w:r>
          </w:p>
        </w:tc>
        <w:tc>
          <w:tcPr>
            <w:tcW w:w="401" w:type="dxa"/>
          </w:tcPr>
          <w:p w14:paraId="399F9F8B" w14:textId="77777777" w:rsidR="00D92C01" w:rsidRPr="0076155E" w:rsidRDefault="00D92C01" w:rsidP="00D92C01">
            <w:pPr>
              <w:pStyle w:val="TableParagraph"/>
              <w:spacing w:before="0"/>
              <w:ind w:left="0" w:right="111"/>
              <w:jc w:val="center"/>
              <w:rPr>
                <w:rFonts w:ascii="Browallia New" w:hAnsi="Browallia New" w:cs="Browallia New"/>
                <w:sz w:val="32"/>
                <w:szCs w:val="32"/>
              </w:rPr>
            </w:pPr>
            <w:r w:rsidRPr="0076155E">
              <w:rPr>
                <w:rFonts w:ascii="Browallia New" w:hAnsi="Browallia New" w:cs="Browallia New"/>
                <w:sz w:val="32"/>
                <w:szCs w:val="32"/>
              </w:rPr>
              <w:t>=</w:t>
            </w:r>
          </w:p>
        </w:tc>
        <w:tc>
          <w:tcPr>
            <w:tcW w:w="7655" w:type="dxa"/>
          </w:tcPr>
          <w:p w14:paraId="3BB874A2" w14:textId="4F9B36A0" w:rsidR="00D92C01" w:rsidRPr="00550428" w:rsidRDefault="00983D77" w:rsidP="000D34DD">
            <w:pPr>
              <w:pStyle w:val="TableParagraph"/>
              <w:spacing w:before="0"/>
              <w:ind w:left="101" w:right="94"/>
              <w:jc w:val="thaiDistribute"/>
              <w:rPr>
                <w:rFonts w:ascii="Browallia New" w:hAnsi="Browallia New" w:cs="Browallia New"/>
                <w:sz w:val="32"/>
                <w:szCs w:val="32"/>
                <w:lang w:bidi="th-TH"/>
              </w:rPr>
            </w:pPr>
            <w:r>
              <w:rPr>
                <w:rFonts w:ascii="Browallia New" w:hAnsi="Browallia New" w:cs="Browallia New"/>
                <w:sz w:val="32"/>
                <w:szCs w:val="32"/>
                <w:lang w:bidi="th-TH"/>
              </w:rPr>
              <w:t xml:space="preserve">Type of fossil </w:t>
            </w:r>
            <w:r w:rsidRPr="00983D77">
              <w:rPr>
                <w:rFonts w:ascii="Browallia New" w:hAnsi="Browallia New" w:cs="Browallia New"/>
                <w:sz w:val="32"/>
                <w:szCs w:val="32"/>
              </w:rPr>
              <w:t>fuel</w:t>
            </w:r>
          </w:p>
        </w:tc>
      </w:tr>
    </w:tbl>
    <w:p w14:paraId="58F004D6" w14:textId="77777777" w:rsidR="000E4EA4" w:rsidRPr="000D34DD" w:rsidRDefault="000E4EA4" w:rsidP="000D34DD">
      <w:pPr>
        <w:tabs>
          <w:tab w:val="left" w:pos="709"/>
          <w:tab w:val="left" w:pos="2141"/>
        </w:tabs>
        <w:spacing w:before="0" w:after="0" w:line="240" w:lineRule="auto"/>
        <w:ind w:left="0"/>
        <w:rPr>
          <w:rFonts w:ascii="Browallia New" w:hAnsi="Browallia New" w:cs="Browallia New"/>
          <w:sz w:val="24"/>
          <w:szCs w:val="24"/>
        </w:rPr>
      </w:pPr>
    </w:p>
    <w:p w14:paraId="0A636C08" w14:textId="4D73B501" w:rsidR="00613147" w:rsidRPr="00F84A8D" w:rsidRDefault="00C2203F" w:rsidP="00CA447B">
      <w:pPr>
        <w:tabs>
          <w:tab w:val="left" w:pos="709"/>
        </w:tabs>
        <w:spacing w:before="0" w:after="0" w:line="240" w:lineRule="auto"/>
        <w:ind w:left="0"/>
        <w:jc w:val="thaiDistribute"/>
        <w:rPr>
          <w:rFonts w:ascii="Browallia New" w:eastAsia="Cambria Math" w:hAnsi="Browallia New" w:cs="Browallia New"/>
          <w:b/>
          <w:bCs/>
        </w:rPr>
      </w:pPr>
      <w:r w:rsidRPr="00F84A8D">
        <w:rPr>
          <w:rFonts w:ascii="Browallia New" w:eastAsia="Cambria Math" w:hAnsi="Browallia New" w:cs="Browallia New" w:hint="cs"/>
          <w:b/>
          <w:bCs/>
          <w:cs/>
        </w:rPr>
        <w:t>5.1.</w:t>
      </w:r>
      <w:r w:rsidR="00550428" w:rsidRPr="00F84A8D">
        <w:rPr>
          <w:rFonts w:ascii="Browallia New" w:eastAsia="Cambria Math" w:hAnsi="Browallia New" w:cs="Browallia New"/>
          <w:b/>
          <w:bCs/>
        </w:rPr>
        <w:t xml:space="preserve">8 </w:t>
      </w:r>
      <w:r w:rsidRPr="00F84A8D">
        <w:rPr>
          <w:rFonts w:ascii="Browallia New" w:eastAsia="Cambria Math" w:hAnsi="Browallia New" w:cs="Browallia New"/>
          <w:b/>
          <w:bCs/>
          <w:cs/>
        </w:rPr>
        <w:tab/>
      </w:r>
      <w:r w:rsidR="00983D77" w:rsidRPr="00983D77">
        <w:rPr>
          <w:rFonts w:ascii="Browallia New" w:eastAsia="Cambria Math" w:hAnsi="Browallia New" w:cs="Browallia New"/>
          <w:b/>
          <w:bCs/>
        </w:rPr>
        <w:t>Baseline emissions from the transportation of clinker to the cement manufacturing plant</w:t>
      </w:r>
      <w:r w:rsidRPr="00F84A8D">
        <w:rPr>
          <w:rFonts w:ascii="Browallia New" w:eastAsia="Cambria Math" w:hAnsi="Browallia New" w:cs="Browallia New"/>
          <w:b/>
          <w:bCs/>
        </w:rPr>
        <w:t xml:space="preserve"> </w:t>
      </w:r>
      <w:r w:rsidRPr="00F84A8D">
        <w:rPr>
          <w:rFonts w:ascii="Browallia New" w:eastAsia="Cambria Math" w:hAnsi="Browallia New" w:cs="Browallia New"/>
          <w:b/>
          <w:bCs/>
          <w:cs/>
        </w:rPr>
        <w:t>(</w:t>
      </w:r>
      <w:r w:rsidRPr="00F84A8D">
        <w:rPr>
          <w:rFonts w:ascii="Browallia New" w:eastAsia="Cambria Math" w:hAnsi="Browallia New" w:cs="Browallia New"/>
          <w:b/>
          <w:bCs/>
        </w:rPr>
        <w:t>BE</w:t>
      </w:r>
      <w:r w:rsidRPr="00F84A8D">
        <w:rPr>
          <w:rFonts w:ascii="Browallia New" w:eastAsia="Cambria Math" w:hAnsi="Browallia New" w:cs="Browallia New"/>
          <w:b/>
          <w:bCs/>
          <w:vertAlign w:val="subscript"/>
        </w:rPr>
        <w:t>TR</w:t>
      </w:r>
      <w:r w:rsidRPr="00F84A8D">
        <w:rPr>
          <w:rFonts w:ascii="Browallia New" w:eastAsia="Cambria Math" w:hAnsi="Browallia New" w:cs="Browallia New"/>
          <w:b/>
          <w:bCs/>
        </w:rPr>
        <w:t>)</w:t>
      </w:r>
      <w:r w:rsidR="006E1ED7" w:rsidRPr="00F84A8D">
        <w:rPr>
          <w:rFonts w:ascii="Browallia New" w:eastAsia="Cambria Math" w:hAnsi="Browallia New" w:cs="Browallia New" w:hint="cs"/>
          <w:b/>
          <w:bCs/>
          <w:cs/>
        </w:rPr>
        <w:t xml:space="preserve"> </w:t>
      </w:r>
    </w:p>
    <w:p w14:paraId="2B02FF00" w14:textId="6EBF803A" w:rsidR="00C2203F" w:rsidRPr="00983D77" w:rsidRDefault="00C2203F" w:rsidP="00E305DD">
      <w:pPr>
        <w:pStyle w:val="ListParagraph"/>
        <w:tabs>
          <w:tab w:val="left" w:pos="709"/>
        </w:tabs>
        <w:spacing w:after="120" w:line="240" w:lineRule="auto"/>
        <w:ind w:left="0"/>
        <w:contextualSpacing w:val="0"/>
        <w:jc w:val="thaiDistribute"/>
        <w:rPr>
          <w:rFonts w:ascii="Browallia New" w:eastAsia="Cambria Math" w:hAnsi="Browallia New" w:cs="Browallia New"/>
          <w:szCs w:val="32"/>
        </w:rPr>
      </w:pPr>
      <w:r w:rsidRPr="0076155E">
        <w:rPr>
          <w:rFonts w:ascii="Browallia New" w:eastAsia="Cambria Math" w:hAnsi="Browallia New" w:cs="Browallia New"/>
          <w:b/>
          <w:bCs/>
          <w:cs/>
        </w:rPr>
        <w:tab/>
      </w:r>
      <w:r w:rsidR="00983D77" w:rsidRPr="00983D77">
        <w:rPr>
          <w:rFonts w:ascii="Browallia New" w:hAnsi="Browallia New" w:cs="Browallia New"/>
          <w:szCs w:val="32"/>
        </w:rPr>
        <w:t>Baseline emissions from the transportation of clinker to the cement manufacturing plant shall consider only carbon dioxide (CO</w:t>
      </w:r>
      <w:r w:rsidR="00983D77" w:rsidRPr="00983D77">
        <w:rPr>
          <w:rFonts w:ascii="Browallia New" w:hAnsi="Browallia New" w:cs="Browallia New"/>
          <w:szCs w:val="32"/>
          <w:vertAlign w:val="subscript"/>
          <w:cs/>
        </w:rPr>
        <w:t>2</w:t>
      </w:r>
      <w:r w:rsidR="00983D77" w:rsidRPr="00983D77">
        <w:rPr>
          <w:rFonts w:ascii="Browallia New" w:hAnsi="Browallia New" w:cs="Browallia New"/>
          <w:szCs w:val="32"/>
        </w:rPr>
        <w:t xml:space="preserve">) emissions from fossil fuel combustion in vehicles powered by internal combustion engines. The calculation shall be carried out </w:t>
      </w:r>
      <w:r w:rsidR="00017064">
        <w:rPr>
          <w:rFonts w:ascii="Browallia New" w:hAnsi="Browallia New" w:cs="Browallia New"/>
          <w:szCs w:val="32"/>
        </w:rPr>
        <w:t>as follows</w:t>
      </w:r>
    </w:p>
    <w:p w14:paraId="51C310A0" w14:textId="77777777" w:rsidR="00DD26DF" w:rsidRPr="00DD26DF" w:rsidRDefault="00DD26DF" w:rsidP="00C2203F">
      <w:pPr>
        <w:pStyle w:val="ListParagraph"/>
        <w:tabs>
          <w:tab w:val="left" w:pos="709"/>
        </w:tabs>
        <w:spacing w:before="0" w:after="0" w:line="240" w:lineRule="auto"/>
        <w:ind w:left="0"/>
        <w:jc w:val="thaiDistribute"/>
        <w:rPr>
          <w:rFonts w:ascii="Browallia New" w:eastAsia="Cambria Math" w:hAnsi="Browallia New" w:cs="Browallia New"/>
          <w:sz w:val="12"/>
          <w:szCs w:val="12"/>
        </w:rPr>
      </w:pPr>
    </w:p>
    <w:tbl>
      <w:tblPr>
        <w:tblStyle w:val="TableNormal1"/>
        <w:tblW w:w="9351" w:type="dxa"/>
        <w:tblLayout w:type="fixed"/>
        <w:tblLook w:val="01E0" w:firstRow="1" w:lastRow="1" w:firstColumn="1" w:lastColumn="1" w:noHBand="0" w:noVBand="0"/>
      </w:tblPr>
      <w:tblGrid>
        <w:gridCol w:w="7508"/>
        <w:gridCol w:w="1843"/>
      </w:tblGrid>
      <w:tr w:rsidR="003A1931" w:rsidRPr="0076155E" w14:paraId="35BFDD9A" w14:textId="77777777" w:rsidTr="00DD26DF">
        <w:trPr>
          <w:trHeight w:val="495"/>
        </w:trPr>
        <w:tc>
          <w:tcPr>
            <w:tcW w:w="7508" w:type="dxa"/>
          </w:tcPr>
          <w:p w14:paraId="4CADB5D0" w14:textId="7671C053" w:rsidR="003A1931" w:rsidRPr="0076155E" w:rsidRDefault="003A1931" w:rsidP="00465A8F">
            <w:pPr>
              <w:pStyle w:val="TableParagraph"/>
              <w:spacing w:before="0"/>
              <w:ind w:left="0"/>
              <w:rPr>
                <w:rFonts w:ascii="Browallia New" w:eastAsia="Cambria Math" w:hAnsi="Browallia New" w:cs="Browallia New"/>
                <w:b/>
                <w:bCs/>
                <w:sz w:val="32"/>
                <w:szCs w:val="32"/>
                <w:vertAlign w:val="subscript"/>
                <w:lang w:bidi="th-TH"/>
              </w:rPr>
            </w:pPr>
            <w:r w:rsidRPr="0076155E">
              <w:rPr>
                <w:rFonts w:ascii="Browallia New" w:eastAsia="Cambria Math" w:hAnsi="Browallia New" w:cs="Browallia New"/>
                <w:b/>
                <w:bCs/>
                <w:sz w:val="32"/>
                <w:szCs w:val="40"/>
                <w:lang w:bidi="th-TH"/>
              </w:rPr>
              <w:t>BE</w:t>
            </w:r>
            <w:r>
              <w:rPr>
                <w:rFonts w:ascii="Browallia New" w:eastAsia="Cambria Math" w:hAnsi="Browallia New" w:cs="Browallia New"/>
                <w:b/>
                <w:bCs/>
                <w:sz w:val="32"/>
                <w:szCs w:val="40"/>
                <w:vertAlign w:val="subscript"/>
                <w:lang w:bidi="th-TH"/>
              </w:rPr>
              <w:t>TR</w:t>
            </w:r>
            <w:r w:rsidRPr="0076155E">
              <w:rPr>
                <w:rFonts w:ascii="Browallia New" w:eastAsia="Cambria Math" w:hAnsi="Browallia New" w:cs="Browallia New"/>
                <w:b/>
                <w:bCs/>
                <w:sz w:val="32"/>
                <w:szCs w:val="40"/>
                <w:vertAlign w:val="subscript"/>
                <w:lang w:bidi="th-TH"/>
              </w:rPr>
              <w:t xml:space="preserve"> </w:t>
            </w:r>
            <w:r w:rsidRPr="0076155E">
              <w:rPr>
                <w:rFonts w:ascii="Browallia New" w:eastAsia="Cambria Math" w:hAnsi="Browallia New" w:cs="Browallia New" w:hint="cs"/>
                <w:b/>
                <w:bCs/>
                <w:sz w:val="32"/>
                <w:szCs w:val="40"/>
                <w:vertAlign w:val="subscript"/>
                <w:cs/>
                <w:lang w:bidi="th-TH"/>
              </w:rPr>
              <w:t xml:space="preserve">   </w:t>
            </w:r>
            <w:r w:rsidRPr="0076155E">
              <w:rPr>
                <w:rFonts w:ascii="Browallia New" w:eastAsia="Cambria Math" w:hAnsi="Browallia New" w:cs="Browallia New"/>
                <w:b/>
                <w:bCs/>
                <w:sz w:val="32"/>
                <w:szCs w:val="40"/>
                <w:lang w:bidi="th-TH"/>
              </w:rPr>
              <w:t xml:space="preserve">= </w:t>
            </w:r>
            <w:r>
              <w:rPr>
                <w:rFonts w:ascii="Browallia New" w:eastAsia="Cambria Math" w:hAnsi="Browallia New" w:cs="Browallia New"/>
                <w:b/>
                <w:bCs/>
                <w:sz w:val="32"/>
                <w:szCs w:val="40"/>
                <w:lang w:bidi="th-TH"/>
              </w:rPr>
              <w:t xml:space="preserve">          </w:t>
            </w:r>
            <w:r w:rsidRPr="0076155E">
              <w:rPr>
                <w:rFonts w:ascii="Times New Roman" w:eastAsia="Cambria Math" w:hAnsi="Times New Roman" w:cs="Times New Roman"/>
                <w:b/>
                <w:bCs/>
                <w:sz w:val="32"/>
                <w:szCs w:val="40"/>
                <w:lang w:bidi="th-TH"/>
              </w:rPr>
              <w:t>∑</w:t>
            </w:r>
            <w:r w:rsidRPr="0076155E">
              <w:rPr>
                <w:rFonts w:ascii="Browallia New" w:eastAsia="Cambria Math" w:hAnsi="Browallia New" w:cs="Browallia New"/>
                <w:b/>
                <w:bCs/>
                <w:sz w:val="32"/>
                <w:szCs w:val="40"/>
                <w:vertAlign w:val="subscript"/>
                <w:lang w:bidi="th-TH"/>
              </w:rPr>
              <w:t xml:space="preserve">i </w:t>
            </w:r>
            <w:r w:rsidRPr="0076155E">
              <w:rPr>
                <w:rFonts w:ascii="Browallia New" w:eastAsia="Cambria Math" w:hAnsi="Browallia New" w:cs="Browallia New"/>
                <w:b/>
                <w:bCs/>
                <w:sz w:val="32"/>
                <w:szCs w:val="40"/>
                <w:lang w:bidi="th-TH"/>
              </w:rPr>
              <w:t>FC</w:t>
            </w:r>
            <w:r w:rsidRPr="003A1931">
              <w:rPr>
                <w:rFonts w:ascii="Browallia New" w:eastAsia="Cambria Math" w:hAnsi="Browallia New" w:cs="Browallia New"/>
                <w:b/>
                <w:bCs/>
                <w:sz w:val="32"/>
                <w:szCs w:val="40"/>
                <w:vertAlign w:val="subscript"/>
                <w:lang w:bidi="th-TH"/>
              </w:rPr>
              <w:t>TR</w:t>
            </w:r>
            <w:r>
              <w:rPr>
                <w:rFonts w:ascii="Browallia New" w:eastAsia="Cambria Math" w:hAnsi="Browallia New" w:cs="Browallia New"/>
                <w:b/>
                <w:bCs/>
                <w:sz w:val="32"/>
                <w:szCs w:val="40"/>
                <w:vertAlign w:val="subscript"/>
                <w:lang w:bidi="th-TH"/>
              </w:rPr>
              <w:t>,</w:t>
            </w:r>
            <w:r w:rsidR="00347DFE">
              <w:rPr>
                <w:rFonts w:ascii="Browallia New" w:eastAsia="Cambria Math" w:hAnsi="Browallia New" w:cs="Browallia New"/>
                <w:b/>
                <w:bCs/>
                <w:sz w:val="32"/>
                <w:szCs w:val="40"/>
                <w:vertAlign w:val="subscript"/>
                <w:lang w:bidi="th-TH"/>
              </w:rPr>
              <w:t>i</w:t>
            </w:r>
            <w:r w:rsidRPr="0076155E">
              <w:rPr>
                <w:rFonts w:ascii="Browallia New" w:eastAsia="Cambria Math" w:hAnsi="Browallia New" w:cs="Browallia New"/>
                <w:b/>
                <w:bCs/>
                <w:sz w:val="32"/>
                <w:szCs w:val="40"/>
                <w:lang w:bidi="th-TH"/>
              </w:rPr>
              <w:t xml:space="preserve"> </w:t>
            </w:r>
            <w:r w:rsidRPr="0076155E">
              <w:rPr>
                <w:rFonts w:ascii="Browallia New" w:eastAsia="Cambria Math" w:hAnsi="Browallia New" w:cs="Browallia New"/>
                <w:b/>
                <w:bCs/>
                <w:sz w:val="32"/>
                <w:szCs w:val="32"/>
              </w:rPr>
              <w:t>× NCV</w:t>
            </w:r>
            <w:r w:rsidRPr="0076155E">
              <w:rPr>
                <w:rFonts w:ascii="Browallia New" w:eastAsia="Cambria Math" w:hAnsi="Browallia New" w:cs="Browallia New"/>
                <w:b/>
                <w:bCs/>
                <w:sz w:val="32"/>
                <w:szCs w:val="32"/>
                <w:vertAlign w:val="subscript"/>
              </w:rPr>
              <w:t>i</w:t>
            </w:r>
            <w:r w:rsidRPr="00F84A8D">
              <w:rPr>
                <w:rFonts w:ascii="Browallia New" w:eastAsia="Cambria Math" w:hAnsi="Browallia New" w:cs="Browallia New"/>
                <w:b/>
                <w:bCs/>
                <w:sz w:val="32"/>
                <w:szCs w:val="32"/>
              </w:rPr>
              <w:t xml:space="preserve"> </w:t>
            </w:r>
            <w:r w:rsidRPr="0076155E">
              <w:rPr>
                <w:rFonts w:ascii="Browallia New" w:eastAsia="Cambria Math" w:hAnsi="Browallia New" w:cs="Browallia New"/>
                <w:b/>
                <w:bCs/>
                <w:sz w:val="32"/>
                <w:szCs w:val="32"/>
              </w:rPr>
              <w:t>× EF</w:t>
            </w:r>
            <w:r w:rsidRPr="0076155E">
              <w:rPr>
                <w:rFonts w:ascii="Browallia New" w:eastAsia="Cambria Math" w:hAnsi="Browallia New" w:cs="Browallia New"/>
                <w:b/>
                <w:bCs/>
                <w:sz w:val="32"/>
                <w:szCs w:val="32"/>
                <w:vertAlign w:val="subscript"/>
              </w:rPr>
              <w:t>CO2,</w:t>
            </w:r>
            <w:r w:rsidR="00EB3182">
              <w:rPr>
                <w:rFonts w:ascii="Browallia New" w:eastAsia="Cambria Math" w:hAnsi="Browallia New" w:cs="Browallia New"/>
                <w:b/>
                <w:bCs/>
                <w:sz w:val="32"/>
                <w:szCs w:val="32"/>
                <w:vertAlign w:val="subscript"/>
              </w:rPr>
              <w:t>i</w:t>
            </w:r>
            <w:r w:rsidRPr="00EB3182">
              <w:rPr>
                <w:rFonts w:ascii="Browallia New" w:eastAsia="Cambria Math" w:hAnsi="Browallia New" w:cs="Browallia New" w:hint="cs"/>
                <w:b/>
                <w:bCs/>
                <w:sz w:val="32"/>
                <w:szCs w:val="32"/>
                <w:cs/>
                <w:lang w:bidi="th-TH"/>
              </w:rPr>
              <w:t xml:space="preserve"> </w:t>
            </w:r>
            <w:r w:rsidRPr="0076155E">
              <w:rPr>
                <w:rFonts w:ascii="Browallia New" w:eastAsia="Cambria Math" w:hAnsi="Browallia New" w:cs="Browallia New"/>
                <w:b/>
                <w:bCs/>
                <w:sz w:val="32"/>
                <w:szCs w:val="32"/>
              </w:rPr>
              <w:t>×</w:t>
            </w:r>
            <w:r w:rsidRPr="0076155E">
              <w:rPr>
                <w:rFonts w:ascii="Browallia New" w:eastAsia="Cambria Math" w:hAnsi="Browallia New" w:cs="Browallia New" w:hint="cs"/>
                <w:b/>
                <w:bCs/>
                <w:sz w:val="32"/>
                <w:szCs w:val="32"/>
                <w:cs/>
                <w:lang w:bidi="th-TH"/>
              </w:rPr>
              <w:t xml:space="preserve"> 10</w:t>
            </w:r>
            <w:r w:rsidRPr="0076155E">
              <w:rPr>
                <w:rFonts w:ascii="Browallia New" w:eastAsia="Cambria Math" w:hAnsi="Browallia New" w:cs="Browallia New" w:hint="cs"/>
                <w:b/>
                <w:bCs/>
                <w:sz w:val="32"/>
                <w:szCs w:val="32"/>
                <w:vertAlign w:val="superscript"/>
                <w:cs/>
                <w:lang w:bidi="th-TH"/>
              </w:rPr>
              <w:t>-</w:t>
            </w:r>
            <w:r w:rsidR="00144004">
              <w:rPr>
                <w:rFonts w:ascii="Browallia New" w:eastAsia="Cambria Math" w:hAnsi="Browallia New" w:cs="Browallia New"/>
                <w:b/>
                <w:bCs/>
                <w:sz w:val="32"/>
                <w:szCs w:val="32"/>
                <w:vertAlign w:val="superscript"/>
                <w:lang w:bidi="th-TH"/>
              </w:rPr>
              <w:t>6</w:t>
            </w:r>
          </w:p>
          <w:p w14:paraId="3F24C055" w14:textId="32398B1B" w:rsidR="003A1931" w:rsidRPr="0076155E" w:rsidRDefault="003A1931" w:rsidP="00465A8F">
            <w:pPr>
              <w:pStyle w:val="TableParagraph"/>
              <w:tabs>
                <w:tab w:val="left" w:pos="3055"/>
              </w:tabs>
              <w:spacing w:before="0"/>
              <w:ind w:left="0"/>
              <w:rPr>
                <w:rFonts w:ascii="Browallia New" w:eastAsia="Cambria Math" w:hAnsi="Browallia New" w:cs="Browallia New"/>
                <w:b/>
                <w:bCs/>
                <w:sz w:val="32"/>
                <w:szCs w:val="32"/>
                <w:lang w:bidi="th-TH"/>
              </w:rPr>
            </w:pPr>
            <w:r w:rsidRPr="0076155E">
              <w:rPr>
                <w:rFonts w:ascii="Browallia New" w:eastAsia="Cambria Math" w:hAnsi="Browallia New" w:cs="Browallia New"/>
                <w:b/>
                <w:bCs/>
                <w:noProof/>
                <w:sz w:val="32"/>
                <w:szCs w:val="32"/>
                <w:lang w:bidi="th-TH"/>
              </w:rPr>
              <mc:AlternateContent>
                <mc:Choice Requires="wps">
                  <w:drawing>
                    <wp:anchor distT="0" distB="0" distL="114300" distR="114300" simplePos="0" relativeHeight="251739136" behindDoc="0" locked="0" layoutInCell="1" allowOverlap="1" wp14:anchorId="1CA53331" wp14:editId="08A994E7">
                      <wp:simplePos x="0" y="0"/>
                      <wp:positionH relativeFrom="column">
                        <wp:posOffset>828068</wp:posOffset>
                      </wp:positionH>
                      <wp:positionV relativeFrom="paragraph">
                        <wp:posOffset>39370</wp:posOffset>
                      </wp:positionV>
                      <wp:extent cx="2218414" cy="0"/>
                      <wp:effectExtent l="0" t="0" r="0" b="0"/>
                      <wp:wrapNone/>
                      <wp:docPr id="1166928951" name="ตัวเชื่อมต่อตรง 10"/>
                      <wp:cNvGraphicFramePr/>
                      <a:graphic xmlns:a="http://schemas.openxmlformats.org/drawingml/2006/main">
                        <a:graphicData uri="http://schemas.microsoft.com/office/word/2010/wordprocessingShape">
                          <wps:wsp>
                            <wps:cNvCnPr/>
                            <wps:spPr>
                              <a:xfrm>
                                <a:off x="0" y="0"/>
                                <a:ext cx="2218414"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16cei="http://schemas.microsoft.com/office/word/2026/wordml/cei" xmlns:oel="http://schemas.microsoft.com/office/2019/extlst">
                  <w:pict>
                    <v:line w14:anchorId="5D411CF6" id="ตัวเชื่อมต่อตรง 10" o:spid="_x0000_s1026" style="position:absolute;z-index:2517391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5.2pt,3.1pt" to="239.9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" strokecolor="black [3213]" strokeweight="1pt">
                      <v:stroke joinstyle="miter"/>
                    </v:line>
                  </w:pict>
                </mc:Fallback>
              </mc:AlternateContent>
            </w:r>
            <w:r w:rsidRPr="0076155E">
              <w:rPr>
                <w:rFonts w:ascii="Browallia New" w:eastAsia="Cambria Math" w:hAnsi="Browallia New" w:cs="Browallia New"/>
                <w:b/>
                <w:bCs/>
                <w:sz w:val="32"/>
                <w:szCs w:val="32"/>
              </w:rPr>
              <w:t xml:space="preserve">                                              CLNK</w:t>
            </w:r>
            <w:r w:rsidRPr="0076155E">
              <w:rPr>
                <w:rFonts w:ascii="Browallia New" w:eastAsia="Cambria Math" w:hAnsi="Browallia New" w:cs="Browallia New"/>
                <w:b/>
                <w:bCs/>
                <w:sz w:val="32"/>
                <w:szCs w:val="32"/>
                <w:vertAlign w:val="subscript"/>
              </w:rPr>
              <w:t>BSL</w:t>
            </w:r>
          </w:p>
        </w:tc>
        <w:tc>
          <w:tcPr>
            <w:tcW w:w="1843" w:type="dxa"/>
          </w:tcPr>
          <w:p w14:paraId="7FF35990" w14:textId="2B3A7F10" w:rsidR="003A1931" w:rsidRPr="0076155E" w:rsidRDefault="002D163F" w:rsidP="00465A8F">
            <w:pPr>
              <w:pStyle w:val="BodyText"/>
              <w:spacing w:before="94"/>
              <w:ind w:left="142"/>
              <w:jc w:val="center"/>
              <w:rPr>
                <w:rFonts w:ascii="Browallia New" w:hAnsi="Browallia New" w:cs="Browallia New"/>
                <w:sz w:val="32"/>
                <w:szCs w:val="32"/>
              </w:rPr>
            </w:pPr>
            <w:r>
              <w:rPr>
                <w:rFonts w:ascii="Browallia New" w:hAnsi="Browallia New" w:cs="Browallia New"/>
                <w:sz w:val="32"/>
                <w:szCs w:val="32"/>
                <w:lang w:bidi="th-TH"/>
              </w:rPr>
              <w:t>Equation</w:t>
            </w:r>
            <w:r w:rsidR="003A1931" w:rsidRPr="0076155E">
              <w:rPr>
                <w:rFonts w:ascii="Browallia New" w:hAnsi="Browallia New" w:cs="Browallia New"/>
                <w:sz w:val="32"/>
                <w:szCs w:val="32"/>
                <w:lang w:bidi="th-TH"/>
              </w:rPr>
              <w:t xml:space="preserve"> (</w:t>
            </w:r>
            <w:r w:rsidR="00FC1207">
              <w:rPr>
                <w:rFonts w:ascii="Browallia New" w:hAnsi="Browallia New" w:cs="Browallia New"/>
                <w:sz w:val="32"/>
                <w:szCs w:val="32"/>
                <w:lang w:bidi="th-TH"/>
              </w:rPr>
              <w:t>14</w:t>
            </w:r>
            <w:r w:rsidR="003A1931" w:rsidRPr="0076155E">
              <w:rPr>
                <w:rFonts w:ascii="Browallia New" w:hAnsi="Browallia New" w:cs="Browallia New"/>
                <w:sz w:val="32"/>
                <w:szCs w:val="32"/>
                <w:lang w:bidi="th-TH"/>
              </w:rPr>
              <w:t>)</w:t>
            </w:r>
          </w:p>
        </w:tc>
      </w:tr>
    </w:tbl>
    <w:p w14:paraId="4647D470" w14:textId="77777777" w:rsidR="003A1931" w:rsidRPr="00347DFE" w:rsidRDefault="003A1931" w:rsidP="00C2203F">
      <w:pPr>
        <w:pStyle w:val="ListParagraph"/>
        <w:tabs>
          <w:tab w:val="left" w:pos="709"/>
        </w:tabs>
        <w:spacing w:before="0" w:after="0" w:line="240" w:lineRule="auto"/>
        <w:ind w:left="0"/>
        <w:jc w:val="thaiDistribute"/>
        <w:rPr>
          <w:rFonts w:ascii="Browallia New" w:eastAsia="Cambria Math" w:hAnsi="Browallia New" w:cs="Browallia New"/>
          <w:sz w:val="12"/>
          <w:szCs w:val="12"/>
        </w:rPr>
      </w:pPr>
    </w:p>
    <w:p w14:paraId="38CE73F6" w14:textId="2F5B91F9" w:rsidR="00E80318" w:rsidRPr="00E80318" w:rsidRDefault="002D163F" w:rsidP="00E80318">
      <w:pPr>
        <w:tabs>
          <w:tab w:val="left" w:pos="3329"/>
        </w:tabs>
        <w:spacing w:before="0" w:after="0" w:line="240" w:lineRule="auto"/>
        <w:ind w:left="0"/>
        <w:rPr>
          <w:rFonts w:ascii="Browallia New" w:hAnsi="Browallia New" w:cs="Browallia New"/>
        </w:rPr>
      </w:pPr>
      <w:r>
        <w:rPr>
          <w:rFonts w:ascii="Browallia New" w:hAnsi="Browallia New" w:cs="Browallia New"/>
        </w:rPr>
        <w:t>Where</w:t>
      </w:r>
    </w:p>
    <w:tbl>
      <w:tblPr>
        <w:tblW w:w="9356" w:type="dxa"/>
        <w:tblInd w:w="-5" w:type="dxa"/>
        <w:tblLayout w:type="fixed"/>
        <w:tblLook w:val="04A0" w:firstRow="1" w:lastRow="0" w:firstColumn="1" w:lastColumn="0" w:noHBand="0" w:noVBand="1"/>
      </w:tblPr>
      <w:tblGrid>
        <w:gridCol w:w="1139"/>
        <w:gridCol w:w="283"/>
        <w:gridCol w:w="7934"/>
      </w:tblGrid>
      <w:tr w:rsidR="00E80318" w:rsidRPr="00E80318" w14:paraId="67C4611A" w14:textId="77777777" w:rsidTr="004939F9">
        <w:tc>
          <w:tcPr>
            <w:tcW w:w="1139" w:type="dxa"/>
          </w:tcPr>
          <w:p w14:paraId="63437AAF" w14:textId="6B5CCEA6" w:rsidR="00E80318" w:rsidRPr="00E80318" w:rsidRDefault="00E80318" w:rsidP="00347DFE">
            <w:pPr>
              <w:pStyle w:val="ListParagraph"/>
              <w:tabs>
                <w:tab w:val="left" w:pos="3329"/>
              </w:tabs>
              <w:spacing w:before="0" w:after="0" w:line="240" w:lineRule="auto"/>
              <w:ind w:left="0"/>
              <w:rPr>
                <w:rFonts w:ascii="Browallia New" w:hAnsi="Browallia New" w:cs="Browallia New"/>
                <w:szCs w:val="32"/>
              </w:rPr>
            </w:pPr>
            <w:bookmarkStart w:id="13" w:name="_Hlk198391207"/>
            <w:r w:rsidRPr="00E80318">
              <w:rPr>
                <w:rFonts w:ascii="Browallia New" w:hAnsi="Browallia New" w:cs="Browallia New"/>
                <w:szCs w:val="32"/>
              </w:rPr>
              <w:t>BE</w:t>
            </w:r>
            <w:r>
              <w:rPr>
                <w:rFonts w:ascii="Browallia New" w:hAnsi="Browallia New" w:cs="Browallia New"/>
                <w:szCs w:val="32"/>
                <w:vertAlign w:val="subscript"/>
              </w:rPr>
              <w:t>TR</w:t>
            </w:r>
          </w:p>
        </w:tc>
        <w:tc>
          <w:tcPr>
            <w:tcW w:w="283" w:type="dxa"/>
          </w:tcPr>
          <w:p w14:paraId="2EC66F01" w14:textId="77777777" w:rsidR="00E80318" w:rsidRPr="00E80318" w:rsidRDefault="00E80318" w:rsidP="004939F9">
            <w:pPr>
              <w:pStyle w:val="ListParagraph"/>
              <w:tabs>
                <w:tab w:val="left" w:pos="3329"/>
              </w:tabs>
              <w:spacing w:before="0" w:after="0" w:line="240" w:lineRule="auto"/>
              <w:ind w:left="0"/>
              <w:jc w:val="center"/>
              <w:rPr>
                <w:rFonts w:ascii="Browallia New" w:hAnsi="Browallia New" w:cs="Browallia New"/>
                <w:szCs w:val="32"/>
              </w:rPr>
            </w:pPr>
            <w:r w:rsidRPr="00E80318">
              <w:rPr>
                <w:rFonts w:ascii="Browallia New" w:hAnsi="Browallia New" w:cs="Browallia New"/>
                <w:szCs w:val="32"/>
              </w:rPr>
              <w:t>=</w:t>
            </w:r>
          </w:p>
        </w:tc>
        <w:tc>
          <w:tcPr>
            <w:tcW w:w="7934" w:type="dxa"/>
            <w:vAlign w:val="center"/>
          </w:tcPr>
          <w:p w14:paraId="0D9D54A1" w14:textId="0D53342A" w:rsidR="00E80318" w:rsidRPr="004939F9" w:rsidRDefault="00983D77" w:rsidP="00EB3182">
            <w:pPr>
              <w:pStyle w:val="ListParagraph"/>
              <w:tabs>
                <w:tab w:val="left" w:pos="3329"/>
              </w:tabs>
              <w:spacing w:before="0" w:after="0" w:line="240" w:lineRule="auto"/>
              <w:ind w:left="0"/>
              <w:rPr>
                <w:rFonts w:ascii="Browallia New" w:hAnsi="Browallia New" w:cs="Browallia New"/>
                <w:szCs w:val="32"/>
              </w:rPr>
            </w:pPr>
            <w:r w:rsidRPr="00983D77">
              <w:rPr>
                <w:rFonts w:ascii="Browallia New" w:hAnsi="Browallia New" w:cs="Browallia New"/>
                <w:szCs w:val="32"/>
              </w:rPr>
              <w:t xml:space="preserve">Baseline emissions from the transportation of </w:t>
            </w:r>
            <w:r w:rsidR="00CA77B4" w:rsidRPr="00983D77">
              <w:rPr>
                <w:rFonts w:ascii="Browallia New" w:hAnsi="Browallia New" w:cs="Browallia New"/>
                <w:szCs w:val="32"/>
              </w:rPr>
              <w:t>clinkers</w:t>
            </w:r>
            <w:r w:rsidRPr="00983D77">
              <w:rPr>
                <w:rFonts w:ascii="Browallia New" w:hAnsi="Browallia New" w:cs="Browallia New"/>
                <w:szCs w:val="32"/>
              </w:rPr>
              <w:t xml:space="preserve"> to the cement manufacturing plant</w:t>
            </w:r>
            <w:r w:rsidR="00E80318" w:rsidRPr="004939F9">
              <w:rPr>
                <w:rFonts w:ascii="Browallia New" w:hAnsi="Browallia New" w:cs="Browallia New"/>
                <w:szCs w:val="32"/>
              </w:rPr>
              <w:t xml:space="preserve"> (tCO</w:t>
            </w:r>
            <w:r w:rsidR="00E80318" w:rsidRPr="004939F9">
              <w:rPr>
                <w:rFonts w:ascii="Browallia New" w:hAnsi="Browallia New" w:cs="Browallia New"/>
                <w:szCs w:val="32"/>
                <w:vertAlign w:val="subscript"/>
              </w:rPr>
              <w:t>2</w:t>
            </w:r>
            <w:r w:rsidR="00E80318" w:rsidRPr="004939F9">
              <w:rPr>
                <w:rFonts w:ascii="Browallia New" w:hAnsi="Browallia New" w:cs="Browallia New" w:hint="cs"/>
                <w:szCs w:val="32"/>
                <w:cs/>
              </w:rPr>
              <w:t>/</w:t>
            </w:r>
            <w:r w:rsidR="00E80318" w:rsidRPr="004939F9">
              <w:rPr>
                <w:rFonts w:ascii="Browallia New" w:hAnsi="Browallia New" w:cs="Browallia New"/>
                <w:szCs w:val="32"/>
              </w:rPr>
              <w:t>year</w:t>
            </w:r>
            <w:r w:rsidR="00E80318" w:rsidRPr="004939F9">
              <w:rPr>
                <w:rFonts w:ascii="Browallia New" w:hAnsi="Browallia New" w:cs="Browallia New"/>
                <w:szCs w:val="32"/>
                <w:cs/>
              </w:rPr>
              <w:t>)</w:t>
            </w:r>
          </w:p>
        </w:tc>
      </w:tr>
      <w:tr w:rsidR="00E80318" w:rsidRPr="00E80318" w14:paraId="220E033E" w14:textId="77777777" w:rsidTr="00DD26DF">
        <w:tc>
          <w:tcPr>
            <w:tcW w:w="1139" w:type="dxa"/>
          </w:tcPr>
          <w:p w14:paraId="73CE209F" w14:textId="143C571D" w:rsidR="00E80318" w:rsidRPr="003A1931" w:rsidRDefault="003A1931" w:rsidP="00347DFE">
            <w:pPr>
              <w:pStyle w:val="ListParagraph"/>
              <w:tabs>
                <w:tab w:val="left" w:pos="3329"/>
              </w:tabs>
              <w:spacing w:before="0" w:after="0" w:line="240" w:lineRule="auto"/>
              <w:ind w:left="0"/>
              <w:rPr>
                <w:rFonts w:ascii="Browallia New" w:hAnsi="Browallia New" w:cs="Browallia New"/>
                <w:szCs w:val="32"/>
              </w:rPr>
            </w:pPr>
            <w:r w:rsidRPr="003A1931">
              <w:rPr>
                <w:rFonts w:ascii="Browallia New" w:eastAsia="Cambria Math" w:hAnsi="Browallia New" w:cs="Browallia New"/>
              </w:rPr>
              <w:t>FC</w:t>
            </w:r>
            <w:r w:rsidRPr="003A1931">
              <w:rPr>
                <w:rFonts w:ascii="Browallia New" w:eastAsia="Cambria Math" w:hAnsi="Browallia New" w:cs="Browallia New"/>
                <w:vertAlign w:val="subscript"/>
              </w:rPr>
              <w:t>TR,</w:t>
            </w:r>
            <w:r w:rsidR="00347DFE">
              <w:rPr>
                <w:rFonts w:ascii="Browallia New" w:eastAsia="Cambria Math" w:hAnsi="Browallia New" w:cs="Browallia New"/>
                <w:vertAlign w:val="subscript"/>
              </w:rPr>
              <w:t>i</w:t>
            </w:r>
          </w:p>
        </w:tc>
        <w:tc>
          <w:tcPr>
            <w:tcW w:w="283" w:type="dxa"/>
          </w:tcPr>
          <w:p w14:paraId="45C66F78" w14:textId="77777777" w:rsidR="00E80318" w:rsidRPr="00E80318" w:rsidRDefault="00E80318" w:rsidP="00465A8F">
            <w:pPr>
              <w:pStyle w:val="ListParagraph"/>
              <w:tabs>
                <w:tab w:val="left" w:pos="3329"/>
              </w:tabs>
              <w:spacing w:before="0" w:after="0" w:line="240" w:lineRule="auto"/>
              <w:ind w:left="0"/>
              <w:jc w:val="center"/>
              <w:rPr>
                <w:rFonts w:ascii="Browallia New" w:hAnsi="Browallia New" w:cs="Browallia New"/>
                <w:szCs w:val="32"/>
              </w:rPr>
            </w:pPr>
            <w:r w:rsidRPr="00E80318">
              <w:rPr>
                <w:rFonts w:ascii="Browallia New" w:hAnsi="Browallia New" w:cs="Browallia New"/>
                <w:szCs w:val="32"/>
              </w:rPr>
              <w:t>=</w:t>
            </w:r>
          </w:p>
        </w:tc>
        <w:tc>
          <w:tcPr>
            <w:tcW w:w="7934" w:type="dxa"/>
            <w:vAlign w:val="center"/>
          </w:tcPr>
          <w:p w14:paraId="68AF243C" w14:textId="1ECFF1D4" w:rsidR="00E80318" w:rsidRPr="00D61D04" w:rsidRDefault="00740A5F" w:rsidP="00347DFE">
            <w:pPr>
              <w:pStyle w:val="ListParagraph"/>
              <w:tabs>
                <w:tab w:val="left" w:pos="3329"/>
              </w:tabs>
              <w:spacing w:before="0" w:after="0" w:line="240" w:lineRule="auto"/>
              <w:ind w:left="0"/>
              <w:rPr>
                <w:rFonts w:ascii="Browallia New" w:hAnsi="Browallia New" w:cs="Browallia New"/>
                <w:spacing w:val="-4"/>
                <w:szCs w:val="32"/>
              </w:rPr>
            </w:pPr>
            <w:r w:rsidRPr="00D61D04">
              <w:rPr>
                <w:rFonts w:ascii="Browallia New" w:hAnsi="Browallia New" w:cs="Browallia New"/>
                <w:spacing w:val="-4"/>
                <w:szCs w:val="32"/>
              </w:rPr>
              <w:t xml:space="preserve">Quantity of fossil fuel type i consumed by internal combustion engine vehicles for transporting </w:t>
            </w:r>
            <w:r w:rsidR="00CA77B4" w:rsidRPr="00D61D04">
              <w:rPr>
                <w:rFonts w:ascii="Browallia New" w:hAnsi="Browallia New" w:cs="Browallia New"/>
                <w:spacing w:val="-4"/>
                <w:szCs w:val="32"/>
              </w:rPr>
              <w:t>clinkers</w:t>
            </w:r>
            <w:r w:rsidRPr="00D61D04">
              <w:rPr>
                <w:rFonts w:ascii="Browallia New" w:hAnsi="Browallia New" w:cs="Browallia New"/>
                <w:spacing w:val="-4"/>
                <w:szCs w:val="32"/>
              </w:rPr>
              <w:t xml:space="preserve"> to the cement manufacturing plant under baseline scenario</w:t>
            </w:r>
            <w:r w:rsidR="00983D77" w:rsidRPr="00D61D04">
              <w:rPr>
                <w:rFonts w:ascii="Browallia New" w:hAnsi="Browallia New" w:cs="Browallia New"/>
                <w:spacing w:val="-4"/>
                <w:szCs w:val="32"/>
              </w:rPr>
              <w:t xml:space="preserve"> (unit)</w:t>
            </w:r>
          </w:p>
        </w:tc>
      </w:tr>
      <w:tr w:rsidR="00347DFE" w:rsidRPr="00E80318" w14:paraId="3D494502" w14:textId="77777777" w:rsidTr="00DD26DF">
        <w:tc>
          <w:tcPr>
            <w:tcW w:w="1139" w:type="dxa"/>
          </w:tcPr>
          <w:p w14:paraId="0E9F1527" w14:textId="348E4919" w:rsidR="00347DFE" w:rsidRPr="00E80318" w:rsidRDefault="00347DFE" w:rsidP="00347DFE">
            <w:pPr>
              <w:pStyle w:val="ListParagraph"/>
              <w:tabs>
                <w:tab w:val="left" w:pos="3329"/>
              </w:tabs>
              <w:spacing w:before="0" w:after="0" w:line="240" w:lineRule="auto"/>
              <w:ind w:left="0"/>
              <w:rPr>
                <w:rFonts w:ascii="Browallia New" w:hAnsi="Browallia New" w:cs="Browallia New"/>
                <w:szCs w:val="32"/>
              </w:rPr>
            </w:pPr>
            <w:r w:rsidRPr="0076155E">
              <w:rPr>
                <w:rFonts w:ascii="Browallia New" w:eastAsia="Cambria Math" w:hAnsi="Browallia New" w:cs="Browallia New"/>
                <w:szCs w:val="32"/>
              </w:rPr>
              <w:t>NCV</w:t>
            </w:r>
            <w:r w:rsidRPr="0076155E">
              <w:rPr>
                <w:rFonts w:ascii="Browallia New" w:eastAsia="Cambria Math" w:hAnsi="Browallia New" w:cs="Browallia New"/>
                <w:szCs w:val="32"/>
                <w:vertAlign w:val="subscript"/>
              </w:rPr>
              <w:t>i</w:t>
            </w:r>
          </w:p>
        </w:tc>
        <w:tc>
          <w:tcPr>
            <w:tcW w:w="283" w:type="dxa"/>
          </w:tcPr>
          <w:p w14:paraId="07FB326B" w14:textId="5197257D" w:rsidR="00347DFE" w:rsidRPr="00E80318" w:rsidRDefault="00347DFE" w:rsidP="00347DFE">
            <w:pPr>
              <w:pStyle w:val="ListParagraph"/>
              <w:tabs>
                <w:tab w:val="left" w:pos="3329"/>
              </w:tabs>
              <w:spacing w:before="0" w:after="0" w:line="240" w:lineRule="auto"/>
              <w:ind w:left="0"/>
              <w:rPr>
                <w:rFonts w:ascii="Browallia New" w:hAnsi="Browallia New" w:cs="Browallia New"/>
                <w:szCs w:val="32"/>
              </w:rPr>
            </w:pPr>
            <w:r w:rsidRPr="0076155E">
              <w:rPr>
                <w:rFonts w:ascii="Browallia New" w:hAnsi="Browallia New" w:cs="Browallia New"/>
                <w:szCs w:val="32"/>
              </w:rPr>
              <w:t>=</w:t>
            </w:r>
          </w:p>
        </w:tc>
        <w:tc>
          <w:tcPr>
            <w:tcW w:w="7934" w:type="dxa"/>
          </w:tcPr>
          <w:p w14:paraId="4AC9DDA8" w14:textId="1666A9A6" w:rsidR="00347DFE" w:rsidRPr="007578FC" w:rsidRDefault="007578FC" w:rsidP="00DD26DF">
            <w:pPr>
              <w:pStyle w:val="TableParagraph"/>
              <w:spacing w:before="0"/>
              <w:ind w:left="33" w:right="279"/>
              <w:jc w:val="thaiDistribute"/>
              <w:rPr>
                <w:rFonts w:ascii="Browallia New" w:hAnsi="Browallia New" w:cs="Browallia New"/>
                <w:sz w:val="32"/>
                <w:szCs w:val="32"/>
                <w:lang w:bidi="th-TH"/>
              </w:rPr>
            </w:pPr>
            <w:r w:rsidRPr="007578FC">
              <w:rPr>
                <w:rFonts w:ascii="Browallia New" w:hAnsi="Browallia New" w:cs="Browallia New"/>
                <w:sz w:val="32"/>
                <w:szCs w:val="32"/>
                <w:lang w:bidi="th-TH"/>
              </w:rPr>
              <w:t>Net calorific value of fossil fuel type i (GJ/unit)</w:t>
            </w:r>
          </w:p>
        </w:tc>
      </w:tr>
      <w:tr w:rsidR="00347DFE" w:rsidRPr="00E80318" w14:paraId="3A974041" w14:textId="77777777" w:rsidTr="00DD26DF">
        <w:tc>
          <w:tcPr>
            <w:tcW w:w="1139" w:type="dxa"/>
          </w:tcPr>
          <w:p w14:paraId="3EE92270" w14:textId="1E44F979" w:rsidR="00347DFE" w:rsidRPr="00E80318" w:rsidRDefault="00347DFE" w:rsidP="00347DFE">
            <w:pPr>
              <w:pStyle w:val="ListParagraph"/>
              <w:tabs>
                <w:tab w:val="left" w:pos="3329"/>
              </w:tabs>
              <w:spacing w:before="0" w:after="0" w:line="240" w:lineRule="auto"/>
              <w:ind w:left="0"/>
              <w:rPr>
                <w:rFonts w:ascii="Browallia New" w:hAnsi="Browallia New" w:cs="Browallia New"/>
                <w:spacing w:val="-8"/>
                <w:szCs w:val="32"/>
              </w:rPr>
            </w:pPr>
            <w:r w:rsidRPr="0076155E">
              <w:rPr>
                <w:rFonts w:ascii="Browallia New" w:eastAsia="Cambria Math" w:hAnsi="Browallia New" w:cs="Browallia New"/>
                <w:szCs w:val="32"/>
              </w:rPr>
              <w:t>EF</w:t>
            </w:r>
            <w:r w:rsidRPr="0076155E">
              <w:rPr>
                <w:rFonts w:ascii="Browallia New" w:eastAsia="Cambria Math" w:hAnsi="Browallia New" w:cs="Browallia New"/>
                <w:szCs w:val="32"/>
                <w:vertAlign w:val="subscript"/>
              </w:rPr>
              <w:t>CO2,</w:t>
            </w:r>
            <w:r w:rsidR="00EB3182">
              <w:rPr>
                <w:rFonts w:ascii="Browallia New" w:eastAsia="Cambria Math" w:hAnsi="Browallia New" w:cs="Browallia New"/>
                <w:szCs w:val="32"/>
                <w:vertAlign w:val="subscript"/>
              </w:rPr>
              <w:t>i</w:t>
            </w:r>
          </w:p>
        </w:tc>
        <w:tc>
          <w:tcPr>
            <w:tcW w:w="283" w:type="dxa"/>
          </w:tcPr>
          <w:p w14:paraId="10DAEBD2" w14:textId="7AB2A8A3" w:rsidR="00347DFE" w:rsidRPr="00E80318" w:rsidRDefault="00347DFE" w:rsidP="00347DFE">
            <w:pPr>
              <w:pStyle w:val="ListParagraph"/>
              <w:tabs>
                <w:tab w:val="left" w:pos="3329"/>
              </w:tabs>
              <w:spacing w:before="0" w:after="0" w:line="240" w:lineRule="auto"/>
              <w:ind w:left="0"/>
              <w:rPr>
                <w:rFonts w:ascii="Browallia New" w:hAnsi="Browallia New" w:cs="Browallia New"/>
                <w:szCs w:val="32"/>
              </w:rPr>
            </w:pPr>
            <w:r w:rsidRPr="0076155E">
              <w:rPr>
                <w:rFonts w:ascii="Browallia New" w:hAnsi="Browallia New" w:cs="Browallia New"/>
                <w:szCs w:val="32"/>
              </w:rPr>
              <w:t>=</w:t>
            </w:r>
          </w:p>
        </w:tc>
        <w:tc>
          <w:tcPr>
            <w:tcW w:w="7934" w:type="dxa"/>
          </w:tcPr>
          <w:p w14:paraId="3995958E" w14:textId="58F7867B" w:rsidR="00347DFE" w:rsidRPr="00983D77" w:rsidRDefault="00983D77" w:rsidP="00EB3182">
            <w:pPr>
              <w:pStyle w:val="TableParagraph"/>
              <w:spacing w:before="0"/>
              <w:ind w:left="33" w:right="279"/>
              <w:jc w:val="thaiDistribute"/>
              <w:rPr>
                <w:rFonts w:ascii="Browallia New" w:hAnsi="Browallia New" w:cs="Browallia New"/>
                <w:sz w:val="32"/>
                <w:szCs w:val="32"/>
                <w:cs/>
                <w:lang w:bidi="th-TH"/>
              </w:rPr>
            </w:pPr>
            <w:r w:rsidRPr="00983D77">
              <w:rPr>
                <w:rFonts w:ascii="Browallia New" w:hAnsi="Browallia New" w:cs="Browallia New"/>
                <w:sz w:val="32"/>
                <w:szCs w:val="32"/>
                <w:lang w:bidi="th-TH"/>
              </w:rPr>
              <w:t>CO</w:t>
            </w:r>
            <w:r w:rsidRPr="00983D77">
              <w:rPr>
                <w:rFonts w:ascii="Browallia New" w:hAnsi="Browallia New" w:cs="Browallia New"/>
                <w:sz w:val="32"/>
                <w:szCs w:val="32"/>
                <w:vertAlign w:val="subscript"/>
                <w:cs/>
                <w:lang w:bidi="th-TH"/>
              </w:rPr>
              <w:t>2</w:t>
            </w:r>
            <w:r w:rsidRPr="00983D77">
              <w:rPr>
                <w:rFonts w:ascii="Browallia New" w:hAnsi="Browallia New" w:cs="Browallia New"/>
                <w:sz w:val="32"/>
                <w:szCs w:val="32"/>
                <w:cs/>
                <w:lang w:bidi="th-TH"/>
              </w:rPr>
              <w:t xml:space="preserve"> </w:t>
            </w:r>
            <w:r w:rsidRPr="00983D77">
              <w:rPr>
                <w:rFonts w:ascii="Browallia New" w:hAnsi="Browallia New" w:cs="Browallia New"/>
                <w:sz w:val="32"/>
                <w:szCs w:val="32"/>
                <w:lang w:bidi="th-TH"/>
              </w:rPr>
              <w:t>emissions from the combustion of fossil fuel type i (kg CO</w:t>
            </w:r>
            <w:r w:rsidRPr="00983D77">
              <w:rPr>
                <w:rFonts w:ascii="Browallia New" w:hAnsi="Browallia New" w:cs="Browallia New"/>
                <w:sz w:val="32"/>
                <w:szCs w:val="32"/>
                <w:vertAlign w:val="subscript"/>
                <w:cs/>
                <w:lang w:bidi="th-TH"/>
              </w:rPr>
              <w:t>2</w:t>
            </w:r>
            <w:r w:rsidRPr="00983D77">
              <w:rPr>
                <w:rFonts w:ascii="Browallia New" w:hAnsi="Browallia New" w:cs="Browallia New"/>
                <w:sz w:val="32"/>
                <w:szCs w:val="32"/>
                <w:cs/>
                <w:lang w:bidi="th-TH"/>
              </w:rPr>
              <w:t>/</w:t>
            </w:r>
            <w:r w:rsidRPr="00983D77">
              <w:rPr>
                <w:rFonts w:ascii="Browallia New" w:hAnsi="Browallia New" w:cs="Browallia New"/>
                <w:sz w:val="32"/>
                <w:szCs w:val="32"/>
                <w:lang w:bidi="th-TH"/>
              </w:rPr>
              <w:t>TJ)</w:t>
            </w:r>
          </w:p>
        </w:tc>
      </w:tr>
      <w:tr w:rsidR="00D92C01" w:rsidRPr="00E80318" w14:paraId="37622CBE" w14:textId="77777777" w:rsidTr="00DD26DF">
        <w:tc>
          <w:tcPr>
            <w:tcW w:w="1139" w:type="dxa"/>
          </w:tcPr>
          <w:p w14:paraId="5923D163" w14:textId="454CC951" w:rsidR="00D92C01" w:rsidRPr="00E80318" w:rsidRDefault="00D92C01" w:rsidP="00D92C01">
            <w:pPr>
              <w:pStyle w:val="ListParagraph"/>
              <w:tabs>
                <w:tab w:val="left" w:pos="3329"/>
              </w:tabs>
              <w:spacing w:before="0" w:after="0" w:line="240" w:lineRule="auto"/>
              <w:ind w:left="0"/>
              <w:rPr>
                <w:rFonts w:ascii="Browallia New" w:hAnsi="Browallia New" w:cs="Browallia New"/>
                <w:szCs w:val="32"/>
              </w:rPr>
            </w:pPr>
            <w:r w:rsidRPr="0076155E">
              <w:rPr>
                <w:rFonts w:ascii="Browallia New" w:eastAsia="Cambria Math" w:hAnsi="Browallia New" w:cs="Browallia New"/>
                <w:szCs w:val="32"/>
              </w:rPr>
              <w:t>CLNK</w:t>
            </w:r>
            <w:r w:rsidRPr="0076155E">
              <w:rPr>
                <w:rFonts w:ascii="Browallia New" w:eastAsia="Cambria Math" w:hAnsi="Browallia New" w:cs="Browallia New"/>
                <w:szCs w:val="32"/>
                <w:vertAlign w:val="subscript"/>
              </w:rPr>
              <w:t>BSL</w:t>
            </w:r>
          </w:p>
        </w:tc>
        <w:tc>
          <w:tcPr>
            <w:tcW w:w="283" w:type="dxa"/>
          </w:tcPr>
          <w:p w14:paraId="4E24B980" w14:textId="2DD40D21" w:rsidR="00D92C01" w:rsidRPr="00E80318" w:rsidRDefault="00D92C01" w:rsidP="00D92C01">
            <w:pPr>
              <w:pStyle w:val="ListParagraph"/>
              <w:tabs>
                <w:tab w:val="left" w:pos="3329"/>
              </w:tabs>
              <w:spacing w:before="0" w:after="0" w:line="240" w:lineRule="auto"/>
              <w:ind w:left="0"/>
              <w:rPr>
                <w:rFonts w:ascii="Browallia New" w:hAnsi="Browallia New" w:cs="Browallia New"/>
                <w:szCs w:val="32"/>
              </w:rPr>
            </w:pPr>
            <w:r w:rsidRPr="0076155E">
              <w:rPr>
                <w:rFonts w:ascii="Browallia New" w:hAnsi="Browallia New" w:cs="Browallia New"/>
                <w:szCs w:val="32"/>
              </w:rPr>
              <w:t>=</w:t>
            </w:r>
          </w:p>
        </w:tc>
        <w:tc>
          <w:tcPr>
            <w:tcW w:w="7934" w:type="dxa"/>
          </w:tcPr>
          <w:p w14:paraId="71ED4AF9" w14:textId="0890802B" w:rsidR="00D92C01" w:rsidRPr="004939F9" w:rsidRDefault="00D92C01" w:rsidP="00D92C01">
            <w:pPr>
              <w:pStyle w:val="TableParagraph"/>
              <w:spacing w:before="0"/>
              <w:ind w:left="33" w:right="279"/>
              <w:jc w:val="thaiDistribute"/>
              <w:rPr>
                <w:rFonts w:ascii="Browallia New" w:hAnsi="Browallia New" w:cs="Browallia New"/>
                <w:sz w:val="32"/>
                <w:szCs w:val="32"/>
                <w:cs/>
                <w:lang w:bidi="th-TH"/>
              </w:rPr>
            </w:pPr>
            <w:r w:rsidRPr="00D92C01">
              <w:rPr>
                <w:rFonts w:ascii="Browallia New" w:hAnsi="Browallia New" w:cs="Browallia New"/>
                <w:sz w:val="32"/>
                <w:szCs w:val="32"/>
                <w:lang w:bidi="th-TH"/>
              </w:rPr>
              <w:t xml:space="preserve">Annual production of </w:t>
            </w:r>
            <w:r w:rsidR="00CA77B4" w:rsidRPr="00D92C01">
              <w:rPr>
                <w:rFonts w:ascii="Browallia New" w:hAnsi="Browallia New" w:cs="Browallia New"/>
                <w:sz w:val="32"/>
                <w:szCs w:val="32"/>
                <w:lang w:bidi="th-TH"/>
              </w:rPr>
              <w:t>clinkers</w:t>
            </w:r>
            <w:r w:rsidRPr="00D92C01">
              <w:rPr>
                <w:rFonts w:ascii="Browallia New" w:hAnsi="Browallia New" w:cs="Browallia New"/>
                <w:sz w:val="32"/>
                <w:szCs w:val="32"/>
                <w:lang w:bidi="th-TH"/>
              </w:rPr>
              <w:t xml:space="preserve"> in the base year </w:t>
            </w:r>
            <w:r w:rsidRPr="00550428">
              <w:rPr>
                <w:rFonts w:ascii="Browallia New" w:hAnsi="Browallia New" w:cs="Browallia New"/>
                <w:sz w:val="32"/>
                <w:szCs w:val="32"/>
                <w:cs/>
                <w:lang w:bidi="th-TH"/>
              </w:rPr>
              <w:t>(</w:t>
            </w:r>
            <w:r w:rsidRPr="00550428">
              <w:rPr>
                <w:rFonts w:ascii="Browallia New" w:hAnsi="Browallia New" w:cs="Browallia New"/>
                <w:sz w:val="32"/>
                <w:szCs w:val="32"/>
                <w:lang w:bidi="th-TH"/>
              </w:rPr>
              <w:t>t clinker/year)</w:t>
            </w:r>
          </w:p>
        </w:tc>
      </w:tr>
      <w:tr w:rsidR="00D92C01" w:rsidRPr="00E80318" w14:paraId="0BC713A5" w14:textId="77777777" w:rsidTr="000D34DD">
        <w:trPr>
          <w:trHeight w:val="52"/>
        </w:trPr>
        <w:tc>
          <w:tcPr>
            <w:tcW w:w="1139" w:type="dxa"/>
          </w:tcPr>
          <w:p w14:paraId="48ED90B0" w14:textId="495BD454" w:rsidR="00D92C01" w:rsidRDefault="00D92C01" w:rsidP="00D92C01">
            <w:pPr>
              <w:pStyle w:val="ListParagraph"/>
              <w:tabs>
                <w:tab w:val="left" w:pos="3329"/>
              </w:tabs>
              <w:spacing w:before="0" w:after="0" w:line="240" w:lineRule="auto"/>
              <w:ind w:left="0"/>
              <w:rPr>
                <w:rFonts w:ascii="Browallia New" w:hAnsi="Browallia New" w:cs="Browallia New"/>
                <w:szCs w:val="32"/>
              </w:rPr>
            </w:pPr>
            <w:r w:rsidRPr="0076155E">
              <w:rPr>
                <w:rFonts w:ascii="Browallia New" w:eastAsia="Cambria Math" w:hAnsi="Browallia New" w:cs="Browallia New"/>
                <w:szCs w:val="32"/>
              </w:rPr>
              <w:t>i</w:t>
            </w:r>
          </w:p>
        </w:tc>
        <w:tc>
          <w:tcPr>
            <w:tcW w:w="283" w:type="dxa"/>
          </w:tcPr>
          <w:p w14:paraId="5CD491A4" w14:textId="62ED80B7" w:rsidR="00D92C01" w:rsidRDefault="00D92C01" w:rsidP="00D92C01">
            <w:pPr>
              <w:pStyle w:val="ListParagraph"/>
              <w:tabs>
                <w:tab w:val="left" w:pos="3329"/>
              </w:tabs>
              <w:spacing w:before="0" w:after="0" w:line="240" w:lineRule="auto"/>
              <w:ind w:left="0"/>
              <w:rPr>
                <w:rFonts w:ascii="Browallia New" w:hAnsi="Browallia New" w:cs="Browallia New"/>
                <w:szCs w:val="32"/>
              </w:rPr>
            </w:pPr>
            <w:r w:rsidRPr="0076155E">
              <w:rPr>
                <w:rFonts w:ascii="Browallia New" w:hAnsi="Browallia New" w:cs="Browallia New"/>
                <w:szCs w:val="32"/>
              </w:rPr>
              <w:t>=</w:t>
            </w:r>
          </w:p>
        </w:tc>
        <w:tc>
          <w:tcPr>
            <w:tcW w:w="7934" w:type="dxa"/>
          </w:tcPr>
          <w:p w14:paraId="61E43B62" w14:textId="4A6C9AF0" w:rsidR="00D92C01" w:rsidRPr="004939F9" w:rsidRDefault="00983D77" w:rsidP="00D92C01">
            <w:pPr>
              <w:pStyle w:val="ListParagraph"/>
              <w:tabs>
                <w:tab w:val="left" w:pos="3329"/>
              </w:tabs>
              <w:spacing w:before="0" w:after="0" w:line="240" w:lineRule="auto"/>
              <w:ind w:left="0"/>
              <w:rPr>
                <w:rFonts w:ascii="Browallia New" w:hAnsi="Browallia New" w:cs="Browallia New"/>
                <w:szCs w:val="32"/>
                <w:cs/>
              </w:rPr>
            </w:pPr>
            <w:r>
              <w:rPr>
                <w:rFonts w:ascii="Browallia New" w:hAnsi="Browallia New" w:cs="Browallia New"/>
                <w:szCs w:val="32"/>
              </w:rPr>
              <w:t xml:space="preserve">Type of fossil </w:t>
            </w:r>
            <w:r w:rsidRPr="00983D77">
              <w:rPr>
                <w:rFonts w:ascii="Browallia New" w:hAnsi="Browallia New" w:cs="Browallia New"/>
                <w:szCs w:val="32"/>
              </w:rPr>
              <w:t>fuel</w:t>
            </w:r>
          </w:p>
        </w:tc>
      </w:tr>
      <w:bookmarkEnd w:id="13"/>
    </w:tbl>
    <w:p w14:paraId="140A421D" w14:textId="2F76BBC8" w:rsidR="00AE12AC" w:rsidRPr="00600FA1" w:rsidRDefault="00AE12AC" w:rsidP="00600FA1">
      <w:pPr>
        <w:tabs>
          <w:tab w:val="left" w:pos="709"/>
          <w:tab w:val="left" w:pos="2141"/>
        </w:tabs>
        <w:spacing w:before="0" w:after="0" w:line="240" w:lineRule="auto"/>
        <w:ind w:left="0"/>
        <w:rPr>
          <w:rFonts w:ascii="Browallia New" w:hAnsi="Browallia New" w:cs="Browallia New"/>
          <w:sz w:val="24"/>
          <w:szCs w:val="24"/>
        </w:rPr>
      </w:pPr>
    </w:p>
    <w:p w14:paraId="3FDDB19A" w14:textId="2C56AD8E" w:rsidR="005B539C" w:rsidRPr="0076155E" w:rsidRDefault="005B539C" w:rsidP="00767C8E">
      <w:pPr>
        <w:tabs>
          <w:tab w:val="left" w:pos="630"/>
        </w:tabs>
        <w:spacing w:after="120" w:line="240" w:lineRule="auto"/>
        <w:ind w:left="0"/>
        <w:jc w:val="thaiDistribute"/>
        <w:rPr>
          <w:rFonts w:ascii="Browallia New" w:hAnsi="Browallia New" w:cs="Browallia New"/>
          <w:b/>
          <w:bCs/>
        </w:rPr>
      </w:pPr>
      <w:r w:rsidRPr="0076155E">
        <w:rPr>
          <w:rFonts w:ascii="Browallia New" w:hAnsi="Browallia New" w:cs="Browallia New" w:hint="cs"/>
          <w:b/>
          <w:bCs/>
          <w:cs/>
        </w:rPr>
        <w:t>5.2</w:t>
      </w:r>
      <w:r w:rsidR="0001625B" w:rsidRPr="0076155E">
        <w:rPr>
          <w:rFonts w:ascii="Browallia New" w:hAnsi="Browallia New" w:cs="Browallia New"/>
          <w:b/>
          <w:bCs/>
        </w:rPr>
        <w:tab/>
      </w:r>
      <w:r w:rsidR="00983D77" w:rsidRPr="00983D77">
        <w:rPr>
          <w:rFonts w:ascii="Browallia New" w:hAnsi="Browallia New" w:cs="Browallia New"/>
          <w:b/>
          <w:bCs/>
        </w:rPr>
        <w:t xml:space="preserve">Baseline benchmark share of clinker per </w:t>
      </w:r>
      <w:r w:rsidR="00874821">
        <w:rPr>
          <w:rFonts w:ascii="Browallia New" w:hAnsi="Browallia New" w:cs="Browallia New"/>
          <w:b/>
          <w:bCs/>
        </w:rPr>
        <w:t>ton</w:t>
      </w:r>
      <w:r w:rsidR="00983D77" w:rsidRPr="00983D77">
        <w:rPr>
          <w:rFonts w:ascii="Browallia New" w:hAnsi="Browallia New" w:cs="Browallia New"/>
          <w:b/>
          <w:bCs/>
        </w:rPr>
        <w:t xml:space="preserve"> of cement updated</w:t>
      </w:r>
      <w:r w:rsidRPr="0076155E">
        <w:rPr>
          <w:rFonts w:ascii="Browallia New" w:hAnsi="Browallia New" w:cs="Browallia New" w:hint="cs"/>
          <w:b/>
          <w:bCs/>
          <w:cs/>
        </w:rPr>
        <w:t xml:space="preserve"> (</w:t>
      </w:r>
      <w:r w:rsidRPr="0076155E">
        <w:rPr>
          <w:rFonts w:ascii="Browallia New" w:hAnsi="Browallia New" w:cs="Browallia New"/>
          <w:b/>
          <w:bCs/>
        </w:rPr>
        <w:t>B</w:t>
      </w:r>
      <w:r w:rsidRPr="00446B65">
        <w:rPr>
          <w:rFonts w:ascii="Browallia New" w:hAnsi="Browallia New" w:cs="Browallia New"/>
          <w:b/>
          <w:bCs/>
          <w:vertAlign w:val="subscript"/>
        </w:rPr>
        <w:t>Blend,y</w:t>
      </w:r>
      <w:r w:rsidRPr="0076155E">
        <w:rPr>
          <w:rFonts w:ascii="Browallia New" w:hAnsi="Browallia New" w:cs="Browallia New"/>
          <w:b/>
          <w:bCs/>
        </w:rPr>
        <w:t>)</w:t>
      </w:r>
    </w:p>
    <w:p w14:paraId="25140083" w14:textId="67BBE832" w:rsidR="00983D77" w:rsidRPr="00983D77" w:rsidRDefault="009E33B5" w:rsidP="00983D77">
      <w:pPr>
        <w:tabs>
          <w:tab w:val="left" w:pos="709"/>
        </w:tabs>
        <w:spacing w:after="120" w:line="240" w:lineRule="auto"/>
        <w:ind w:left="0"/>
        <w:jc w:val="thaiDistribute"/>
        <w:rPr>
          <w:rFonts w:ascii="Browallia New" w:hAnsi="Browallia New" w:cs="Browallia New"/>
        </w:rPr>
      </w:pPr>
      <w:r w:rsidRPr="0076155E">
        <w:rPr>
          <w:rFonts w:ascii="Browallia New" w:hAnsi="Browallia New" w:cs="Browallia New"/>
          <w:cs/>
        </w:rPr>
        <w:tab/>
      </w:r>
      <w:r w:rsidR="00983D77" w:rsidRPr="00983D77">
        <w:rPr>
          <w:rFonts w:ascii="Browallia New" w:hAnsi="Browallia New" w:cs="Browallia New"/>
        </w:rPr>
        <w:t>There are two options for determining the value of B</w:t>
      </w:r>
      <w:r w:rsidR="00983D77" w:rsidRPr="00983D77">
        <w:rPr>
          <w:rFonts w:ascii="Browallia New" w:hAnsi="Browallia New" w:cs="Browallia New"/>
          <w:vertAlign w:val="subscript"/>
        </w:rPr>
        <w:t>Blend,y</w:t>
      </w:r>
      <w:r w:rsidR="00983D77">
        <w:rPr>
          <w:rFonts w:ascii="Browallia New" w:hAnsi="Browallia New" w:cs="Browallia New" w:hint="cs"/>
          <w:cs/>
        </w:rPr>
        <w:t xml:space="preserve"> </w:t>
      </w:r>
      <w:r w:rsidR="00983D77" w:rsidRPr="00983D77">
        <w:rPr>
          <w:rFonts w:ascii="Browallia New" w:hAnsi="Browallia New" w:cs="Browallia New"/>
        </w:rPr>
        <w:t>as detailed below:</w:t>
      </w:r>
    </w:p>
    <w:p w14:paraId="0B64760A" w14:textId="03E25CB6" w:rsidR="00983D77" w:rsidRPr="00983D77" w:rsidRDefault="00983D77" w:rsidP="00767C8E">
      <w:pPr>
        <w:tabs>
          <w:tab w:val="left" w:pos="709"/>
        </w:tabs>
        <w:spacing w:after="120" w:line="240" w:lineRule="auto"/>
        <w:ind w:left="720" w:hanging="720"/>
        <w:jc w:val="thaiDistribute"/>
        <w:rPr>
          <w:rFonts w:ascii="Browallia New" w:hAnsi="Browallia New" w:cs="Browallia New"/>
        </w:rPr>
      </w:pPr>
      <w:r>
        <w:rPr>
          <w:rFonts w:ascii="Browallia New" w:hAnsi="Browallia New" w:cs="Browallia New"/>
          <w:cs/>
        </w:rPr>
        <w:tab/>
      </w:r>
      <w:r w:rsidRPr="00983D77">
        <w:rPr>
          <w:rFonts w:ascii="Browallia New" w:hAnsi="Browallia New" w:cs="Browallia New"/>
        </w:rPr>
        <w:t xml:space="preserve">Option </w:t>
      </w:r>
      <w:r w:rsidRPr="00983D77">
        <w:rPr>
          <w:rFonts w:ascii="Browallia New" w:hAnsi="Browallia New" w:cs="Browallia New"/>
          <w:cs/>
        </w:rPr>
        <w:t xml:space="preserve">1: </w:t>
      </w:r>
      <w:r w:rsidRPr="00983D77">
        <w:rPr>
          <w:rFonts w:ascii="Browallia New" w:hAnsi="Browallia New" w:cs="Browallia New"/>
        </w:rPr>
        <w:t>Use data on the clinker-to-cement ratio from the project developer for at least three years prior to the start of project activities, and assess the average value (excluding years with abnormal usage).</w:t>
      </w:r>
    </w:p>
    <w:p w14:paraId="281105F2" w14:textId="7FE37E8E" w:rsidR="00983D77" w:rsidRPr="00983D77" w:rsidRDefault="00983D77" w:rsidP="00767C8E">
      <w:pPr>
        <w:tabs>
          <w:tab w:val="left" w:pos="709"/>
        </w:tabs>
        <w:spacing w:after="120" w:line="240" w:lineRule="auto"/>
        <w:ind w:left="720" w:hanging="720"/>
        <w:jc w:val="thaiDistribute"/>
        <w:rPr>
          <w:rFonts w:ascii="Browallia New" w:hAnsi="Browallia New" w:cs="Browallia New"/>
        </w:rPr>
      </w:pPr>
      <w:r>
        <w:rPr>
          <w:rFonts w:ascii="Browallia New" w:hAnsi="Browallia New" w:cs="Browallia New"/>
          <w:cs/>
        </w:rPr>
        <w:lastRenderedPageBreak/>
        <w:tab/>
      </w:r>
      <w:r w:rsidRPr="00983D77">
        <w:rPr>
          <w:rFonts w:ascii="Browallia New" w:hAnsi="Browallia New" w:cs="Browallia New"/>
        </w:rPr>
        <w:t xml:space="preserve">Option </w:t>
      </w:r>
      <w:r w:rsidRPr="00983D77">
        <w:rPr>
          <w:rFonts w:ascii="Browallia New" w:hAnsi="Browallia New" w:cs="Browallia New"/>
          <w:cs/>
        </w:rPr>
        <w:t xml:space="preserve">2: </w:t>
      </w:r>
      <w:r w:rsidRPr="00983D77">
        <w:rPr>
          <w:rFonts w:ascii="Browallia New" w:hAnsi="Browallia New" w:cs="Browallia New"/>
        </w:rPr>
        <w:t xml:space="preserve">In cases where clinker-to-cement ratio data for the three years prior to the start of project activities is unavailable, the project developer shall use data with comparable operating conditions and statistical significance, or data obtained from relevant units. The priority of data sources shall be ranked </w:t>
      </w:r>
      <w:r w:rsidR="00017064">
        <w:rPr>
          <w:rFonts w:ascii="Browallia New" w:hAnsi="Browallia New" w:cs="Browallia New"/>
        </w:rPr>
        <w:t>as follows</w:t>
      </w:r>
      <w:r w:rsidRPr="00983D77">
        <w:rPr>
          <w:rFonts w:ascii="Browallia New" w:hAnsi="Browallia New" w:cs="Browallia New"/>
        </w:rPr>
        <w:t>:</w:t>
      </w:r>
    </w:p>
    <w:p w14:paraId="5C440EFA" w14:textId="77777777" w:rsidR="00767C8E" w:rsidRDefault="00983D77" w:rsidP="00767C8E">
      <w:pPr>
        <w:tabs>
          <w:tab w:val="left" w:pos="709"/>
          <w:tab w:val="left" w:pos="1440"/>
        </w:tabs>
        <w:spacing w:after="120" w:line="240" w:lineRule="auto"/>
        <w:ind w:left="1440" w:hanging="360"/>
        <w:jc w:val="thaiDistribute"/>
        <w:rPr>
          <w:rFonts w:ascii="Browallia New" w:hAnsi="Browallia New" w:cs="Browallia New"/>
        </w:rPr>
      </w:pPr>
      <w:r w:rsidRPr="00983D77">
        <w:rPr>
          <w:rFonts w:ascii="Browallia New" w:hAnsi="Browallia New" w:cs="Browallia New"/>
          <w:cs/>
        </w:rPr>
        <w:t>(1)</w:t>
      </w:r>
      <w:r w:rsidR="00767C8E">
        <w:rPr>
          <w:rFonts w:ascii="Browallia New" w:hAnsi="Browallia New" w:cs="Browallia New"/>
          <w:cs/>
        </w:rPr>
        <w:tab/>
      </w:r>
      <w:r w:rsidRPr="00983D77">
        <w:rPr>
          <w:rFonts w:ascii="Browallia New" w:hAnsi="Browallia New" w:cs="Browallia New"/>
        </w:rPr>
        <w:t>Clinker-to-cement ratio from other companies with comparable operations conducted concurrently with the project;</w:t>
      </w:r>
    </w:p>
    <w:p w14:paraId="51E89B6E" w14:textId="77777777" w:rsidR="00767C8E" w:rsidRDefault="00983D77" w:rsidP="00767C8E">
      <w:pPr>
        <w:tabs>
          <w:tab w:val="left" w:pos="709"/>
          <w:tab w:val="left" w:pos="1440"/>
        </w:tabs>
        <w:spacing w:after="120" w:line="240" w:lineRule="auto"/>
        <w:ind w:left="1440" w:hanging="360"/>
        <w:jc w:val="thaiDistribute"/>
        <w:rPr>
          <w:rFonts w:ascii="Browallia New" w:hAnsi="Browallia New" w:cs="Browallia New"/>
        </w:rPr>
      </w:pPr>
      <w:r w:rsidRPr="00983D77">
        <w:rPr>
          <w:rFonts w:ascii="Browallia New" w:hAnsi="Browallia New" w:cs="Browallia New"/>
          <w:cs/>
        </w:rPr>
        <w:t>(2)</w:t>
      </w:r>
      <w:r w:rsidR="00767C8E">
        <w:rPr>
          <w:rFonts w:ascii="Browallia New" w:hAnsi="Browallia New" w:cs="Browallia New"/>
          <w:cs/>
        </w:rPr>
        <w:tab/>
      </w:r>
      <w:r w:rsidRPr="00983D77">
        <w:rPr>
          <w:rFonts w:ascii="Browallia New" w:hAnsi="Browallia New" w:cs="Browallia New"/>
        </w:rPr>
        <w:t>National statistics on clinker-to-cement ratios;</w:t>
      </w:r>
    </w:p>
    <w:p w14:paraId="7289C2EF" w14:textId="30281516" w:rsidR="00983D77" w:rsidRDefault="00983D77" w:rsidP="00767C8E">
      <w:pPr>
        <w:tabs>
          <w:tab w:val="left" w:pos="709"/>
          <w:tab w:val="left" w:pos="1440"/>
        </w:tabs>
        <w:spacing w:after="120" w:line="240" w:lineRule="auto"/>
        <w:ind w:left="1440" w:hanging="360"/>
        <w:jc w:val="thaiDistribute"/>
        <w:rPr>
          <w:rFonts w:ascii="Browallia New" w:hAnsi="Browallia New" w:cs="Browallia New"/>
        </w:rPr>
      </w:pPr>
      <w:r w:rsidRPr="00983D77">
        <w:rPr>
          <w:rFonts w:ascii="Browallia New" w:hAnsi="Browallia New" w:cs="Browallia New"/>
          <w:cs/>
        </w:rPr>
        <w:t>(3)</w:t>
      </w:r>
      <w:r w:rsidR="00496416">
        <w:rPr>
          <w:rFonts w:ascii="Browallia New" w:hAnsi="Browallia New" w:cs="Browallia New"/>
        </w:rPr>
        <w:tab/>
      </w:r>
      <w:r w:rsidRPr="00983D77">
        <w:rPr>
          <w:rFonts w:ascii="Browallia New" w:hAnsi="Browallia New" w:cs="Browallia New"/>
        </w:rPr>
        <w:t>International data on clinker-to-cement ratios.</w:t>
      </w:r>
    </w:p>
    <w:p w14:paraId="7877C758" w14:textId="77777777" w:rsidR="00767C8E" w:rsidRPr="00767C8E" w:rsidRDefault="00767C8E" w:rsidP="00767C8E">
      <w:pPr>
        <w:tabs>
          <w:tab w:val="left" w:pos="709"/>
          <w:tab w:val="left" w:pos="2141"/>
        </w:tabs>
        <w:spacing w:before="0" w:after="0" w:line="240" w:lineRule="auto"/>
        <w:ind w:left="0"/>
        <w:rPr>
          <w:rFonts w:ascii="Browallia New" w:hAnsi="Browallia New" w:cs="Browallia New"/>
          <w:sz w:val="24"/>
          <w:szCs w:val="24"/>
        </w:rPr>
      </w:pPr>
    </w:p>
    <w:p w14:paraId="226C6564" w14:textId="02298227" w:rsidR="006E6DBD" w:rsidRPr="00767C8E" w:rsidRDefault="006E6DBD" w:rsidP="00AF10D4">
      <w:pPr>
        <w:tabs>
          <w:tab w:val="left" w:pos="630"/>
        </w:tabs>
        <w:spacing w:before="0" w:after="120" w:line="240" w:lineRule="auto"/>
        <w:ind w:left="634" w:hanging="634"/>
        <w:jc w:val="thaiDistribute"/>
        <w:rPr>
          <w:rFonts w:ascii="Browallia New" w:hAnsi="Browallia New" w:cs="Browallia New"/>
          <w:b/>
          <w:bCs/>
        </w:rPr>
      </w:pPr>
      <w:r w:rsidRPr="00767C8E">
        <w:rPr>
          <w:rFonts w:ascii="Browallia New" w:hAnsi="Browallia New" w:cs="Browallia New"/>
          <w:b/>
          <w:bCs/>
        </w:rPr>
        <w:t>5.3</w:t>
      </w:r>
      <w:r w:rsidR="00767C8E">
        <w:rPr>
          <w:rFonts w:ascii="Browallia New" w:hAnsi="Browallia New" w:cs="Browallia New"/>
          <w:b/>
          <w:bCs/>
          <w:cs/>
        </w:rPr>
        <w:tab/>
      </w:r>
      <w:r w:rsidR="00BA4DF5" w:rsidRPr="00767C8E">
        <w:rPr>
          <w:rFonts w:ascii="Browallia New" w:hAnsi="Browallia New" w:cs="Browallia New"/>
          <w:b/>
          <w:bCs/>
        </w:rPr>
        <w:t xml:space="preserve">Baseline electricity emissions for </w:t>
      </w:r>
      <w:r w:rsidR="000A15CA" w:rsidRPr="00767C8E">
        <w:rPr>
          <w:rFonts w:ascii="Browallia New" w:hAnsi="Browallia New" w:cs="Browallia New"/>
          <w:b/>
          <w:bCs/>
        </w:rPr>
        <w:t>cement</w:t>
      </w:r>
      <w:r w:rsidR="00BA4DF5" w:rsidRPr="00767C8E">
        <w:rPr>
          <w:rFonts w:ascii="Browallia New" w:hAnsi="Browallia New" w:cs="Browallia New"/>
          <w:b/>
          <w:bCs/>
        </w:rPr>
        <w:t xml:space="preserve"> grinding and preparation of additives</w:t>
      </w:r>
      <w:r w:rsidRPr="00767C8E">
        <w:rPr>
          <w:rFonts w:ascii="Browallia New" w:hAnsi="Browallia New" w:cs="Browallia New" w:hint="cs"/>
          <w:b/>
          <w:bCs/>
          <w:cs/>
        </w:rPr>
        <w:t xml:space="preserve"> (</w:t>
      </w:r>
      <w:r w:rsidRPr="00767C8E">
        <w:rPr>
          <w:rFonts w:ascii="Browallia New" w:hAnsi="Browallia New" w:cs="Browallia New"/>
          <w:b/>
          <w:bCs/>
        </w:rPr>
        <w:t>BE</w:t>
      </w:r>
      <w:r w:rsidRPr="00767C8E">
        <w:rPr>
          <w:rFonts w:ascii="Browallia New" w:hAnsi="Browallia New" w:cs="Browallia New"/>
          <w:b/>
          <w:bCs/>
          <w:vertAlign w:val="subscript"/>
        </w:rPr>
        <w:t>ele,ADD,BC</w:t>
      </w:r>
      <w:r w:rsidRPr="00767C8E">
        <w:rPr>
          <w:rFonts w:ascii="Browallia New" w:hAnsi="Browallia New" w:cs="Browallia New" w:hint="cs"/>
          <w:b/>
          <w:bCs/>
          <w:cs/>
        </w:rPr>
        <w:t>)</w:t>
      </w:r>
    </w:p>
    <w:p w14:paraId="337A7C61" w14:textId="6CF7EE43" w:rsidR="006E6DBD" w:rsidRDefault="00BA4DF5" w:rsidP="00AF10D4">
      <w:pPr>
        <w:spacing w:after="120" w:line="240" w:lineRule="auto"/>
        <w:ind w:left="0" w:firstLine="630"/>
        <w:jc w:val="thaiDistribute"/>
        <w:rPr>
          <w:rFonts w:ascii="Browallia New" w:eastAsia="Cambria Math" w:hAnsi="Browallia New" w:cs="Browallia New"/>
        </w:rPr>
      </w:pPr>
      <w:r w:rsidRPr="00BA4DF5">
        <w:rPr>
          <w:rFonts w:ascii="Browallia New" w:eastAsia="Cambria Math" w:hAnsi="Browallia New" w:cs="Browallia New"/>
        </w:rPr>
        <w:t xml:space="preserve">Baseline electricity emissions for </w:t>
      </w:r>
      <w:r w:rsidR="000A15CA">
        <w:rPr>
          <w:rFonts w:ascii="Browallia New" w:eastAsia="Cambria Math" w:hAnsi="Browallia New" w:cs="Browallia New"/>
        </w:rPr>
        <w:t>cement</w:t>
      </w:r>
      <w:r w:rsidRPr="00BA4DF5">
        <w:rPr>
          <w:rFonts w:ascii="Browallia New" w:eastAsia="Cambria Math" w:hAnsi="Browallia New" w:cs="Browallia New"/>
        </w:rPr>
        <w:t xml:space="preserve"> grinding and preparation of additives shall be calculated based on emissions from grid electricity and self-generated electricity used for cement grinding and additive preparation, </w:t>
      </w:r>
      <w:r w:rsidR="00017064">
        <w:rPr>
          <w:rFonts w:ascii="Browallia New" w:eastAsia="Cambria Math" w:hAnsi="Browallia New" w:cs="Browallia New"/>
        </w:rPr>
        <w:t>as follows</w:t>
      </w:r>
      <w:r w:rsidRPr="00BA4DF5">
        <w:rPr>
          <w:rFonts w:ascii="Browallia New" w:eastAsia="Cambria Math" w:hAnsi="Browallia New" w:cs="Browallia New"/>
        </w:rPr>
        <w:t>.</w:t>
      </w:r>
    </w:p>
    <w:p w14:paraId="7D0260EA" w14:textId="77777777" w:rsidR="006E6DBD" w:rsidRPr="00DD31A2" w:rsidRDefault="006E6DBD" w:rsidP="006E6DBD">
      <w:pPr>
        <w:spacing w:before="0" w:after="0" w:line="240" w:lineRule="auto"/>
        <w:ind w:left="0"/>
        <w:jc w:val="thaiDistribute"/>
        <w:rPr>
          <w:rFonts w:ascii="Browallia New" w:hAnsi="Browallia New" w:cs="Browallia New"/>
          <w:b/>
          <w:bCs/>
          <w:sz w:val="12"/>
          <w:szCs w:val="12"/>
        </w:rPr>
      </w:pPr>
    </w:p>
    <w:tbl>
      <w:tblPr>
        <w:tblStyle w:val="TableNormal1"/>
        <w:tblW w:w="9351" w:type="dxa"/>
        <w:tblLayout w:type="fixed"/>
        <w:tblLook w:val="01E0" w:firstRow="1" w:lastRow="1" w:firstColumn="1" w:lastColumn="1" w:noHBand="0" w:noVBand="0"/>
      </w:tblPr>
      <w:tblGrid>
        <w:gridCol w:w="7508"/>
        <w:gridCol w:w="1843"/>
      </w:tblGrid>
      <w:tr w:rsidR="006E6DBD" w:rsidRPr="00111215" w14:paraId="3C28B08A" w14:textId="77777777" w:rsidTr="00DD26DF">
        <w:trPr>
          <w:trHeight w:val="115"/>
        </w:trPr>
        <w:tc>
          <w:tcPr>
            <w:tcW w:w="7508" w:type="dxa"/>
          </w:tcPr>
          <w:p w14:paraId="5F4CDC61" w14:textId="77777777" w:rsidR="006E6DBD" w:rsidRPr="00DB6C42" w:rsidRDefault="006E6DBD" w:rsidP="00465A8F">
            <w:pPr>
              <w:pStyle w:val="TableParagraph"/>
              <w:spacing w:before="0"/>
              <w:ind w:left="0"/>
              <w:rPr>
                <w:rFonts w:ascii="Browallia New" w:eastAsia="Cambria Math" w:hAnsi="Browallia New" w:cs="Browallia New"/>
                <w:b/>
                <w:bCs/>
                <w:sz w:val="12"/>
                <w:szCs w:val="40"/>
                <w:lang w:bidi="th-TH"/>
              </w:rPr>
            </w:pPr>
            <w:r w:rsidRPr="00DD31A2">
              <w:rPr>
                <w:rFonts w:ascii="Browallia New" w:eastAsia="Cambria Math" w:hAnsi="Browallia New" w:cs="Browallia New"/>
                <w:b/>
                <w:bCs/>
                <w:sz w:val="32"/>
                <w:szCs w:val="32"/>
              </w:rPr>
              <w:t>BE</w:t>
            </w:r>
            <w:r w:rsidRPr="00DD31A2">
              <w:rPr>
                <w:rFonts w:ascii="Browallia New" w:eastAsia="Cambria Math" w:hAnsi="Browallia New" w:cs="Browallia New"/>
                <w:b/>
                <w:bCs/>
                <w:sz w:val="32"/>
                <w:szCs w:val="32"/>
                <w:vertAlign w:val="subscript"/>
              </w:rPr>
              <w:t>ele,ADD,BC</w:t>
            </w:r>
            <w:r w:rsidRPr="00DB6C42">
              <w:rPr>
                <w:rFonts w:ascii="Browallia New" w:eastAsia="Cambria Math" w:hAnsi="Browallia New" w:cs="Browallia New"/>
                <w:b/>
                <w:bCs/>
                <w:sz w:val="32"/>
                <w:szCs w:val="32"/>
              </w:rPr>
              <w:t xml:space="preserve"> =  </w:t>
            </w:r>
            <w:r w:rsidRPr="00DB6C42">
              <w:rPr>
                <w:rFonts w:ascii="Browallia New" w:eastAsia="Cambria Math" w:hAnsi="Browallia New" w:cs="Browallia New"/>
                <w:b/>
                <w:bCs/>
                <w:sz w:val="32"/>
                <w:szCs w:val="40"/>
                <w:lang w:bidi="th-TH"/>
              </w:rPr>
              <w:t>BE</w:t>
            </w:r>
            <w:r>
              <w:rPr>
                <w:rFonts w:ascii="Browallia New" w:eastAsia="Cambria Math" w:hAnsi="Browallia New" w:cs="Browallia New"/>
                <w:b/>
                <w:bCs/>
                <w:sz w:val="32"/>
                <w:szCs w:val="40"/>
                <w:vertAlign w:val="subscript"/>
                <w:lang w:bidi="th-TH"/>
              </w:rPr>
              <w:t>ele,grid,BC</w:t>
            </w:r>
            <w:r w:rsidRPr="00DB6C42">
              <w:rPr>
                <w:rFonts w:ascii="Browallia New" w:eastAsia="Cambria Math" w:hAnsi="Browallia New" w:cs="Browallia New"/>
                <w:b/>
                <w:bCs/>
                <w:sz w:val="32"/>
                <w:szCs w:val="40"/>
                <w:lang w:bidi="th-TH"/>
              </w:rPr>
              <w:t xml:space="preserve"> + BE</w:t>
            </w:r>
            <w:r>
              <w:rPr>
                <w:rFonts w:ascii="Browallia New" w:eastAsia="Cambria Math" w:hAnsi="Browallia New" w:cs="Browallia New"/>
                <w:b/>
                <w:bCs/>
                <w:sz w:val="32"/>
                <w:szCs w:val="40"/>
                <w:vertAlign w:val="subscript"/>
                <w:lang w:bidi="th-TH"/>
              </w:rPr>
              <w:t>ele,SG,BC</w:t>
            </w:r>
            <w:r w:rsidRPr="00AF10D4">
              <w:rPr>
                <w:rFonts w:ascii="Browallia New" w:eastAsia="Cambria Math" w:hAnsi="Browallia New" w:cs="Browallia New"/>
                <w:b/>
                <w:bCs/>
                <w:sz w:val="32"/>
                <w:szCs w:val="40"/>
                <w:lang w:bidi="th-TH"/>
              </w:rPr>
              <w:t xml:space="preserve"> </w:t>
            </w:r>
            <w:r w:rsidRPr="00DB6C42">
              <w:rPr>
                <w:rFonts w:ascii="Browallia New" w:eastAsia="Cambria Math" w:hAnsi="Browallia New" w:cs="Browallia New"/>
                <w:b/>
                <w:bCs/>
                <w:sz w:val="32"/>
                <w:szCs w:val="40"/>
                <w:lang w:bidi="th-TH"/>
              </w:rPr>
              <w:t>+</w:t>
            </w:r>
            <w:r>
              <w:rPr>
                <w:rFonts w:ascii="Browallia New" w:eastAsia="Cambria Math" w:hAnsi="Browallia New" w:cs="Browallia New"/>
                <w:b/>
                <w:bCs/>
                <w:sz w:val="32"/>
                <w:szCs w:val="40"/>
                <w:lang w:bidi="th-TH"/>
              </w:rPr>
              <w:t xml:space="preserve"> </w:t>
            </w:r>
            <w:r w:rsidRPr="00DB6C42">
              <w:rPr>
                <w:rFonts w:ascii="Browallia New" w:eastAsia="Cambria Math" w:hAnsi="Browallia New" w:cs="Browallia New"/>
                <w:b/>
                <w:bCs/>
                <w:sz w:val="32"/>
                <w:szCs w:val="40"/>
                <w:lang w:bidi="th-TH"/>
              </w:rPr>
              <w:t>BE</w:t>
            </w:r>
            <w:r>
              <w:rPr>
                <w:rFonts w:ascii="Browallia New" w:eastAsia="Cambria Math" w:hAnsi="Browallia New" w:cs="Browallia New"/>
                <w:b/>
                <w:bCs/>
                <w:sz w:val="32"/>
                <w:szCs w:val="40"/>
                <w:vertAlign w:val="subscript"/>
                <w:lang w:bidi="th-TH"/>
              </w:rPr>
              <w:t xml:space="preserve">ele,grid,ADD </w:t>
            </w:r>
            <w:r w:rsidRPr="00DB6C42">
              <w:rPr>
                <w:rFonts w:ascii="Browallia New" w:eastAsia="Cambria Math" w:hAnsi="Browallia New" w:cs="Browallia New"/>
                <w:b/>
                <w:bCs/>
                <w:sz w:val="32"/>
                <w:szCs w:val="40"/>
                <w:lang w:bidi="th-TH"/>
              </w:rPr>
              <w:t>+</w:t>
            </w:r>
            <w:r>
              <w:rPr>
                <w:rFonts w:ascii="Browallia New" w:eastAsia="Cambria Math" w:hAnsi="Browallia New" w:cs="Browallia New"/>
                <w:b/>
                <w:bCs/>
                <w:sz w:val="32"/>
                <w:szCs w:val="40"/>
                <w:lang w:bidi="th-TH"/>
              </w:rPr>
              <w:t xml:space="preserve"> BE</w:t>
            </w:r>
            <w:r w:rsidRPr="00DD31A2">
              <w:rPr>
                <w:rFonts w:ascii="Browallia New" w:eastAsia="Cambria Math" w:hAnsi="Browallia New" w:cs="Browallia New"/>
                <w:b/>
                <w:bCs/>
                <w:sz w:val="32"/>
                <w:szCs w:val="40"/>
                <w:vertAlign w:val="subscript"/>
                <w:lang w:bidi="th-TH"/>
              </w:rPr>
              <w:t>ele,SG,ADD</w:t>
            </w:r>
          </w:p>
        </w:tc>
        <w:tc>
          <w:tcPr>
            <w:tcW w:w="1843" w:type="dxa"/>
          </w:tcPr>
          <w:p w14:paraId="22AF5A52" w14:textId="10EEDE0E" w:rsidR="006E6DBD" w:rsidRPr="00511150" w:rsidRDefault="002D163F" w:rsidP="00EE1956">
            <w:pPr>
              <w:pStyle w:val="BodyText"/>
              <w:ind w:left="144"/>
              <w:jc w:val="center"/>
              <w:rPr>
                <w:rFonts w:ascii="Browallia New" w:hAnsi="Browallia New" w:cs="Browallia New"/>
                <w:sz w:val="32"/>
                <w:szCs w:val="32"/>
              </w:rPr>
            </w:pPr>
            <w:r>
              <w:rPr>
                <w:rFonts w:ascii="Browallia New" w:hAnsi="Browallia New" w:cs="Browallia New"/>
                <w:sz w:val="32"/>
                <w:szCs w:val="32"/>
                <w:lang w:bidi="th-TH"/>
              </w:rPr>
              <w:t>Equation</w:t>
            </w:r>
            <w:r w:rsidR="006E6DBD" w:rsidRPr="00511150">
              <w:rPr>
                <w:rFonts w:ascii="Browallia New" w:hAnsi="Browallia New" w:cs="Browallia New"/>
                <w:sz w:val="32"/>
                <w:szCs w:val="32"/>
                <w:lang w:bidi="th-TH"/>
              </w:rPr>
              <w:t xml:space="preserve"> (</w:t>
            </w:r>
            <w:r w:rsidR="006E6DBD" w:rsidRPr="00511150">
              <w:rPr>
                <w:rFonts w:ascii="Browallia New" w:hAnsi="Browallia New" w:cs="Browallia New" w:hint="cs"/>
                <w:sz w:val="32"/>
                <w:szCs w:val="32"/>
                <w:cs/>
                <w:lang w:bidi="th-TH"/>
              </w:rPr>
              <w:t>1</w:t>
            </w:r>
            <w:r w:rsidR="00FC1207">
              <w:rPr>
                <w:rFonts w:ascii="Browallia New" w:hAnsi="Browallia New" w:cs="Browallia New"/>
                <w:sz w:val="32"/>
                <w:szCs w:val="32"/>
                <w:lang w:bidi="th-TH"/>
              </w:rPr>
              <w:t>5</w:t>
            </w:r>
            <w:r w:rsidR="006E6DBD" w:rsidRPr="00511150">
              <w:rPr>
                <w:rFonts w:ascii="Browallia New" w:hAnsi="Browallia New" w:cs="Browallia New"/>
                <w:sz w:val="32"/>
                <w:szCs w:val="32"/>
                <w:lang w:bidi="th-TH"/>
              </w:rPr>
              <w:t>)</w:t>
            </w:r>
          </w:p>
        </w:tc>
      </w:tr>
    </w:tbl>
    <w:p w14:paraId="0009732E" w14:textId="62DEDA0D" w:rsidR="006E6DBD" w:rsidRPr="00111215" w:rsidRDefault="002D163F" w:rsidP="00EE1956">
      <w:pPr>
        <w:pStyle w:val="BodyText"/>
        <w:spacing w:before="240"/>
        <w:rPr>
          <w:rFonts w:ascii="Browallia New" w:hAnsi="Browallia New" w:cs="Browallia New"/>
          <w:sz w:val="32"/>
          <w:szCs w:val="32"/>
          <w:cs/>
          <w:lang w:bidi="th-TH"/>
        </w:rPr>
      </w:pPr>
      <w:r>
        <w:rPr>
          <w:rFonts w:ascii="Browallia New" w:hAnsi="Browallia New" w:cs="Browallia New"/>
          <w:sz w:val="32"/>
          <w:szCs w:val="32"/>
          <w:lang w:bidi="th-TH"/>
        </w:rPr>
        <w:t>Where</w:t>
      </w:r>
    </w:p>
    <w:tbl>
      <w:tblPr>
        <w:tblStyle w:val="TableNormal1"/>
        <w:tblW w:w="16869" w:type="dxa"/>
        <w:tblInd w:w="-5" w:type="dxa"/>
        <w:tblLayout w:type="fixed"/>
        <w:tblLook w:val="01E0" w:firstRow="1" w:lastRow="1" w:firstColumn="1" w:lastColumn="1" w:noHBand="0" w:noVBand="0"/>
      </w:tblPr>
      <w:tblGrid>
        <w:gridCol w:w="1418"/>
        <w:gridCol w:w="425"/>
        <w:gridCol w:w="7513"/>
        <w:gridCol w:w="7513"/>
      </w:tblGrid>
      <w:tr w:rsidR="00BA4DF5" w:rsidRPr="00111215" w14:paraId="0688531F" w14:textId="77777777" w:rsidTr="00BA4DF5">
        <w:trPr>
          <w:trHeight w:val="336"/>
        </w:trPr>
        <w:tc>
          <w:tcPr>
            <w:tcW w:w="1418" w:type="dxa"/>
          </w:tcPr>
          <w:p w14:paraId="05946569" w14:textId="77777777" w:rsidR="00BA4DF5" w:rsidRPr="00DD31A2" w:rsidRDefault="00BA4DF5" w:rsidP="00BA4DF5">
            <w:pPr>
              <w:pStyle w:val="TableParagraph"/>
              <w:spacing w:before="0"/>
              <w:ind w:left="200"/>
              <w:rPr>
                <w:rFonts w:ascii="Browallia New" w:eastAsia="Cambria Math" w:hAnsi="Browallia New" w:cs="Browallia New"/>
                <w:sz w:val="32"/>
                <w:szCs w:val="32"/>
              </w:rPr>
            </w:pPr>
            <w:r w:rsidRPr="00DD31A2">
              <w:rPr>
                <w:rFonts w:ascii="Browallia New" w:eastAsia="Cambria Math" w:hAnsi="Browallia New" w:cs="Browallia New"/>
                <w:sz w:val="32"/>
                <w:szCs w:val="32"/>
              </w:rPr>
              <w:t>BE</w:t>
            </w:r>
            <w:r w:rsidRPr="00DD31A2">
              <w:rPr>
                <w:rFonts w:ascii="Browallia New" w:eastAsia="Cambria Math" w:hAnsi="Browallia New" w:cs="Browallia New"/>
                <w:sz w:val="32"/>
                <w:szCs w:val="32"/>
                <w:vertAlign w:val="subscript"/>
              </w:rPr>
              <w:t>ele,ADD,BC</w:t>
            </w:r>
          </w:p>
        </w:tc>
        <w:tc>
          <w:tcPr>
            <w:tcW w:w="425" w:type="dxa"/>
          </w:tcPr>
          <w:p w14:paraId="29031B61" w14:textId="77777777" w:rsidR="00BA4DF5" w:rsidRPr="004E4F2E" w:rsidRDefault="00BA4DF5" w:rsidP="00BA4DF5">
            <w:pPr>
              <w:pStyle w:val="TableParagraph"/>
              <w:spacing w:before="0"/>
              <w:ind w:left="0" w:right="111"/>
              <w:jc w:val="center"/>
              <w:rPr>
                <w:rFonts w:ascii="Browallia New" w:hAnsi="Browallia New" w:cs="Browallia New"/>
                <w:sz w:val="32"/>
                <w:szCs w:val="32"/>
              </w:rPr>
            </w:pPr>
            <w:r w:rsidRPr="004E4F2E">
              <w:rPr>
                <w:rFonts w:ascii="Browallia New" w:hAnsi="Browallia New" w:cs="Browallia New"/>
                <w:sz w:val="32"/>
                <w:szCs w:val="32"/>
              </w:rPr>
              <w:t>=</w:t>
            </w:r>
          </w:p>
        </w:tc>
        <w:tc>
          <w:tcPr>
            <w:tcW w:w="7513" w:type="dxa"/>
          </w:tcPr>
          <w:p w14:paraId="2CF02481" w14:textId="55D5C73D" w:rsidR="00BA4DF5" w:rsidRPr="00BA4DF5" w:rsidRDefault="00BA4DF5" w:rsidP="00BA4DF5">
            <w:pPr>
              <w:pStyle w:val="TableParagraph"/>
              <w:spacing w:before="0"/>
              <w:ind w:left="115" w:right="224"/>
              <w:rPr>
                <w:rFonts w:ascii="Browallia New" w:hAnsi="Browallia New" w:cs="Browallia New"/>
                <w:position w:val="1"/>
                <w:sz w:val="32"/>
                <w:szCs w:val="32"/>
                <w:cs/>
                <w:lang w:bidi="th-TH"/>
              </w:rPr>
            </w:pPr>
            <w:r w:rsidRPr="00BA4DF5">
              <w:rPr>
                <w:rFonts w:ascii="Browallia New" w:hAnsi="Browallia New" w:cs="Browallia New"/>
                <w:sz w:val="32"/>
                <w:szCs w:val="32"/>
              </w:rPr>
              <w:t xml:space="preserve">Baseline electricity emissions for </w:t>
            </w:r>
            <w:r>
              <w:rPr>
                <w:rFonts w:ascii="Browallia New" w:hAnsi="Browallia New" w:cs="Browallia New"/>
                <w:sz w:val="32"/>
                <w:szCs w:val="32"/>
              </w:rPr>
              <w:t>cement</w:t>
            </w:r>
            <w:r w:rsidRPr="00BA4DF5">
              <w:rPr>
                <w:rFonts w:ascii="Browallia New" w:hAnsi="Browallia New" w:cs="Browallia New"/>
                <w:sz w:val="32"/>
                <w:szCs w:val="32"/>
              </w:rPr>
              <w:t xml:space="preserve"> grinding and preparation of additives (t CO</w:t>
            </w:r>
            <w:r w:rsidRPr="00BA4DF5">
              <w:rPr>
                <w:rFonts w:ascii="Browallia New" w:hAnsi="Browallia New" w:cs="Browallia New"/>
                <w:sz w:val="32"/>
                <w:szCs w:val="32"/>
                <w:vertAlign w:val="subscript"/>
              </w:rPr>
              <w:t>2</w:t>
            </w:r>
            <w:r w:rsidRPr="00BA4DF5">
              <w:rPr>
                <w:rFonts w:ascii="Browallia New" w:hAnsi="Browallia New" w:cs="Browallia New"/>
                <w:sz w:val="32"/>
                <w:szCs w:val="32"/>
              </w:rPr>
              <w:t>/t </w:t>
            </w:r>
            <w:r>
              <w:rPr>
                <w:rFonts w:ascii="Browallia New" w:hAnsi="Browallia New" w:cs="Browallia New"/>
                <w:sz w:val="32"/>
                <w:szCs w:val="32"/>
                <w:lang w:bidi="th-TH"/>
              </w:rPr>
              <w:t>cement</w:t>
            </w:r>
            <w:r w:rsidRPr="00BA4DF5">
              <w:rPr>
                <w:rFonts w:ascii="Browallia New" w:hAnsi="Browallia New" w:cs="Browallia New"/>
                <w:sz w:val="32"/>
                <w:szCs w:val="32"/>
              </w:rPr>
              <w:t>)</w:t>
            </w:r>
          </w:p>
        </w:tc>
        <w:tc>
          <w:tcPr>
            <w:tcW w:w="7513" w:type="dxa"/>
            <w:vAlign w:val="center"/>
          </w:tcPr>
          <w:p w14:paraId="24CA78C8" w14:textId="6B4AA454" w:rsidR="00BA4DF5" w:rsidRPr="00DD26DF" w:rsidRDefault="00BA4DF5" w:rsidP="00BA4DF5">
            <w:pPr>
              <w:pStyle w:val="TableParagraph"/>
              <w:spacing w:before="0"/>
              <w:ind w:left="115" w:right="224"/>
              <w:rPr>
                <w:rFonts w:ascii="Browallia New" w:hAnsi="Browallia New" w:cs="Browallia New"/>
                <w:sz w:val="32"/>
                <w:szCs w:val="32"/>
                <w:cs/>
                <w:lang w:bidi="th-TH"/>
              </w:rPr>
            </w:pPr>
          </w:p>
        </w:tc>
      </w:tr>
      <w:tr w:rsidR="00BA4DF5" w:rsidRPr="00111215" w14:paraId="7C8C45C4" w14:textId="77777777" w:rsidTr="00BA4DF5">
        <w:trPr>
          <w:trHeight w:val="336"/>
        </w:trPr>
        <w:tc>
          <w:tcPr>
            <w:tcW w:w="1418" w:type="dxa"/>
          </w:tcPr>
          <w:p w14:paraId="36E98429" w14:textId="77777777" w:rsidR="00BA4DF5" w:rsidRPr="00DD31A2" w:rsidRDefault="00BA4DF5" w:rsidP="00BA4DF5">
            <w:pPr>
              <w:pStyle w:val="TableParagraph"/>
              <w:spacing w:before="0"/>
              <w:ind w:left="200"/>
              <w:rPr>
                <w:rFonts w:ascii="Browallia New" w:eastAsia="Cambria Math" w:hAnsi="Browallia New" w:cs="Browallia New"/>
                <w:sz w:val="32"/>
                <w:szCs w:val="32"/>
              </w:rPr>
            </w:pPr>
            <w:r w:rsidRPr="00DD31A2">
              <w:rPr>
                <w:rFonts w:ascii="Browallia New" w:eastAsia="Cambria Math" w:hAnsi="Browallia New" w:cs="Browallia New"/>
                <w:sz w:val="32"/>
                <w:szCs w:val="40"/>
                <w:lang w:bidi="th-TH"/>
              </w:rPr>
              <w:t>BE</w:t>
            </w:r>
            <w:r w:rsidRPr="00DD31A2">
              <w:rPr>
                <w:rFonts w:ascii="Browallia New" w:eastAsia="Cambria Math" w:hAnsi="Browallia New" w:cs="Browallia New"/>
                <w:sz w:val="32"/>
                <w:szCs w:val="40"/>
                <w:vertAlign w:val="subscript"/>
                <w:lang w:bidi="th-TH"/>
              </w:rPr>
              <w:t>ele,grid,BC</w:t>
            </w:r>
          </w:p>
        </w:tc>
        <w:tc>
          <w:tcPr>
            <w:tcW w:w="425" w:type="dxa"/>
          </w:tcPr>
          <w:p w14:paraId="377FDFB4" w14:textId="77777777" w:rsidR="00BA4DF5" w:rsidRPr="004E4F2E" w:rsidRDefault="00BA4DF5" w:rsidP="00BA4DF5">
            <w:pPr>
              <w:pStyle w:val="TableParagraph"/>
              <w:spacing w:before="0"/>
              <w:ind w:left="0" w:right="111"/>
              <w:jc w:val="center"/>
              <w:rPr>
                <w:rFonts w:ascii="Browallia New" w:hAnsi="Browallia New" w:cs="Browallia New"/>
                <w:sz w:val="32"/>
                <w:szCs w:val="32"/>
              </w:rPr>
            </w:pPr>
            <w:r>
              <w:rPr>
                <w:rFonts w:ascii="Browallia New" w:hAnsi="Browallia New" w:cs="Browallia New"/>
                <w:sz w:val="32"/>
                <w:szCs w:val="32"/>
              </w:rPr>
              <w:t>=</w:t>
            </w:r>
          </w:p>
        </w:tc>
        <w:tc>
          <w:tcPr>
            <w:tcW w:w="7513" w:type="dxa"/>
          </w:tcPr>
          <w:p w14:paraId="29D5BBB2" w14:textId="05A31384" w:rsidR="00BA4DF5" w:rsidRPr="00BA4DF5" w:rsidRDefault="00BA4DF5" w:rsidP="00BA4DF5">
            <w:pPr>
              <w:pStyle w:val="TableParagraph"/>
              <w:spacing w:before="0"/>
              <w:ind w:left="115" w:right="426"/>
              <w:rPr>
                <w:rFonts w:ascii="Browallia New" w:hAnsi="Browallia New" w:cs="Browallia New"/>
                <w:sz w:val="32"/>
                <w:szCs w:val="32"/>
                <w:cs/>
                <w:lang w:bidi="th-TH"/>
              </w:rPr>
            </w:pPr>
            <w:r w:rsidRPr="00BA4DF5">
              <w:rPr>
                <w:rFonts w:ascii="Browallia New" w:hAnsi="Browallia New" w:cs="Browallia New"/>
                <w:sz w:val="32"/>
                <w:szCs w:val="32"/>
              </w:rPr>
              <w:t xml:space="preserve">Baseline grid electricity emissions for </w:t>
            </w:r>
            <w:r>
              <w:rPr>
                <w:rFonts w:ascii="Browallia New" w:hAnsi="Browallia New" w:cs="Browallia New"/>
                <w:sz w:val="32"/>
                <w:szCs w:val="32"/>
              </w:rPr>
              <w:t>cement</w:t>
            </w:r>
            <w:r w:rsidRPr="00BA4DF5">
              <w:rPr>
                <w:rFonts w:ascii="Browallia New" w:hAnsi="Browallia New" w:cs="Browallia New"/>
                <w:sz w:val="32"/>
                <w:szCs w:val="32"/>
              </w:rPr>
              <w:t xml:space="preserve"> grinding (t CO</w:t>
            </w:r>
            <w:r w:rsidRPr="00BA4DF5">
              <w:rPr>
                <w:rFonts w:ascii="Browallia New" w:hAnsi="Browallia New" w:cs="Browallia New"/>
                <w:sz w:val="32"/>
                <w:szCs w:val="32"/>
                <w:vertAlign w:val="subscript"/>
              </w:rPr>
              <w:t>2</w:t>
            </w:r>
            <w:r w:rsidRPr="00BA4DF5">
              <w:rPr>
                <w:rFonts w:ascii="Browallia New" w:hAnsi="Browallia New" w:cs="Browallia New"/>
                <w:sz w:val="32"/>
                <w:szCs w:val="32"/>
              </w:rPr>
              <w:t>/t </w:t>
            </w:r>
            <w:r>
              <w:rPr>
                <w:rFonts w:ascii="Browallia New" w:hAnsi="Browallia New" w:cs="Browallia New"/>
                <w:sz w:val="32"/>
                <w:szCs w:val="32"/>
                <w:lang w:bidi="th-TH"/>
              </w:rPr>
              <w:t>cement</w:t>
            </w:r>
            <w:r w:rsidRPr="00BA4DF5">
              <w:rPr>
                <w:rFonts w:ascii="Browallia New" w:hAnsi="Browallia New" w:cs="Browallia New"/>
                <w:sz w:val="32"/>
                <w:szCs w:val="32"/>
              </w:rPr>
              <w:t>)</w:t>
            </w:r>
          </w:p>
        </w:tc>
        <w:tc>
          <w:tcPr>
            <w:tcW w:w="7513" w:type="dxa"/>
            <w:vAlign w:val="center"/>
          </w:tcPr>
          <w:p w14:paraId="3BE5DE41" w14:textId="298F2AB8" w:rsidR="00BA4DF5" w:rsidRPr="00DD26DF" w:rsidRDefault="00BA4DF5" w:rsidP="00BA4DF5">
            <w:pPr>
              <w:pStyle w:val="TableParagraph"/>
              <w:spacing w:before="0"/>
              <w:ind w:left="115" w:right="426"/>
              <w:rPr>
                <w:rFonts w:ascii="Browallia New" w:hAnsi="Browallia New" w:cs="Browallia New"/>
                <w:sz w:val="32"/>
                <w:szCs w:val="32"/>
                <w:cs/>
                <w:lang w:bidi="th-TH"/>
              </w:rPr>
            </w:pPr>
          </w:p>
        </w:tc>
      </w:tr>
      <w:tr w:rsidR="00BA4DF5" w:rsidRPr="00111215" w14:paraId="48CD5C36" w14:textId="77777777" w:rsidTr="00BA4DF5">
        <w:trPr>
          <w:trHeight w:val="122"/>
        </w:trPr>
        <w:tc>
          <w:tcPr>
            <w:tcW w:w="1418" w:type="dxa"/>
          </w:tcPr>
          <w:p w14:paraId="2C5D6E75" w14:textId="77777777" w:rsidR="00BA4DF5" w:rsidRPr="00DD31A2" w:rsidRDefault="00BA4DF5" w:rsidP="00BA4DF5">
            <w:pPr>
              <w:pStyle w:val="TableParagraph"/>
              <w:spacing w:before="0"/>
              <w:ind w:left="200"/>
              <w:rPr>
                <w:rFonts w:ascii="Browallia New" w:eastAsia="Cambria Math" w:hAnsi="Browallia New" w:cs="Browallia New"/>
                <w:sz w:val="32"/>
                <w:szCs w:val="32"/>
                <w:cs/>
                <w:lang w:bidi="th-TH"/>
              </w:rPr>
            </w:pPr>
            <w:r w:rsidRPr="00DD31A2">
              <w:rPr>
                <w:rFonts w:ascii="Browallia New" w:eastAsia="Cambria Math" w:hAnsi="Browallia New" w:cs="Browallia New"/>
                <w:sz w:val="32"/>
                <w:szCs w:val="40"/>
                <w:lang w:bidi="th-TH"/>
              </w:rPr>
              <w:t>BE</w:t>
            </w:r>
            <w:r w:rsidRPr="00DD31A2">
              <w:rPr>
                <w:rFonts w:ascii="Browallia New" w:eastAsia="Cambria Math" w:hAnsi="Browallia New" w:cs="Browallia New"/>
                <w:sz w:val="32"/>
                <w:szCs w:val="40"/>
                <w:vertAlign w:val="subscript"/>
                <w:lang w:bidi="th-TH"/>
              </w:rPr>
              <w:t>ele,SG,BC</w:t>
            </w:r>
          </w:p>
        </w:tc>
        <w:tc>
          <w:tcPr>
            <w:tcW w:w="425" w:type="dxa"/>
          </w:tcPr>
          <w:p w14:paraId="17635AE5" w14:textId="77777777" w:rsidR="00BA4DF5" w:rsidRPr="004E4F2E" w:rsidRDefault="00BA4DF5" w:rsidP="00BA4DF5">
            <w:pPr>
              <w:pStyle w:val="TableParagraph"/>
              <w:spacing w:before="0"/>
              <w:ind w:left="0" w:right="111"/>
              <w:jc w:val="center"/>
              <w:rPr>
                <w:rFonts w:ascii="Browallia New" w:hAnsi="Browallia New" w:cs="Browallia New"/>
                <w:sz w:val="32"/>
                <w:szCs w:val="32"/>
              </w:rPr>
            </w:pPr>
            <w:r w:rsidRPr="004E4F2E">
              <w:rPr>
                <w:rFonts w:ascii="Browallia New" w:hAnsi="Browallia New" w:cs="Browallia New"/>
                <w:sz w:val="32"/>
                <w:szCs w:val="32"/>
              </w:rPr>
              <w:t>=</w:t>
            </w:r>
          </w:p>
        </w:tc>
        <w:tc>
          <w:tcPr>
            <w:tcW w:w="7513" w:type="dxa"/>
          </w:tcPr>
          <w:p w14:paraId="7E0555A1" w14:textId="27DD192F" w:rsidR="00BA4DF5" w:rsidRPr="00BA4DF5" w:rsidRDefault="00BA4DF5" w:rsidP="00BA4DF5">
            <w:pPr>
              <w:pStyle w:val="TableParagraph"/>
              <w:spacing w:before="0"/>
              <w:ind w:left="115" w:right="145" w:firstLine="29"/>
              <w:rPr>
                <w:rFonts w:ascii="Browallia New" w:hAnsi="Browallia New" w:cs="Browallia New"/>
                <w:sz w:val="32"/>
                <w:szCs w:val="32"/>
                <w:cs/>
                <w:lang w:bidi="th-TH"/>
              </w:rPr>
            </w:pPr>
            <w:r w:rsidRPr="00BA4DF5">
              <w:rPr>
                <w:rFonts w:ascii="Browallia New" w:hAnsi="Browallia New" w:cs="Browallia New"/>
                <w:sz w:val="32"/>
                <w:szCs w:val="32"/>
              </w:rPr>
              <w:t xml:space="preserve">Baseline self-generated electricity emissions for </w:t>
            </w:r>
            <w:r>
              <w:rPr>
                <w:rFonts w:ascii="Browallia New" w:hAnsi="Browallia New" w:cs="Browallia New"/>
                <w:sz w:val="32"/>
                <w:szCs w:val="32"/>
              </w:rPr>
              <w:t>cement</w:t>
            </w:r>
            <w:r w:rsidRPr="00BA4DF5">
              <w:rPr>
                <w:rFonts w:ascii="Browallia New" w:hAnsi="Browallia New" w:cs="Browallia New"/>
                <w:sz w:val="32"/>
                <w:szCs w:val="32"/>
              </w:rPr>
              <w:t xml:space="preserve"> grinding (t CO</w:t>
            </w:r>
            <w:r w:rsidRPr="00BA4DF5">
              <w:rPr>
                <w:rFonts w:ascii="Browallia New" w:hAnsi="Browallia New" w:cs="Browallia New"/>
                <w:sz w:val="32"/>
                <w:szCs w:val="32"/>
                <w:vertAlign w:val="subscript"/>
              </w:rPr>
              <w:t>2</w:t>
            </w:r>
            <w:r w:rsidRPr="00BA4DF5">
              <w:rPr>
                <w:rFonts w:ascii="Browallia New" w:hAnsi="Browallia New" w:cs="Browallia New"/>
                <w:sz w:val="32"/>
                <w:szCs w:val="32"/>
              </w:rPr>
              <w:t>/t </w:t>
            </w:r>
            <w:r>
              <w:rPr>
                <w:rFonts w:ascii="Browallia New" w:hAnsi="Browallia New" w:cs="Browallia New"/>
                <w:sz w:val="32"/>
                <w:szCs w:val="32"/>
                <w:lang w:bidi="th-TH"/>
              </w:rPr>
              <w:t>cement</w:t>
            </w:r>
            <w:r w:rsidRPr="00BA4DF5">
              <w:rPr>
                <w:rFonts w:ascii="Browallia New" w:hAnsi="Browallia New" w:cs="Browallia New"/>
                <w:sz w:val="32"/>
                <w:szCs w:val="32"/>
              </w:rPr>
              <w:t>)</w:t>
            </w:r>
          </w:p>
        </w:tc>
        <w:tc>
          <w:tcPr>
            <w:tcW w:w="7513" w:type="dxa"/>
          </w:tcPr>
          <w:p w14:paraId="520FF240" w14:textId="7466A696" w:rsidR="00BA4DF5" w:rsidRPr="00DD26DF" w:rsidRDefault="00BA4DF5" w:rsidP="00BA4DF5">
            <w:pPr>
              <w:pStyle w:val="TableParagraph"/>
              <w:spacing w:before="0"/>
              <w:ind w:left="115" w:right="145" w:firstLine="29"/>
              <w:jc w:val="thaiDistribute"/>
              <w:rPr>
                <w:rFonts w:ascii="Browallia New" w:hAnsi="Browallia New" w:cs="Browallia New"/>
                <w:sz w:val="32"/>
                <w:szCs w:val="32"/>
                <w:lang w:bidi="th-TH"/>
              </w:rPr>
            </w:pPr>
          </w:p>
        </w:tc>
      </w:tr>
      <w:tr w:rsidR="00BA4DF5" w:rsidRPr="00111215" w14:paraId="1100F8C5" w14:textId="77777777" w:rsidTr="00BA4DF5">
        <w:trPr>
          <w:trHeight w:val="60"/>
        </w:trPr>
        <w:tc>
          <w:tcPr>
            <w:tcW w:w="1418" w:type="dxa"/>
          </w:tcPr>
          <w:p w14:paraId="09577117" w14:textId="77777777" w:rsidR="00BA4DF5" w:rsidRPr="00DD31A2" w:rsidRDefault="00BA4DF5" w:rsidP="00BA4DF5">
            <w:pPr>
              <w:pStyle w:val="TableParagraph"/>
              <w:spacing w:before="0"/>
              <w:ind w:left="200"/>
              <w:rPr>
                <w:rFonts w:ascii="Browallia New" w:eastAsia="Cambria Math" w:hAnsi="Browallia New" w:cs="Browallia New"/>
                <w:sz w:val="32"/>
                <w:szCs w:val="32"/>
              </w:rPr>
            </w:pPr>
            <w:r w:rsidRPr="00DD31A2">
              <w:rPr>
                <w:rFonts w:ascii="Browallia New" w:eastAsia="Cambria Math" w:hAnsi="Browallia New" w:cs="Browallia New"/>
                <w:sz w:val="32"/>
                <w:szCs w:val="40"/>
                <w:lang w:bidi="th-TH"/>
              </w:rPr>
              <w:t>BE</w:t>
            </w:r>
            <w:r w:rsidRPr="00DD31A2">
              <w:rPr>
                <w:rFonts w:ascii="Browallia New" w:eastAsia="Cambria Math" w:hAnsi="Browallia New" w:cs="Browallia New"/>
                <w:sz w:val="32"/>
                <w:szCs w:val="40"/>
                <w:vertAlign w:val="subscript"/>
                <w:lang w:bidi="th-TH"/>
              </w:rPr>
              <w:t>ele,grid,ADD</w:t>
            </w:r>
          </w:p>
        </w:tc>
        <w:tc>
          <w:tcPr>
            <w:tcW w:w="425" w:type="dxa"/>
          </w:tcPr>
          <w:p w14:paraId="7A9A414A" w14:textId="77777777" w:rsidR="00BA4DF5" w:rsidRPr="004E4F2E" w:rsidRDefault="00BA4DF5" w:rsidP="00BA4DF5">
            <w:pPr>
              <w:pStyle w:val="TableParagraph"/>
              <w:spacing w:before="0"/>
              <w:ind w:left="0" w:right="111"/>
              <w:jc w:val="center"/>
              <w:rPr>
                <w:rFonts w:ascii="Browallia New" w:hAnsi="Browallia New" w:cs="Browallia New"/>
                <w:sz w:val="32"/>
                <w:szCs w:val="32"/>
              </w:rPr>
            </w:pPr>
            <w:r>
              <w:rPr>
                <w:rFonts w:ascii="Browallia New" w:hAnsi="Browallia New" w:cs="Browallia New"/>
                <w:sz w:val="32"/>
                <w:szCs w:val="32"/>
              </w:rPr>
              <w:t>=</w:t>
            </w:r>
          </w:p>
        </w:tc>
        <w:tc>
          <w:tcPr>
            <w:tcW w:w="7513" w:type="dxa"/>
          </w:tcPr>
          <w:p w14:paraId="45972905" w14:textId="337BFF7B" w:rsidR="00BA4DF5" w:rsidRPr="00BA4DF5" w:rsidRDefault="00BA4DF5" w:rsidP="00BA4DF5">
            <w:pPr>
              <w:pStyle w:val="TableParagraph"/>
              <w:spacing w:before="0"/>
              <w:ind w:left="115" w:right="279"/>
              <w:rPr>
                <w:rFonts w:ascii="Browallia New" w:hAnsi="Browallia New" w:cs="Browallia New"/>
                <w:sz w:val="32"/>
                <w:szCs w:val="32"/>
                <w:cs/>
                <w:lang w:bidi="th-TH"/>
              </w:rPr>
            </w:pPr>
            <w:r w:rsidRPr="00BA4DF5">
              <w:rPr>
                <w:rFonts w:ascii="Browallia New" w:hAnsi="Browallia New" w:cs="Browallia New"/>
                <w:sz w:val="32"/>
                <w:szCs w:val="32"/>
              </w:rPr>
              <w:t>Baseline grid electricity emissions for additive preparation (t CO</w:t>
            </w:r>
            <w:r w:rsidRPr="00BA4DF5">
              <w:rPr>
                <w:rFonts w:ascii="Browallia New" w:hAnsi="Browallia New" w:cs="Browallia New"/>
                <w:sz w:val="32"/>
                <w:szCs w:val="32"/>
                <w:vertAlign w:val="subscript"/>
              </w:rPr>
              <w:t>2</w:t>
            </w:r>
            <w:r w:rsidRPr="00BA4DF5">
              <w:rPr>
                <w:rFonts w:ascii="Browallia New" w:hAnsi="Browallia New" w:cs="Browallia New"/>
                <w:sz w:val="32"/>
                <w:szCs w:val="32"/>
              </w:rPr>
              <w:t>/t </w:t>
            </w:r>
            <w:r>
              <w:rPr>
                <w:rFonts w:ascii="Browallia New" w:hAnsi="Browallia New" w:cs="Browallia New"/>
                <w:sz w:val="32"/>
                <w:szCs w:val="32"/>
                <w:lang w:bidi="th-TH"/>
              </w:rPr>
              <w:t>cement</w:t>
            </w:r>
            <w:r w:rsidRPr="00BA4DF5">
              <w:rPr>
                <w:rFonts w:ascii="Browallia New" w:hAnsi="Browallia New" w:cs="Browallia New"/>
                <w:sz w:val="32"/>
                <w:szCs w:val="32"/>
              </w:rPr>
              <w:t>)</w:t>
            </w:r>
          </w:p>
        </w:tc>
        <w:tc>
          <w:tcPr>
            <w:tcW w:w="7513" w:type="dxa"/>
          </w:tcPr>
          <w:p w14:paraId="296E8C16" w14:textId="2111CF37" w:rsidR="00BA4DF5" w:rsidRPr="00DD26DF" w:rsidRDefault="00BA4DF5" w:rsidP="00BA4DF5">
            <w:pPr>
              <w:pStyle w:val="TableParagraph"/>
              <w:spacing w:before="0"/>
              <w:ind w:left="115" w:right="279"/>
              <w:jc w:val="thaiDistribute"/>
              <w:rPr>
                <w:rFonts w:ascii="Browallia New" w:hAnsi="Browallia New" w:cs="Browallia New"/>
                <w:sz w:val="32"/>
                <w:szCs w:val="32"/>
                <w:lang w:bidi="th"/>
              </w:rPr>
            </w:pPr>
          </w:p>
        </w:tc>
      </w:tr>
      <w:tr w:rsidR="00BA4DF5" w:rsidRPr="00111215" w14:paraId="2943735C" w14:textId="77777777" w:rsidTr="00BA4DF5">
        <w:trPr>
          <w:trHeight w:val="60"/>
        </w:trPr>
        <w:tc>
          <w:tcPr>
            <w:tcW w:w="1418" w:type="dxa"/>
          </w:tcPr>
          <w:p w14:paraId="6D5449B2" w14:textId="77777777" w:rsidR="00BA4DF5" w:rsidRPr="00DD31A2" w:rsidRDefault="00BA4DF5" w:rsidP="00BA4DF5">
            <w:pPr>
              <w:pStyle w:val="TableParagraph"/>
              <w:spacing w:before="0"/>
              <w:ind w:left="200"/>
              <w:rPr>
                <w:rFonts w:ascii="Browallia New" w:eastAsia="Cambria Math" w:hAnsi="Browallia New" w:cs="Browallia New"/>
                <w:sz w:val="32"/>
                <w:szCs w:val="40"/>
                <w:lang w:bidi="th-TH"/>
              </w:rPr>
            </w:pPr>
            <w:r w:rsidRPr="00DD31A2">
              <w:rPr>
                <w:rFonts w:ascii="Browallia New" w:eastAsia="Cambria Math" w:hAnsi="Browallia New" w:cs="Browallia New"/>
                <w:sz w:val="32"/>
                <w:szCs w:val="40"/>
                <w:lang w:bidi="th-TH"/>
              </w:rPr>
              <w:t>BE</w:t>
            </w:r>
            <w:r w:rsidRPr="00DD31A2">
              <w:rPr>
                <w:rFonts w:ascii="Browallia New" w:eastAsia="Cambria Math" w:hAnsi="Browallia New" w:cs="Browallia New"/>
                <w:sz w:val="32"/>
                <w:szCs w:val="40"/>
                <w:vertAlign w:val="subscript"/>
                <w:lang w:bidi="th-TH"/>
              </w:rPr>
              <w:t>ele,SG,ADD</w:t>
            </w:r>
          </w:p>
        </w:tc>
        <w:tc>
          <w:tcPr>
            <w:tcW w:w="425" w:type="dxa"/>
          </w:tcPr>
          <w:p w14:paraId="559C3157" w14:textId="77777777" w:rsidR="00BA4DF5" w:rsidRDefault="00BA4DF5" w:rsidP="00BA4DF5">
            <w:pPr>
              <w:pStyle w:val="TableParagraph"/>
              <w:spacing w:before="0"/>
              <w:ind w:left="0" w:right="111"/>
              <w:jc w:val="center"/>
              <w:rPr>
                <w:rFonts w:ascii="Browallia New" w:hAnsi="Browallia New" w:cs="Browallia New"/>
                <w:sz w:val="32"/>
                <w:szCs w:val="32"/>
              </w:rPr>
            </w:pPr>
            <w:r>
              <w:rPr>
                <w:rFonts w:ascii="Browallia New" w:hAnsi="Browallia New" w:cs="Browallia New"/>
                <w:sz w:val="32"/>
                <w:szCs w:val="32"/>
              </w:rPr>
              <w:t>=</w:t>
            </w:r>
          </w:p>
        </w:tc>
        <w:tc>
          <w:tcPr>
            <w:tcW w:w="7513" w:type="dxa"/>
          </w:tcPr>
          <w:p w14:paraId="45ACFCA1" w14:textId="5C306952" w:rsidR="00BA4DF5" w:rsidRPr="00BA4DF5" w:rsidRDefault="00BA4DF5" w:rsidP="00BA4DF5">
            <w:pPr>
              <w:pStyle w:val="TableParagraph"/>
              <w:spacing w:before="0"/>
              <w:ind w:left="115" w:right="279"/>
              <w:rPr>
                <w:rFonts w:ascii="Browallia New" w:hAnsi="Browallia New" w:cs="Browallia New"/>
                <w:sz w:val="32"/>
                <w:szCs w:val="32"/>
                <w:cs/>
                <w:lang w:bidi="th-TH"/>
              </w:rPr>
            </w:pPr>
            <w:r w:rsidRPr="00BA4DF5">
              <w:rPr>
                <w:rFonts w:ascii="Browallia New" w:hAnsi="Browallia New" w:cs="Browallia New"/>
                <w:sz w:val="32"/>
                <w:szCs w:val="32"/>
              </w:rPr>
              <w:t>Baseline self-generated electricity emissions for additive preparation (t CO</w:t>
            </w:r>
            <w:r w:rsidRPr="00BA4DF5">
              <w:rPr>
                <w:rFonts w:ascii="Browallia New" w:hAnsi="Browallia New" w:cs="Browallia New"/>
                <w:sz w:val="32"/>
                <w:szCs w:val="32"/>
                <w:vertAlign w:val="subscript"/>
              </w:rPr>
              <w:t>2</w:t>
            </w:r>
            <w:r w:rsidRPr="00BA4DF5">
              <w:rPr>
                <w:rFonts w:ascii="Browallia New" w:hAnsi="Browallia New" w:cs="Browallia New"/>
                <w:sz w:val="32"/>
                <w:szCs w:val="32"/>
              </w:rPr>
              <w:t>/t </w:t>
            </w:r>
            <w:r>
              <w:rPr>
                <w:rFonts w:ascii="Browallia New" w:hAnsi="Browallia New" w:cs="Browallia New"/>
                <w:sz w:val="32"/>
                <w:szCs w:val="32"/>
                <w:lang w:bidi="th-TH"/>
              </w:rPr>
              <w:t>cement</w:t>
            </w:r>
            <w:r w:rsidRPr="00BA4DF5">
              <w:rPr>
                <w:rFonts w:ascii="Browallia New" w:hAnsi="Browallia New" w:cs="Browallia New"/>
                <w:sz w:val="32"/>
                <w:szCs w:val="32"/>
              </w:rPr>
              <w:t>)</w:t>
            </w:r>
            <w:r>
              <w:rPr>
                <w:rFonts w:ascii="Browallia New" w:hAnsi="Browallia New" w:cs="Browallia New"/>
                <w:sz w:val="32"/>
                <w:szCs w:val="32"/>
              </w:rPr>
              <w:t xml:space="preserve"> </w:t>
            </w:r>
          </w:p>
        </w:tc>
        <w:tc>
          <w:tcPr>
            <w:tcW w:w="7513" w:type="dxa"/>
          </w:tcPr>
          <w:p w14:paraId="74137384" w14:textId="43473B3C" w:rsidR="00BA4DF5" w:rsidRPr="00DD26DF" w:rsidRDefault="00BA4DF5" w:rsidP="00BA4DF5">
            <w:pPr>
              <w:pStyle w:val="TableParagraph"/>
              <w:spacing w:before="0"/>
              <w:ind w:left="115" w:right="279"/>
              <w:jc w:val="thaiDistribute"/>
              <w:rPr>
                <w:rFonts w:ascii="Browallia New" w:hAnsi="Browallia New" w:cs="Browallia New"/>
                <w:sz w:val="32"/>
                <w:szCs w:val="32"/>
                <w:lang w:bidi="th"/>
              </w:rPr>
            </w:pPr>
          </w:p>
        </w:tc>
      </w:tr>
    </w:tbl>
    <w:p w14:paraId="79F57E19" w14:textId="77777777" w:rsidR="00DD26DF" w:rsidRPr="00767C8E" w:rsidRDefault="00DD26DF" w:rsidP="00767C8E">
      <w:pPr>
        <w:tabs>
          <w:tab w:val="left" w:pos="709"/>
          <w:tab w:val="left" w:pos="2141"/>
        </w:tabs>
        <w:spacing w:before="0" w:after="0" w:line="240" w:lineRule="auto"/>
        <w:ind w:left="0"/>
        <w:rPr>
          <w:rFonts w:ascii="Browallia New" w:hAnsi="Browallia New" w:cs="Browallia New"/>
          <w:sz w:val="24"/>
          <w:szCs w:val="24"/>
        </w:rPr>
      </w:pPr>
    </w:p>
    <w:p w14:paraId="1BAD532F" w14:textId="1E9E2058" w:rsidR="006E6DBD" w:rsidRPr="00767C8E" w:rsidRDefault="006E6DBD" w:rsidP="00AF10D4">
      <w:pPr>
        <w:tabs>
          <w:tab w:val="left" w:pos="630"/>
        </w:tabs>
        <w:spacing w:before="0" w:after="120" w:line="240" w:lineRule="auto"/>
        <w:ind w:left="634" w:hanging="634"/>
        <w:jc w:val="thaiDistribute"/>
        <w:rPr>
          <w:rFonts w:ascii="Browallia New" w:hAnsi="Browallia New" w:cs="Browallia New"/>
          <w:b/>
          <w:bCs/>
        </w:rPr>
      </w:pPr>
      <w:r w:rsidRPr="00767C8E">
        <w:rPr>
          <w:rFonts w:ascii="Browallia New" w:hAnsi="Browallia New" w:cs="Browallia New" w:hint="cs"/>
          <w:b/>
          <w:bCs/>
          <w:cs/>
        </w:rPr>
        <w:t>5.3.1</w:t>
      </w:r>
      <w:r w:rsidR="00CA447B" w:rsidRPr="00767C8E">
        <w:rPr>
          <w:rFonts w:ascii="Browallia New" w:hAnsi="Browallia New" w:cs="Browallia New"/>
          <w:b/>
          <w:bCs/>
        </w:rPr>
        <w:tab/>
      </w:r>
      <w:r w:rsidR="00BA4DF5" w:rsidRPr="00767C8E">
        <w:rPr>
          <w:rFonts w:ascii="Browallia New" w:hAnsi="Browallia New" w:cs="Browallia New"/>
          <w:b/>
          <w:bCs/>
        </w:rPr>
        <w:t>Baseline electricity emissions for cement grinding and preparation of additives</w:t>
      </w:r>
      <w:r w:rsidRPr="00767C8E">
        <w:rPr>
          <w:rFonts w:ascii="Browallia New" w:hAnsi="Browallia New" w:cs="Browallia New" w:hint="cs"/>
          <w:b/>
          <w:bCs/>
          <w:cs/>
        </w:rPr>
        <w:t xml:space="preserve"> (</w:t>
      </w:r>
      <w:r w:rsidRPr="00767C8E">
        <w:rPr>
          <w:rFonts w:ascii="Browallia New" w:hAnsi="Browallia New" w:cs="Browallia New"/>
          <w:b/>
          <w:bCs/>
        </w:rPr>
        <w:t>BE</w:t>
      </w:r>
      <w:r w:rsidRPr="00767C8E">
        <w:rPr>
          <w:rFonts w:ascii="Browallia New" w:hAnsi="Browallia New" w:cs="Browallia New"/>
          <w:b/>
          <w:bCs/>
          <w:vertAlign w:val="subscript"/>
        </w:rPr>
        <w:t>ele,grid,BC</w:t>
      </w:r>
      <w:r w:rsidRPr="00767C8E">
        <w:rPr>
          <w:rFonts w:ascii="Browallia New" w:hAnsi="Browallia New" w:cs="Browallia New" w:hint="cs"/>
          <w:b/>
          <w:bCs/>
          <w:cs/>
        </w:rPr>
        <w:t>)</w:t>
      </w:r>
    </w:p>
    <w:p w14:paraId="02B60C29" w14:textId="07DDD786" w:rsidR="006E6DBD" w:rsidRPr="00AF10D4" w:rsidRDefault="00BA4DF5" w:rsidP="00AF10D4">
      <w:pPr>
        <w:spacing w:after="120" w:line="240" w:lineRule="auto"/>
        <w:ind w:left="0" w:firstLine="630"/>
        <w:jc w:val="thaiDistribute"/>
        <w:rPr>
          <w:rFonts w:ascii="Browallia New" w:eastAsia="Cambria Math" w:hAnsi="Browallia New" w:cs="Browallia New"/>
        </w:rPr>
      </w:pPr>
      <w:r w:rsidRPr="00AF10D4">
        <w:rPr>
          <w:rFonts w:ascii="Browallia New" w:eastAsia="Cambria Math" w:hAnsi="Browallia New" w:cs="Browallia New"/>
        </w:rPr>
        <w:t xml:space="preserve">Baseline electricity emissions for cement grinding and preparation of additives can be calculated </w:t>
      </w:r>
      <w:r w:rsidR="00017064">
        <w:rPr>
          <w:rFonts w:ascii="Browallia New" w:eastAsia="Cambria Math" w:hAnsi="Browallia New" w:cs="Browallia New"/>
        </w:rPr>
        <w:t>as follows</w:t>
      </w:r>
    </w:p>
    <w:p w14:paraId="1CFD2876" w14:textId="77777777" w:rsidR="006E6DBD" w:rsidRPr="00940E2D" w:rsidRDefault="006E6DBD" w:rsidP="006E6DBD">
      <w:pPr>
        <w:spacing w:before="0" w:after="0" w:line="240" w:lineRule="auto"/>
        <w:ind w:left="0"/>
        <w:jc w:val="thaiDistribute"/>
        <w:rPr>
          <w:rFonts w:ascii="Browallia New" w:hAnsi="Browallia New" w:cs="Browallia New"/>
          <w:b/>
          <w:bCs/>
          <w:sz w:val="12"/>
          <w:szCs w:val="12"/>
        </w:rPr>
      </w:pPr>
    </w:p>
    <w:p w14:paraId="32DB94C7" w14:textId="77777777" w:rsidR="00767C8E" w:rsidRDefault="00767C8E">
      <w:r>
        <w:br w:type="page"/>
      </w:r>
    </w:p>
    <w:tbl>
      <w:tblPr>
        <w:tblStyle w:val="TableNormal1"/>
        <w:tblW w:w="9351" w:type="dxa"/>
        <w:tblLayout w:type="fixed"/>
        <w:tblLook w:val="01E0" w:firstRow="1" w:lastRow="1" w:firstColumn="1" w:lastColumn="1" w:noHBand="0" w:noVBand="0"/>
      </w:tblPr>
      <w:tblGrid>
        <w:gridCol w:w="7508"/>
        <w:gridCol w:w="1843"/>
      </w:tblGrid>
      <w:tr w:rsidR="006E6DBD" w:rsidRPr="00111215" w14:paraId="25744366" w14:textId="77777777" w:rsidTr="00DD26DF">
        <w:trPr>
          <w:trHeight w:val="115"/>
        </w:trPr>
        <w:tc>
          <w:tcPr>
            <w:tcW w:w="7508" w:type="dxa"/>
          </w:tcPr>
          <w:p w14:paraId="3705E6C0" w14:textId="764AE90D" w:rsidR="006E6DBD" w:rsidRPr="008D30E2" w:rsidRDefault="006E6DBD" w:rsidP="00465A8F">
            <w:pPr>
              <w:pStyle w:val="TableParagraph"/>
              <w:spacing w:before="0"/>
              <w:ind w:left="0"/>
              <w:rPr>
                <w:rFonts w:ascii="Browallia New" w:hAnsi="Browallia New" w:cs="Browallia New"/>
                <w:b/>
                <w:bCs/>
                <w:sz w:val="32"/>
                <w:szCs w:val="32"/>
                <w:lang w:bidi="th-TH"/>
              </w:rPr>
            </w:pPr>
            <w:r>
              <w:rPr>
                <w:rFonts w:ascii="Browallia New" w:hAnsi="Browallia New" w:cs="Browallia New"/>
                <w:b/>
                <w:bCs/>
                <w:sz w:val="32"/>
                <w:szCs w:val="32"/>
                <w:cs/>
                <w:lang w:bidi="th-TH"/>
              </w:rPr>
              <w:lastRenderedPageBreak/>
              <w:tab/>
            </w:r>
            <w:r>
              <w:rPr>
                <w:rFonts w:ascii="Browallia New" w:hAnsi="Browallia New" w:cs="Browallia New"/>
                <w:b/>
                <w:bCs/>
                <w:sz w:val="32"/>
                <w:szCs w:val="32"/>
                <w:cs/>
                <w:lang w:bidi="th-TH"/>
              </w:rPr>
              <w:tab/>
            </w:r>
            <w:r>
              <w:rPr>
                <w:rFonts w:ascii="Browallia New" w:hAnsi="Browallia New" w:cs="Browallia New"/>
                <w:b/>
                <w:bCs/>
                <w:sz w:val="32"/>
                <w:szCs w:val="32"/>
                <w:lang w:bidi="th-TH"/>
              </w:rPr>
              <w:t xml:space="preserve"> </w:t>
            </w:r>
            <w:proofErr w:type="gramStart"/>
            <w:r>
              <w:rPr>
                <w:rFonts w:ascii="Browallia New" w:hAnsi="Browallia New" w:cs="Browallia New"/>
                <w:b/>
                <w:bCs/>
                <w:sz w:val="32"/>
                <w:szCs w:val="32"/>
                <w:lang w:bidi="th-TH"/>
              </w:rPr>
              <w:t>BELE</w:t>
            </w:r>
            <w:r w:rsidRPr="001F5F24">
              <w:rPr>
                <w:rFonts w:ascii="Browallia New" w:hAnsi="Browallia New" w:cs="Browallia New"/>
                <w:b/>
                <w:bCs/>
                <w:sz w:val="32"/>
                <w:szCs w:val="32"/>
                <w:vertAlign w:val="subscript"/>
                <w:lang w:bidi="th-TH"/>
              </w:rPr>
              <w:t>grid,BC</w:t>
            </w:r>
            <w:proofErr w:type="gramEnd"/>
            <w:r w:rsidRPr="00F521E2">
              <w:rPr>
                <w:rFonts w:ascii="Browallia New" w:hAnsi="Browallia New" w:cs="Browallia New"/>
                <w:b/>
                <w:bCs/>
                <w:sz w:val="32"/>
                <w:szCs w:val="32"/>
                <w:lang w:bidi="th-TH"/>
              </w:rPr>
              <w:t xml:space="preserve"> </w:t>
            </w:r>
            <w:r w:rsidRPr="003C504A">
              <w:rPr>
                <w:rFonts w:ascii="Browallia New" w:eastAsia="Cambria Math" w:hAnsi="Browallia New" w:cs="Browallia New"/>
                <w:b/>
                <w:bCs/>
                <w:sz w:val="32"/>
                <w:szCs w:val="32"/>
              </w:rPr>
              <w:t xml:space="preserve">× </w:t>
            </w:r>
            <w:r w:rsidRPr="008D30E2">
              <w:rPr>
                <w:rFonts w:ascii="Browallia New" w:eastAsia="Cambria Math" w:hAnsi="Browallia New" w:cs="Browallia New"/>
                <w:b/>
                <w:bCs/>
                <w:sz w:val="32"/>
                <w:szCs w:val="32"/>
              </w:rPr>
              <w:t>EF</w:t>
            </w:r>
            <w:r w:rsidRPr="008D30E2">
              <w:rPr>
                <w:rFonts w:ascii="Browallia New" w:eastAsia="Cambria Math" w:hAnsi="Browallia New" w:cs="Browallia New"/>
                <w:b/>
                <w:bCs/>
                <w:sz w:val="32"/>
                <w:szCs w:val="32"/>
                <w:vertAlign w:val="subscript"/>
              </w:rPr>
              <w:t>E</w:t>
            </w:r>
            <w:r w:rsidR="00F665E9" w:rsidRPr="008D30E2">
              <w:rPr>
                <w:rFonts w:ascii="Browallia New" w:eastAsia="Cambria Math" w:hAnsi="Browallia New" w:cs="Browallia New"/>
                <w:b/>
                <w:bCs/>
                <w:sz w:val="32"/>
                <w:szCs w:val="32"/>
                <w:vertAlign w:val="subscript"/>
              </w:rPr>
              <w:t>C</w:t>
            </w:r>
            <w:r w:rsidRPr="008D30E2">
              <w:rPr>
                <w:rFonts w:ascii="Browallia New" w:eastAsia="Cambria Math" w:hAnsi="Browallia New" w:cs="Browallia New"/>
                <w:b/>
                <w:bCs/>
                <w:sz w:val="32"/>
                <w:szCs w:val="32"/>
                <w:vertAlign w:val="subscript"/>
              </w:rPr>
              <w:t>,</w:t>
            </w:r>
            <w:r w:rsidR="008D30E2" w:rsidRPr="008D30E2">
              <w:rPr>
                <w:rFonts w:ascii="Browallia New" w:eastAsia="Cambria Math" w:hAnsi="Browallia New" w:cs="Browallia New"/>
                <w:b/>
                <w:bCs/>
                <w:sz w:val="32"/>
                <w:szCs w:val="32"/>
                <w:vertAlign w:val="subscript"/>
              </w:rPr>
              <w:t>PJ,y</w:t>
            </w:r>
          </w:p>
          <w:p w14:paraId="787220D9" w14:textId="77777777" w:rsidR="006E6DBD" w:rsidRDefault="006E6DBD" w:rsidP="00465A8F">
            <w:pPr>
              <w:pStyle w:val="TableParagraph"/>
              <w:spacing w:before="0"/>
              <w:ind w:left="0"/>
              <w:rPr>
                <w:rFonts w:ascii="Browallia New" w:eastAsia="Cambria Math" w:hAnsi="Browallia New" w:cs="Browallia New"/>
                <w:b/>
                <w:bCs/>
                <w:sz w:val="32"/>
                <w:szCs w:val="32"/>
              </w:rPr>
            </w:pPr>
            <w:r>
              <w:rPr>
                <w:rFonts w:ascii="Browallia New" w:hAnsi="Browallia New" w:cs="Browallia New"/>
                <w:b/>
                <w:bCs/>
                <w:noProof/>
                <w:sz w:val="32"/>
                <w:szCs w:val="32"/>
              </w:rPr>
              <mc:AlternateContent>
                <mc:Choice Requires="wps">
                  <w:drawing>
                    <wp:anchor distT="0" distB="0" distL="114300" distR="114300" simplePos="0" relativeHeight="251751424" behindDoc="0" locked="0" layoutInCell="1" allowOverlap="1" wp14:anchorId="106B84CB" wp14:editId="07D21639">
                      <wp:simplePos x="0" y="0"/>
                      <wp:positionH relativeFrom="column">
                        <wp:posOffset>892147</wp:posOffset>
                      </wp:positionH>
                      <wp:positionV relativeFrom="paragraph">
                        <wp:posOffset>127580</wp:posOffset>
                      </wp:positionV>
                      <wp:extent cx="1351722" cy="0"/>
                      <wp:effectExtent l="0" t="0" r="0" b="0"/>
                      <wp:wrapNone/>
                      <wp:docPr id="736024653" name="ตัวเชื่อมต่อตรง 13"/>
                      <wp:cNvGraphicFramePr/>
                      <a:graphic xmlns:a="http://schemas.openxmlformats.org/drawingml/2006/main">
                        <a:graphicData uri="http://schemas.microsoft.com/office/word/2010/wordprocessingShape">
                          <wps:wsp>
                            <wps:cNvCnPr/>
                            <wps:spPr>
                              <a:xfrm>
                                <a:off x="0" y="0"/>
                                <a:ext cx="135172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16cei="http://schemas.microsoft.com/office/word/2026/wordml/cei" xmlns:oel="http://schemas.microsoft.com/office/2019/extlst">
                  <w:pict>
                    <v:line w14:anchorId="2FA300BD" id="ตัวเชื่อมต่อตรง 13" o:spid="_x0000_s1026" style="position:absolute;z-index:251751424;visibility:visible;mso-wrap-style:square;mso-wrap-distance-left:9pt;mso-wrap-distance-top:0;mso-wrap-distance-right:9pt;mso-wrap-distance-bottom:0;mso-position-horizontal:absolute;mso-position-horizontal-relative:text;mso-position-vertical:absolute;mso-position-vertical-relative:text" from="70.25pt,10.05pt" to="176.7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" strokecolor="black [3200]" strokeweight=".5pt">
                      <v:stroke joinstyle="miter"/>
                    </v:line>
                  </w:pict>
                </mc:Fallback>
              </mc:AlternateContent>
            </w:r>
            <w:r w:rsidRPr="001F5F24">
              <w:rPr>
                <w:rFonts w:ascii="Browallia New" w:hAnsi="Browallia New" w:cs="Browallia New"/>
                <w:b/>
                <w:bCs/>
                <w:sz w:val="32"/>
                <w:szCs w:val="32"/>
              </w:rPr>
              <w:t>BE</w:t>
            </w:r>
            <w:r w:rsidRPr="001F5F24">
              <w:rPr>
                <w:rFonts w:ascii="Browallia New" w:hAnsi="Browallia New" w:cs="Browallia New"/>
                <w:b/>
                <w:bCs/>
                <w:sz w:val="32"/>
                <w:szCs w:val="32"/>
                <w:vertAlign w:val="subscript"/>
              </w:rPr>
              <w:t>ele,grid,BC</w:t>
            </w:r>
            <w:r w:rsidRPr="001F5F24">
              <w:rPr>
                <w:rFonts w:ascii="Browallia New" w:eastAsia="Cambria Math" w:hAnsi="Browallia New" w:cs="Browallia New"/>
                <w:b/>
                <w:bCs/>
                <w:sz w:val="32"/>
                <w:szCs w:val="32"/>
              </w:rPr>
              <w:t xml:space="preserve"> </w:t>
            </w:r>
            <w:r w:rsidRPr="00DB6C42">
              <w:rPr>
                <w:rFonts w:ascii="Browallia New" w:eastAsia="Cambria Math" w:hAnsi="Browallia New" w:cs="Browallia New"/>
                <w:b/>
                <w:bCs/>
                <w:sz w:val="32"/>
                <w:szCs w:val="32"/>
              </w:rPr>
              <w:t xml:space="preserve">=  </w:t>
            </w:r>
          </w:p>
          <w:p w14:paraId="4D632183" w14:textId="77777777" w:rsidR="006E6DBD" w:rsidRDefault="006E6DBD" w:rsidP="00465A8F">
            <w:pPr>
              <w:pStyle w:val="TableParagraph"/>
              <w:spacing w:before="0"/>
              <w:ind w:left="0"/>
              <w:rPr>
                <w:rFonts w:ascii="Browallia New" w:eastAsia="Cambria Math" w:hAnsi="Browallia New" w:cs="Browallia New"/>
                <w:b/>
                <w:bCs/>
                <w:sz w:val="32"/>
                <w:szCs w:val="32"/>
                <w:lang w:bidi="th-TH"/>
              </w:rPr>
            </w:pPr>
            <w:r>
              <w:rPr>
                <w:rFonts w:ascii="Browallia New" w:eastAsia="Cambria Math" w:hAnsi="Browallia New" w:cs="Browallia New"/>
                <w:b/>
                <w:bCs/>
                <w:sz w:val="32"/>
                <w:szCs w:val="32"/>
                <w:lang w:bidi="th-TH"/>
              </w:rPr>
              <w:t xml:space="preserve">                                       BC</w:t>
            </w:r>
            <w:r w:rsidRPr="00241C49">
              <w:rPr>
                <w:rFonts w:ascii="Browallia New" w:eastAsia="Cambria Math" w:hAnsi="Browallia New" w:cs="Browallia New"/>
                <w:b/>
                <w:bCs/>
                <w:sz w:val="32"/>
                <w:szCs w:val="32"/>
                <w:vertAlign w:val="subscript"/>
                <w:lang w:bidi="th-TH"/>
              </w:rPr>
              <w:t>BSL</w:t>
            </w:r>
          </w:p>
          <w:p w14:paraId="6F098204" w14:textId="77777777" w:rsidR="006E6DBD" w:rsidRPr="00DB6C42" w:rsidRDefault="006E6DBD" w:rsidP="00465A8F">
            <w:pPr>
              <w:pStyle w:val="TableParagraph"/>
              <w:spacing w:before="0"/>
              <w:ind w:left="0"/>
              <w:rPr>
                <w:rFonts w:ascii="Browallia New" w:eastAsia="Cambria Math" w:hAnsi="Browallia New" w:cs="Browallia New"/>
                <w:b/>
                <w:bCs/>
                <w:sz w:val="12"/>
                <w:szCs w:val="40"/>
                <w:lang w:bidi="th-TH"/>
              </w:rPr>
            </w:pPr>
          </w:p>
        </w:tc>
        <w:tc>
          <w:tcPr>
            <w:tcW w:w="1843" w:type="dxa"/>
          </w:tcPr>
          <w:p w14:paraId="5ACDD514" w14:textId="6AF1BC53" w:rsidR="006E6DBD" w:rsidRPr="00940E2D" w:rsidRDefault="002D163F" w:rsidP="00465A8F">
            <w:pPr>
              <w:pStyle w:val="BodyText"/>
              <w:spacing w:before="94"/>
              <w:ind w:left="142"/>
              <w:jc w:val="center"/>
              <w:rPr>
                <w:rFonts w:ascii="Browallia New" w:hAnsi="Browallia New" w:cs="Browallia New"/>
                <w:sz w:val="32"/>
                <w:szCs w:val="32"/>
              </w:rPr>
            </w:pPr>
            <w:r>
              <w:rPr>
                <w:rFonts w:ascii="Browallia New" w:hAnsi="Browallia New" w:cs="Browallia New"/>
                <w:sz w:val="32"/>
                <w:szCs w:val="32"/>
                <w:lang w:bidi="th-TH"/>
              </w:rPr>
              <w:t>Equation</w:t>
            </w:r>
            <w:r w:rsidR="006E6DBD" w:rsidRPr="00940E2D">
              <w:rPr>
                <w:rFonts w:ascii="Browallia New" w:hAnsi="Browallia New" w:cs="Browallia New"/>
                <w:sz w:val="32"/>
                <w:szCs w:val="32"/>
                <w:lang w:bidi="th-TH"/>
              </w:rPr>
              <w:t xml:space="preserve"> (</w:t>
            </w:r>
            <w:r w:rsidR="006E6DBD" w:rsidRPr="00940E2D">
              <w:rPr>
                <w:rFonts w:ascii="Browallia New" w:hAnsi="Browallia New" w:cs="Browallia New" w:hint="cs"/>
                <w:sz w:val="32"/>
                <w:szCs w:val="32"/>
                <w:cs/>
                <w:lang w:bidi="th-TH"/>
              </w:rPr>
              <w:t>1</w:t>
            </w:r>
            <w:r w:rsidR="00FC1207">
              <w:rPr>
                <w:rFonts w:ascii="Browallia New" w:hAnsi="Browallia New" w:cs="Browallia New"/>
                <w:sz w:val="32"/>
                <w:szCs w:val="32"/>
                <w:lang w:bidi="th-TH"/>
              </w:rPr>
              <w:t>6</w:t>
            </w:r>
            <w:r w:rsidR="006E6DBD" w:rsidRPr="00940E2D">
              <w:rPr>
                <w:rFonts w:ascii="Browallia New" w:hAnsi="Browallia New" w:cs="Browallia New"/>
                <w:sz w:val="32"/>
                <w:szCs w:val="32"/>
                <w:lang w:bidi="th-TH"/>
              </w:rPr>
              <w:t>)</w:t>
            </w:r>
          </w:p>
        </w:tc>
      </w:tr>
    </w:tbl>
    <w:p w14:paraId="784A5F71" w14:textId="73A69E97" w:rsidR="006E6DBD" w:rsidRPr="00111215" w:rsidRDefault="002D163F" w:rsidP="006E6DBD">
      <w:pPr>
        <w:pStyle w:val="BodyText"/>
        <w:spacing w:before="94"/>
        <w:rPr>
          <w:rFonts w:ascii="Browallia New" w:hAnsi="Browallia New" w:cs="Browallia New"/>
          <w:sz w:val="32"/>
          <w:szCs w:val="32"/>
          <w:cs/>
          <w:lang w:bidi="th-TH"/>
        </w:rPr>
      </w:pPr>
      <w:r>
        <w:rPr>
          <w:rFonts w:ascii="Browallia New" w:hAnsi="Browallia New" w:cs="Browallia New"/>
          <w:sz w:val="32"/>
          <w:szCs w:val="32"/>
          <w:lang w:bidi="th-TH"/>
        </w:rPr>
        <w:t>Where</w:t>
      </w:r>
    </w:p>
    <w:tbl>
      <w:tblPr>
        <w:tblStyle w:val="TableNormal1"/>
        <w:tblW w:w="9356" w:type="dxa"/>
        <w:tblInd w:w="-5" w:type="dxa"/>
        <w:tblLayout w:type="fixed"/>
        <w:tblLook w:val="01E0" w:firstRow="1" w:lastRow="1" w:firstColumn="1" w:lastColumn="1" w:noHBand="0" w:noVBand="0"/>
      </w:tblPr>
      <w:tblGrid>
        <w:gridCol w:w="1276"/>
        <w:gridCol w:w="284"/>
        <w:gridCol w:w="7796"/>
      </w:tblGrid>
      <w:tr w:rsidR="006E6DBD" w:rsidRPr="00111215" w14:paraId="18C3083E" w14:textId="77777777" w:rsidTr="00DD26DF">
        <w:trPr>
          <w:trHeight w:val="336"/>
        </w:trPr>
        <w:tc>
          <w:tcPr>
            <w:tcW w:w="1276" w:type="dxa"/>
          </w:tcPr>
          <w:p w14:paraId="583C6584" w14:textId="77777777" w:rsidR="006E6DBD" w:rsidRPr="00241C49" w:rsidRDefault="006E6DBD" w:rsidP="007D73E5">
            <w:pPr>
              <w:pStyle w:val="TableParagraph"/>
              <w:spacing w:before="0"/>
              <w:ind w:left="200"/>
              <w:rPr>
                <w:rFonts w:ascii="Browallia New" w:eastAsia="Cambria Math" w:hAnsi="Browallia New" w:cs="Browallia New"/>
                <w:sz w:val="32"/>
                <w:szCs w:val="32"/>
              </w:rPr>
            </w:pPr>
            <w:r w:rsidRPr="00241C49">
              <w:rPr>
                <w:rFonts w:ascii="Browallia New" w:hAnsi="Browallia New" w:cs="Browallia New"/>
                <w:sz w:val="32"/>
                <w:szCs w:val="32"/>
              </w:rPr>
              <w:t>BE</w:t>
            </w:r>
            <w:r w:rsidRPr="00241C49">
              <w:rPr>
                <w:rFonts w:ascii="Browallia New" w:hAnsi="Browallia New" w:cs="Browallia New"/>
                <w:sz w:val="32"/>
                <w:szCs w:val="32"/>
                <w:vertAlign w:val="subscript"/>
              </w:rPr>
              <w:t>ele,grid,BC</w:t>
            </w:r>
          </w:p>
        </w:tc>
        <w:tc>
          <w:tcPr>
            <w:tcW w:w="284" w:type="dxa"/>
          </w:tcPr>
          <w:p w14:paraId="200F4F59" w14:textId="77777777" w:rsidR="006E6DBD" w:rsidRPr="004E4F2E" w:rsidRDefault="006E6DBD" w:rsidP="00DD26DF">
            <w:pPr>
              <w:pStyle w:val="TableParagraph"/>
              <w:spacing w:before="0"/>
              <w:ind w:left="0" w:right="111"/>
              <w:jc w:val="center"/>
              <w:rPr>
                <w:rFonts w:ascii="Browallia New" w:hAnsi="Browallia New" w:cs="Browallia New"/>
                <w:sz w:val="32"/>
                <w:szCs w:val="32"/>
              </w:rPr>
            </w:pPr>
            <w:r w:rsidRPr="004E4F2E">
              <w:rPr>
                <w:rFonts w:ascii="Browallia New" w:hAnsi="Browallia New" w:cs="Browallia New"/>
                <w:sz w:val="32"/>
                <w:szCs w:val="32"/>
              </w:rPr>
              <w:t>=</w:t>
            </w:r>
          </w:p>
        </w:tc>
        <w:tc>
          <w:tcPr>
            <w:tcW w:w="7796" w:type="dxa"/>
            <w:vAlign w:val="center"/>
          </w:tcPr>
          <w:p w14:paraId="3DCA664A" w14:textId="03C6681C" w:rsidR="006E6DBD" w:rsidRPr="00DD26DF" w:rsidRDefault="00BA4DF5" w:rsidP="00AF10D4">
            <w:pPr>
              <w:pStyle w:val="TableParagraph"/>
              <w:spacing w:before="0"/>
              <w:ind w:left="115" w:right="82"/>
              <w:rPr>
                <w:rFonts w:ascii="Browallia New" w:hAnsi="Browallia New" w:cs="Browallia New"/>
                <w:sz w:val="32"/>
                <w:szCs w:val="32"/>
                <w:lang w:bidi="th-TH"/>
              </w:rPr>
            </w:pPr>
            <w:r w:rsidRPr="00BA4DF5">
              <w:rPr>
                <w:rFonts w:ascii="Browallia New" w:hAnsi="Browallia New" w:cs="Browallia New"/>
                <w:sz w:val="32"/>
                <w:szCs w:val="32"/>
                <w:lang w:bidi="th-TH"/>
              </w:rPr>
              <w:t>Baseline electricity emissions for cement grinding and preparation of additives</w:t>
            </w:r>
            <w:r w:rsidR="006E6DBD" w:rsidRPr="007D73E5">
              <w:rPr>
                <w:rFonts w:ascii="Browallia New" w:hAnsi="Browallia New" w:cs="Browallia New"/>
                <w:sz w:val="32"/>
                <w:szCs w:val="32"/>
              </w:rPr>
              <w:t xml:space="preserve"> </w:t>
            </w:r>
            <w:r w:rsidRPr="00BA4DF5">
              <w:rPr>
                <w:rFonts w:ascii="Browallia New" w:hAnsi="Browallia New" w:cs="Browallia New"/>
                <w:sz w:val="32"/>
                <w:szCs w:val="32"/>
              </w:rPr>
              <w:t>(t CO</w:t>
            </w:r>
            <w:r w:rsidRPr="00BA4DF5">
              <w:rPr>
                <w:rFonts w:ascii="Browallia New" w:hAnsi="Browallia New" w:cs="Browallia New"/>
                <w:sz w:val="32"/>
                <w:szCs w:val="32"/>
                <w:vertAlign w:val="subscript"/>
              </w:rPr>
              <w:t>2</w:t>
            </w:r>
            <w:r w:rsidRPr="00BA4DF5">
              <w:rPr>
                <w:rFonts w:ascii="Browallia New" w:hAnsi="Browallia New" w:cs="Browallia New"/>
                <w:sz w:val="32"/>
                <w:szCs w:val="32"/>
              </w:rPr>
              <w:t>/t </w:t>
            </w:r>
            <w:r>
              <w:rPr>
                <w:rFonts w:ascii="Browallia New" w:hAnsi="Browallia New" w:cs="Browallia New"/>
                <w:sz w:val="32"/>
                <w:szCs w:val="32"/>
                <w:lang w:bidi="th-TH"/>
              </w:rPr>
              <w:t>cement</w:t>
            </w:r>
            <w:r w:rsidRPr="00BA4DF5">
              <w:rPr>
                <w:rFonts w:ascii="Browallia New" w:hAnsi="Browallia New" w:cs="Browallia New"/>
                <w:sz w:val="32"/>
                <w:szCs w:val="32"/>
              </w:rPr>
              <w:t>)</w:t>
            </w:r>
          </w:p>
        </w:tc>
      </w:tr>
      <w:tr w:rsidR="00BA4DF5" w:rsidRPr="00111215" w14:paraId="026AD365" w14:textId="77777777" w:rsidTr="00053C71">
        <w:trPr>
          <w:trHeight w:val="336"/>
        </w:trPr>
        <w:tc>
          <w:tcPr>
            <w:tcW w:w="1276" w:type="dxa"/>
          </w:tcPr>
          <w:p w14:paraId="0D1FE075" w14:textId="77777777" w:rsidR="00BA4DF5" w:rsidRPr="00241C49" w:rsidRDefault="00BA4DF5" w:rsidP="00BA4DF5">
            <w:pPr>
              <w:pStyle w:val="TableParagraph"/>
              <w:spacing w:before="0"/>
              <w:ind w:left="200"/>
              <w:rPr>
                <w:rFonts w:ascii="Browallia New" w:eastAsia="Cambria Math" w:hAnsi="Browallia New" w:cs="Browallia New"/>
                <w:sz w:val="32"/>
                <w:szCs w:val="32"/>
              </w:rPr>
            </w:pPr>
            <w:r w:rsidRPr="00241C49">
              <w:rPr>
                <w:rFonts w:ascii="Browallia New" w:hAnsi="Browallia New" w:cs="Browallia New"/>
                <w:sz w:val="32"/>
                <w:szCs w:val="32"/>
                <w:lang w:bidi="th-TH"/>
              </w:rPr>
              <w:t>BELE</w:t>
            </w:r>
            <w:r w:rsidRPr="00241C49">
              <w:rPr>
                <w:rFonts w:ascii="Browallia New" w:hAnsi="Browallia New" w:cs="Browallia New"/>
                <w:sz w:val="32"/>
                <w:szCs w:val="32"/>
                <w:vertAlign w:val="subscript"/>
                <w:lang w:bidi="th-TH"/>
              </w:rPr>
              <w:t>grid,BC</w:t>
            </w:r>
          </w:p>
        </w:tc>
        <w:tc>
          <w:tcPr>
            <w:tcW w:w="284" w:type="dxa"/>
          </w:tcPr>
          <w:p w14:paraId="1AF2A93F" w14:textId="77777777" w:rsidR="00BA4DF5" w:rsidRPr="004E4F2E" w:rsidRDefault="00BA4DF5" w:rsidP="00BA4DF5">
            <w:pPr>
              <w:pStyle w:val="TableParagraph"/>
              <w:spacing w:before="0"/>
              <w:ind w:left="0" w:right="111"/>
              <w:jc w:val="center"/>
              <w:rPr>
                <w:rFonts w:ascii="Browallia New" w:hAnsi="Browallia New" w:cs="Browallia New"/>
                <w:sz w:val="32"/>
                <w:szCs w:val="32"/>
              </w:rPr>
            </w:pPr>
            <w:r w:rsidRPr="004E4F2E">
              <w:rPr>
                <w:rFonts w:ascii="Browallia New" w:hAnsi="Browallia New" w:cs="Browallia New"/>
                <w:sz w:val="32"/>
                <w:szCs w:val="32"/>
              </w:rPr>
              <w:t>=</w:t>
            </w:r>
          </w:p>
        </w:tc>
        <w:tc>
          <w:tcPr>
            <w:tcW w:w="7796" w:type="dxa"/>
          </w:tcPr>
          <w:p w14:paraId="216D8A99" w14:textId="399FE1B8" w:rsidR="00BA4DF5" w:rsidRPr="00BA4DF5" w:rsidRDefault="00BA4DF5" w:rsidP="00AF10D4">
            <w:pPr>
              <w:pStyle w:val="TableParagraph"/>
              <w:spacing w:before="0"/>
              <w:ind w:left="115" w:right="82"/>
              <w:rPr>
                <w:rFonts w:ascii="Browallia New" w:hAnsi="Browallia New" w:cs="Browallia New"/>
                <w:spacing w:val="-8"/>
                <w:position w:val="1"/>
                <w:sz w:val="32"/>
                <w:szCs w:val="32"/>
                <w:cs/>
                <w:lang w:bidi="th-TH"/>
              </w:rPr>
            </w:pPr>
            <w:r w:rsidRPr="00BA4DF5">
              <w:rPr>
                <w:rFonts w:ascii="Browallia New" w:hAnsi="Browallia New" w:cs="Browallia New"/>
                <w:sz w:val="32"/>
                <w:szCs w:val="32"/>
              </w:rPr>
              <w:t xml:space="preserve">Baseline grid electricity for grinding </w:t>
            </w:r>
            <w:r>
              <w:rPr>
                <w:rFonts w:ascii="Browallia New" w:hAnsi="Browallia New" w:cs="Browallia New"/>
                <w:sz w:val="32"/>
                <w:szCs w:val="32"/>
              </w:rPr>
              <w:t>cement</w:t>
            </w:r>
            <w:r w:rsidRPr="00BA4DF5">
              <w:rPr>
                <w:rFonts w:ascii="Browallia New" w:hAnsi="Browallia New" w:cs="Browallia New"/>
                <w:sz w:val="32"/>
                <w:szCs w:val="32"/>
              </w:rPr>
              <w:t xml:space="preserve"> (MWh)</w:t>
            </w:r>
          </w:p>
        </w:tc>
      </w:tr>
      <w:tr w:rsidR="00BA4DF5" w:rsidRPr="008B2E86" w14:paraId="4A2983EE" w14:textId="77777777" w:rsidTr="00053C71">
        <w:trPr>
          <w:trHeight w:val="336"/>
        </w:trPr>
        <w:tc>
          <w:tcPr>
            <w:tcW w:w="1276" w:type="dxa"/>
          </w:tcPr>
          <w:p w14:paraId="573C8BED" w14:textId="546F5BC4" w:rsidR="00BA4DF5" w:rsidRPr="008D30E2" w:rsidRDefault="00BA4DF5" w:rsidP="00BA4DF5">
            <w:pPr>
              <w:pStyle w:val="TableParagraph"/>
              <w:spacing w:before="0"/>
              <w:ind w:left="200"/>
              <w:rPr>
                <w:rFonts w:ascii="Browallia New" w:hAnsi="Browallia New" w:cs="Browallia New"/>
                <w:sz w:val="32"/>
                <w:szCs w:val="32"/>
                <w:lang w:bidi="th-TH"/>
              </w:rPr>
            </w:pPr>
            <w:r w:rsidRPr="008D30E2">
              <w:rPr>
                <w:rFonts w:ascii="Browallia New" w:hAnsi="Browallia New" w:cs="Browallia New"/>
                <w:sz w:val="32"/>
                <w:szCs w:val="32"/>
              </w:rPr>
              <w:t>EF</w:t>
            </w:r>
            <w:r w:rsidRPr="008D30E2">
              <w:rPr>
                <w:rFonts w:ascii="Browallia New" w:hAnsi="Browallia New" w:cs="Browallia New"/>
                <w:sz w:val="32"/>
                <w:szCs w:val="32"/>
                <w:vertAlign w:val="subscript"/>
              </w:rPr>
              <w:t>EC,PJ,y</w:t>
            </w:r>
          </w:p>
        </w:tc>
        <w:tc>
          <w:tcPr>
            <w:tcW w:w="284" w:type="dxa"/>
          </w:tcPr>
          <w:p w14:paraId="48D0F2D1" w14:textId="255E9553" w:rsidR="00BA4DF5" w:rsidRPr="008D30E2" w:rsidRDefault="00BA4DF5" w:rsidP="00BA4DF5">
            <w:pPr>
              <w:pStyle w:val="TableParagraph"/>
              <w:spacing w:before="0"/>
              <w:ind w:left="0" w:right="111"/>
              <w:jc w:val="center"/>
              <w:rPr>
                <w:rFonts w:ascii="Browallia New" w:hAnsi="Browallia New" w:cs="Browallia New"/>
                <w:sz w:val="32"/>
                <w:szCs w:val="32"/>
              </w:rPr>
            </w:pPr>
            <w:r w:rsidRPr="008D30E2">
              <w:rPr>
                <w:rFonts w:ascii="Browallia New" w:hAnsi="Browallia New" w:cs="Browallia New"/>
                <w:sz w:val="32"/>
                <w:szCs w:val="32"/>
              </w:rPr>
              <w:t>=</w:t>
            </w:r>
          </w:p>
        </w:tc>
        <w:tc>
          <w:tcPr>
            <w:tcW w:w="7796" w:type="dxa"/>
          </w:tcPr>
          <w:p w14:paraId="07C275B0" w14:textId="32864D7F" w:rsidR="00BA4DF5" w:rsidRPr="00BA4DF5" w:rsidRDefault="00BA4DF5" w:rsidP="00AF10D4">
            <w:pPr>
              <w:pStyle w:val="TableParagraph"/>
              <w:spacing w:before="0"/>
              <w:ind w:left="115" w:right="82"/>
              <w:rPr>
                <w:rFonts w:ascii="Browallia New" w:hAnsi="Browallia New" w:cs="Browallia New"/>
                <w:position w:val="1"/>
                <w:sz w:val="32"/>
                <w:szCs w:val="32"/>
                <w:cs/>
                <w:lang w:bidi="th-TH"/>
              </w:rPr>
            </w:pPr>
            <w:r w:rsidRPr="00BA4DF5">
              <w:rPr>
                <w:rFonts w:ascii="Browallia New" w:hAnsi="Browallia New" w:cs="Browallia New"/>
                <w:sz w:val="32"/>
                <w:szCs w:val="32"/>
              </w:rPr>
              <w:t>Baseline grid emission factor (t CO</w:t>
            </w:r>
            <w:r w:rsidRPr="00BA4DF5">
              <w:rPr>
                <w:rFonts w:ascii="Browallia New" w:hAnsi="Browallia New" w:cs="Browallia New"/>
                <w:sz w:val="32"/>
                <w:szCs w:val="32"/>
                <w:vertAlign w:val="subscript"/>
              </w:rPr>
              <w:t>2</w:t>
            </w:r>
            <w:r w:rsidRPr="00BA4DF5">
              <w:rPr>
                <w:rFonts w:ascii="Browallia New" w:hAnsi="Browallia New" w:cs="Browallia New"/>
                <w:sz w:val="32"/>
                <w:szCs w:val="32"/>
              </w:rPr>
              <w:t>/MWh)</w:t>
            </w:r>
          </w:p>
        </w:tc>
      </w:tr>
      <w:tr w:rsidR="00BA4DF5" w:rsidRPr="00111215" w14:paraId="67040A0E" w14:textId="77777777" w:rsidTr="00053C71">
        <w:trPr>
          <w:trHeight w:val="336"/>
        </w:trPr>
        <w:tc>
          <w:tcPr>
            <w:tcW w:w="1276" w:type="dxa"/>
          </w:tcPr>
          <w:p w14:paraId="35B714A2" w14:textId="77777777" w:rsidR="00BA4DF5" w:rsidRPr="00241C49" w:rsidRDefault="00BA4DF5" w:rsidP="00BA4DF5">
            <w:pPr>
              <w:pStyle w:val="TableParagraph"/>
              <w:spacing w:before="0"/>
              <w:ind w:left="200"/>
              <w:rPr>
                <w:rFonts w:ascii="Browallia New" w:hAnsi="Browallia New" w:cs="Browallia New"/>
                <w:sz w:val="32"/>
                <w:szCs w:val="32"/>
                <w:lang w:bidi="th-TH"/>
              </w:rPr>
            </w:pPr>
            <w:r w:rsidRPr="00241C49">
              <w:rPr>
                <w:rFonts w:ascii="Browallia New" w:eastAsia="Cambria Math" w:hAnsi="Browallia New" w:cs="Browallia New"/>
                <w:sz w:val="32"/>
                <w:szCs w:val="32"/>
                <w:lang w:bidi="th-TH"/>
              </w:rPr>
              <w:t>BC</w:t>
            </w:r>
            <w:r w:rsidRPr="00241C49">
              <w:rPr>
                <w:rFonts w:ascii="Browallia New" w:eastAsia="Cambria Math" w:hAnsi="Browallia New" w:cs="Browallia New"/>
                <w:sz w:val="32"/>
                <w:szCs w:val="32"/>
                <w:vertAlign w:val="subscript"/>
                <w:lang w:bidi="th-TH"/>
              </w:rPr>
              <w:t>BSL</w:t>
            </w:r>
          </w:p>
        </w:tc>
        <w:tc>
          <w:tcPr>
            <w:tcW w:w="284" w:type="dxa"/>
          </w:tcPr>
          <w:p w14:paraId="4B9F5627" w14:textId="77777777" w:rsidR="00BA4DF5" w:rsidRPr="004E4F2E" w:rsidRDefault="00BA4DF5" w:rsidP="00BA4DF5">
            <w:pPr>
              <w:pStyle w:val="TableParagraph"/>
              <w:spacing w:before="0"/>
              <w:ind w:left="0" w:right="111"/>
              <w:jc w:val="center"/>
              <w:rPr>
                <w:rFonts w:ascii="Browallia New" w:hAnsi="Browallia New" w:cs="Browallia New"/>
                <w:sz w:val="32"/>
                <w:szCs w:val="32"/>
              </w:rPr>
            </w:pPr>
            <w:r w:rsidRPr="004E4F2E">
              <w:rPr>
                <w:rFonts w:ascii="Browallia New" w:hAnsi="Browallia New" w:cs="Browallia New"/>
                <w:sz w:val="32"/>
                <w:szCs w:val="32"/>
              </w:rPr>
              <w:t>=</w:t>
            </w:r>
          </w:p>
        </w:tc>
        <w:tc>
          <w:tcPr>
            <w:tcW w:w="7796" w:type="dxa"/>
          </w:tcPr>
          <w:p w14:paraId="3AB90510" w14:textId="046B4F90" w:rsidR="00BA4DF5" w:rsidRPr="00BA4DF5" w:rsidRDefault="00BA4DF5" w:rsidP="00AF10D4">
            <w:pPr>
              <w:pStyle w:val="TableParagraph"/>
              <w:spacing w:before="0"/>
              <w:ind w:left="115" w:right="82"/>
              <w:rPr>
                <w:rFonts w:ascii="Browallia New" w:hAnsi="Browallia New" w:cs="Browallia New"/>
                <w:position w:val="1"/>
                <w:sz w:val="32"/>
                <w:szCs w:val="32"/>
                <w:cs/>
                <w:lang w:bidi="th-TH"/>
              </w:rPr>
            </w:pPr>
            <w:r w:rsidRPr="00BA4DF5">
              <w:rPr>
                <w:rFonts w:ascii="Browallia New" w:hAnsi="Browallia New" w:cs="Browallia New"/>
                <w:sz w:val="32"/>
                <w:szCs w:val="32"/>
              </w:rPr>
              <w:t xml:space="preserve">Annual production of </w:t>
            </w:r>
            <w:r>
              <w:rPr>
                <w:rFonts w:ascii="Browallia New" w:hAnsi="Browallia New" w:cs="Browallia New"/>
                <w:sz w:val="32"/>
                <w:szCs w:val="32"/>
              </w:rPr>
              <w:t>cement</w:t>
            </w:r>
            <w:r w:rsidRPr="00BA4DF5">
              <w:rPr>
                <w:rFonts w:ascii="Browallia New" w:hAnsi="Browallia New" w:cs="Browallia New"/>
                <w:sz w:val="32"/>
                <w:szCs w:val="32"/>
              </w:rPr>
              <w:t xml:space="preserve"> in the base year (t </w:t>
            </w:r>
            <w:r w:rsidR="00C271FA">
              <w:rPr>
                <w:rFonts w:ascii="Browallia New" w:hAnsi="Browallia New" w:cs="Browallia New"/>
                <w:sz w:val="32"/>
                <w:szCs w:val="32"/>
              </w:rPr>
              <w:t>cement</w:t>
            </w:r>
            <w:r w:rsidRPr="00BA4DF5">
              <w:rPr>
                <w:rFonts w:ascii="Browallia New" w:hAnsi="Browallia New" w:cs="Browallia New"/>
                <w:sz w:val="32"/>
                <w:szCs w:val="32"/>
              </w:rPr>
              <w:t>)</w:t>
            </w:r>
          </w:p>
        </w:tc>
      </w:tr>
    </w:tbl>
    <w:p w14:paraId="46940BA3" w14:textId="77777777" w:rsidR="00FB6729" w:rsidRPr="00AF10D4" w:rsidRDefault="00FB6729" w:rsidP="00AF10D4">
      <w:pPr>
        <w:tabs>
          <w:tab w:val="left" w:pos="709"/>
          <w:tab w:val="left" w:pos="2141"/>
        </w:tabs>
        <w:spacing w:before="0" w:after="0" w:line="240" w:lineRule="auto"/>
        <w:ind w:left="0"/>
        <w:rPr>
          <w:rFonts w:ascii="Browallia New" w:hAnsi="Browallia New" w:cs="Browallia New"/>
          <w:sz w:val="24"/>
          <w:szCs w:val="24"/>
        </w:rPr>
      </w:pPr>
    </w:p>
    <w:p w14:paraId="7FB5849D" w14:textId="3D7EEB0A" w:rsidR="006E6DBD" w:rsidRDefault="006E6DBD" w:rsidP="00AF10D4">
      <w:pPr>
        <w:tabs>
          <w:tab w:val="left" w:pos="630"/>
        </w:tabs>
        <w:spacing w:before="0" w:after="120" w:line="240" w:lineRule="auto"/>
        <w:ind w:left="634" w:hanging="634"/>
        <w:jc w:val="thaiDistribute"/>
        <w:rPr>
          <w:rFonts w:ascii="Browallia New" w:hAnsi="Browallia New" w:cs="Browallia New"/>
          <w:b/>
          <w:bCs/>
        </w:rPr>
      </w:pPr>
      <w:r>
        <w:rPr>
          <w:rFonts w:ascii="Browallia New" w:hAnsi="Browallia New" w:cs="Browallia New" w:hint="cs"/>
          <w:b/>
          <w:bCs/>
          <w:cs/>
        </w:rPr>
        <w:t xml:space="preserve">5.3.2 </w:t>
      </w:r>
      <w:r w:rsidR="00730D95">
        <w:rPr>
          <w:rFonts w:ascii="Browallia New" w:hAnsi="Browallia New" w:cs="Browallia New"/>
          <w:b/>
          <w:bCs/>
        </w:rPr>
        <w:tab/>
      </w:r>
      <w:r w:rsidR="00BA4DF5" w:rsidRPr="00BA4DF5">
        <w:rPr>
          <w:rFonts w:ascii="Browallia New" w:hAnsi="Browallia New" w:cs="Browallia New"/>
          <w:b/>
          <w:bCs/>
          <w:cs/>
        </w:rPr>
        <w:tab/>
      </w:r>
      <w:r w:rsidR="00BA4DF5" w:rsidRPr="00BA4DF5">
        <w:rPr>
          <w:rFonts w:ascii="Browallia New" w:hAnsi="Browallia New" w:cs="Browallia New"/>
          <w:b/>
          <w:bCs/>
        </w:rPr>
        <w:t xml:space="preserve">Baseline self-generated electricity emissions for </w:t>
      </w:r>
      <w:r w:rsidR="00BA4DF5">
        <w:rPr>
          <w:rFonts w:ascii="Browallia New" w:hAnsi="Browallia New" w:cs="Browallia New"/>
          <w:b/>
          <w:bCs/>
        </w:rPr>
        <w:t>cement</w:t>
      </w:r>
      <w:r w:rsidR="00BA4DF5" w:rsidRPr="00BA4DF5">
        <w:rPr>
          <w:rFonts w:ascii="Browallia New" w:hAnsi="Browallia New" w:cs="Browallia New"/>
          <w:b/>
          <w:bCs/>
        </w:rPr>
        <w:t xml:space="preserve"> grinding</w:t>
      </w:r>
      <w:r>
        <w:rPr>
          <w:rFonts w:ascii="Browallia New" w:hAnsi="Browallia New" w:cs="Browallia New" w:hint="cs"/>
          <w:b/>
          <w:bCs/>
          <w:cs/>
        </w:rPr>
        <w:t xml:space="preserve"> (</w:t>
      </w:r>
      <w:r w:rsidRPr="00AF10D4">
        <w:rPr>
          <w:rFonts w:ascii="Browallia New" w:hAnsi="Browallia New" w:cs="Browallia New"/>
          <w:b/>
          <w:bCs/>
        </w:rPr>
        <w:t>BE</w:t>
      </w:r>
      <w:r w:rsidRPr="00AF10D4">
        <w:rPr>
          <w:rFonts w:ascii="Browallia New" w:hAnsi="Browallia New" w:cs="Browallia New"/>
          <w:b/>
          <w:bCs/>
          <w:vertAlign w:val="subscript"/>
        </w:rPr>
        <w:t>ele,SG,BC</w:t>
      </w:r>
      <w:r>
        <w:rPr>
          <w:rFonts w:ascii="Browallia New" w:hAnsi="Browallia New" w:cs="Browallia New" w:hint="cs"/>
          <w:b/>
          <w:bCs/>
          <w:cs/>
        </w:rPr>
        <w:t>)</w:t>
      </w:r>
    </w:p>
    <w:p w14:paraId="71AD7504" w14:textId="77777777" w:rsidR="006E6DBD" w:rsidRPr="00AF10D4" w:rsidRDefault="006E6DBD" w:rsidP="00AF10D4">
      <w:pPr>
        <w:tabs>
          <w:tab w:val="left" w:pos="709"/>
          <w:tab w:val="left" w:pos="2141"/>
        </w:tabs>
        <w:spacing w:before="0" w:after="0" w:line="240" w:lineRule="auto"/>
        <w:ind w:left="0"/>
        <w:rPr>
          <w:rFonts w:ascii="Browallia New" w:hAnsi="Browallia New" w:cs="Browallia New"/>
          <w:sz w:val="24"/>
          <w:szCs w:val="24"/>
        </w:rPr>
      </w:pPr>
    </w:p>
    <w:tbl>
      <w:tblPr>
        <w:tblStyle w:val="TableNormal1"/>
        <w:tblW w:w="9351" w:type="dxa"/>
        <w:tblLayout w:type="fixed"/>
        <w:tblLook w:val="01E0" w:firstRow="1" w:lastRow="1" w:firstColumn="1" w:lastColumn="1" w:noHBand="0" w:noVBand="0"/>
      </w:tblPr>
      <w:tblGrid>
        <w:gridCol w:w="7508"/>
        <w:gridCol w:w="1843"/>
      </w:tblGrid>
      <w:tr w:rsidR="006E6DBD" w:rsidRPr="00111215" w14:paraId="7B800B9E" w14:textId="77777777" w:rsidTr="00DD26DF">
        <w:trPr>
          <w:trHeight w:val="115"/>
        </w:trPr>
        <w:tc>
          <w:tcPr>
            <w:tcW w:w="7508" w:type="dxa"/>
          </w:tcPr>
          <w:p w14:paraId="266F0F91" w14:textId="77777777" w:rsidR="006E6DBD" w:rsidRDefault="006E6DBD" w:rsidP="00465A8F">
            <w:pPr>
              <w:pStyle w:val="TableParagraph"/>
              <w:spacing w:before="0"/>
              <w:ind w:left="0"/>
              <w:rPr>
                <w:rFonts w:ascii="Browallia New" w:hAnsi="Browallia New" w:cs="Browallia New"/>
                <w:b/>
                <w:bCs/>
                <w:sz w:val="32"/>
                <w:szCs w:val="32"/>
                <w:lang w:bidi="th-TH"/>
              </w:rPr>
            </w:pPr>
            <w:r>
              <w:rPr>
                <w:rFonts w:ascii="Browallia New" w:hAnsi="Browallia New" w:cs="Browallia New"/>
                <w:b/>
                <w:bCs/>
                <w:sz w:val="32"/>
                <w:szCs w:val="32"/>
                <w:cs/>
                <w:lang w:bidi="th-TH"/>
              </w:rPr>
              <w:tab/>
            </w:r>
            <w:r>
              <w:rPr>
                <w:rFonts w:ascii="Browallia New" w:hAnsi="Browallia New" w:cs="Browallia New"/>
                <w:b/>
                <w:bCs/>
                <w:sz w:val="32"/>
                <w:szCs w:val="32"/>
                <w:cs/>
                <w:lang w:bidi="th-TH"/>
              </w:rPr>
              <w:tab/>
            </w:r>
            <w:r>
              <w:rPr>
                <w:rFonts w:ascii="Browallia New" w:hAnsi="Browallia New" w:cs="Browallia New"/>
                <w:b/>
                <w:bCs/>
                <w:sz w:val="32"/>
                <w:szCs w:val="32"/>
                <w:lang w:bidi="th-TH"/>
              </w:rPr>
              <w:t xml:space="preserve"> </w:t>
            </w:r>
            <w:proofErr w:type="gramStart"/>
            <w:r>
              <w:rPr>
                <w:rFonts w:ascii="Browallia New" w:hAnsi="Browallia New" w:cs="Browallia New"/>
                <w:b/>
                <w:bCs/>
                <w:sz w:val="32"/>
                <w:szCs w:val="32"/>
                <w:lang w:bidi="th-TH"/>
              </w:rPr>
              <w:t>BELE</w:t>
            </w:r>
            <w:r>
              <w:rPr>
                <w:rFonts w:ascii="Browallia New" w:hAnsi="Browallia New" w:cs="Browallia New"/>
                <w:b/>
                <w:bCs/>
                <w:sz w:val="32"/>
                <w:szCs w:val="32"/>
                <w:vertAlign w:val="subscript"/>
                <w:lang w:bidi="th-TH"/>
              </w:rPr>
              <w:t>SG</w:t>
            </w:r>
            <w:r w:rsidRPr="001F5F24">
              <w:rPr>
                <w:rFonts w:ascii="Browallia New" w:hAnsi="Browallia New" w:cs="Browallia New"/>
                <w:b/>
                <w:bCs/>
                <w:sz w:val="32"/>
                <w:szCs w:val="32"/>
                <w:vertAlign w:val="subscript"/>
                <w:lang w:bidi="th-TH"/>
              </w:rPr>
              <w:t>,BC</w:t>
            </w:r>
            <w:proofErr w:type="gramEnd"/>
            <w:r w:rsidRPr="00331D63">
              <w:rPr>
                <w:rFonts w:ascii="Browallia New" w:hAnsi="Browallia New" w:cs="Browallia New"/>
                <w:b/>
                <w:bCs/>
                <w:sz w:val="32"/>
                <w:szCs w:val="32"/>
                <w:lang w:bidi="th-TH"/>
              </w:rPr>
              <w:t xml:space="preserve"> </w:t>
            </w:r>
            <w:r w:rsidRPr="003C504A">
              <w:rPr>
                <w:rFonts w:ascii="Browallia New" w:eastAsia="Cambria Math" w:hAnsi="Browallia New" w:cs="Browallia New"/>
                <w:b/>
                <w:bCs/>
                <w:sz w:val="32"/>
                <w:szCs w:val="32"/>
              </w:rPr>
              <w:t>× EF</w:t>
            </w:r>
            <w:r>
              <w:rPr>
                <w:rFonts w:ascii="Browallia New" w:eastAsia="Cambria Math" w:hAnsi="Browallia New" w:cs="Browallia New"/>
                <w:b/>
                <w:bCs/>
                <w:sz w:val="32"/>
                <w:szCs w:val="32"/>
                <w:vertAlign w:val="subscript"/>
              </w:rPr>
              <w:t>SG,BSL</w:t>
            </w:r>
          </w:p>
          <w:p w14:paraId="0DB503EC" w14:textId="77777777" w:rsidR="006E6DBD" w:rsidRDefault="006E6DBD" w:rsidP="00465A8F">
            <w:pPr>
              <w:pStyle w:val="TableParagraph"/>
              <w:spacing w:before="0"/>
              <w:ind w:left="0"/>
              <w:rPr>
                <w:rFonts w:ascii="Browallia New" w:eastAsia="Cambria Math" w:hAnsi="Browallia New" w:cs="Browallia New"/>
                <w:b/>
                <w:bCs/>
                <w:sz w:val="32"/>
                <w:szCs w:val="32"/>
              </w:rPr>
            </w:pPr>
            <w:r>
              <w:rPr>
                <w:rFonts w:ascii="Browallia New" w:eastAsia="Cambria Math" w:hAnsi="Browallia New" w:cs="Browallia New"/>
                <w:b/>
                <w:bCs/>
                <w:noProof/>
                <w:sz w:val="32"/>
                <w:szCs w:val="40"/>
                <w:lang w:bidi="th-TH"/>
              </w:rPr>
              <mc:AlternateContent>
                <mc:Choice Requires="wps">
                  <w:drawing>
                    <wp:anchor distT="0" distB="0" distL="114300" distR="114300" simplePos="0" relativeHeight="251752448" behindDoc="0" locked="0" layoutInCell="1" allowOverlap="1" wp14:anchorId="21AB3E35" wp14:editId="417E4541">
                      <wp:simplePos x="0" y="0"/>
                      <wp:positionH relativeFrom="column">
                        <wp:posOffset>923953</wp:posOffset>
                      </wp:positionH>
                      <wp:positionV relativeFrom="paragraph">
                        <wp:posOffset>104609</wp:posOffset>
                      </wp:positionV>
                      <wp:extent cx="1272208" cy="0"/>
                      <wp:effectExtent l="0" t="0" r="0" b="0"/>
                      <wp:wrapNone/>
                      <wp:docPr id="1725854354" name="ตัวเชื่อมต่อตรง 14"/>
                      <wp:cNvGraphicFramePr/>
                      <a:graphic xmlns:a="http://schemas.openxmlformats.org/drawingml/2006/main">
                        <a:graphicData uri="http://schemas.microsoft.com/office/word/2010/wordprocessingShape">
                          <wps:wsp>
                            <wps:cNvCnPr/>
                            <wps:spPr>
                              <a:xfrm>
                                <a:off x="0" y="0"/>
                                <a:ext cx="127220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16cei="http://schemas.microsoft.com/office/word/2026/wordml/cei" xmlns:oel="http://schemas.microsoft.com/office/2019/extlst">
                  <w:pict>
                    <v:line w14:anchorId="68BA2A71" id="ตัวเชื่อมต่อตรง 14" o:spid="_x0000_s1026" style="position:absolute;z-index:251752448;visibility:visible;mso-wrap-style:square;mso-wrap-distance-left:9pt;mso-wrap-distance-top:0;mso-wrap-distance-right:9pt;mso-wrap-distance-bottom:0;mso-position-horizontal:absolute;mso-position-horizontal-relative:text;mso-position-vertical:absolute;mso-position-vertical-relative:text" from="72.75pt,8.25pt" to="172.9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" strokecolor="black [3200]" strokeweight=".5pt">
                      <v:stroke joinstyle="miter"/>
                    </v:line>
                  </w:pict>
                </mc:Fallback>
              </mc:AlternateContent>
            </w:r>
            <w:r w:rsidRPr="001F5F24">
              <w:rPr>
                <w:rFonts w:ascii="Browallia New" w:eastAsia="Cambria Math" w:hAnsi="Browallia New" w:cs="Browallia New"/>
                <w:b/>
                <w:bCs/>
                <w:sz w:val="32"/>
                <w:szCs w:val="40"/>
                <w:lang w:bidi="th-TH"/>
              </w:rPr>
              <w:t>BE</w:t>
            </w:r>
            <w:r w:rsidRPr="001F5F24">
              <w:rPr>
                <w:rFonts w:ascii="Browallia New" w:eastAsia="Cambria Math" w:hAnsi="Browallia New" w:cs="Browallia New"/>
                <w:b/>
                <w:bCs/>
                <w:sz w:val="32"/>
                <w:szCs w:val="40"/>
                <w:vertAlign w:val="subscript"/>
                <w:lang w:bidi="th-TH"/>
              </w:rPr>
              <w:t>ele,SG,BC</w:t>
            </w:r>
            <w:r>
              <w:rPr>
                <w:rFonts w:ascii="Browallia New" w:eastAsia="Cambria Math" w:hAnsi="Browallia New" w:cs="Browallia New" w:hint="cs"/>
                <w:b/>
                <w:bCs/>
                <w:sz w:val="32"/>
                <w:szCs w:val="40"/>
                <w:vertAlign w:val="subscript"/>
                <w:cs/>
                <w:lang w:bidi="th-TH"/>
              </w:rPr>
              <w:t xml:space="preserve"> </w:t>
            </w:r>
            <w:r w:rsidRPr="001F5F24">
              <w:rPr>
                <w:rFonts w:ascii="Browallia New" w:eastAsia="Cambria Math" w:hAnsi="Browallia New" w:cs="Browallia New"/>
                <w:b/>
                <w:bCs/>
                <w:sz w:val="32"/>
                <w:szCs w:val="32"/>
              </w:rPr>
              <w:t xml:space="preserve"> </w:t>
            </w:r>
            <w:r w:rsidRPr="00DB6C42">
              <w:rPr>
                <w:rFonts w:ascii="Browallia New" w:eastAsia="Cambria Math" w:hAnsi="Browallia New" w:cs="Browallia New"/>
                <w:b/>
                <w:bCs/>
                <w:sz w:val="32"/>
                <w:szCs w:val="32"/>
              </w:rPr>
              <w:t xml:space="preserve">=  </w:t>
            </w:r>
          </w:p>
          <w:p w14:paraId="74642AD4" w14:textId="77777777" w:rsidR="006E6DBD" w:rsidRDefault="006E6DBD" w:rsidP="00465A8F">
            <w:pPr>
              <w:pStyle w:val="TableParagraph"/>
              <w:spacing w:before="0"/>
              <w:ind w:left="0"/>
              <w:rPr>
                <w:rFonts w:ascii="Browallia New" w:eastAsia="Cambria Math" w:hAnsi="Browallia New" w:cs="Browallia New"/>
                <w:b/>
                <w:bCs/>
                <w:sz w:val="32"/>
                <w:szCs w:val="32"/>
                <w:lang w:bidi="th-TH"/>
              </w:rPr>
            </w:pPr>
            <w:r>
              <w:rPr>
                <w:rFonts w:ascii="Browallia New" w:eastAsia="Cambria Math" w:hAnsi="Browallia New" w:cs="Browallia New"/>
                <w:b/>
                <w:bCs/>
                <w:sz w:val="32"/>
                <w:szCs w:val="32"/>
                <w:lang w:bidi="th-TH"/>
              </w:rPr>
              <w:t xml:space="preserve">                                       BC</w:t>
            </w:r>
            <w:r w:rsidRPr="00241C49">
              <w:rPr>
                <w:rFonts w:ascii="Browallia New" w:eastAsia="Cambria Math" w:hAnsi="Browallia New" w:cs="Browallia New"/>
                <w:b/>
                <w:bCs/>
                <w:sz w:val="32"/>
                <w:szCs w:val="32"/>
                <w:vertAlign w:val="subscript"/>
                <w:lang w:bidi="th-TH"/>
              </w:rPr>
              <w:t>BSL</w:t>
            </w:r>
          </w:p>
          <w:p w14:paraId="41CC0CC3" w14:textId="77777777" w:rsidR="006E6DBD" w:rsidRPr="00DB6C42" w:rsidRDefault="006E6DBD" w:rsidP="00465A8F">
            <w:pPr>
              <w:pStyle w:val="TableParagraph"/>
              <w:spacing w:before="0"/>
              <w:ind w:left="0"/>
              <w:rPr>
                <w:rFonts w:ascii="Browallia New" w:eastAsia="Cambria Math" w:hAnsi="Browallia New" w:cs="Browallia New"/>
                <w:b/>
                <w:bCs/>
                <w:sz w:val="12"/>
                <w:szCs w:val="40"/>
                <w:lang w:bidi="th-TH"/>
              </w:rPr>
            </w:pPr>
          </w:p>
        </w:tc>
        <w:tc>
          <w:tcPr>
            <w:tcW w:w="1843" w:type="dxa"/>
          </w:tcPr>
          <w:p w14:paraId="4C127785" w14:textId="6B9C974E" w:rsidR="006E6DBD" w:rsidRPr="00940E2D" w:rsidRDefault="002D163F" w:rsidP="00465A8F">
            <w:pPr>
              <w:pStyle w:val="BodyText"/>
              <w:spacing w:before="94"/>
              <w:ind w:left="142"/>
              <w:jc w:val="center"/>
              <w:rPr>
                <w:rFonts w:ascii="Browallia New" w:hAnsi="Browallia New" w:cs="Browallia New"/>
                <w:sz w:val="32"/>
                <w:szCs w:val="32"/>
              </w:rPr>
            </w:pPr>
            <w:r>
              <w:rPr>
                <w:rFonts w:ascii="Browallia New" w:hAnsi="Browallia New" w:cs="Browallia New"/>
                <w:sz w:val="32"/>
                <w:szCs w:val="32"/>
                <w:lang w:bidi="th-TH"/>
              </w:rPr>
              <w:t>Equation</w:t>
            </w:r>
            <w:r w:rsidR="006E6DBD" w:rsidRPr="00940E2D">
              <w:rPr>
                <w:rFonts w:ascii="Browallia New" w:hAnsi="Browallia New" w:cs="Browallia New"/>
                <w:sz w:val="32"/>
                <w:szCs w:val="32"/>
                <w:lang w:bidi="th-TH"/>
              </w:rPr>
              <w:t xml:space="preserve"> (</w:t>
            </w:r>
            <w:r w:rsidR="006E6DBD" w:rsidRPr="00940E2D">
              <w:rPr>
                <w:rFonts w:ascii="Browallia New" w:hAnsi="Browallia New" w:cs="Browallia New" w:hint="cs"/>
                <w:sz w:val="32"/>
                <w:szCs w:val="32"/>
                <w:cs/>
                <w:lang w:bidi="th-TH"/>
              </w:rPr>
              <w:t>1</w:t>
            </w:r>
            <w:r w:rsidR="00FC1207">
              <w:rPr>
                <w:rFonts w:ascii="Browallia New" w:hAnsi="Browallia New" w:cs="Browallia New"/>
                <w:sz w:val="32"/>
                <w:szCs w:val="32"/>
                <w:lang w:bidi="th-TH"/>
              </w:rPr>
              <w:t>7</w:t>
            </w:r>
            <w:r w:rsidR="006E6DBD" w:rsidRPr="00940E2D">
              <w:rPr>
                <w:rFonts w:ascii="Browallia New" w:hAnsi="Browallia New" w:cs="Browallia New"/>
                <w:sz w:val="32"/>
                <w:szCs w:val="32"/>
                <w:lang w:bidi="th-TH"/>
              </w:rPr>
              <w:t>)</w:t>
            </w:r>
          </w:p>
        </w:tc>
      </w:tr>
    </w:tbl>
    <w:p w14:paraId="1F984D01" w14:textId="6F3FAB95" w:rsidR="006E6DBD" w:rsidRPr="00111215" w:rsidRDefault="002D163F" w:rsidP="006E6DBD">
      <w:pPr>
        <w:pStyle w:val="BodyText"/>
        <w:spacing w:before="94"/>
        <w:rPr>
          <w:rFonts w:ascii="Browallia New" w:hAnsi="Browallia New" w:cs="Browallia New"/>
          <w:sz w:val="32"/>
          <w:szCs w:val="32"/>
          <w:cs/>
          <w:lang w:bidi="th-TH"/>
        </w:rPr>
      </w:pPr>
      <w:r>
        <w:rPr>
          <w:rFonts w:ascii="Browallia New" w:hAnsi="Browallia New" w:cs="Browallia New"/>
          <w:sz w:val="32"/>
          <w:szCs w:val="32"/>
          <w:lang w:bidi="th-TH"/>
        </w:rPr>
        <w:t>Where</w:t>
      </w:r>
    </w:p>
    <w:tbl>
      <w:tblPr>
        <w:tblStyle w:val="TableNormal1"/>
        <w:tblW w:w="9293" w:type="dxa"/>
        <w:tblInd w:w="-5" w:type="dxa"/>
        <w:tblLayout w:type="fixed"/>
        <w:tblLook w:val="01E0" w:firstRow="1" w:lastRow="1" w:firstColumn="1" w:lastColumn="1" w:noHBand="0" w:noVBand="0"/>
      </w:tblPr>
      <w:tblGrid>
        <w:gridCol w:w="1355"/>
        <w:gridCol w:w="425"/>
        <w:gridCol w:w="7513"/>
      </w:tblGrid>
      <w:tr w:rsidR="00BA4DF5" w:rsidRPr="00111215" w14:paraId="695C3645" w14:textId="77777777" w:rsidTr="00B16A1D">
        <w:trPr>
          <w:trHeight w:val="283"/>
        </w:trPr>
        <w:tc>
          <w:tcPr>
            <w:tcW w:w="1355" w:type="dxa"/>
          </w:tcPr>
          <w:p w14:paraId="30CED23E" w14:textId="77777777" w:rsidR="00BA4DF5" w:rsidRPr="00DD26DF" w:rsidRDefault="00BA4DF5" w:rsidP="00BA4DF5">
            <w:pPr>
              <w:pStyle w:val="TableParagraph"/>
              <w:spacing w:before="0"/>
              <w:ind w:left="200"/>
              <w:rPr>
                <w:rFonts w:ascii="Browallia New" w:eastAsia="Cambria Math" w:hAnsi="Browallia New" w:cs="Browallia New"/>
                <w:sz w:val="32"/>
                <w:szCs w:val="32"/>
              </w:rPr>
            </w:pPr>
            <w:r w:rsidRPr="00DD26DF">
              <w:rPr>
                <w:rFonts w:ascii="Browallia New" w:hAnsi="Browallia New" w:cs="Browallia New"/>
                <w:sz w:val="32"/>
                <w:szCs w:val="32"/>
              </w:rPr>
              <w:t>BE</w:t>
            </w:r>
            <w:r w:rsidRPr="00DD26DF">
              <w:rPr>
                <w:rFonts w:ascii="Browallia New" w:hAnsi="Browallia New" w:cs="Browallia New"/>
                <w:sz w:val="32"/>
                <w:szCs w:val="32"/>
                <w:vertAlign w:val="subscript"/>
              </w:rPr>
              <w:t>ele,SG,BC</w:t>
            </w:r>
          </w:p>
        </w:tc>
        <w:tc>
          <w:tcPr>
            <w:tcW w:w="425" w:type="dxa"/>
          </w:tcPr>
          <w:p w14:paraId="096454D1" w14:textId="77777777" w:rsidR="00BA4DF5" w:rsidRPr="00DD26DF" w:rsidRDefault="00BA4DF5" w:rsidP="00BA4DF5">
            <w:pPr>
              <w:pStyle w:val="TableParagraph"/>
              <w:spacing w:before="0"/>
              <w:ind w:left="0" w:right="111"/>
              <w:jc w:val="center"/>
              <w:rPr>
                <w:rFonts w:ascii="Browallia New" w:hAnsi="Browallia New" w:cs="Browallia New"/>
                <w:sz w:val="32"/>
                <w:szCs w:val="32"/>
              </w:rPr>
            </w:pPr>
            <w:r w:rsidRPr="00DD26DF">
              <w:rPr>
                <w:rFonts w:ascii="Browallia New" w:hAnsi="Browallia New" w:cs="Browallia New"/>
                <w:sz w:val="32"/>
                <w:szCs w:val="32"/>
              </w:rPr>
              <w:t>=</w:t>
            </w:r>
          </w:p>
        </w:tc>
        <w:tc>
          <w:tcPr>
            <w:tcW w:w="7513" w:type="dxa"/>
          </w:tcPr>
          <w:p w14:paraId="501FDAEF" w14:textId="355D89E5" w:rsidR="00BA4DF5" w:rsidRPr="00B16A1D" w:rsidRDefault="00BA4DF5" w:rsidP="00B16A1D">
            <w:pPr>
              <w:pStyle w:val="TableParagraph"/>
              <w:spacing w:before="0"/>
              <w:ind w:left="50"/>
              <w:rPr>
                <w:rFonts w:ascii="Browallia New" w:hAnsi="Browallia New" w:cs="Browallia New"/>
                <w:spacing w:val="-4"/>
                <w:sz w:val="32"/>
                <w:szCs w:val="32"/>
                <w:cs/>
                <w:lang w:bidi="th-TH"/>
              </w:rPr>
            </w:pPr>
            <w:r w:rsidRPr="00B16A1D">
              <w:rPr>
                <w:rFonts w:ascii="Browallia New" w:hAnsi="Browallia New" w:cs="Browallia New"/>
                <w:spacing w:val="-4"/>
                <w:sz w:val="32"/>
                <w:szCs w:val="32"/>
              </w:rPr>
              <w:t>Baseline self-generated electricity emissions for cement grinding (t</w:t>
            </w:r>
            <w:r w:rsidR="00B16A1D" w:rsidRPr="00B16A1D">
              <w:rPr>
                <w:rFonts w:ascii="Browallia New" w:hAnsi="Browallia New" w:cs="Browallia New"/>
                <w:spacing w:val="-4"/>
                <w:sz w:val="32"/>
                <w:szCs w:val="32"/>
              </w:rPr>
              <w:t xml:space="preserve"> </w:t>
            </w:r>
            <w:r w:rsidRPr="00B16A1D">
              <w:rPr>
                <w:rFonts w:ascii="Browallia New" w:hAnsi="Browallia New" w:cs="Browallia New"/>
                <w:spacing w:val="-4"/>
                <w:sz w:val="32"/>
                <w:szCs w:val="32"/>
              </w:rPr>
              <w:t>CO</w:t>
            </w:r>
            <w:r w:rsidRPr="00B16A1D">
              <w:rPr>
                <w:rFonts w:ascii="Browallia New" w:hAnsi="Browallia New" w:cs="Browallia New"/>
                <w:spacing w:val="-4"/>
                <w:sz w:val="32"/>
                <w:szCs w:val="32"/>
                <w:vertAlign w:val="subscript"/>
              </w:rPr>
              <w:t>2</w:t>
            </w:r>
            <w:r w:rsidRPr="00B16A1D">
              <w:rPr>
                <w:rFonts w:ascii="Browallia New" w:hAnsi="Browallia New" w:cs="Browallia New"/>
                <w:spacing w:val="-4"/>
                <w:sz w:val="32"/>
                <w:szCs w:val="32"/>
              </w:rPr>
              <w:t>/t</w:t>
            </w:r>
            <w:r w:rsidR="00B16A1D" w:rsidRPr="00B16A1D">
              <w:rPr>
                <w:rFonts w:ascii="Browallia New" w:hAnsi="Browallia New" w:cs="Browallia New"/>
                <w:spacing w:val="-4"/>
                <w:sz w:val="32"/>
                <w:szCs w:val="32"/>
              </w:rPr>
              <w:t xml:space="preserve"> </w:t>
            </w:r>
            <w:r w:rsidRPr="00B16A1D">
              <w:rPr>
                <w:rFonts w:ascii="Browallia New" w:hAnsi="Browallia New" w:cs="Browallia New"/>
                <w:spacing w:val="-4"/>
                <w:sz w:val="32"/>
                <w:szCs w:val="32"/>
              </w:rPr>
              <w:t>cement)</w:t>
            </w:r>
          </w:p>
        </w:tc>
      </w:tr>
      <w:tr w:rsidR="00BA4DF5" w:rsidRPr="00111215" w14:paraId="40E99A3D" w14:textId="77777777" w:rsidTr="00B16A1D">
        <w:trPr>
          <w:trHeight w:val="336"/>
        </w:trPr>
        <w:tc>
          <w:tcPr>
            <w:tcW w:w="1355" w:type="dxa"/>
          </w:tcPr>
          <w:p w14:paraId="119AF2CD" w14:textId="77777777" w:rsidR="00BA4DF5" w:rsidRPr="00DD26DF" w:rsidRDefault="00BA4DF5" w:rsidP="00BA4DF5">
            <w:pPr>
              <w:pStyle w:val="TableParagraph"/>
              <w:spacing w:before="0"/>
              <w:ind w:left="200"/>
              <w:rPr>
                <w:rFonts w:ascii="Browallia New" w:eastAsia="Cambria Math" w:hAnsi="Browallia New" w:cs="Browallia New"/>
                <w:sz w:val="32"/>
                <w:szCs w:val="32"/>
              </w:rPr>
            </w:pPr>
            <w:r w:rsidRPr="00DD26DF">
              <w:rPr>
                <w:rFonts w:ascii="Browallia New" w:hAnsi="Browallia New" w:cs="Browallia New"/>
                <w:sz w:val="32"/>
                <w:szCs w:val="32"/>
                <w:lang w:bidi="th-TH"/>
              </w:rPr>
              <w:t>BELE</w:t>
            </w:r>
            <w:r w:rsidRPr="00DD26DF">
              <w:rPr>
                <w:rFonts w:ascii="Browallia New" w:hAnsi="Browallia New" w:cs="Browallia New"/>
                <w:sz w:val="32"/>
                <w:szCs w:val="32"/>
                <w:vertAlign w:val="subscript"/>
                <w:lang w:bidi="th-TH"/>
              </w:rPr>
              <w:t>SG,BC</w:t>
            </w:r>
          </w:p>
        </w:tc>
        <w:tc>
          <w:tcPr>
            <w:tcW w:w="425" w:type="dxa"/>
          </w:tcPr>
          <w:p w14:paraId="00614E03" w14:textId="77777777" w:rsidR="00BA4DF5" w:rsidRPr="00DD26DF" w:rsidRDefault="00BA4DF5" w:rsidP="00BA4DF5">
            <w:pPr>
              <w:pStyle w:val="TableParagraph"/>
              <w:spacing w:before="0"/>
              <w:ind w:left="0" w:right="111"/>
              <w:jc w:val="center"/>
              <w:rPr>
                <w:rFonts w:ascii="Browallia New" w:hAnsi="Browallia New" w:cs="Browallia New"/>
                <w:sz w:val="32"/>
                <w:szCs w:val="32"/>
              </w:rPr>
            </w:pPr>
            <w:r w:rsidRPr="00DD26DF">
              <w:rPr>
                <w:rFonts w:ascii="Browallia New" w:hAnsi="Browallia New" w:cs="Browallia New"/>
                <w:sz w:val="32"/>
                <w:szCs w:val="32"/>
              </w:rPr>
              <w:t>=</w:t>
            </w:r>
          </w:p>
        </w:tc>
        <w:tc>
          <w:tcPr>
            <w:tcW w:w="7513" w:type="dxa"/>
          </w:tcPr>
          <w:p w14:paraId="496007C8" w14:textId="599CDF58" w:rsidR="00BA4DF5" w:rsidRPr="00BA4DF5" w:rsidRDefault="00BA4DF5" w:rsidP="00B16A1D">
            <w:pPr>
              <w:pStyle w:val="TableParagraph"/>
              <w:spacing w:before="0"/>
              <w:ind w:left="50"/>
              <w:rPr>
                <w:rFonts w:ascii="Browallia New" w:hAnsi="Browallia New" w:cs="Browallia New"/>
                <w:sz w:val="32"/>
                <w:szCs w:val="32"/>
                <w:cs/>
                <w:lang w:bidi="th-TH"/>
              </w:rPr>
            </w:pPr>
            <w:r w:rsidRPr="00BA4DF5">
              <w:rPr>
                <w:rFonts w:ascii="Browallia New" w:hAnsi="Browallia New" w:cs="Browallia New"/>
                <w:sz w:val="32"/>
                <w:szCs w:val="32"/>
              </w:rPr>
              <w:t xml:space="preserve">Baseline self-generation electricity for grinding </w:t>
            </w:r>
            <w:r>
              <w:rPr>
                <w:rFonts w:ascii="Browallia New" w:hAnsi="Browallia New" w:cs="Browallia New"/>
                <w:sz w:val="32"/>
                <w:szCs w:val="32"/>
              </w:rPr>
              <w:t>cement</w:t>
            </w:r>
            <w:r w:rsidRPr="00BA4DF5">
              <w:rPr>
                <w:rFonts w:ascii="Browallia New" w:hAnsi="Browallia New" w:cs="Browallia New"/>
                <w:sz w:val="32"/>
                <w:szCs w:val="32"/>
              </w:rPr>
              <w:t xml:space="preserve"> (MWh)</w:t>
            </w:r>
          </w:p>
        </w:tc>
      </w:tr>
      <w:tr w:rsidR="00BA4DF5" w:rsidRPr="00111215" w14:paraId="507CE1B7" w14:textId="77777777" w:rsidTr="00B16A1D">
        <w:trPr>
          <w:trHeight w:val="336"/>
        </w:trPr>
        <w:tc>
          <w:tcPr>
            <w:tcW w:w="1355" w:type="dxa"/>
          </w:tcPr>
          <w:p w14:paraId="5CCEF924" w14:textId="77777777" w:rsidR="00BA4DF5" w:rsidRPr="00DD26DF" w:rsidRDefault="00BA4DF5" w:rsidP="00BA4DF5">
            <w:pPr>
              <w:pStyle w:val="TableParagraph"/>
              <w:spacing w:before="0"/>
              <w:ind w:left="200"/>
              <w:rPr>
                <w:rFonts w:ascii="Browallia New" w:hAnsi="Browallia New" w:cs="Browallia New"/>
                <w:sz w:val="32"/>
                <w:szCs w:val="32"/>
                <w:lang w:bidi="th-TH"/>
              </w:rPr>
            </w:pPr>
            <w:r w:rsidRPr="00DD26DF">
              <w:rPr>
                <w:rFonts w:ascii="Browallia New" w:eastAsia="Cambria Math" w:hAnsi="Browallia New" w:cs="Browallia New"/>
                <w:sz w:val="32"/>
                <w:szCs w:val="32"/>
              </w:rPr>
              <w:t>EF</w:t>
            </w:r>
            <w:r w:rsidRPr="00DD26DF">
              <w:rPr>
                <w:rFonts w:ascii="Browallia New" w:eastAsia="Cambria Math" w:hAnsi="Browallia New" w:cs="Browallia New"/>
                <w:sz w:val="32"/>
                <w:szCs w:val="32"/>
                <w:vertAlign w:val="subscript"/>
              </w:rPr>
              <w:t>SG,BSL</w:t>
            </w:r>
          </w:p>
        </w:tc>
        <w:tc>
          <w:tcPr>
            <w:tcW w:w="425" w:type="dxa"/>
          </w:tcPr>
          <w:p w14:paraId="0B38B1E6" w14:textId="77777777" w:rsidR="00BA4DF5" w:rsidRPr="00DD26DF" w:rsidRDefault="00BA4DF5" w:rsidP="00BA4DF5">
            <w:pPr>
              <w:pStyle w:val="TableParagraph"/>
              <w:spacing w:before="0"/>
              <w:ind w:left="0" w:right="111"/>
              <w:jc w:val="center"/>
              <w:rPr>
                <w:rFonts w:ascii="Browallia New" w:hAnsi="Browallia New" w:cs="Browallia New"/>
                <w:sz w:val="32"/>
                <w:szCs w:val="32"/>
              </w:rPr>
            </w:pPr>
            <w:r w:rsidRPr="00DD26DF">
              <w:rPr>
                <w:rFonts w:ascii="Browallia New" w:hAnsi="Browallia New" w:cs="Browallia New"/>
                <w:sz w:val="32"/>
                <w:szCs w:val="32"/>
              </w:rPr>
              <w:t>=</w:t>
            </w:r>
          </w:p>
        </w:tc>
        <w:tc>
          <w:tcPr>
            <w:tcW w:w="7513" w:type="dxa"/>
          </w:tcPr>
          <w:p w14:paraId="0F5F2354" w14:textId="2EA886CF" w:rsidR="00BA4DF5" w:rsidRPr="00BA4DF5" w:rsidRDefault="00BA4DF5" w:rsidP="00B16A1D">
            <w:pPr>
              <w:pStyle w:val="TableParagraph"/>
              <w:spacing w:before="0"/>
              <w:ind w:left="50"/>
              <w:rPr>
                <w:rFonts w:ascii="Browallia New" w:hAnsi="Browallia New" w:cs="Browallia New"/>
                <w:sz w:val="32"/>
                <w:szCs w:val="32"/>
                <w:cs/>
                <w:lang w:bidi="th-TH"/>
              </w:rPr>
            </w:pPr>
            <w:r w:rsidRPr="00BA4DF5">
              <w:rPr>
                <w:rFonts w:ascii="Browallia New" w:hAnsi="Browallia New" w:cs="Browallia New"/>
                <w:sz w:val="32"/>
                <w:szCs w:val="32"/>
              </w:rPr>
              <w:t>Emission factor for self-generated electricity in the base year (t CO</w:t>
            </w:r>
            <w:r w:rsidRPr="00BA4DF5">
              <w:rPr>
                <w:rFonts w:ascii="Browallia New" w:hAnsi="Browallia New" w:cs="Browallia New"/>
                <w:sz w:val="32"/>
                <w:szCs w:val="32"/>
                <w:vertAlign w:val="subscript"/>
              </w:rPr>
              <w:t>2</w:t>
            </w:r>
            <w:r w:rsidRPr="00BA4DF5">
              <w:rPr>
                <w:rFonts w:ascii="Browallia New" w:hAnsi="Browallia New" w:cs="Browallia New"/>
                <w:sz w:val="32"/>
                <w:szCs w:val="32"/>
              </w:rPr>
              <w:t>/MWh)</w:t>
            </w:r>
          </w:p>
        </w:tc>
      </w:tr>
      <w:tr w:rsidR="00BA4DF5" w:rsidRPr="00111215" w14:paraId="4468F6AD" w14:textId="77777777" w:rsidTr="00B16A1D">
        <w:trPr>
          <w:trHeight w:val="336"/>
        </w:trPr>
        <w:tc>
          <w:tcPr>
            <w:tcW w:w="1355" w:type="dxa"/>
          </w:tcPr>
          <w:p w14:paraId="61EC0797" w14:textId="77777777" w:rsidR="00BA4DF5" w:rsidRPr="00DD26DF" w:rsidRDefault="00BA4DF5" w:rsidP="00BA4DF5">
            <w:pPr>
              <w:pStyle w:val="TableParagraph"/>
              <w:spacing w:before="0"/>
              <w:ind w:left="200"/>
              <w:rPr>
                <w:rFonts w:ascii="Browallia New" w:hAnsi="Browallia New" w:cs="Browallia New"/>
                <w:sz w:val="32"/>
                <w:szCs w:val="32"/>
                <w:lang w:bidi="th-TH"/>
              </w:rPr>
            </w:pPr>
            <w:r w:rsidRPr="00DD26DF">
              <w:rPr>
                <w:rFonts w:ascii="Browallia New" w:eastAsia="Cambria Math" w:hAnsi="Browallia New" w:cs="Browallia New"/>
                <w:sz w:val="32"/>
                <w:szCs w:val="32"/>
                <w:lang w:bidi="th-TH"/>
              </w:rPr>
              <w:t>BC</w:t>
            </w:r>
            <w:r w:rsidRPr="00DD26DF">
              <w:rPr>
                <w:rFonts w:ascii="Browallia New" w:eastAsia="Cambria Math" w:hAnsi="Browallia New" w:cs="Browallia New"/>
                <w:sz w:val="32"/>
                <w:szCs w:val="32"/>
                <w:vertAlign w:val="subscript"/>
                <w:lang w:bidi="th-TH"/>
              </w:rPr>
              <w:t>BSL</w:t>
            </w:r>
          </w:p>
        </w:tc>
        <w:tc>
          <w:tcPr>
            <w:tcW w:w="425" w:type="dxa"/>
          </w:tcPr>
          <w:p w14:paraId="36EC0B17" w14:textId="77777777" w:rsidR="00BA4DF5" w:rsidRPr="00DD26DF" w:rsidRDefault="00BA4DF5" w:rsidP="00BA4DF5">
            <w:pPr>
              <w:pStyle w:val="TableParagraph"/>
              <w:spacing w:before="0"/>
              <w:ind w:left="0" w:right="111"/>
              <w:jc w:val="center"/>
              <w:rPr>
                <w:rFonts w:ascii="Browallia New" w:hAnsi="Browallia New" w:cs="Browallia New"/>
                <w:sz w:val="32"/>
                <w:szCs w:val="32"/>
              </w:rPr>
            </w:pPr>
            <w:r w:rsidRPr="00DD26DF">
              <w:rPr>
                <w:rFonts w:ascii="Browallia New" w:hAnsi="Browallia New" w:cs="Browallia New"/>
                <w:sz w:val="32"/>
                <w:szCs w:val="32"/>
              </w:rPr>
              <w:t>=</w:t>
            </w:r>
          </w:p>
        </w:tc>
        <w:tc>
          <w:tcPr>
            <w:tcW w:w="7513" w:type="dxa"/>
          </w:tcPr>
          <w:p w14:paraId="22290646" w14:textId="28497B67" w:rsidR="00BA4DF5" w:rsidRPr="00BA4DF5" w:rsidRDefault="00BA4DF5" w:rsidP="00B16A1D">
            <w:pPr>
              <w:pStyle w:val="TableParagraph"/>
              <w:spacing w:before="0"/>
              <w:ind w:left="50"/>
              <w:rPr>
                <w:rFonts w:ascii="Browallia New" w:hAnsi="Browallia New" w:cs="Browallia New"/>
                <w:sz w:val="32"/>
                <w:szCs w:val="32"/>
                <w:cs/>
                <w:lang w:bidi="th-TH"/>
              </w:rPr>
            </w:pPr>
            <w:r w:rsidRPr="00BA4DF5">
              <w:rPr>
                <w:rFonts w:ascii="Browallia New" w:hAnsi="Browallia New" w:cs="Browallia New"/>
                <w:sz w:val="32"/>
                <w:szCs w:val="32"/>
              </w:rPr>
              <w:t xml:space="preserve">Annual production of </w:t>
            </w:r>
            <w:r>
              <w:rPr>
                <w:rFonts w:ascii="Browallia New" w:hAnsi="Browallia New" w:cs="Browallia New"/>
                <w:sz w:val="32"/>
                <w:szCs w:val="32"/>
              </w:rPr>
              <w:t>cement</w:t>
            </w:r>
            <w:r w:rsidRPr="00BA4DF5">
              <w:rPr>
                <w:rFonts w:ascii="Browallia New" w:hAnsi="Browallia New" w:cs="Browallia New"/>
                <w:sz w:val="32"/>
                <w:szCs w:val="32"/>
              </w:rPr>
              <w:t xml:space="preserve"> in the base year (t </w:t>
            </w:r>
            <w:r>
              <w:rPr>
                <w:rFonts w:ascii="Browallia New" w:hAnsi="Browallia New" w:cs="Browallia New"/>
                <w:sz w:val="32"/>
                <w:szCs w:val="32"/>
              </w:rPr>
              <w:t>cement</w:t>
            </w:r>
            <w:r w:rsidRPr="00BA4DF5">
              <w:rPr>
                <w:rFonts w:ascii="Browallia New" w:hAnsi="Browallia New" w:cs="Browallia New"/>
                <w:sz w:val="32"/>
                <w:szCs w:val="32"/>
              </w:rPr>
              <w:t>)</w:t>
            </w:r>
          </w:p>
        </w:tc>
      </w:tr>
    </w:tbl>
    <w:p w14:paraId="09CC2597" w14:textId="77777777" w:rsidR="006E6DBD" w:rsidRPr="00B97B7C" w:rsidRDefault="006E6DBD" w:rsidP="00B97B7C">
      <w:pPr>
        <w:tabs>
          <w:tab w:val="left" w:pos="709"/>
          <w:tab w:val="left" w:pos="2141"/>
        </w:tabs>
        <w:spacing w:before="0" w:after="0" w:line="240" w:lineRule="auto"/>
        <w:ind w:left="0"/>
        <w:rPr>
          <w:rFonts w:ascii="Browallia New" w:hAnsi="Browallia New" w:cs="Browallia New"/>
          <w:sz w:val="24"/>
          <w:szCs w:val="24"/>
        </w:rPr>
      </w:pPr>
    </w:p>
    <w:p w14:paraId="77CAC40E" w14:textId="47BA05B7" w:rsidR="006E6DBD" w:rsidRDefault="006E6DBD" w:rsidP="00B97B7C">
      <w:pPr>
        <w:tabs>
          <w:tab w:val="left" w:pos="630"/>
        </w:tabs>
        <w:spacing w:before="0" w:after="120" w:line="240" w:lineRule="auto"/>
        <w:ind w:left="634" w:hanging="634"/>
        <w:jc w:val="thaiDistribute"/>
        <w:rPr>
          <w:rFonts w:ascii="Browallia New" w:hAnsi="Browallia New" w:cs="Browallia New"/>
          <w:b/>
          <w:bCs/>
        </w:rPr>
      </w:pPr>
      <w:r>
        <w:rPr>
          <w:rFonts w:ascii="Browallia New" w:hAnsi="Browallia New" w:cs="Browallia New" w:hint="cs"/>
          <w:b/>
          <w:bCs/>
          <w:cs/>
        </w:rPr>
        <w:t xml:space="preserve">5.3.3 </w:t>
      </w:r>
      <w:r w:rsidR="00092A03">
        <w:rPr>
          <w:rFonts w:ascii="Browallia New" w:hAnsi="Browallia New" w:cs="Browallia New"/>
          <w:b/>
          <w:bCs/>
        </w:rPr>
        <w:tab/>
      </w:r>
      <w:r w:rsidR="00BA4DF5" w:rsidRPr="00BA4DF5">
        <w:rPr>
          <w:rFonts w:ascii="Browallia New" w:hAnsi="Browallia New" w:cs="Browallia New"/>
          <w:b/>
          <w:bCs/>
        </w:rPr>
        <w:t>Baseline grid electricity emissions for additive preparation</w:t>
      </w:r>
      <w:r>
        <w:rPr>
          <w:rFonts w:ascii="Browallia New" w:hAnsi="Browallia New" w:cs="Browallia New" w:hint="cs"/>
          <w:b/>
          <w:bCs/>
          <w:cs/>
        </w:rPr>
        <w:t xml:space="preserve"> (</w:t>
      </w:r>
      <w:r w:rsidRPr="00B97B7C">
        <w:rPr>
          <w:rFonts w:ascii="Browallia New" w:hAnsi="Browallia New" w:cs="Browallia New"/>
          <w:b/>
          <w:bCs/>
        </w:rPr>
        <w:t>BE</w:t>
      </w:r>
      <w:r w:rsidRPr="00B97B7C">
        <w:rPr>
          <w:rFonts w:ascii="Browallia New" w:hAnsi="Browallia New" w:cs="Browallia New"/>
          <w:b/>
          <w:bCs/>
          <w:vertAlign w:val="subscript"/>
        </w:rPr>
        <w:t>ele,grid,ADD</w:t>
      </w:r>
      <w:r>
        <w:rPr>
          <w:rFonts w:ascii="Browallia New" w:hAnsi="Browallia New" w:cs="Browallia New" w:hint="cs"/>
          <w:b/>
          <w:bCs/>
          <w:cs/>
        </w:rPr>
        <w:t>)</w:t>
      </w:r>
    </w:p>
    <w:p w14:paraId="2877358C" w14:textId="36C79BC3" w:rsidR="006E6DBD" w:rsidRPr="00B97B7C" w:rsidRDefault="00BA4DF5" w:rsidP="00B97B7C">
      <w:pPr>
        <w:spacing w:after="120" w:line="240" w:lineRule="auto"/>
        <w:ind w:left="0" w:firstLine="630"/>
        <w:jc w:val="thaiDistribute"/>
        <w:rPr>
          <w:rFonts w:ascii="Browallia New" w:eastAsia="Cambria Math" w:hAnsi="Browallia New" w:cs="Browallia New"/>
        </w:rPr>
      </w:pPr>
      <w:r w:rsidRPr="00B97B7C">
        <w:rPr>
          <w:rFonts w:ascii="Browallia New" w:eastAsia="Cambria Math" w:hAnsi="Browallia New" w:cs="Browallia New"/>
        </w:rPr>
        <w:t xml:space="preserve">Baseline grid electricity emissions for additive preparation can be calculated </w:t>
      </w:r>
      <w:r w:rsidR="00017064">
        <w:rPr>
          <w:rFonts w:ascii="Browallia New" w:eastAsia="Cambria Math" w:hAnsi="Browallia New" w:cs="Browallia New"/>
        </w:rPr>
        <w:t>as follows</w:t>
      </w:r>
    </w:p>
    <w:p w14:paraId="004E0AB0" w14:textId="77777777" w:rsidR="006E6DBD" w:rsidRPr="00B97B7C" w:rsidRDefault="006E6DBD" w:rsidP="00B97B7C">
      <w:pPr>
        <w:tabs>
          <w:tab w:val="left" w:pos="709"/>
          <w:tab w:val="left" w:pos="2141"/>
        </w:tabs>
        <w:spacing w:before="0" w:after="0" w:line="240" w:lineRule="auto"/>
        <w:ind w:left="0"/>
        <w:rPr>
          <w:rFonts w:ascii="Browallia New" w:hAnsi="Browallia New" w:cs="Browallia New"/>
          <w:sz w:val="24"/>
          <w:szCs w:val="24"/>
        </w:rPr>
      </w:pPr>
    </w:p>
    <w:tbl>
      <w:tblPr>
        <w:tblStyle w:val="TableNormal1"/>
        <w:tblW w:w="9351" w:type="dxa"/>
        <w:tblLayout w:type="fixed"/>
        <w:tblLook w:val="01E0" w:firstRow="1" w:lastRow="1" w:firstColumn="1" w:lastColumn="1" w:noHBand="0" w:noVBand="0"/>
      </w:tblPr>
      <w:tblGrid>
        <w:gridCol w:w="7508"/>
        <w:gridCol w:w="1843"/>
      </w:tblGrid>
      <w:tr w:rsidR="006E6DBD" w:rsidRPr="00111215" w14:paraId="5B6566F3" w14:textId="77777777" w:rsidTr="00730D95">
        <w:trPr>
          <w:trHeight w:val="115"/>
        </w:trPr>
        <w:tc>
          <w:tcPr>
            <w:tcW w:w="7508" w:type="dxa"/>
          </w:tcPr>
          <w:p w14:paraId="4CFCB8B6" w14:textId="0DBB4416" w:rsidR="006E6DBD" w:rsidRPr="008D30E2" w:rsidRDefault="006E6DBD" w:rsidP="00465A8F">
            <w:pPr>
              <w:pStyle w:val="TableParagraph"/>
              <w:spacing w:before="0"/>
              <w:ind w:left="0"/>
              <w:rPr>
                <w:rFonts w:ascii="Browallia New" w:hAnsi="Browallia New" w:cs="Browallia New"/>
                <w:b/>
                <w:bCs/>
                <w:sz w:val="32"/>
                <w:szCs w:val="32"/>
                <w:lang w:bidi="th-TH"/>
              </w:rPr>
            </w:pPr>
            <w:r>
              <w:rPr>
                <w:rFonts w:ascii="Browallia New" w:hAnsi="Browallia New" w:cs="Browallia New"/>
                <w:b/>
                <w:bCs/>
                <w:sz w:val="32"/>
                <w:szCs w:val="32"/>
                <w:cs/>
                <w:lang w:bidi="th-TH"/>
              </w:rPr>
              <w:tab/>
            </w:r>
            <w:r>
              <w:rPr>
                <w:rFonts w:ascii="Browallia New" w:hAnsi="Browallia New" w:cs="Browallia New"/>
                <w:b/>
                <w:bCs/>
                <w:sz w:val="32"/>
                <w:szCs w:val="32"/>
                <w:cs/>
                <w:lang w:bidi="th-TH"/>
              </w:rPr>
              <w:tab/>
            </w:r>
            <w:r>
              <w:rPr>
                <w:rFonts w:ascii="Browallia New" w:hAnsi="Browallia New" w:cs="Browallia New"/>
                <w:b/>
                <w:bCs/>
                <w:sz w:val="32"/>
                <w:szCs w:val="32"/>
                <w:lang w:bidi="th-TH"/>
              </w:rPr>
              <w:t xml:space="preserve"> </w:t>
            </w:r>
            <w:proofErr w:type="gramStart"/>
            <w:r>
              <w:rPr>
                <w:rFonts w:ascii="Browallia New" w:hAnsi="Browallia New" w:cs="Browallia New"/>
                <w:b/>
                <w:bCs/>
                <w:sz w:val="32"/>
                <w:szCs w:val="32"/>
                <w:lang w:bidi="th-TH"/>
              </w:rPr>
              <w:t>BELE</w:t>
            </w:r>
            <w:r>
              <w:rPr>
                <w:rFonts w:ascii="Browallia New" w:hAnsi="Browallia New" w:cs="Browallia New"/>
                <w:b/>
                <w:bCs/>
                <w:sz w:val="32"/>
                <w:szCs w:val="32"/>
                <w:vertAlign w:val="subscript"/>
                <w:lang w:bidi="th-TH"/>
              </w:rPr>
              <w:t>grid</w:t>
            </w:r>
            <w:r w:rsidRPr="001F5F24">
              <w:rPr>
                <w:rFonts w:ascii="Browallia New" w:hAnsi="Browallia New" w:cs="Browallia New"/>
                <w:b/>
                <w:bCs/>
                <w:sz w:val="32"/>
                <w:szCs w:val="32"/>
                <w:vertAlign w:val="subscript"/>
                <w:lang w:bidi="th-TH"/>
              </w:rPr>
              <w:t>,</w:t>
            </w:r>
            <w:r>
              <w:rPr>
                <w:rFonts w:ascii="Browallia New" w:hAnsi="Browallia New" w:cs="Browallia New"/>
                <w:b/>
                <w:bCs/>
                <w:sz w:val="32"/>
                <w:szCs w:val="32"/>
                <w:vertAlign w:val="subscript"/>
                <w:lang w:bidi="th-TH"/>
              </w:rPr>
              <w:t>ADD</w:t>
            </w:r>
            <w:proofErr w:type="gramEnd"/>
            <w:r w:rsidRPr="00331D63">
              <w:rPr>
                <w:rFonts w:ascii="Browallia New" w:hAnsi="Browallia New" w:cs="Browallia New"/>
                <w:b/>
                <w:bCs/>
                <w:sz w:val="32"/>
                <w:szCs w:val="32"/>
                <w:lang w:bidi="th-TH"/>
              </w:rPr>
              <w:t xml:space="preserve"> </w:t>
            </w:r>
            <w:r w:rsidRPr="003C504A">
              <w:rPr>
                <w:rFonts w:ascii="Browallia New" w:eastAsia="Cambria Math" w:hAnsi="Browallia New" w:cs="Browallia New"/>
                <w:b/>
                <w:bCs/>
                <w:sz w:val="32"/>
                <w:szCs w:val="32"/>
              </w:rPr>
              <w:t xml:space="preserve">× </w:t>
            </w:r>
            <w:r w:rsidR="00754594" w:rsidRPr="008D30E2">
              <w:rPr>
                <w:rFonts w:ascii="Browallia New" w:hAnsi="Browallia New" w:cs="Browallia New"/>
                <w:b/>
                <w:bCs/>
                <w:sz w:val="32"/>
                <w:szCs w:val="32"/>
              </w:rPr>
              <w:t>EF</w:t>
            </w:r>
            <w:r w:rsidR="00754594" w:rsidRPr="008D30E2">
              <w:rPr>
                <w:rFonts w:ascii="Browallia New" w:hAnsi="Browallia New" w:cs="Browallia New"/>
                <w:b/>
                <w:bCs/>
                <w:sz w:val="32"/>
                <w:szCs w:val="32"/>
                <w:vertAlign w:val="subscript"/>
              </w:rPr>
              <w:t>EC,</w:t>
            </w:r>
            <w:r w:rsidR="008D30E2" w:rsidRPr="008D30E2">
              <w:rPr>
                <w:rFonts w:ascii="Browallia New" w:hAnsi="Browallia New" w:cs="Browallia New"/>
                <w:b/>
                <w:bCs/>
                <w:sz w:val="32"/>
                <w:szCs w:val="32"/>
                <w:vertAlign w:val="subscript"/>
              </w:rPr>
              <w:t>PJ,y</w:t>
            </w:r>
          </w:p>
          <w:p w14:paraId="1646EF7E" w14:textId="5C1B58CD" w:rsidR="006E6DBD" w:rsidRDefault="006E6DBD" w:rsidP="00465A8F">
            <w:pPr>
              <w:pStyle w:val="TableParagraph"/>
              <w:spacing w:before="0"/>
              <w:ind w:left="0"/>
              <w:rPr>
                <w:rFonts w:ascii="Browallia New" w:eastAsia="Cambria Math" w:hAnsi="Browallia New" w:cs="Browallia New"/>
                <w:b/>
                <w:bCs/>
                <w:sz w:val="32"/>
                <w:szCs w:val="32"/>
              </w:rPr>
            </w:pPr>
            <w:r>
              <w:rPr>
                <w:rFonts w:ascii="Browallia New" w:eastAsia="Cambria Math" w:hAnsi="Browallia New" w:cs="Browallia New"/>
                <w:b/>
                <w:bCs/>
                <w:noProof/>
                <w:sz w:val="32"/>
                <w:szCs w:val="40"/>
                <w:lang w:bidi="th-TH"/>
              </w:rPr>
              <mc:AlternateContent>
                <mc:Choice Requires="wps">
                  <w:drawing>
                    <wp:anchor distT="0" distB="0" distL="114300" distR="114300" simplePos="0" relativeHeight="251753472" behindDoc="0" locked="0" layoutInCell="1" allowOverlap="1" wp14:anchorId="2433ABD3" wp14:editId="6D5395FE">
                      <wp:simplePos x="0" y="0"/>
                      <wp:positionH relativeFrom="column">
                        <wp:posOffset>955757</wp:posOffset>
                      </wp:positionH>
                      <wp:positionV relativeFrom="paragraph">
                        <wp:posOffset>116647</wp:posOffset>
                      </wp:positionV>
                      <wp:extent cx="1248355" cy="0"/>
                      <wp:effectExtent l="0" t="0" r="0" b="0"/>
                      <wp:wrapNone/>
                      <wp:docPr id="355094173" name="ตัวเชื่อมต่อตรง 15"/>
                      <wp:cNvGraphicFramePr/>
                      <a:graphic xmlns:a="http://schemas.openxmlformats.org/drawingml/2006/main">
                        <a:graphicData uri="http://schemas.microsoft.com/office/word/2010/wordprocessingShape">
                          <wps:wsp>
                            <wps:cNvCnPr/>
                            <wps:spPr>
                              <a:xfrm>
                                <a:off x="0" y="0"/>
                                <a:ext cx="124835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16cei="http://schemas.microsoft.com/office/word/2026/wordml/cei" xmlns:oel="http://schemas.microsoft.com/office/2019/extlst">
                  <w:pict>
                    <v:line w14:anchorId="309413D6" id="ตัวเชื่อมต่อตรง 15" o:spid="_x0000_s1026" style="position:absolute;z-index:251753472;visibility:visible;mso-wrap-style:square;mso-wrap-distance-left:9pt;mso-wrap-distance-top:0;mso-wrap-distance-right:9pt;mso-wrap-distance-bottom:0;mso-position-horizontal:absolute;mso-position-horizontal-relative:text;mso-position-vertical:absolute;mso-position-vertical-relative:text" from="75.25pt,9.2pt" to="173.55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" strokecolor="black [3200]" strokeweight=".5pt">
                      <v:stroke joinstyle="miter"/>
                    </v:line>
                  </w:pict>
                </mc:Fallback>
              </mc:AlternateContent>
            </w:r>
            <w:r w:rsidRPr="00B32ACC">
              <w:rPr>
                <w:rFonts w:ascii="Browallia New" w:eastAsia="Cambria Math" w:hAnsi="Browallia New" w:cs="Browallia New"/>
                <w:b/>
                <w:bCs/>
                <w:noProof/>
                <w:sz w:val="32"/>
                <w:szCs w:val="40"/>
                <w:lang w:bidi="th-TH"/>
              </w:rPr>
              <w:t>BE</w:t>
            </w:r>
            <w:r w:rsidRPr="00B32ACC">
              <w:rPr>
                <w:rFonts w:ascii="Browallia New" w:eastAsia="Cambria Math" w:hAnsi="Browallia New" w:cs="Browallia New"/>
                <w:b/>
                <w:bCs/>
                <w:noProof/>
                <w:sz w:val="32"/>
                <w:szCs w:val="40"/>
                <w:vertAlign w:val="subscript"/>
                <w:lang w:bidi="th-TH"/>
              </w:rPr>
              <w:t>ele,grid,ADD</w:t>
            </w:r>
            <w:r w:rsidRPr="00F665E9">
              <w:rPr>
                <w:rFonts w:ascii="Browallia New" w:eastAsia="Cambria Math" w:hAnsi="Browallia New" w:cs="Browallia New"/>
                <w:b/>
                <w:bCs/>
                <w:sz w:val="32"/>
                <w:szCs w:val="32"/>
              </w:rPr>
              <w:t xml:space="preserve"> </w:t>
            </w:r>
            <w:r w:rsidRPr="00DB6C42">
              <w:rPr>
                <w:rFonts w:ascii="Browallia New" w:eastAsia="Cambria Math" w:hAnsi="Browallia New" w:cs="Browallia New"/>
                <w:b/>
                <w:bCs/>
                <w:sz w:val="32"/>
                <w:szCs w:val="32"/>
              </w:rPr>
              <w:t xml:space="preserve">=  </w:t>
            </w:r>
          </w:p>
          <w:p w14:paraId="3A5E80AD" w14:textId="77777777" w:rsidR="006E6DBD" w:rsidRDefault="006E6DBD" w:rsidP="00465A8F">
            <w:pPr>
              <w:pStyle w:val="TableParagraph"/>
              <w:spacing w:before="0"/>
              <w:ind w:left="0"/>
              <w:rPr>
                <w:rFonts w:ascii="Browallia New" w:eastAsia="Cambria Math" w:hAnsi="Browallia New" w:cs="Browallia New"/>
                <w:b/>
                <w:bCs/>
                <w:sz w:val="32"/>
                <w:szCs w:val="32"/>
                <w:lang w:bidi="th-TH"/>
              </w:rPr>
            </w:pPr>
            <w:r>
              <w:rPr>
                <w:rFonts w:ascii="Browallia New" w:eastAsia="Cambria Math" w:hAnsi="Browallia New" w:cs="Browallia New"/>
                <w:b/>
                <w:bCs/>
                <w:sz w:val="32"/>
                <w:szCs w:val="32"/>
                <w:lang w:bidi="th-TH"/>
              </w:rPr>
              <w:t xml:space="preserve">                                   BC</w:t>
            </w:r>
            <w:r w:rsidRPr="00241C49">
              <w:rPr>
                <w:rFonts w:ascii="Browallia New" w:eastAsia="Cambria Math" w:hAnsi="Browallia New" w:cs="Browallia New"/>
                <w:b/>
                <w:bCs/>
                <w:sz w:val="32"/>
                <w:szCs w:val="32"/>
                <w:vertAlign w:val="subscript"/>
                <w:lang w:bidi="th-TH"/>
              </w:rPr>
              <w:t>BSL</w:t>
            </w:r>
          </w:p>
          <w:p w14:paraId="567B46C3" w14:textId="77777777" w:rsidR="006E6DBD" w:rsidRPr="00DB6C42" w:rsidRDefault="006E6DBD" w:rsidP="00465A8F">
            <w:pPr>
              <w:pStyle w:val="TableParagraph"/>
              <w:spacing w:before="0"/>
              <w:ind w:left="0"/>
              <w:rPr>
                <w:rFonts w:ascii="Browallia New" w:eastAsia="Cambria Math" w:hAnsi="Browallia New" w:cs="Browallia New"/>
                <w:b/>
                <w:bCs/>
                <w:sz w:val="12"/>
                <w:szCs w:val="40"/>
                <w:lang w:bidi="th-TH"/>
              </w:rPr>
            </w:pPr>
          </w:p>
        </w:tc>
        <w:tc>
          <w:tcPr>
            <w:tcW w:w="1843" w:type="dxa"/>
          </w:tcPr>
          <w:p w14:paraId="52567F7B" w14:textId="5EDAE7FC" w:rsidR="006E6DBD" w:rsidRPr="00111215" w:rsidRDefault="002D163F" w:rsidP="00465A8F">
            <w:pPr>
              <w:pStyle w:val="BodyText"/>
              <w:spacing w:before="94"/>
              <w:ind w:left="142"/>
              <w:jc w:val="center"/>
              <w:rPr>
                <w:rFonts w:ascii="Browallia New" w:hAnsi="Browallia New" w:cs="Browallia New"/>
                <w:sz w:val="32"/>
                <w:szCs w:val="32"/>
              </w:rPr>
            </w:pPr>
            <w:r>
              <w:rPr>
                <w:rFonts w:ascii="Browallia New" w:hAnsi="Browallia New" w:cs="Browallia New"/>
                <w:sz w:val="32"/>
                <w:szCs w:val="32"/>
                <w:lang w:bidi="th-TH"/>
              </w:rPr>
              <w:t>Equation</w:t>
            </w:r>
            <w:r w:rsidR="006E6DBD" w:rsidRPr="002C19C4">
              <w:rPr>
                <w:rFonts w:ascii="Browallia New" w:hAnsi="Browallia New" w:cs="Browallia New"/>
                <w:sz w:val="32"/>
                <w:szCs w:val="32"/>
                <w:lang w:bidi="th-TH"/>
              </w:rPr>
              <w:t xml:space="preserve"> </w:t>
            </w:r>
            <w:r w:rsidR="006E6DBD" w:rsidRPr="00111215">
              <w:rPr>
                <w:rFonts w:ascii="Browallia New" w:hAnsi="Browallia New" w:cs="Browallia New"/>
                <w:sz w:val="32"/>
                <w:szCs w:val="32"/>
                <w:lang w:bidi="th-TH"/>
              </w:rPr>
              <w:t>(</w:t>
            </w:r>
            <w:r w:rsidR="006E6DBD">
              <w:rPr>
                <w:rFonts w:ascii="Browallia New" w:hAnsi="Browallia New" w:cs="Browallia New" w:hint="cs"/>
                <w:sz w:val="32"/>
                <w:szCs w:val="32"/>
                <w:cs/>
                <w:lang w:bidi="th-TH"/>
              </w:rPr>
              <w:t>1</w:t>
            </w:r>
            <w:r w:rsidR="00FC1207">
              <w:rPr>
                <w:rFonts w:ascii="Browallia New" w:hAnsi="Browallia New" w:cs="Browallia New"/>
                <w:sz w:val="32"/>
                <w:szCs w:val="32"/>
                <w:lang w:bidi="th-TH"/>
              </w:rPr>
              <w:t>8</w:t>
            </w:r>
            <w:r w:rsidR="006E6DBD" w:rsidRPr="00111215">
              <w:rPr>
                <w:rFonts w:ascii="Browallia New" w:hAnsi="Browallia New" w:cs="Browallia New"/>
                <w:sz w:val="32"/>
                <w:szCs w:val="32"/>
                <w:lang w:bidi="th-TH"/>
              </w:rPr>
              <w:t>)</w:t>
            </w:r>
          </w:p>
        </w:tc>
      </w:tr>
    </w:tbl>
    <w:p w14:paraId="090AABC2" w14:textId="21421CA1" w:rsidR="006E6DBD" w:rsidRPr="00111215" w:rsidRDefault="002D163F" w:rsidP="006E6DBD">
      <w:pPr>
        <w:pStyle w:val="BodyText"/>
        <w:spacing w:before="94"/>
        <w:rPr>
          <w:rFonts w:ascii="Browallia New" w:hAnsi="Browallia New" w:cs="Browallia New"/>
          <w:sz w:val="32"/>
          <w:szCs w:val="32"/>
          <w:cs/>
          <w:lang w:bidi="th-TH"/>
        </w:rPr>
      </w:pPr>
      <w:r>
        <w:rPr>
          <w:rFonts w:ascii="Browallia New" w:hAnsi="Browallia New" w:cs="Browallia New"/>
          <w:sz w:val="32"/>
          <w:szCs w:val="32"/>
          <w:lang w:bidi="th-TH"/>
        </w:rPr>
        <w:t>Where</w:t>
      </w:r>
    </w:p>
    <w:tbl>
      <w:tblPr>
        <w:tblStyle w:val="TableNormal1"/>
        <w:tblW w:w="9356" w:type="dxa"/>
        <w:tblInd w:w="-5" w:type="dxa"/>
        <w:tblLayout w:type="fixed"/>
        <w:tblLook w:val="01E0" w:firstRow="1" w:lastRow="1" w:firstColumn="1" w:lastColumn="1" w:noHBand="0" w:noVBand="0"/>
      </w:tblPr>
      <w:tblGrid>
        <w:gridCol w:w="1418"/>
        <w:gridCol w:w="425"/>
        <w:gridCol w:w="7513"/>
      </w:tblGrid>
      <w:tr w:rsidR="00BA4DF5" w:rsidRPr="00111215" w14:paraId="4F98526F" w14:textId="77777777" w:rsidTr="00BA4DF5">
        <w:trPr>
          <w:trHeight w:val="283"/>
        </w:trPr>
        <w:tc>
          <w:tcPr>
            <w:tcW w:w="1418" w:type="dxa"/>
          </w:tcPr>
          <w:p w14:paraId="796BE8D8" w14:textId="77777777" w:rsidR="00BA4DF5" w:rsidRPr="00B32ACC" w:rsidRDefault="00BA4DF5" w:rsidP="00BA4DF5">
            <w:pPr>
              <w:pStyle w:val="TableParagraph"/>
              <w:spacing w:before="0"/>
              <w:ind w:left="200"/>
              <w:rPr>
                <w:rFonts w:ascii="Browallia New" w:eastAsia="Cambria Math" w:hAnsi="Browallia New" w:cs="Browallia New"/>
                <w:sz w:val="32"/>
                <w:szCs w:val="32"/>
              </w:rPr>
            </w:pPr>
            <w:r w:rsidRPr="00B32ACC">
              <w:rPr>
                <w:rFonts w:ascii="Browallia New" w:eastAsia="Cambria Math" w:hAnsi="Browallia New" w:cs="Browallia New"/>
                <w:noProof/>
                <w:sz w:val="32"/>
                <w:szCs w:val="40"/>
                <w:lang w:bidi="th-TH"/>
              </w:rPr>
              <w:t>BE</w:t>
            </w:r>
            <w:r w:rsidRPr="00B32ACC">
              <w:rPr>
                <w:rFonts w:ascii="Browallia New" w:eastAsia="Cambria Math" w:hAnsi="Browallia New" w:cs="Browallia New"/>
                <w:noProof/>
                <w:sz w:val="32"/>
                <w:szCs w:val="40"/>
                <w:vertAlign w:val="subscript"/>
                <w:lang w:bidi="th-TH"/>
              </w:rPr>
              <w:t>ele,grid,ADD</w:t>
            </w:r>
          </w:p>
        </w:tc>
        <w:tc>
          <w:tcPr>
            <w:tcW w:w="425" w:type="dxa"/>
          </w:tcPr>
          <w:p w14:paraId="3BD0AF97" w14:textId="77777777" w:rsidR="00BA4DF5" w:rsidRPr="004E4F2E" w:rsidRDefault="00BA4DF5" w:rsidP="00BA4DF5">
            <w:pPr>
              <w:pStyle w:val="TableParagraph"/>
              <w:spacing w:before="0"/>
              <w:ind w:left="0" w:right="111"/>
              <w:jc w:val="center"/>
              <w:rPr>
                <w:rFonts w:ascii="Browallia New" w:hAnsi="Browallia New" w:cs="Browallia New"/>
                <w:sz w:val="32"/>
                <w:szCs w:val="32"/>
              </w:rPr>
            </w:pPr>
            <w:r w:rsidRPr="004E4F2E">
              <w:rPr>
                <w:rFonts w:ascii="Browallia New" w:hAnsi="Browallia New" w:cs="Browallia New"/>
                <w:sz w:val="32"/>
                <w:szCs w:val="32"/>
              </w:rPr>
              <w:t>=</w:t>
            </w:r>
          </w:p>
        </w:tc>
        <w:tc>
          <w:tcPr>
            <w:tcW w:w="7513" w:type="dxa"/>
          </w:tcPr>
          <w:p w14:paraId="0CAE737B" w14:textId="28C19534" w:rsidR="00BA4DF5" w:rsidRPr="00BA4DF5" w:rsidRDefault="00BA4DF5" w:rsidP="00B97B7C">
            <w:pPr>
              <w:pStyle w:val="TableParagraph"/>
              <w:spacing w:before="0"/>
              <w:ind w:left="115" w:right="82"/>
              <w:rPr>
                <w:rFonts w:ascii="Browallia New" w:hAnsi="Browallia New" w:cs="Browallia New"/>
                <w:position w:val="1"/>
                <w:sz w:val="32"/>
                <w:szCs w:val="32"/>
                <w:cs/>
                <w:lang w:bidi="th-TH"/>
              </w:rPr>
            </w:pPr>
            <w:r w:rsidRPr="00BA4DF5">
              <w:rPr>
                <w:rFonts w:ascii="Browallia New" w:hAnsi="Browallia New" w:cs="Browallia New"/>
                <w:sz w:val="32"/>
                <w:szCs w:val="32"/>
              </w:rPr>
              <w:t>Baseline grid electricity emissions for additive preparation (t CO</w:t>
            </w:r>
            <w:r w:rsidRPr="00BA4DF5">
              <w:rPr>
                <w:rFonts w:ascii="Browallia New" w:hAnsi="Browallia New" w:cs="Browallia New"/>
                <w:sz w:val="32"/>
                <w:szCs w:val="32"/>
                <w:vertAlign w:val="subscript"/>
              </w:rPr>
              <w:t>2</w:t>
            </w:r>
            <w:r w:rsidRPr="00BA4DF5">
              <w:rPr>
                <w:rFonts w:ascii="Browallia New" w:hAnsi="Browallia New" w:cs="Browallia New"/>
                <w:sz w:val="32"/>
                <w:szCs w:val="32"/>
              </w:rPr>
              <w:t>/</w:t>
            </w:r>
            <w:r>
              <w:rPr>
                <w:rFonts w:ascii="Browallia New" w:hAnsi="Browallia New" w:cs="Browallia New"/>
                <w:sz w:val="32"/>
                <w:szCs w:val="32"/>
              </w:rPr>
              <w:t xml:space="preserve"> </w:t>
            </w:r>
            <w:r w:rsidRPr="00BA4DF5">
              <w:rPr>
                <w:rFonts w:ascii="Browallia New" w:hAnsi="Browallia New" w:cs="Browallia New"/>
                <w:sz w:val="32"/>
                <w:szCs w:val="32"/>
              </w:rPr>
              <w:t>t </w:t>
            </w:r>
            <w:r>
              <w:rPr>
                <w:rFonts w:ascii="Browallia New" w:hAnsi="Browallia New" w:cs="Browallia New"/>
                <w:sz w:val="32"/>
                <w:szCs w:val="32"/>
              </w:rPr>
              <w:t>cement</w:t>
            </w:r>
            <w:r w:rsidRPr="00BA4DF5">
              <w:rPr>
                <w:rFonts w:ascii="Browallia New" w:hAnsi="Browallia New" w:cs="Browallia New"/>
                <w:sz w:val="32"/>
                <w:szCs w:val="32"/>
              </w:rPr>
              <w:t>)</w:t>
            </w:r>
          </w:p>
        </w:tc>
      </w:tr>
      <w:tr w:rsidR="00BA4DF5" w:rsidRPr="00111215" w14:paraId="18428EB4" w14:textId="77777777" w:rsidTr="00BA4DF5">
        <w:trPr>
          <w:trHeight w:val="336"/>
        </w:trPr>
        <w:tc>
          <w:tcPr>
            <w:tcW w:w="1418" w:type="dxa"/>
          </w:tcPr>
          <w:p w14:paraId="219F5AD8" w14:textId="77777777" w:rsidR="00BA4DF5" w:rsidRPr="00B32ACC" w:rsidRDefault="00BA4DF5" w:rsidP="00BA4DF5">
            <w:pPr>
              <w:pStyle w:val="TableParagraph"/>
              <w:spacing w:before="0"/>
              <w:ind w:left="200"/>
              <w:rPr>
                <w:rFonts w:ascii="Browallia New" w:eastAsia="Cambria Math" w:hAnsi="Browallia New" w:cs="Browallia New"/>
                <w:sz w:val="32"/>
                <w:szCs w:val="32"/>
              </w:rPr>
            </w:pPr>
            <w:r w:rsidRPr="00B32ACC">
              <w:rPr>
                <w:rFonts w:ascii="Browallia New" w:hAnsi="Browallia New" w:cs="Browallia New"/>
                <w:sz w:val="32"/>
                <w:szCs w:val="32"/>
                <w:lang w:bidi="th-TH"/>
              </w:rPr>
              <w:t>BELE</w:t>
            </w:r>
            <w:r w:rsidRPr="00B32ACC">
              <w:rPr>
                <w:rFonts w:ascii="Browallia New" w:hAnsi="Browallia New" w:cs="Browallia New"/>
                <w:sz w:val="32"/>
                <w:szCs w:val="32"/>
                <w:vertAlign w:val="subscript"/>
                <w:lang w:bidi="th-TH"/>
              </w:rPr>
              <w:t>grid,ADD</w:t>
            </w:r>
          </w:p>
        </w:tc>
        <w:tc>
          <w:tcPr>
            <w:tcW w:w="425" w:type="dxa"/>
          </w:tcPr>
          <w:p w14:paraId="796CE73C" w14:textId="77777777" w:rsidR="00BA4DF5" w:rsidRPr="004E4F2E" w:rsidRDefault="00BA4DF5" w:rsidP="00BA4DF5">
            <w:pPr>
              <w:pStyle w:val="TableParagraph"/>
              <w:spacing w:before="0"/>
              <w:ind w:left="0" w:right="111"/>
              <w:jc w:val="center"/>
              <w:rPr>
                <w:rFonts w:ascii="Browallia New" w:hAnsi="Browallia New" w:cs="Browallia New"/>
                <w:sz w:val="32"/>
                <w:szCs w:val="32"/>
              </w:rPr>
            </w:pPr>
            <w:r w:rsidRPr="004E4F2E">
              <w:rPr>
                <w:rFonts w:ascii="Browallia New" w:hAnsi="Browallia New" w:cs="Browallia New"/>
                <w:sz w:val="32"/>
                <w:szCs w:val="32"/>
              </w:rPr>
              <w:t>=</w:t>
            </w:r>
          </w:p>
        </w:tc>
        <w:tc>
          <w:tcPr>
            <w:tcW w:w="7513" w:type="dxa"/>
          </w:tcPr>
          <w:p w14:paraId="22FFA80A" w14:textId="527425EE" w:rsidR="00BA4DF5" w:rsidRPr="00BA4DF5" w:rsidRDefault="00BA4DF5" w:rsidP="00B97B7C">
            <w:pPr>
              <w:pStyle w:val="TableParagraph"/>
              <w:spacing w:before="0"/>
              <w:ind w:left="115" w:right="82"/>
              <w:rPr>
                <w:rFonts w:ascii="Browallia New" w:hAnsi="Browallia New" w:cs="Browallia New"/>
                <w:spacing w:val="-6"/>
                <w:position w:val="1"/>
                <w:sz w:val="32"/>
                <w:szCs w:val="32"/>
                <w:cs/>
                <w:lang w:bidi="th-TH"/>
              </w:rPr>
            </w:pPr>
            <w:r w:rsidRPr="00BA4DF5">
              <w:rPr>
                <w:rFonts w:ascii="Browallia New" w:hAnsi="Browallia New" w:cs="Browallia New"/>
                <w:sz w:val="32"/>
                <w:szCs w:val="32"/>
              </w:rPr>
              <w:t>Baseline grid electricity for grinding additives (MWh)</w:t>
            </w:r>
          </w:p>
        </w:tc>
      </w:tr>
      <w:tr w:rsidR="00BA4DF5" w:rsidRPr="00F665E9" w14:paraId="4BEA9A6C" w14:textId="77777777" w:rsidTr="00BA4DF5">
        <w:trPr>
          <w:trHeight w:val="336"/>
        </w:trPr>
        <w:tc>
          <w:tcPr>
            <w:tcW w:w="1418" w:type="dxa"/>
          </w:tcPr>
          <w:p w14:paraId="4C694DF5" w14:textId="08DE7553" w:rsidR="00BA4DF5" w:rsidRPr="008D30E2" w:rsidRDefault="00BA4DF5" w:rsidP="00BA4DF5">
            <w:pPr>
              <w:pStyle w:val="TableParagraph"/>
              <w:spacing w:before="0"/>
              <w:ind w:left="200"/>
              <w:rPr>
                <w:rFonts w:ascii="Browallia New" w:hAnsi="Browallia New" w:cs="Browallia New"/>
                <w:sz w:val="32"/>
                <w:szCs w:val="32"/>
                <w:lang w:bidi="th-TH"/>
              </w:rPr>
            </w:pPr>
            <w:r w:rsidRPr="008D30E2">
              <w:rPr>
                <w:rFonts w:ascii="Browallia New" w:hAnsi="Browallia New" w:cs="Browallia New"/>
                <w:sz w:val="32"/>
                <w:szCs w:val="32"/>
              </w:rPr>
              <w:t>EF</w:t>
            </w:r>
            <w:r w:rsidRPr="008D30E2">
              <w:rPr>
                <w:rFonts w:ascii="Browallia New" w:hAnsi="Browallia New" w:cs="Browallia New"/>
                <w:sz w:val="32"/>
                <w:szCs w:val="32"/>
                <w:vertAlign w:val="subscript"/>
              </w:rPr>
              <w:t>EC,PJ,y</w:t>
            </w:r>
          </w:p>
        </w:tc>
        <w:tc>
          <w:tcPr>
            <w:tcW w:w="425" w:type="dxa"/>
          </w:tcPr>
          <w:p w14:paraId="7EE07D2D" w14:textId="29F423A6" w:rsidR="00BA4DF5" w:rsidRPr="008D30E2" w:rsidRDefault="00BA4DF5" w:rsidP="00BA4DF5">
            <w:pPr>
              <w:pStyle w:val="TableParagraph"/>
              <w:spacing w:before="0"/>
              <w:ind w:left="0" w:right="111"/>
              <w:jc w:val="center"/>
              <w:rPr>
                <w:rFonts w:ascii="Browallia New" w:hAnsi="Browallia New" w:cs="Browallia New"/>
                <w:sz w:val="32"/>
                <w:szCs w:val="32"/>
              </w:rPr>
            </w:pPr>
            <w:r w:rsidRPr="008D30E2">
              <w:rPr>
                <w:rFonts w:ascii="Browallia New" w:hAnsi="Browallia New" w:cs="Browallia New"/>
                <w:sz w:val="32"/>
                <w:szCs w:val="32"/>
              </w:rPr>
              <w:t>=</w:t>
            </w:r>
          </w:p>
        </w:tc>
        <w:tc>
          <w:tcPr>
            <w:tcW w:w="7513" w:type="dxa"/>
          </w:tcPr>
          <w:p w14:paraId="20F82005" w14:textId="4CDFF6F3" w:rsidR="00BA4DF5" w:rsidRPr="00BA4DF5" w:rsidRDefault="00BA4DF5" w:rsidP="00B97B7C">
            <w:pPr>
              <w:pStyle w:val="TableParagraph"/>
              <w:spacing w:before="0"/>
              <w:ind w:left="115" w:right="82"/>
              <w:rPr>
                <w:rFonts w:ascii="Browallia New" w:hAnsi="Browallia New" w:cs="Browallia New"/>
                <w:spacing w:val="-6"/>
                <w:sz w:val="32"/>
                <w:szCs w:val="32"/>
                <w:cs/>
                <w:lang w:bidi="th-TH"/>
              </w:rPr>
            </w:pPr>
            <w:r w:rsidRPr="00BA4DF5">
              <w:rPr>
                <w:rFonts w:ascii="Browallia New" w:hAnsi="Browallia New" w:cs="Browallia New"/>
                <w:sz w:val="32"/>
                <w:szCs w:val="32"/>
              </w:rPr>
              <w:t>Baseline grid emission factor (t CO</w:t>
            </w:r>
            <w:r w:rsidRPr="00BA4DF5">
              <w:rPr>
                <w:rFonts w:ascii="Browallia New" w:hAnsi="Browallia New" w:cs="Browallia New"/>
                <w:sz w:val="32"/>
                <w:szCs w:val="32"/>
                <w:vertAlign w:val="subscript"/>
              </w:rPr>
              <w:t>2</w:t>
            </w:r>
            <w:r w:rsidRPr="00BA4DF5">
              <w:rPr>
                <w:rFonts w:ascii="Browallia New" w:hAnsi="Browallia New" w:cs="Browallia New"/>
                <w:sz w:val="32"/>
                <w:szCs w:val="32"/>
              </w:rPr>
              <w:t>/MWh)</w:t>
            </w:r>
          </w:p>
        </w:tc>
      </w:tr>
      <w:tr w:rsidR="00BA4DF5" w:rsidRPr="00111215" w14:paraId="2ADB39E4" w14:textId="77777777" w:rsidTr="00BA4DF5">
        <w:trPr>
          <w:trHeight w:val="336"/>
        </w:trPr>
        <w:tc>
          <w:tcPr>
            <w:tcW w:w="1418" w:type="dxa"/>
          </w:tcPr>
          <w:p w14:paraId="0232FC93" w14:textId="77777777" w:rsidR="00BA4DF5" w:rsidRPr="00B32ACC" w:rsidRDefault="00BA4DF5" w:rsidP="00BA4DF5">
            <w:pPr>
              <w:pStyle w:val="TableParagraph"/>
              <w:spacing w:before="0"/>
              <w:ind w:left="200"/>
              <w:rPr>
                <w:rFonts w:ascii="Browallia New" w:hAnsi="Browallia New" w:cs="Browallia New"/>
                <w:sz w:val="32"/>
                <w:szCs w:val="32"/>
                <w:lang w:bidi="th-TH"/>
              </w:rPr>
            </w:pPr>
            <w:r w:rsidRPr="00B32ACC">
              <w:rPr>
                <w:rFonts w:ascii="Browallia New" w:eastAsia="Cambria Math" w:hAnsi="Browallia New" w:cs="Browallia New"/>
                <w:sz w:val="32"/>
                <w:szCs w:val="32"/>
                <w:lang w:bidi="th-TH"/>
              </w:rPr>
              <w:t>BC</w:t>
            </w:r>
            <w:r w:rsidRPr="00B32ACC">
              <w:rPr>
                <w:rFonts w:ascii="Browallia New" w:eastAsia="Cambria Math" w:hAnsi="Browallia New" w:cs="Browallia New"/>
                <w:sz w:val="32"/>
                <w:szCs w:val="32"/>
                <w:vertAlign w:val="subscript"/>
                <w:lang w:bidi="th-TH"/>
              </w:rPr>
              <w:t>BSL</w:t>
            </w:r>
          </w:p>
        </w:tc>
        <w:tc>
          <w:tcPr>
            <w:tcW w:w="425" w:type="dxa"/>
          </w:tcPr>
          <w:p w14:paraId="791056FC" w14:textId="77777777" w:rsidR="00BA4DF5" w:rsidRPr="004E4F2E" w:rsidRDefault="00BA4DF5" w:rsidP="00BA4DF5">
            <w:pPr>
              <w:pStyle w:val="TableParagraph"/>
              <w:spacing w:before="0"/>
              <w:ind w:left="0" w:right="111"/>
              <w:jc w:val="center"/>
              <w:rPr>
                <w:rFonts w:ascii="Browallia New" w:hAnsi="Browallia New" w:cs="Browallia New"/>
                <w:sz w:val="32"/>
                <w:szCs w:val="32"/>
              </w:rPr>
            </w:pPr>
            <w:r w:rsidRPr="004E4F2E">
              <w:rPr>
                <w:rFonts w:ascii="Browallia New" w:hAnsi="Browallia New" w:cs="Browallia New"/>
                <w:sz w:val="32"/>
                <w:szCs w:val="32"/>
              </w:rPr>
              <w:t>=</w:t>
            </w:r>
          </w:p>
        </w:tc>
        <w:tc>
          <w:tcPr>
            <w:tcW w:w="7513" w:type="dxa"/>
          </w:tcPr>
          <w:p w14:paraId="64ED62D5" w14:textId="20793958" w:rsidR="00BA4DF5" w:rsidRPr="00BA4DF5" w:rsidRDefault="00BA4DF5" w:rsidP="00B97B7C">
            <w:pPr>
              <w:pStyle w:val="TableParagraph"/>
              <w:spacing w:before="0"/>
              <w:ind w:left="115" w:right="82"/>
              <w:rPr>
                <w:rFonts w:ascii="Browallia New" w:hAnsi="Browallia New" w:cs="Browallia New"/>
                <w:position w:val="1"/>
                <w:sz w:val="32"/>
                <w:szCs w:val="32"/>
                <w:cs/>
                <w:lang w:bidi="th-TH"/>
              </w:rPr>
            </w:pPr>
            <w:r w:rsidRPr="00BA4DF5">
              <w:rPr>
                <w:rFonts w:ascii="Browallia New" w:hAnsi="Browallia New" w:cs="Browallia New"/>
                <w:sz w:val="32"/>
                <w:szCs w:val="32"/>
              </w:rPr>
              <w:t xml:space="preserve">Annual production of </w:t>
            </w:r>
            <w:r>
              <w:rPr>
                <w:rFonts w:ascii="Browallia New" w:hAnsi="Browallia New" w:cs="Browallia New"/>
                <w:sz w:val="32"/>
                <w:szCs w:val="32"/>
              </w:rPr>
              <w:t>cement</w:t>
            </w:r>
            <w:r w:rsidRPr="00BA4DF5">
              <w:rPr>
                <w:rFonts w:ascii="Browallia New" w:hAnsi="Browallia New" w:cs="Browallia New"/>
                <w:sz w:val="32"/>
                <w:szCs w:val="32"/>
              </w:rPr>
              <w:t xml:space="preserve"> in the base year (t </w:t>
            </w:r>
            <w:r>
              <w:rPr>
                <w:rFonts w:ascii="Browallia New" w:hAnsi="Browallia New" w:cs="Browallia New"/>
                <w:sz w:val="32"/>
                <w:szCs w:val="32"/>
              </w:rPr>
              <w:t>cement</w:t>
            </w:r>
            <w:r w:rsidRPr="00BA4DF5">
              <w:rPr>
                <w:rFonts w:ascii="Browallia New" w:hAnsi="Browallia New" w:cs="Browallia New"/>
                <w:sz w:val="32"/>
                <w:szCs w:val="32"/>
              </w:rPr>
              <w:t>)</w:t>
            </w:r>
          </w:p>
        </w:tc>
      </w:tr>
    </w:tbl>
    <w:p w14:paraId="10F566AE" w14:textId="77777777" w:rsidR="00730D95" w:rsidRPr="00996742" w:rsidRDefault="00730D95" w:rsidP="006E6DBD">
      <w:pPr>
        <w:spacing w:before="0" w:after="0" w:line="240" w:lineRule="auto"/>
        <w:ind w:left="0"/>
        <w:jc w:val="thaiDistribute"/>
        <w:rPr>
          <w:rFonts w:ascii="Browallia New" w:hAnsi="Browallia New" w:cs="Browallia New"/>
          <w:b/>
          <w:bCs/>
          <w:sz w:val="12"/>
          <w:szCs w:val="12"/>
        </w:rPr>
      </w:pPr>
    </w:p>
    <w:p w14:paraId="7941A6BC" w14:textId="641ECB5C" w:rsidR="006E6DBD" w:rsidRPr="00560C0B" w:rsidRDefault="006E6DBD" w:rsidP="00560C0B">
      <w:pPr>
        <w:tabs>
          <w:tab w:val="left" w:pos="630"/>
        </w:tabs>
        <w:spacing w:before="0" w:after="120" w:line="240" w:lineRule="auto"/>
        <w:ind w:left="634" w:hanging="634"/>
        <w:jc w:val="thaiDistribute"/>
        <w:rPr>
          <w:rFonts w:ascii="Browallia New" w:hAnsi="Browallia New" w:cs="Browallia New"/>
          <w:b/>
          <w:bCs/>
        </w:rPr>
      </w:pPr>
      <w:r w:rsidRPr="00560C0B">
        <w:rPr>
          <w:rFonts w:ascii="Browallia New" w:hAnsi="Browallia New" w:cs="Browallia New" w:hint="cs"/>
          <w:b/>
          <w:bCs/>
          <w:cs/>
        </w:rPr>
        <w:lastRenderedPageBreak/>
        <w:t xml:space="preserve">5.3.4 </w:t>
      </w:r>
      <w:r w:rsidR="00092A03" w:rsidRPr="00560C0B">
        <w:rPr>
          <w:rFonts w:ascii="Browallia New" w:hAnsi="Browallia New" w:cs="Browallia New"/>
          <w:b/>
          <w:bCs/>
        </w:rPr>
        <w:tab/>
      </w:r>
      <w:r w:rsidR="00BA4DF5" w:rsidRPr="00560C0B">
        <w:rPr>
          <w:rFonts w:ascii="Browallia New" w:hAnsi="Browallia New" w:cs="Browallia New"/>
          <w:b/>
          <w:bCs/>
        </w:rPr>
        <w:t>Baseline emissions from self-generated electricity for the preparation of additives</w:t>
      </w:r>
      <w:r w:rsidRPr="00560C0B">
        <w:rPr>
          <w:rFonts w:ascii="Browallia New" w:hAnsi="Browallia New" w:cs="Browallia New" w:hint="cs"/>
          <w:b/>
          <w:bCs/>
          <w:cs/>
        </w:rPr>
        <w:t xml:space="preserve"> (</w:t>
      </w:r>
      <w:r w:rsidRPr="00560C0B">
        <w:rPr>
          <w:rFonts w:ascii="Browallia New" w:hAnsi="Browallia New" w:cs="Browallia New"/>
          <w:b/>
          <w:bCs/>
        </w:rPr>
        <w:t>BE</w:t>
      </w:r>
      <w:r w:rsidRPr="00560C0B">
        <w:rPr>
          <w:rFonts w:ascii="Browallia New" w:hAnsi="Browallia New" w:cs="Browallia New"/>
          <w:b/>
          <w:bCs/>
          <w:vertAlign w:val="subscript"/>
        </w:rPr>
        <w:t>ele,SG,ADD</w:t>
      </w:r>
      <w:r w:rsidRPr="00560C0B">
        <w:rPr>
          <w:rFonts w:ascii="Browallia New" w:hAnsi="Browallia New" w:cs="Browallia New" w:hint="cs"/>
          <w:b/>
          <w:bCs/>
          <w:cs/>
        </w:rPr>
        <w:t>)</w:t>
      </w:r>
    </w:p>
    <w:p w14:paraId="18F61202" w14:textId="3AA83FE3" w:rsidR="006E6DBD" w:rsidRPr="00560C0B" w:rsidRDefault="00BA4DF5" w:rsidP="00560C0B">
      <w:pPr>
        <w:spacing w:after="120" w:line="240" w:lineRule="auto"/>
        <w:ind w:left="0" w:firstLine="630"/>
        <w:jc w:val="thaiDistribute"/>
        <w:rPr>
          <w:rFonts w:ascii="Browallia New" w:eastAsia="Cambria Math" w:hAnsi="Browallia New" w:cs="Browallia New"/>
        </w:rPr>
      </w:pPr>
      <w:r w:rsidRPr="00560C0B">
        <w:rPr>
          <w:rFonts w:ascii="Browallia New" w:eastAsia="Cambria Math" w:hAnsi="Browallia New" w:cs="Browallia New"/>
        </w:rPr>
        <w:t xml:space="preserve">Baseline emissions from self-generated electricity for the preparation of additives can be calculated </w:t>
      </w:r>
      <w:r w:rsidR="00017064">
        <w:rPr>
          <w:rFonts w:ascii="Browallia New" w:eastAsia="Cambria Math" w:hAnsi="Browallia New" w:cs="Browallia New"/>
        </w:rPr>
        <w:t>as follows</w:t>
      </w:r>
    </w:p>
    <w:p w14:paraId="331DA3E7" w14:textId="77777777" w:rsidR="006E6DBD" w:rsidRPr="00E305DD" w:rsidRDefault="006E6DBD" w:rsidP="006E6DBD">
      <w:pPr>
        <w:spacing w:before="0" w:after="0" w:line="240" w:lineRule="auto"/>
        <w:ind w:left="0"/>
        <w:jc w:val="thaiDistribute"/>
        <w:rPr>
          <w:rFonts w:ascii="Browallia New" w:hAnsi="Browallia New" w:cs="Browallia New"/>
          <w:b/>
          <w:bCs/>
          <w:sz w:val="12"/>
          <w:szCs w:val="12"/>
        </w:rPr>
      </w:pPr>
    </w:p>
    <w:tbl>
      <w:tblPr>
        <w:tblStyle w:val="TableNormal1"/>
        <w:tblW w:w="9351" w:type="dxa"/>
        <w:tblLayout w:type="fixed"/>
        <w:tblLook w:val="01E0" w:firstRow="1" w:lastRow="1" w:firstColumn="1" w:lastColumn="1" w:noHBand="0" w:noVBand="0"/>
      </w:tblPr>
      <w:tblGrid>
        <w:gridCol w:w="7508"/>
        <w:gridCol w:w="1843"/>
      </w:tblGrid>
      <w:tr w:rsidR="006E6DBD" w:rsidRPr="00111215" w14:paraId="4FD13C4D" w14:textId="77777777" w:rsidTr="00042D5A">
        <w:trPr>
          <w:trHeight w:val="115"/>
        </w:trPr>
        <w:tc>
          <w:tcPr>
            <w:tcW w:w="7508" w:type="dxa"/>
          </w:tcPr>
          <w:p w14:paraId="1325B235" w14:textId="77777777" w:rsidR="006E6DBD" w:rsidRDefault="006E6DBD" w:rsidP="00465A8F">
            <w:pPr>
              <w:pStyle w:val="TableParagraph"/>
              <w:spacing w:before="0"/>
              <w:ind w:left="0"/>
              <w:rPr>
                <w:rFonts w:ascii="Browallia New" w:hAnsi="Browallia New" w:cs="Browallia New"/>
                <w:b/>
                <w:bCs/>
                <w:sz w:val="32"/>
                <w:szCs w:val="32"/>
                <w:lang w:bidi="th-TH"/>
              </w:rPr>
            </w:pPr>
            <w:r>
              <w:rPr>
                <w:rFonts w:ascii="Browallia New" w:hAnsi="Browallia New" w:cs="Browallia New"/>
                <w:b/>
                <w:bCs/>
                <w:sz w:val="32"/>
                <w:szCs w:val="32"/>
                <w:cs/>
                <w:lang w:bidi="th-TH"/>
              </w:rPr>
              <w:tab/>
            </w:r>
            <w:r>
              <w:rPr>
                <w:rFonts w:ascii="Browallia New" w:hAnsi="Browallia New" w:cs="Browallia New"/>
                <w:b/>
                <w:bCs/>
                <w:sz w:val="32"/>
                <w:szCs w:val="32"/>
                <w:cs/>
                <w:lang w:bidi="th-TH"/>
              </w:rPr>
              <w:tab/>
            </w:r>
            <w:r>
              <w:rPr>
                <w:rFonts w:ascii="Browallia New" w:hAnsi="Browallia New" w:cs="Browallia New"/>
                <w:b/>
                <w:bCs/>
                <w:sz w:val="32"/>
                <w:szCs w:val="32"/>
                <w:lang w:bidi="th-TH"/>
              </w:rPr>
              <w:t xml:space="preserve"> BELE</w:t>
            </w:r>
            <w:r>
              <w:rPr>
                <w:rFonts w:ascii="Browallia New" w:hAnsi="Browallia New" w:cs="Browallia New"/>
                <w:b/>
                <w:bCs/>
                <w:sz w:val="32"/>
                <w:szCs w:val="32"/>
                <w:vertAlign w:val="subscript"/>
                <w:lang w:bidi="th-TH"/>
              </w:rPr>
              <w:t>SG</w:t>
            </w:r>
            <w:r w:rsidRPr="001F5F24">
              <w:rPr>
                <w:rFonts w:ascii="Browallia New" w:hAnsi="Browallia New" w:cs="Browallia New"/>
                <w:b/>
                <w:bCs/>
                <w:sz w:val="32"/>
                <w:szCs w:val="32"/>
                <w:vertAlign w:val="subscript"/>
                <w:lang w:bidi="th-TH"/>
              </w:rPr>
              <w:t>,</w:t>
            </w:r>
            <w:r>
              <w:rPr>
                <w:rFonts w:ascii="Browallia New" w:hAnsi="Browallia New" w:cs="Browallia New"/>
                <w:b/>
                <w:bCs/>
                <w:sz w:val="32"/>
                <w:szCs w:val="32"/>
                <w:vertAlign w:val="subscript"/>
                <w:lang w:bidi="th-TH"/>
              </w:rPr>
              <w:t>ADD</w:t>
            </w:r>
            <w:r w:rsidRPr="00612732">
              <w:rPr>
                <w:rFonts w:ascii="Browallia New" w:hAnsi="Browallia New" w:cs="Browallia New"/>
                <w:b/>
                <w:bCs/>
                <w:sz w:val="32"/>
                <w:szCs w:val="32"/>
                <w:lang w:bidi="th-TH"/>
              </w:rPr>
              <w:t xml:space="preserve"> </w:t>
            </w:r>
            <w:r w:rsidRPr="003C504A">
              <w:rPr>
                <w:rFonts w:ascii="Browallia New" w:eastAsia="Cambria Math" w:hAnsi="Browallia New" w:cs="Browallia New"/>
                <w:b/>
                <w:bCs/>
                <w:sz w:val="32"/>
                <w:szCs w:val="32"/>
              </w:rPr>
              <w:t>× EF</w:t>
            </w:r>
            <w:r>
              <w:rPr>
                <w:rFonts w:ascii="Browallia New" w:eastAsia="Cambria Math" w:hAnsi="Browallia New" w:cs="Browallia New"/>
                <w:b/>
                <w:bCs/>
                <w:sz w:val="32"/>
                <w:szCs w:val="32"/>
                <w:vertAlign w:val="subscript"/>
              </w:rPr>
              <w:t>SG,BSL</w:t>
            </w:r>
          </w:p>
          <w:p w14:paraId="28325434" w14:textId="77777777" w:rsidR="006E6DBD" w:rsidRDefault="006E6DBD" w:rsidP="00465A8F">
            <w:pPr>
              <w:pStyle w:val="TableParagraph"/>
              <w:spacing w:before="0"/>
              <w:ind w:left="0"/>
              <w:rPr>
                <w:rFonts w:ascii="Browallia New" w:eastAsia="Cambria Math" w:hAnsi="Browallia New" w:cs="Browallia New"/>
                <w:b/>
                <w:bCs/>
                <w:sz w:val="32"/>
                <w:szCs w:val="32"/>
              </w:rPr>
            </w:pPr>
            <w:r>
              <w:rPr>
                <w:rFonts w:ascii="Browallia New" w:eastAsia="Cambria Math" w:hAnsi="Browallia New" w:cs="Browallia New"/>
                <w:b/>
                <w:bCs/>
                <w:noProof/>
                <w:sz w:val="32"/>
                <w:szCs w:val="40"/>
                <w:lang w:bidi="th-TH"/>
              </w:rPr>
              <mc:AlternateContent>
                <mc:Choice Requires="wps">
                  <w:drawing>
                    <wp:anchor distT="0" distB="0" distL="114300" distR="114300" simplePos="0" relativeHeight="251754496" behindDoc="0" locked="0" layoutInCell="1" allowOverlap="1" wp14:anchorId="3AAE1108" wp14:editId="42D03F24">
                      <wp:simplePos x="0" y="0"/>
                      <wp:positionH relativeFrom="column">
                        <wp:posOffset>955757</wp:posOffset>
                      </wp:positionH>
                      <wp:positionV relativeFrom="paragraph">
                        <wp:posOffset>116647</wp:posOffset>
                      </wp:positionV>
                      <wp:extent cx="1248355" cy="0"/>
                      <wp:effectExtent l="0" t="0" r="0" b="0"/>
                      <wp:wrapNone/>
                      <wp:docPr id="778834759" name="ตัวเชื่อมต่อตรง 15"/>
                      <wp:cNvGraphicFramePr/>
                      <a:graphic xmlns:a="http://schemas.openxmlformats.org/drawingml/2006/main">
                        <a:graphicData uri="http://schemas.microsoft.com/office/word/2010/wordprocessingShape">
                          <wps:wsp>
                            <wps:cNvCnPr/>
                            <wps:spPr>
                              <a:xfrm>
                                <a:off x="0" y="0"/>
                                <a:ext cx="124835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16cei="http://schemas.microsoft.com/office/word/2026/wordml/cei" xmlns:oel="http://schemas.microsoft.com/office/2019/extlst">
                  <w:pict>
                    <v:line w14:anchorId="082661DE" id="ตัวเชื่อมต่อตรง 15" o:spid="_x0000_s1026" style="position:absolute;z-index:251754496;visibility:visible;mso-wrap-style:square;mso-wrap-distance-left:9pt;mso-wrap-distance-top:0;mso-wrap-distance-right:9pt;mso-wrap-distance-bottom:0;mso-position-horizontal:absolute;mso-position-horizontal-relative:text;mso-position-vertical:absolute;mso-position-vertical-relative:text" from="75.25pt,9.2pt" to="173.55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" strokecolor="black [3200]" strokeweight=".5pt">
                      <v:stroke joinstyle="miter"/>
                    </v:line>
                  </w:pict>
                </mc:Fallback>
              </mc:AlternateContent>
            </w:r>
            <w:r w:rsidRPr="00B32ACC">
              <w:rPr>
                <w:rFonts w:ascii="Browallia New" w:eastAsia="Cambria Math" w:hAnsi="Browallia New" w:cs="Browallia New"/>
                <w:b/>
                <w:bCs/>
                <w:noProof/>
                <w:sz w:val="32"/>
                <w:szCs w:val="40"/>
                <w:lang w:bidi="th-TH"/>
              </w:rPr>
              <w:t>BE</w:t>
            </w:r>
            <w:r w:rsidRPr="00B32ACC">
              <w:rPr>
                <w:rFonts w:ascii="Browallia New" w:eastAsia="Cambria Math" w:hAnsi="Browallia New" w:cs="Browallia New"/>
                <w:b/>
                <w:bCs/>
                <w:noProof/>
                <w:sz w:val="32"/>
                <w:szCs w:val="40"/>
                <w:vertAlign w:val="subscript"/>
                <w:lang w:bidi="th-TH"/>
              </w:rPr>
              <w:t>ele,</w:t>
            </w:r>
            <w:r>
              <w:rPr>
                <w:rFonts w:ascii="Browallia New" w:eastAsia="Cambria Math" w:hAnsi="Browallia New" w:cs="Browallia New"/>
                <w:b/>
                <w:bCs/>
                <w:noProof/>
                <w:sz w:val="32"/>
                <w:szCs w:val="40"/>
                <w:vertAlign w:val="subscript"/>
                <w:lang w:bidi="th-TH"/>
              </w:rPr>
              <w:t>SG</w:t>
            </w:r>
            <w:r w:rsidRPr="00B32ACC">
              <w:rPr>
                <w:rFonts w:ascii="Browallia New" w:eastAsia="Cambria Math" w:hAnsi="Browallia New" w:cs="Browallia New"/>
                <w:b/>
                <w:bCs/>
                <w:noProof/>
                <w:sz w:val="32"/>
                <w:szCs w:val="40"/>
                <w:vertAlign w:val="subscript"/>
                <w:lang w:bidi="th-TH"/>
              </w:rPr>
              <w:t>,ADD</w:t>
            </w:r>
            <w:r w:rsidRPr="00B32ACC">
              <w:rPr>
                <w:rFonts w:ascii="Browallia New" w:eastAsia="Cambria Math" w:hAnsi="Browallia New" w:cs="Browallia New" w:hint="cs"/>
                <w:b/>
                <w:bCs/>
                <w:sz w:val="32"/>
                <w:szCs w:val="40"/>
                <w:vertAlign w:val="subscript"/>
                <w:cs/>
                <w:lang w:bidi="th-TH"/>
              </w:rPr>
              <w:t xml:space="preserve"> </w:t>
            </w:r>
            <w:r w:rsidRPr="00B32ACC">
              <w:rPr>
                <w:rFonts w:ascii="Browallia New" w:eastAsia="Cambria Math" w:hAnsi="Browallia New" w:cs="Browallia New"/>
                <w:b/>
                <w:bCs/>
                <w:sz w:val="32"/>
                <w:szCs w:val="32"/>
                <w:vertAlign w:val="subscript"/>
              </w:rPr>
              <w:t xml:space="preserve"> </w:t>
            </w:r>
            <w:r w:rsidRPr="00DB6C42">
              <w:rPr>
                <w:rFonts w:ascii="Browallia New" w:eastAsia="Cambria Math" w:hAnsi="Browallia New" w:cs="Browallia New"/>
                <w:b/>
                <w:bCs/>
                <w:sz w:val="32"/>
                <w:szCs w:val="32"/>
              </w:rPr>
              <w:t xml:space="preserve">=  </w:t>
            </w:r>
          </w:p>
          <w:p w14:paraId="2DD5042B" w14:textId="57BBBE4D" w:rsidR="006E6DBD" w:rsidRDefault="006E6DBD" w:rsidP="00465A8F">
            <w:pPr>
              <w:pStyle w:val="TableParagraph"/>
              <w:spacing w:before="0"/>
              <w:ind w:left="0"/>
              <w:rPr>
                <w:rFonts w:ascii="Browallia New" w:eastAsia="Cambria Math" w:hAnsi="Browallia New" w:cs="Browallia New"/>
                <w:b/>
                <w:bCs/>
                <w:sz w:val="32"/>
                <w:szCs w:val="32"/>
                <w:lang w:bidi="th-TH"/>
              </w:rPr>
            </w:pPr>
            <w:r>
              <w:rPr>
                <w:rFonts w:ascii="Browallia New" w:eastAsia="Cambria Math" w:hAnsi="Browallia New" w:cs="Browallia New"/>
                <w:b/>
                <w:bCs/>
                <w:sz w:val="32"/>
                <w:szCs w:val="32"/>
                <w:lang w:bidi="th-TH"/>
              </w:rPr>
              <w:t xml:space="preserve">                                  </w:t>
            </w:r>
            <w:r w:rsidR="00730D95">
              <w:rPr>
                <w:rFonts w:ascii="Browallia New" w:eastAsia="Cambria Math" w:hAnsi="Browallia New" w:cs="Browallia New"/>
                <w:b/>
                <w:bCs/>
                <w:sz w:val="32"/>
                <w:szCs w:val="32"/>
                <w:lang w:bidi="th-TH"/>
              </w:rPr>
              <w:t xml:space="preserve">   </w:t>
            </w:r>
            <w:r>
              <w:rPr>
                <w:rFonts w:ascii="Browallia New" w:eastAsia="Cambria Math" w:hAnsi="Browallia New" w:cs="Browallia New"/>
                <w:b/>
                <w:bCs/>
                <w:sz w:val="32"/>
                <w:szCs w:val="32"/>
                <w:lang w:bidi="th-TH"/>
              </w:rPr>
              <w:t xml:space="preserve"> BC</w:t>
            </w:r>
            <w:r w:rsidRPr="00241C49">
              <w:rPr>
                <w:rFonts w:ascii="Browallia New" w:eastAsia="Cambria Math" w:hAnsi="Browallia New" w:cs="Browallia New"/>
                <w:b/>
                <w:bCs/>
                <w:sz w:val="32"/>
                <w:szCs w:val="32"/>
                <w:vertAlign w:val="subscript"/>
                <w:lang w:bidi="th-TH"/>
              </w:rPr>
              <w:t>BSL</w:t>
            </w:r>
          </w:p>
          <w:p w14:paraId="600D9EB7" w14:textId="77777777" w:rsidR="006E6DBD" w:rsidRPr="00DB6C42" w:rsidRDefault="006E6DBD" w:rsidP="00465A8F">
            <w:pPr>
              <w:pStyle w:val="TableParagraph"/>
              <w:spacing w:before="0"/>
              <w:ind w:left="0"/>
              <w:rPr>
                <w:rFonts w:ascii="Browallia New" w:eastAsia="Cambria Math" w:hAnsi="Browallia New" w:cs="Browallia New"/>
                <w:b/>
                <w:bCs/>
                <w:sz w:val="12"/>
                <w:szCs w:val="40"/>
                <w:lang w:bidi="th-TH"/>
              </w:rPr>
            </w:pPr>
          </w:p>
        </w:tc>
        <w:tc>
          <w:tcPr>
            <w:tcW w:w="1843" w:type="dxa"/>
          </w:tcPr>
          <w:p w14:paraId="058EBC0F" w14:textId="72C366C4" w:rsidR="006E6DBD" w:rsidRPr="00111215" w:rsidRDefault="002D163F" w:rsidP="00465A8F">
            <w:pPr>
              <w:pStyle w:val="BodyText"/>
              <w:spacing w:before="94"/>
              <w:ind w:left="142"/>
              <w:jc w:val="center"/>
              <w:rPr>
                <w:rFonts w:ascii="Browallia New" w:hAnsi="Browallia New" w:cs="Browallia New"/>
                <w:sz w:val="32"/>
                <w:szCs w:val="32"/>
              </w:rPr>
            </w:pPr>
            <w:r>
              <w:rPr>
                <w:rFonts w:ascii="Browallia New" w:hAnsi="Browallia New" w:cs="Browallia New"/>
                <w:sz w:val="32"/>
                <w:szCs w:val="32"/>
                <w:lang w:bidi="th-TH"/>
              </w:rPr>
              <w:t>Equation</w:t>
            </w:r>
            <w:r w:rsidR="006E6DBD" w:rsidRPr="002C19C4">
              <w:rPr>
                <w:rFonts w:ascii="Browallia New" w:hAnsi="Browallia New" w:cs="Browallia New"/>
                <w:sz w:val="32"/>
                <w:szCs w:val="32"/>
                <w:lang w:bidi="th-TH"/>
              </w:rPr>
              <w:t xml:space="preserve"> </w:t>
            </w:r>
            <w:r w:rsidR="006E6DBD" w:rsidRPr="00111215">
              <w:rPr>
                <w:rFonts w:ascii="Browallia New" w:hAnsi="Browallia New" w:cs="Browallia New"/>
                <w:sz w:val="32"/>
                <w:szCs w:val="32"/>
                <w:lang w:bidi="th-TH"/>
              </w:rPr>
              <w:t>(</w:t>
            </w:r>
            <w:r w:rsidR="006E6DBD">
              <w:rPr>
                <w:rFonts w:ascii="Browallia New" w:hAnsi="Browallia New" w:cs="Browallia New" w:hint="cs"/>
                <w:sz w:val="32"/>
                <w:szCs w:val="32"/>
                <w:cs/>
                <w:lang w:bidi="th-TH"/>
              </w:rPr>
              <w:t>1</w:t>
            </w:r>
            <w:r w:rsidR="00FC1207">
              <w:rPr>
                <w:rFonts w:ascii="Browallia New" w:hAnsi="Browallia New" w:cs="Browallia New"/>
                <w:sz w:val="32"/>
                <w:szCs w:val="32"/>
                <w:lang w:bidi="th-TH"/>
              </w:rPr>
              <w:t>9</w:t>
            </w:r>
            <w:r w:rsidR="006E6DBD" w:rsidRPr="00111215">
              <w:rPr>
                <w:rFonts w:ascii="Browallia New" w:hAnsi="Browallia New" w:cs="Browallia New"/>
                <w:sz w:val="32"/>
                <w:szCs w:val="32"/>
                <w:lang w:bidi="th-TH"/>
              </w:rPr>
              <w:t>)</w:t>
            </w:r>
          </w:p>
        </w:tc>
      </w:tr>
    </w:tbl>
    <w:p w14:paraId="7CC673C7" w14:textId="426C4AE1" w:rsidR="006E6DBD" w:rsidRPr="00111215" w:rsidRDefault="002D163F" w:rsidP="006E6DBD">
      <w:pPr>
        <w:pStyle w:val="BodyText"/>
        <w:spacing w:before="94"/>
        <w:rPr>
          <w:rFonts w:ascii="Browallia New" w:hAnsi="Browallia New" w:cs="Browallia New"/>
          <w:sz w:val="32"/>
          <w:szCs w:val="32"/>
          <w:cs/>
          <w:lang w:bidi="th-TH"/>
        </w:rPr>
      </w:pPr>
      <w:r>
        <w:rPr>
          <w:rFonts w:ascii="Browallia New" w:hAnsi="Browallia New" w:cs="Browallia New"/>
          <w:sz w:val="32"/>
          <w:szCs w:val="32"/>
          <w:lang w:bidi="th-TH"/>
        </w:rPr>
        <w:t>Where</w:t>
      </w:r>
    </w:p>
    <w:tbl>
      <w:tblPr>
        <w:tblStyle w:val="TableNormal1"/>
        <w:tblW w:w="9219" w:type="dxa"/>
        <w:tblInd w:w="-5" w:type="dxa"/>
        <w:tblLayout w:type="fixed"/>
        <w:tblLook w:val="01E0" w:firstRow="1" w:lastRow="1" w:firstColumn="1" w:lastColumn="1" w:noHBand="0" w:noVBand="0"/>
      </w:tblPr>
      <w:tblGrid>
        <w:gridCol w:w="1418"/>
        <w:gridCol w:w="425"/>
        <w:gridCol w:w="7376"/>
      </w:tblGrid>
      <w:tr w:rsidR="00BA4DF5" w:rsidRPr="00111215" w14:paraId="5F357E8E" w14:textId="77777777" w:rsidTr="00053C71">
        <w:trPr>
          <w:trHeight w:val="283"/>
        </w:trPr>
        <w:tc>
          <w:tcPr>
            <w:tcW w:w="1418" w:type="dxa"/>
          </w:tcPr>
          <w:p w14:paraId="6454A721" w14:textId="77777777" w:rsidR="00BA4DF5" w:rsidRPr="00730D95" w:rsidRDefault="00BA4DF5" w:rsidP="00BA4DF5">
            <w:pPr>
              <w:pStyle w:val="TableParagraph"/>
              <w:spacing w:before="0"/>
              <w:ind w:left="200"/>
              <w:rPr>
                <w:rFonts w:ascii="Browallia New" w:eastAsia="Cambria Math" w:hAnsi="Browallia New" w:cs="Browallia New"/>
                <w:sz w:val="32"/>
                <w:szCs w:val="32"/>
              </w:rPr>
            </w:pPr>
            <w:r w:rsidRPr="00730D95">
              <w:rPr>
                <w:rFonts w:ascii="Browallia New" w:eastAsia="Cambria Math" w:hAnsi="Browallia New" w:cs="Browallia New"/>
                <w:noProof/>
                <w:sz w:val="32"/>
                <w:szCs w:val="32"/>
                <w:lang w:bidi="th-TH"/>
              </w:rPr>
              <w:t>BE</w:t>
            </w:r>
            <w:r w:rsidRPr="00730D95">
              <w:rPr>
                <w:rFonts w:ascii="Browallia New" w:eastAsia="Cambria Math" w:hAnsi="Browallia New" w:cs="Browallia New"/>
                <w:noProof/>
                <w:sz w:val="32"/>
                <w:szCs w:val="32"/>
                <w:vertAlign w:val="subscript"/>
                <w:lang w:bidi="th-TH"/>
              </w:rPr>
              <w:t>ele,SG,ADD</w:t>
            </w:r>
          </w:p>
        </w:tc>
        <w:tc>
          <w:tcPr>
            <w:tcW w:w="425" w:type="dxa"/>
          </w:tcPr>
          <w:p w14:paraId="1E9C9759" w14:textId="77777777" w:rsidR="00BA4DF5" w:rsidRPr="00730D95" w:rsidRDefault="00BA4DF5" w:rsidP="00BA4DF5">
            <w:pPr>
              <w:pStyle w:val="TableParagraph"/>
              <w:spacing w:before="0"/>
              <w:ind w:left="0" w:right="111"/>
              <w:jc w:val="center"/>
              <w:rPr>
                <w:rFonts w:ascii="Browallia New" w:hAnsi="Browallia New" w:cs="Browallia New"/>
                <w:sz w:val="32"/>
                <w:szCs w:val="32"/>
              </w:rPr>
            </w:pPr>
            <w:r w:rsidRPr="00730D95">
              <w:rPr>
                <w:rFonts w:ascii="Browallia New" w:hAnsi="Browallia New" w:cs="Browallia New"/>
                <w:sz w:val="32"/>
                <w:szCs w:val="32"/>
              </w:rPr>
              <w:t>=</w:t>
            </w:r>
          </w:p>
        </w:tc>
        <w:tc>
          <w:tcPr>
            <w:tcW w:w="7376" w:type="dxa"/>
          </w:tcPr>
          <w:p w14:paraId="73109BCA" w14:textId="319EAE74" w:rsidR="00BA4DF5" w:rsidRPr="00BA4DF5" w:rsidRDefault="00BA4DF5" w:rsidP="00BA4DF5">
            <w:pPr>
              <w:pStyle w:val="TableParagraph"/>
              <w:spacing w:before="0"/>
              <w:ind w:left="115" w:right="426"/>
              <w:rPr>
                <w:rFonts w:ascii="Browallia New" w:hAnsi="Browallia New" w:cs="Browallia New"/>
                <w:sz w:val="32"/>
                <w:szCs w:val="32"/>
                <w:lang w:bidi="th-TH"/>
              </w:rPr>
            </w:pPr>
            <w:r w:rsidRPr="00BA4DF5">
              <w:rPr>
                <w:rFonts w:ascii="Browallia New" w:hAnsi="Browallia New" w:cs="Browallia New"/>
                <w:sz w:val="32"/>
                <w:szCs w:val="32"/>
              </w:rPr>
              <w:t xml:space="preserve">Baseline self-generated electricity emissions for additive preparation </w:t>
            </w:r>
            <w:r w:rsidRPr="00BA4DF5">
              <w:rPr>
                <w:rFonts w:ascii="Browallia New" w:hAnsi="Browallia New" w:cs="Browallia New"/>
                <w:sz w:val="32"/>
                <w:szCs w:val="32"/>
              </w:rPr>
              <w:br/>
              <w:t>(t CO</w:t>
            </w:r>
            <w:r w:rsidRPr="00BA4DF5">
              <w:rPr>
                <w:rFonts w:ascii="Browallia New" w:hAnsi="Browallia New" w:cs="Browallia New"/>
                <w:sz w:val="32"/>
                <w:szCs w:val="32"/>
                <w:vertAlign w:val="subscript"/>
              </w:rPr>
              <w:t>2</w:t>
            </w:r>
            <w:r w:rsidRPr="00BA4DF5">
              <w:rPr>
                <w:rFonts w:ascii="Browallia New" w:hAnsi="Browallia New" w:cs="Browallia New"/>
                <w:sz w:val="32"/>
                <w:szCs w:val="32"/>
              </w:rPr>
              <w:t>/</w:t>
            </w:r>
            <w:r w:rsidR="000A15CA">
              <w:rPr>
                <w:rFonts w:ascii="Browallia New" w:hAnsi="Browallia New" w:cs="Browallia New"/>
                <w:sz w:val="32"/>
                <w:szCs w:val="32"/>
              </w:rPr>
              <w:t xml:space="preserve"> </w:t>
            </w:r>
            <w:r w:rsidRPr="00BA4DF5">
              <w:rPr>
                <w:rFonts w:ascii="Browallia New" w:hAnsi="Browallia New" w:cs="Browallia New"/>
                <w:sz w:val="32"/>
                <w:szCs w:val="32"/>
              </w:rPr>
              <w:t>t </w:t>
            </w:r>
            <w:r w:rsidR="000A15CA">
              <w:rPr>
                <w:rFonts w:ascii="Browallia New" w:hAnsi="Browallia New" w:cs="Browallia New"/>
                <w:sz w:val="32"/>
                <w:szCs w:val="32"/>
              </w:rPr>
              <w:t>cement</w:t>
            </w:r>
            <w:r w:rsidRPr="00BA4DF5">
              <w:rPr>
                <w:rFonts w:ascii="Browallia New" w:hAnsi="Browallia New" w:cs="Browallia New"/>
                <w:sz w:val="32"/>
                <w:szCs w:val="32"/>
              </w:rPr>
              <w:t>)</w:t>
            </w:r>
          </w:p>
        </w:tc>
      </w:tr>
      <w:tr w:rsidR="00BA4DF5" w:rsidRPr="00111215" w14:paraId="5038ACBF" w14:textId="77777777" w:rsidTr="00053C71">
        <w:trPr>
          <w:trHeight w:val="336"/>
        </w:trPr>
        <w:tc>
          <w:tcPr>
            <w:tcW w:w="1418" w:type="dxa"/>
          </w:tcPr>
          <w:p w14:paraId="2244F643" w14:textId="77777777" w:rsidR="00BA4DF5" w:rsidRPr="00730D95" w:rsidRDefault="00BA4DF5" w:rsidP="00BA4DF5">
            <w:pPr>
              <w:pStyle w:val="TableParagraph"/>
              <w:spacing w:before="0"/>
              <w:ind w:left="200"/>
              <w:rPr>
                <w:rFonts w:ascii="Browallia New" w:eastAsia="Cambria Math" w:hAnsi="Browallia New" w:cs="Browallia New"/>
                <w:sz w:val="32"/>
                <w:szCs w:val="32"/>
              </w:rPr>
            </w:pPr>
            <w:r w:rsidRPr="00730D95">
              <w:rPr>
                <w:rFonts w:ascii="Browallia New" w:hAnsi="Browallia New" w:cs="Browallia New"/>
                <w:sz w:val="32"/>
                <w:szCs w:val="32"/>
                <w:lang w:bidi="th-TH"/>
              </w:rPr>
              <w:t>BELE</w:t>
            </w:r>
            <w:r w:rsidRPr="00730D95">
              <w:rPr>
                <w:rFonts w:ascii="Browallia New" w:hAnsi="Browallia New" w:cs="Browallia New"/>
                <w:sz w:val="32"/>
                <w:szCs w:val="32"/>
                <w:vertAlign w:val="subscript"/>
                <w:lang w:bidi="th-TH"/>
              </w:rPr>
              <w:t>SG,ADD</w:t>
            </w:r>
          </w:p>
        </w:tc>
        <w:tc>
          <w:tcPr>
            <w:tcW w:w="425" w:type="dxa"/>
          </w:tcPr>
          <w:p w14:paraId="4AA838AA" w14:textId="77777777" w:rsidR="00BA4DF5" w:rsidRPr="00730D95" w:rsidRDefault="00BA4DF5" w:rsidP="00BA4DF5">
            <w:pPr>
              <w:pStyle w:val="TableParagraph"/>
              <w:spacing w:before="0"/>
              <w:ind w:left="0" w:right="111"/>
              <w:jc w:val="center"/>
              <w:rPr>
                <w:rFonts w:ascii="Browallia New" w:hAnsi="Browallia New" w:cs="Browallia New"/>
                <w:sz w:val="32"/>
                <w:szCs w:val="32"/>
              </w:rPr>
            </w:pPr>
            <w:r w:rsidRPr="00730D95">
              <w:rPr>
                <w:rFonts w:ascii="Browallia New" w:hAnsi="Browallia New" w:cs="Browallia New"/>
                <w:sz w:val="32"/>
                <w:szCs w:val="32"/>
              </w:rPr>
              <w:t>=</w:t>
            </w:r>
          </w:p>
        </w:tc>
        <w:tc>
          <w:tcPr>
            <w:tcW w:w="7376" w:type="dxa"/>
          </w:tcPr>
          <w:p w14:paraId="3E2FF0E1" w14:textId="520C7A8F" w:rsidR="00BA4DF5" w:rsidRPr="00BA4DF5" w:rsidRDefault="00BA4DF5" w:rsidP="00BA4DF5">
            <w:pPr>
              <w:pStyle w:val="TableParagraph"/>
              <w:spacing w:before="0"/>
              <w:ind w:left="115" w:right="224"/>
              <w:rPr>
                <w:rFonts w:ascii="Browallia New" w:hAnsi="Browallia New" w:cs="Browallia New"/>
                <w:spacing w:val="-6"/>
                <w:position w:val="1"/>
                <w:sz w:val="32"/>
                <w:szCs w:val="32"/>
                <w:cs/>
                <w:lang w:bidi="th-TH"/>
              </w:rPr>
            </w:pPr>
            <w:r w:rsidRPr="00BA4DF5">
              <w:rPr>
                <w:rFonts w:ascii="Browallia New" w:hAnsi="Browallia New" w:cs="Browallia New"/>
                <w:sz w:val="32"/>
                <w:szCs w:val="32"/>
              </w:rPr>
              <w:t>Baseline self-generation electricity for grinding additives (MWh)</w:t>
            </w:r>
          </w:p>
        </w:tc>
      </w:tr>
      <w:tr w:rsidR="00BA4DF5" w:rsidRPr="00111215" w14:paraId="780184C2" w14:textId="77777777" w:rsidTr="00053C71">
        <w:trPr>
          <w:trHeight w:val="336"/>
        </w:trPr>
        <w:tc>
          <w:tcPr>
            <w:tcW w:w="1418" w:type="dxa"/>
          </w:tcPr>
          <w:p w14:paraId="29480064" w14:textId="77777777" w:rsidR="00BA4DF5" w:rsidRPr="00730D95" w:rsidRDefault="00BA4DF5" w:rsidP="00BA4DF5">
            <w:pPr>
              <w:pStyle w:val="TableParagraph"/>
              <w:spacing w:before="0"/>
              <w:ind w:left="200"/>
              <w:rPr>
                <w:rFonts w:ascii="Browallia New" w:hAnsi="Browallia New" w:cs="Browallia New"/>
                <w:sz w:val="32"/>
                <w:szCs w:val="32"/>
                <w:lang w:bidi="th-TH"/>
              </w:rPr>
            </w:pPr>
            <w:r w:rsidRPr="00730D95">
              <w:rPr>
                <w:rFonts w:ascii="Browallia New" w:eastAsia="Cambria Math" w:hAnsi="Browallia New" w:cs="Browallia New"/>
                <w:sz w:val="32"/>
                <w:szCs w:val="32"/>
              </w:rPr>
              <w:t>EF</w:t>
            </w:r>
            <w:r w:rsidRPr="00730D95">
              <w:rPr>
                <w:rFonts w:ascii="Browallia New" w:eastAsia="Cambria Math" w:hAnsi="Browallia New" w:cs="Browallia New"/>
                <w:sz w:val="32"/>
                <w:szCs w:val="32"/>
                <w:vertAlign w:val="subscript"/>
              </w:rPr>
              <w:t>SG,BSL</w:t>
            </w:r>
          </w:p>
        </w:tc>
        <w:tc>
          <w:tcPr>
            <w:tcW w:w="425" w:type="dxa"/>
          </w:tcPr>
          <w:p w14:paraId="4A43D079" w14:textId="77777777" w:rsidR="00BA4DF5" w:rsidRPr="00730D95" w:rsidRDefault="00BA4DF5" w:rsidP="00BA4DF5">
            <w:pPr>
              <w:pStyle w:val="TableParagraph"/>
              <w:spacing w:before="0"/>
              <w:ind w:left="0" w:right="111"/>
              <w:jc w:val="center"/>
              <w:rPr>
                <w:rFonts w:ascii="Browallia New" w:hAnsi="Browallia New" w:cs="Browallia New"/>
                <w:sz w:val="32"/>
                <w:szCs w:val="32"/>
              </w:rPr>
            </w:pPr>
            <w:r w:rsidRPr="00730D95">
              <w:rPr>
                <w:rFonts w:ascii="Browallia New" w:hAnsi="Browallia New" w:cs="Browallia New"/>
                <w:sz w:val="32"/>
                <w:szCs w:val="32"/>
              </w:rPr>
              <w:t>=</w:t>
            </w:r>
          </w:p>
        </w:tc>
        <w:tc>
          <w:tcPr>
            <w:tcW w:w="7376" w:type="dxa"/>
          </w:tcPr>
          <w:p w14:paraId="579B3307" w14:textId="38A1628B" w:rsidR="00BA4DF5" w:rsidRPr="00BA4DF5" w:rsidRDefault="00BA4DF5" w:rsidP="00BA4DF5">
            <w:pPr>
              <w:pStyle w:val="TableParagraph"/>
              <w:spacing w:before="0"/>
              <w:ind w:left="115" w:right="224"/>
              <w:rPr>
                <w:rFonts w:ascii="Browallia New" w:hAnsi="Browallia New" w:cs="Browallia New"/>
                <w:position w:val="1"/>
                <w:sz w:val="32"/>
                <w:szCs w:val="32"/>
                <w:cs/>
                <w:lang w:bidi="th-TH"/>
              </w:rPr>
            </w:pPr>
            <w:r w:rsidRPr="00BA4DF5">
              <w:rPr>
                <w:rFonts w:ascii="Browallia New" w:hAnsi="Browallia New" w:cs="Browallia New"/>
                <w:sz w:val="32"/>
                <w:szCs w:val="32"/>
              </w:rPr>
              <w:t>Emission factor for self-generated electricity in the base year (t CO</w:t>
            </w:r>
            <w:r w:rsidRPr="00BA4DF5">
              <w:rPr>
                <w:rFonts w:ascii="Browallia New" w:hAnsi="Browallia New" w:cs="Browallia New"/>
                <w:sz w:val="32"/>
                <w:szCs w:val="32"/>
                <w:vertAlign w:val="subscript"/>
              </w:rPr>
              <w:t>2</w:t>
            </w:r>
            <w:r w:rsidRPr="00BA4DF5">
              <w:rPr>
                <w:rFonts w:ascii="Browallia New" w:hAnsi="Browallia New" w:cs="Browallia New"/>
                <w:sz w:val="32"/>
                <w:szCs w:val="32"/>
              </w:rPr>
              <w:t>/MWh)</w:t>
            </w:r>
          </w:p>
        </w:tc>
      </w:tr>
      <w:tr w:rsidR="006E6DBD" w:rsidRPr="00111215" w14:paraId="6F1EC5D6" w14:textId="77777777" w:rsidTr="00730D95">
        <w:trPr>
          <w:trHeight w:val="336"/>
        </w:trPr>
        <w:tc>
          <w:tcPr>
            <w:tcW w:w="1418" w:type="dxa"/>
          </w:tcPr>
          <w:p w14:paraId="6D4EF1EC" w14:textId="77777777" w:rsidR="006E6DBD" w:rsidRPr="00730D95" w:rsidRDefault="006E6DBD" w:rsidP="00730D95">
            <w:pPr>
              <w:pStyle w:val="TableParagraph"/>
              <w:spacing w:before="0"/>
              <w:ind w:left="200"/>
              <w:rPr>
                <w:rFonts w:ascii="Browallia New" w:hAnsi="Browallia New" w:cs="Browallia New"/>
                <w:sz w:val="32"/>
                <w:szCs w:val="32"/>
                <w:lang w:bidi="th-TH"/>
              </w:rPr>
            </w:pPr>
            <w:r w:rsidRPr="00730D95">
              <w:rPr>
                <w:rFonts w:ascii="Browallia New" w:eastAsia="Cambria Math" w:hAnsi="Browallia New" w:cs="Browallia New"/>
                <w:sz w:val="32"/>
                <w:szCs w:val="32"/>
                <w:lang w:bidi="th-TH"/>
              </w:rPr>
              <w:t>BC</w:t>
            </w:r>
            <w:r w:rsidRPr="00730D95">
              <w:rPr>
                <w:rFonts w:ascii="Browallia New" w:eastAsia="Cambria Math" w:hAnsi="Browallia New" w:cs="Browallia New"/>
                <w:sz w:val="32"/>
                <w:szCs w:val="32"/>
                <w:vertAlign w:val="subscript"/>
                <w:lang w:bidi="th-TH"/>
              </w:rPr>
              <w:t>BSL</w:t>
            </w:r>
          </w:p>
        </w:tc>
        <w:tc>
          <w:tcPr>
            <w:tcW w:w="425" w:type="dxa"/>
          </w:tcPr>
          <w:p w14:paraId="08A3D6DC" w14:textId="77777777" w:rsidR="006E6DBD" w:rsidRPr="00730D95" w:rsidRDefault="006E6DBD" w:rsidP="00730D95">
            <w:pPr>
              <w:pStyle w:val="TableParagraph"/>
              <w:spacing w:before="0"/>
              <w:ind w:left="0" w:right="111"/>
              <w:jc w:val="center"/>
              <w:rPr>
                <w:rFonts w:ascii="Browallia New" w:hAnsi="Browallia New" w:cs="Browallia New"/>
                <w:sz w:val="32"/>
                <w:szCs w:val="32"/>
              </w:rPr>
            </w:pPr>
            <w:r w:rsidRPr="00730D95">
              <w:rPr>
                <w:rFonts w:ascii="Browallia New" w:hAnsi="Browallia New" w:cs="Browallia New"/>
                <w:sz w:val="32"/>
                <w:szCs w:val="32"/>
              </w:rPr>
              <w:t>=</w:t>
            </w:r>
          </w:p>
        </w:tc>
        <w:tc>
          <w:tcPr>
            <w:tcW w:w="7376" w:type="dxa"/>
            <w:vAlign w:val="center"/>
          </w:tcPr>
          <w:p w14:paraId="2A57387C" w14:textId="478A0C0D" w:rsidR="006E6DBD" w:rsidRPr="00730D95" w:rsidRDefault="00BA4DF5" w:rsidP="00730D95">
            <w:pPr>
              <w:pStyle w:val="TableParagraph"/>
              <w:spacing w:before="0"/>
              <w:ind w:left="115" w:right="224"/>
              <w:rPr>
                <w:rFonts w:ascii="Browallia New" w:hAnsi="Browallia New" w:cs="Browallia New"/>
                <w:position w:val="1"/>
                <w:sz w:val="32"/>
                <w:szCs w:val="32"/>
                <w:cs/>
                <w:lang w:bidi="th-TH"/>
              </w:rPr>
            </w:pPr>
            <w:r w:rsidRPr="00BA4DF5">
              <w:rPr>
                <w:rFonts w:ascii="Browallia New" w:hAnsi="Browallia New" w:cs="Browallia New"/>
                <w:sz w:val="32"/>
                <w:szCs w:val="32"/>
              </w:rPr>
              <w:t xml:space="preserve">Annual production of </w:t>
            </w:r>
            <w:r>
              <w:rPr>
                <w:rFonts w:ascii="Browallia New" w:hAnsi="Browallia New" w:cs="Browallia New"/>
                <w:sz w:val="32"/>
                <w:szCs w:val="32"/>
              </w:rPr>
              <w:t>cement</w:t>
            </w:r>
            <w:r w:rsidRPr="00BA4DF5">
              <w:rPr>
                <w:rFonts w:ascii="Browallia New" w:hAnsi="Browallia New" w:cs="Browallia New"/>
                <w:sz w:val="32"/>
                <w:szCs w:val="32"/>
              </w:rPr>
              <w:t xml:space="preserve"> in the base year (t </w:t>
            </w:r>
            <w:r>
              <w:rPr>
                <w:rFonts w:ascii="Browallia New" w:hAnsi="Browallia New" w:cs="Browallia New"/>
                <w:sz w:val="32"/>
                <w:szCs w:val="32"/>
              </w:rPr>
              <w:t>cement</w:t>
            </w:r>
            <w:r w:rsidRPr="00BA4DF5">
              <w:rPr>
                <w:rFonts w:ascii="Browallia New" w:hAnsi="Browallia New" w:cs="Browallia New"/>
                <w:sz w:val="32"/>
                <w:szCs w:val="32"/>
              </w:rPr>
              <w:t>)</w:t>
            </w:r>
          </w:p>
        </w:tc>
      </w:tr>
    </w:tbl>
    <w:p w14:paraId="313A7A51" w14:textId="77777777" w:rsidR="00560C0B" w:rsidRPr="00560C0B" w:rsidRDefault="00560C0B" w:rsidP="00560C0B">
      <w:pPr>
        <w:tabs>
          <w:tab w:val="left" w:pos="709"/>
          <w:tab w:val="left" w:pos="2141"/>
        </w:tabs>
        <w:spacing w:before="0" w:after="0" w:line="240" w:lineRule="auto"/>
        <w:ind w:left="0"/>
        <w:rPr>
          <w:rFonts w:ascii="Browallia New" w:hAnsi="Browallia New" w:cs="Browallia New"/>
          <w:sz w:val="24"/>
          <w:szCs w:val="24"/>
        </w:rPr>
      </w:pPr>
    </w:p>
    <w:p w14:paraId="185781A3" w14:textId="2F78329D" w:rsidR="006E6DBD" w:rsidRPr="00BA4DF5" w:rsidRDefault="006E6DBD" w:rsidP="00560C0B">
      <w:pPr>
        <w:spacing w:before="0" w:after="120" w:line="240" w:lineRule="auto"/>
        <w:ind w:left="720"/>
        <w:rPr>
          <w:rFonts w:ascii="Browallia New" w:hAnsi="Browallia New" w:cs="Browallia New"/>
          <w:b/>
          <w:bCs/>
        </w:rPr>
      </w:pPr>
      <w:r>
        <w:rPr>
          <w:rFonts w:ascii="Browallia New" w:hAnsi="Browallia New" w:cs="Browallia New"/>
          <w:b/>
          <w:bCs/>
        </w:rPr>
        <w:t xml:space="preserve">5.3.4.1 </w:t>
      </w:r>
      <w:r w:rsidR="00BA4DF5" w:rsidRPr="00BA4DF5">
        <w:rPr>
          <w:rFonts w:ascii="Browallia New" w:hAnsi="Browallia New" w:cs="Browallia New"/>
          <w:b/>
          <w:bCs/>
        </w:rPr>
        <w:t>Emission factor for self-generated electricity in the base year</w:t>
      </w:r>
      <w:r>
        <w:rPr>
          <w:rFonts w:ascii="Browallia New" w:hAnsi="Browallia New" w:cs="Browallia New" w:hint="cs"/>
          <w:b/>
          <w:bCs/>
          <w:cs/>
        </w:rPr>
        <w:t xml:space="preserve"> (</w:t>
      </w:r>
      <w:r w:rsidRPr="00E00994">
        <w:rPr>
          <w:rFonts w:ascii="Browallia New" w:eastAsia="Cambria Math" w:hAnsi="Browallia New" w:cs="Browallia New"/>
          <w:b/>
          <w:bCs/>
        </w:rPr>
        <w:t>EF</w:t>
      </w:r>
      <w:r w:rsidRPr="00E00994">
        <w:rPr>
          <w:rFonts w:ascii="Browallia New" w:eastAsia="Cambria Math" w:hAnsi="Browallia New" w:cs="Browallia New"/>
          <w:b/>
          <w:bCs/>
          <w:vertAlign w:val="subscript"/>
        </w:rPr>
        <w:t>SG,BSL</w:t>
      </w:r>
      <w:r w:rsidRPr="00E00994">
        <w:rPr>
          <w:rFonts w:ascii="Browallia New" w:eastAsia="Cambria Math" w:hAnsi="Browallia New" w:cs="Browallia New" w:hint="cs"/>
          <w:b/>
          <w:bCs/>
          <w:cs/>
        </w:rPr>
        <w:t>)</w:t>
      </w:r>
    </w:p>
    <w:p w14:paraId="70151331" w14:textId="352B64F5" w:rsidR="006E6DBD" w:rsidRDefault="00BA4DF5" w:rsidP="00560C0B">
      <w:pPr>
        <w:spacing w:before="0" w:after="0" w:line="240" w:lineRule="auto"/>
        <w:ind w:left="720"/>
        <w:jc w:val="thaiDistribute"/>
        <w:rPr>
          <w:rFonts w:ascii="Browallia New" w:hAnsi="Browallia New" w:cs="Browallia New"/>
        </w:rPr>
      </w:pPr>
      <w:r w:rsidRPr="00BA4DF5">
        <w:rPr>
          <w:rFonts w:ascii="Browallia New" w:hAnsi="Browallia New" w:cs="Browallia New"/>
        </w:rPr>
        <w:t>Emission factor for self-generated electricity in the base year</w:t>
      </w:r>
      <w:r>
        <w:rPr>
          <w:rFonts w:ascii="Browallia New" w:hAnsi="Browallia New" w:cs="Browallia New"/>
        </w:rPr>
        <w:t xml:space="preserve"> can be calculated </w:t>
      </w:r>
      <w:r w:rsidR="00017064">
        <w:rPr>
          <w:rFonts w:ascii="Browallia New" w:hAnsi="Browallia New" w:cs="Browallia New"/>
        </w:rPr>
        <w:t>as follows</w:t>
      </w:r>
    </w:p>
    <w:p w14:paraId="738E3BDA" w14:textId="77777777" w:rsidR="006E6DBD" w:rsidRPr="00E00994" w:rsidRDefault="006E6DBD" w:rsidP="006E6DBD">
      <w:pPr>
        <w:spacing w:before="0" w:after="0" w:line="240" w:lineRule="auto"/>
        <w:ind w:left="0"/>
        <w:jc w:val="thaiDistribute"/>
        <w:rPr>
          <w:rFonts w:ascii="Browallia New" w:hAnsi="Browallia New" w:cs="Browallia New"/>
          <w:b/>
          <w:bCs/>
          <w:sz w:val="12"/>
          <w:szCs w:val="12"/>
        </w:rPr>
      </w:pPr>
    </w:p>
    <w:tbl>
      <w:tblPr>
        <w:tblStyle w:val="TableNormal1"/>
        <w:tblW w:w="9209" w:type="dxa"/>
        <w:tblLayout w:type="fixed"/>
        <w:tblLook w:val="01E0" w:firstRow="1" w:lastRow="1" w:firstColumn="1" w:lastColumn="1" w:noHBand="0" w:noVBand="0"/>
      </w:tblPr>
      <w:tblGrid>
        <w:gridCol w:w="7508"/>
        <w:gridCol w:w="1701"/>
      </w:tblGrid>
      <w:tr w:rsidR="006E6DBD" w:rsidRPr="00111215" w14:paraId="2D0C9322" w14:textId="77777777" w:rsidTr="00730D95">
        <w:trPr>
          <w:trHeight w:val="115"/>
        </w:trPr>
        <w:tc>
          <w:tcPr>
            <w:tcW w:w="7508" w:type="dxa"/>
          </w:tcPr>
          <w:p w14:paraId="329B208B" w14:textId="77777777" w:rsidR="006E6DBD" w:rsidRDefault="006E6DBD" w:rsidP="00465A8F">
            <w:pPr>
              <w:pStyle w:val="TableParagraph"/>
              <w:spacing w:before="0"/>
              <w:ind w:left="0"/>
              <w:rPr>
                <w:rFonts w:ascii="Browallia New" w:hAnsi="Browallia New" w:cs="Browallia New"/>
                <w:b/>
                <w:bCs/>
                <w:sz w:val="32"/>
                <w:szCs w:val="32"/>
                <w:lang w:bidi="th-TH"/>
              </w:rPr>
            </w:pPr>
            <w:r>
              <w:rPr>
                <w:rFonts w:ascii="Browallia New" w:hAnsi="Browallia New" w:cs="Browallia New"/>
                <w:b/>
                <w:bCs/>
                <w:sz w:val="32"/>
                <w:szCs w:val="32"/>
                <w:cs/>
                <w:lang w:bidi="th-TH"/>
              </w:rPr>
              <w:tab/>
            </w:r>
            <w:r>
              <w:rPr>
                <w:rFonts w:ascii="Browallia New" w:hAnsi="Browallia New" w:cs="Browallia New"/>
                <w:b/>
                <w:bCs/>
                <w:sz w:val="32"/>
                <w:szCs w:val="32"/>
                <w:cs/>
                <w:lang w:bidi="th-TH"/>
              </w:rPr>
              <w:tab/>
            </w:r>
            <w:r>
              <w:rPr>
                <w:rFonts w:ascii="Browallia New" w:hAnsi="Browallia New" w:cs="Browallia New"/>
                <w:b/>
                <w:bCs/>
                <w:sz w:val="32"/>
                <w:szCs w:val="32"/>
                <w:lang w:bidi="th-TH"/>
              </w:rPr>
              <w:t xml:space="preserve"> </w:t>
            </w:r>
            <w:r>
              <w:rPr>
                <w:rFonts w:ascii="Times New Roman" w:hAnsi="Times New Roman" w:cs="Times New Roman"/>
                <w:b/>
                <w:bCs/>
                <w:sz w:val="32"/>
                <w:szCs w:val="32"/>
                <w:lang w:bidi="th-TH"/>
              </w:rPr>
              <w:t>∑</w:t>
            </w:r>
            <w:r w:rsidRPr="000E6496">
              <w:rPr>
                <w:rFonts w:ascii="Browallia New" w:hAnsi="Browallia New" w:cs="Browallia New"/>
                <w:b/>
                <w:bCs/>
                <w:sz w:val="32"/>
                <w:szCs w:val="32"/>
                <w:vertAlign w:val="subscript"/>
                <w:lang w:bidi="th-TH"/>
              </w:rPr>
              <w:t>m,n</w:t>
            </w:r>
            <w:r w:rsidRPr="00EE1956">
              <w:rPr>
                <w:rFonts w:ascii="Browallia New" w:eastAsia="Cambria Math" w:hAnsi="Browallia New" w:cs="Browallia New"/>
                <w:b/>
                <w:bCs/>
                <w:sz w:val="32"/>
                <w:szCs w:val="32"/>
              </w:rPr>
              <w:t xml:space="preserve"> </w:t>
            </w:r>
            <w:r>
              <w:rPr>
                <w:rFonts w:ascii="Browallia New" w:hAnsi="Browallia New" w:cs="Browallia New"/>
                <w:b/>
                <w:bCs/>
                <w:sz w:val="32"/>
                <w:szCs w:val="32"/>
                <w:lang w:bidi="th-TH"/>
              </w:rPr>
              <w:t>FC</w:t>
            </w:r>
            <w:r>
              <w:rPr>
                <w:rFonts w:ascii="Browallia New" w:hAnsi="Browallia New" w:cs="Browallia New"/>
                <w:b/>
                <w:bCs/>
                <w:sz w:val="32"/>
                <w:szCs w:val="32"/>
                <w:vertAlign w:val="subscript"/>
                <w:lang w:bidi="th-TH"/>
              </w:rPr>
              <w:t>m,n,BSL</w:t>
            </w:r>
            <w:r w:rsidRPr="003C504A">
              <w:rPr>
                <w:rFonts w:ascii="Browallia New" w:eastAsia="Cambria Math" w:hAnsi="Browallia New" w:cs="Browallia New"/>
                <w:b/>
                <w:bCs/>
                <w:sz w:val="32"/>
                <w:szCs w:val="32"/>
              </w:rPr>
              <w:t xml:space="preserve">× </w:t>
            </w:r>
            <w:r>
              <w:rPr>
                <w:rFonts w:ascii="Browallia New" w:eastAsia="Cambria Math" w:hAnsi="Browallia New" w:cs="Browallia New"/>
                <w:b/>
                <w:bCs/>
                <w:sz w:val="32"/>
                <w:szCs w:val="32"/>
              </w:rPr>
              <w:t>COEF</w:t>
            </w:r>
            <w:r>
              <w:rPr>
                <w:rFonts w:ascii="Browallia New" w:eastAsia="Cambria Math" w:hAnsi="Browallia New" w:cs="Browallia New"/>
                <w:b/>
                <w:bCs/>
                <w:sz w:val="32"/>
                <w:szCs w:val="32"/>
                <w:vertAlign w:val="subscript"/>
              </w:rPr>
              <w:t>m</w:t>
            </w:r>
          </w:p>
          <w:p w14:paraId="043C4233" w14:textId="77777777" w:rsidR="006E6DBD" w:rsidRDefault="006E6DBD" w:rsidP="00465A8F">
            <w:pPr>
              <w:pStyle w:val="TableParagraph"/>
              <w:spacing w:before="0"/>
              <w:ind w:left="0"/>
              <w:rPr>
                <w:rFonts w:ascii="Browallia New" w:eastAsia="Cambria Math" w:hAnsi="Browallia New" w:cs="Browallia New"/>
                <w:b/>
                <w:bCs/>
                <w:sz w:val="32"/>
                <w:szCs w:val="32"/>
              </w:rPr>
            </w:pPr>
            <w:r>
              <w:rPr>
                <w:rFonts w:ascii="Browallia New" w:eastAsia="Cambria Math" w:hAnsi="Browallia New" w:cs="Browallia New"/>
                <w:b/>
                <w:bCs/>
                <w:noProof/>
                <w:sz w:val="32"/>
                <w:szCs w:val="40"/>
                <w:lang w:bidi="th-TH"/>
              </w:rPr>
              <mc:AlternateContent>
                <mc:Choice Requires="wps">
                  <w:drawing>
                    <wp:anchor distT="0" distB="0" distL="114300" distR="114300" simplePos="0" relativeHeight="251755520" behindDoc="0" locked="0" layoutInCell="1" allowOverlap="1" wp14:anchorId="4A131CBF" wp14:editId="5A42AEF7">
                      <wp:simplePos x="0" y="0"/>
                      <wp:positionH relativeFrom="column">
                        <wp:posOffset>955757</wp:posOffset>
                      </wp:positionH>
                      <wp:positionV relativeFrom="paragraph">
                        <wp:posOffset>116647</wp:posOffset>
                      </wp:positionV>
                      <wp:extent cx="1248355" cy="0"/>
                      <wp:effectExtent l="0" t="0" r="0" b="0"/>
                      <wp:wrapNone/>
                      <wp:docPr id="777514628" name="ตัวเชื่อมต่อตรง 15"/>
                      <wp:cNvGraphicFramePr/>
                      <a:graphic xmlns:a="http://schemas.openxmlformats.org/drawingml/2006/main">
                        <a:graphicData uri="http://schemas.microsoft.com/office/word/2010/wordprocessingShape">
                          <wps:wsp>
                            <wps:cNvCnPr/>
                            <wps:spPr>
                              <a:xfrm>
                                <a:off x="0" y="0"/>
                                <a:ext cx="124835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16cei="http://schemas.microsoft.com/office/word/2026/wordml/cei" xmlns:oel="http://schemas.microsoft.com/office/2019/extlst">
                  <w:pict>
                    <v:line w14:anchorId="520309EB" id="ตัวเชื่อมต่อตรง 15" o:spid="_x0000_s1026" style="position:absolute;z-index:251755520;visibility:visible;mso-wrap-style:square;mso-wrap-distance-left:9pt;mso-wrap-distance-top:0;mso-wrap-distance-right:9pt;mso-wrap-distance-bottom:0;mso-position-horizontal:absolute;mso-position-horizontal-relative:text;mso-position-vertical:absolute;mso-position-vertical-relative:text" from="75.25pt,9.2pt" to="173.55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" strokecolor="black [3200]" strokeweight=".5pt">
                      <v:stroke joinstyle="miter"/>
                    </v:line>
                  </w:pict>
                </mc:Fallback>
              </mc:AlternateContent>
            </w:r>
            <w:r>
              <w:rPr>
                <w:rFonts w:ascii="Browallia New" w:eastAsia="Cambria Math" w:hAnsi="Browallia New" w:cs="Browallia New"/>
                <w:b/>
                <w:bCs/>
                <w:noProof/>
                <w:sz w:val="32"/>
                <w:szCs w:val="40"/>
                <w:lang w:bidi="th-TH"/>
              </w:rPr>
              <w:t>EF</w:t>
            </w:r>
            <w:r w:rsidRPr="006E36DA">
              <w:rPr>
                <w:rFonts w:ascii="Browallia New" w:eastAsia="Cambria Math" w:hAnsi="Browallia New" w:cs="Browallia New"/>
                <w:b/>
                <w:bCs/>
                <w:noProof/>
                <w:sz w:val="32"/>
                <w:szCs w:val="40"/>
                <w:vertAlign w:val="subscript"/>
                <w:lang w:bidi="th-TH"/>
              </w:rPr>
              <w:t>SG,</w:t>
            </w:r>
            <w:r>
              <w:rPr>
                <w:rFonts w:ascii="Browallia New" w:eastAsia="Cambria Math" w:hAnsi="Browallia New" w:cs="Browallia New"/>
                <w:b/>
                <w:bCs/>
                <w:noProof/>
                <w:sz w:val="32"/>
                <w:szCs w:val="40"/>
                <w:vertAlign w:val="subscript"/>
                <w:lang w:bidi="th-TH"/>
              </w:rPr>
              <w:t>BSL</w:t>
            </w:r>
            <w:r w:rsidRPr="00552B1D">
              <w:rPr>
                <w:rFonts w:ascii="Browallia New" w:eastAsia="Cambria Math" w:hAnsi="Browallia New" w:cs="Browallia New" w:hint="cs"/>
                <w:b/>
                <w:bCs/>
                <w:sz w:val="32"/>
                <w:szCs w:val="40"/>
                <w:cs/>
                <w:lang w:bidi="th-TH"/>
              </w:rPr>
              <w:t xml:space="preserve"> </w:t>
            </w:r>
            <w:r w:rsidRPr="00552B1D">
              <w:rPr>
                <w:rFonts w:ascii="Browallia New" w:eastAsia="Cambria Math" w:hAnsi="Browallia New" w:cs="Browallia New"/>
                <w:b/>
                <w:bCs/>
                <w:sz w:val="32"/>
                <w:szCs w:val="32"/>
              </w:rPr>
              <w:t xml:space="preserve"> </w:t>
            </w:r>
            <w:r w:rsidRPr="00DB6C42">
              <w:rPr>
                <w:rFonts w:ascii="Browallia New" w:eastAsia="Cambria Math" w:hAnsi="Browallia New" w:cs="Browallia New"/>
                <w:b/>
                <w:bCs/>
                <w:sz w:val="32"/>
                <w:szCs w:val="32"/>
              </w:rPr>
              <w:t xml:space="preserve">=  </w:t>
            </w:r>
          </w:p>
          <w:p w14:paraId="16C45FDE" w14:textId="77777777" w:rsidR="006E6DBD" w:rsidRDefault="006E6DBD" w:rsidP="00465A8F">
            <w:pPr>
              <w:pStyle w:val="TableParagraph"/>
              <w:spacing w:before="0"/>
              <w:ind w:left="0"/>
              <w:rPr>
                <w:rFonts w:ascii="Browallia New" w:eastAsia="Cambria Math" w:hAnsi="Browallia New" w:cs="Browallia New"/>
                <w:b/>
                <w:bCs/>
                <w:sz w:val="32"/>
                <w:szCs w:val="32"/>
                <w:lang w:bidi="th-TH"/>
              </w:rPr>
            </w:pPr>
            <w:r>
              <w:rPr>
                <w:rFonts w:ascii="Browallia New" w:eastAsia="Cambria Math" w:hAnsi="Browallia New" w:cs="Browallia New"/>
                <w:b/>
                <w:bCs/>
                <w:sz w:val="32"/>
                <w:szCs w:val="32"/>
                <w:lang w:bidi="th-TH"/>
              </w:rPr>
              <w:t xml:space="preserve">                                   </w:t>
            </w:r>
            <w:r>
              <w:rPr>
                <w:rFonts w:ascii="Times New Roman" w:eastAsia="Cambria Math" w:hAnsi="Times New Roman" w:cs="Times New Roman"/>
                <w:b/>
                <w:bCs/>
                <w:sz w:val="32"/>
                <w:szCs w:val="32"/>
                <w:lang w:bidi="th-TH"/>
              </w:rPr>
              <w:t>∑</w:t>
            </w:r>
            <w:r>
              <w:rPr>
                <w:rFonts w:ascii="Browallia New" w:eastAsia="Cambria Math" w:hAnsi="Browallia New" w:cs="Browallia New"/>
                <w:b/>
                <w:bCs/>
                <w:sz w:val="32"/>
                <w:szCs w:val="32"/>
                <w:vertAlign w:val="subscript"/>
                <w:lang w:bidi="th-TH"/>
              </w:rPr>
              <w:t>n</w:t>
            </w:r>
            <w:r>
              <w:rPr>
                <w:rFonts w:ascii="Browallia New" w:eastAsia="Cambria Math" w:hAnsi="Browallia New" w:cs="Browallia New"/>
                <w:b/>
                <w:bCs/>
                <w:sz w:val="32"/>
                <w:szCs w:val="32"/>
                <w:lang w:bidi="th-TH"/>
              </w:rPr>
              <w:t>GEN</w:t>
            </w:r>
            <w:r>
              <w:rPr>
                <w:rFonts w:ascii="Browallia New" w:eastAsia="Cambria Math" w:hAnsi="Browallia New" w:cs="Browallia New"/>
                <w:b/>
                <w:bCs/>
                <w:sz w:val="32"/>
                <w:szCs w:val="32"/>
                <w:vertAlign w:val="subscript"/>
                <w:lang w:bidi="th-TH"/>
              </w:rPr>
              <w:t>n,BSL</w:t>
            </w:r>
          </w:p>
          <w:p w14:paraId="069E8A1D" w14:textId="77777777" w:rsidR="006E6DBD" w:rsidRPr="00DB6C42" w:rsidRDefault="006E6DBD" w:rsidP="00465A8F">
            <w:pPr>
              <w:pStyle w:val="TableParagraph"/>
              <w:spacing w:before="0"/>
              <w:ind w:left="0"/>
              <w:rPr>
                <w:rFonts w:ascii="Browallia New" w:eastAsia="Cambria Math" w:hAnsi="Browallia New" w:cs="Browallia New"/>
                <w:b/>
                <w:bCs/>
                <w:sz w:val="12"/>
                <w:szCs w:val="40"/>
                <w:lang w:bidi="th-TH"/>
              </w:rPr>
            </w:pPr>
          </w:p>
        </w:tc>
        <w:tc>
          <w:tcPr>
            <w:tcW w:w="1701" w:type="dxa"/>
          </w:tcPr>
          <w:p w14:paraId="0B25326F" w14:textId="3B933DAF" w:rsidR="006E6DBD" w:rsidRPr="00111215" w:rsidRDefault="002D163F" w:rsidP="00560C0B">
            <w:pPr>
              <w:pStyle w:val="BodyText"/>
              <w:spacing w:before="480"/>
              <w:ind w:left="144"/>
              <w:jc w:val="center"/>
              <w:rPr>
                <w:rFonts w:ascii="Browallia New" w:hAnsi="Browallia New" w:cs="Browallia New"/>
                <w:sz w:val="32"/>
                <w:szCs w:val="32"/>
              </w:rPr>
            </w:pPr>
            <w:r>
              <w:rPr>
                <w:rFonts w:ascii="Browallia New" w:hAnsi="Browallia New" w:cs="Browallia New"/>
                <w:sz w:val="32"/>
                <w:szCs w:val="32"/>
                <w:lang w:bidi="th-TH"/>
              </w:rPr>
              <w:t>Equation</w:t>
            </w:r>
            <w:r w:rsidR="006E6DBD" w:rsidRPr="002C19C4">
              <w:rPr>
                <w:rFonts w:ascii="Browallia New" w:hAnsi="Browallia New" w:cs="Browallia New"/>
                <w:sz w:val="32"/>
                <w:szCs w:val="32"/>
                <w:lang w:bidi="th-TH"/>
              </w:rPr>
              <w:t xml:space="preserve"> </w:t>
            </w:r>
            <w:r w:rsidR="006E6DBD" w:rsidRPr="00111215">
              <w:rPr>
                <w:rFonts w:ascii="Browallia New" w:hAnsi="Browallia New" w:cs="Browallia New"/>
                <w:sz w:val="32"/>
                <w:szCs w:val="32"/>
                <w:lang w:bidi="th-TH"/>
              </w:rPr>
              <w:t>(</w:t>
            </w:r>
            <w:r w:rsidR="00FC1207">
              <w:rPr>
                <w:rFonts w:ascii="Browallia New" w:hAnsi="Browallia New" w:cs="Browallia New"/>
                <w:sz w:val="32"/>
                <w:szCs w:val="32"/>
                <w:lang w:bidi="th-TH"/>
              </w:rPr>
              <w:t>20</w:t>
            </w:r>
            <w:r w:rsidR="006E6DBD" w:rsidRPr="00111215">
              <w:rPr>
                <w:rFonts w:ascii="Browallia New" w:hAnsi="Browallia New" w:cs="Browallia New"/>
                <w:sz w:val="32"/>
                <w:szCs w:val="32"/>
                <w:lang w:bidi="th-TH"/>
              </w:rPr>
              <w:t>)</w:t>
            </w:r>
          </w:p>
        </w:tc>
      </w:tr>
    </w:tbl>
    <w:p w14:paraId="6CE8F59F" w14:textId="353E892F" w:rsidR="006E6DBD" w:rsidRPr="00111215" w:rsidRDefault="002D163F" w:rsidP="006E6DBD">
      <w:pPr>
        <w:pStyle w:val="BodyText"/>
        <w:spacing w:before="94"/>
        <w:rPr>
          <w:rFonts w:ascii="Browallia New" w:hAnsi="Browallia New" w:cs="Browallia New"/>
          <w:sz w:val="32"/>
          <w:szCs w:val="32"/>
          <w:cs/>
          <w:lang w:bidi="th-TH"/>
        </w:rPr>
      </w:pPr>
      <w:r>
        <w:rPr>
          <w:rFonts w:ascii="Browallia New" w:hAnsi="Browallia New" w:cs="Browallia New"/>
          <w:sz w:val="32"/>
          <w:szCs w:val="32"/>
          <w:lang w:bidi="th-TH"/>
        </w:rPr>
        <w:t>Where</w:t>
      </w:r>
    </w:p>
    <w:tbl>
      <w:tblPr>
        <w:tblStyle w:val="TableNormal1"/>
        <w:tblW w:w="9219" w:type="dxa"/>
        <w:tblInd w:w="-5" w:type="dxa"/>
        <w:tblLayout w:type="fixed"/>
        <w:tblLook w:val="01E0" w:firstRow="1" w:lastRow="1" w:firstColumn="1" w:lastColumn="1" w:noHBand="0" w:noVBand="0"/>
      </w:tblPr>
      <w:tblGrid>
        <w:gridCol w:w="1276"/>
        <w:gridCol w:w="425"/>
        <w:gridCol w:w="7518"/>
      </w:tblGrid>
      <w:tr w:rsidR="006E6DBD" w:rsidRPr="00111215" w14:paraId="2AE262EE" w14:textId="77777777" w:rsidTr="00730D95">
        <w:trPr>
          <w:trHeight w:val="283"/>
        </w:trPr>
        <w:tc>
          <w:tcPr>
            <w:tcW w:w="1276" w:type="dxa"/>
          </w:tcPr>
          <w:p w14:paraId="4023B6EB" w14:textId="77777777" w:rsidR="006E6DBD" w:rsidRPr="000E6496" w:rsidRDefault="006E6DBD" w:rsidP="00730D95">
            <w:pPr>
              <w:pStyle w:val="TableParagraph"/>
              <w:spacing w:before="0"/>
              <w:ind w:left="200"/>
              <w:rPr>
                <w:rFonts w:ascii="Browallia New" w:eastAsia="Cambria Math" w:hAnsi="Browallia New" w:cs="Browallia New"/>
                <w:sz w:val="32"/>
                <w:szCs w:val="32"/>
              </w:rPr>
            </w:pPr>
            <w:r w:rsidRPr="000E6496">
              <w:rPr>
                <w:rFonts w:ascii="Browallia New" w:eastAsia="Cambria Math" w:hAnsi="Browallia New" w:cs="Browallia New"/>
                <w:noProof/>
                <w:sz w:val="32"/>
                <w:szCs w:val="40"/>
                <w:lang w:bidi="th-TH"/>
              </w:rPr>
              <w:t>EF</w:t>
            </w:r>
            <w:r w:rsidRPr="000E6496">
              <w:rPr>
                <w:rFonts w:ascii="Browallia New" w:eastAsia="Cambria Math" w:hAnsi="Browallia New" w:cs="Browallia New"/>
                <w:noProof/>
                <w:sz w:val="32"/>
                <w:szCs w:val="40"/>
                <w:vertAlign w:val="subscript"/>
                <w:lang w:bidi="th-TH"/>
              </w:rPr>
              <w:t>SG,BSL</w:t>
            </w:r>
          </w:p>
        </w:tc>
        <w:tc>
          <w:tcPr>
            <w:tcW w:w="425" w:type="dxa"/>
          </w:tcPr>
          <w:p w14:paraId="352D2D6A" w14:textId="77777777" w:rsidR="006E6DBD" w:rsidRPr="004E4F2E" w:rsidRDefault="006E6DBD" w:rsidP="00730D95">
            <w:pPr>
              <w:pStyle w:val="TableParagraph"/>
              <w:spacing w:before="0"/>
              <w:ind w:left="0" w:right="111"/>
              <w:jc w:val="center"/>
              <w:rPr>
                <w:rFonts w:ascii="Browallia New" w:hAnsi="Browallia New" w:cs="Browallia New"/>
                <w:sz w:val="32"/>
                <w:szCs w:val="32"/>
              </w:rPr>
            </w:pPr>
            <w:r w:rsidRPr="004E4F2E">
              <w:rPr>
                <w:rFonts w:ascii="Browallia New" w:hAnsi="Browallia New" w:cs="Browallia New"/>
                <w:sz w:val="32"/>
                <w:szCs w:val="32"/>
              </w:rPr>
              <w:t>=</w:t>
            </w:r>
          </w:p>
        </w:tc>
        <w:tc>
          <w:tcPr>
            <w:tcW w:w="7518" w:type="dxa"/>
            <w:vAlign w:val="center"/>
          </w:tcPr>
          <w:p w14:paraId="4F4BD2CA" w14:textId="618D1DC6" w:rsidR="006E6DBD" w:rsidRPr="00552B1D" w:rsidRDefault="00BA4DF5" w:rsidP="00560C0B">
            <w:pPr>
              <w:pStyle w:val="TableParagraph"/>
              <w:spacing w:before="0"/>
              <w:ind w:left="115" w:right="224"/>
              <w:rPr>
                <w:rFonts w:ascii="Browallia New" w:hAnsi="Browallia New" w:cs="Browallia New"/>
                <w:position w:val="1"/>
                <w:sz w:val="32"/>
                <w:szCs w:val="32"/>
                <w:lang w:bidi="th-TH"/>
              </w:rPr>
            </w:pPr>
            <w:r w:rsidRPr="00BA4DF5">
              <w:rPr>
                <w:rFonts w:ascii="Browallia New" w:hAnsi="Browallia New" w:cs="Browallia New"/>
                <w:position w:val="1"/>
                <w:sz w:val="32"/>
                <w:szCs w:val="32"/>
                <w:lang w:bidi="th-TH"/>
              </w:rPr>
              <w:t>Emission factor for self-generated electricity in the base year</w:t>
            </w:r>
            <w:r w:rsidR="00560C0B">
              <w:rPr>
                <w:rFonts w:ascii="Browallia New" w:hAnsi="Browallia New" w:cs="Browallia New"/>
                <w:position w:val="1"/>
                <w:sz w:val="32"/>
                <w:szCs w:val="32"/>
                <w:lang w:bidi="th-TH"/>
              </w:rPr>
              <w:t xml:space="preserve"> </w:t>
            </w:r>
            <w:r w:rsidR="006E6DBD" w:rsidRPr="00552B1D">
              <w:rPr>
                <w:rFonts w:ascii="Browallia New" w:hAnsi="Browallia New" w:cs="Browallia New"/>
                <w:position w:val="1"/>
                <w:sz w:val="32"/>
                <w:szCs w:val="32"/>
                <w:lang w:bidi="th-TH"/>
              </w:rPr>
              <w:t xml:space="preserve">(t </w:t>
            </w:r>
            <w:r w:rsidR="007D73E5" w:rsidRPr="00552B1D">
              <w:rPr>
                <w:rFonts w:ascii="Browallia New" w:hAnsi="Browallia New" w:cs="Browallia New"/>
                <w:sz w:val="32"/>
                <w:szCs w:val="32"/>
              </w:rPr>
              <w:t>CO</w:t>
            </w:r>
            <w:r w:rsidR="007D73E5" w:rsidRPr="00552B1D">
              <w:rPr>
                <w:rFonts w:ascii="Browallia New" w:hAnsi="Browallia New" w:cs="Browallia New"/>
                <w:sz w:val="32"/>
                <w:szCs w:val="32"/>
                <w:vertAlign w:val="subscript"/>
              </w:rPr>
              <w:t>2</w:t>
            </w:r>
            <w:r w:rsidR="006E6DBD" w:rsidRPr="00552B1D">
              <w:rPr>
                <w:rFonts w:ascii="Browallia New" w:hAnsi="Browallia New" w:cs="Browallia New"/>
                <w:position w:val="1"/>
                <w:sz w:val="32"/>
                <w:szCs w:val="32"/>
                <w:lang w:bidi="th-TH"/>
              </w:rPr>
              <w:t>/MWh)</w:t>
            </w:r>
          </w:p>
        </w:tc>
      </w:tr>
      <w:tr w:rsidR="006E6DBD" w:rsidRPr="00111215" w14:paraId="126D46A3" w14:textId="77777777" w:rsidTr="00730D95">
        <w:trPr>
          <w:trHeight w:val="336"/>
        </w:trPr>
        <w:tc>
          <w:tcPr>
            <w:tcW w:w="1276" w:type="dxa"/>
          </w:tcPr>
          <w:p w14:paraId="49FA0C3E" w14:textId="77777777" w:rsidR="006E6DBD" w:rsidRPr="000E6496" w:rsidRDefault="006E6DBD" w:rsidP="00730D95">
            <w:pPr>
              <w:pStyle w:val="TableParagraph"/>
              <w:spacing w:before="0"/>
              <w:ind w:left="200"/>
              <w:rPr>
                <w:rFonts w:ascii="Browallia New" w:eastAsia="Cambria Math" w:hAnsi="Browallia New" w:cs="Browallia New"/>
                <w:sz w:val="32"/>
                <w:szCs w:val="32"/>
              </w:rPr>
            </w:pPr>
            <w:r w:rsidRPr="000E6496">
              <w:rPr>
                <w:rFonts w:ascii="Browallia New" w:hAnsi="Browallia New" w:cs="Browallia New"/>
                <w:sz w:val="32"/>
                <w:szCs w:val="32"/>
                <w:lang w:bidi="th-TH"/>
              </w:rPr>
              <w:t>FC</w:t>
            </w:r>
            <w:r w:rsidRPr="000E6496">
              <w:rPr>
                <w:rFonts w:ascii="Browallia New" w:hAnsi="Browallia New" w:cs="Browallia New"/>
                <w:sz w:val="32"/>
                <w:szCs w:val="32"/>
                <w:vertAlign w:val="subscript"/>
                <w:lang w:bidi="th-TH"/>
              </w:rPr>
              <w:t>m,n,BSL</w:t>
            </w:r>
          </w:p>
        </w:tc>
        <w:tc>
          <w:tcPr>
            <w:tcW w:w="425" w:type="dxa"/>
          </w:tcPr>
          <w:p w14:paraId="18B480D1" w14:textId="77777777" w:rsidR="006E6DBD" w:rsidRPr="004E4F2E" w:rsidRDefault="006E6DBD" w:rsidP="00730D95">
            <w:pPr>
              <w:pStyle w:val="TableParagraph"/>
              <w:spacing w:before="0"/>
              <w:ind w:left="0" w:right="111"/>
              <w:jc w:val="center"/>
              <w:rPr>
                <w:rFonts w:ascii="Browallia New" w:hAnsi="Browallia New" w:cs="Browallia New"/>
                <w:sz w:val="32"/>
                <w:szCs w:val="32"/>
              </w:rPr>
            </w:pPr>
            <w:r w:rsidRPr="004E4F2E">
              <w:rPr>
                <w:rFonts w:ascii="Browallia New" w:hAnsi="Browallia New" w:cs="Browallia New"/>
                <w:sz w:val="32"/>
                <w:szCs w:val="32"/>
              </w:rPr>
              <w:t>=</w:t>
            </w:r>
          </w:p>
        </w:tc>
        <w:tc>
          <w:tcPr>
            <w:tcW w:w="7518" w:type="dxa"/>
            <w:vAlign w:val="center"/>
          </w:tcPr>
          <w:p w14:paraId="2A5B7A3D" w14:textId="46151B78" w:rsidR="006E6DBD" w:rsidRPr="00552B1D" w:rsidRDefault="00BA4DF5" w:rsidP="00730D95">
            <w:pPr>
              <w:pStyle w:val="TableParagraph"/>
              <w:spacing w:before="0"/>
              <w:ind w:left="115" w:right="224"/>
              <w:rPr>
                <w:rFonts w:ascii="Browallia New" w:hAnsi="Browallia New" w:cs="Browallia New"/>
                <w:sz w:val="32"/>
                <w:szCs w:val="32"/>
                <w:lang w:bidi="th-TH"/>
              </w:rPr>
            </w:pPr>
            <w:r w:rsidRPr="00BA4DF5">
              <w:rPr>
                <w:rFonts w:ascii="Browallia New" w:hAnsi="Browallia New" w:cs="Browallia New"/>
                <w:sz w:val="32"/>
                <w:szCs w:val="32"/>
                <w:lang w:bidi="th-TH"/>
              </w:rPr>
              <w:t xml:space="preserve">Amount of fossil fuel </w:t>
            </w:r>
            <w:r w:rsidR="00A9629E">
              <w:rPr>
                <w:rFonts w:ascii="Browallia New" w:hAnsi="Browallia New" w:cs="Browallia New"/>
                <w:sz w:val="32"/>
                <w:szCs w:val="32"/>
                <w:lang w:bidi="th-TH"/>
              </w:rPr>
              <w:t xml:space="preserve">m </w:t>
            </w:r>
            <w:r w:rsidRPr="00BA4DF5">
              <w:rPr>
                <w:rFonts w:ascii="Browallia New" w:hAnsi="Browallia New" w:cs="Browallia New"/>
                <w:sz w:val="32"/>
                <w:szCs w:val="32"/>
                <w:lang w:bidi="th-TH"/>
              </w:rPr>
              <w:t>used for self-generated electricity from source n under the baseline scenario</w:t>
            </w:r>
            <w:r w:rsidR="006E6DBD" w:rsidRPr="00552B1D">
              <w:rPr>
                <w:rFonts w:ascii="Browallia New" w:hAnsi="Browallia New" w:cs="Browallia New"/>
                <w:sz w:val="32"/>
                <w:szCs w:val="32"/>
                <w:lang w:bidi="th-TH"/>
              </w:rPr>
              <w:t xml:space="preserve"> (unit)</w:t>
            </w:r>
          </w:p>
        </w:tc>
      </w:tr>
      <w:tr w:rsidR="006E6DBD" w:rsidRPr="00111215" w14:paraId="396059DA" w14:textId="77777777" w:rsidTr="00730D95">
        <w:trPr>
          <w:trHeight w:val="336"/>
        </w:trPr>
        <w:tc>
          <w:tcPr>
            <w:tcW w:w="1276" w:type="dxa"/>
          </w:tcPr>
          <w:p w14:paraId="053B91D7" w14:textId="77777777" w:rsidR="006E6DBD" w:rsidRPr="000E6496" w:rsidRDefault="006E6DBD" w:rsidP="00730D95">
            <w:pPr>
              <w:pStyle w:val="TableParagraph"/>
              <w:spacing w:before="0"/>
              <w:ind w:left="200"/>
              <w:rPr>
                <w:rFonts w:ascii="Browallia New" w:hAnsi="Browallia New" w:cs="Browallia New"/>
                <w:sz w:val="32"/>
                <w:szCs w:val="32"/>
                <w:lang w:bidi="th-TH"/>
              </w:rPr>
            </w:pPr>
            <w:r w:rsidRPr="000E6496">
              <w:rPr>
                <w:rFonts w:ascii="Browallia New" w:hAnsi="Browallia New" w:cs="Browallia New"/>
                <w:sz w:val="32"/>
                <w:szCs w:val="32"/>
                <w:lang w:bidi="th-TH"/>
              </w:rPr>
              <w:t>n</w:t>
            </w:r>
          </w:p>
        </w:tc>
        <w:tc>
          <w:tcPr>
            <w:tcW w:w="425" w:type="dxa"/>
          </w:tcPr>
          <w:p w14:paraId="5956A88A" w14:textId="77777777" w:rsidR="006E6DBD" w:rsidRPr="004E4F2E" w:rsidRDefault="006E6DBD" w:rsidP="00730D95">
            <w:pPr>
              <w:pStyle w:val="TableParagraph"/>
              <w:spacing w:before="0"/>
              <w:ind w:left="0" w:right="111"/>
              <w:jc w:val="center"/>
              <w:rPr>
                <w:rFonts w:ascii="Browallia New" w:hAnsi="Browallia New" w:cs="Browallia New"/>
                <w:sz w:val="32"/>
                <w:szCs w:val="32"/>
              </w:rPr>
            </w:pPr>
            <w:r w:rsidRPr="004E4F2E">
              <w:rPr>
                <w:rFonts w:ascii="Browallia New" w:hAnsi="Browallia New" w:cs="Browallia New"/>
                <w:sz w:val="32"/>
                <w:szCs w:val="32"/>
              </w:rPr>
              <w:t>=</w:t>
            </w:r>
          </w:p>
        </w:tc>
        <w:tc>
          <w:tcPr>
            <w:tcW w:w="7518" w:type="dxa"/>
            <w:vAlign w:val="center"/>
          </w:tcPr>
          <w:p w14:paraId="6A397592" w14:textId="06130B41" w:rsidR="006E6DBD" w:rsidRPr="00552B1D" w:rsidRDefault="00BA4DF5" w:rsidP="00730D95">
            <w:pPr>
              <w:pStyle w:val="TableParagraph"/>
              <w:spacing w:before="0"/>
              <w:ind w:left="115" w:right="224"/>
              <w:rPr>
                <w:rFonts w:ascii="Browallia New" w:hAnsi="Browallia New" w:cs="Browallia New"/>
                <w:sz w:val="32"/>
                <w:szCs w:val="32"/>
                <w:lang w:bidi="th-TH"/>
              </w:rPr>
            </w:pPr>
            <w:r w:rsidRPr="00BA4DF5">
              <w:rPr>
                <w:rFonts w:ascii="Browallia New" w:hAnsi="Browallia New" w:cs="Browallia New"/>
                <w:sz w:val="32"/>
                <w:szCs w:val="32"/>
                <w:lang w:bidi="th-TH"/>
              </w:rPr>
              <w:t>Source of electricity for own use</w:t>
            </w:r>
          </w:p>
        </w:tc>
      </w:tr>
      <w:tr w:rsidR="006E6DBD" w:rsidRPr="00111215" w14:paraId="1B232AE2" w14:textId="77777777" w:rsidTr="00730D95">
        <w:trPr>
          <w:trHeight w:val="336"/>
        </w:trPr>
        <w:tc>
          <w:tcPr>
            <w:tcW w:w="1276" w:type="dxa"/>
          </w:tcPr>
          <w:p w14:paraId="4063C4AE" w14:textId="77777777" w:rsidR="006E6DBD" w:rsidRPr="000E6496" w:rsidRDefault="006E6DBD" w:rsidP="00730D95">
            <w:pPr>
              <w:pStyle w:val="TableParagraph"/>
              <w:spacing w:before="0"/>
              <w:ind w:left="200"/>
              <w:rPr>
                <w:rFonts w:ascii="Browallia New" w:eastAsia="Cambria Math" w:hAnsi="Browallia New" w:cs="Browallia New"/>
                <w:sz w:val="32"/>
                <w:szCs w:val="32"/>
              </w:rPr>
            </w:pPr>
            <w:r w:rsidRPr="000E6496">
              <w:rPr>
                <w:rFonts w:ascii="Browallia New" w:eastAsia="Cambria Math" w:hAnsi="Browallia New" w:cs="Browallia New"/>
                <w:sz w:val="32"/>
                <w:szCs w:val="32"/>
              </w:rPr>
              <w:t>COEF</w:t>
            </w:r>
            <w:r w:rsidRPr="000E6496">
              <w:rPr>
                <w:rFonts w:ascii="Browallia New" w:eastAsia="Cambria Math" w:hAnsi="Browallia New" w:cs="Browallia New"/>
                <w:sz w:val="32"/>
                <w:szCs w:val="32"/>
                <w:vertAlign w:val="subscript"/>
              </w:rPr>
              <w:t>m</w:t>
            </w:r>
          </w:p>
        </w:tc>
        <w:tc>
          <w:tcPr>
            <w:tcW w:w="425" w:type="dxa"/>
          </w:tcPr>
          <w:p w14:paraId="4E7D21CC" w14:textId="77777777" w:rsidR="006E6DBD" w:rsidRPr="004E4F2E" w:rsidRDefault="006E6DBD" w:rsidP="00730D95">
            <w:pPr>
              <w:pStyle w:val="TableParagraph"/>
              <w:spacing w:before="0"/>
              <w:ind w:left="0" w:right="111"/>
              <w:jc w:val="center"/>
              <w:rPr>
                <w:rFonts w:ascii="Browallia New" w:hAnsi="Browallia New" w:cs="Browallia New"/>
                <w:sz w:val="32"/>
                <w:szCs w:val="32"/>
              </w:rPr>
            </w:pPr>
            <w:r>
              <w:rPr>
                <w:rFonts w:ascii="Browallia New" w:hAnsi="Browallia New" w:cs="Browallia New"/>
                <w:sz w:val="32"/>
                <w:szCs w:val="32"/>
              </w:rPr>
              <w:t>=</w:t>
            </w:r>
          </w:p>
        </w:tc>
        <w:tc>
          <w:tcPr>
            <w:tcW w:w="7518" w:type="dxa"/>
            <w:vAlign w:val="center"/>
          </w:tcPr>
          <w:p w14:paraId="0FED3BFE" w14:textId="1E413546" w:rsidR="006E6DBD" w:rsidRPr="00552B1D" w:rsidRDefault="00BA4DF5" w:rsidP="00730D95">
            <w:pPr>
              <w:pStyle w:val="TableParagraph"/>
              <w:spacing w:before="0"/>
              <w:ind w:left="115" w:right="224"/>
              <w:rPr>
                <w:rFonts w:ascii="Browallia New" w:hAnsi="Browallia New" w:cs="Browallia New"/>
                <w:sz w:val="32"/>
                <w:szCs w:val="32"/>
                <w:cs/>
                <w:lang w:bidi="th-TH"/>
              </w:rPr>
            </w:pPr>
            <w:r w:rsidRPr="00463208">
              <w:t>CO</w:t>
            </w:r>
            <w:r w:rsidRPr="00463208">
              <w:rPr>
                <w:vertAlign w:val="subscript"/>
              </w:rPr>
              <w:t>2</w:t>
            </w:r>
            <w:r w:rsidRPr="00463208">
              <w:t xml:space="preserve"> emission coefficient of fuel</w:t>
            </w:r>
            <w:r w:rsidR="00401DDB">
              <w:t xml:space="preserve"> </w:t>
            </w:r>
            <w:r w:rsidRPr="00BA4DF5">
              <w:rPr>
                <w:rFonts w:ascii="Browallia New" w:hAnsi="Browallia New" w:cs="Browallia New"/>
                <w:iCs/>
                <w:sz w:val="32"/>
                <w:szCs w:val="32"/>
                <w:lang w:bidi="th-TH"/>
              </w:rPr>
              <w:t>m</w:t>
            </w:r>
            <w:r w:rsidRPr="00463208">
              <w:t xml:space="preserve"> (t</w:t>
            </w:r>
            <w:r w:rsidR="00401DDB">
              <w:t xml:space="preserve"> </w:t>
            </w:r>
            <w:r w:rsidRPr="00463208">
              <w:t>CO</w:t>
            </w:r>
            <w:r w:rsidRPr="00463208">
              <w:rPr>
                <w:vertAlign w:val="subscript"/>
              </w:rPr>
              <w:t>2</w:t>
            </w:r>
            <w:r w:rsidRPr="00463208">
              <w:t>/</w:t>
            </w:r>
            <w:r>
              <w:t xml:space="preserve"> unit</w:t>
            </w:r>
            <w:r w:rsidRPr="00463208">
              <w:t>)</w:t>
            </w:r>
          </w:p>
        </w:tc>
      </w:tr>
      <w:tr w:rsidR="006E6DBD" w:rsidRPr="00111215" w14:paraId="62C59694" w14:textId="77777777" w:rsidTr="00730D95">
        <w:trPr>
          <w:trHeight w:val="336"/>
        </w:trPr>
        <w:tc>
          <w:tcPr>
            <w:tcW w:w="1276" w:type="dxa"/>
          </w:tcPr>
          <w:p w14:paraId="2F30EF01" w14:textId="77777777" w:rsidR="006E6DBD" w:rsidRPr="000E6496" w:rsidRDefault="006E6DBD" w:rsidP="00730D95">
            <w:pPr>
              <w:pStyle w:val="TableParagraph"/>
              <w:spacing w:before="0"/>
              <w:ind w:left="200"/>
              <w:rPr>
                <w:rFonts w:ascii="Browallia New" w:eastAsia="Cambria Math" w:hAnsi="Browallia New" w:cs="Browallia New"/>
                <w:sz w:val="32"/>
                <w:szCs w:val="32"/>
              </w:rPr>
            </w:pPr>
            <w:r w:rsidRPr="0035231F">
              <w:rPr>
                <w:rFonts w:ascii="Browallia New" w:eastAsia="Cambria Math" w:hAnsi="Browallia New" w:cs="Browallia New"/>
                <w:sz w:val="28"/>
                <w:szCs w:val="28"/>
                <w:lang w:bidi="th-TH"/>
              </w:rPr>
              <w:t>GEN</w:t>
            </w:r>
            <w:r w:rsidRPr="0035231F">
              <w:rPr>
                <w:rFonts w:ascii="Browallia New" w:eastAsia="Cambria Math" w:hAnsi="Browallia New" w:cs="Browallia New"/>
                <w:sz w:val="28"/>
                <w:szCs w:val="28"/>
                <w:vertAlign w:val="subscript"/>
                <w:lang w:bidi="th-TH"/>
              </w:rPr>
              <w:t>n,BSL</w:t>
            </w:r>
          </w:p>
        </w:tc>
        <w:tc>
          <w:tcPr>
            <w:tcW w:w="425" w:type="dxa"/>
          </w:tcPr>
          <w:p w14:paraId="034DB71C" w14:textId="77777777" w:rsidR="006E6DBD" w:rsidRPr="004E4F2E" w:rsidRDefault="006E6DBD" w:rsidP="00730D95">
            <w:pPr>
              <w:pStyle w:val="TableParagraph"/>
              <w:spacing w:before="0"/>
              <w:ind w:left="0" w:right="111"/>
              <w:jc w:val="center"/>
              <w:rPr>
                <w:rFonts w:ascii="Browallia New" w:hAnsi="Browallia New" w:cs="Browallia New"/>
                <w:sz w:val="32"/>
                <w:szCs w:val="32"/>
              </w:rPr>
            </w:pPr>
            <w:r>
              <w:rPr>
                <w:rFonts w:ascii="Browallia New" w:hAnsi="Browallia New" w:cs="Browallia New"/>
                <w:sz w:val="32"/>
                <w:szCs w:val="32"/>
              </w:rPr>
              <w:t>=</w:t>
            </w:r>
          </w:p>
        </w:tc>
        <w:tc>
          <w:tcPr>
            <w:tcW w:w="7518" w:type="dxa"/>
            <w:vAlign w:val="center"/>
          </w:tcPr>
          <w:p w14:paraId="7183A7B4" w14:textId="03378A03" w:rsidR="006E6DBD" w:rsidRPr="00552B1D" w:rsidRDefault="00BA4DF5" w:rsidP="00730D95">
            <w:pPr>
              <w:pStyle w:val="TableParagraph"/>
              <w:spacing w:before="0"/>
              <w:ind w:left="115" w:right="224"/>
              <w:rPr>
                <w:rFonts w:ascii="Browallia New" w:hAnsi="Browallia New" w:cs="Browallia New"/>
                <w:position w:val="1"/>
                <w:sz w:val="32"/>
                <w:szCs w:val="32"/>
                <w:cs/>
                <w:lang w:bidi="th-TH"/>
              </w:rPr>
            </w:pPr>
            <w:r w:rsidRPr="00BA4DF5">
              <w:rPr>
                <w:rFonts w:ascii="Browallia New" w:hAnsi="Browallia New" w:cs="Browallia New"/>
                <w:position w:val="1"/>
                <w:sz w:val="32"/>
                <w:szCs w:val="32"/>
                <w:lang w:bidi="th-TH"/>
              </w:rPr>
              <w:t xml:space="preserve">Electricity generated by the source </w:t>
            </w:r>
            <w:r>
              <w:rPr>
                <w:rFonts w:ascii="Browallia New" w:hAnsi="Browallia New" w:cs="Browallia New"/>
                <w:position w:val="1"/>
                <w:sz w:val="32"/>
                <w:szCs w:val="32"/>
                <w:lang w:bidi="th-TH"/>
              </w:rPr>
              <w:t>n</w:t>
            </w:r>
            <w:r w:rsidRPr="00BA4DF5">
              <w:rPr>
                <w:rFonts w:ascii="Browallia New" w:hAnsi="Browallia New" w:cs="Browallia New"/>
                <w:position w:val="1"/>
                <w:sz w:val="32"/>
                <w:szCs w:val="32"/>
                <w:lang w:bidi="th-TH"/>
              </w:rPr>
              <w:t xml:space="preserve"> in year y (MWh)</w:t>
            </w:r>
          </w:p>
        </w:tc>
      </w:tr>
    </w:tbl>
    <w:p w14:paraId="7CAF75CC" w14:textId="77777777" w:rsidR="00FB6729" w:rsidRPr="00560C0B" w:rsidRDefault="00FB6729" w:rsidP="00560C0B">
      <w:pPr>
        <w:tabs>
          <w:tab w:val="left" w:pos="709"/>
          <w:tab w:val="left" w:pos="2141"/>
        </w:tabs>
        <w:spacing w:before="0" w:after="0" w:line="240" w:lineRule="auto"/>
        <w:ind w:left="0"/>
        <w:rPr>
          <w:rFonts w:ascii="Browallia New" w:hAnsi="Browallia New" w:cs="Browallia New"/>
          <w:sz w:val="24"/>
          <w:szCs w:val="24"/>
        </w:rPr>
      </w:pPr>
    </w:p>
    <w:p w14:paraId="057FA6AB" w14:textId="64049910" w:rsidR="006E6DBD" w:rsidRPr="00F72BA1" w:rsidRDefault="00BA4DF5" w:rsidP="009538C8">
      <w:pPr>
        <w:pStyle w:val="ListParagraph"/>
        <w:numPr>
          <w:ilvl w:val="0"/>
          <w:numId w:val="18"/>
        </w:numPr>
        <w:spacing w:before="0" w:after="0" w:line="240" w:lineRule="auto"/>
        <w:ind w:left="1080"/>
        <w:jc w:val="thaiDistribute"/>
        <w:rPr>
          <w:rFonts w:ascii="Browallia New" w:hAnsi="Browallia New" w:cs="Browallia New"/>
          <w:b/>
          <w:bCs/>
        </w:rPr>
      </w:pPr>
      <w:r w:rsidRPr="00BA4DF5">
        <w:rPr>
          <w:rFonts w:ascii="Browallia New" w:hAnsi="Browallia New" w:cs="Browallia New"/>
          <w:b/>
          <w:bCs/>
          <w:szCs w:val="32"/>
        </w:rPr>
        <w:t>CO</w:t>
      </w:r>
      <w:r w:rsidRPr="00996742">
        <w:rPr>
          <w:rFonts w:ascii="Browallia New" w:hAnsi="Browallia New" w:cs="Browallia New"/>
          <w:b/>
          <w:bCs/>
          <w:szCs w:val="32"/>
          <w:vertAlign w:val="subscript"/>
          <w:cs/>
        </w:rPr>
        <w:t>2</w:t>
      </w:r>
      <w:r w:rsidRPr="00BA4DF5">
        <w:rPr>
          <w:rFonts w:ascii="Browallia New" w:hAnsi="Browallia New" w:cs="Browallia New"/>
          <w:b/>
          <w:bCs/>
          <w:szCs w:val="32"/>
          <w:cs/>
        </w:rPr>
        <w:t xml:space="preserve"> </w:t>
      </w:r>
      <w:r w:rsidRPr="00BA4DF5">
        <w:rPr>
          <w:rFonts w:ascii="Browallia New" w:hAnsi="Browallia New" w:cs="Browallia New"/>
          <w:b/>
          <w:bCs/>
          <w:szCs w:val="32"/>
        </w:rPr>
        <w:t>emission coefficient of fuel m</w:t>
      </w:r>
      <w:r w:rsidR="006E6DBD">
        <w:rPr>
          <w:rFonts w:ascii="Browallia New" w:hAnsi="Browallia New" w:cs="Browallia New"/>
          <w:b/>
          <w:bCs/>
          <w:szCs w:val="32"/>
        </w:rPr>
        <w:t xml:space="preserve"> (</w:t>
      </w:r>
      <w:r w:rsidR="006E6DBD" w:rsidRPr="00F72BA1">
        <w:rPr>
          <w:rFonts w:ascii="Browallia New" w:eastAsia="Cambria Math" w:hAnsi="Browallia New" w:cs="Browallia New"/>
          <w:b/>
          <w:bCs/>
          <w:szCs w:val="32"/>
        </w:rPr>
        <w:t>COEF</w:t>
      </w:r>
      <w:r w:rsidR="006E6DBD" w:rsidRPr="00F72BA1">
        <w:rPr>
          <w:rFonts w:ascii="Browallia New" w:eastAsia="Cambria Math" w:hAnsi="Browallia New" w:cs="Browallia New"/>
          <w:b/>
          <w:bCs/>
          <w:szCs w:val="32"/>
          <w:vertAlign w:val="subscript"/>
        </w:rPr>
        <w:t>m</w:t>
      </w:r>
      <w:r w:rsidR="006E6DBD" w:rsidRPr="00F72BA1">
        <w:rPr>
          <w:rFonts w:ascii="Browallia New" w:eastAsia="Cambria Math" w:hAnsi="Browallia New" w:cs="Browallia New"/>
          <w:b/>
          <w:bCs/>
          <w:szCs w:val="32"/>
        </w:rPr>
        <w:t>)</w:t>
      </w:r>
    </w:p>
    <w:p w14:paraId="18757188" w14:textId="166D21BE" w:rsidR="00F72BA1" w:rsidRPr="00331D63" w:rsidRDefault="00BA4DF5" w:rsidP="000A15CA">
      <w:pPr>
        <w:spacing w:after="120" w:line="240" w:lineRule="auto"/>
        <w:ind w:left="0" w:firstLine="709"/>
        <w:jc w:val="thaiDistribute"/>
        <w:rPr>
          <w:rFonts w:ascii="BrowalliaUPC" w:hAnsi="BrowalliaUPC" w:cs="BrowalliaUPC"/>
        </w:rPr>
      </w:pPr>
      <w:r w:rsidRPr="00560C0B">
        <w:rPr>
          <w:rFonts w:ascii="BrowalliaUPC" w:hAnsi="BrowalliaUPC" w:cs="BrowalliaUPC"/>
        </w:rPr>
        <w:t>CO</w:t>
      </w:r>
      <w:r w:rsidRPr="00560C0B">
        <w:rPr>
          <w:rFonts w:ascii="BrowalliaUPC" w:hAnsi="BrowalliaUPC" w:cs="BrowalliaUPC"/>
          <w:vertAlign w:val="subscript"/>
        </w:rPr>
        <w:t>2</w:t>
      </w:r>
      <w:r w:rsidRPr="00560C0B">
        <w:rPr>
          <w:rFonts w:ascii="BrowalliaUPC" w:hAnsi="BrowalliaUPC" w:cs="BrowalliaUPC"/>
        </w:rPr>
        <w:t xml:space="preserve"> emission coefficient of fuel m</w:t>
      </w:r>
      <w:r w:rsidR="00560C0B">
        <w:rPr>
          <w:rFonts w:ascii="BrowalliaUPC" w:hAnsi="BrowalliaUPC" w:cs="BrowalliaUPC"/>
        </w:rPr>
        <w:t xml:space="preserve"> is calculated using</w:t>
      </w:r>
      <w:r w:rsidRPr="00560C0B">
        <w:rPr>
          <w:rFonts w:ascii="BrowalliaUPC" w:hAnsi="BrowalliaUPC" w:cs="BrowalliaUPC"/>
        </w:rPr>
        <w:t xml:space="preserve"> the latest version of the calculation tool T-VER-P-TOOL-</w:t>
      </w:r>
      <w:r w:rsidRPr="00560C0B">
        <w:rPr>
          <w:rFonts w:ascii="BrowalliaUPC" w:hAnsi="BrowalliaUPC" w:cs="BrowalliaUPC"/>
          <w:cs/>
        </w:rPr>
        <w:t xml:space="preserve">02-01: </w:t>
      </w:r>
      <w:r w:rsidRPr="00560C0B">
        <w:rPr>
          <w:rFonts w:ascii="BrowalliaUPC" w:hAnsi="BrowalliaUPC" w:cs="BrowalliaUPC"/>
        </w:rPr>
        <w:t>Tool to Calculate Project or Leakage CO</w:t>
      </w:r>
      <w:r w:rsidRPr="00560C0B">
        <w:rPr>
          <w:rFonts w:ascii="BrowalliaUPC" w:hAnsi="BrowalliaUPC" w:cs="BrowalliaUPC"/>
          <w:vertAlign w:val="subscript"/>
        </w:rPr>
        <w:t>2</w:t>
      </w:r>
      <w:r w:rsidRPr="00560C0B">
        <w:rPr>
          <w:rFonts w:ascii="BrowalliaUPC" w:hAnsi="BrowalliaUPC" w:cs="BrowalliaUPC"/>
        </w:rPr>
        <w:t xml:space="preserve"> Emissions from Fossil Fuel Combustion</w:t>
      </w:r>
      <w:r w:rsidR="00560C0B">
        <w:rPr>
          <w:rFonts w:ascii="BrowalliaUPC" w:hAnsi="BrowalliaUPC" w:cs="BrowalliaUPC"/>
        </w:rPr>
        <w:t>.</w:t>
      </w:r>
    </w:p>
    <w:p w14:paraId="4983ACC7" w14:textId="61E9BB2B" w:rsidR="0018529E" w:rsidRPr="00560C0B" w:rsidRDefault="0018529E" w:rsidP="00560C0B">
      <w:pPr>
        <w:tabs>
          <w:tab w:val="left" w:pos="630"/>
        </w:tabs>
        <w:spacing w:before="0" w:after="120" w:line="240" w:lineRule="auto"/>
        <w:ind w:left="634" w:hanging="634"/>
        <w:jc w:val="thaiDistribute"/>
        <w:rPr>
          <w:rFonts w:ascii="Browallia New" w:hAnsi="Browallia New" w:cs="Browallia New"/>
          <w:b/>
          <w:bCs/>
        </w:rPr>
      </w:pPr>
      <w:r w:rsidRPr="00560C0B">
        <w:rPr>
          <w:rFonts w:ascii="Browallia New" w:hAnsi="Browallia New" w:cs="Browallia New" w:hint="cs"/>
          <w:b/>
          <w:bCs/>
          <w:cs/>
        </w:rPr>
        <w:lastRenderedPageBreak/>
        <w:t>5.4</w:t>
      </w:r>
      <w:r w:rsidRPr="00560C0B">
        <w:rPr>
          <w:rFonts w:ascii="Browallia New" w:hAnsi="Browallia New" w:cs="Browallia New"/>
          <w:b/>
          <w:bCs/>
          <w:cs/>
        </w:rPr>
        <w:tab/>
      </w:r>
      <w:r w:rsidR="00994962" w:rsidRPr="00560C0B">
        <w:rPr>
          <w:rFonts w:ascii="Browallia New" w:hAnsi="Browallia New" w:cs="Browallia New"/>
          <w:b/>
          <w:bCs/>
        </w:rPr>
        <w:t>Baseline fossil fuel emissions for cement grinding and preparation of additives</w:t>
      </w:r>
      <w:r w:rsidR="009E33B5" w:rsidRPr="00560C0B">
        <w:rPr>
          <w:rFonts w:ascii="Browallia New" w:hAnsi="Browallia New" w:cs="Browallia New" w:hint="cs"/>
          <w:b/>
          <w:bCs/>
          <w:cs/>
        </w:rPr>
        <w:t xml:space="preserve"> (</w:t>
      </w:r>
      <w:r w:rsidR="009E33B5" w:rsidRPr="00560C0B">
        <w:rPr>
          <w:rFonts w:ascii="Browallia New" w:hAnsi="Browallia New" w:cs="Browallia New"/>
          <w:b/>
          <w:bCs/>
        </w:rPr>
        <w:t>BE</w:t>
      </w:r>
      <w:r w:rsidR="009E33B5" w:rsidRPr="00A72A63">
        <w:rPr>
          <w:rFonts w:ascii="Browallia New" w:hAnsi="Browallia New" w:cs="Browallia New"/>
          <w:b/>
          <w:bCs/>
          <w:vertAlign w:val="subscript"/>
        </w:rPr>
        <w:t>FC,ADD,BC</w:t>
      </w:r>
      <w:r w:rsidR="009E33B5" w:rsidRPr="00560C0B">
        <w:rPr>
          <w:rFonts w:ascii="Browallia New" w:hAnsi="Browallia New" w:cs="Browallia New" w:hint="cs"/>
          <w:b/>
          <w:bCs/>
          <w:cs/>
        </w:rPr>
        <w:t>)</w:t>
      </w:r>
    </w:p>
    <w:p w14:paraId="50C5A096" w14:textId="2F835F00" w:rsidR="00092A03" w:rsidRPr="00A72A63" w:rsidRDefault="00994962" w:rsidP="00A72A63">
      <w:pPr>
        <w:spacing w:after="120" w:line="240" w:lineRule="auto"/>
        <w:ind w:left="0" w:firstLine="630"/>
        <w:jc w:val="thaiDistribute"/>
        <w:rPr>
          <w:rFonts w:ascii="Browallia New" w:eastAsia="Cambria Math" w:hAnsi="Browallia New" w:cs="Browallia New"/>
        </w:rPr>
      </w:pPr>
      <w:r w:rsidRPr="00994962">
        <w:rPr>
          <w:rFonts w:ascii="Browallia New" w:eastAsia="Cambria Math" w:hAnsi="Browallia New" w:cs="Browallia New"/>
        </w:rPr>
        <w:t xml:space="preserve">Baseline fossil fuel emissions for cement grinding and preparation of additives shall be calculated based on the amount of fossil fuel used for these activities. Project developers must provide fuel consumption data for each fuel type used in raw material preparation for at least three years prior to the start of project activities. The data should be averaged, excluding any years with abnormal usage. The emissions can be calculated </w:t>
      </w:r>
      <w:r w:rsidR="00017064">
        <w:rPr>
          <w:rFonts w:ascii="Browallia New" w:eastAsia="Cambria Math" w:hAnsi="Browallia New" w:cs="Browallia New"/>
        </w:rPr>
        <w:t>as follows</w:t>
      </w:r>
    </w:p>
    <w:p w14:paraId="48AE7BF9" w14:textId="77777777" w:rsidR="00092A03" w:rsidRPr="0076155E" w:rsidRDefault="00092A03" w:rsidP="00092A03">
      <w:pPr>
        <w:spacing w:before="0" w:after="0" w:line="240" w:lineRule="auto"/>
        <w:ind w:left="0"/>
        <w:jc w:val="thaiDistribute"/>
        <w:rPr>
          <w:rFonts w:ascii="Browallia New" w:hAnsi="Browallia New" w:cs="Browallia New"/>
          <w:b/>
          <w:bCs/>
          <w:sz w:val="12"/>
          <w:szCs w:val="12"/>
        </w:rPr>
      </w:pPr>
    </w:p>
    <w:tbl>
      <w:tblPr>
        <w:tblStyle w:val="TableNormal1"/>
        <w:tblW w:w="9351" w:type="dxa"/>
        <w:tblLayout w:type="fixed"/>
        <w:tblLook w:val="01E0" w:firstRow="1" w:lastRow="1" w:firstColumn="1" w:lastColumn="1" w:noHBand="0" w:noVBand="0"/>
      </w:tblPr>
      <w:tblGrid>
        <w:gridCol w:w="7508"/>
        <w:gridCol w:w="1843"/>
      </w:tblGrid>
      <w:tr w:rsidR="00092A03" w:rsidRPr="0076155E" w14:paraId="78C54ABA" w14:textId="77777777" w:rsidTr="00730D95">
        <w:trPr>
          <w:trHeight w:val="495"/>
        </w:trPr>
        <w:tc>
          <w:tcPr>
            <w:tcW w:w="7508" w:type="dxa"/>
          </w:tcPr>
          <w:p w14:paraId="68D6E55B" w14:textId="7A752FD5" w:rsidR="00092A03" w:rsidRPr="0076155E" w:rsidRDefault="00092A03" w:rsidP="00465A8F">
            <w:pPr>
              <w:pStyle w:val="TableParagraph"/>
              <w:spacing w:before="0"/>
              <w:ind w:left="0"/>
              <w:rPr>
                <w:rFonts w:ascii="Browallia New" w:eastAsia="Cambria Math" w:hAnsi="Browallia New" w:cs="Browallia New"/>
                <w:b/>
                <w:bCs/>
                <w:sz w:val="32"/>
                <w:szCs w:val="32"/>
                <w:vertAlign w:val="subscript"/>
                <w:lang w:bidi="th-TH"/>
              </w:rPr>
            </w:pPr>
            <w:proofErr w:type="gramStart"/>
            <w:r w:rsidRPr="00092A03">
              <w:rPr>
                <w:rFonts w:ascii="Browallia New" w:eastAsia="Cambria Math" w:hAnsi="Browallia New" w:cs="Browallia New"/>
                <w:b/>
                <w:bCs/>
                <w:sz w:val="32"/>
                <w:szCs w:val="32"/>
              </w:rPr>
              <w:t>BE</w:t>
            </w:r>
            <w:r w:rsidRPr="00092A03">
              <w:rPr>
                <w:rFonts w:ascii="Browallia New" w:eastAsia="Cambria Math" w:hAnsi="Browallia New" w:cs="Browallia New"/>
                <w:b/>
                <w:bCs/>
                <w:sz w:val="32"/>
                <w:szCs w:val="32"/>
                <w:vertAlign w:val="subscript"/>
              </w:rPr>
              <w:t>FC,ADD</w:t>
            </w:r>
            <w:proofErr w:type="gramEnd"/>
            <w:r w:rsidRPr="00092A03">
              <w:rPr>
                <w:rFonts w:ascii="Browallia New" w:eastAsia="Cambria Math" w:hAnsi="Browallia New" w:cs="Browallia New"/>
                <w:b/>
                <w:bCs/>
                <w:sz w:val="32"/>
                <w:szCs w:val="32"/>
                <w:vertAlign w:val="subscript"/>
              </w:rPr>
              <w:t>,BC</w:t>
            </w:r>
            <w:r w:rsidRPr="00CA447B">
              <w:rPr>
                <w:rFonts w:ascii="Browallia New" w:eastAsia="Cambria Math" w:hAnsi="Browallia New" w:cs="Browallia New"/>
                <w:b/>
                <w:bCs/>
                <w:sz w:val="32"/>
                <w:szCs w:val="40"/>
                <w:vertAlign w:val="subscript"/>
                <w:lang w:bidi="th-TH"/>
              </w:rPr>
              <w:t xml:space="preserve"> </w:t>
            </w:r>
            <w:r w:rsidRPr="00CA447B">
              <w:rPr>
                <w:rFonts w:ascii="Browallia New" w:eastAsia="Cambria Math" w:hAnsi="Browallia New" w:cs="Browallia New" w:hint="cs"/>
                <w:b/>
                <w:bCs/>
                <w:sz w:val="32"/>
                <w:szCs w:val="40"/>
                <w:vertAlign w:val="subscript"/>
                <w:cs/>
                <w:lang w:bidi="th-TH"/>
              </w:rPr>
              <w:t xml:space="preserve">   </w:t>
            </w:r>
            <w:r w:rsidRPr="0076155E">
              <w:rPr>
                <w:rFonts w:ascii="Browallia New" w:eastAsia="Cambria Math" w:hAnsi="Browallia New" w:cs="Browallia New"/>
                <w:b/>
                <w:bCs/>
                <w:sz w:val="32"/>
                <w:szCs w:val="40"/>
                <w:lang w:bidi="th-TH"/>
              </w:rPr>
              <w:t xml:space="preserve">=       </w:t>
            </w:r>
            <w:r>
              <w:rPr>
                <w:rFonts w:ascii="Browallia New" w:eastAsia="Cambria Math" w:hAnsi="Browallia New" w:cs="Browallia New"/>
                <w:b/>
                <w:bCs/>
                <w:sz w:val="32"/>
                <w:szCs w:val="40"/>
                <w:lang w:bidi="th-TH"/>
              </w:rPr>
              <w:t xml:space="preserve">    </w:t>
            </w:r>
            <w:r w:rsidRPr="0076155E">
              <w:rPr>
                <w:rFonts w:ascii="Times New Roman" w:eastAsia="Cambria Math" w:hAnsi="Times New Roman" w:cs="Times New Roman"/>
                <w:b/>
                <w:bCs/>
                <w:sz w:val="32"/>
                <w:szCs w:val="40"/>
                <w:lang w:bidi="th-TH"/>
              </w:rPr>
              <w:t>∑</w:t>
            </w:r>
            <w:proofErr w:type="spellStart"/>
            <w:r w:rsidRPr="0076155E">
              <w:rPr>
                <w:rFonts w:ascii="Browallia New" w:eastAsia="Cambria Math" w:hAnsi="Browallia New" w:cs="Browallia New"/>
                <w:b/>
                <w:bCs/>
                <w:sz w:val="32"/>
                <w:szCs w:val="40"/>
                <w:vertAlign w:val="subscript"/>
                <w:lang w:bidi="th-TH"/>
              </w:rPr>
              <w:t>i</w:t>
            </w:r>
            <w:proofErr w:type="spellEnd"/>
            <w:r w:rsidRPr="0076155E">
              <w:rPr>
                <w:rFonts w:ascii="Browallia New" w:eastAsia="Cambria Math" w:hAnsi="Browallia New" w:cs="Browallia New"/>
                <w:b/>
                <w:bCs/>
                <w:sz w:val="32"/>
                <w:szCs w:val="40"/>
                <w:vertAlign w:val="subscript"/>
                <w:lang w:bidi="th-TH"/>
              </w:rPr>
              <w:t xml:space="preserve"> </w:t>
            </w:r>
            <w:proofErr w:type="spellStart"/>
            <w:r w:rsidRPr="0076155E">
              <w:rPr>
                <w:rFonts w:ascii="Browallia New" w:eastAsia="Cambria Math" w:hAnsi="Browallia New" w:cs="Browallia New"/>
                <w:b/>
                <w:bCs/>
                <w:sz w:val="32"/>
                <w:szCs w:val="40"/>
                <w:lang w:bidi="th-TH"/>
              </w:rPr>
              <w:t>FC</w:t>
            </w:r>
            <w:r>
              <w:rPr>
                <w:rFonts w:ascii="Browallia New" w:eastAsia="Cambria Math" w:hAnsi="Browallia New" w:cs="Browallia New"/>
                <w:b/>
                <w:bCs/>
                <w:sz w:val="32"/>
                <w:szCs w:val="40"/>
                <w:vertAlign w:val="subscript"/>
                <w:lang w:bidi="th-TH"/>
              </w:rPr>
              <w:t>add,bc,i</w:t>
            </w:r>
            <w:proofErr w:type="spellEnd"/>
            <w:r w:rsidRPr="0076155E">
              <w:rPr>
                <w:rFonts w:ascii="Browallia New" w:eastAsia="Cambria Math" w:hAnsi="Browallia New" w:cs="Browallia New"/>
                <w:b/>
                <w:bCs/>
                <w:sz w:val="32"/>
                <w:szCs w:val="32"/>
              </w:rPr>
              <w:t xml:space="preserve">× </w:t>
            </w:r>
            <w:proofErr w:type="spellStart"/>
            <w:r w:rsidRPr="0076155E">
              <w:rPr>
                <w:rFonts w:ascii="Browallia New" w:eastAsia="Cambria Math" w:hAnsi="Browallia New" w:cs="Browallia New"/>
                <w:b/>
                <w:bCs/>
                <w:sz w:val="32"/>
                <w:szCs w:val="32"/>
              </w:rPr>
              <w:t>NCV</w:t>
            </w:r>
            <w:r w:rsidRPr="0076155E">
              <w:rPr>
                <w:rFonts w:ascii="Browallia New" w:eastAsia="Cambria Math" w:hAnsi="Browallia New" w:cs="Browallia New"/>
                <w:b/>
                <w:bCs/>
                <w:sz w:val="32"/>
                <w:szCs w:val="32"/>
                <w:vertAlign w:val="subscript"/>
              </w:rPr>
              <w:t>i</w:t>
            </w:r>
            <w:proofErr w:type="spellEnd"/>
            <w:r w:rsidRPr="00712344">
              <w:rPr>
                <w:rFonts w:ascii="Browallia New" w:eastAsia="Cambria Math" w:hAnsi="Browallia New" w:cs="Browallia New"/>
                <w:b/>
                <w:bCs/>
                <w:sz w:val="32"/>
                <w:szCs w:val="32"/>
              </w:rPr>
              <w:t xml:space="preserve"> </w:t>
            </w:r>
            <w:r w:rsidRPr="0076155E">
              <w:rPr>
                <w:rFonts w:ascii="Browallia New" w:eastAsia="Cambria Math" w:hAnsi="Browallia New" w:cs="Browallia New"/>
                <w:b/>
                <w:bCs/>
                <w:sz w:val="32"/>
                <w:szCs w:val="32"/>
              </w:rPr>
              <w:t>× EF</w:t>
            </w:r>
            <w:r w:rsidRPr="0076155E">
              <w:rPr>
                <w:rFonts w:ascii="Browallia New" w:eastAsia="Cambria Math" w:hAnsi="Browallia New" w:cs="Browallia New"/>
                <w:b/>
                <w:bCs/>
                <w:sz w:val="32"/>
                <w:szCs w:val="32"/>
                <w:vertAlign w:val="subscript"/>
              </w:rPr>
              <w:t>CO2,</w:t>
            </w:r>
            <w:r w:rsidR="002775AE">
              <w:rPr>
                <w:rFonts w:ascii="Browallia New" w:eastAsia="Cambria Math" w:hAnsi="Browallia New" w:cs="Browallia New"/>
                <w:b/>
                <w:bCs/>
                <w:sz w:val="32"/>
                <w:szCs w:val="32"/>
                <w:vertAlign w:val="subscript"/>
              </w:rPr>
              <w:t>i</w:t>
            </w:r>
            <w:r w:rsidRPr="00712344">
              <w:rPr>
                <w:rFonts w:ascii="Browallia New" w:eastAsia="Cambria Math" w:hAnsi="Browallia New" w:cs="Browallia New" w:hint="cs"/>
                <w:b/>
                <w:bCs/>
                <w:sz w:val="32"/>
                <w:szCs w:val="32"/>
                <w:cs/>
                <w:lang w:bidi="th-TH"/>
              </w:rPr>
              <w:t xml:space="preserve"> </w:t>
            </w:r>
            <w:r w:rsidRPr="0076155E">
              <w:rPr>
                <w:rFonts w:ascii="Browallia New" w:eastAsia="Cambria Math" w:hAnsi="Browallia New" w:cs="Browallia New"/>
                <w:b/>
                <w:bCs/>
                <w:sz w:val="32"/>
                <w:szCs w:val="32"/>
              </w:rPr>
              <w:t>×</w:t>
            </w:r>
            <w:r w:rsidRPr="0076155E">
              <w:rPr>
                <w:rFonts w:ascii="Browallia New" w:eastAsia="Cambria Math" w:hAnsi="Browallia New" w:cs="Browallia New" w:hint="cs"/>
                <w:b/>
                <w:bCs/>
                <w:sz w:val="32"/>
                <w:szCs w:val="32"/>
                <w:cs/>
                <w:lang w:bidi="th-TH"/>
              </w:rPr>
              <w:t xml:space="preserve"> 10</w:t>
            </w:r>
            <w:r w:rsidRPr="0076155E">
              <w:rPr>
                <w:rFonts w:ascii="Browallia New" w:eastAsia="Cambria Math" w:hAnsi="Browallia New" w:cs="Browallia New" w:hint="cs"/>
                <w:b/>
                <w:bCs/>
                <w:sz w:val="32"/>
                <w:szCs w:val="32"/>
                <w:vertAlign w:val="superscript"/>
                <w:cs/>
                <w:lang w:bidi="th-TH"/>
              </w:rPr>
              <w:t>-</w:t>
            </w:r>
            <w:r>
              <w:rPr>
                <w:rFonts w:ascii="Browallia New" w:eastAsia="Cambria Math" w:hAnsi="Browallia New" w:cs="Browallia New"/>
                <w:b/>
                <w:bCs/>
                <w:sz w:val="32"/>
                <w:szCs w:val="32"/>
                <w:vertAlign w:val="superscript"/>
                <w:lang w:bidi="th-TH"/>
              </w:rPr>
              <w:t>6</w:t>
            </w:r>
          </w:p>
          <w:p w14:paraId="1729D576" w14:textId="2C40D2A4" w:rsidR="00092A03" w:rsidRPr="0076155E" w:rsidRDefault="00092A03" w:rsidP="00465A8F">
            <w:pPr>
              <w:pStyle w:val="TableParagraph"/>
              <w:tabs>
                <w:tab w:val="left" w:pos="3055"/>
              </w:tabs>
              <w:spacing w:before="0"/>
              <w:ind w:left="0"/>
              <w:rPr>
                <w:rFonts w:ascii="Browallia New" w:eastAsia="Cambria Math" w:hAnsi="Browallia New" w:cs="Browallia New"/>
                <w:b/>
                <w:bCs/>
                <w:sz w:val="32"/>
                <w:szCs w:val="32"/>
                <w:lang w:bidi="th-TH"/>
              </w:rPr>
            </w:pPr>
            <w:r w:rsidRPr="0076155E">
              <w:rPr>
                <w:rFonts w:ascii="Browallia New" w:eastAsia="Cambria Math" w:hAnsi="Browallia New" w:cs="Browallia New"/>
                <w:b/>
                <w:bCs/>
                <w:noProof/>
                <w:sz w:val="32"/>
                <w:szCs w:val="32"/>
                <w:lang w:bidi="th-TH"/>
              </w:rPr>
              <mc:AlternateContent>
                <mc:Choice Requires="wps">
                  <w:drawing>
                    <wp:anchor distT="0" distB="0" distL="114300" distR="114300" simplePos="0" relativeHeight="251771904" behindDoc="0" locked="0" layoutInCell="1" allowOverlap="1" wp14:anchorId="46CE6ACD" wp14:editId="08A34405">
                      <wp:simplePos x="0" y="0"/>
                      <wp:positionH relativeFrom="column">
                        <wp:posOffset>1134745</wp:posOffset>
                      </wp:positionH>
                      <wp:positionV relativeFrom="paragraph">
                        <wp:posOffset>15298</wp:posOffset>
                      </wp:positionV>
                      <wp:extent cx="2075290" cy="0"/>
                      <wp:effectExtent l="0" t="0" r="0" b="0"/>
                      <wp:wrapNone/>
                      <wp:docPr id="317551679" name="ตัวเชื่อมต่อตรง 10"/>
                      <wp:cNvGraphicFramePr/>
                      <a:graphic xmlns:a="http://schemas.openxmlformats.org/drawingml/2006/main">
                        <a:graphicData uri="http://schemas.microsoft.com/office/word/2010/wordprocessingShape">
                          <wps:wsp>
                            <wps:cNvCnPr/>
                            <wps:spPr>
                              <a:xfrm>
                                <a:off x="0" y="0"/>
                                <a:ext cx="207529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229987" id="ตัวเชื่อมต่อตรง 10" o:spid="_x0000_s1026" style="position:absolute;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9.35pt,1.2pt" to="252.7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" strokecolor="black [3213]" strokeweight="1pt">
                      <v:stroke joinstyle="miter"/>
                    </v:line>
                  </w:pict>
                </mc:Fallback>
              </mc:AlternateContent>
            </w:r>
            <w:r w:rsidRPr="0076155E">
              <w:rPr>
                <w:rFonts w:ascii="Browallia New" w:eastAsia="Cambria Math" w:hAnsi="Browallia New" w:cs="Browallia New"/>
                <w:b/>
                <w:bCs/>
                <w:sz w:val="32"/>
                <w:szCs w:val="32"/>
              </w:rPr>
              <w:t xml:space="preserve">                                       </w:t>
            </w:r>
            <w:r>
              <w:rPr>
                <w:rFonts w:ascii="Browallia New" w:eastAsia="Cambria Math" w:hAnsi="Browallia New" w:cs="Browallia New"/>
                <w:b/>
                <w:bCs/>
                <w:sz w:val="32"/>
                <w:szCs w:val="32"/>
              </w:rPr>
              <w:t xml:space="preserve">    </w:t>
            </w:r>
            <w:r w:rsidRPr="0076155E">
              <w:rPr>
                <w:rFonts w:ascii="Browallia New" w:eastAsia="Cambria Math" w:hAnsi="Browallia New" w:cs="Browallia New"/>
                <w:b/>
                <w:bCs/>
                <w:sz w:val="32"/>
                <w:szCs w:val="32"/>
              </w:rPr>
              <w:t xml:space="preserve"> </w:t>
            </w:r>
            <w:r>
              <w:rPr>
                <w:rFonts w:ascii="Browallia New" w:eastAsia="Cambria Math" w:hAnsi="Browallia New" w:cs="Browallia New"/>
                <w:b/>
                <w:bCs/>
                <w:sz w:val="32"/>
                <w:szCs w:val="32"/>
              </w:rPr>
              <w:t xml:space="preserve">  </w:t>
            </w:r>
            <w:r w:rsidR="00712344">
              <w:rPr>
                <w:rFonts w:ascii="Browallia New" w:eastAsia="Cambria Math" w:hAnsi="Browallia New" w:cs="Browallia New" w:hint="cs"/>
                <w:b/>
                <w:bCs/>
                <w:sz w:val="32"/>
                <w:szCs w:val="32"/>
                <w:cs/>
                <w:lang w:bidi="th-TH"/>
              </w:rPr>
              <w:t xml:space="preserve">  </w:t>
            </w:r>
            <w:r>
              <w:rPr>
                <w:rFonts w:ascii="Browallia New" w:eastAsia="Cambria Math" w:hAnsi="Browallia New" w:cs="Browallia New"/>
                <w:b/>
                <w:bCs/>
                <w:sz w:val="32"/>
                <w:szCs w:val="32"/>
              </w:rPr>
              <w:t xml:space="preserve">      </w:t>
            </w:r>
            <w:r>
              <w:rPr>
                <w:rFonts w:ascii="Browallia New" w:eastAsia="Cambria Math" w:hAnsi="Browallia New" w:cs="Browallia New"/>
                <w:b/>
                <w:bCs/>
                <w:sz w:val="32"/>
                <w:szCs w:val="32"/>
                <w:lang w:bidi="th-TH"/>
              </w:rPr>
              <w:t>BC</w:t>
            </w:r>
            <w:r w:rsidRPr="00241C49">
              <w:rPr>
                <w:rFonts w:ascii="Browallia New" w:eastAsia="Cambria Math" w:hAnsi="Browallia New" w:cs="Browallia New"/>
                <w:b/>
                <w:bCs/>
                <w:sz w:val="32"/>
                <w:szCs w:val="32"/>
                <w:vertAlign w:val="subscript"/>
                <w:lang w:bidi="th-TH"/>
              </w:rPr>
              <w:t>BSL</w:t>
            </w:r>
            <w:r w:rsidRPr="0076155E">
              <w:rPr>
                <w:rFonts w:ascii="Browallia New" w:eastAsia="Cambria Math" w:hAnsi="Browallia New" w:cs="Browallia New"/>
                <w:b/>
                <w:bCs/>
                <w:noProof/>
                <w:sz w:val="32"/>
                <w:szCs w:val="32"/>
                <w:lang w:bidi="th-TH"/>
              </w:rPr>
              <w:tab/>
            </w:r>
          </w:p>
        </w:tc>
        <w:tc>
          <w:tcPr>
            <w:tcW w:w="1843" w:type="dxa"/>
          </w:tcPr>
          <w:p w14:paraId="3AEEDDF1" w14:textId="41A7ECFC" w:rsidR="00092A03" w:rsidRPr="0076155E" w:rsidRDefault="002D163F" w:rsidP="00465A8F">
            <w:pPr>
              <w:pStyle w:val="BodyText"/>
              <w:spacing w:before="94"/>
              <w:ind w:left="142"/>
              <w:jc w:val="center"/>
              <w:rPr>
                <w:rFonts w:ascii="Browallia New" w:hAnsi="Browallia New" w:cs="Browallia New"/>
                <w:sz w:val="32"/>
                <w:szCs w:val="32"/>
              </w:rPr>
            </w:pPr>
            <w:r>
              <w:rPr>
                <w:rFonts w:ascii="Browallia New" w:hAnsi="Browallia New" w:cs="Browallia New"/>
                <w:sz w:val="32"/>
                <w:szCs w:val="32"/>
                <w:lang w:bidi="th-TH"/>
              </w:rPr>
              <w:t>Equation</w:t>
            </w:r>
            <w:r w:rsidR="00092A03" w:rsidRPr="0076155E">
              <w:rPr>
                <w:rFonts w:ascii="Browallia New" w:hAnsi="Browallia New" w:cs="Browallia New"/>
                <w:sz w:val="32"/>
                <w:szCs w:val="32"/>
                <w:lang w:bidi="th-TH"/>
              </w:rPr>
              <w:t xml:space="preserve"> (</w:t>
            </w:r>
            <w:r w:rsidR="00FC1207">
              <w:rPr>
                <w:rFonts w:ascii="Browallia New" w:hAnsi="Browallia New" w:cs="Browallia New"/>
                <w:sz w:val="32"/>
                <w:szCs w:val="32"/>
                <w:lang w:bidi="th-TH"/>
              </w:rPr>
              <w:t>21</w:t>
            </w:r>
            <w:r w:rsidR="00092A03" w:rsidRPr="0076155E">
              <w:rPr>
                <w:rFonts w:ascii="Browallia New" w:hAnsi="Browallia New" w:cs="Browallia New"/>
                <w:sz w:val="32"/>
                <w:szCs w:val="32"/>
                <w:lang w:bidi="th-TH"/>
              </w:rPr>
              <w:t>)</w:t>
            </w:r>
          </w:p>
        </w:tc>
      </w:tr>
    </w:tbl>
    <w:p w14:paraId="43D0BC27" w14:textId="169FBAC0" w:rsidR="00092A03" w:rsidRPr="0076155E" w:rsidRDefault="002D163F" w:rsidP="00092A03">
      <w:pPr>
        <w:pStyle w:val="BodyText"/>
        <w:spacing w:before="94"/>
        <w:rPr>
          <w:rFonts w:ascii="Browallia New" w:hAnsi="Browallia New" w:cs="Browallia New"/>
          <w:sz w:val="32"/>
          <w:szCs w:val="32"/>
          <w:cs/>
          <w:lang w:bidi="th-TH"/>
        </w:rPr>
      </w:pPr>
      <w:r>
        <w:rPr>
          <w:rFonts w:ascii="Browallia New" w:hAnsi="Browallia New" w:cs="Browallia New"/>
          <w:sz w:val="32"/>
          <w:szCs w:val="32"/>
          <w:lang w:bidi="th-TH"/>
        </w:rPr>
        <w:t>Where</w:t>
      </w:r>
    </w:p>
    <w:tbl>
      <w:tblPr>
        <w:tblStyle w:val="TableNormal1"/>
        <w:tblW w:w="9356" w:type="dxa"/>
        <w:tblInd w:w="-5" w:type="dxa"/>
        <w:tblLayout w:type="fixed"/>
        <w:tblLook w:val="01E0" w:firstRow="1" w:lastRow="1" w:firstColumn="1" w:lastColumn="1" w:noHBand="0" w:noVBand="0"/>
      </w:tblPr>
      <w:tblGrid>
        <w:gridCol w:w="1418"/>
        <w:gridCol w:w="283"/>
        <w:gridCol w:w="7655"/>
      </w:tblGrid>
      <w:tr w:rsidR="00092A03" w:rsidRPr="0076155E" w14:paraId="4D7088FF" w14:textId="77777777" w:rsidTr="00730D95">
        <w:trPr>
          <w:trHeight w:val="122"/>
        </w:trPr>
        <w:tc>
          <w:tcPr>
            <w:tcW w:w="1418" w:type="dxa"/>
          </w:tcPr>
          <w:p w14:paraId="39CF044D" w14:textId="19837AB0" w:rsidR="00092A03" w:rsidRPr="00092A03" w:rsidRDefault="00092A03" w:rsidP="00092A03">
            <w:pPr>
              <w:pStyle w:val="TableParagraph"/>
              <w:spacing w:before="0"/>
              <w:ind w:left="200"/>
              <w:rPr>
                <w:rFonts w:ascii="Browallia New" w:eastAsia="Cambria Math" w:hAnsi="Browallia New" w:cs="Browallia New"/>
                <w:sz w:val="32"/>
                <w:szCs w:val="32"/>
                <w:cs/>
                <w:lang w:bidi="th-TH"/>
              </w:rPr>
            </w:pPr>
            <w:r w:rsidRPr="00092A03">
              <w:rPr>
                <w:rFonts w:ascii="Browallia New" w:eastAsia="Cambria Math" w:hAnsi="Browallia New" w:cs="Browallia New"/>
                <w:sz w:val="32"/>
                <w:szCs w:val="32"/>
              </w:rPr>
              <w:t>BE</w:t>
            </w:r>
            <w:r w:rsidRPr="00092A03">
              <w:rPr>
                <w:rFonts w:ascii="Browallia New" w:eastAsia="Cambria Math" w:hAnsi="Browallia New" w:cs="Browallia New"/>
                <w:sz w:val="32"/>
                <w:szCs w:val="32"/>
                <w:vertAlign w:val="subscript"/>
              </w:rPr>
              <w:t>FC,ADD,BC</w:t>
            </w:r>
          </w:p>
        </w:tc>
        <w:tc>
          <w:tcPr>
            <w:tcW w:w="283" w:type="dxa"/>
          </w:tcPr>
          <w:p w14:paraId="55E4D989" w14:textId="77777777" w:rsidR="00092A03" w:rsidRPr="0076155E" w:rsidRDefault="00092A03" w:rsidP="00730D95">
            <w:pPr>
              <w:pStyle w:val="TableParagraph"/>
              <w:spacing w:before="0"/>
              <w:ind w:left="0" w:right="111"/>
              <w:jc w:val="center"/>
              <w:rPr>
                <w:rFonts w:ascii="Browallia New" w:hAnsi="Browallia New" w:cs="Browallia New"/>
                <w:sz w:val="32"/>
                <w:szCs w:val="32"/>
              </w:rPr>
            </w:pPr>
            <w:r w:rsidRPr="0076155E">
              <w:rPr>
                <w:rFonts w:ascii="Browallia New" w:hAnsi="Browallia New" w:cs="Browallia New"/>
                <w:sz w:val="32"/>
                <w:szCs w:val="32"/>
              </w:rPr>
              <w:t>=</w:t>
            </w:r>
          </w:p>
        </w:tc>
        <w:tc>
          <w:tcPr>
            <w:tcW w:w="7655" w:type="dxa"/>
          </w:tcPr>
          <w:p w14:paraId="388B2754" w14:textId="3900DCF8" w:rsidR="00092A03" w:rsidRPr="00846C23" w:rsidRDefault="00994962" w:rsidP="00730D95">
            <w:pPr>
              <w:pStyle w:val="TableParagraph"/>
              <w:spacing w:before="0"/>
              <w:ind w:left="115" w:right="145" w:firstLine="29"/>
              <w:jc w:val="thaiDistribute"/>
              <w:rPr>
                <w:rFonts w:ascii="Browallia New" w:hAnsi="Browallia New" w:cs="Browallia New"/>
                <w:sz w:val="32"/>
                <w:szCs w:val="32"/>
                <w:cs/>
                <w:lang w:bidi="th-TH"/>
              </w:rPr>
            </w:pPr>
            <w:r w:rsidRPr="00994962">
              <w:rPr>
                <w:rFonts w:ascii="Browallia New" w:hAnsi="Browallia New" w:cs="Browallia New"/>
                <w:sz w:val="32"/>
                <w:szCs w:val="32"/>
                <w:lang w:bidi="th-TH"/>
              </w:rPr>
              <w:t>Baseline fossil fuel emissions for cement grinding and preparation of additives</w:t>
            </w:r>
            <w:r w:rsidR="00092A03" w:rsidRPr="00846C23">
              <w:rPr>
                <w:rFonts w:ascii="Browallia New" w:hAnsi="Browallia New" w:cs="Browallia New"/>
                <w:sz w:val="32"/>
                <w:szCs w:val="32"/>
                <w:lang w:bidi="th-TH"/>
              </w:rPr>
              <w:t xml:space="preserve"> (t CO</w:t>
            </w:r>
            <w:r w:rsidR="00092A03" w:rsidRPr="00846C23">
              <w:rPr>
                <w:rFonts w:ascii="Browallia New" w:hAnsi="Browallia New" w:cs="Browallia New"/>
                <w:sz w:val="32"/>
                <w:szCs w:val="32"/>
                <w:vertAlign w:val="subscript"/>
                <w:lang w:bidi="th-TH"/>
              </w:rPr>
              <w:t xml:space="preserve">2 / </w:t>
            </w:r>
            <w:r w:rsidR="00092A03" w:rsidRPr="00846C23">
              <w:rPr>
                <w:rFonts w:ascii="Browallia New" w:hAnsi="Browallia New" w:cs="Browallia New"/>
                <w:sz w:val="32"/>
                <w:szCs w:val="32"/>
                <w:lang w:bidi="th-TH"/>
              </w:rPr>
              <w:t xml:space="preserve">t </w:t>
            </w:r>
            <w:r>
              <w:rPr>
                <w:rFonts w:ascii="Browallia New" w:hAnsi="Browallia New" w:cs="Browallia New"/>
                <w:sz w:val="32"/>
                <w:szCs w:val="32"/>
                <w:lang w:bidi="th-TH"/>
              </w:rPr>
              <w:t>cement</w:t>
            </w:r>
            <w:r w:rsidR="00092A03" w:rsidRPr="00846C23">
              <w:rPr>
                <w:rFonts w:ascii="Browallia New" w:hAnsi="Browallia New" w:cs="Browallia New"/>
                <w:sz w:val="32"/>
                <w:szCs w:val="32"/>
                <w:lang w:bidi="th-TH"/>
              </w:rPr>
              <w:t>)</w:t>
            </w:r>
          </w:p>
        </w:tc>
      </w:tr>
      <w:tr w:rsidR="00092A03" w:rsidRPr="0076155E" w14:paraId="29B1741F" w14:textId="77777777" w:rsidTr="00730D95">
        <w:trPr>
          <w:trHeight w:val="60"/>
        </w:trPr>
        <w:tc>
          <w:tcPr>
            <w:tcW w:w="1418" w:type="dxa"/>
          </w:tcPr>
          <w:p w14:paraId="7144836A" w14:textId="2C87D699" w:rsidR="00092A03" w:rsidRPr="00092A03" w:rsidRDefault="00092A03" w:rsidP="00092A03">
            <w:pPr>
              <w:pStyle w:val="TableParagraph"/>
              <w:spacing w:before="0"/>
              <w:ind w:left="200"/>
              <w:rPr>
                <w:rFonts w:ascii="Browallia New" w:eastAsia="Cambria Math" w:hAnsi="Browallia New" w:cs="Browallia New"/>
                <w:sz w:val="32"/>
                <w:szCs w:val="32"/>
              </w:rPr>
            </w:pPr>
            <w:r w:rsidRPr="00092A03">
              <w:rPr>
                <w:rFonts w:ascii="Browallia New" w:eastAsia="Cambria Math" w:hAnsi="Browallia New" w:cs="Browallia New"/>
                <w:sz w:val="32"/>
                <w:szCs w:val="40"/>
                <w:lang w:bidi="th-TH"/>
              </w:rPr>
              <w:t>FC</w:t>
            </w:r>
            <w:r w:rsidRPr="00092A03">
              <w:rPr>
                <w:rFonts w:ascii="Browallia New" w:eastAsia="Cambria Math" w:hAnsi="Browallia New" w:cs="Browallia New"/>
                <w:sz w:val="32"/>
                <w:szCs w:val="40"/>
                <w:vertAlign w:val="subscript"/>
                <w:lang w:bidi="th-TH"/>
              </w:rPr>
              <w:t>add,bc,i</w:t>
            </w:r>
          </w:p>
        </w:tc>
        <w:tc>
          <w:tcPr>
            <w:tcW w:w="283" w:type="dxa"/>
          </w:tcPr>
          <w:p w14:paraId="6C725F1C" w14:textId="77777777" w:rsidR="00092A03" w:rsidRPr="0076155E" w:rsidRDefault="00092A03" w:rsidP="00730D95">
            <w:pPr>
              <w:pStyle w:val="TableParagraph"/>
              <w:spacing w:before="0"/>
              <w:ind w:left="0" w:right="111"/>
              <w:jc w:val="center"/>
              <w:rPr>
                <w:rFonts w:ascii="Browallia New" w:hAnsi="Browallia New" w:cs="Browallia New"/>
                <w:sz w:val="32"/>
                <w:szCs w:val="32"/>
              </w:rPr>
            </w:pPr>
            <w:r w:rsidRPr="0076155E">
              <w:rPr>
                <w:rFonts w:ascii="Browallia New" w:hAnsi="Browallia New" w:cs="Browallia New"/>
                <w:sz w:val="32"/>
                <w:szCs w:val="32"/>
              </w:rPr>
              <w:t>=</w:t>
            </w:r>
          </w:p>
        </w:tc>
        <w:tc>
          <w:tcPr>
            <w:tcW w:w="7655" w:type="dxa"/>
          </w:tcPr>
          <w:p w14:paraId="70B6A3A9" w14:textId="3B1DA3B7" w:rsidR="00092A03" w:rsidRPr="00994962" w:rsidRDefault="00994962" w:rsidP="00730D95">
            <w:pPr>
              <w:pStyle w:val="TableParagraph"/>
              <w:spacing w:before="0"/>
              <w:ind w:left="115" w:right="279"/>
              <w:jc w:val="thaiDistribute"/>
              <w:rPr>
                <w:rFonts w:ascii="Browallia New" w:hAnsi="Browallia New" w:cs="Browallia New"/>
                <w:sz w:val="32"/>
                <w:szCs w:val="32"/>
                <w:cs/>
                <w:lang w:bidi="th-TH"/>
              </w:rPr>
            </w:pPr>
            <w:r w:rsidRPr="00994962">
              <w:rPr>
                <w:rFonts w:ascii="Browallia New" w:hAnsi="Browallia New" w:cs="Browallia New"/>
                <w:sz w:val="32"/>
                <w:szCs w:val="32"/>
                <w:lang w:bidi="th-TH"/>
              </w:rPr>
              <w:t>Quantity of fossil fuel type i used in raw material preparation under the baseline scenario (unit)</w:t>
            </w:r>
          </w:p>
        </w:tc>
      </w:tr>
      <w:tr w:rsidR="00092A03" w:rsidRPr="0076155E" w14:paraId="144A1017" w14:textId="77777777" w:rsidTr="00730D95">
        <w:trPr>
          <w:trHeight w:val="60"/>
        </w:trPr>
        <w:tc>
          <w:tcPr>
            <w:tcW w:w="1418" w:type="dxa"/>
          </w:tcPr>
          <w:p w14:paraId="17C08821" w14:textId="77777777" w:rsidR="00092A03" w:rsidRPr="00092A03" w:rsidRDefault="00092A03" w:rsidP="00092A03">
            <w:pPr>
              <w:pStyle w:val="TableParagraph"/>
              <w:spacing w:before="0"/>
              <w:ind w:left="200"/>
              <w:rPr>
                <w:rFonts w:ascii="Browallia New" w:eastAsia="Cambria Math" w:hAnsi="Browallia New" w:cs="Browallia New"/>
                <w:sz w:val="32"/>
                <w:szCs w:val="32"/>
              </w:rPr>
            </w:pPr>
            <w:r w:rsidRPr="00092A03">
              <w:rPr>
                <w:rFonts w:ascii="Browallia New" w:eastAsia="Cambria Math" w:hAnsi="Browallia New" w:cs="Browallia New"/>
                <w:sz w:val="32"/>
                <w:szCs w:val="32"/>
              </w:rPr>
              <w:t>NCV</w:t>
            </w:r>
            <w:r w:rsidRPr="00092A03">
              <w:rPr>
                <w:rFonts w:ascii="Browallia New" w:eastAsia="Cambria Math" w:hAnsi="Browallia New" w:cs="Browallia New"/>
                <w:sz w:val="32"/>
                <w:szCs w:val="32"/>
                <w:vertAlign w:val="subscript"/>
              </w:rPr>
              <w:t>i</w:t>
            </w:r>
          </w:p>
        </w:tc>
        <w:tc>
          <w:tcPr>
            <w:tcW w:w="283" w:type="dxa"/>
          </w:tcPr>
          <w:p w14:paraId="50331CAC" w14:textId="77777777" w:rsidR="00092A03" w:rsidRPr="0076155E" w:rsidRDefault="00092A03" w:rsidP="00730D95">
            <w:pPr>
              <w:pStyle w:val="TableParagraph"/>
              <w:spacing w:before="0"/>
              <w:ind w:left="0" w:right="111"/>
              <w:jc w:val="center"/>
              <w:rPr>
                <w:rFonts w:ascii="Browallia New" w:hAnsi="Browallia New" w:cs="Browallia New"/>
                <w:sz w:val="32"/>
                <w:szCs w:val="32"/>
              </w:rPr>
            </w:pPr>
            <w:r w:rsidRPr="0076155E">
              <w:rPr>
                <w:rFonts w:ascii="Browallia New" w:hAnsi="Browallia New" w:cs="Browallia New"/>
                <w:sz w:val="32"/>
                <w:szCs w:val="32"/>
              </w:rPr>
              <w:t>=</w:t>
            </w:r>
          </w:p>
        </w:tc>
        <w:tc>
          <w:tcPr>
            <w:tcW w:w="7655" w:type="dxa"/>
          </w:tcPr>
          <w:p w14:paraId="4F79F21D" w14:textId="6F1B3ED7" w:rsidR="00092A03" w:rsidRPr="00994962" w:rsidRDefault="00994962" w:rsidP="00730D95">
            <w:pPr>
              <w:pStyle w:val="TableParagraph"/>
              <w:spacing w:before="0"/>
              <w:ind w:left="115" w:right="279"/>
              <w:jc w:val="thaiDistribute"/>
              <w:rPr>
                <w:rFonts w:ascii="Browallia New" w:hAnsi="Browallia New" w:cs="Browallia New"/>
                <w:sz w:val="32"/>
                <w:szCs w:val="32"/>
                <w:cs/>
                <w:lang w:bidi="th-TH"/>
              </w:rPr>
            </w:pPr>
            <w:r w:rsidRPr="00994962">
              <w:rPr>
                <w:rFonts w:ascii="Browallia New" w:hAnsi="Browallia New" w:cs="Browallia New"/>
                <w:sz w:val="32"/>
                <w:szCs w:val="32"/>
                <w:lang w:bidi="th-TH"/>
              </w:rPr>
              <w:t>Net calorific value of fossil fuel type i (GJ/unit)</w:t>
            </w:r>
          </w:p>
        </w:tc>
      </w:tr>
      <w:tr w:rsidR="00092A03" w:rsidRPr="0076155E" w14:paraId="45FF0491" w14:textId="77777777" w:rsidTr="00730D95">
        <w:trPr>
          <w:trHeight w:val="60"/>
        </w:trPr>
        <w:tc>
          <w:tcPr>
            <w:tcW w:w="1418" w:type="dxa"/>
          </w:tcPr>
          <w:p w14:paraId="7857F5C1" w14:textId="36FBC649" w:rsidR="00092A03" w:rsidRPr="00092A03" w:rsidRDefault="00092A03" w:rsidP="00092A03">
            <w:pPr>
              <w:pStyle w:val="TableParagraph"/>
              <w:spacing w:before="0"/>
              <w:ind w:left="200"/>
              <w:rPr>
                <w:rFonts w:ascii="Browallia New" w:eastAsia="Cambria Math" w:hAnsi="Browallia New" w:cs="Browallia New"/>
                <w:sz w:val="32"/>
                <w:szCs w:val="32"/>
              </w:rPr>
            </w:pPr>
            <w:r w:rsidRPr="00092A03">
              <w:rPr>
                <w:rFonts w:ascii="Browallia New" w:eastAsia="Cambria Math" w:hAnsi="Browallia New" w:cs="Browallia New"/>
                <w:sz w:val="32"/>
                <w:szCs w:val="32"/>
              </w:rPr>
              <w:t>EF</w:t>
            </w:r>
            <w:r w:rsidRPr="00092A03">
              <w:rPr>
                <w:rFonts w:ascii="Browallia New" w:eastAsia="Cambria Math" w:hAnsi="Browallia New" w:cs="Browallia New"/>
                <w:sz w:val="32"/>
                <w:szCs w:val="32"/>
                <w:vertAlign w:val="subscript"/>
              </w:rPr>
              <w:t>CO2,</w:t>
            </w:r>
            <w:r w:rsidR="00846C23">
              <w:rPr>
                <w:rFonts w:ascii="Browallia New" w:eastAsia="Cambria Math" w:hAnsi="Browallia New" w:cs="Browallia New"/>
                <w:sz w:val="32"/>
                <w:szCs w:val="32"/>
                <w:vertAlign w:val="subscript"/>
                <w:lang w:bidi="th-TH"/>
              </w:rPr>
              <w:t>i</w:t>
            </w:r>
          </w:p>
        </w:tc>
        <w:tc>
          <w:tcPr>
            <w:tcW w:w="283" w:type="dxa"/>
          </w:tcPr>
          <w:p w14:paraId="617BDE2E" w14:textId="77777777" w:rsidR="00092A03" w:rsidRPr="0076155E" w:rsidRDefault="00092A03" w:rsidP="00730D95">
            <w:pPr>
              <w:pStyle w:val="TableParagraph"/>
              <w:spacing w:before="0"/>
              <w:ind w:left="0" w:right="111"/>
              <w:jc w:val="center"/>
              <w:rPr>
                <w:rFonts w:ascii="Browallia New" w:hAnsi="Browallia New" w:cs="Browallia New"/>
                <w:sz w:val="32"/>
                <w:szCs w:val="32"/>
              </w:rPr>
            </w:pPr>
            <w:r w:rsidRPr="0076155E">
              <w:rPr>
                <w:rFonts w:ascii="Browallia New" w:hAnsi="Browallia New" w:cs="Browallia New"/>
                <w:sz w:val="32"/>
                <w:szCs w:val="32"/>
              </w:rPr>
              <w:t>=</w:t>
            </w:r>
          </w:p>
        </w:tc>
        <w:tc>
          <w:tcPr>
            <w:tcW w:w="7655" w:type="dxa"/>
          </w:tcPr>
          <w:p w14:paraId="48D2471D" w14:textId="0B6E5DD4" w:rsidR="00092A03" w:rsidRPr="00994962" w:rsidRDefault="00994962" w:rsidP="00846C23">
            <w:pPr>
              <w:pStyle w:val="TableParagraph"/>
              <w:spacing w:before="0"/>
              <w:ind w:left="115" w:right="279"/>
              <w:jc w:val="thaiDistribute"/>
              <w:rPr>
                <w:rFonts w:ascii="Browallia New" w:hAnsi="Browallia New" w:cs="Browallia New"/>
                <w:sz w:val="32"/>
                <w:szCs w:val="32"/>
                <w:lang w:bidi="th-TH"/>
              </w:rPr>
            </w:pPr>
            <w:r w:rsidRPr="00994962">
              <w:rPr>
                <w:rFonts w:ascii="Browallia New" w:hAnsi="Browallia New" w:cs="Browallia New"/>
                <w:sz w:val="32"/>
                <w:szCs w:val="32"/>
                <w:lang w:bidi="th-TH"/>
              </w:rPr>
              <w:t>CO</w:t>
            </w:r>
            <w:r w:rsidR="000A15CA" w:rsidRPr="000A15CA">
              <w:rPr>
                <w:rFonts w:ascii="Browallia New" w:hAnsi="Browallia New" w:cs="Browallia New"/>
                <w:sz w:val="32"/>
                <w:szCs w:val="32"/>
                <w:vertAlign w:val="subscript"/>
                <w:lang w:bidi="th-TH"/>
              </w:rPr>
              <w:t>2</w:t>
            </w:r>
            <w:r w:rsidRPr="00994962">
              <w:rPr>
                <w:rFonts w:ascii="Browallia New" w:hAnsi="Browallia New" w:cs="Browallia New"/>
                <w:sz w:val="32"/>
                <w:szCs w:val="32"/>
                <w:cs/>
                <w:lang w:bidi="th-TH"/>
              </w:rPr>
              <w:t xml:space="preserve"> </w:t>
            </w:r>
            <w:r w:rsidRPr="00994962">
              <w:rPr>
                <w:rFonts w:ascii="Browallia New" w:hAnsi="Browallia New" w:cs="Browallia New"/>
                <w:sz w:val="32"/>
                <w:szCs w:val="32"/>
                <w:lang w:bidi="th-TH"/>
              </w:rPr>
              <w:t>emissions from combustion of fossil fuel type i (kg CO</w:t>
            </w:r>
            <w:r w:rsidRPr="00994962">
              <w:rPr>
                <w:rFonts w:ascii="Browallia New" w:hAnsi="Browallia New" w:cs="Browallia New"/>
                <w:sz w:val="32"/>
                <w:szCs w:val="32"/>
                <w:vertAlign w:val="subscript"/>
                <w:cs/>
                <w:lang w:bidi="th-TH"/>
              </w:rPr>
              <w:t>2</w:t>
            </w:r>
            <w:r w:rsidRPr="00994962">
              <w:rPr>
                <w:rFonts w:ascii="Browallia New" w:hAnsi="Browallia New" w:cs="Browallia New"/>
                <w:sz w:val="32"/>
                <w:szCs w:val="32"/>
                <w:cs/>
                <w:lang w:bidi="th-TH"/>
              </w:rPr>
              <w:t>/</w:t>
            </w:r>
            <w:r w:rsidRPr="00994962">
              <w:rPr>
                <w:rFonts w:ascii="Browallia New" w:hAnsi="Browallia New" w:cs="Browallia New"/>
                <w:sz w:val="32"/>
                <w:szCs w:val="32"/>
                <w:lang w:bidi="th-TH"/>
              </w:rPr>
              <w:t>TJ)</w:t>
            </w:r>
          </w:p>
        </w:tc>
      </w:tr>
      <w:tr w:rsidR="00092A03" w:rsidRPr="0076155E" w14:paraId="2A181DF9" w14:textId="77777777" w:rsidTr="00730D95">
        <w:trPr>
          <w:trHeight w:val="60"/>
        </w:trPr>
        <w:tc>
          <w:tcPr>
            <w:tcW w:w="1418" w:type="dxa"/>
            <w:vAlign w:val="center"/>
          </w:tcPr>
          <w:p w14:paraId="635F1121" w14:textId="03AF9348" w:rsidR="00092A03" w:rsidRPr="00092A03" w:rsidRDefault="00092A03" w:rsidP="00092A03">
            <w:pPr>
              <w:pStyle w:val="TableParagraph"/>
              <w:spacing w:before="0"/>
              <w:ind w:left="200"/>
              <w:rPr>
                <w:rFonts w:ascii="Browallia New" w:eastAsia="Cambria Math" w:hAnsi="Browallia New" w:cs="Browallia New"/>
                <w:sz w:val="32"/>
                <w:szCs w:val="32"/>
              </w:rPr>
            </w:pPr>
            <w:r w:rsidRPr="00B32ACC">
              <w:rPr>
                <w:rFonts w:ascii="Browallia New" w:eastAsia="Cambria Math" w:hAnsi="Browallia New" w:cs="Browallia New"/>
                <w:sz w:val="32"/>
                <w:szCs w:val="32"/>
                <w:lang w:bidi="th-TH"/>
              </w:rPr>
              <w:t>BC</w:t>
            </w:r>
            <w:r w:rsidRPr="00B32ACC">
              <w:rPr>
                <w:rFonts w:ascii="Browallia New" w:eastAsia="Cambria Math" w:hAnsi="Browallia New" w:cs="Browallia New"/>
                <w:sz w:val="32"/>
                <w:szCs w:val="32"/>
                <w:vertAlign w:val="subscript"/>
                <w:lang w:bidi="th-TH"/>
              </w:rPr>
              <w:t>BSL</w:t>
            </w:r>
          </w:p>
        </w:tc>
        <w:tc>
          <w:tcPr>
            <w:tcW w:w="283" w:type="dxa"/>
          </w:tcPr>
          <w:p w14:paraId="512112C0" w14:textId="1ECB417A" w:rsidR="00092A03" w:rsidRPr="0076155E" w:rsidRDefault="00092A03" w:rsidP="00730D95">
            <w:pPr>
              <w:pStyle w:val="TableParagraph"/>
              <w:spacing w:before="0"/>
              <w:ind w:left="0" w:right="111"/>
              <w:jc w:val="center"/>
              <w:rPr>
                <w:rFonts w:ascii="Browallia New" w:hAnsi="Browallia New" w:cs="Browallia New"/>
                <w:sz w:val="32"/>
                <w:szCs w:val="32"/>
              </w:rPr>
            </w:pPr>
            <w:r w:rsidRPr="004E4F2E">
              <w:rPr>
                <w:rFonts w:ascii="Browallia New" w:hAnsi="Browallia New" w:cs="Browallia New"/>
                <w:sz w:val="32"/>
                <w:szCs w:val="32"/>
              </w:rPr>
              <w:t>=</w:t>
            </w:r>
          </w:p>
        </w:tc>
        <w:tc>
          <w:tcPr>
            <w:tcW w:w="7655" w:type="dxa"/>
            <w:vAlign w:val="center"/>
          </w:tcPr>
          <w:p w14:paraId="35C38D7F" w14:textId="5D9B9CCE" w:rsidR="00092A03" w:rsidRPr="00846C23" w:rsidRDefault="00994962" w:rsidP="00730D95">
            <w:pPr>
              <w:pStyle w:val="TableParagraph"/>
              <w:spacing w:before="0"/>
              <w:ind w:left="115" w:right="224"/>
              <w:rPr>
                <w:rFonts w:ascii="Browallia New" w:hAnsi="Browallia New" w:cs="Browallia New"/>
                <w:sz w:val="32"/>
                <w:szCs w:val="32"/>
                <w:cs/>
                <w:lang w:bidi="th-TH"/>
              </w:rPr>
            </w:pPr>
            <w:r w:rsidRPr="00BA4DF5">
              <w:rPr>
                <w:rFonts w:ascii="Browallia New" w:hAnsi="Browallia New" w:cs="Browallia New"/>
                <w:sz w:val="32"/>
                <w:szCs w:val="32"/>
              </w:rPr>
              <w:t xml:space="preserve">Annual production of </w:t>
            </w:r>
            <w:r>
              <w:rPr>
                <w:rFonts w:ascii="Browallia New" w:hAnsi="Browallia New" w:cs="Browallia New"/>
                <w:sz w:val="32"/>
                <w:szCs w:val="32"/>
              </w:rPr>
              <w:t>cement</w:t>
            </w:r>
            <w:r w:rsidRPr="00BA4DF5">
              <w:rPr>
                <w:rFonts w:ascii="Browallia New" w:hAnsi="Browallia New" w:cs="Browallia New"/>
                <w:sz w:val="32"/>
                <w:szCs w:val="32"/>
              </w:rPr>
              <w:t xml:space="preserve"> in the base year (t </w:t>
            </w:r>
            <w:r>
              <w:rPr>
                <w:rFonts w:ascii="Browallia New" w:hAnsi="Browallia New" w:cs="Browallia New"/>
                <w:sz w:val="32"/>
                <w:szCs w:val="32"/>
              </w:rPr>
              <w:t>cement</w:t>
            </w:r>
            <w:r w:rsidRPr="00BA4DF5">
              <w:rPr>
                <w:rFonts w:ascii="Browallia New" w:hAnsi="Browallia New" w:cs="Browallia New"/>
                <w:sz w:val="32"/>
                <w:szCs w:val="32"/>
              </w:rPr>
              <w:t>)</w:t>
            </w:r>
          </w:p>
        </w:tc>
      </w:tr>
      <w:tr w:rsidR="00092A03" w:rsidRPr="0076155E" w14:paraId="06417182" w14:textId="77777777" w:rsidTr="00730D95">
        <w:trPr>
          <w:trHeight w:val="60"/>
        </w:trPr>
        <w:tc>
          <w:tcPr>
            <w:tcW w:w="1418" w:type="dxa"/>
          </w:tcPr>
          <w:p w14:paraId="7A42B551" w14:textId="77777777" w:rsidR="00092A03" w:rsidRPr="00092A03" w:rsidRDefault="00092A03" w:rsidP="00092A03">
            <w:pPr>
              <w:pStyle w:val="TableParagraph"/>
              <w:spacing w:before="0"/>
              <w:ind w:left="200"/>
              <w:rPr>
                <w:rFonts w:ascii="Browallia New" w:eastAsia="Cambria Math" w:hAnsi="Browallia New" w:cs="Browallia New"/>
                <w:sz w:val="32"/>
                <w:szCs w:val="32"/>
              </w:rPr>
            </w:pPr>
            <w:r w:rsidRPr="00092A03">
              <w:rPr>
                <w:rFonts w:ascii="Browallia New" w:eastAsia="Cambria Math" w:hAnsi="Browallia New" w:cs="Browallia New"/>
                <w:sz w:val="32"/>
                <w:szCs w:val="32"/>
              </w:rPr>
              <w:t>i</w:t>
            </w:r>
          </w:p>
        </w:tc>
        <w:tc>
          <w:tcPr>
            <w:tcW w:w="283" w:type="dxa"/>
          </w:tcPr>
          <w:p w14:paraId="6C32D8C9" w14:textId="77777777" w:rsidR="00092A03" w:rsidRPr="0076155E" w:rsidRDefault="00092A03" w:rsidP="00730D95">
            <w:pPr>
              <w:pStyle w:val="TableParagraph"/>
              <w:spacing w:before="0"/>
              <w:ind w:left="0" w:right="111"/>
              <w:jc w:val="center"/>
              <w:rPr>
                <w:rFonts w:ascii="Browallia New" w:hAnsi="Browallia New" w:cs="Browallia New"/>
                <w:sz w:val="32"/>
                <w:szCs w:val="32"/>
              </w:rPr>
            </w:pPr>
            <w:r w:rsidRPr="0076155E">
              <w:rPr>
                <w:rFonts w:ascii="Browallia New" w:hAnsi="Browallia New" w:cs="Browallia New"/>
                <w:sz w:val="32"/>
                <w:szCs w:val="32"/>
              </w:rPr>
              <w:t>=</w:t>
            </w:r>
          </w:p>
        </w:tc>
        <w:tc>
          <w:tcPr>
            <w:tcW w:w="7655" w:type="dxa"/>
          </w:tcPr>
          <w:p w14:paraId="75B39AAA" w14:textId="4107A565" w:rsidR="00092A03" w:rsidRPr="00846C23" w:rsidRDefault="00994962" w:rsidP="00465A8F">
            <w:pPr>
              <w:pStyle w:val="TableParagraph"/>
              <w:spacing w:before="0"/>
              <w:ind w:left="115" w:right="279"/>
              <w:jc w:val="thaiDistribute"/>
              <w:rPr>
                <w:rFonts w:ascii="Browallia New" w:hAnsi="Browallia New" w:cs="Browallia New"/>
                <w:sz w:val="32"/>
                <w:szCs w:val="32"/>
                <w:cs/>
                <w:lang w:bidi="th-TH"/>
              </w:rPr>
            </w:pPr>
            <w:r>
              <w:rPr>
                <w:rFonts w:ascii="Browallia New" w:hAnsi="Browallia New" w:cs="Browallia New"/>
                <w:sz w:val="32"/>
                <w:szCs w:val="32"/>
                <w:lang w:bidi="th-TH"/>
              </w:rPr>
              <w:t xml:space="preserve">Type of fossil fuel </w:t>
            </w:r>
          </w:p>
        </w:tc>
      </w:tr>
    </w:tbl>
    <w:p w14:paraId="2E1DCDCA" w14:textId="73B41443" w:rsidR="00C54F5C" w:rsidRPr="00FA2EE2" w:rsidRDefault="000930C9" w:rsidP="00FA2EE2">
      <w:pPr>
        <w:pStyle w:val="ListParagraph"/>
        <w:tabs>
          <w:tab w:val="left" w:pos="360"/>
        </w:tabs>
        <w:spacing w:before="240" w:after="120" w:line="240" w:lineRule="auto"/>
        <w:ind w:left="0"/>
        <w:contextualSpacing w:val="0"/>
        <w:jc w:val="thaiDistribute"/>
        <w:rPr>
          <w:rFonts w:ascii="Browallia New" w:hAnsi="Browallia New" w:cs="Browallia New"/>
          <w:b/>
          <w:bCs/>
          <w:szCs w:val="32"/>
        </w:rPr>
      </w:pPr>
      <w:r w:rsidRPr="00FA2EE2">
        <w:rPr>
          <w:rFonts w:ascii="Browallia New" w:hAnsi="Browallia New" w:cs="Browallia New"/>
          <w:b/>
          <w:bCs/>
          <w:szCs w:val="32"/>
        </w:rPr>
        <w:t xml:space="preserve">6. </w:t>
      </w:r>
      <w:r w:rsidR="00730D95" w:rsidRPr="00FA2EE2">
        <w:rPr>
          <w:rFonts w:ascii="Browallia New" w:hAnsi="Browallia New" w:cs="Browallia New"/>
          <w:b/>
          <w:bCs/>
          <w:szCs w:val="32"/>
        </w:rPr>
        <w:tab/>
      </w:r>
      <w:r w:rsidRPr="00FA2EE2">
        <w:rPr>
          <w:rFonts w:ascii="Browallia New" w:hAnsi="Browallia New" w:cs="Browallia New"/>
          <w:b/>
          <w:bCs/>
          <w:szCs w:val="32"/>
        </w:rPr>
        <w:t>Project Emission</w:t>
      </w:r>
    </w:p>
    <w:p w14:paraId="71CC97F6" w14:textId="075BAC6F" w:rsidR="00AA7BBC" w:rsidRPr="00E305DD" w:rsidRDefault="00AA7BBC" w:rsidP="00E305DD">
      <w:pPr>
        <w:spacing w:after="120" w:line="240" w:lineRule="auto"/>
        <w:ind w:left="0"/>
        <w:jc w:val="thaiDistribute"/>
        <w:rPr>
          <w:rFonts w:ascii="Browallia New" w:hAnsi="Browallia New" w:cs="Browallia New"/>
          <w:b/>
          <w:bCs/>
        </w:rPr>
      </w:pPr>
      <w:r w:rsidRPr="00E305DD">
        <w:rPr>
          <w:rFonts w:ascii="Browallia New" w:hAnsi="Browallia New" w:cs="Browallia New"/>
          <w:b/>
          <w:bCs/>
          <w:cs/>
        </w:rPr>
        <w:tab/>
      </w:r>
      <w:r w:rsidR="007578FC" w:rsidRPr="007578FC">
        <w:rPr>
          <w:rFonts w:ascii="Browallia New" w:hAnsi="Browallia New" w:cs="Browallia New"/>
        </w:rPr>
        <w:t>Project Emission</w:t>
      </w:r>
      <w:r w:rsidR="008C5730">
        <w:rPr>
          <w:rFonts w:ascii="Browallia New" w:hAnsi="Browallia New" w:cs="Browallia New"/>
        </w:rPr>
        <w:t>s</w:t>
      </w:r>
      <w:r w:rsidR="007578FC" w:rsidRPr="007578FC">
        <w:rPr>
          <w:rFonts w:ascii="Browallia New" w:hAnsi="Browallia New" w:cs="Browallia New"/>
        </w:rPr>
        <w:t xml:space="preserve"> consider only carbon dioxide (CO</w:t>
      </w:r>
      <w:r w:rsidR="007578FC" w:rsidRPr="007578FC">
        <w:rPr>
          <w:rFonts w:ascii="Browallia New" w:hAnsi="Browallia New" w:cs="Browallia New"/>
          <w:vertAlign w:val="subscript"/>
          <w:cs/>
        </w:rPr>
        <w:t>2</w:t>
      </w:r>
      <w:r w:rsidR="007578FC" w:rsidRPr="007578FC">
        <w:rPr>
          <w:rFonts w:ascii="Browallia New" w:hAnsi="Browallia New" w:cs="Browallia New"/>
        </w:rPr>
        <w:t>) emissions resulting from the amount of cement produced and sold domestically, as well as emissions from the production of clinker</w:t>
      </w:r>
      <w:r w:rsidR="005B37CE">
        <w:rPr>
          <w:rFonts w:ascii="Browallia New" w:hAnsi="Browallia New" w:cs="Browallia New"/>
        </w:rPr>
        <w:t>s</w:t>
      </w:r>
      <w:r w:rsidR="007578FC" w:rsidRPr="007578FC">
        <w:rPr>
          <w:rFonts w:ascii="Browallia New" w:hAnsi="Browallia New" w:cs="Browallia New"/>
        </w:rPr>
        <w:t xml:space="preserve"> and cement. The greenhouse gas emissions from project activities can be calculated </w:t>
      </w:r>
      <w:r w:rsidR="00017064">
        <w:rPr>
          <w:rFonts w:ascii="Browallia New" w:hAnsi="Browallia New" w:cs="Browallia New"/>
        </w:rPr>
        <w:t>as follows</w:t>
      </w:r>
      <w:r w:rsidR="007578FC" w:rsidRPr="007578FC">
        <w:rPr>
          <w:rFonts w:ascii="Browallia New" w:hAnsi="Browallia New" w:cs="Browallia New"/>
        </w:rPr>
        <w:t>.</w:t>
      </w:r>
    </w:p>
    <w:p w14:paraId="57E50AA4" w14:textId="77777777" w:rsidR="00AB3350" w:rsidRPr="00CD329B" w:rsidRDefault="00AB3350" w:rsidP="00CD329B">
      <w:pPr>
        <w:tabs>
          <w:tab w:val="left" w:pos="3329"/>
        </w:tabs>
        <w:spacing w:before="0" w:after="0" w:line="240" w:lineRule="auto"/>
        <w:ind w:left="180"/>
        <w:jc w:val="thaiDistribute"/>
        <w:rPr>
          <w:rFonts w:ascii="Browallia New" w:hAnsi="Browallia New" w:cs="Browallia New"/>
          <w:sz w:val="12"/>
          <w:szCs w:val="12"/>
        </w:rPr>
      </w:pPr>
    </w:p>
    <w:tbl>
      <w:tblPr>
        <w:tblW w:w="9266" w:type="dxa"/>
        <w:tblInd w:w="85" w:type="dxa"/>
        <w:tblLayout w:type="fixed"/>
        <w:tblLook w:val="04A0" w:firstRow="1" w:lastRow="0" w:firstColumn="1" w:lastColumn="0" w:noHBand="0" w:noVBand="1"/>
      </w:tblPr>
      <w:tblGrid>
        <w:gridCol w:w="813"/>
        <w:gridCol w:w="357"/>
        <w:gridCol w:w="8096"/>
      </w:tblGrid>
      <w:tr w:rsidR="000930C9" w:rsidRPr="00FC1207" w14:paraId="2DA0255E" w14:textId="77777777" w:rsidTr="00730D95">
        <w:tc>
          <w:tcPr>
            <w:tcW w:w="813" w:type="dxa"/>
            <w:vAlign w:val="center"/>
          </w:tcPr>
          <w:p w14:paraId="3ACA7C40" w14:textId="77777777" w:rsidR="000930C9" w:rsidRPr="00FC1207" w:rsidRDefault="000930C9" w:rsidP="002A5963">
            <w:pPr>
              <w:pStyle w:val="ListParagraph"/>
              <w:tabs>
                <w:tab w:val="left" w:pos="3329"/>
              </w:tabs>
              <w:spacing w:before="0" w:after="0" w:line="240" w:lineRule="auto"/>
              <w:ind w:left="0"/>
              <w:jc w:val="thaiDistribute"/>
              <w:rPr>
                <w:rFonts w:ascii="Browallia New" w:hAnsi="Browallia New" w:cs="Browallia New"/>
                <w:b/>
                <w:bCs/>
                <w:szCs w:val="32"/>
              </w:rPr>
            </w:pPr>
            <w:r w:rsidRPr="00FC1207">
              <w:rPr>
                <w:rFonts w:ascii="Browallia New" w:hAnsi="Browallia New" w:cs="Browallia New"/>
                <w:b/>
                <w:bCs/>
                <w:szCs w:val="32"/>
              </w:rPr>
              <w:t>PE</w:t>
            </w:r>
            <w:r w:rsidRPr="00FC1207">
              <w:rPr>
                <w:rFonts w:ascii="Browallia New" w:hAnsi="Browallia New" w:cs="Browallia New"/>
                <w:b/>
                <w:bCs/>
                <w:szCs w:val="32"/>
                <w:vertAlign w:val="subscript"/>
              </w:rPr>
              <w:t>y</w:t>
            </w:r>
          </w:p>
        </w:tc>
        <w:tc>
          <w:tcPr>
            <w:tcW w:w="357" w:type="dxa"/>
            <w:vAlign w:val="center"/>
          </w:tcPr>
          <w:p w14:paraId="050D7334" w14:textId="77777777" w:rsidR="000930C9" w:rsidRPr="00FC1207" w:rsidRDefault="000930C9" w:rsidP="002A5963">
            <w:pPr>
              <w:pStyle w:val="ListParagraph"/>
              <w:tabs>
                <w:tab w:val="left" w:pos="3329"/>
              </w:tabs>
              <w:spacing w:before="0" w:after="0" w:line="240" w:lineRule="auto"/>
              <w:ind w:left="0"/>
              <w:jc w:val="thaiDistribute"/>
              <w:rPr>
                <w:rFonts w:ascii="Browallia New" w:hAnsi="Browallia New" w:cs="Browallia New"/>
                <w:b/>
                <w:bCs/>
                <w:szCs w:val="32"/>
              </w:rPr>
            </w:pPr>
            <w:r w:rsidRPr="00FC1207">
              <w:rPr>
                <w:rFonts w:ascii="Browallia New" w:hAnsi="Browallia New" w:cs="Browallia New"/>
                <w:b/>
                <w:bCs/>
                <w:szCs w:val="32"/>
              </w:rPr>
              <w:t>=</w:t>
            </w:r>
          </w:p>
        </w:tc>
        <w:tc>
          <w:tcPr>
            <w:tcW w:w="8096" w:type="dxa"/>
            <w:vAlign w:val="center"/>
          </w:tcPr>
          <w:p w14:paraId="70093E19" w14:textId="740754EC" w:rsidR="000930C9" w:rsidRPr="00FC1207" w:rsidRDefault="0007336C" w:rsidP="002A5963">
            <w:pPr>
              <w:pStyle w:val="ListParagraph"/>
              <w:tabs>
                <w:tab w:val="left" w:pos="3329"/>
              </w:tabs>
              <w:spacing w:before="0" w:after="0" w:line="240" w:lineRule="auto"/>
              <w:ind w:left="0"/>
              <w:jc w:val="thaiDistribute"/>
              <w:rPr>
                <w:rFonts w:ascii="Browallia New" w:hAnsi="Browallia New" w:cs="Browallia New"/>
                <w:b/>
                <w:bCs/>
                <w:szCs w:val="32"/>
              </w:rPr>
            </w:pPr>
            <w:r w:rsidRPr="00FC1207">
              <w:rPr>
                <w:rFonts w:ascii="Browallia New" w:hAnsi="Browallia New" w:cs="Browallia New"/>
                <w:b/>
                <w:bCs/>
                <w:szCs w:val="32"/>
              </w:rPr>
              <w:t>BC</w:t>
            </w:r>
            <w:r w:rsidRPr="00FC1207">
              <w:rPr>
                <w:rFonts w:ascii="Browallia New" w:hAnsi="Browallia New" w:cs="Browallia New"/>
                <w:b/>
                <w:bCs/>
                <w:szCs w:val="32"/>
                <w:vertAlign w:val="subscript"/>
              </w:rPr>
              <w:t>y</w:t>
            </w:r>
            <w:r w:rsidRPr="00FC1207">
              <w:rPr>
                <w:rFonts w:ascii="Browallia New" w:hAnsi="Browallia New" w:cs="Browallia New"/>
                <w:b/>
                <w:bCs/>
                <w:szCs w:val="32"/>
              </w:rPr>
              <w:t xml:space="preserve"> </w:t>
            </w:r>
            <w:r w:rsidRPr="00FC1207">
              <w:rPr>
                <w:rFonts w:ascii="Browallia New" w:eastAsia="Cambria Math" w:hAnsi="Browallia New" w:cs="Browallia New"/>
                <w:b/>
                <w:bCs/>
                <w:szCs w:val="32"/>
              </w:rPr>
              <w:t>× (PE</w:t>
            </w:r>
            <w:r w:rsidRPr="00FC1207">
              <w:rPr>
                <w:rFonts w:ascii="Browallia New" w:eastAsia="Cambria Math" w:hAnsi="Browallia New" w:cs="Browallia New"/>
                <w:b/>
                <w:bCs/>
                <w:szCs w:val="32"/>
                <w:vertAlign w:val="subscript"/>
              </w:rPr>
              <w:t>clinker,y</w:t>
            </w:r>
            <w:r w:rsidRPr="00FC1207">
              <w:rPr>
                <w:rFonts w:ascii="Browallia New" w:eastAsia="Cambria Math" w:hAnsi="Browallia New" w:cs="Browallia New"/>
                <w:b/>
                <w:bCs/>
                <w:szCs w:val="32"/>
              </w:rPr>
              <w:t xml:space="preserve"> × P</w:t>
            </w:r>
            <w:r w:rsidRPr="00FC1207">
              <w:rPr>
                <w:rFonts w:ascii="Browallia New" w:eastAsia="Cambria Math" w:hAnsi="Browallia New" w:cs="Browallia New"/>
                <w:b/>
                <w:bCs/>
                <w:szCs w:val="32"/>
                <w:vertAlign w:val="subscript"/>
              </w:rPr>
              <w:t>Blend,y</w:t>
            </w:r>
            <w:r w:rsidRPr="00754594">
              <w:rPr>
                <w:rFonts w:ascii="Browallia New" w:eastAsia="Cambria Math" w:hAnsi="Browallia New" w:cs="Browallia New"/>
                <w:b/>
                <w:bCs/>
                <w:szCs w:val="32"/>
              </w:rPr>
              <w:t xml:space="preserve"> </w:t>
            </w:r>
            <w:r w:rsidRPr="00FC1207">
              <w:rPr>
                <w:rFonts w:ascii="Browallia New" w:eastAsia="Cambria Math" w:hAnsi="Browallia New" w:cs="Browallia New"/>
                <w:b/>
                <w:bCs/>
                <w:szCs w:val="32"/>
              </w:rPr>
              <w:t>+ PE</w:t>
            </w:r>
            <w:r w:rsidRPr="00FC1207">
              <w:rPr>
                <w:rFonts w:ascii="Browallia New" w:eastAsia="Cambria Math" w:hAnsi="Browallia New" w:cs="Browallia New"/>
                <w:b/>
                <w:bCs/>
                <w:szCs w:val="32"/>
                <w:vertAlign w:val="subscript"/>
              </w:rPr>
              <w:t>ele,ADD,BC,y</w:t>
            </w:r>
            <w:r w:rsidR="00DC1BB5" w:rsidRPr="00754594">
              <w:rPr>
                <w:rFonts w:ascii="Browallia New" w:eastAsia="Cambria Math" w:hAnsi="Browallia New" w:cs="Browallia New"/>
                <w:b/>
                <w:bCs/>
                <w:szCs w:val="32"/>
              </w:rPr>
              <w:t xml:space="preserve"> </w:t>
            </w:r>
            <w:r w:rsidR="00DC1BB5" w:rsidRPr="00FC1207">
              <w:rPr>
                <w:rFonts w:ascii="Browallia New" w:eastAsia="Cambria Math" w:hAnsi="Browallia New" w:cs="Browallia New"/>
                <w:b/>
                <w:bCs/>
                <w:szCs w:val="32"/>
              </w:rPr>
              <w:t>+ PE</w:t>
            </w:r>
            <w:r w:rsidR="00DC1BB5" w:rsidRPr="00FC1207">
              <w:rPr>
                <w:rFonts w:ascii="Browallia New" w:eastAsia="Cambria Math" w:hAnsi="Browallia New" w:cs="Browallia New"/>
                <w:b/>
                <w:bCs/>
                <w:szCs w:val="32"/>
                <w:vertAlign w:val="subscript"/>
              </w:rPr>
              <w:t>F</w:t>
            </w:r>
            <w:r w:rsidR="00CC4024" w:rsidRPr="00FC1207">
              <w:rPr>
                <w:rFonts w:ascii="Browallia New" w:eastAsia="Cambria Math" w:hAnsi="Browallia New" w:cs="Browallia New"/>
                <w:b/>
                <w:bCs/>
                <w:szCs w:val="32"/>
                <w:vertAlign w:val="subscript"/>
              </w:rPr>
              <w:t>C,ADD,BC,y</w:t>
            </w:r>
            <w:r w:rsidR="00CD329B">
              <w:rPr>
                <w:rFonts w:ascii="Browallia New" w:eastAsia="Cambria Math" w:hAnsi="Browallia New" w:cs="Browallia New"/>
                <w:b/>
                <w:bCs/>
                <w:szCs w:val="32"/>
              </w:rPr>
              <w:t xml:space="preserve"> </w:t>
            </w:r>
            <w:r w:rsidR="00CD329B">
              <w:rPr>
                <w:rFonts w:ascii="Browallia New" w:eastAsia="Cambria Math" w:hAnsi="Browallia New" w:cs="Browallia New"/>
                <w:b/>
                <w:bCs/>
                <w:color w:val="000000" w:themeColor="text1"/>
                <w:szCs w:val="32"/>
              </w:rPr>
              <w:t xml:space="preserve">+ </w:t>
            </w:r>
            <w:r w:rsidR="00CD329B" w:rsidRPr="00044747">
              <w:rPr>
                <w:rFonts w:ascii="Browallia New" w:eastAsia="Cambria Math" w:hAnsi="Browallia New" w:cs="Browallia New"/>
                <w:b/>
                <w:bCs/>
              </w:rPr>
              <w:t>PE</w:t>
            </w:r>
            <w:r w:rsidR="00CD329B" w:rsidRPr="00044747">
              <w:rPr>
                <w:rFonts w:ascii="Browallia New" w:eastAsia="Cambria Math" w:hAnsi="Browallia New" w:cs="Browallia New"/>
                <w:b/>
                <w:bCs/>
                <w:vertAlign w:val="subscript"/>
              </w:rPr>
              <w:t>TR,ADD</w:t>
            </w:r>
            <w:r w:rsidR="00CD329B">
              <w:rPr>
                <w:rFonts w:ascii="Browallia New" w:eastAsia="Cambria Math" w:hAnsi="Browallia New" w:cs="Browallia New"/>
                <w:b/>
                <w:bCs/>
                <w:vertAlign w:val="subscript"/>
              </w:rPr>
              <w:t>,BC</w:t>
            </w:r>
            <w:r w:rsidR="00CD329B" w:rsidRPr="00044747">
              <w:rPr>
                <w:rFonts w:ascii="Browallia New" w:eastAsia="Cambria Math" w:hAnsi="Browallia New" w:cs="Browallia New"/>
                <w:b/>
                <w:bCs/>
                <w:spacing w:val="-8"/>
                <w:vertAlign w:val="subscript"/>
              </w:rPr>
              <w:t>,y</w:t>
            </w:r>
            <w:r w:rsidRPr="00FC1207">
              <w:rPr>
                <w:rFonts w:ascii="Browallia New" w:eastAsia="Cambria Math" w:hAnsi="Browallia New" w:cs="Browallia New"/>
                <w:b/>
                <w:bCs/>
                <w:szCs w:val="32"/>
              </w:rPr>
              <w:t>)</w:t>
            </w:r>
            <w:r w:rsidR="00F711EA" w:rsidRPr="00FC1207">
              <w:rPr>
                <w:rFonts w:ascii="Browallia New" w:hAnsi="Browallia New" w:cs="Browallia New"/>
                <w:szCs w:val="32"/>
                <w:cs/>
              </w:rPr>
              <w:tab/>
            </w:r>
            <w:r w:rsidR="002D163F">
              <w:rPr>
                <w:rFonts w:ascii="Browallia New" w:hAnsi="Browallia New" w:cs="Browallia New" w:hint="cs"/>
                <w:szCs w:val="32"/>
              </w:rPr>
              <w:t>Equation</w:t>
            </w:r>
            <w:r w:rsidR="00F711EA" w:rsidRPr="00FC1207">
              <w:rPr>
                <w:rFonts w:ascii="Browallia New" w:hAnsi="Browallia New" w:cs="Browallia New"/>
                <w:szCs w:val="32"/>
                <w:cs/>
              </w:rPr>
              <w:t xml:space="preserve"> (</w:t>
            </w:r>
            <w:r w:rsidR="00FC1207" w:rsidRPr="00FC1207">
              <w:rPr>
                <w:rFonts w:ascii="Browallia New" w:hAnsi="Browallia New" w:cs="Browallia New"/>
                <w:szCs w:val="32"/>
              </w:rPr>
              <w:t>22</w:t>
            </w:r>
            <w:r w:rsidR="00F711EA" w:rsidRPr="00FC1207">
              <w:rPr>
                <w:rFonts w:ascii="Browallia New" w:hAnsi="Browallia New" w:cs="Browallia New"/>
                <w:szCs w:val="32"/>
              </w:rPr>
              <w:t>)</w:t>
            </w:r>
          </w:p>
        </w:tc>
      </w:tr>
    </w:tbl>
    <w:p w14:paraId="64D526FA" w14:textId="77777777" w:rsidR="00B2458B" w:rsidRPr="0076155E" w:rsidRDefault="00B2458B" w:rsidP="002A5963">
      <w:pPr>
        <w:tabs>
          <w:tab w:val="left" w:pos="3329"/>
        </w:tabs>
        <w:spacing w:before="0" w:after="0" w:line="240" w:lineRule="auto"/>
        <w:ind w:left="180"/>
        <w:jc w:val="thaiDistribute"/>
        <w:rPr>
          <w:rFonts w:ascii="Browallia New" w:hAnsi="Browallia New" w:cs="Browallia New"/>
          <w:sz w:val="12"/>
          <w:szCs w:val="12"/>
        </w:rPr>
      </w:pPr>
    </w:p>
    <w:p w14:paraId="191F82A4" w14:textId="1841B173" w:rsidR="000930C9" w:rsidRPr="0076155E" w:rsidRDefault="002D163F" w:rsidP="00F4766E">
      <w:pPr>
        <w:tabs>
          <w:tab w:val="left" w:pos="3329"/>
        </w:tabs>
        <w:spacing w:before="0" w:after="0" w:line="240" w:lineRule="auto"/>
        <w:ind w:left="0"/>
        <w:jc w:val="thaiDistribute"/>
        <w:rPr>
          <w:rFonts w:ascii="Browallia New" w:hAnsi="Browallia New" w:cs="Browallia New"/>
        </w:rPr>
      </w:pPr>
      <w:r>
        <w:rPr>
          <w:rFonts w:ascii="Browallia New" w:hAnsi="Browallia New" w:cs="Browallia New"/>
        </w:rPr>
        <w:t>Where</w:t>
      </w:r>
    </w:p>
    <w:tbl>
      <w:tblPr>
        <w:tblW w:w="9275" w:type="dxa"/>
        <w:tblInd w:w="85" w:type="dxa"/>
        <w:tblLayout w:type="fixed"/>
        <w:tblLook w:val="04A0" w:firstRow="1" w:lastRow="0" w:firstColumn="1" w:lastColumn="0" w:noHBand="0" w:noVBand="1"/>
      </w:tblPr>
      <w:tblGrid>
        <w:gridCol w:w="1355"/>
        <w:gridCol w:w="425"/>
        <w:gridCol w:w="7495"/>
      </w:tblGrid>
      <w:tr w:rsidR="007578FC" w:rsidRPr="0076155E" w14:paraId="7B909D8E" w14:textId="77777777" w:rsidTr="00F4766E">
        <w:tc>
          <w:tcPr>
            <w:tcW w:w="1355" w:type="dxa"/>
            <w:vAlign w:val="center"/>
          </w:tcPr>
          <w:p w14:paraId="68E39189" w14:textId="77777777" w:rsidR="007578FC" w:rsidRPr="00712344" w:rsidRDefault="007578FC" w:rsidP="007578FC">
            <w:pPr>
              <w:pStyle w:val="ListParagraph"/>
              <w:tabs>
                <w:tab w:val="left" w:pos="3329"/>
              </w:tabs>
              <w:spacing w:before="0" w:after="0" w:line="240" w:lineRule="auto"/>
              <w:ind w:left="0"/>
              <w:jc w:val="thaiDistribute"/>
              <w:rPr>
                <w:rFonts w:ascii="Browallia New" w:hAnsi="Browallia New" w:cs="Browallia New"/>
                <w:szCs w:val="32"/>
              </w:rPr>
            </w:pPr>
            <w:bookmarkStart w:id="14" w:name="_Hlk204501721"/>
            <w:r w:rsidRPr="00712344">
              <w:rPr>
                <w:rFonts w:ascii="Browallia New" w:hAnsi="Browallia New" w:cs="Browallia New"/>
                <w:szCs w:val="32"/>
              </w:rPr>
              <w:t>PE</w:t>
            </w:r>
            <w:r w:rsidRPr="00712344">
              <w:rPr>
                <w:rFonts w:ascii="Browallia New" w:hAnsi="Browallia New" w:cs="Browallia New"/>
                <w:szCs w:val="32"/>
                <w:vertAlign w:val="subscript"/>
              </w:rPr>
              <w:t>y</w:t>
            </w:r>
          </w:p>
        </w:tc>
        <w:tc>
          <w:tcPr>
            <w:tcW w:w="425" w:type="dxa"/>
            <w:vAlign w:val="center"/>
          </w:tcPr>
          <w:p w14:paraId="7D532B4D" w14:textId="77777777" w:rsidR="007578FC" w:rsidRPr="00F4766E" w:rsidRDefault="007578FC" w:rsidP="007578FC">
            <w:pPr>
              <w:pStyle w:val="ListParagraph"/>
              <w:tabs>
                <w:tab w:val="left" w:pos="3329"/>
              </w:tabs>
              <w:spacing w:before="0" w:after="0" w:line="240" w:lineRule="auto"/>
              <w:ind w:left="0"/>
              <w:jc w:val="thaiDistribute"/>
              <w:rPr>
                <w:rFonts w:ascii="Browallia New" w:hAnsi="Browallia New" w:cs="Browallia New"/>
                <w:szCs w:val="32"/>
              </w:rPr>
            </w:pPr>
            <w:r w:rsidRPr="00F4766E">
              <w:rPr>
                <w:rFonts w:ascii="Browallia New" w:hAnsi="Browallia New" w:cs="Browallia New"/>
                <w:szCs w:val="32"/>
              </w:rPr>
              <w:t>=</w:t>
            </w:r>
          </w:p>
        </w:tc>
        <w:tc>
          <w:tcPr>
            <w:tcW w:w="7495" w:type="dxa"/>
          </w:tcPr>
          <w:p w14:paraId="20993E48" w14:textId="0ED86497" w:rsidR="007578FC" w:rsidRPr="00F4766E" w:rsidRDefault="007578FC" w:rsidP="007578FC">
            <w:pPr>
              <w:pStyle w:val="ListParagraph"/>
              <w:tabs>
                <w:tab w:val="left" w:pos="3329"/>
              </w:tabs>
              <w:spacing w:before="0" w:after="0" w:line="240" w:lineRule="auto"/>
              <w:ind w:left="0"/>
              <w:jc w:val="thaiDistribute"/>
              <w:rPr>
                <w:rFonts w:ascii="Browallia New" w:hAnsi="Browallia New" w:cs="Browallia New"/>
                <w:szCs w:val="32"/>
                <w:cs/>
              </w:rPr>
            </w:pPr>
            <w:r w:rsidRPr="00F4766E">
              <w:rPr>
                <w:rFonts w:ascii="Browallia New" w:hAnsi="Browallia New" w:cs="Browallia New"/>
                <w:szCs w:val="22"/>
              </w:rPr>
              <w:t>Project emissions in year</w:t>
            </w:r>
            <w:r w:rsidR="00F4766E">
              <w:rPr>
                <w:rFonts w:ascii="Browallia New" w:hAnsi="Browallia New" w:cs="Browallia New"/>
                <w:szCs w:val="22"/>
              </w:rPr>
              <w:t xml:space="preserve"> </w:t>
            </w:r>
            <w:r w:rsidRPr="00F4766E">
              <w:rPr>
                <w:rFonts w:ascii="Browallia New" w:hAnsi="Browallia New" w:cs="Browallia New"/>
                <w:iCs/>
                <w:szCs w:val="22"/>
              </w:rPr>
              <w:t>y</w:t>
            </w:r>
            <w:r w:rsidRPr="00F4766E">
              <w:rPr>
                <w:rFonts w:ascii="Browallia New" w:hAnsi="Browallia New" w:cs="Browallia New"/>
                <w:szCs w:val="22"/>
              </w:rPr>
              <w:t xml:space="preserve"> (t</w:t>
            </w:r>
            <w:r w:rsidR="00CD329B">
              <w:rPr>
                <w:rFonts w:ascii="Browallia New" w:hAnsi="Browallia New" w:cs="Browallia New"/>
                <w:szCs w:val="22"/>
              </w:rPr>
              <w:t xml:space="preserve"> </w:t>
            </w:r>
            <w:r w:rsidRPr="00F4766E">
              <w:rPr>
                <w:rFonts w:ascii="Browallia New" w:hAnsi="Browallia New" w:cs="Browallia New"/>
                <w:szCs w:val="22"/>
              </w:rPr>
              <w:t>CO</w:t>
            </w:r>
            <w:r w:rsidRPr="00F4766E">
              <w:rPr>
                <w:rFonts w:ascii="Browallia New" w:hAnsi="Browallia New" w:cs="Browallia New"/>
                <w:szCs w:val="22"/>
                <w:vertAlign w:val="subscript"/>
              </w:rPr>
              <w:t>2</w:t>
            </w:r>
            <w:r w:rsidRPr="00F4766E">
              <w:rPr>
                <w:rFonts w:ascii="Browallia New" w:hAnsi="Browallia New" w:cs="Browallia New"/>
                <w:szCs w:val="22"/>
              </w:rPr>
              <w:t>)</w:t>
            </w:r>
          </w:p>
        </w:tc>
      </w:tr>
      <w:tr w:rsidR="007578FC" w:rsidRPr="0076155E" w14:paraId="5FDE400B" w14:textId="77777777" w:rsidTr="00F4766E">
        <w:tc>
          <w:tcPr>
            <w:tcW w:w="1355" w:type="dxa"/>
          </w:tcPr>
          <w:p w14:paraId="2EED5C20" w14:textId="1DBC9BD4" w:rsidR="007578FC" w:rsidRPr="00712344" w:rsidRDefault="007578FC" w:rsidP="007578FC">
            <w:pPr>
              <w:pStyle w:val="ListParagraph"/>
              <w:tabs>
                <w:tab w:val="left" w:pos="3329"/>
              </w:tabs>
              <w:spacing w:before="0" w:after="0" w:line="240" w:lineRule="auto"/>
              <w:ind w:left="0"/>
              <w:jc w:val="thaiDistribute"/>
              <w:rPr>
                <w:rFonts w:ascii="Browallia New" w:hAnsi="Browallia New" w:cs="Browallia New"/>
                <w:szCs w:val="32"/>
              </w:rPr>
            </w:pPr>
            <w:r w:rsidRPr="00712344">
              <w:rPr>
                <w:rFonts w:ascii="Browallia New" w:hAnsi="Browallia New" w:cs="Browallia New"/>
                <w:szCs w:val="32"/>
              </w:rPr>
              <w:t>BC</w:t>
            </w:r>
            <w:r w:rsidRPr="00712344">
              <w:rPr>
                <w:rFonts w:ascii="Browallia New" w:hAnsi="Browallia New" w:cs="Browallia New"/>
                <w:szCs w:val="32"/>
                <w:vertAlign w:val="subscript"/>
              </w:rPr>
              <w:t>y</w:t>
            </w:r>
          </w:p>
        </w:tc>
        <w:tc>
          <w:tcPr>
            <w:tcW w:w="425" w:type="dxa"/>
          </w:tcPr>
          <w:p w14:paraId="62F41462" w14:textId="2013F548" w:rsidR="007578FC" w:rsidRPr="00F4766E" w:rsidRDefault="007578FC" w:rsidP="007578FC">
            <w:pPr>
              <w:pStyle w:val="ListParagraph"/>
              <w:tabs>
                <w:tab w:val="left" w:pos="3329"/>
              </w:tabs>
              <w:spacing w:before="0" w:after="0" w:line="240" w:lineRule="auto"/>
              <w:ind w:left="0"/>
              <w:jc w:val="thaiDistribute"/>
              <w:rPr>
                <w:rFonts w:ascii="Browallia New" w:hAnsi="Browallia New" w:cs="Browallia New"/>
                <w:szCs w:val="32"/>
              </w:rPr>
            </w:pPr>
            <w:r w:rsidRPr="00F4766E">
              <w:rPr>
                <w:rFonts w:ascii="Browallia New" w:hAnsi="Browallia New" w:cs="Browallia New"/>
                <w:szCs w:val="32"/>
              </w:rPr>
              <w:t>=</w:t>
            </w:r>
          </w:p>
        </w:tc>
        <w:tc>
          <w:tcPr>
            <w:tcW w:w="7495" w:type="dxa"/>
          </w:tcPr>
          <w:p w14:paraId="6EF3D142" w14:textId="7BE0BB02" w:rsidR="007578FC" w:rsidRPr="00F4766E" w:rsidRDefault="007578FC" w:rsidP="007578FC">
            <w:pPr>
              <w:pStyle w:val="ListParagraph"/>
              <w:tabs>
                <w:tab w:val="left" w:pos="3329"/>
              </w:tabs>
              <w:spacing w:before="0" w:after="0" w:line="240" w:lineRule="auto"/>
              <w:ind w:left="0"/>
              <w:jc w:val="thaiDistribute"/>
              <w:rPr>
                <w:rFonts w:ascii="Browallia New" w:hAnsi="Browallia New" w:cs="Browallia New"/>
                <w:szCs w:val="32"/>
                <w:cs/>
              </w:rPr>
            </w:pPr>
            <w:r w:rsidRPr="00F4766E">
              <w:rPr>
                <w:rFonts w:ascii="Browallia New" w:hAnsi="Browallia New" w:cs="Browallia New"/>
              </w:rPr>
              <w:t>Blended cement produced and sold in the domestic market in year</w:t>
            </w:r>
            <w:r w:rsidR="00CD329B">
              <w:rPr>
                <w:rFonts w:ascii="Browallia New" w:hAnsi="Browallia New" w:cs="Browallia New"/>
              </w:rPr>
              <w:t xml:space="preserve"> </w:t>
            </w:r>
            <w:r w:rsidRPr="00F4766E">
              <w:rPr>
                <w:rFonts w:ascii="Browallia New" w:hAnsi="Browallia New" w:cs="Browallia New"/>
                <w:iCs/>
              </w:rPr>
              <w:t>y</w:t>
            </w:r>
            <w:r w:rsidRPr="00F4766E">
              <w:rPr>
                <w:rFonts w:ascii="Browallia New" w:hAnsi="Browallia New" w:cs="Browallia New"/>
              </w:rPr>
              <w:t xml:space="preserve"> (t</w:t>
            </w:r>
            <w:r w:rsidR="00CD329B">
              <w:rPr>
                <w:rFonts w:ascii="Browallia New" w:hAnsi="Browallia New" w:cs="Browallia New"/>
              </w:rPr>
              <w:t xml:space="preserve"> </w:t>
            </w:r>
            <w:r w:rsidRPr="00F4766E">
              <w:rPr>
                <w:rFonts w:ascii="Browallia New" w:hAnsi="Browallia New" w:cs="Browallia New"/>
              </w:rPr>
              <w:t>cement)</w:t>
            </w:r>
          </w:p>
        </w:tc>
      </w:tr>
      <w:tr w:rsidR="007578FC" w:rsidRPr="0076155E" w14:paraId="4DC44518" w14:textId="77777777" w:rsidTr="00F4766E">
        <w:tc>
          <w:tcPr>
            <w:tcW w:w="1355" w:type="dxa"/>
          </w:tcPr>
          <w:p w14:paraId="666CA4D0" w14:textId="4F9502B3" w:rsidR="007578FC" w:rsidRPr="00712344" w:rsidRDefault="007578FC" w:rsidP="007578FC">
            <w:pPr>
              <w:pStyle w:val="ListParagraph"/>
              <w:tabs>
                <w:tab w:val="left" w:pos="3329"/>
              </w:tabs>
              <w:spacing w:before="0" w:after="0" w:line="240" w:lineRule="auto"/>
              <w:ind w:left="0"/>
              <w:jc w:val="thaiDistribute"/>
              <w:rPr>
                <w:rFonts w:ascii="Browallia New" w:hAnsi="Browallia New" w:cs="Browallia New"/>
                <w:szCs w:val="32"/>
              </w:rPr>
            </w:pPr>
            <w:r w:rsidRPr="00712344">
              <w:rPr>
                <w:rFonts w:ascii="Browallia New" w:eastAsia="Cambria Math" w:hAnsi="Browallia New" w:cs="Browallia New"/>
                <w:szCs w:val="32"/>
              </w:rPr>
              <w:t>PE</w:t>
            </w:r>
            <w:r w:rsidRPr="00712344">
              <w:rPr>
                <w:rFonts w:ascii="Browallia New" w:eastAsia="Cambria Math" w:hAnsi="Browallia New" w:cs="Browallia New"/>
                <w:szCs w:val="32"/>
                <w:vertAlign w:val="subscript"/>
              </w:rPr>
              <w:t>clinker,y</w:t>
            </w:r>
          </w:p>
        </w:tc>
        <w:tc>
          <w:tcPr>
            <w:tcW w:w="425" w:type="dxa"/>
          </w:tcPr>
          <w:p w14:paraId="70FBAE74" w14:textId="50709A16" w:rsidR="007578FC" w:rsidRPr="00F4766E" w:rsidRDefault="007578FC" w:rsidP="00F4766E">
            <w:pPr>
              <w:pStyle w:val="ListParagraph"/>
              <w:tabs>
                <w:tab w:val="left" w:pos="3329"/>
              </w:tabs>
              <w:spacing w:before="0" w:after="0" w:line="240" w:lineRule="auto"/>
              <w:ind w:left="0"/>
              <w:rPr>
                <w:rFonts w:ascii="Browallia New" w:hAnsi="Browallia New" w:cs="Browallia New"/>
                <w:szCs w:val="32"/>
              </w:rPr>
            </w:pPr>
            <w:r w:rsidRPr="00F4766E">
              <w:rPr>
                <w:rFonts w:ascii="Browallia New" w:hAnsi="Browallia New" w:cs="Browallia New"/>
                <w:szCs w:val="32"/>
              </w:rPr>
              <w:t>=</w:t>
            </w:r>
          </w:p>
        </w:tc>
        <w:tc>
          <w:tcPr>
            <w:tcW w:w="7495" w:type="dxa"/>
          </w:tcPr>
          <w:p w14:paraId="651E2D49" w14:textId="52EA4A2B" w:rsidR="007578FC" w:rsidRPr="00F4766E" w:rsidRDefault="007578FC" w:rsidP="007578FC">
            <w:pPr>
              <w:pStyle w:val="ListParagraph"/>
              <w:tabs>
                <w:tab w:val="left" w:pos="3329"/>
              </w:tabs>
              <w:spacing w:before="0" w:after="0" w:line="240" w:lineRule="auto"/>
              <w:ind w:left="0"/>
              <w:jc w:val="thaiDistribute"/>
              <w:rPr>
                <w:rFonts w:ascii="Browallia New" w:hAnsi="Browallia New" w:cs="Browallia New"/>
                <w:szCs w:val="32"/>
                <w:cs/>
              </w:rPr>
            </w:pPr>
            <w:r w:rsidRPr="00F4766E">
              <w:rPr>
                <w:rFonts w:ascii="Browallia New" w:hAnsi="Browallia New" w:cs="Browallia New"/>
                <w:szCs w:val="22"/>
              </w:rPr>
              <w:t xml:space="preserve">Project emissions per </w:t>
            </w:r>
            <w:r w:rsidR="00874821" w:rsidRPr="00F4766E">
              <w:rPr>
                <w:rFonts w:ascii="Browallia New" w:hAnsi="Browallia New" w:cs="Browallia New"/>
                <w:szCs w:val="22"/>
              </w:rPr>
              <w:t>ton</w:t>
            </w:r>
            <w:r w:rsidRPr="00F4766E">
              <w:rPr>
                <w:rFonts w:ascii="Browallia New" w:hAnsi="Browallia New" w:cs="Browallia New"/>
                <w:szCs w:val="22"/>
              </w:rPr>
              <w:t xml:space="preserve"> of clinker in the project activity plant in year</w:t>
            </w:r>
            <w:r w:rsidR="00F4766E">
              <w:rPr>
                <w:rFonts w:ascii="Browallia New" w:hAnsi="Browallia New" w:cs="Browallia New"/>
                <w:szCs w:val="22"/>
              </w:rPr>
              <w:t xml:space="preserve"> </w:t>
            </w:r>
            <w:r w:rsidRPr="00F4766E">
              <w:rPr>
                <w:rFonts w:ascii="Browallia New" w:hAnsi="Browallia New" w:cs="Browallia New"/>
                <w:iCs/>
                <w:szCs w:val="22"/>
              </w:rPr>
              <w:t>y</w:t>
            </w:r>
            <w:r w:rsidRPr="00F4766E">
              <w:rPr>
                <w:rFonts w:ascii="Browallia New" w:hAnsi="Browallia New" w:cs="Browallia New"/>
                <w:szCs w:val="22"/>
              </w:rPr>
              <w:t xml:space="preserve"> </w:t>
            </w:r>
            <w:r w:rsidR="00CD329B">
              <w:rPr>
                <w:rFonts w:ascii="Browallia New" w:hAnsi="Browallia New" w:cs="Browallia New"/>
                <w:szCs w:val="22"/>
              </w:rPr>
              <w:br/>
            </w:r>
            <w:r w:rsidRPr="00F4766E">
              <w:rPr>
                <w:rFonts w:ascii="Browallia New" w:hAnsi="Browallia New" w:cs="Browallia New"/>
                <w:szCs w:val="22"/>
              </w:rPr>
              <w:t>(t</w:t>
            </w:r>
            <w:r w:rsidR="00CD329B">
              <w:rPr>
                <w:rFonts w:ascii="Browallia New" w:hAnsi="Browallia New" w:cs="Browallia New"/>
                <w:szCs w:val="22"/>
              </w:rPr>
              <w:t xml:space="preserve"> </w:t>
            </w:r>
            <w:r w:rsidRPr="00F4766E">
              <w:rPr>
                <w:rFonts w:ascii="Browallia New" w:hAnsi="Browallia New" w:cs="Browallia New"/>
                <w:szCs w:val="22"/>
              </w:rPr>
              <w:t>CO</w:t>
            </w:r>
            <w:r w:rsidRPr="00F4766E">
              <w:rPr>
                <w:rFonts w:ascii="Browallia New" w:hAnsi="Browallia New" w:cs="Browallia New"/>
                <w:szCs w:val="22"/>
                <w:vertAlign w:val="subscript"/>
              </w:rPr>
              <w:t>2</w:t>
            </w:r>
            <w:r w:rsidRPr="00F4766E">
              <w:rPr>
                <w:rFonts w:ascii="Browallia New" w:hAnsi="Browallia New" w:cs="Browallia New"/>
                <w:szCs w:val="22"/>
              </w:rPr>
              <w:t>/t</w:t>
            </w:r>
            <w:r w:rsidR="00CD329B">
              <w:rPr>
                <w:rFonts w:ascii="Browallia New" w:hAnsi="Browallia New" w:cs="Browallia New"/>
                <w:szCs w:val="22"/>
              </w:rPr>
              <w:t xml:space="preserve"> </w:t>
            </w:r>
            <w:r w:rsidRPr="00F4766E">
              <w:rPr>
                <w:rFonts w:ascii="Browallia New" w:hAnsi="Browallia New" w:cs="Browallia New"/>
                <w:szCs w:val="22"/>
              </w:rPr>
              <w:t>clinker)</w:t>
            </w:r>
          </w:p>
        </w:tc>
      </w:tr>
      <w:tr w:rsidR="007578FC" w:rsidRPr="0076155E" w14:paraId="49AFBEC2" w14:textId="77777777" w:rsidTr="00F4766E">
        <w:tc>
          <w:tcPr>
            <w:tcW w:w="1355" w:type="dxa"/>
          </w:tcPr>
          <w:p w14:paraId="46647282" w14:textId="5D33C194" w:rsidR="007578FC" w:rsidRPr="00712344" w:rsidRDefault="007578FC" w:rsidP="007578FC">
            <w:pPr>
              <w:pStyle w:val="ListParagraph"/>
              <w:tabs>
                <w:tab w:val="left" w:pos="3329"/>
              </w:tabs>
              <w:spacing w:before="0" w:after="0" w:line="240" w:lineRule="auto"/>
              <w:ind w:left="0"/>
              <w:jc w:val="thaiDistribute"/>
              <w:rPr>
                <w:rFonts w:ascii="Browallia New" w:hAnsi="Browallia New" w:cs="Browallia New"/>
                <w:szCs w:val="32"/>
              </w:rPr>
            </w:pPr>
            <w:r w:rsidRPr="00712344">
              <w:rPr>
                <w:rFonts w:ascii="Browallia New" w:eastAsia="Cambria Math" w:hAnsi="Browallia New" w:cs="Browallia New"/>
                <w:szCs w:val="32"/>
              </w:rPr>
              <w:t>P</w:t>
            </w:r>
            <w:r w:rsidRPr="00712344">
              <w:rPr>
                <w:rFonts w:ascii="Browallia New" w:eastAsia="Cambria Math" w:hAnsi="Browallia New" w:cs="Browallia New"/>
                <w:szCs w:val="32"/>
                <w:vertAlign w:val="subscript"/>
              </w:rPr>
              <w:t>Blend,y</w:t>
            </w:r>
          </w:p>
        </w:tc>
        <w:tc>
          <w:tcPr>
            <w:tcW w:w="425" w:type="dxa"/>
          </w:tcPr>
          <w:p w14:paraId="1689CC68" w14:textId="0AD42279" w:rsidR="007578FC" w:rsidRPr="00F4766E" w:rsidRDefault="007578FC" w:rsidP="007578FC">
            <w:pPr>
              <w:pStyle w:val="ListParagraph"/>
              <w:tabs>
                <w:tab w:val="left" w:pos="3329"/>
              </w:tabs>
              <w:spacing w:before="0" w:after="0" w:line="240" w:lineRule="auto"/>
              <w:ind w:left="0"/>
              <w:jc w:val="thaiDistribute"/>
              <w:rPr>
                <w:rFonts w:ascii="Browallia New" w:hAnsi="Browallia New" w:cs="Browallia New"/>
                <w:szCs w:val="32"/>
              </w:rPr>
            </w:pPr>
            <w:r w:rsidRPr="00F4766E">
              <w:rPr>
                <w:rFonts w:ascii="Browallia New" w:hAnsi="Browallia New" w:cs="Browallia New"/>
                <w:szCs w:val="32"/>
              </w:rPr>
              <w:t>=</w:t>
            </w:r>
          </w:p>
        </w:tc>
        <w:tc>
          <w:tcPr>
            <w:tcW w:w="7495" w:type="dxa"/>
          </w:tcPr>
          <w:p w14:paraId="3B90DBFB" w14:textId="1A14B44C" w:rsidR="007578FC" w:rsidRPr="00F4766E" w:rsidRDefault="007578FC" w:rsidP="007578FC">
            <w:pPr>
              <w:pStyle w:val="ListParagraph"/>
              <w:tabs>
                <w:tab w:val="left" w:pos="3329"/>
              </w:tabs>
              <w:spacing w:before="0" w:after="0" w:line="240" w:lineRule="auto"/>
              <w:ind w:left="0"/>
              <w:jc w:val="thaiDistribute"/>
              <w:rPr>
                <w:rFonts w:ascii="Browallia New" w:hAnsi="Browallia New" w:cs="Browallia New"/>
                <w:szCs w:val="32"/>
                <w:cs/>
              </w:rPr>
            </w:pPr>
            <w:r w:rsidRPr="00F4766E">
              <w:rPr>
                <w:rFonts w:ascii="Browallia New" w:hAnsi="Browallia New" w:cs="Browallia New"/>
                <w:szCs w:val="22"/>
              </w:rPr>
              <w:t xml:space="preserve">Share of clinker per </w:t>
            </w:r>
            <w:r w:rsidR="00874821" w:rsidRPr="00F4766E">
              <w:rPr>
                <w:rFonts w:ascii="Browallia New" w:hAnsi="Browallia New" w:cs="Browallia New"/>
                <w:szCs w:val="22"/>
              </w:rPr>
              <w:t>ton</w:t>
            </w:r>
            <w:r w:rsidRPr="00F4766E">
              <w:rPr>
                <w:rFonts w:ascii="Browallia New" w:hAnsi="Browallia New" w:cs="Browallia New"/>
                <w:szCs w:val="22"/>
              </w:rPr>
              <w:t xml:space="preserve"> of </w:t>
            </w:r>
            <w:r w:rsidR="00740A5F" w:rsidRPr="00F4766E">
              <w:rPr>
                <w:rFonts w:ascii="Browallia New" w:hAnsi="Browallia New" w:cs="Browallia New"/>
                <w:szCs w:val="22"/>
              </w:rPr>
              <w:t>cement</w:t>
            </w:r>
            <w:r w:rsidRPr="00F4766E">
              <w:rPr>
                <w:rFonts w:ascii="Browallia New" w:hAnsi="Browallia New" w:cs="Browallia New"/>
                <w:szCs w:val="22"/>
              </w:rPr>
              <w:t xml:space="preserve"> in year</w:t>
            </w:r>
            <w:r w:rsidR="00F4766E">
              <w:rPr>
                <w:rFonts w:ascii="Browallia New" w:hAnsi="Browallia New" w:cs="Browallia New"/>
                <w:szCs w:val="22"/>
              </w:rPr>
              <w:t xml:space="preserve"> </w:t>
            </w:r>
            <w:r w:rsidRPr="00F4766E">
              <w:rPr>
                <w:rFonts w:ascii="Browallia New" w:hAnsi="Browallia New" w:cs="Browallia New"/>
                <w:iCs/>
                <w:szCs w:val="22"/>
              </w:rPr>
              <w:t xml:space="preserve">y </w:t>
            </w:r>
            <w:r w:rsidRPr="00F4766E">
              <w:rPr>
                <w:rFonts w:ascii="Browallia New" w:hAnsi="Browallia New" w:cs="Browallia New"/>
                <w:szCs w:val="22"/>
              </w:rPr>
              <w:t>(t clinker/t</w:t>
            </w:r>
            <w:r w:rsidR="00CD329B">
              <w:rPr>
                <w:rFonts w:ascii="Browallia New" w:hAnsi="Browallia New" w:cs="Browallia New"/>
                <w:szCs w:val="22"/>
              </w:rPr>
              <w:t xml:space="preserve"> </w:t>
            </w:r>
            <w:r w:rsidRPr="00F4766E">
              <w:rPr>
                <w:rFonts w:ascii="Browallia New" w:hAnsi="Browallia New" w:cs="Browallia New"/>
                <w:szCs w:val="22"/>
              </w:rPr>
              <w:t>cement)</w:t>
            </w:r>
          </w:p>
        </w:tc>
      </w:tr>
      <w:tr w:rsidR="007578FC" w:rsidRPr="0076155E" w14:paraId="681C220B" w14:textId="77777777" w:rsidTr="00F4766E">
        <w:tc>
          <w:tcPr>
            <w:tcW w:w="1355" w:type="dxa"/>
          </w:tcPr>
          <w:p w14:paraId="75F94240" w14:textId="3BC16090" w:rsidR="007578FC" w:rsidRPr="00712344" w:rsidRDefault="007578FC" w:rsidP="007578FC">
            <w:pPr>
              <w:pStyle w:val="ListParagraph"/>
              <w:tabs>
                <w:tab w:val="left" w:pos="3329"/>
              </w:tabs>
              <w:spacing w:before="0" w:after="0" w:line="240" w:lineRule="auto"/>
              <w:ind w:left="0"/>
              <w:jc w:val="thaiDistribute"/>
              <w:rPr>
                <w:rFonts w:ascii="Browallia New" w:hAnsi="Browallia New" w:cs="Browallia New"/>
                <w:szCs w:val="32"/>
              </w:rPr>
            </w:pPr>
            <w:r w:rsidRPr="00712344">
              <w:rPr>
                <w:rFonts w:ascii="Browallia New" w:eastAsia="Cambria Math" w:hAnsi="Browallia New" w:cs="Browallia New"/>
                <w:szCs w:val="32"/>
              </w:rPr>
              <w:t>PE</w:t>
            </w:r>
            <w:r w:rsidRPr="00712344">
              <w:rPr>
                <w:rFonts w:ascii="Browallia New" w:eastAsia="Cambria Math" w:hAnsi="Browallia New" w:cs="Browallia New"/>
                <w:szCs w:val="32"/>
                <w:vertAlign w:val="subscript"/>
              </w:rPr>
              <w:t>ele,ADD,BC,y</w:t>
            </w:r>
          </w:p>
        </w:tc>
        <w:tc>
          <w:tcPr>
            <w:tcW w:w="425" w:type="dxa"/>
          </w:tcPr>
          <w:p w14:paraId="766F8037" w14:textId="540FF7FC" w:rsidR="007578FC" w:rsidRPr="00F4766E" w:rsidRDefault="007578FC" w:rsidP="007578FC">
            <w:pPr>
              <w:pStyle w:val="ListParagraph"/>
              <w:tabs>
                <w:tab w:val="left" w:pos="3329"/>
              </w:tabs>
              <w:spacing w:before="0" w:after="0" w:line="240" w:lineRule="auto"/>
              <w:ind w:left="0"/>
              <w:jc w:val="thaiDistribute"/>
              <w:rPr>
                <w:rFonts w:ascii="Browallia New" w:hAnsi="Browallia New" w:cs="Browallia New"/>
                <w:szCs w:val="32"/>
              </w:rPr>
            </w:pPr>
            <w:r w:rsidRPr="00F4766E">
              <w:rPr>
                <w:rFonts w:ascii="Browallia New" w:hAnsi="Browallia New" w:cs="Browallia New"/>
                <w:szCs w:val="32"/>
              </w:rPr>
              <w:t>=</w:t>
            </w:r>
          </w:p>
        </w:tc>
        <w:tc>
          <w:tcPr>
            <w:tcW w:w="7495" w:type="dxa"/>
          </w:tcPr>
          <w:p w14:paraId="13475F13" w14:textId="531C7685" w:rsidR="007578FC" w:rsidRPr="00F4766E" w:rsidRDefault="007578FC" w:rsidP="007578FC">
            <w:pPr>
              <w:pStyle w:val="ListParagraph"/>
              <w:tabs>
                <w:tab w:val="left" w:pos="3329"/>
              </w:tabs>
              <w:spacing w:before="0" w:after="0" w:line="240" w:lineRule="auto"/>
              <w:ind w:left="0"/>
              <w:jc w:val="thaiDistribute"/>
              <w:rPr>
                <w:rFonts w:ascii="Browallia New" w:hAnsi="Browallia New" w:cs="Browallia New"/>
                <w:szCs w:val="32"/>
                <w:cs/>
              </w:rPr>
            </w:pPr>
            <w:r w:rsidRPr="00F4766E">
              <w:rPr>
                <w:rFonts w:ascii="Browallia New" w:hAnsi="Browallia New" w:cs="Browallia New"/>
              </w:rPr>
              <w:t>Electricity emissions for cement grinding and preparation of alternative raw material and additives in year</w:t>
            </w:r>
            <w:r w:rsidR="00F4766E">
              <w:rPr>
                <w:rFonts w:ascii="Browallia New" w:hAnsi="Browallia New" w:cs="Browallia New"/>
              </w:rPr>
              <w:t xml:space="preserve"> </w:t>
            </w:r>
            <w:r w:rsidRPr="00F4766E">
              <w:rPr>
                <w:rFonts w:ascii="Browallia New" w:hAnsi="Browallia New" w:cs="Browallia New"/>
                <w:iCs/>
              </w:rPr>
              <w:t>y</w:t>
            </w:r>
            <w:r w:rsidRPr="00F4766E">
              <w:rPr>
                <w:rFonts w:ascii="Browallia New" w:hAnsi="Browallia New" w:cs="Browallia New"/>
              </w:rPr>
              <w:t xml:space="preserve"> (t</w:t>
            </w:r>
            <w:r w:rsidR="00CD329B">
              <w:rPr>
                <w:rFonts w:ascii="Browallia New" w:hAnsi="Browallia New" w:cs="Browallia New"/>
              </w:rPr>
              <w:t xml:space="preserve"> </w:t>
            </w:r>
            <w:r w:rsidRPr="00F4766E">
              <w:rPr>
                <w:rFonts w:ascii="Browallia New" w:hAnsi="Browallia New" w:cs="Browallia New"/>
              </w:rPr>
              <w:t>CO</w:t>
            </w:r>
            <w:r w:rsidRPr="00F4766E">
              <w:rPr>
                <w:rFonts w:ascii="Browallia New" w:hAnsi="Browallia New" w:cs="Browallia New"/>
                <w:vertAlign w:val="subscript"/>
              </w:rPr>
              <w:t>2</w:t>
            </w:r>
            <w:r w:rsidRPr="00F4766E">
              <w:rPr>
                <w:rFonts w:ascii="Browallia New" w:hAnsi="Browallia New" w:cs="Browallia New"/>
              </w:rPr>
              <w:t>/ t</w:t>
            </w:r>
            <w:r w:rsidR="00CD329B">
              <w:rPr>
                <w:rFonts w:ascii="Browallia New" w:hAnsi="Browallia New" w:cs="Browallia New"/>
              </w:rPr>
              <w:t xml:space="preserve"> </w:t>
            </w:r>
            <w:r w:rsidRPr="00F4766E">
              <w:rPr>
                <w:rFonts w:ascii="Browallia New" w:hAnsi="Browallia New" w:cs="Browallia New"/>
              </w:rPr>
              <w:t>cement)</w:t>
            </w:r>
          </w:p>
        </w:tc>
      </w:tr>
      <w:tr w:rsidR="007578FC" w:rsidRPr="0076155E" w14:paraId="76A45AAF" w14:textId="77777777" w:rsidTr="00F4766E">
        <w:tc>
          <w:tcPr>
            <w:tcW w:w="1355" w:type="dxa"/>
          </w:tcPr>
          <w:p w14:paraId="1ED2CF5A" w14:textId="58AA95B5" w:rsidR="007578FC" w:rsidRPr="00712344" w:rsidRDefault="007578FC" w:rsidP="007578FC">
            <w:pPr>
              <w:pStyle w:val="ListParagraph"/>
              <w:tabs>
                <w:tab w:val="left" w:pos="3329"/>
              </w:tabs>
              <w:spacing w:before="0" w:after="0" w:line="240" w:lineRule="auto"/>
              <w:ind w:left="0"/>
              <w:jc w:val="thaiDistribute"/>
              <w:rPr>
                <w:rFonts w:ascii="Browallia New" w:eastAsia="Cambria Math" w:hAnsi="Browallia New" w:cs="Browallia New"/>
                <w:szCs w:val="32"/>
              </w:rPr>
            </w:pPr>
            <w:r w:rsidRPr="00712344">
              <w:rPr>
                <w:rFonts w:ascii="Browallia New" w:eastAsia="Cambria Math" w:hAnsi="Browallia New" w:cs="Browallia New"/>
                <w:szCs w:val="32"/>
              </w:rPr>
              <w:lastRenderedPageBreak/>
              <w:t>PE</w:t>
            </w:r>
            <w:r w:rsidRPr="00712344">
              <w:rPr>
                <w:rFonts w:ascii="Browallia New" w:eastAsia="Cambria Math" w:hAnsi="Browallia New" w:cs="Browallia New"/>
                <w:szCs w:val="32"/>
                <w:vertAlign w:val="subscript"/>
              </w:rPr>
              <w:t>FC,ADD,BC,y</w:t>
            </w:r>
          </w:p>
        </w:tc>
        <w:tc>
          <w:tcPr>
            <w:tcW w:w="425" w:type="dxa"/>
          </w:tcPr>
          <w:p w14:paraId="18698125" w14:textId="538B446A" w:rsidR="007578FC" w:rsidRPr="00F4766E" w:rsidRDefault="007578FC" w:rsidP="007578FC">
            <w:pPr>
              <w:pStyle w:val="ListParagraph"/>
              <w:tabs>
                <w:tab w:val="left" w:pos="3329"/>
              </w:tabs>
              <w:spacing w:before="0" w:after="0" w:line="240" w:lineRule="auto"/>
              <w:ind w:left="0"/>
              <w:jc w:val="thaiDistribute"/>
              <w:rPr>
                <w:rFonts w:ascii="Browallia New" w:hAnsi="Browallia New" w:cs="Browallia New"/>
                <w:szCs w:val="32"/>
              </w:rPr>
            </w:pPr>
            <w:r w:rsidRPr="00F4766E">
              <w:rPr>
                <w:rFonts w:ascii="Browallia New" w:hAnsi="Browallia New" w:cs="Browallia New"/>
                <w:szCs w:val="32"/>
              </w:rPr>
              <w:t>=</w:t>
            </w:r>
          </w:p>
        </w:tc>
        <w:tc>
          <w:tcPr>
            <w:tcW w:w="7495" w:type="dxa"/>
          </w:tcPr>
          <w:p w14:paraId="7356F22D" w14:textId="031E3CF9" w:rsidR="007578FC" w:rsidRPr="00F4766E" w:rsidRDefault="004E64AA" w:rsidP="007578FC">
            <w:pPr>
              <w:pStyle w:val="TableParagraph"/>
              <w:spacing w:before="0"/>
              <w:ind w:left="31" w:right="40"/>
              <w:rPr>
                <w:rFonts w:ascii="Browallia New" w:hAnsi="Browallia New" w:cs="Browallia New"/>
                <w:sz w:val="32"/>
                <w:szCs w:val="32"/>
                <w:cs/>
                <w:lang w:bidi="th-TH"/>
              </w:rPr>
            </w:pPr>
            <w:r w:rsidRPr="004E64AA">
              <w:rPr>
                <w:rFonts w:ascii="Browallia New" w:hAnsi="Browallia New" w:cs="Browallia New"/>
                <w:sz w:val="32"/>
                <w:szCs w:val="32"/>
                <w:lang w:bidi="th-TH"/>
              </w:rPr>
              <w:t>Project emissions from fuel combustion for cement grinding, raw material/</w:t>
            </w:r>
            <w:r w:rsidR="00E11E21">
              <w:rPr>
                <w:rFonts w:ascii="Browallia New" w:hAnsi="Browallia New" w:cs="Browallia New"/>
                <w:sz w:val="32"/>
                <w:szCs w:val="32"/>
                <w:lang w:bidi="th-TH"/>
              </w:rPr>
              <w:br/>
            </w:r>
            <w:r w:rsidRPr="004E64AA">
              <w:rPr>
                <w:rFonts w:ascii="Browallia New" w:hAnsi="Browallia New" w:cs="Browallia New"/>
                <w:sz w:val="32"/>
                <w:szCs w:val="32"/>
                <w:lang w:bidi="th-TH"/>
              </w:rPr>
              <w:t>alternative material production and preparation of additives</w:t>
            </w:r>
            <w:r w:rsidR="007578FC" w:rsidRPr="00F4766E">
              <w:rPr>
                <w:rFonts w:ascii="Browallia New" w:hAnsi="Browallia New" w:cs="Browallia New"/>
                <w:sz w:val="32"/>
                <w:szCs w:val="32"/>
                <w:cs/>
                <w:lang w:bidi="th-TH"/>
              </w:rPr>
              <w:t xml:space="preserve"> (</w:t>
            </w:r>
            <w:r w:rsidR="007578FC" w:rsidRPr="00F4766E">
              <w:rPr>
                <w:rFonts w:ascii="Browallia New" w:hAnsi="Browallia New" w:cs="Browallia New"/>
                <w:sz w:val="32"/>
                <w:szCs w:val="32"/>
                <w:lang w:bidi="th-TH"/>
              </w:rPr>
              <w:t>t CO</w:t>
            </w:r>
            <w:r w:rsidR="007578FC" w:rsidRPr="00F4766E">
              <w:rPr>
                <w:rFonts w:ascii="Browallia New" w:hAnsi="Browallia New" w:cs="Browallia New"/>
                <w:sz w:val="32"/>
                <w:szCs w:val="32"/>
                <w:vertAlign w:val="subscript"/>
                <w:lang w:bidi="th-TH"/>
              </w:rPr>
              <w:t>2</w:t>
            </w:r>
            <w:r w:rsidR="007578FC" w:rsidRPr="00F4766E">
              <w:rPr>
                <w:rFonts w:ascii="Browallia New" w:hAnsi="Browallia New" w:cs="Browallia New"/>
                <w:sz w:val="32"/>
                <w:szCs w:val="32"/>
                <w:lang w:bidi="th-TH"/>
              </w:rPr>
              <w:t>/t cement)</w:t>
            </w:r>
          </w:p>
        </w:tc>
      </w:tr>
      <w:tr w:rsidR="00CD329B" w:rsidRPr="0076155E" w14:paraId="797F35D2" w14:textId="77777777" w:rsidTr="00F4766E">
        <w:tc>
          <w:tcPr>
            <w:tcW w:w="1355" w:type="dxa"/>
          </w:tcPr>
          <w:p w14:paraId="7677A182" w14:textId="737CA287" w:rsidR="00CD329B" w:rsidRPr="002F0B2D" w:rsidRDefault="00CD329B" w:rsidP="00CD329B">
            <w:pPr>
              <w:pStyle w:val="ListParagraph"/>
              <w:tabs>
                <w:tab w:val="left" w:pos="3329"/>
              </w:tabs>
              <w:spacing w:before="0" w:after="0" w:line="240" w:lineRule="auto"/>
              <w:ind w:left="0"/>
              <w:jc w:val="thaiDistribute"/>
              <w:rPr>
                <w:rFonts w:ascii="Browallia New" w:eastAsia="Cambria Math" w:hAnsi="Browallia New" w:cs="Browallia New"/>
                <w:szCs w:val="32"/>
              </w:rPr>
            </w:pPr>
            <w:r w:rsidRPr="002F0B2D">
              <w:rPr>
                <w:rFonts w:ascii="Browallia New" w:eastAsia="Cambria Math" w:hAnsi="Browallia New" w:cs="Browallia New"/>
              </w:rPr>
              <w:t>PE</w:t>
            </w:r>
            <w:r w:rsidRPr="002F0B2D">
              <w:rPr>
                <w:rFonts w:ascii="Browallia New" w:eastAsia="Cambria Math" w:hAnsi="Browallia New" w:cs="Browallia New"/>
                <w:vertAlign w:val="subscript"/>
              </w:rPr>
              <w:t>TR,ADD</w:t>
            </w:r>
            <w:r w:rsidRPr="002F0B2D">
              <w:rPr>
                <w:rFonts w:ascii="Browallia New" w:eastAsia="Cambria Math" w:hAnsi="Browallia New" w:cs="Browallia New"/>
                <w:spacing w:val="-8"/>
                <w:vertAlign w:val="subscript"/>
              </w:rPr>
              <w:t>,BC,y</w:t>
            </w:r>
          </w:p>
        </w:tc>
        <w:tc>
          <w:tcPr>
            <w:tcW w:w="425" w:type="dxa"/>
          </w:tcPr>
          <w:p w14:paraId="667BE77E" w14:textId="2B93C40D" w:rsidR="00CD329B" w:rsidRPr="002F0B2D" w:rsidRDefault="00CD329B" w:rsidP="00CD329B">
            <w:pPr>
              <w:pStyle w:val="ListParagraph"/>
              <w:tabs>
                <w:tab w:val="left" w:pos="3329"/>
              </w:tabs>
              <w:spacing w:before="0" w:after="0" w:line="240" w:lineRule="auto"/>
              <w:ind w:left="0"/>
              <w:jc w:val="thaiDistribute"/>
              <w:rPr>
                <w:rFonts w:ascii="Browallia New" w:hAnsi="Browallia New" w:cs="Browallia New"/>
                <w:szCs w:val="32"/>
              </w:rPr>
            </w:pPr>
            <w:r w:rsidRPr="002F0B2D">
              <w:rPr>
                <w:rFonts w:ascii="Browallia New" w:hAnsi="Browallia New" w:cs="Browallia New"/>
                <w:szCs w:val="32"/>
              </w:rPr>
              <w:t>=</w:t>
            </w:r>
          </w:p>
        </w:tc>
        <w:tc>
          <w:tcPr>
            <w:tcW w:w="7495" w:type="dxa"/>
          </w:tcPr>
          <w:p w14:paraId="3A6CC2F0" w14:textId="581D28B9" w:rsidR="00CD329B" w:rsidRPr="002F0B2D" w:rsidRDefault="00CD329B" w:rsidP="00CD329B">
            <w:pPr>
              <w:pStyle w:val="TableParagraph"/>
              <w:spacing w:before="0"/>
              <w:ind w:left="31" w:right="40"/>
              <w:rPr>
                <w:rFonts w:ascii="Browallia New" w:hAnsi="Browallia New" w:cs="Browallia New"/>
                <w:sz w:val="32"/>
                <w:szCs w:val="32"/>
                <w:lang w:bidi="th-TH"/>
              </w:rPr>
            </w:pPr>
            <w:r w:rsidRPr="002F0B2D">
              <w:rPr>
                <w:rFonts w:ascii="Browallia New" w:hAnsi="Browallia New" w:cs="Browallia New"/>
                <w:sz w:val="32"/>
                <w:szCs w:val="32"/>
                <w:lang w:bidi="th-TH"/>
              </w:rPr>
              <w:t>Project emissions f</w:t>
            </w:r>
            <w:r w:rsidR="00A63C17" w:rsidRPr="002F0B2D">
              <w:rPr>
                <w:rFonts w:ascii="Browallia New" w:hAnsi="Browallia New" w:cs="Browallia New"/>
                <w:sz w:val="32"/>
                <w:szCs w:val="32"/>
                <w:lang w:bidi="th-TH"/>
              </w:rPr>
              <w:t>rom</w:t>
            </w:r>
            <w:r w:rsidRPr="002F0B2D">
              <w:rPr>
                <w:rFonts w:ascii="Browallia New" w:hAnsi="Browallia New" w:cs="Browallia New"/>
                <w:sz w:val="32"/>
                <w:szCs w:val="32"/>
                <w:lang w:bidi="th-TH"/>
              </w:rPr>
              <w:t xml:space="preserve"> </w:t>
            </w:r>
            <w:r w:rsidR="00107ACB" w:rsidRPr="002F0B2D">
              <w:rPr>
                <w:rFonts w:ascii="Browallia New" w:hAnsi="Browallia New" w:cs="Browallia New"/>
                <w:sz w:val="32"/>
                <w:szCs w:val="32"/>
                <w:lang w:bidi="th-TH"/>
              </w:rPr>
              <w:t xml:space="preserve">transportation </w:t>
            </w:r>
            <w:r w:rsidR="004E64AA">
              <w:rPr>
                <w:rFonts w:ascii="Browallia New" w:hAnsi="Browallia New" w:cs="Browallia New"/>
                <w:sz w:val="32"/>
                <w:szCs w:val="32"/>
                <w:lang w:bidi="th-TH"/>
              </w:rPr>
              <w:t>of</w:t>
            </w:r>
            <w:r w:rsidR="00107ACB" w:rsidRPr="002F0B2D">
              <w:rPr>
                <w:rFonts w:ascii="Browallia New" w:hAnsi="Browallia New" w:cs="Browallia New"/>
                <w:sz w:val="32"/>
                <w:szCs w:val="32"/>
                <w:lang w:bidi="th-TH"/>
              </w:rPr>
              <w:t xml:space="preserve"> </w:t>
            </w:r>
            <w:r w:rsidR="00A63C17" w:rsidRPr="002F0B2D">
              <w:rPr>
                <w:rFonts w:ascii="Browallia New" w:hAnsi="Browallia New" w:cs="Browallia New"/>
                <w:sz w:val="32"/>
                <w:szCs w:val="32"/>
                <w:lang w:bidi="th-TH"/>
              </w:rPr>
              <w:t xml:space="preserve">raw material </w:t>
            </w:r>
            <w:r w:rsidR="004E64AA">
              <w:rPr>
                <w:rFonts w:ascii="Browallia New" w:hAnsi="Browallia New" w:cs="Browallia New"/>
                <w:sz w:val="32"/>
                <w:szCs w:val="32"/>
                <w:lang w:bidi="th-TH"/>
              </w:rPr>
              <w:t>or</w:t>
            </w:r>
            <w:r w:rsidR="00A63C17" w:rsidRPr="002F0B2D">
              <w:rPr>
                <w:rFonts w:ascii="Browallia New" w:hAnsi="Browallia New" w:cs="Browallia New"/>
                <w:sz w:val="32"/>
                <w:szCs w:val="32"/>
                <w:lang w:bidi="th-TH"/>
              </w:rPr>
              <w:t xml:space="preserve"> alternative material to </w:t>
            </w:r>
            <w:r w:rsidR="00060655" w:rsidRPr="00060655">
              <w:rPr>
                <w:rFonts w:ascii="Browallia New" w:hAnsi="Browallia New" w:cs="Browallia New"/>
                <w:sz w:val="32"/>
                <w:szCs w:val="32"/>
                <w:lang w:bidi="th-TH"/>
              </w:rPr>
              <w:t>the cement manufacturing plant</w:t>
            </w:r>
            <w:r w:rsidRPr="002F0B2D">
              <w:rPr>
                <w:rFonts w:ascii="Browallia New" w:hAnsi="Browallia New" w:cs="Browallia New"/>
                <w:sz w:val="32"/>
                <w:szCs w:val="32"/>
                <w:cs/>
                <w:lang w:bidi="th-TH"/>
              </w:rPr>
              <w:t xml:space="preserve"> (</w:t>
            </w:r>
            <w:r w:rsidRPr="002F0B2D">
              <w:rPr>
                <w:rFonts w:ascii="Browallia New" w:hAnsi="Browallia New" w:cs="Browallia New"/>
                <w:sz w:val="32"/>
                <w:szCs w:val="32"/>
                <w:lang w:bidi="th-TH"/>
              </w:rPr>
              <w:t>t CO</w:t>
            </w:r>
            <w:r w:rsidRPr="002F0B2D">
              <w:rPr>
                <w:rFonts w:ascii="Browallia New" w:hAnsi="Browallia New" w:cs="Browallia New"/>
                <w:sz w:val="32"/>
                <w:szCs w:val="32"/>
                <w:vertAlign w:val="subscript"/>
                <w:lang w:bidi="th-TH"/>
              </w:rPr>
              <w:t>2</w:t>
            </w:r>
            <w:r w:rsidRPr="002F0B2D">
              <w:rPr>
                <w:rFonts w:ascii="Browallia New" w:hAnsi="Browallia New" w:cs="Browallia New"/>
                <w:sz w:val="32"/>
                <w:szCs w:val="32"/>
                <w:lang w:bidi="th-TH"/>
              </w:rPr>
              <w:t>/t cement)</w:t>
            </w:r>
          </w:p>
        </w:tc>
      </w:tr>
      <w:bookmarkEnd w:id="14"/>
    </w:tbl>
    <w:p w14:paraId="6B4E30D4" w14:textId="77777777" w:rsidR="00180A05" w:rsidRPr="00F4766E" w:rsidRDefault="00180A05" w:rsidP="00F4766E">
      <w:pPr>
        <w:tabs>
          <w:tab w:val="left" w:pos="709"/>
          <w:tab w:val="left" w:pos="2141"/>
        </w:tabs>
        <w:spacing w:before="0" w:after="0" w:line="240" w:lineRule="auto"/>
        <w:ind w:left="0"/>
        <w:rPr>
          <w:rFonts w:ascii="Browallia New" w:hAnsi="Browallia New" w:cs="Browallia New"/>
          <w:sz w:val="24"/>
          <w:szCs w:val="24"/>
        </w:rPr>
      </w:pPr>
    </w:p>
    <w:p w14:paraId="51C2D16B" w14:textId="3076D826" w:rsidR="00DF734F" w:rsidRPr="0076155E" w:rsidRDefault="00DF734F" w:rsidP="00B869AD">
      <w:pPr>
        <w:tabs>
          <w:tab w:val="left" w:pos="709"/>
          <w:tab w:val="left" w:pos="2141"/>
        </w:tabs>
        <w:spacing w:before="0" w:after="0" w:line="240" w:lineRule="auto"/>
        <w:ind w:left="0"/>
        <w:jc w:val="thaiDistribute"/>
        <w:rPr>
          <w:rFonts w:ascii="Browallia New" w:hAnsi="Browallia New" w:cs="Browallia New"/>
          <w:b/>
          <w:bCs/>
        </w:rPr>
      </w:pPr>
      <w:r w:rsidRPr="0076155E">
        <w:rPr>
          <w:rFonts w:ascii="Browallia New" w:hAnsi="Browallia New" w:cs="Browallia New"/>
          <w:b/>
          <w:bCs/>
        </w:rPr>
        <w:t xml:space="preserve">6.1 </w:t>
      </w:r>
      <w:r w:rsidR="00B869AD" w:rsidRPr="0076155E">
        <w:rPr>
          <w:rFonts w:ascii="Browallia New" w:hAnsi="Browallia New" w:cs="Browallia New"/>
          <w:b/>
          <w:bCs/>
          <w:cs/>
        </w:rPr>
        <w:tab/>
      </w:r>
      <w:r w:rsidR="007578FC" w:rsidRPr="007578FC">
        <w:rPr>
          <w:rFonts w:ascii="Browallia New" w:hAnsi="Browallia New" w:cs="Browallia New"/>
          <w:b/>
          <w:bCs/>
        </w:rPr>
        <w:t xml:space="preserve">Project emissions per </w:t>
      </w:r>
      <w:r w:rsidR="00874821">
        <w:rPr>
          <w:rFonts w:ascii="Browallia New" w:hAnsi="Browallia New" w:cs="Browallia New"/>
          <w:b/>
          <w:bCs/>
        </w:rPr>
        <w:t>ton</w:t>
      </w:r>
      <w:r w:rsidR="007578FC" w:rsidRPr="007578FC">
        <w:rPr>
          <w:rFonts w:ascii="Browallia New" w:hAnsi="Browallia New" w:cs="Browallia New"/>
          <w:b/>
          <w:bCs/>
        </w:rPr>
        <w:t xml:space="preserve"> of clinker in the project activity plant</w:t>
      </w:r>
      <w:r w:rsidR="00676EF0" w:rsidRPr="0076155E">
        <w:rPr>
          <w:rFonts w:ascii="Browallia New" w:hAnsi="Browallia New" w:cs="Browallia New"/>
          <w:b/>
          <w:bCs/>
        </w:rPr>
        <w:t xml:space="preserve"> (</w:t>
      </w:r>
      <w:r w:rsidR="00EF0BB7" w:rsidRPr="0076155E">
        <w:rPr>
          <w:rFonts w:ascii="Browallia New" w:eastAsia="Cambria Math" w:hAnsi="Browallia New" w:cs="Browallia New"/>
          <w:b/>
          <w:bCs/>
        </w:rPr>
        <w:t>PE</w:t>
      </w:r>
      <w:r w:rsidR="00EF0BB7" w:rsidRPr="0076155E">
        <w:rPr>
          <w:rFonts w:ascii="Browallia New" w:eastAsia="Cambria Math" w:hAnsi="Browallia New" w:cs="Browallia New"/>
          <w:b/>
          <w:bCs/>
          <w:vertAlign w:val="subscript"/>
        </w:rPr>
        <w:t>clinker,y</w:t>
      </w:r>
      <w:r w:rsidR="00676EF0" w:rsidRPr="0076155E">
        <w:rPr>
          <w:rFonts w:ascii="Browallia New" w:hAnsi="Browallia New" w:cs="Browallia New"/>
          <w:b/>
          <w:bCs/>
        </w:rPr>
        <w:t>)</w:t>
      </w:r>
    </w:p>
    <w:p w14:paraId="74C01EF6" w14:textId="73890857" w:rsidR="00AA7BBC" w:rsidRPr="0076155E" w:rsidRDefault="00AA7BBC" w:rsidP="00E305DD">
      <w:pPr>
        <w:tabs>
          <w:tab w:val="left" w:pos="709"/>
          <w:tab w:val="left" w:pos="2141"/>
        </w:tabs>
        <w:spacing w:after="120" w:line="240" w:lineRule="auto"/>
        <w:ind w:left="0"/>
        <w:jc w:val="thaiDistribute"/>
        <w:rPr>
          <w:rFonts w:ascii="Browallia New" w:hAnsi="Browallia New" w:cs="Browallia New"/>
        </w:rPr>
      </w:pPr>
      <w:r w:rsidRPr="0076155E">
        <w:rPr>
          <w:rFonts w:ascii="Browallia New" w:hAnsi="Browallia New" w:cs="Browallia New"/>
          <w:b/>
          <w:bCs/>
          <w:cs/>
        </w:rPr>
        <w:tab/>
      </w:r>
      <w:r w:rsidR="007578FC" w:rsidRPr="007578FC">
        <w:rPr>
          <w:rFonts w:ascii="Browallia New" w:hAnsi="Browallia New" w:cs="Browallia New"/>
          <w:szCs w:val="22"/>
        </w:rPr>
        <w:t xml:space="preserve">Project emissions per </w:t>
      </w:r>
      <w:r w:rsidR="00874821">
        <w:rPr>
          <w:rFonts w:ascii="Browallia New" w:hAnsi="Browallia New" w:cs="Browallia New"/>
          <w:szCs w:val="22"/>
        </w:rPr>
        <w:t>ton</w:t>
      </w:r>
      <w:r w:rsidR="007578FC" w:rsidRPr="007578FC">
        <w:rPr>
          <w:rFonts w:ascii="Browallia New" w:hAnsi="Browallia New" w:cs="Browallia New"/>
          <w:szCs w:val="22"/>
        </w:rPr>
        <w:t xml:space="preserve"> of clinker in the project activity plant</w:t>
      </w:r>
      <w:r w:rsidR="007578FC">
        <w:rPr>
          <w:rFonts w:ascii="Browallia New" w:hAnsi="Browallia New" w:cs="Browallia New"/>
          <w:szCs w:val="22"/>
        </w:rPr>
        <w:t xml:space="preserve"> can be calculated </w:t>
      </w:r>
      <w:r w:rsidR="00017064">
        <w:rPr>
          <w:rFonts w:ascii="Browallia New" w:hAnsi="Browallia New" w:cs="Browallia New"/>
          <w:szCs w:val="22"/>
        </w:rPr>
        <w:t>as follows</w:t>
      </w:r>
    </w:p>
    <w:tbl>
      <w:tblPr>
        <w:tblStyle w:val="TableNormal1"/>
        <w:tblW w:w="9351" w:type="dxa"/>
        <w:tblLayout w:type="fixed"/>
        <w:tblLook w:val="01E0" w:firstRow="1" w:lastRow="1" w:firstColumn="1" w:lastColumn="1" w:noHBand="0" w:noVBand="0"/>
      </w:tblPr>
      <w:tblGrid>
        <w:gridCol w:w="8075"/>
        <w:gridCol w:w="1276"/>
      </w:tblGrid>
      <w:tr w:rsidR="00EF0BB7" w:rsidRPr="0076155E" w14:paraId="26E8B50B" w14:textId="77777777" w:rsidTr="00730D95">
        <w:trPr>
          <w:trHeight w:val="115"/>
        </w:trPr>
        <w:tc>
          <w:tcPr>
            <w:tcW w:w="8075" w:type="dxa"/>
          </w:tcPr>
          <w:p w14:paraId="312B9FF5" w14:textId="16F3131D" w:rsidR="00EF0BB7" w:rsidRPr="0076155E" w:rsidRDefault="00EF0BB7" w:rsidP="00465A8F">
            <w:pPr>
              <w:pStyle w:val="TableParagraph"/>
              <w:spacing w:before="0"/>
              <w:ind w:left="0"/>
              <w:rPr>
                <w:rFonts w:ascii="Browallia New" w:eastAsia="Cambria Math" w:hAnsi="Browallia New" w:cs="Browallia New"/>
                <w:b/>
                <w:bCs/>
                <w:spacing w:val="-6"/>
                <w:sz w:val="12"/>
                <w:szCs w:val="12"/>
                <w:lang w:bidi="th-TH"/>
              </w:rPr>
            </w:pPr>
            <w:r w:rsidRPr="0076155E">
              <w:rPr>
                <w:rFonts w:ascii="Browallia New" w:eastAsia="Cambria Math" w:hAnsi="Browallia New" w:cs="Browallia New"/>
                <w:b/>
                <w:bCs/>
                <w:spacing w:val="-6"/>
                <w:sz w:val="32"/>
                <w:szCs w:val="32"/>
                <w:lang w:bidi="th-TH"/>
              </w:rPr>
              <w:t xml:space="preserve"> </w:t>
            </w:r>
          </w:p>
          <w:p w14:paraId="2BC73266" w14:textId="6D995385" w:rsidR="00EF0BB7" w:rsidRPr="0076155E" w:rsidRDefault="00EF0BB7" w:rsidP="00465A8F">
            <w:pPr>
              <w:pStyle w:val="TableParagraph"/>
              <w:spacing w:before="0"/>
              <w:ind w:left="0"/>
              <w:rPr>
                <w:rFonts w:ascii="Browallia New" w:eastAsia="Cambria Math" w:hAnsi="Browallia New" w:cs="Browallia New"/>
                <w:b/>
                <w:bCs/>
                <w:spacing w:val="-6"/>
                <w:sz w:val="32"/>
                <w:szCs w:val="40"/>
                <w:lang w:bidi="th-TH"/>
              </w:rPr>
            </w:pPr>
            <w:r w:rsidRPr="0076155E">
              <w:rPr>
                <w:rFonts w:ascii="Browallia New" w:eastAsia="Cambria Math" w:hAnsi="Browallia New" w:cs="Browallia New"/>
                <w:b/>
                <w:bCs/>
                <w:spacing w:val="-6"/>
                <w:sz w:val="32"/>
                <w:szCs w:val="32"/>
                <w:lang w:bidi="th-TH"/>
              </w:rPr>
              <w:t>P</w:t>
            </w:r>
            <w:r w:rsidRPr="0076155E">
              <w:rPr>
                <w:rFonts w:ascii="Browallia New" w:eastAsia="Cambria Math" w:hAnsi="Browallia New" w:cs="Browallia New"/>
                <w:b/>
                <w:bCs/>
                <w:spacing w:val="-6"/>
                <w:sz w:val="32"/>
                <w:szCs w:val="32"/>
              </w:rPr>
              <w:t>E</w:t>
            </w:r>
            <w:r w:rsidRPr="0076155E">
              <w:rPr>
                <w:rFonts w:ascii="Browallia New" w:eastAsia="Cambria Math" w:hAnsi="Browallia New" w:cs="Browallia New"/>
                <w:b/>
                <w:bCs/>
                <w:spacing w:val="-6"/>
                <w:sz w:val="32"/>
                <w:szCs w:val="32"/>
                <w:vertAlign w:val="subscript"/>
              </w:rPr>
              <w:t xml:space="preserve">Clinker,y </w:t>
            </w:r>
            <w:r w:rsidRPr="0076155E">
              <w:rPr>
                <w:rFonts w:ascii="Browallia New" w:eastAsia="Cambria Math" w:hAnsi="Browallia New" w:cs="Browallia New"/>
                <w:b/>
                <w:bCs/>
                <w:spacing w:val="-6"/>
                <w:sz w:val="32"/>
                <w:szCs w:val="32"/>
              </w:rPr>
              <w:t xml:space="preserve">= </w:t>
            </w:r>
            <w:r w:rsidRPr="0076155E">
              <w:rPr>
                <w:rFonts w:ascii="Times New Roman" w:eastAsia="Cambria Math" w:hAnsi="Times New Roman" w:cs="Times New Roman"/>
                <w:b/>
                <w:bCs/>
                <w:spacing w:val="-6"/>
                <w:sz w:val="32"/>
                <w:szCs w:val="32"/>
              </w:rPr>
              <w:t>∑</w:t>
            </w:r>
            <w:r w:rsidRPr="0076155E">
              <w:rPr>
                <w:rFonts w:ascii="Browallia New" w:eastAsia="Cambria Math" w:hAnsi="Browallia New" w:cs="Browallia New"/>
                <w:spacing w:val="-6"/>
                <w:sz w:val="32"/>
                <w:szCs w:val="32"/>
                <w:vertAlign w:val="subscript"/>
              </w:rPr>
              <w:t>i</w:t>
            </w:r>
            <w:r w:rsidRPr="0076155E">
              <w:rPr>
                <w:rFonts w:ascii="Browallia New" w:eastAsia="Cambria Math" w:hAnsi="Browallia New" w:cs="Browallia New"/>
                <w:b/>
                <w:bCs/>
                <w:spacing w:val="-6"/>
                <w:sz w:val="32"/>
                <w:szCs w:val="32"/>
              </w:rPr>
              <w:t xml:space="preserve">  (</w:t>
            </w:r>
            <w:r w:rsidRPr="0076155E">
              <w:rPr>
                <w:rFonts w:ascii="Browallia New" w:eastAsia="Cambria Math" w:hAnsi="Browallia New" w:cs="Browallia New"/>
                <w:b/>
                <w:bCs/>
                <w:spacing w:val="-6"/>
                <w:sz w:val="32"/>
                <w:szCs w:val="40"/>
                <w:lang w:bidi="th-TH"/>
              </w:rPr>
              <w:t>PE</w:t>
            </w:r>
            <w:r w:rsidRPr="0076155E">
              <w:rPr>
                <w:rFonts w:ascii="Browallia New" w:eastAsia="Cambria Math" w:hAnsi="Browallia New" w:cs="Browallia New"/>
                <w:b/>
                <w:bCs/>
                <w:spacing w:val="-6"/>
                <w:sz w:val="32"/>
                <w:szCs w:val="40"/>
                <w:vertAlign w:val="subscript"/>
                <w:lang w:bidi="th-TH"/>
              </w:rPr>
              <w:t>calcin,</w:t>
            </w:r>
            <w:r w:rsidR="00DB123C" w:rsidRPr="0076155E">
              <w:rPr>
                <w:rFonts w:ascii="Browallia New" w:eastAsia="Cambria Math" w:hAnsi="Browallia New" w:cs="Browallia New"/>
                <w:b/>
                <w:bCs/>
                <w:spacing w:val="-6"/>
                <w:sz w:val="32"/>
                <w:szCs w:val="40"/>
                <w:vertAlign w:val="subscript"/>
                <w:lang w:bidi="th-TH"/>
              </w:rPr>
              <w:t>i,</w:t>
            </w:r>
            <w:r w:rsidRPr="0076155E">
              <w:rPr>
                <w:rFonts w:ascii="Browallia New" w:eastAsia="Cambria Math" w:hAnsi="Browallia New" w:cs="Browallia New"/>
                <w:b/>
                <w:bCs/>
                <w:spacing w:val="-6"/>
                <w:sz w:val="32"/>
                <w:szCs w:val="40"/>
                <w:vertAlign w:val="subscript"/>
                <w:lang w:bidi="th-TH"/>
              </w:rPr>
              <w:t>y</w:t>
            </w:r>
            <w:r w:rsidRPr="00F4766E">
              <w:rPr>
                <w:rFonts w:ascii="Browallia New" w:eastAsia="Cambria Math" w:hAnsi="Browallia New" w:cs="Browallia New"/>
                <w:b/>
                <w:bCs/>
                <w:spacing w:val="-6"/>
                <w:sz w:val="32"/>
                <w:szCs w:val="40"/>
                <w:lang w:bidi="th-TH"/>
              </w:rPr>
              <w:t xml:space="preserve"> </w:t>
            </w:r>
            <w:r w:rsidRPr="0076155E">
              <w:rPr>
                <w:rFonts w:ascii="Browallia New" w:eastAsia="Cambria Math" w:hAnsi="Browallia New" w:cs="Browallia New"/>
                <w:b/>
                <w:bCs/>
                <w:spacing w:val="-6"/>
                <w:sz w:val="32"/>
                <w:szCs w:val="40"/>
                <w:lang w:bidi="th-TH"/>
              </w:rPr>
              <w:t>+ PE</w:t>
            </w:r>
            <w:r w:rsidRPr="0076155E">
              <w:rPr>
                <w:rFonts w:ascii="Browallia New" w:eastAsia="Cambria Math" w:hAnsi="Browallia New" w:cs="Browallia New"/>
                <w:b/>
                <w:bCs/>
                <w:spacing w:val="-6"/>
                <w:sz w:val="32"/>
                <w:szCs w:val="40"/>
                <w:vertAlign w:val="subscript"/>
                <w:lang w:bidi="th-TH"/>
              </w:rPr>
              <w:t>FC,i,y</w:t>
            </w:r>
            <w:r w:rsidRPr="00F4766E">
              <w:rPr>
                <w:rFonts w:ascii="Browallia New" w:eastAsia="Cambria Math" w:hAnsi="Browallia New" w:cs="Browallia New"/>
                <w:b/>
                <w:bCs/>
                <w:spacing w:val="-6"/>
                <w:sz w:val="32"/>
                <w:szCs w:val="40"/>
                <w:lang w:bidi="th-TH"/>
              </w:rPr>
              <w:t xml:space="preserve"> </w:t>
            </w:r>
            <w:r w:rsidRPr="0076155E">
              <w:rPr>
                <w:rFonts w:ascii="Browallia New" w:eastAsia="Cambria Math" w:hAnsi="Browallia New" w:cs="Browallia New"/>
                <w:b/>
                <w:bCs/>
                <w:spacing w:val="-6"/>
                <w:sz w:val="32"/>
                <w:szCs w:val="40"/>
                <w:lang w:bidi="th-TH"/>
              </w:rPr>
              <w:t>+ PE</w:t>
            </w:r>
            <w:r w:rsidRPr="0076155E">
              <w:rPr>
                <w:rFonts w:ascii="Browallia New" w:eastAsia="Cambria Math" w:hAnsi="Browallia New" w:cs="Browallia New"/>
                <w:b/>
                <w:bCs/>
                <w:spacing w:val="-6"/>
                <w:sz w:val="32"/>
                <w:szCs w:val="40"/>
                <w:vertAlign w:val="subscript"/>
                <w:lang w:bidi="th-TH"/>
              </w:rPr>
              <w:t>ele,CLNK,i,y</w:t>
            </w:r>
            <w:r w:rsidRPr="00F4766E">
              <w:rPr>
                <w:rFonts w:ascii="Browallia New" w:eastAsia="Cambria Math" w:hAnsi="Browallia New" w:cs="Browallia New"/>
                <w:b/>
                <w:bCs/>
                <w:spacing w:val="-6"/>
                <w:sz w:val="32"/>
                <w:szCs w:val="40"/>
                <w:lang w:bidi="th-TH"/>
              </w:rPr>
              <w:t xml:space="preserve"> </w:t>
            </w:r>
            <w:r w:rsidR="00057A6B" w:rsidRPr="0076155E">
              <w:rPr>
                <w:rFonts w:ascii="Browallia New" w:eastAsia="Cambria Math" w:hAnsi="Browallia New" w:cs="Browallia New"/>
                <w:b/>
                <w:bCs/>
                <w:spacing w:val="-6"/>
                <w:sz w:val="32"/>
                <w:szCs w:val="40"/>
                <w:lang w:bidi="th-TH"/>
              </w:rPr>
              <w:t>+ PE</w:t>
            </w:r>
            <w:r w:rsidR="00057A6B" w:rsidRPr="0076155E">
              <w:rPr>
                <w:rFonts w:ascii="Browallia New" w:eastAsia="Cambria Math" w:hAnsi="Browallia New" w:cs="Browallia New"/>
                <w:b/>
                <w:bCs/>
                <w:spacing w:val="-6"/>
                <w:sz w:val="32"/>
                <w:szCs w:val="40"/>
                <w:vertAlign w:val="subscript"/>
                <w:lang w:bidi="th-TH"/>
              </w:rPr>
              <w:t>Dust,i,y</w:t>
            </w:r>
            <w:r w:rsidR="00057A6B" w:rsidRPr="00F4766E">
              <w:rPr>
                <w:rFonts w:ascii="Browallia New" w:eastAsia="Cambria Math" w:hAnsi="Browallia New" w:cs="Browallia New"/>
                <w:b/>
                <w:bCs/>
                <w:spacing w:val="-6"/>
                <w:sz w:val="32"/>
                <w:szCs w:val="40"/>
                <w:lang w:bidi="th-TH"/>
              </w:rPr>
              <w:t xml:space="preserve"> </w:t>
            </w:r>
            <w:r w:rsidR="00057A6B" w:rsidRPr="0076155E">
              <w:rPr>
                <w:rFonts w:ascii="Browallia New" w:eastAsia="Cambria Math" w:hAnsi="Browallia New" w:cs="Browallia New"/>
                <w:b/>
                <w:bCs/>
                <w:spacing w:val="-6"/>
                <w:sz w:val="32"/>
                <w:szCs w:val="40"/>
                <w:lang w:bidi="th-TH"/>
              </w:rPr>
              <w:t>+ PE</w:t>
            </w:r>
            <w:r w:rsidR="00057A6B" w:rsidRPr="0076155E">
              <w:rPr>
                <w:rFonts w:ascii="Browallia New" w:eastAsia="Cambria Math" w:hAnsi="Browallia New" w:cs="Browallia New"/>
                <w:b/>
                <w:bCs/>
                <w:spacing w:val="-6"/>
                <w:sz w:val="32"/>
                <w:szCs w:val="40"/>
                <w:vertAlign w:val="subscript"/>
                <w:lang w:bidi="th-TH"/>
              </w:rPr>
              <w:t>FC_Dry,i,y</w:t>
            </w:r>
            <w:r w:rsidR="00057A6B" w:rsidRPr="00F4766E">
              <w:rPr>
                <w:rFonts w:ascii="Browallia New" w:eastAsia="Cambria Math" w:hAnsi="Browallia New" w:cs="Browallia New" w:hint="cs"/>
                <w:b/>
                <w:bCs/>
                <w:spacing w:val="-6"/>
                <w:sz w:val="32"/>
                <w:szCs w:val="40"/>
                <w:cs/>
                <w:lang w:bidi="th-TH"/>
              </w:rPr>
              <w:t xml:space="preserve"> </w:t>
            </w:r>
            <w:r w:rsidR="00057A6B" w:rsidRPr="0076155E">
              <w:rPr>
                <w:rFonts w:ascii="Browallia New" w:eastAsia="Cambria Math" w:hAnsi="Browallia New" w:cs="Browallia New" w:hint="cs"/>
                <w:b/>
                <w:bCs/>
                <w:spacing w:val="-6"/>
                <w:sz w:val="24"/>
                <w:szCs w:val="32"/>
                <w:cs/>
                <w:lang w:bidi="th-TH"/>
              </w:rPr>
              <w:t xml:space="preserve">+ </w:t>
            </w:r>
            <w:r w:rsidR="00057A6B" w:rsidRPr="00357E50">
              <w:rPr>
                <w:rFonts w:ascii="Browallia New" w:eastAsia="Cambria Math" w:hAnsi="Browallia New" w:cs="Browallia New"/>
                <w:b/>
                <w:bCs/>
                <w:spacing w:val="-6"/>
                <w:sz w:val="32"/>
                <w:szCs w:val="40"/>
                <w:lang w:bidi="th-TH"/>
              </w:rPr>
              <w:t>PE</w:t>
            </w:r>
            <w:r w:rsidR="00057A6B" w:rsidRPr="00357E50">
              <w:rPr>
                <w:rFonts w:ascii="Browallia New" w:eastAsia="Cambria Math" w:hAnsi="Browallia New" w:cs="Browallia New"/>
                <w:b/>
                <w:bCs/>
                <w:spacing w:val="-6"/>
                <w:sz w:val="32"/>
                <w:szCs w:val="40"/>
                <w:vertAlign w:val="subscript"/>
                <w:lang w:bidi="th-TH"/>
              </w:rPr>
              <w:t>TR,i,y</w:t>
            </w:r>
            <w:r w:rsidR="00057A6B" w:rsidRPr="0076155E">
              <w:rPr>
                <w:rFonts w:ascii="Browallia New" w:eastAsia="Cambria Math" w:hAnsi="Browallia New" w:cs="Browallia New"/>
                <w:b/>
                <w:bCs/>
                <w:spacing w:val="-6"/>
                <w:sz w:val="32"/>
                <w:szCs w:val="40"/>
                <w:lang w:bidi="th-TH"/>
              </w:rPr>
              <w:t xml:space="preserve">) </w:t>
            </w:r>
            <w:r w:rsidR="00057A6B" w:rsidRPr="0076155E">
              <w:rPr>
                <w:rFonts w:ascii="Browallia New" w:eastAsia="Cambria Math" w:hAnsi="Browallia New" w:cs="Browallia New"/>
                <w:b/>
                <w:bCs/>
                <w:spacing w:val="-6"/>
                <w:sz w:val="32"/>
                <w:szCs w:val="32"/>
              </w:rPr>
              <w:t>× P</w:t>
            </w:r>
            <w:r w:rsidR="00057A6B" w:rsidRPr="0076155E">
              <w:rPr>
                <w:rFonts w:ascii="Browallia New" w:eastAsia="Cambria Math" w:hAnsi="Browallia New" w:cs="Browallia New"/>
                <w:b/>
                <w:bCs/>
                <w:spacing w:val="-6"/>
                <w:sz w:val="32"/>
                <w:szCs w:val="32"/>
                <w:vertAlign w:val="subscript"/>
              </w:rPr>
              <w:t>CLNK,i,y</w:t>
            </w:r>
          </w:p>
          <w:p w14:paraId="06DE9A62" w14:textId="0630EEF8" w:rsidR="00EF0BB7" w:rsidRPr="0076155E" w:rsidRDefault="00EF0BB7" w:rsidP="00057A6B">
            <w:pPr>
              <w:pStyle w:val="TableParagraph"/>
              <w:spacing w:before="0"/>
              <w:ind w:left="0"/>
              <w:rPr>
                <w:rFonts w:ascii="Browallia New" w:eastAsia="Cambria Math" w:hAnsi="Browallia New" w:cs="Browallia New"/>
                <w:b/>
                <w:bCs/>
                <w:sz w:val="12"/>
                <w:szCs w:val="40"/>
                <w:lang w:bidi="th-TH"/>
              </w:rPr>
            </w:pPr>
            <w:r w:rsidRPr="0076155E">
              <w:rPr>
                <w:rFonts w:ascii="Browallia New" w:eastAsia="Cambria Math" w:hAnsi="Browallia New" w:cs="Browallia New"/>
                <w:b/>
                <w:bCs/>
                <w:sz w:val="32"/>
                <w:szCs w:val="40"/>
                <w:lang w:bidi="th-TH"/>
              </w:rPr>
              <w:tab/>
            </w:r>
            <w:r w:rsidRPr="0076155E">
              <w:rPr>
                <w:rFonts w:ascii="Browallia New" w:eastAsia="Cambria Math" w:hAnsi="Browallia New" w:cs="Browallia New"/>
                <w:b/>
                <w:bCs/>
                <w:sz w:val="32"/>
                <w:szCs w:val="40"/>
                <w:lang w:bidi="th-TH"/>
              </w:rPr>
              <w:tab/>
            </w:r>
          </w:p>
        </w:tc>
        <w:tc>
          <w:tcPr>
            <w:tcW w:w="1276" w:type="dxa"/>
            <w:vAlign w:val="center"/>
          </w:tcPr>
          <w:p w14:paraId="24D55348" w14:textId="733BDB66" w:rsidR="00EF0BB7" w:rsidRPr="0076155E" w:rsidRDefault="002D163F" w:rsidP="00C03B8D">
            <w:pPr>
              <w:pStyle w:val="BodyText"/>
              <w:spacing w:before="94"/>
              <w:ind w:left="-1"/>
              <w:jc w:val="center"/>
              <w:rPr>
                <w:rFonts w:ascii="Browallia New" w:hAnsi="Browallia New" w:cs="Browallia New"/>
                <w:sz w:val="32"/>
                <w:szCs w:val="32"/>
              </w:rPr>
            </w:pPr>
            <w:r>
              <w:rPr>
                <w:rFonts w:ascii="Browallia New" w:hAnsi="Browallia New" w:cs="Browallia New"/>
                <w:sz w:val="32"/>
                <w:szCs w:val="32"/>
                <w:lang w:bidi="th-TH"/>
              </w:rPr>
              <w:t>Equation</w:t>
            </w:r>
            <w:r w:rsidR="00EF0BB7" w:rsidRPr="0076155E">
              <w:rPr>
                <w:rFonts w:ascii="Browallia New" w:hAnsi="Browallia New" w:cs="Browallia New"/>
                <w:sz w:val="32"/>
                <w:szCs w:val="32"/>
                <w:lang w:bidi="th-TH"/>
              </w:rPr>
              <w:t xml:space="preserve"> (</w:t>
            </w:r>
            <w:r w:rsidR="00FC1207">
              <w:rPr>
                <w:rFonts w:ascii="Browallia New" w:hAnsi="Browallia New" w:cs="Browallia New"/>
                <w:sz w:val="32"/>
                <w:szCs w:val="32"/>
                <w:lang w:bidi="th-TH"/>
              </w:rPr>
              <w:t>23</w:t>
            </w:r>
            <w:r w:rsidR="00EF0BB7" w:rsidRPr="0076155E">
              <w:rPr>
                <w:rFonts w:ascii="Browallia New" w:hAnsi="Browallia New" w:cs="Browallia New"/>
                <w:sz w:val="32"/>
                <w:szCs w:val="32"/>
                <w:lang w:bidi="th-TH"/>
              </w:rPr>
              <w:t>)</w:t>
            </w:r>
          </w:p>
        </w:tc>
      </w:tr>
    </w:tbl>
    <w:p w14:paraId="48763033" w14:textId="034C3D49" w:rsidR="00EF0BB7" w:rsidRPr="0076155E" w:rsidRDefault="002D163F" w:rsidP="00EF0BB7">
      <w:pPr>
        <w:pStyle w:val="BodyText"/>
        <w:spacing w:before="94"/>
        <w:rPr>
          <w:rFonts w:ascii="Browallia New" w:hAnsi="Browallia New" w:cs="Browallia New"/>
          <w:sz w:val="32"/>
          <w:szCs w:val="32"/>
          <w:cs/>
          <w:lang w:bidi="th-TH"/>
        </w:rPr>
      </w:pPr>
      <w:r>
        <w:rPr>
          <w:rFonts w:ascii="Browallia New" w:hAnsi="Browallia New" w:cs="Browallia New"/>
          <w:sz w:val="32"/>
          <w:szCs w:val="32"/>
          <w:lang w:bidi="th-TH"/>
        </w:rPr>
        <w:t>Where</w:t>
      </w:r>
    </w:p>
    <w:tbl>
      <w:tblPr>
        <w:tblStyle w:val="TableNormal1"/>
        <w:tblW w:w="9356" w:type="dxa"/>
        <w:tblInd w:w="-5" w:type="dxa"/>
        <w:tblLayout w:type="fixed"/>
        <w:tblLook w:val="01E0" w:firstRow="1" w:lastRow="1" w:firstColumn="1" w:lastColumn="1" w:noHBand="0" w:noVBand="0"/>
      </w:tblPr>
      <w:tblGrid>
        <w:gridCol w:w="1560"/>
        <w:gridCol w:w="283"/>
        <w:gridCol w:w="7513"/>
      </w:tblGrid>
      <w:tr w:rsidR="007578FC" w:rsidRPr="0076155E" w14:paraId="578267A7" w14:textId="77777777" w:rsidTr="007578FC">
        <w:trPr>
          <w:trHeight w:val="336"/>
        </w:trPr>
        <w:tc>
          <w:tcPr>
            <w:tcW w:w="1560" w:type="dxa"/>
          </w:tcPr>
          <w:p w14:paraId="7924001F" w14:textId="0F370529" w:rsidR="007578FC" w:rsidRPr="0076155E" w:rsidRDefault="007578FC" w:rsidP="007578FC">
            <w:pPr>
              <w:pStyle w:val="TableParagraph"/>
              <w:spacing w:before="0"/>
              <w:ind w:left="142"/>
              <w:rPr>
                <w:rFonts w:ascii="Browallia New" w:eastAsia="Cambria Math" w:hAnsi="Browallia New" w:cs="Browallia New"/>
                <w:sz w:val="32"/>
                <w:szCs w:val="32"/>
              </w:rPr>
            </w:pPr>
            <w:r w:rsidRPr="0076155E">
              <w:rPr>
                <w:rFonts w:ascii="Browallia New" w:eastAsia="Cambria Math" w:hAnsi="Browallia New" w:cs="Browallia New"/>
                <w:sz w:val="32"/>
                <w:szCs w:val="32"/>
              </w:rPr>
              <w:t>PE</w:t>
            </w:r>
            <w:r w:rsidRPr="0076155E">
              <w:rPr>
                <w:rFonts w:ascii="Browallia New" w:eastAsia="Cambria Math" w:hAnsi="Browallia New" w:cs="Browallia New"/>
                <w:sz w:val="32"/>
                <w:szCs w:val="32"/>
                <w:vertAlign w:val="subscript"/>
              </w:rPr>
              <w:t>Clinker,y</w:t>
            </w:r>
          </w:p>
        </w:tc>
        <w:tc>
          <w:tcPr>
            <w:tcW w:w="283" w:type="dxa"/>
          </w:tcPr>
          <w:p w14:paraId="75259F2B" w14:textId="77777777" w:rsidR="007578FC" w:rsidRPr="0076155E" w:rsidRDefault="007578FC" w:rsidP="007578FC">
            <w:pPr>
              <w:pStyle w:val="TableParagraph"/>
              <w:spacing w:before="0"/>
              <w:ind w:left="0" w:right="111"/>
              <w:rPr>
                <w:rFonts w:ascii="Browallia New" w:hAnsi="Browallia New" w:cs="Browallia New"/>
                <w:sz w:val="32"/>
                <w:szCs w:val="32"/>
              </w:rPr>
            </w:pPr>
            <w:r w:rsidRPr="0076155E">
              <w:rPr>
                <w:rFonts w:ascii="Browallia New" w:hAnsi="Browallia New" w:cs="Browallia New"/>
                <w:sz w:val="32"/>
                <w:szCs w:val="32"/>
              </w:rPr>
              <w:t>=</w:t>
            </w:r>
          </w:p>
        </w:tc>
        <w:tc>
          <w:tcPr>
            <w:tcW w:w="7513" w:type="dxa"/>
          </w:tcPr>
          <w:p w14:paraId="383CC5EF" w14:textId="1C25559C" w:rsidR="007578FC" w:rsidRPr="007578FC" w:rsidRDefault="007578FC" w:rsidP="006D69D6">
            <w:pPr>
              <w:pStyle w:val="TableParagraph"/>
              <w:spacing w:before="0"/>
              <w:ind w:left="115"/>
              <w:rPr>
                <w:rFonts w:ascii="Browallia New" w:hAnsi="Browallia New" w:cs="Browallia New"/>
                <w:sz w:val="32"/>
                <w:szCs w:val="32"/>
                <w:cs/>
                <w:lang w:bidi="th-TH"/>
              </w:rPr>
            </w:pPr>
            <w:r w:rsidRPr="007578FC">
              <w:rPr>
                <w:rFonts w:ascii="Browallia New" w:hAnsi="Browallia New" w:cs="Browallia New"/>
                <w:sz w:val="32"/>
                <w:szCs w:val="32"/>
              </w:rPr>
              <w:t xml:space="preserve">Project emissions per </w:t>
            </w:r>
            <w:r w:rsidR="00874821">
              <w:rPr>
                <w:rFonts w:ascii="Browallia New" w:hAnsi="Browallia New" w:cs="Browallia New"/>
                <w:sz w:val="32"/>
                <w:szCs w:val="32"/>
              </w:rPr>
              <w:t>ton</w:t>
            </w:r>
            <w:r w:rsidRPr="007578FC">
              <w:rPr>
                <w:rFonts w:ascii="Browallia New" w:hAnsi="Browallia New" w:cs="Browallia New"/>
                <w:sz w:val="32"/>
                <w:szCs w:val="32"/>
              </w:rPr>
              <w:t xml:space="preserve"> of clinker in the project activity plant in year</w:t>
            </w:r>
            <w:r w:rsidR="00F4766E">
              <w:rPr>
                <w:rFonts w:ascii="Browallia New" w:hAnsi="Browallia New" w:cs="Browallia New"/>
                <w:sz w:val="32"/>
                <w:szCs w:val="32"/>
              </w:rPr>
              <w:t xml:space="preserve"> </w:t>
            </w:r>
            <w:r w:rsidRPr="00F4766E">
              <w:rPr>
                <w:rFonts w:ascii="Browallia New" w:hAnsi="Browallia New" w:cs="Browallia New"/>
                <w:sz w:val="32"/>
                <w:szCs w:val="32"/>
              </w:rPr>
              <w:t>y</w:t>
            </w:r>
            <w:r w:rsidRPr="007578FC">
              <w:rPr>
                <w:rFonts w:ascii="Browallia New" w:hAnsi="Browallia New" w:cs="Browallia New"/>
                <w:sz w:val="32"/>
                <w:szCs w:val="32"/>
              </w:rPr>
              <w:t xml:space="preserve"> (t</w:t>
            </w:r>
            <w:r w:rsidR="00A25AEF">
              <w:rPr>
                <w:rFonts w:ascii="Browallia New" w:hAnsi="Browallia New" w:cs="Browallia New"/>
                <w:sz w:val="32"/>
                <w:szCs w:val="32"/>
              </w:rPr>
              <w:t xml:space="preserve"> </w:t>
            </w:r>
            <w:r w:rsidRPr="007578FC">
              <w:rPr>
                <w:rFonts w:ascii="Browallia New" w:hAnsi="Browallia New" w:cs="Browallia New"/>
                <w:sz w:val="32"/>
                <w:szCs w:val="32"/>
              </w:rPr>
              <w:t>CO</w:t>
            </w:r>
            <w:r w:rsidRPr="007578FC">
              <w:rPr>
                <w:rFonts w:ascii="Browallia New" w:hAnsi="Browallia New" w:cs="Browallia New"/>
                <w:sz w:val="32"/>
                <w:szCs w:val="32"/>
                <w:vertAlign w:val="subscript"/>
              </w:rPr>
              <w:t>2</w:t>
            </w:r>
            <w:r w:rsidRPr="007578FC">
              <w:rPr>
                <w:rFonts w:ascii="Browallia New" w:hAnsi="Browallia New" w:cs="Browallia New"/>
                <w:sz w:val="32"/>
                <w:szCs w:val="32"/>
              </w:rPr>
              <w:t>/t clinker)</w:t>
            </w:r>
          </w:p>
        </w:tc>
      </w:tr>
      <w:tr w:rsidR="007578FC" w:rsidRPr="0076155E" w14:paraId="155F2233" w14:textId="77777777" w:rsidTr="007578FC">
        <w:trPr>
          <w:trHeight w:val="60"/>
        </w:trPr>
        <w:tc>
          <w:tcPr>
            <w:tcW w:w="1560" w:type="dxa"/>
          </w:tcPr>
          <w:p w14:paraId="40CF54F3" w14:textId="32C8E301" w:rsidR="007578FC" w:rsidRPr="0076155E" w:rsidRDefault="007578FC" w:rsidP="007578FC">
            <w:pPr>
              <w:pStyle w:val="TableParagraph"/>
              <w:spacing w:before="0"/>
              <w:ind w:left="142"/>
              <w:rPr>
                <w:rFonts w:ascii="Browallia New" w:eastAsia="Cambria Math" w:hAnsi="Browallia New" w:cs="Browallia New"/>
                <w:sz w:val="32"/>
                <w:szCs w:val="32"/>
              </w:rPr>
            </w:pPr>
            <w:bookmarkStart w:id="15" w:name="_Hlk204499340"/>
            <w:r w:rsidRPr="0076155E">
              <w:rPr>
                <w:rFonts w:ascii="Browallia New" w:eastAsia="Cambria Math" w:hAnsi="Browallia New" w:cs="Browallia New"/>
                <w:sz w:val="32"/>
                <w:szCs w:val="40"/>
                <w:lang w:bidi="th-TH"/>
              </w:rPr>
              <w:t>PE</w:t>
            </w:r>
            <w:r w:rsidRPr="0076155E">
              <w:rPr>
                <w:rFonts w:ascii="Browallia New" w:eastAsia="Cambria Math" w:hAnsi="Browallia New" w:cs="Browallia New"/>
                <w:sz w:val="32"/>
                <w:szCs w:val="40"/>
                <w:vertAlign w:val="subscript"/>
                <w:lang w:bidi="th-TH"/>
              </w:rPr>
              <w:t>calcin,i,y</w:t>
            </w:r>
          </w:p>
        </w:tc>
        <w:tc>
          <w:tcPr>
            <w:tcW w:w="283" w:type="dxa"/>
          </w:tcPr>
          <w:p w14:paraId="6CFABB9A" w14:textId="77777777" w:rsidR="007578FC" w:rsidRPr="0076155E" w:rsidRDefault="007578FC" w:rsidP="007578FC">
            <w:pPr>
              <w:pStyle w:val="TableParagraph"/>
              <w:spacing w:before="0"/>
              <w:ind w:left="0" w:right="111"/>
              <w:rPr>
                <w:rFonts w:ascii="Browallia New" w:hAnsi="Browallia New" w:cs="Browallia New"/>
                <w:sz w:val="32"/>
                <w:szCs w:val="32"/>
              </w:rPr>
            </w:pPr>
            <w:r w:rsidRPr="0076155E">
              <w:rPr>
                <w:rFonts w:ascii="Browallia New" w:hAnsi="Browallia New" w:cs="Browallia New"/>
                <w:sz w:val="32"/>
                <w:szCs w:val="32"/>
              </w:rPr>
              <w:t>=</w:t>
            </w:r>
          </w:p>
        </w:tc>
        <w:tc>
          <w:tcPr>
            <w:tcW w:w="7513" w:type="dxa"/>
          </w:tcPr>
          <w:p w14:paraId="36938AC8" w14:textId="63E393CF" w:rsidR="007578FC" w:rsidRPr="007578FC" w:rsidRDefault="007578FC" w:rsidP="006D69D6">
            <w:pPr>
              <w:pStyle w:val="TableParagraph"/>
              <w:spacing w:before="0"/>
              <w:ind w:left="115"/>
              <w:rPr>
                <w:rFonts w:ascii="Browallia New" w:hAnsi="Browallia New" w:cs="Browallia New"/>
                <w:sz w:val="32"/>
                <w:szCs w:val="32"/>
                <w:cs/>
                <w:lang w:bidi="th-TH"/>
              </w:rPr>
            </w:pPr>
            <w:r w:rsidRPr="007578FC">
              <w:rPr>
                <w:rFonts w:ascii="Browallia New" w:hAnsi="Browallia New" w:cs="Browallia New"/>
                <w:sz w:val="32"/>
                <w:szCs w:val="32"/>
              </w:rPr>
              <w:t xml:space="preserve">Project emissions per </w:t>
            </w:r>
            <w:r w:rsidR="00874821">
              <w:rPr>
                <w:rFonts w:ascii="Browallia New" w:hAnsi="Browallia New" w:cs="Browallia New"/>
                <w:sz w:val="32"/>
                <w:szCs w:val="32"/>
              </w:rPr>
              <w:t>ton</w:t>
            </w:r>
            <w:r w:rsidRPr="007578FC">
              <w:rPr>
                <w:rFonts w:ascii="Browallia New" w:hAnsi="Browallia New" w:cs="Browallia New"/>
                <w:sz w:val="32"/>
                <w:szCs w:val="32"/>
              </w:rPr>
              <w:t xml:space="preserve"> of clinker</w:t>
            </w:r>
            <w:r w:rsidR="00A25AEF">
              <w:rPr>
                <w:rFonts w:ascii="Browallia New" w:hAnsi="Browallia New" w:cs="Browallia New"/>
                <w:sz w:val="32"/>
                <w:szCs w:val="32"/>
              </w:rPr>
              <w:t xml:space="preserve"> </w:t>
            </w:r>
            <w:r w:rsidRPr="007578FC">
              <w:rPr>
                <w:rFonts w:ascii="Browallia New" w:hAnsi="Browallia New" w:cs="Browallia New"/>
                <w:sz w:val="32"/>
                <w:szCs w:val="32"/>
              </w:rPr>
              <w:t>i due to calcination of calcium carbonate and magnesium carbonate in year</w:t>
            </w:r>
            <w:r w:rsidR="00A25AEF">
              <w:rPr>
                <w:rFonts w:ascii="Browallia New" w:hAnsi="Browallia New" w:cs="Browallia New"/>
                <w:sz w:val="32"/>
                <w:szCs w:val="32"/>
              </w:rPr>
              <w:t xml:space="preserve"> </w:t>
            </w:r>
            <w:r w:rsidRPr="007578FC">
              <w:rPr>
                <w:rFonts w:ascii="Browallia New" w:hAnsi="Browallia New" w:cs="Browallia New"/>
                <w:sz w:val="32"/>
                <w:szCs w:val="32"/>
              </w:rPr>
              <w:t>y (t</w:t>
            </w:r>
            <w:r w:rsidR="00A25AEF">
              <w:rPr>
                <w:rFonts w:ascii="Browallia New" w:hAnsi="Browallia New" w:cs="Browallia New"/>
                <w:sz w:val="32"/>
                <w:szCs w:val="32"/>
              </w:rPr>
              <w:t xml:space="preserve"> </w:t>
            </w:r>
            <w:r w:rsidRPr="007578FC">
              <w:rPr>
                <w:rFonts w:ascii="Browallia New" w:hAnsi="Browallia New" w:cs="Browallia New"/>
                <w:sz w:val="32"/>
                <w:szCs w:val="32"/>
              </w:rPr>
              <w:t>CO</w:t>
            </w:r>
            <w:r w:rsidRPr="007578FC">
              <w:rPr>
                <w:rFonts w:ascii="Browallia New" w:hAnsi="Browallia New" w:cs="Browallia New"/>
                <w:sz w:val="32"/>
                <w:szCs w:val="32"/>
                <w:vertAlign w:val="subscript"/>
              </w:rPr>
              <w:t>2</w:t>
            </w:r>
            <w:r w:rsidRPr="007578FC">
              <w:rPr>
                <w:rFonts w:ascii="Browallia New" w:hAnsi="Browallia New" w:cs="Browallia New"/>
                <w:sz w:val="32"/>
                <w:szCs w:val="32"/>
              </w:rPr>
              <w:t>/t clinker)</w:t>
            </w:r>
          </w:p>
        </w:tc>
      </w:tr>
      <w:tr w:rsidR="007578FC" w:rsidRPr="0076155E" w14:paraId="4AF2702C" w14:textId="77777777" w:rsidTr="007578FC">
        <w:trPr>
          <w:trHeight w:val="122"/>
        </w:trPr>
        <w:tc>
          <w:tcPr>
            <w:tcW w:w="1560" w:type="dxa"/>
          </w:tcPr>
          <w:p w14:paraId="7DAFAC75" w14:textId="46E1BBEE" w:rsidR="007578FC" w:rsidRPr="0076155E" w:rsidRDefault="007578FC" w:rsidP="007578FC">
            <w:pPr>
              <w:pStyle w:val="TableParagraph"/>
              <w:spacing w:before="0"/>
              <w:ind w:left="142"/>
              <w:rPr>
                <w:rFonts w:ascii="Browallia New" w:eastAsia="Cambria Math" w:hAnsi="Browallia New" w:cs="Browallia New"/>
                <w:sz w:val="32"/>
                <w:szCs w:val="32"/>
                <w:cs/>
                <w:lang w:bidi="th-TH"/>
              </w:rPr>
            </w:pPr>
            <w:r w:rsidRPr="0076155E">
              <w:rPr>
                <w:rFonts w:ascii="Browallia New" w:eastAsia="Cambria Math" w:hAnsi="Browallia New" w:cs="Browallia New"/>
                <w:sz w:val="32"/>
                <w:szCs w:val="40"/>
                <w:lang w:bidi="th-TH"/>
              </w:rPr>
              <w:t>PE</w:t>
            </w:r>
            <w:r w:rsidRPr="0076155E">
              <w:rPr>
                <w:rFonts w:ascii="Browallia New" w:eastAsia="Cambria Math" w:hAnsi="Browallia New" w:cs="Browallia New"/>
                <w:sz w:val="32"/>
                <w:szCs w:val="40"/>
                <w:vertAlign w:val="subscript"/>
                <w:lang w:bidi="th-TH"/>
              </w:rPr>
              <w:t>FC,i,y</w:t>
            </w:r>
          </w:p>
        </w:tc>
        <w:tc>
          <w:tcPr>
            <w:tcW w:w="283" w:type="dxa"/>
          </w:tcPr>
          <w:p w14:paraId="5777F71B" w14:textId="77777777" w:rsidR="007578FC" w:rsidRPr="0076155E" w:rsidRDefault="007578FC" w:rsidP="007578FC">
            <w:pPr>
              <w:pStyle w:val="TableParagraph"/>
              <w:spacing w:before="0"/>
              <w:ind w:left="0" w:right="111"/>
              <w:rPr>
                <w:rFonts w:ascii="Browallia New" w:hAnsi="Browallia New" w:cs="Browallia New"/>
                <w:sz w:val="32"/>
                <w:szCs w:val="32"/>
              </w:rPr>
            </w:pPr>
            <w:r w:rsidRPr="0076155E">
              <w:rPr>
                <w:rFonts w:ascii="Browallia New" w:hAnsi="Browallia New" w:cs="Browallia New"/>
                <w:sz w:val="32"/>
                <w:szCs w:val="32"/>
              </w:rPr>
              <w:t>=</w:t>
            </w:r>
          </w:p>
        </w:tc>
        <w:tc>
          <w:tcPr>
            <w:tcW w:w="7513" w:type="dxa"/>
          </w:tcPr>
          <w:p w14:paraId="11851E75" w14:textId="6F98E429" w:rsidR="00996742" w:rsidRPr="007578FC" w:rsidRDefault="007578FC" w:rsidP="006D69D6">
            <w:pPr>
              <w:pStyle w:val="TableParagraph"/>
              <w:spacing w:before="0"/>
              <w:ind w:left="115" w:firstLine="29"/>
              <w:jc w:val="thaiDistribute"/>
              <w:rPr>
                <w:rFonts w:ascii="Browallia New" w:hAnsi="Browallia New" w:cs="Browallia New"/>
                <w:sz w:val="32"/>
                <w:szCs w:val="32"/>
                <w:cs/>
                <w:lang w:bidi="th-TH"/>
              </w:rPr>
            </w:pPr>
            <w:r w:rsidRPr="007578FC">
              <w:rPr>
                <w:rFonts w:ascii="Browallia New" w:hAnsi="Browallia New" w:cs="Browallia New"/>
                <w:sz w:val="32"/>
                <w:szCs w:val="32"/>
              </w:rPr>
              <w:t xml:space="preserve">Project emissions per </w:t>
            </w:r>
            <w:r w:rsidR="00874821">
              <w:rPr>
                <w:rFonts w:ascii="Browallia New" w:hAnsi="Browallia New" w:cs="Browallia New"/>
                <w:sz w:val="32"/>
                <w:szCs w:val="32"/>
              </w:rPr>
              <w:t>ton</w:t>
            </w:r>
            <w:r w:rsidRPr="007578FC">
              <w:rPr>
                <w:rFonts w:ascii="Browallia New" w:hAnsi="Browallia New" w:cs="Browallia New"/>
                <w:sz w:val="32"/>
                <w:szCs w:val="32"/>
              </w:rPr>
              <w:t xml:space="preserve"> of clinker</w:t>
            </w:r>
            <w:r w:rsidR="00A25AEF">
              <w:rPr>
                <w:rFonts w:ascii="Browallia New" w:hAnsi="Browallia New" w:cs="Browallia New"/>
                <w:sz w:val="32"/>
                <w:szCs w:val="32"/>
              </w:rPr>
              <w:t xml:space="preserve"> </w:t>
            </w:r>
            <w:r w:rsidRPr="007578FC">
              <w:rPr>
                <w:rFonts w:ascii="Browallia New" w:hAnsi="Browallia New" w:cs="Browallia New"/>
                <w:sz w:val="32"/>
                <w:szCs w:val="32"/>
              </w:rPr>
              <w:t>i due to combustion of fossil fuels for clinker production in year</w:t>
            </w:r>
            <w:r w:rsidR="00A25AEF">
              <w:rPr>
                <w:rFonts w:ascii="Browallia New" w:hAnsi="Browallia New" w:cs="Browallia New"/>
                <w:sz w:val="32"/>
                <w:szCs w:val="32"/>
              </w:rPr>
              <w:t xml:space="preserve"> </w:t>
            </w:r>
            <w:r w:rsidRPr="007578FC">
              <w:rPr>
                <w:rFonts w:ascii="Browallia New" w:hAnsi="Browallia New" w:cs="Browallia New"/>
                <w:sz w:val="32"/>
                <w:szCs w:val="32"/>
              </w:rPr>
              <w:t>y (t</w:t>
            </w:r>
            <w:r w:rsidR="00A25AEF">
              <w:rPr>
                <w:rFonts w:ascii="Browallia New" w:hAnsi="Browallia New" w:cs="Browallia New"/>
                <w:sz w:val="32"/>
                <w:szCs w:val="32"/>
              </w:rPr>
              <w:t xml:space="preserve"> </w:t>
            </w:r>
            <w:r w:rsidRPr="007578FC">
              <w:rPr>
                <w:rFonts w:ascii="Browallia New" w:hAnsi="Browallia New" w:cs="Browallia New"/>
                <w:sz w:val="32"/>
                <w:szCs w:val="32"/>
              </w:rPr>
              <w:t>CO</w:t>
            </w:r>
            <w:r w:rsidRPr="007578FC">
              <w:rPr>
                <w:rFonts w:ascii="Browallia New" w:hAnsi="Browallia New" w:cs="Browallia New"/>
                <w:sz w:val="32"/>
                <w:szCs w:val="32"/>
                <w:vertAlign w:val="subscript"/>
              </w:rPr>
              <w:t>2</w:t>
            </w:r>
            <w:r w:rsidRPr="007578FC">
              <w:rPr>
                <w:rFonts w:ascii="Browallia New" w:hAnsi="Browallia New" w:cs="Browallia New"/>
                <w:sz w:val="32"/>
                <w:szCs w:val="32"/>
              </w:rPr>
              <w:t>/t clinker)</w:t>
            </w:r>
          </w:p>
        </w:tc>
      </w:tr>
      <w:tr w:rsidR="007578FC" w:rsidRPr="0076155E" w14:paraId="574A5692" w14:textId="77777777" w:rsidTr="007578FC">
        <w:trPr>
          <w:trHeight w:val="60"/>
        </w:trPr>
        <w:tc>
          <w:tcPr>
            <w:tcW w:w="1560" w:type="dxa"/>
          </w:tcPr>
          <w:p w14:paraId="51C6189B" w14:textId="04B54DF2" w:rsidR="007578FC" w:rsidRPr="0076155E" w:rsidRDefault="007578FC" w:rsidP="007578FC">
            <w:pPr>
              <w:pStyle w:val="TableParagraph"/>
              <w:spacing w:before="0"/>
              <w:ind w:left="142"/>
              <w:rPr>
                <w:rFonts w:ascii="Browallia New" w:eastAsia="Cambria Math" w:hAnsi="Browallia New" w:cs="Browallia New"/>
                <w:sz w:val="32"/>
                <w:szCs w:val="32"/>
              </w:rPr>
            </w:pPr>
            <w:r>
              <w:rPr>
                <w:rFonts w:ascii="Browallia New" w:eastAsia="Cambria Math" w:hAnsi="Browallia New" w:cs="Browallia New"/>
                <w:sz w:val="32"/>
                <w:szCs w:val="40"/>
                <w:lang w:bidi="th-TH"/>
              </w:rPr>
              <w:t>P</w:t>
            </w:r>
            <w:r w:rsidRPr="00DB6C42">
              <w:rPr>
                <w:rFonts w:ascii="Browallia New" w:eastAsia="Cambria Math" w:hAnsi="Browallia New" w:cs="Browallia New"/>
                <w:sz w:val="32"/>
                <w:szCs w:val="40"/>
                <w:lang w:bidi="th-TH"/>
              </w:rPr>
              <w:t>E</w:t>
            </w:r>
            <w:r w:rsidRPr="00DB6C42">
              <w:rPr>
                <w:rFonts w:ascii="Browallia New" w:eastAsia="Cambria Math" w:hAnsi="Browallia New" w:cs="Browallia New"/>
                <w:sz w:val="32"/>
                <w:szCs w:val="40"/>
                <w:vertAlign w:val="subscript"/>
                <w:lang w:bidi="th-TH"/>
              </w:rPr>
              <w:t>ele,grid,CLNK</w:t>
            </w:r>
            <w:r>
              <w:rPr>
                <w:rFonts w:ascii="Browallia New" w:eastAsia="Cambria Math" w:hAnsi="Browallia New" w:cs="Browallia New"/>
                <w:sz w:val="32"/>
                <w:szCs w:val="40"/>
                <w:vertAlign w:val="subscript"/>
                <w:lang w:bidi="th-TH"/>
              </w:rPr>
              <w:t>,i,y</w:t>
            </w:r>
          </w:p>
        </w:tc>
        <w:tc>
          <w:tcPr>
            <w:tcW w:w="283" w:type="dxa"/>
          </w:tcPr>
          <w:p w14:paraId="37AADD3B" w14:textId="3A7BF350" w:rsidR="007578FC" w:rsidRPr="0076155E" w:rsidRDefault="007578FC" w:rsidP="007578FC">
            <w:pPr>
              <w:pStyle w:val="TableParagraph"/>
              <w:spacing w:before="0"/>
              <w:ind w:left="0" w:right="111"/>
              <w:rPr>
                <w:rFonts w:ascii="Browallia New" w:hAnsi="Browallia New" w:cs="Browallia New"/>
                <w:sz w:val="32"/>
                <w:szCs w:val="32"/>
              </w:rPr>
            </w:pPr>
            <w:r>
              <w:rPr>
                <w:rFonts w:ascii="Browallia New" w:hAnsi="Browallia New" w:cs="Browallia New"/>
                <w:sz w:val="32"/>
                <w:szCs w:val="32"/>
              </w:rPr>
              <w:t>=</w:t>
            </w:r>
          </w:p>
        </w:tc>
        <w:tc>
          <w:tcPr>
            <w:tcW w:w="7513" w:type="dxa"/>
          </w:tcPr>
          <w:p w14:paraId="5F9FA911" w14:textId="12D3C103" w:rsidR="007578FC" w:rsidRPr="007578FC" w:rsidRDefault="007578FC" w:rsidP="006D69D6">
            <w:pPr>
              <w:pStyle w:val="TableParagraph"/>
              <w:spacing w:before="0"/>
              <w:ind w:left="115"/>
              <w:jc w:val="thaiDistribute"/>
              <w:rPr>
                <w:rFonts w:ascii="Browallia New" w:hAnsi="Browallia New" w:cs="Browallia New"/>
                <w:sz w:val="32"/>
                <w:szCs w:val="32"/>
                <w:cs/>
                <w:lang w:bidi="th-TH"/>
              </w:rPr>
            </w:pPr>
            <w:r w:rsidRPr="007578FC">
              <w:rPr>
                <w:rFonts w:ascii="Browallia New" w:hAnsi="Browallia New" w:cs="Browallia New"/>
                <w:sz w:val="32"/>
                <w:szCs w:val="32"/>
              </w:rPr>
              <w:t xml:space="preserve">Project emissions from grid electricity for clinker production per </w:t>
            </w:r>
            <w:r w:rsidR="00874821">
              <w:rPr>
                <w:rFonts w:ascii="Browallia New" w:hAnsi="Browallia New" w:cs="Browallia New"/>
                <w:sz w:val="32"/>
                <w:szCs w:val="32"/>
              </w:rPr>
              <w:t>ton</w:t>
            </w:r>
            <w:r w:rsidRPr="007578FC">
              <w:rPr>
                <w:rFonts w:ascii="Browallia New" w:hAnsi="Browallia New" w:cs="Browallia New"/>
                <w:sz w:val="32"/>
                <w:szCs w:val="32"/>
              </w:rPr>
              <w:t xml:space="preserve"> of clinker</w:t>
            </w:r>
            <w:r w:rsidR="006D69D6">
              <w:rPr>
                <w:rFonts w:ascii="Browallia New" w:hAnsi="Browallia New" w:cs="Browallia New"/>
                <w:sz w:val="32"/>
                <w:szCs w:val="32"/>
              </w:rPr>
              <w:t xml:space="preserve"> </w:t>
            </w:r>
            <w:r w:rsidRPr="007578FC">
              <w:rPr>
                <w:rFonts w:ascii="Browallia New" w:hAnsi="Browallia New" w:cs="Browallia New"/>
                <w:sz w:val="32"/>
                <w:szCs w:val="32"/>
              </w:rPr>
              <w:t>i in year</w:t>
            </w:r>
            <w:r w:rsidR="00A25AEF">
              <w:rPr>
                <w:rFonts w:ascii="Browallia New" w:hAnsi="Browallia New" w:cs="Browallia New"/>
                <w:sz w:val="32"/>
                <w:szCs w:val="32"/>
              </w:rPr>
              <w:t xml:space="preserve"> </w:t>
            </w:r>
            <w:r w:rsidRPr="007578FC">
              <w:rPr>
                <w:rFonts w:ascii="Browallia New" w:hAnsi="Browallia New" w:cs="Browallia New"/>
                <w:sz w:val="32"/>
                <w:szCs w:val="32"/>
              </w:rPr>
              <w:t>y (t</w:t>
            </w:r>
            <w:r w:rsidR="00A25AEF">
              <w:rPr>
                <w:rFonts w:ascii="Browallia New" w:hAnsi="Browallia New" w:cs="Browallia New"/>
                <w:sz w:val="32"/>
                <w:szCs w:val="32"/>
              </w:rPr>
              <w:t xml:space="preserve"> </w:t>
            </w:r>
            <w:r w:rsidRPr="007578FC">
              <w:rPr>
                <w:rFonts w:ascii="Browallia New" w:hAnsi="Browallia New" w:cs="Browallia New"/>
                <w:sz w:val="32"/>
                <w:szCs w:val="32"/>
              </w:rPr>
              <w:t>CO</w:t>
            </w:r>
            <w:r w:rsidRPr="007578FC">
              <w:rPr>
                <w:rFonts w:ascii="Browallia New" w:hAnsi="Browallia New" w:cs="Browallia New"/>
                <w:sz w:val="32"/>
                <w:szCs w:val="32"/>
                <w:vertAlign w:val="subscript"/>
              </w:rPr>
              <w:t>2</w:t>
            </w:r>
            <w:r w:rsidRPr="007578FC">
              <w:rPr>
                <w:rFonts w:ascii="Browallia New" w:hAnsi="Browallia New" w:cs="Browallia New"/>
                <w:sz w:val="32"/>
                <w:szCs w:val="32"/>
              </w:rPr>
              <w:t>/ t clinker)</w:t>
            </w:r>
          </w:p>
        </w:tc>
      </w:tr>
      <w:tr w:rsidR="007578FC" w:rsidRPr="0076155E" w14:paraId="10B9E736" w14:textId="77777777" w:rsidTr="007578FC">
        <w:trPr>
          <w:trHeight w:val="60"/>
        </w:trPr>
        <w:tc>
          <w:tcPr>
            <w:tcW w:w="1560" w:type="dxa"/>
          </w:tcPr>
          <w:p w14:paraId="205CD0C5" w14:textId="21734577" w:rsidR="007578FC" w:rsidRPr="0076155E" w:rsidRDefault="007578FC" w:rsidP="007578FC">
            <w:pPr>
              <w:pStyle w:val="TableParagraph"/>
              <w:spacing w:before="0"/>
              <w:ind w:left="142"/>
              <w:rPr>
                <w:rFonts w:ascii="Browallia New" w:eastAsia="Cambria Math" w:hAnsi="Browallia New" w:cs="Browallia New"/>
                <w:sz w:val="32"/>
                <w:szCs w:val="40"/>
                <w:lang w:bidi="th-TH"/>
              </w:rPr>
            </w:pPr>
            <w:r>
              <w:rPr>
                <w:rFonts w:ascii="Browallia New" w:eastAsia="Cambria Math" w:hAnsi="Browallia New" w:cs="Browallia New"/>
                <w:sz w:val="32"/>
                <w:szCs w:val="40"/>
                <w:lang w:bidi="th-TH"/>
              </w:rPr>
              <w:t>P</w:t>
            </w:r>
            <w:r w:rsidRPr="00DB6C42">
              <w:rPr>
                <w:rFonts w:ascii="Browallia New" w:eastAsia="Cambria Math" w:hAnsi="Browallia New" w:cs="Browallia New"/>
                <w:sz w:val="32"/>
                <w:szCs w:val="40"/>
                <w:lang w:bidi="th-TH"/>
              </w:rPr>
              <w:t>E</w:t>
            </w:r>
            <w:r w:rsidRPr="00DB6C42">
              <w:rPr>
                <w:rFonts w:ascii="Browallia New" w:eastAsia="Cambria Math" w:hAnsi="Browallia New" w:cs="Browallia New"/>
                <w:sz w:val="32"/>
                <w:szCs w:val="40"/>
                <w:vertAlign w:val="subscript"/>
                <w:lang w:bidi="th-TH"/>
              </w:rPr>
              <w:t>ete,sg,CLNX</w:t>
            </w:r>
            <w:r>
              <w:rPr>
                <w:rFonts w:ascii="Browallia New" w:eastAsia="Cambria Math" w:hAnsi="Browallia New" w:cs="Browallia New"/>
                <w:sz w:val="32"/>
                <w:szCs w:val="40"/>
                <w:vertAlign w:val="subscript"/>
                <w:lang w:bidi="th-TH"/>
              </w:rPr>
              <w:t>,i,y</w:t>
            </w:r>
          </w:p>
        </w:tc>
        <w:tc>
          <w:tcPr>
            <w:tcW w:w="283" w:type="dxa"/>
          </w:tcPr>
          <w:p w14:paraId="23C1D854" w14:textId="5E3C9BBA" w:rsidR="007578FC" w:rsidRPr="0076155E" w:rsidRDefault="007578FC" w:rsidP="007578FC">
            <w:pPr>
              <w:pStyle w:val="TableParagraph"/>
              <w:spacing w:before="0"/>
              <w:ind w:left="0" w:right="111"/>
              <w:rPr>
                <w:rFonts w:ascii="Browallia New" w:hAnsi="Browallia New" w:cs="Browallia New"/>
                <w:sz w:val="32"/>
                <w:szCs w:val="32"/>
              </w:rPr>
            </w:pPr>
            <w:r>
              <w:rPr>
                <w:rFonts w:ascii="Browallia New" w:hAnsi="Browallia New" w:cs="Browallia New"/>
                <w:sz w:val="32"/>
                <w:szCs w:val="32"/>
              </w:rPr>
              <w:t>=</w:t>
            </w:r>
          </w:p>
        </w:tc>
        <w:tc>
          <w:tcPr>
            <w:tcW w:w="7513" w:type="dxa"/>
          </w:tcPr>
          <w:p w14:paraId="4471440C" w14:textId="11D92E90" w:rsidR="007578FC" w:rsidRPr="007578FC" w:rsidRDefault="007578FC" w:rsidP="006D69D6">
            <w:pPr>
              <w:spacing w:before="0" w:after="0" w:line="240" w:lineRule="auto"/>
              <w:ind w:left="107"/>
              <w:jc w:val="thaiDistribute"/>
              <w:rPr>
                <w:rFonts w:ascii="Browallia New" w:hAnsi="Browallia New" w:cs="Browallia New"/>
                <w:cs/>
              </w:rPr>
            </w:pPr>
            <w:r w:rsidRPr="007578FC">
              <w:rPr>
                <w:rFonts w:ascii="Browallia New" w:hAnsi="Browallia New" w:cs="Browallia New"/>
              </w:rPr>
              <w:t xml:space="preserve">Emissions from self-generated electricity per </w:t>
            </w:r>
            <w:r w:rsidR="00874821">
              <w:rPr>
                <w:rFonts w:ascii="Browallia New" w:hAnsi="Browallia New" w:cs="Browallia New"/>
              </w:rPr>
              <w:t>ton</w:t>
            </w:r>
            <w:r w:rsidRPr="007578FC">
              <w:rPr>
                <w:rFonts w:ascii="Browallia New" w:hAnsi="Browallia New" w:cs="Browallia New"/>
              </w:rPr>
              <w:t xml:space="preserve"> of clinker i production in year</w:t>
            </w:r>
            <w:r w:rsidR="00A25AEF">
              <w:rPr>
                <w:rFonts w:ascii="Browallia New" w:hAnsi="Browallia New" w:cs="Browallia New"/>
              </w:rPr>
              <w:t xml:space="preserve"> </w:t>
            </w:r>
            <w:r w:rsidRPr="007578FC">
              <w:rPr>
                <w:rFonts w:ascii="Browallia New" w:hAnsi="Browallia New" w:cs="Browallia New"/>
              </w:rPr>
              <w:t>y (t</w:t>
            </w:r>
            <w:r w:rsidR="00A25AEF">
              <w:rPr>
                <w:rFonts w:ascii="Browallia New" w:hAnsi="Browallia New" w:cs="Browallia New"/>
              </w:rPr>
              <w:t xml:space="preserve"> </w:t>
            </w:r>
            <w:r w:rsidRPr="007578FC">
              <w:rPr>
                <w:rFonts w:ascii="Browallia New" w:hAnsi="Browallia New" w:cs="Browallia New"/>
              </w:rPr>
              <w:t>CO</w:t>
            </w:r>
            <w:r w:rsidRPr="007578FC">
              <w:rPr>
                <w:rFonts w:ascii="Browallia New" w:hAnsi="Browallia New" w:cs="Browallia New"/>
                <w:vertAlign w:val="subscript"/>
              </w:rPr>
              <w:t>2</w:t>
            </w:r>
            <w:r w:rsidRPr="007578FC">
              <w:rPr>
                <w:rFonts w:ascii="Browallia New" w:hAnsi="Browallia New" w:cs="Browallia New"/>
              </w:rPr>
              <w:t>/t clinker)</w:t>
            </w:r>
          </w:p>
        </w:tc>
      </w:tr>
      <w:tr w:rsidR="007578FC" w:rsidRPr="0076155E" w14:paraId="30AAFDB0" w14:textId="77777777" w:rsidTr="007578FC">
        <w:trPr>
          <w:trHeight w:val="60"/>
        </w:trPr>
        <w:tc>
          <w:tcPr>
            <w:tcW w:w="1560" w:type="dxa"/>
          </w:tcPr>
          <w:p w14:paraId="0D9EAFA1" w14:textId="46077345" w:rsidR="007578FC" w:rsidRPr="0076155E" w:rsidRDefault="007578FC" w:rsidP="007578FC">
            <w:pPr>
              <w:pStyle w:val="TableParagraph"/>
              <w:spacing w:before="0"/>
              <w:ind w:left="142"/>
              <w:rPr>
                <w:rFonts w:ascii="Browallia New" w:eastAsia="Cambria Math" w:hAnsi="Browallia New" w:cs="Browallia New"/>
                <w:sz w:val="32"/>
                <w:szCs w:val="40"/>
                <w:lang w:bidi="th-TH"/>
              </w:rPr>
            </w:pPr>
            <w:r w:rsidRPr="0076155E">
              <w:rPr>
                <w:rFonts w:ascii="Browallia New" w:eastAsia="Cambria Math" w:hAnsi="Browallia New" w:cs="Browallia New"/>
                <w:sz w:val="32"/>
                <w:szCs w:val="40"/>
                <w:lang w:bidi="th-TH"/>
              </w:rPr>
              <w:t>PE</w:t>
            </w:r>
            <w:r w:rsidRPr="0076155E">
              <w:rPr>
                <w:rFonts w:ascii="Browallia New" w:eastAsia="Cambria Math" w:hAnsi="Browallia New" w:cs="Browallia New"/>
                <w:sz w:val="32"/>
                <w:szCs w:val="40"/>
                <w:vertAlign w:val="subscript"/>
                <w:lang w:bidi="th-TH"/>
              </w:rPr>
              <w:t>Dust,i,y</w:t>
            </w:r>
          </w:p>
        </w:tc>
        <w:tc>
          <w:tcPr>
            <w:tcW w:w="283" w:type="dxa"/>
          </w:tcPr>
          <w:p w14:paraId="1BC45DD3" w14:textId="77777777" w:rsidR="007578FC" w:rsidRPr="0076155E" w:rsidRDefault="007578FC" w:rsidP="007578FC">
            <w:pPr>
              <w:pStyle w:val="TableParagraph"/>
              <w:spacing w:before="0"/>
              <w:ind w:left="0" w:right="111"/>
              <w:rPr>
                <w:rFonts w:ascii="Browallia New" w:hAnsi="Browallia New" w:cs="Browallia New"/>
                <w:sz w:val="32"/>
                <w:szCs w:val="32"/>
              </w:rPr>
            </w:pPr>
            <w:r w:rsidRPr="0076155E">
              <w:rPr>
                <w:rFonts w:ascii="Browallia New" w:hAnsi="Browallia New" w:cs="Browallia New"/>
                <w:sz w:val="32"/>
                <w:szCs w:val="32"/>
              </w:rPr>
              <w:t>=</w:t>
            </w:r>
          </w:p>
        </w:tc>
        <w:tc>
          <w:tcPr>
            <w:tcW w:w="7513" w:type="dxa"/>
          </w:tcPr>
          <w:p w14:paraId="33D40C36" w14:textId="7AFBD8E0" w:rsidR="007578FC" w:rsidRPr="007578FC" w:rsidRDefault="007578FC" w:rsidP="006D69D6">
            <w:pPr>
              <w:spacing w:before="0" w:after="0" w:line="240" w:lineRule="auto"/>
              <w:ind w:left="107"/>
              <w:jc w:val="thaiDistribute"/>
              <w:rPr>
                <w:rFonts w:ascii="Browallia New" w:hAnsi="Browallia New" w:cs="Browallia New"/>
                <w:cs/>
              </w:rPr>
            </w:pPr>
            <w:r w:rsidRPr="007578FC">
              <w:rPr>
                <w:rFonts w:ascii="Browallia New" w:hAnsi="Browallia New" w:cs="Browallia New"/>
              </w:rPr>
              <w:t xml:space="preserve">Project emissions due to discarded dust from bypass and dedusting units (CKD) per </w:t>
            </w:r>
            <w:r w:rsidR="00874821">
              <w:rPr>
                <w:rFonts w:ascii="Browallia New" w:hAnsi="Browallia New" w:cs="Browallia New"/>
              </w:rPr>
              <w:t>ton</w:t>
            </w:r>
            <w:r w:rsidRPr="007578FC">
              <w:rPr>
                <w:rFonts w:ascii="Browallia New" w:hAnsi="Browallia New" w:cs="Browallia New"/>
              </w:rPr>
              <w:t xml:space="preserve"> of clinker i in year y </w:t>
            </w:r>
            <w:r w:rsidR="000A15CA" w:rsidRPr="007578FC">
              <w:rPr>
                <w:rFonts w:ascii="Browallia New" w:hAnsi="Browallia New" w:cs="Browallia New"/>
              </w:rPr>
              <w:t>(t</w:t>
            </w:r>
            <w:r w:rsidR="00A25AEF">
              <w:rPr>
                <w:rFonts w:ascii="Browallia New" w:hAnsi="Browallia New" w:cs="Browallia New"/>
              </w:rPr>
              <w:t xml:space="preserve"> </w:t>
            </w:r>
            <w:r w:rsidR="000A15CA" w:rsidRPr="007578FC">
              <w:rPr>
                <w:rFonts w:ascii="Browallia New" w:hAnsi="Browallia New" w:cs="Browallia New"/>
              </w:rPr>
              <w:t>CO</w:t>
            </w:r>
            <w:r w:rsidR="000A15CA" w:rsidRPr="007578FC">
              <w:rPr>
                <w:rFonts w:ascii="Browallia New" w:hAnsi="Browallia New" w:cs="Browallia New"/>
                <w:vertAlign w:val="subscript"/>
              </w:rPr>
              <w:t>2</w:t>
            </w:r>
            <w:r w:rsidR="000A15CA" w:rsidRPr="007578FC">
              <w:rPr>
                <w:rFonts w:ascii="Browallia New" w:hAnsi="Browallia New" w:cs="Browallia New"/>
              </w:rPr>
              <w:t>/ t clinker)</w:t>
            </w:r>
          </w:p>
        </w:tc>
      </w:tr>
      <w:tr w:rsidR="007578FC" w:rsidRPr="0076155E" w14:paraId="340C4A4D" w14:textId="77777777" w:rsidTr="007578FC">
        <w:trPr>
          <w:trHeight w:val="60"/>
        </w:trPr>
        <w:tc>
          <w:tcPr>
            <w:tcW w:w="1560" w:type="dxa"/>
          </w:tcPr>
          <w:p w14:paraId="2AD31C56" w14:textId="06297CF3" w:rsidR="007578FC" w:rsidRPr="0076155E" w:rsidRDefault="007578FC" w:rsidP="007578FC">
            <w:pPr>
              <w:pStyle w:val="TableParagraph"/>
              <w:spacing w:before="0"/>
              <w:ind w:left="142"/>
              <w:rPr>
                <w:rFonts w:ascii="Browallia New" w:eastAsia="Cambria Math" w:hAnsi="Browallia New" w:cs="Browallia New"/>
                <w:sz w:val="32"/>
                <w:szCs w:val="40"/>
                <w:lang w:bidi="th-TH"/>
              </w:rPr>
            </w:pPr>
            <w:r w:rsidRPr="0076155E">
              <w:rPr>
                <w:rFonts w:ascii="Browallia New" w:eastAsia="Cambria Math" w:hAnsi="Browallia New" w:cs="Browallia New"/>
                <w:sz w:val="32"/>
                <w:szCs w:val="40"/>
                <w:lang w:bidi="th-TH"/>
              </w:rPr>
              <w:t>PE</w:t>
            </w:r>
            <w:r w:rsidRPr="0076155E">
              <w:rPr>
                <w:rFonts w:ascii="Browallia New" w:eastAsia="Cambria Math" w:hAnsi="Browallia New" w:cs="Browallia New"/>
                <w:sz w:val="32"/>
                <w:szCs w:val="40"/>
                <w:vertAlign w:val="subscript"/>
                <w:lang w:bidi="th-TH"/>
              </w:rPr>
              <w:t>FC_Dry,i,y</w:t>
            </w:r>
          </w:p>
        </w:tc>
        <w:tc>
          <w:tcPr>
            <w:tcW w:w="283" w:type="dxa"/>
          </w:tcPr>
          <w:p w14:paraId="7FF2C915" w14:textId="77777777" w:rsidR="007578FC" w:rsidRPr="0076155E" w:rsidRDefault="007578FC" w:rsidP="007578FC">
            <w:pPr>
              <w:pStyle w:val="TableParagraph"/>
              <w:spacing w:before="0"/>
              <w:ind w:left="0" w:right="111"/>
              <w:rPr>
                <w:rFonts w:ascii="Browallia New" w:hAnsi="Browallia New" w:cs="Browallia New"/>
                <w:sz w:val="32"/>
                <w:szCs w:val="32"/>
              </w:rPr>
            </w:pPr>
            <w:r w:rsidRPr="0076155E">
              <w:rPr>
                <w:rFonts w:ascii="Browallia New" w:hAnsi="Browallia New" w:cs="Browallia New"/>
                <w:sz w:val="32"/>
                <w:szCs w:val="32"/>
              </w:rPr>
              <w:t>=</w:t>
            </w:r>
          </w:p>
        </w:tc>
        <w:tc>
          <w:tcPr>
            <w:tcW w:w="7513" w:type="dxa"/>
          </w:tcPr>
          <w:p w14:paraId="3BEE2050" w14:textId="0B329FA8" w:rsidR="007578FC" w:rsidRPr="007578FC" w:rsidRDefault="007578FC" w:rsidP="006D69D6">
            <w:pPr>
              <w:spacing w:before="0" w:after="0" w:line="240" w:lineRule="auto"/>
              <w:ind w:left="107"/>
              <w:rPr>
                <w:rFonts w:ascii="Browallia New" w:hAnsi="Browallia New" w:cs="Browallia New"/>
                <w:cs/>
              </w:rPr>
            </w:pPr>
            <w:r w:rsidRPr="007578FC">
              <w:rPr>
                <w:rFonts w:ascii="Browallia New" w:hAnsi="Browallia New" w:cs="Browallia New"/>
              </w:rPr>
              <w:t xml:space="preserve">Project emissions due to fuel consumption for preparation of raw materials or fuels per </w:t>
            </w:r>
            <w:r w:rsidR="00874821">
              <w:rPr>
                <w:rFonts w:ascii="Browallia New" w:hAnsi="Browallia New" w:cs="Browallia New"/>
              </w:rPr>
              <w:t>ton</w:t>
            </w:r>
            <w:r w:rsidRPr="007578FC">
              <w:rPr>
                <w:rFonts w:ascii="Browallia New" w:hAnsi="Browallia New" w:cs="Browallia New"/>
              </w:rPr>
              <w:t xml:space="preserve"> of clinker i in year y </w:t>
            </w:r>
            <w:r w:rsidR="000A15CA" w:rsidRPr="007578FC">
              <w:rPr>
                <w:rFonts w:ascii="Browallia New" w:hAnsi="Browallia New" w:cs="Browallia New"/>
              </w:rPr>
              <w:t>(t</w:t>
            </w:r>
            <w:r w:rsidR="00A25AEF">
              <w:rPr>
                <w:rFonts w:ascii="Browallia New" w:hAnsi="Browallia New" w:cs="Browallia New"/>
              </w:rPr>
              <w:t xml:space="preserve"> </w:t>
            </w:r>
            <w:r w:rsidR="000A15CA" w:rsidRPr="007578FC">
              <w:rPr>
                <w:rFonts w:ascii="Browallia New" w:hAnsi="Browallia New" w:cs="Browallia New"/>
              </w:rPr>
              <w:t>CO</w:t>
            </w:r>
            <w:r w:rsidR="000A15CA" w:rsidRPr="007578FC">
              <w:rPr>
                <w:rFonts w:ascii="Browallia New" w:hAnsi="Browallia New" w:cs="Browallia New"/>
                <w:vertAlign w:val="subscript"/>
              </w:rPr>
              <w:t>2</w:t>
            </w:r>
            <w:r w:rsidR="000A15CA" w:rsidRPr="007578FC">
              <w:rPr>
                <w:rFonts w:ascii="Browallia New" w:hAnsi="Browallia New" w:cs="Browallia New"/>
              </w:rPr>
              <w:t>/ t clinker)</w:t>
            </w:r>
          </w:p>
        </w:tc>
      </w:tr>
      <w:tr w:rsidR="007578FC" w:rsidRPr="0076155E" w14:paraId="13029A1B" w14:textId="77777777" w:rsidTr="007578FC">
        <w:trPr>
          <w:trHeight w:val="60"/>
        </w:trPr>
        <w:tc>
          <w:tcPr>
            <w:tcW w:w="1560" w:type="dxa"/>
          </w:tcPr>
          <w:p w14:paraId="24037B60" w14:textId="01D763CB" w:rsidR="007578FC" w:rsidRPr="0076155E" w:rsidRDefault="007578FC" w:rsidP="007578FC">
            <w:pPr>
              <w:pStyle w:val="TableParagraph"/>
              <w:spacing w:before="0"/>
              <w:ind w:left="142"/>
              <w:rPr>
                <w:rFonts w:ascii="Browallia New" w:eastAsia="Cambria Math" w:hAnsi="Browallia New" w:cs="Browallia New"/>
                <w:sz w:val="32"/>
                <w:szCs w:val="40"/>
                <w:lang w:bidi="th-TH"/>
              </w:rPr>
            </w:pPr>
            <w:r w:rsidRPr="0076155E">
              <w:rPr>
                <w:rFonts w:ascii="Browallia New" w:eastAsia="Cambria Math" w:hAnsi="Browallia New" w:cs="Browallia New"/>
                <w:spacing w:val="-6"/>
                <w:sz w:val="32"/>
                <w:szCs w:val="40"/>
                <w:lang w:bidi="th-TH"/>
              </w:rPr>
              <w:t>PE</w:t>
            </w:r>
            <w:r w:rsidRPr="0076155E">
              <w:rPr>
                <w:rFonts w:ascii="Browallia New" w:eastAsia="Cambria Math" w:hAnsi="Browallia New" w:cs="Browallia New"/>
                <w:spacing w:val="-6"/>
                <w:sz w:val="32"/>
                <w:szCs w:val="40"/>
                <w:vertAlign w:val="subscript"/>
                <w:lang w:bidi="th-TH"/>
              </w:rPr>
              <w:t>TR,i,y</w:t>
            </w:r>
          </w:p>
        </w:tc>
        <w:tc>
          <w:tcPr>
            <w:tcW w:w="283" w:type="dxa"/>
          </w:tcPr>
          <w:p w14:paraId="34A0C5A7" w14:textId="04746138" w:rsidR="007578FC" w:rsidRPr="0076155E" w:rsidRDefault="007578FC" w:rsidP="007578FC">
            <w:pPr>
              <w:pStyle w:val="TableParagraph"/>
              <w:spacing w:before="0"/>
              <w:ind w:left="0" w:right="111"/>
              <w:rPr>
                <w:rFonts w:ascii="Browallia New" w:hAnsi="Browallia New" w:cs="Browallia New"/>
                <w:sz w:val="32"/>
                <w:szCs w:val="32"/>
                <w:lang w:bidi="th-TH"/>
              </w:rPr>
            </w:pPr>
            <w:r w:rsidRPr="0076155E">
              <w:rPr>
                <w:rFonts w:ascii="Browallia New" w:hAnsi="Browallia New" w:cs="Browallia New"/>
                <w:sz w:val="32"/>
                <w:szCs w:val="32"/>
                <w:lang w:bidi="th-TH"/>
              </w:rPr>
              <w:t>=</w:t>
            </w:r>
          </w:p>
        </w:tc>
        <w:tc>
          <w:tcPr>
            <w:tcW w:w="7513" w:type="dxa"/>
          </w:tcPr>
          <w:p w14:paraId="5B90D01E" w14:textId="50975460" w:rsidR="007578FC" w:rsidRPr="007578FC" w:rsidRDefault="007578FC" w:rsidP="006D69D6">
            <w:pPr>
              <w:spacing w:before="0" w:after="0" w:line="240" w:lineRule="auto"/>
              <w:ind w:left="107"/>
              <w:rPr>
                <w:rFonts w:ascii="Browallia New" w:hAnsi="Browallia New" w:cs="Browallia New"/>
                <w:cs/>
              </w:rPr>
            </w:pPr>
            <w:r w:rsidRPr="007578FC">
              <w:rPr>
                <w:rFonts w:ascii="Browallia New" w:hAnsi="Browallia New" w:cs="Browallia New"/>
              </w:rPr>
              <w:t>Project</w:t>
            </w:r>
            <w:r w:rsidRPr="00EA0C02">
              <w:rPr>
                <w:rFonts w:ascii="Browallia New" w:hAnsi="Browallia New" w:cs="Browallia New"/>
                <w:lang w:bidi="th-TH"/>
              </w:rPr>
              <w:t xml:space="preserve"> emissions from the transportation of clinker to the cement manufacturing plant </w:t>
            </w:r>
            <w:r w:rsidRPr="00EA0C02">
              <w:rPr>
                <w:rFonts w:ascii="Browallia New" w:hAnsi="Browallia New" w:cs="Browallia New"/>
              </w:rPr>
              <w:t>(t CO</w:t>
            </w:r>
            <w:r w:rsidRPr="00EA0C02">
              <w:rPr>
                <w:rFonts w:ascii="Browallia New" w:hAnsi="Browallia New" w:cs="Browallia New"/>
                <w:vertAlign w:val="subscript"/>
              </w:rPr>
              <w:t>2</w:t>
            </w:r>
            <w:r w:rsidRPr="00EA0C02">
              <w:rPr>
                <w:rFonts w:ascii="Browallia New" w:hAnsi="Browallia New" w:cs="Browallia New"/>
              </w:rPr>
              <w:t>/t clinker)</w:t>
            </w:r>
          </w:p>
        </w:tc>
      </w:tr>
      <w:tr w:rsidR="007578FC" w:rsidRPr="0076155E" w14:paraId="710C6418" w14:textId="77777777" w:rsidTr="007578FC">
        <w:trPr>
          <w:trHeight w:val="60"/>
        </w:trPr>
        <w:tc>
          <w:tcPr>
            <w:tcW w:w="1560" w:type="dxa"/>
          </w:tcPr>
          <w:p w14:paraId="66DBFE33" w14:textId="44F169E4" w:rsidR="007578FC" w:rsidRPr="0076155E" w:rsidRDefault="007578FC" w:rsidP="007578FC">
            <w:pPr>
              <w:pStyle w:val="TableParagraph"/>
              <w:spacing w:before="0"/>
              <w:ind w:left="200"/>
              <w:rPr>
                <w:rFonts w:ascii="Browallia New" w:eastAsia="Cambria Math" w:hAnsi="Browallia New" w:cs="Browallia New"/>
                <w:sz w:val="32"/>
                <w:szCs w:val="40"/>
                <w:lang w:bidi="th-TH"/>
              </w:rPr>
            </w:pPr>
            <w:r w:rsidRPr="0076155E">
              <w:rPr>
                <w:rFonts w:ascii="Browallia New" w:eastAsia="Cambria Math" w:hAnsi="Browallia New" w:cs="Browallia New"/>
                <w:sz w:val="32"/>
                <w:szCs w:val="32"/>
              </w:rPr>
              <w:t>P</w:t>
            </w:r>
            <w:r w:rsidRPr="0076155E">
              <w:rPr>
                <w:rFonts w:ascii="Browallia New" w:eastAsia="Cambria Math" w:hAnsi="Browallia New" w:cs="Browallia New"/>
                <w:sz w:val="32"/>
                <w:szCs w:val="32"/>
                <w:vertAlign w:val="subscript"/>
              </w:rPr>
              <w:t>CLNK,i,y</w:t>
            </w:r>
          </w:p>
        </w:tc>
        <w:tc>
          <w:tcPr>
            <w:tcW w:w="283" w:type="dxa"/>
          </w:tcPr>
          <w:p w14:paraId="20B3DAB2" w14:textId="7C78173B" w:rsidR="007578FC" w:rsidRPr="0076155E" w:rsidRDefault="007578FC" w:rsidP="007578FC">
            <w:pPr>
              <w:pStyle w:val="TableParagraph"/>
              <w:spacing w:before="0"/>
              <w:ind w:left="0" w:right="111"/>
              <w:rPr>
                <w:rFonts w:ascii="Browallia New" w:hAnsi="Browallia New" w:cs="Browallia New"/>
                <w:sz w:val="32"/>
                <w:szCs w:val="32"/>
              </w:rPr>
            </w:pPr>
            <w:r w:rsidRPr="0076155E">
              <w:rPr>
                <w:rFonts w:ascii="Browallia New" w:hAnsi="Browallia New" w:cs="Browallia New"/>
                <w:sz w:val="32"/>
                <w:szCs w:val="32"/>
              </w:rPr>
              <w:t>=</w:t>
            </w:r>
          </w:p>
        </w:tc>
        <w:tc>
          <w:tcPr>
            <w:tcW w:w="7513" w:type="dxa"/>
          </w:tcPr>
          <w:p w14:paraId="05A35FFA" w14:textId="293EC387" w:rsidR="007578FC" w:rsidRPr="007578FC" w:rsidRDefault="007578FC" w:rsidP="006D69D6">
            <w:pPr>
              <w:spacing w:before="0" w:after="0" w:line="240" w:lineRule="auto"/>
              <w:ind w:left="107"/>
              <w:rPr>
                <w:rFonts w:ascii="Browallia New" w:hAnsi="Browallia New" w:cs="Browallia New"/>
                <w:cs/>
              </w:rPr>
            </w:pPr>
            <w:r w:rsidRPr="007578FC">
              <w:rPr>
                <w:rFonts w:ascii="Browallia New" w:hAnsi="Browallia New" w:cs="Browallia New"/>
              </w:rPr>
              <w:t>Ratio of clinker</w:t>
            </w:r>
            <w:r w:rsidR="006D69D6">
              <w:rPr>
                <w:rFonts w:ascii="Browallia New" w:hAnsi="Browallia New" w:cs="Browallia New"/>
              </w:rPr>
              <w:t xml:space="preserve"> </w:t>
            </w:r>
            <w:r w:rsidRPr="007578FC">
              <w:rPr>
                <w:rFonts w:ascii="Browallia New" w:hAnsi="Browallia New" w:cs="Browallia New"/>
              </w:rPr>
              <w:t>i for total production of clinker in year</w:t>
            </w:r>
            <w:r w:rsidR="006D69D6">
              <w:rPr>
                <w:rFonts w:ascii="Browallia New" w:hAnsi="Browallia New" w:cs="Browallia New"/>
              </w:rPr>
              <w:t xml:space="preserve"> </w:t>
            </w:r>
            <w:r w:rsidRPr="007578FC">
              <w:rPr>
                <w:rFonts w:ascii="Browallia New" w:hAnsi="Browallia New" w:cs="Browallia New"/>
              </w:rPr>
              <w:t>y (t clinker /t clinker)</w:t>
            </w:r>
          </w:p>
        </w:tc>
      </w:tr>
      <w:tr w:rsidR="007578FC" w:rsidRPr="0076155E" w14:paraId="4C3AE73D" w14:textId="77777777" w:rsidTr="007578FC">
        <w:trPr>
          <w:trHeight w:val="60"/>
        </w:trPr>
        <w:tc>
          <w:tcPr>
            <w:tcW w:w="1560" w:type="dxa"/>
          </w:tcPr>
          <w:p w14:paraId="3BCCC6D7" w14:textId="0AC5F165" w:rsidR="007578FC" w:rsidRPr="0076155E" w:rsidRDefault="007578FC" w:rsidP="007578FC">
            <w:pPr>
              <w:pStyle w:val="TableParagraph"/>
              <w:spacing w:before="0"/>
              <w:ind w:left="200"/>
              <w:rPr>
                <w:rFonts w:ascii="Browallia New" w:eastAsia="Cambria Math" w:hAnsi="Browallia New" w:cs="Browallia New"/>
                <w:sz w:val="32"/>
                <w:szCs w:val="32"/>
              </w:rPr>
            </w:pPr>
            <w:r w:rsidRPr="0076155E">
              <w:rPr>
                <w:rFonts w:ascii="Browallia New" w:eastAsia="Cambria Math" w:hAnsi="Browallia New" w:cs="Browallia New"/>
                <w:sz w:val="32"/>
                <w:szCs w:val="32"/>
              </w:rPr>
              <w:t>i</w:t>
            </w:r>
          </w:p>
        </w:tc>
        <w:tc>
          <w:tcPr>
            <w:tcW w:w="283" w:type="dxa"/>
          </w:tcPr>
          <w:p w14:paraId="39F4FC46" w14:textId="66CA682F" w:rsidR="007578FC" w:rsidRPr="0076155E" w:rsidRDefault="007578FC" w:rsidP="007578FC">
            <w:pPr>
              <w:pStyle w:val="TableParagraph"/>
              <w:spacing w:before="0"/>
              <w:ind w:left="0" w:right="111"/>
              <w:rPr>
                <w:rFonts w:ascii="Browallia New" w:hAnsi="Browallia New" w:cs="Browallia New"/>
                <w:sz w:val="32"/>
                <w:szCs w:val="32"/>
              </w:rPr>
            </w:pPr>
            <w:r w:rsidRPr="0076155E">
              <w:rPr>
                <w:rFonts w:ascii="Browallia New" w:hAnsi="Browallia New" w:cs="Browallia New"/>
                <w:sz w:val="32"/>
                <w:szCs w:val="32"/>
              </w:rPr>
              <w:t>=</w:t>
            </w:r>
          </w:p>
        </w:tc>
        <w:tc>
          <w:tcPr>
            <w:tcW w:w="7513" w:type="dxa"/>
          </w:tcPr>
          <w:p w14:paraId="5AC7E4D7" w14:textId="3931727C" w:rsidR="007578FC" w:rsidRPr="007578FC" w:rsidRDefault="007578FC" w:rsidP="006D69D6">
            <w:pPr>
              <w:spacing w:before="0" w:after="0" w:line="240" w:lineRule="auto"/>
              <w:ind w:left="107"/>
              <w:rPr>
                <w:rFonts w:ascii="Browallia New" w:hAnsi="Browallia New" w:cs="Browallia New"/>
                <w:cs/>
              </w:rPr>
            </w:pPr>
            <w:r>
              <w:rPr>
                <w:rFonts w:ascii="Browallia New" w:hAnsi="Browallia New" w:cs="Browallia New"/>
              </w:rPr>
              <w:t xml:space="preserve">Type of </w:t>
            </w:r>
            <w:r w:rsidRPr="007578FC">
              <w:rPr>
                <w:rFonts w:ascii="Browallia New" w:hAnsi="Browallia New" w:cs="Browallia New"/>
              </w:rPr>
              <w:t>clinker</w:t>
            </w:r>
          </w:p>
        </w:tc>
      </w:tr>
      <w:bookmarkEnd w:id="15"/>
    </w:tbl>
    <w:p w14:paraId="29AB8FB1" w14:textId="77777777" w:rsidR="000F5A29" w:rsidRPr="00F4766E" w:rsidRDefault="000F5A29" w:rsidP="00F4766E">
      <w:pPr>
        <w:tabs>
          <w:tab w:val="left" w:pos="709"/>
          <w:tab w:val="left" w:pos="2141"/>
        </w:tabs>
        <w:spacing w:before="0" w:after="0" w:line="240" w:lineRule="auto"/>
        <w:ind w:left="0"/>
        <w:rPr>
          <w:rFonts w:ascii="Browallia New" w:hAnsi="Browallia New" w:cs="Browallia New"/>
          <w:sz w:val="24"/>
          <w:szCs w:val="24"/>
        </w:rPr>
      </w:pPr>
    </w:p>
    <w:p w14:paraId="04266E89" w14:textId="141C054A" w:rsidR="00DB123C" w:rsidRPr="0076155E" w:rsidRDefault="00DB123C" w:rsidP="00730D95">
      <w:pPr>
        <w:tabs>
          <w:tab w:val="left" w:pos="709"/>
        </w:tabs>
        <w:spacing w:before="0" w:after="0" w:line="240" w:lineRule="auto"/>
        <w:ind w:left="0"/>
        <w:jc w:val="thaiDistribute"/>
        <w:rPr>
          <w:rFonts w:ascii="Browallia New" w:eastAsia="Cambria Math" w:hAnsi="Browallia New" w:cs="Browallia New"/>
          <w:b/>
          <w:bCs/>
          <w:szCs w:val="40"/>
        </w:rPr>
      </w:pPr>
      <w:r w:rsidRPr="0076155E">
        <w:rPr>
          <w:rFonts w:ascii="Browallia New" w:hAnsi="Browallia New" w:cs="Browallia New" w:hint="cs"/>
          <w:b/>
          <w:bCs/>
          <w:cs/>
        </w:rPr>
        <w:t>6</w:t>
      </w:r>
      <w:r w:rsidRPr="0076155E">
        <w:rPr>
          <w:rFonts w:ascii="Browallia New" w:hAnsi="Browallia New" w:cs="Browallia New"/>
          <w:b/>
          <w:bCs/>
        </w:rPr>
        <w:t xml:space="preserve">.1.1 </w:t>
      </w:r>
      <w:r w:rsidR="00730D95">
        <w:rPr>
          <w:rFonts w:ascii="Browallia New" w:hAnsi="Browallia New" w:cs="Browallia New"/>
          <w:b/>
          <w:bCs/>
        </w:rPr>
        <w:tab/>
      </w:r>
      <w:r w:rsidR="007578FC" w:rsidRPr="007578FC">
        <w:rPr>
          <w:rFonts w:ascii="Browallia New" w:hAnsi="Browallia New" w:cs="Browallia New"/>
          <w:b/>
          <w:bCs/>
        </w:rPr>
        <w:t xml:space="preserve">Project emissions per </w:t>
      </w:r>
      <w:r w:rsidR="00874821">
        <w:rPr>
          <w:rFonts w:ascii="Browallia New" w:hAnsi="Browallia New" w:cs="Browallia New"/>
          <w:b/>
          <w:bCs/>
        </w:rPr>
        <w:t>ton</w:t>
      </w:r>
      <w:r w:rsidR="007578FC" w:rsidRPr="007578FC">
        <w:rPr>
          <w:rFonts w:ascii="Browallia New" w:hAnsi="Browallia New" w:cs="Browallia New"/>
          <w:b/>
          <w:bCs/>
        </w:rPr>
        <w:t xml:space="preserve"> of clinker i due to calcination of calcium carbonate and magnesium carbonate</w:t>
      </w:r>
      <w:r w:rsidRPr="0076155E">
        <w:rPr>
          <w:rFonts w:ascii="Browallia New" w:hAnsi="Browallia New" w:cs="Browallia New"/>
          <w:b/>
          <w:bCs/>
        </w:rPr>
        <w:t xml:space="preserve"> (</w:t>
      </w:r>
      <w:r w:rsidR="000F5A29" w:rsidRPr="0076155E">
        <w:rPr>
          <w:rFonts w:ascii="Browallia New" w:eastAsia="Cambria Math" w:hAnsi="Browallia New" w:cs="Browallia New"/>
          <w:b/>
          <w:bCs/>
          <w:szCs w:val="40"/>
        </w:rPr>
        <w:t>PE</w:t>
      </w:r>
      <w:r w:rsidR="000F5A29" w:rsidRPr="0076155E">
        <w:rPr>
          <w:rFonts w:ascii="Browallia New" w:eastAsia="Cambria Math" w:hAnsi="Browallia New" w:cs="Browallia New"/>
          <w:b/>
          <w:bCs/>
          <w:szCs w:val="40"/>
          <w:vertAlign w:val="subscript"/>
        </w:rPr>
        <w:t>calcin,</w:t>
      </w:r>
      <w:r w:rsidR="000F5A29" w:rsidRPr="0076155E">
        <w:rPr>
          <w:rFonts w:ascii="Browallia New" w:eastAsia="Cambria Math" w:hAnsi="Browallia New" w:cs="Browallia New"/>
          <w:b/>
          <w:bCs/>
          <w:vertAlign w:val="subscript"/>
        </w:rPr>
        <w:t>i,y</w:t>
      </w:r>
      <w:r w:rsidRPr="0076155E">
        <w:rPr>
          <w:rFonts w:ascii="Browallia New" w:eastAsia="Cambria Math" w:hAnsi="Browallia New" w:cs="Browallia New"/>
          <w:b/>
          <w:bCs/>
          <w:szCs w:val="40"/>
        </w:rPr>
        <w:t>)</w:t>
      </w:r>
    </w:p>
    <w:p w14:paraId="5309FADC" w14:textId="29513124" w:rsidR="00AA7BBC" w:rsidRPr="0076155E" w:rsidRDefault="00AA7BBC" w:rsidP="00E305DD">
      <w:pPr>
        <w:spacing w:after="120" w:line="240" w:lineRule="auto"/>
        <w:ind w:left="0"/>
        <w:jc w:val="thaiDistribute"/>
        <w:rPr>
          <w:rFonts w:ascii="Browallia New" w:hAnsi="Browallia New" w:cs="Browallia New"/>
        </w:rPr>
      </w:pPr>
      <w:r w:rsidRPr="0076155E">
        <w:rPr>
          <w:rFonts w:ascii="Browallia New" w:eastAsia="Cambria Math" w:hAnsi="Browallia New" w:cs="Browallia New"/>
          <w:b/>
          <w:bCs/>
          <w:szCs w:val="40"/>
          <w:cs/>
        </w:rPr>
        <w:tab/>
      </w:r>
      <w:r w:rsidR="007578FC" w:rsidRPr="007578FC">
        <w:rPr>
          <w:rFonts w:ascii="Browallia New" w:eastAsia="Cambria Math" w:hAnsi="Browallia New" w:cs="Browallia New"/>
        </w:rPr>
        <w:t xml:space="preserve">Project emissions per </w:t>
      </w:r>
      <w:r w:rsidR="00874821">
        <w:rPr>
          <w:rFonts w:ascii="Browallia New" w:eastAsia="Cambria Math" w:hAnsi="Browallia New" w:cs="Browallia New"/>
        </w:rPr>
        <w:t>ton</w:t>
      </w:r>
      <w:r w:rsidR="007578FC" w:rsidRPr="007578FC">
        <w:rPr>
          <w:rFonts w:ascii="Browallia New" w:eastAsia="Cambria Math" w:hAnsi="Browallia New" w:cs="Browallia New"/>
        </w:rPr>
        <w:t xml:space="preserve"> of clinker i due to calcination of calcium carbonate and magnesium carbonate</w:t>
      </w:r>
      <w:r w:rsidR="007578FC">
        <w:rPr>
          <w:rFonts w:ascii="Browallia New" w:eastAsia="Cambria Math" w:hAnsi="Browallia New" w:cs="Browallia New"/>
        </w:rPr>
        <w:t xml:space="preserve"> can be calculated </w:t>
      </w:r>
      <w:r w:rsidR="00017064">
        <w:rPr>
          <w:rFonts w:ascii="Browallia New" w:eastAsia="Cambria Math" w:hAnsi="Browallia New" w:cs="Browallia New"/>
        </w:rPr>
        <w:t>as follows</w:t>
      </w:r>
    </w:p>
    <w:p w14:paraId="516B24E2" w14:textId="77777777" w:rsidR="00DB123C" w:rsidRPr="0076155E" w:rsidRDefault="00DB123C" w:rsidP="00DB123C">
      <w:pPr>
        <w:spacing w:before="0" w:after="0" w:line="240" w:lineRule="auto"/>
        <w:ind w:left="0"/>
        <w:jc w:val="thaiDistribute"/>
        <w:rPr>
          <w:rFonts w:ascii="Browallia New" w:hAnsi="Browallia New" w:cs="Browallia New"/>
          <w:b/>
          <w:bCs/>
          <w:sz w:val="12"/>
          <w:szCs w:val="12"/>
        </w:rPr>
      </w:pPr>
    </w:p>
    <w:tbl>
      <w:tblPr>
        <w:tblStyle w:val="TableNormal1"/>
        <w:tblW w:w="9351" w:type="dxa"/>
        <w:tblLayout w:type="fixed"/>
        <w:tblLook w:val="01E0" w:firstRow="1" w:lastRow="1" w:firstColumn="1" w:lastColumn="1" w:noHBand="0" w:noVBand="0"/>
      </w:tblPr>
      <w:tblGrid>
        <w:gridCol w:w="7508"/>
        <w:gridCol w:w="1843"/>
      </w:tblGrid>
      <w:tr w:rsidR="00DB123C" w:rsidRPr="0076155E" w14:paraId="43ABB0C4" w14:textId="77777777" w:rsidTr="00730D95">
        <w:trPr>
          <w:trHeight w:val="495"/>
        </w:trPr>
        <w:tc>
          <w:tcPr>
            <w:tcW w:w="7508" w:type="dxa"/>
          </w:tcPr>
          <w:p w14:paraId="1672C4E6" w14:textId="7C3563F8" w:rsidR="00DB123C" w:rsidRPr="0076155E" w:rsidRDefault="00DB123C" w:rsidP="00465A8F">
            <w:pPr>
              <w:pStyle w:val="TableParagraph"/>
              <w:spacing w:before="0"/>
              <w:ind w:left="0"/>
              <w:rPr>
                <w:rFonts w:ascii="Browallia New" w:eastAsia="Cambria Math" w:hAnsi="Browallia New" w:cs="Browallia New"/>
                <w:b/>
                <w:bCs/>
                <w:sz w:val="32"/>
                <w:szCs w:val="32"/>
              </w:rPr>
            </w:pPr>
            <w:r w:rsidRPr="0076155E">
              <w:rPr>
                <w:rFonts w:ascii="Browallia New" w:eastAsia="Cambria Math" w:hAnsi="Browallia New" w:cs="Browallia New"/>
                <w:b/>
                <w:bCs/>
                <w:sz w:val="32"/>
                <w:szCs w:val="32"/>
                <w:lang w:bidi="th-TH"/>
              </w:rPr>
              <w:lastRenderedPageBreak/>
              <w:t xml:space="preserve"> </w:t>
            </w:r>
            <w:r w:rsidRPr="0076155E">
              <w:rPr>
                <w:rFonts w:ascii="Browallia New" w:eastAsia="Cambria Math" w:hAnsi="Browallia New" w:cs="Browallia New"/>
                <w:b/>
                <w:bCs/>
                <w:sz w:val="32"/>
                <w:szCs w:val="40"/>
                <w:lang w:bidi="th-TH"/>
              </w:rPr>
              <w:t>PE</w:t>
            </w:r>
            <w:r w:rsidRPr="0076155E">
              <w:rPr>
                <w:rFonts w:ascii="Browallia New" w:eastAsia="Cambria Math" w:hAnsi="Browallia New" w:cs="Browallia New"/>
                <w:b/>
                <w:bCs/>
                <w:sz w:val="32"/>
                <w:szCs w:val="40"/>
                <w:vertAlign w:val="subscript"/>
                <w:lang w:bidi="th-TH"/>
              </w:rPr>
              <w:t>calcin</w:t>
            </w:r>
            <w:r w:rsidR="000F5A29" w:rsidRPr="0076155E">
              <w:rPr>
                <w:rFonts w:ascii="Browallia New" w:eastAsia="Cambria Math" w:hAnsi="Browallia New" w:cs="Browallia New"/>
                <w:b/>
                <w:bCs/>
                <w:sz w:val="32"/>
                <w:szCs w:val="40"/>
                <w:vertAlign w:val="subscript"/>
                <w:lang w:bidi="th-TH"/>
              </w:rPr>
              <w:t>,</w:t>
            </w:r>
            <w:r w:rsidR="000F5A29" w:rsidRPr="0076155E">
              <w:rPr>
                <w:rFonts w:ascii="Browallia New" w:eastAsia="Cambria Math" w:hAnsi="Browallia New" w:cs="Browallia New"/>
                <w:b/>
                <w:bCs/>
                <w:sz w:val="32"/>
                <w:szCs w:val="32"/>
                <w:vertAlign w:val="subscript"/>
              </w:rPr>
              <w:t>i,y</w:t>
            </w:r>
            <w:r w:rsidRPr="0076155E">
              <w:rPr>
                <w:rFonts w:ascii="Browallia New" w:eastAsia="Cambria Math" w:hAnsi="Browallia New" w:cs="Browallia New"/>
                <w:b/>
                <w:bCs/>
                <w:sz w:val="32"/>
                <w:szCs w:val="32"/>
              </w:rPr>
              <w:t xml:space="preserve">    =  0.785 × (OutCaO</w:t>
            </w:r>
            <w:r w:rsidR="000F5A29" w:rsidRPr="0076155E">
              <w:rPr>
                <w:rFonts w:ascii="Browallia New" w:eastAsia="Cambria Math" w:hAnsi="Browallia New" w:cs="Browallia New"/>
                <w:b/>
                <w:bCs/>
                <w:sz w:val="32"/>
                <w:szCs w:val="32"/>
                <w:vertAlign w:val="subscript"/>
              </w:rPr>
              <w:t>i,y</w:t>
            </w:r>
            <w:r w:rsidRPr="0076155E">
              <w:rPr>
                <w:rFonts w:ascii="Browallia New" w:eastAsia="Cambria Math" w:hAnsi="Browallia New" w:cs="Browallia New"/>
                <w:b/>
                <w:bCs/>
                <w:sz w:val="32"/>
                <w:szCs w:val="32"/>
              </w:rPr>
              <w:t xml:space="preserve"> – InCaO</w:t>
            </w:r>
            <w:r w:rsidR="000F5A29" w:rsidRPr="0076155E">
              <w:rPr>
                <w:rFonts w:ascii="Browallia New" w:eastAsia="Cambria Math" w:hAnsi="Browallia New" w:cs="Browallia New"/>
                <w:b/>
                <w:bCs/>
                <w:sz w:val="32"/>
                <w:szCs w:val="32"/>
                <w:vertAlign w:val="subscript"/>
              </w:rPr>
              <w:t>i,y</w:t>
            </w:r>
            <w:r w:rsidRPr="0076155E">
              <w:rPr>
                <w:rFonts w:ascii="Browallia New" w:eastAsia="Cambria Math" w:hAnsi="Browallia New" w:cs="Browallia New"/>
                <w:b/>
                <w:bCs/>
                <w:sz w:val="32"/>
                <w:szCs w:val="32"/>
              </w:rPr>
              <w:t>) + 1.092 × (OutMgO</w:t>
            </w:r>
            <w:r w:rsidR="000F5A29" w:rsidRPr="0076155E">
              <w:rPr>
                <w:rFonts w:ascii="Browallia New" w:eastAsia="Cambria Math" w:hAnsi="Browallia New" w:cs="Browallia New"/>
                <w:b/>
                <w:bCs/>
                <w:sz w:val="32"/>
                <w:szCs w:val="32"/>
                <w:vertAlign w:val="subscript"/>
              </w:rPr>
              <w:t>i,y</w:t>
            </w:r>
            <w:r w:rsidRPr="00712344">
              <w:rPr>
                <w:rFonts w:ascii="Browallia New" w:eastAsia="Cambria Math" w:hAnsi="Browallia New" w:cs="Browallia New"/>
                <w:b/>
                <w:bCs/>
                <w:sz w:val="32"/>
                <w:szCs w:val="32"/>
              </w:rPr>
              <w:t xml:space="preserve"> </w:t>
            </w:r>
            <w:r w:rsidRPr="0076155E">
              <w:rPr>
                <w:rFonts w:ascii="Browallia New" w:eastAsia="Cambria Math" w:hAnsi="Browallia New" w:cs="Browallia New"/>
                <w:b/>
                <w:bCs/>
                <w:sz w:val="32"/>
                <w:szCs w:val="32"/>
              </w:rPr>
              <w:t>– InMgO</w:t>
            </w:r>
            <w:r w:rsidR="000F5A29" w:rsidRPr="0076155E">
              <w:rPr>
                <w:rFonts w:ascii="Browallia New" w:eastAsia="Cambria Math" w:hAnsi="Browallia New" w:cs="Browallia New"/>
                <w:b/>
                <w:bCs/>
                <w:sz w:val="32"/>
                <w:szCs w:val="32"/>
                <w:vertAlign w:val="subscript"/>
              </w:rPr>
              <w:t>i,y</w:t>
            </w:r>
            <w:r w:rsidRPr="0076155E">
              <w:rPr>
                <w:rFonts w:ascii="Browallia New" w:eastAsia="Cambria Math" w:hAnsi="Browallia New" w:cs="Browallia New"/>
                <w:b/>
                <w:bCs/>
                <w:sz w:val="32"/>
                <w:szCs w:val="32"/>
              </w:rPr>
              <w:t>)</w:t>
            </w:r>
          </w:p>
          <w:p w14:paraId="4BF87A61" w14:textId="180F7B57" w:rsidR="00DB123C" w:rsidRPr="0076155E" w:rsidRDefault="00DB123C" w:rsidP="00465A8F">
            <w:pPr>
              <w:pStyle w:val="TableParagraph"/>
              <w:spacing w:before="0"/>
              <w:ind w:left="0"/>
              <w:jc w:val="center"/>
              <w:rPr>
                <w:rFonts w:ascii="Browallia New" w:eastAsia="Cambria Math" w:hAnsi="Browallia New" w:cs="Browallia New"/>
                <w:b/>
                <w:bCs/>
                <w:sz w:val="32"/>
                <w:szCs w:val="32"/>
              </w:rPr>
            </w:pPr>
            <w:r w:rsidRPr="0076155E">
              <w:rPr>
                <w:rFonts w:ascii="Browallia New" w:eastAsia="Cambria Math" w:hAnsi="Browallia New" w:cs="Browallia New"/>
                <w:b/>
                <w:bCs/>
                <w:noProof/>
                <w:sz w:val="32"/>
                <w:szCs w:val="32"/>
              </w:rPr>
              <mc:AlternateContent>
                <mc:Choice Requires="wps">
                  <w:drawing>
                    <wp:anchor distT="0" distB="0" distL="114300" distR="114300" simplePos="0" relativeHeight="251695104" behindDoc="0" locked="0" layoutInCell="1" allowOverlap="1" wp14:anchorId="3468A5B2" wp14:editId="3DCAD531">
                      <wp:simplePos x="0" y="0"/>
                      <wp:positionH relativeFrom="column">
                        <wp:posOffset>852170</wp:posOffset>
                      </wp:positionH>
                      <wp:positionV relativeFrom="paragraph">
                        <wp:posOffset>3810</wp:posOffset>
                      </wp:positionV>
                      <wp:extent cx="3745064" cy="0"/>
                      <wp:effectExtent l="0" t="0" r="0" b="0"/>
                      <wp:wrapNone/>
                      <wp:docPr id="770249316" name="ตัวเชื่อมต่อตรง 10"/>
                      <wp:cNvGraphicFramePr/>
                      <a:graphic xmlns:a="http://schemas.openxmlformats.org/drawingml/2006/main">
                        <a:graphicData uri="http://schemas.microsoft.com/office/word/2010/wordprocessingShape">
                          <wps:wsp>
                            <wps:cNvCnPr/>
                            <wps:spPr>
                              <a:xfrm>
                                <a:off x="0" y="0"/>
                                <a:ext cx="3745064"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16cei="http://schemas.microsoft.com/office/word/2026/wordml/cei" xmlns:oel="http://schemas.microsoft.com/office/2019/extlst">
                  <w:pict>
                    <v:line w14:anchorId="02D2AF62" id="ตัวเชื่อมต่อตรง 10" o:spid="_x0000_s1026" style="position:absolute;z-index:251695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7.1pt,.3pt" to="362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" strokecolor="black [3213]" strokeweight="1pt">
                      <v:stroke joinstyle="miter"/>
                    </v:line>
                  </w:pict>
                </mc:Fallback>
              </mc:AlternateContent>
            </w:r>
            <w:r w:rsidR="00357E50">
              <w:rPr>
                <w:rFonts w:ascii="Browallia New" w:eastAsia="Cambria Math" w:hAnsi="Browallia New" w:cs="Browallia New"/>
                <w:b/>
                <w:bCs/>
                <w:sz w:val="32"/>
                <w:szCs w:val="32"/>
              </w:rPr>
              <w:t xml:space="preserve">    </w:t>
            </w:r>
            <w:r w:rsidR="00712344">
              <w:rPr>
                <w:rFonts w:ascii="Browallia New" w:eastAsia="Cambria Math" w:hAnsi="Browallia New" w:cs="Browallia New" w:hint="cs"/>
                <w:b/>
                <w:bCs/>
                <w:sz w:val="32"/>
                <w:szCs w:val="32"/>
                <w:cs/>
                <w:lang w:bidi="th-TH"/>
              </w:rPr>
              <w:t xml:space="preserve">     </w:t>
            </w:r>
            <w:r w:rsidR="00357E50">
              <w:rPr>
                <w:rFonts w:ascii="Browallia New" w:eastAsia="Cambria Math" w:hAnsi="Browallia New" w:cs="Browallia New"/>
                <w:b/>
                <w:bCs/>
                <w:sz w:val="32"/>
                <w:szCs w:val="32"/>
              </w:rPr>
              <w:t xml:space="preserve">    </w:t>
            </w:r>
            <w:r w:rsidRPr="0076155E">
              <w:rPr>
                <w:rFonts w:ascii="Browallia New" w:eastAsia="Cambria Math" w:hAnsi="Browallia New" w:cs="Browallia New"/>
                <w:b/>
                <w:bCs/>
                <w:sz w:val="32"/>
                <w:szCs w:val="32"/>
              </w:rPr>
              <w:t>CLNK</w:t>
            </w:r>
            <w:r w:rsidR="000F5A29" w:rsidRPr="0076155E">
              <w:rPr>
                <w:rFonts w:ascii="Browallia New" w:eastAsia="Cambria Math" w:hAnsi="Browallia New" w:cs="Browallia New"/>
                <w:b/>
                <w:bCs/>
                <w:sz w:val="32"/>
                <w:szCs w:val="32"/>
                <w:vertAlign w:val="subscript"/>
              </w:rPr>
              <w:t>i,y</w:t>
            </w:r>
          </w:p>
          <w:p w14:paraId="167BB861" w14:textId="77777777" w:rsidR="00DB123C" w:rsidRPr="00996742" w:rsidRDefault="00DB123C" w:rsidP="00465A8F">
            <w:pPr>
              <w:pStyle w:val="TableParagraph"/>
              <w:spacing w:before="0"/>
              <w:ind w:left="0"/>
              <w:rPr>
                <w:rFonts w:ascii="Browallia New" w:eastAsia="Cambria Math" w:hAnsi="Browallia New" w:cs="Browallia New"/>
                <w:b/>
                <w:bCs/>
                <w:sz w:val="2"/>
                <w:szCs w:val="2"/>
                <w:lang w:bidi="th-TH"/>
              </w:rPr>
            </w:pPr>
          </w:p>
        </w:tc>
        <w:tc>
          <w:tcPr>
            <w:tcW w:w="1843" w:type="dxa"/>
          </w:tcPr>
          <w:p w14:paraId="235D0C40" w14:textId="3323F8DD" w:rsidR="00DB123C" w:rsidRPr="0076155E" w:rsidRDefault="002D163F" w:rsidP="00465A8F">
            <w:pPr>
              <w:pStyle w:val="BodyText"/>
              <w:spacing w:before="94"/>
              <w:ind w:left="142"/>
              <w:jc w:val="center"/>
              <w:rPr>
                <w:rFonts w:ascii="Browallia New" w:hAnsi="Browallia New" w:cs="Browallia New"/>
                <w:sz w:val="32"/>
                <w:szCs w:val="32"/>
              </w:rPr>
            </w:pPr>
            <w:r>
              <w:rPr>
                <w:rFonts w:ascii="Browallia New" w:hAnsi="Browallia New" w:cs="Browallia New"/>
                <w:sz w:val="32"/>
                <w:szCs w:val="32"/>
                <w:lang w:bidi="th-TH"/>
              </w:rPr>
              <w:t>Equation</w:t>
            </w:r>
            <w:r w:rsidR="00DB123C" w:rsidRPr="0076155E">
              <w:rPr>
                <w:rFonts w:ascii="Browallia New" w:hAnsi="Browallia New" w:cs="Browallia New"/>
                <w:sz w:val="32"/>
                <w:szCs w:val="32"/>
                <w:lang w:bidi="th-TH"/>
              </w:rPr>
              <w:t xml:space="preserve"> </w:t>
            </w:r>
            <w:r w:rsidR="00C03B8D">
              <w:rPr>
                <w:rFonts w:ascii="Browallia New" w:hAnsi="Browallia New" w:cs="Browallia New"/>
                <w:sz w:val="32"/>
                <w:szCs w:val="32"/>
                <w:lang w:bidi="th-TH"/>
              </w:rPr>
              <w:t>(</w:t>
            </w:r>
            <w:r w:rsidR="00AA7BBC" w:rsidRPr="0076155E">
              <w:rPr>
                <w:rFonts w:ascii="Browallia New" w:hAnsi="Browallia New" w:cs="Browallia New" w:hint="cs"/>
                <w:sz w:val="32"/>
                <w:szCs w:val="32"/>
                <w:cs/>
                <w:lang w:bidi="th-TH"/>
              </w:rPr>
              <w:t>2</w:t>
            </w:r>
            <w:r w:rsidR="00FC1207">
              <w:rPr>
                <w:rFonts w:ascii="Browallia New" w:hAnsi="Browallia New" w:cs="Browallia New"/>
                <w:sz w:val="32"/>
                <w:szCs w:val="32"/>
                <w:lang w:bidi="th-TH"/>
              </w:rPr>
              <w:t>4</w:t>
            </w:r>
            <w:r w:rsidR="00C03B8D">
              <w:rPr>
                <w:rFonts w:ascii="Browallia New" w:hAnsi="Browallia New" w:cs="Browallia New"/>
                <w:sz w:val="32"/>
                <w:szCs w:val="32"/>
                <w:lang w:bidi="th-TH"/>
              </w:rPr>
              <w:t>)</w:t>
            </w:r>
          </w:p>
        </w:tc>
      </w:tr>
    </w:tbl>
    <w:p w14:paraId="71533442" w14:textId="5841DFEA" w:rsidR="00DB123C" w:rsidRPr="0076155E" w:rsidRDefault="002D163F" w:rsidP="00DB123C">
      <w:pPr>
        <w:pStyle w:val="BodyText"/>
        <w:spacing w:before="94"/>
        <w:rPr>
          <w:rFonts w:ascii="Browallia New" w:hAnsi="Browallia New" w:cs="Browallia New"/>
          <w:sz w:val="32"/>
          <w:szCs w:val="32"/>
          <w:cs/>
          <w:lang w:bidi="th-TH"/>
        </w:rPr>
      </w:pPr>
      <w:r>
        <w:rPr>
          <w:rFonts w:ascii="Browallia New" w:hAnsi="Browallia New" w:cs="Browallia New"/>
          <w:sz w:val="32"/>
          <w:szCs w:val="32"/>
          <w:lang w:bidi="th-TH"/>
        </w:rPr>
        <w:t>Where</w:t>
      </w:r>
    </w:p>
    <w:tbl>
      <w:tblPr>
        <w:tblStyle w:val="TableNormal1"/>
        <w:tblW w:w="9356" w:type="dxa"/>
        <w:tblInd w:w="-5" w:type="dxa"/>
        <w:tblLayout w:type="fixed"/>
        <w:tblLook w:val="01E0" w:firstRow="1" w:lastRow="1" w:firstColumn="1" w:lastColumn="1" w:noHBand="0" w:noVBand="0"/>
      </w:tblPr>
      <w:tblGrid>
        <w:gridCol w:w="1276"/>
        <w:gridCol w:w="425"/>
        <w:gridCol w:w="7655"/>
      </w:tblGrid>
      <w:tr w:rsidR="007578FC" w:rsidRPr="0076155E" w14:paraId="574564C4" w14:textId="77777777" w:rsidTr="007578FC">
        <w:trPr>
          <w:trHeight w:val="60"/>
        </w:trPr>
        <w:tc>
          <w:tcPr>
            <w:tcW w:w="1276" w:type="dxa"/>
          </w:tcPr>
          <w:p w14:paraId="2008C868" w14:textId="557D3CAB" w:rsidR="007578FC" w:rsidRPr="0076155E" w:rsidRDefault="007578FC" w:rsidP="007578FC">
            <w:pPr>
              <w:pStyle w:val="TableParagraph"/>
              <w:spacing w:before="0"/>
              <w:ind w:left="200"/>
              <w:rPr>
                <w:rFonts w:ascii="Browallia New" w:eastAsia="Cambria Math" w:hAnsi="Browallia New" w:cs="Browallia New"/>
                <w:sz w:val="32"/>
                <w:szCs w:val="32"/>
              </w:rPr>
            </w:pPr>
            <w:r w:rsidRPr="0076155E">
              <w:rPr>
                <w:rFonts w:ascii="Browallia New" w:eastAsia="Cambria Math" w:hAnsi="Browallia New" w:cs="Browallia New"/>
                <w:sz w:val="32"/>
                <w:szCs w:val="40"/>
                <w:lang w:bidi="th-TH"/>
              </w:rPr>
              <w:t>PE</w:t>
            </w:r>
            <w:r w:rsidRPr="0076155E">
              <w:rPr>
                <w:rFonts w:ascii="Browallia New" w:eastAsia="Cambria Math" w:hAnsi="Browallia New" w:cs="Browallia New"/>
                <w:sz w:val="32"/>
                <w:szCs w:val="40"/>
                <w:vertAlign w:val="subscript"/>
                <w:lang w:bidi="th-TH"/>
              </w:rPr>
              <w:t>calcin,</w:t>
            </w:r>
            <w:r w:rsidRPr="0076155E">
              <w:rPr>
                <w:rFonts w:ascii="Browallia New" w:eastAsia="Cambria Math" w:hAnsi="Browallia New" w:cs="Browallia New"/>
                <w:sz w:val="32"/>
                <w:szCs w:val="32"/>
                <w:vertAlign w:val="subscript"/>
              </w:rPr>
              <w:t>i,y</w:t>
            </w:r>
          </w:p>
        </w:tc>
        <w:tc>
          <w:tcPr>
            <w:tcW w:w="425" w:type="dxa"/>
          </w:tcPr>
          <w:p w14:paraId="0BFCFE26" w14:textId="77777777" w:rsidR="007578FC" w:rsidRPr="0076155E" w:rsidRDefault="007578FC" w:rsidP="007578FC">
            <w:pPr>
              <w:pStyle w:val="TableParagraph"/>
              <w:spacing w:before="0"/>
              <w:ind w:left="0" w:right="111"/>
              <w:rPr>
                <w:rFonts w:ascii="Browallia New" w:hAnsi="Browallia New" w:cs="Browallia New"/>
                <w:sz w:val="32"/>
                <w:szCs w:val="32"/>
              </w:rPr>
            </w:pPr>
            <w:r w:rsidRPr="0076155E">
              <w:rPr>
                <w:rFonts w:ascii="Browallia New" w:hAnsi="Browallia New" w:cs="Browallia New"/>
                <w:sz w:val="32"/>
                <w:szCs w:val="32"/>
              </w:rPr>
              <w:t>=</w:t>
            </w:r>
          </w:p>
        </w:tc>
        <w:tc>
          <w:tcPr>
            <w:tcW w:w="7655" w:type="dxa"/>
          </w:tcPr>
          <w:p w14:paraId="7709E97D" w14:textId="587ABBE6" w:rsidR="007578FC" w:rsidRPr="007578FC" w:rsidRDefault="007578FC" w:rsidP="00F4766E">
            <w:pPr>
              <w:pStyle w:val="TableParagraph"/>
              <w:spacing w:before="0"/>
              <w:ind w:left="115" w:right="82"/>
              <w:rPr>
                <w:rFonts w:ascii="Browallia New" w:hAnsi="Browallia New" w:cs="Browallia New"/>
                <w:sz w:val="32"/>
                <w:szCs w:val="32"/>
                <w:cs/>
                <w:lang w:bidi="th-TH"/>
              </w:rPr>
            </w:pPr>
            <w:r w:rsidRPr="007578FC">
              <w:rPr>
                <w:rFonts w:ascii="Browallia New" w:hAnsi="Browallia New" w:cs="Browallia New"/>
                <w:sz w:val="32"/>
                <w:szCs w:val="32"/>
              </w:rPr>
              <w:t xml:space="preserve">Project emissions per </w:t>
            </w:r>
            <w:r w:rsidR="00874821">
              <w:rPr>
                <w:rFonts w:ascii="Browallia New" w:hAnsi="Browallia New" w:cs="Browallia New"/>
                <w:sz w:val="32"/>
                <w:szCs w:val="32"/>
              </w:rPr>
              <w:t>ton</w:t>
            </w:r>
            <w:r w:rsidRPr="007578FC">
              <w:rPr>
                <w:rFonts w:ascii="Browallia New" w:hAnsi="Browallia New" w:cs="Browallia New"/>
                <w:sz w:val="32"/>
                <w:szCs w:val="32"/>
              </w:rPr>
              <w:t xml:space="preserve"> of clinker i due to calcinations of calcium carbonate and magnesium carbonate in year y (t CO</w:t>
            </w:r>
            <w:r w:rsidRPr="007578FC">
              <w:rPr>
                <w:rFonts w:ascii="Browallia New" w:hAnsi="Browallia New" w:cs="Browallia New"/>
                <w:sz w:val="32"/>
                <w:szCs w:val="32"/>
                <w:vertAlign w:val="subscript"/>
              </w:rPr>
              <w:t>2</w:t>
            </w:r>
            <w:r w:rsidRPr="007578FC">
              <w:rPr>
                <w:rFonts w:ascii="Browallia New" w:hAnsi="Browallia New" w:cs="Browallia New"/>
                <w:sz w:val="32"/>
                <w:szCs w:val="32"/>
              </w:rPr>
              <w:t>/t clinker)</w:t>
            </w:r>
          </w:p>
        </w:tc>
      </w:tr>
      <w:tr w:rsidR="007578FC" w:rsidRPr="0076155E" w14:paraId="200A9429" w14:textId="77777777" w:rsidTr="007578FC">
        <w:trPr>
          <w:trHeight w:val="122"/>
        </w:trPr>
        <w:tc>
          <w:tcPr>
            <w:tcW w:w="1276" w:type="dxa"/>
          </w:tcPr>
          <w:p w14:paraId="1C37870D" w14:textId="77777777" w:rsidR="007578FC" w:rsidRPr="0076155E" w:rsidRDefault="007578FC" w:rsidP="007578FC">
            <w:pPr>
              <w:pStyle w:val="TableParagraph"/>
              <w:spacing w:before="0"/>
              <w:ind w:left="200"/>
              <w:rPr>
                <w:rFonts w:ascii="Browallia New" w:eastAsia="Cambria Math" w:hAnsi="Browallia New" w:cs="Browallia New"/>
                <w:sz w:val="32"/>
                <w:szCs w:val="32"/>
                <w:cs/>
                <w:lang w:bidi="th-TH"/>
              </w:rPr>
            </w:pPr>
            <w:r w:rsidRPr="0076155E">
              <w:rPr>
                <w:rFonts w:ascii="Browallia New" w:eastAsia="Cambria Math" w:hAnsi="Browallia New" w:cs="Browallia New"/>
                <w:sz w:val="32"/>
                <w:szCs w:val="32"/>
                <w:lang w:bidi="th-TH"/>
              </w:rPr>
              <w:t>0.785</w:t>
            </w:r>
          </w:p>
        </w:tc>
        <w:tc>
          <w:tcPr>
            <w:tcW w:w="425" w:type="dxa"/>
          </w:tcPr>
          <w:p w14:paraId="1944BB04" w14:textId="77777777" w:rsidR="007578FC" w:rsidRPr="0076155E" w:rsidRDefault="007578FC" w:rsidP="007578FC">
            <w:pPr>
              <w:pStyle w:val="TableParagraph"/>
              <w:spacing w:before="0"/>
              <w:ind w:left="0" w:right="111"/>
              <w:rPr>
                <w:rFonts w:ascii="Browallia New" w:hAnsi="Browallia New" w:cs="Browallia New"/>
                <w:sz w:val="32"/>
                <w:szCs w:val="32"/>
              </w:rPr>
            </w:pPr>
            <w:r w:rsidRPr="0076155E">
              <w:rPr>
                <w:rFonts w:ascii="Browallia New" w:hAnsi="Browallia New" w:cs="Browallia New"/>
                <w:sz w:val="32"/>
                <w:szCs w:val="32"/>
              </w:rPr>
              <w:t>=</w:t>
            </w:r>
          </w:p>
        </w:tc>
        <w:tc>
          <w:tcPr>
            <w:tcW w:w="7655" w:type="dxa"/>
          </w:tcPr>
          <w:p w14:paraId="49E9BC67" w14:textId="57A4E352" w:rsidR="007578FC" w:rsidRPr="007578FC" w:rsidRDefault="007578FC" w:rsidP="007578FC">
            <w:pPr>
              <w:pStyle w:val="TableParagraph"/>
              <w:spacing w:before="0"/>
              <w:ind w:left="115" w:right="145"/>
              <w:jc w:val="thaiDistribute"/>
              <w:rPr>
                <w:rFonts w:ascii="Browallia New" w:hAnsi="Browallia New" w:cs="Browallia New"/>
                <w:sz w:val="32"/>
                <w:szCs w:val="32"/>
                <w:cs/>
                <w:lang w:bidi="th-TH"/>
              </w:rPr>
            </w:pPr>
            <w:r w:rsidRPr="007578FC">
              <w:rPr>
                <w:rFonts w:ascii="Browallia New" w:hAnsi="Browallia New" w:cs="Browallia New"/>
                <w:sz w:val="32"/>
                <w:szCs w:val="32"/>
              </w:rPr>
              <w:t>Stoichiometric emission factor for CaO (t CO</w:t>
            </w:r>
            <w:r w:rsidRPr="007578FC">
              <w:rPr>
                <w:rFonts w:ascii="Browallia New" w:hAnsi="Browallia New" w:cs="Browallia New"/>
                <w:sz w:val="32"/>
                <w:szCs w:val="32"/>
                <w:vertAlign w:val="subscript"/>
              </w:rPr>
              <w:t>2</w:t>
            </w:r>
            <w:r w:rsidRPr="007578FC">
              <w:rPr>
                <w:rFonts w:ascii="Browallia New" w:hAnsi="Browallia New" w:cs="Browallia New"/>
                <w:sz w:val="32"/>
                <w:szCs w:val="32"/>
              </w:rPr>
              <w:t>/t CaO)</w:t>
            </w:r>
          </w:p>
        </w:tc>
      </w:tr>
      <w:tr w:rsidR="007578FC" w:rsidRPr="0076155E" w14:paraId="0705D505" w14:textId="77777777" w:rsidTr="007578FC">
        <w:trPr>
          <w:trHeight w:val="122"/>
        </w:trPr>
        <w:tc>
          <w:tcPr>
            <w:tcW w:w="1276" w:type="dxa"/>
          </w:tcPr>
          <w:p w14:paraId="50E2B3AC" w14:textId="77777777" w:rsidR="007578FC" w:rsidRPr="0076155E" w:rsidRDefault="007578FC" w:rsidP="007578FC">
            <w:pPr>
              <w:pStyle w:val="TableParagraph"/>
              <w:spacing w:before="0"/>
              <w:ind w:left="200"/>
              <w:rPr>
                <w:rFonts w:ascii="Browallia New" w:eastAsia="Cambria Math" w:hAnsi="Browallia New" w:cs="Browallia New"/>
                <w:sz w:val="32"/>
                <w:szCs w:val="32"/>
                <w:cs/>
                <w:lang w:bidi="th-TH"/>
              </w:rPr>
            </w:pPr>
            <w:r w:rsidRPr="0076155E">
              <w:rPr>
                <w:rFonts w:ascii="Browallia New" w:eastAsia="Cambria Math" w:hAnsi="Browallia New" w:cs="Browallia New"/>
                <w:sz w:val="32"/>
                <w:szCs w:val="32"/>
                <w:lang w:bidi="th-TH"/>
              </w:rPr>
              <w:t>1.092</w:t>
            </w:r>
          </w:p>
        </w:tc>
        <w:tc>
          <w:tcPr>
            <w:tcW w:w="425" w:type="dxa"/>
          </w:tcPr>
          <w:p w14:paraId="2413B1F7" w14:textId="77777777" w:rsidR="007578FC" w:rsidRPr="0076155E" w:rsidRDefault="007578FC" w:rsidP="007578FC">
            <w:pPr>
              <w:pStyle w:val="TableParagraph"/>
              <w:spacing w:before="0"/>
              <w:ind w:left="0" w:right="111"/>
              <w:rPr>
                <w:rFonts w:ascii="Browallia New" w:hAnsi="Browallia New" w:cs="Browallia New"/>
                <w:sz w:val="32"/>
                <w:szCs w:val="32"/>
              </w:rPr>
            </w:pPr>
            <w:r w:rsidRPr="0076155E">
              <w:rPr>
                <w:rFonts w:ascii="Browallia New" w:hAnsi="Browallia New" w:cs="Browallia New"/>
                <w:sz w:val="32"/>
                <w:szCs w:val="32"/>
              </w:rPr>
              <w:t>=</w:t>
            </w:r>
          </w:p>
        </w:tc>
        <w:tc>
          <w:tcPr>
            <w:tcW w:w="7655" w:type="dxa"/>
          </w:tcPr>
          <w:p w14:paraId="04896AE2" w14:textId="6BB1B3F4" w:rsidR="007578FC" w:rsidRPr="007578FC" w:rsidRDefault="007578FC" w:rsidP="007578FC">
            <w:pPr>
              <w:pStyle w:val="TableParagraph"/>
              <w:spacing w:before="0"/>
              <w:ind w:left="115" w:right="145"/>
              <w:jc w:val="thaiDistribute"/>
              <w:rPr>
                <w:rFonts w:ascii="Browallia New" w:hAnsi="Browallia New" w:cs="Browallia New"/>
                <w:sz w:val="32"/>
                <w:szCs w:val="32"/>
                <w:cs/>
                <w:lang w:bidi="th-TH"/>
              </w:rPr>
            </w:pPr>
            <w:r w:rsidRPr="007578FC">
              <w:rPr>
                <w:rFonts w:ascii="Browallia New" w:hAnsi="Browallia New" w:cs="Browallia New"/>
                <w:sz w:val="32"/>
                <w:szCs w:val="32"/>
              </w:rPr>
              <w:t>Stoichiometric emission factor for MgO (t CO</w:t>
            </w:r>
            <w:r w:rsidRPr="007578FC">
              <w:rPr>
                <w:rFonts w:ascii="Browallia New" w:hAnsi="Browallia New" w:cs="Browallia New"/>
                <w:sz w:val="32"/>
                <w:szCs w:val="32"/>
                <w:vertAlign w:val="subscript"/>
              </w:rPr>
              <w:t>2</w:t>
            </w:r>
            <w:r w:rsidRPr="007578FC">
              <w:rPr>
                <w:rFonts w:ascii="Browallia New" w:hAnsi="Browallia New" w:cs="Browallia New"/>
                <w:sz w:val="32"/>
                <w:szCs w:val="32"/>
              </w:rPr>
              <w:t>/t MgO)</w:t>
            </w:r>
          </w:p>
        </w:tc>
      </w:tr>
      <w:tr w:rsidR="007578FC" w:rsidRPr="0076155E" w14:paraId="6FF77EEA" w14:textId="77777777" w:rsidTr="007578FC">
        <w:trPr>
          <w:trHeight w:val="122"/>
        </w:trPr>
        <w:tc>
          <w:tcPr>
            <w:tcW w:w="1276" w:type="dxa"/>
          </w:tcPr>
          <w:p w14:paraId="05C9C4DC" w14:textId="71424946" w:rsidR="007578FC" w:rsidRPr="0076155E" w:rsidRDefault="007578FC" w:rsidP="007578FC">
            <w:pPr>
              <w:pStyle w:val="TableParagraph"/>
              <w:spacing w:before="0"/>
              <w:ind w:left="200"/>
              <w:rPr>
                <w:rFonts w:ascii="Browallia New" w:eastAsia="Cambria Math" w:hAnsi="Browallia New" w:cs="Browallia New"/>
                <w:sz w:val="32"/>
                <w:szCs w:val="32"/>
                <w:cs/>
                <w:lang w:bidi="th-TH"/>
              </w:rPr>
            </w:pPr>
            <w:r w:rsidRPr="0076155E">
              <w:rPr>
                <w:rFonts w:ascii="Browallia New" w:eastAsia="Cambria Math" w:hAnsi="Browallia New" w:cs="Browallia New"/>
                <w:sz w:val="32"/>
                <w:szCs w:val="32"/>
                <w:lang w:bidi="th-TH"/>
              </w:rPr>
              <w:t>InCaO</w:t>
            </w:r>
            <w:r w:rsidRPr="0076155E">
              <w:rPr>
                <w:rFonts w:ascii="Browallia New" w:eastAsia="Cambria Math" w:hAnsi="Browallia New" w:cs="Browallia New"/>
                <w:sz w:val="32"/>
                <w:szCs w:val="32"/>
                <w:vertAlign w:val="subscript"/>
                <w:lang w:bidi="th-TH"/>
              </w:rPr>
              <w:t>i,y</w:t>
            </w:r>
          </w:p>
        </w:tc>
        <w:tc>
          <w:tcPr>
            <w:tcW w:w="425" w:type="dxa"/>
          </w:tcPr>
          <w:p w14:paraId="2891ED90" w14:textId="77777777" w:rsidR="007578FC" w:rsidRPr="0076155E" w:rsidRDefault="007578FC" w:rsidP="007578FC">
            <w:pPr>
              <w:pStyle w:val="TableParagraph"/>
              <w:spacing w:before="0"/>
              <w:ind w:left="0" w:right="111"/>
              <w:rPr>
                <w:rFonts w:ascii="Browallia New" w:hAnsi="Browallia New" w:cs="Browallia New"/>
                <w:sz w:val="32"/>
                <w:szCs w:val="32"/>
              </w:rPr>
            </w:pPr>
            <w:r w:rsidRPr="0076155E">
              <w:rPr>
                <w:rFonts w:ascii="Browallia New" w:hAnsi="Browallia New" w:cs="Browallia New"/>
                <w:sz w:val="32"/>
                <w:szCs w:val="32"/>
              </w:rPr>
              <w:t>=</w:t>
            </w:r>
          </w:p>
        </w:tc>
        <w:tc>
          <w:tcPr>
            <w:tcW w:w="7655" w:type="dxa"/>
          </w:tcPr>
          <w:p w14:paraId="7EF33856" w14:textId="1B517873" w:rsidR="007578FC" w:rsidRPr="007578FC" w:rsidRDefault="007578FC" w:rsidP="007578FC">
            <w:pPr>
              <w:pStyle w:val="TableParagraph"/>
              <w:spacing w:before="0"/>
              <w:ind w:left="115" w:right="145"/>
              <w:jc w:val="thaiDistribute"/>
              <w:rPr>
                <w:rFonts w:ascii="Browallia New" w:hAnsi="Browallia New" w:cs="Browallia New"/>
                <w:sz w:val="32"/>
                <w:szCs w:val="32"/>
                <w:cs/>
                <w:lang w:bidi="th-TH"/>
              </w:rPr>
            </w:pPr>
            <w:r w:rsidRPr="007578FC">
              <w:rPr>
                <w:rFonts w:ascii="Browallia New" w:hAnsi="Browallia New" w:cs="Browallia New"/>
                <w:sz w:val="32"/>
                <w:szCs w:val="32"/>
              </w:rPr>
              <w:t>Non-carbonated CaO content of clinker i in the raw material in year y (t CaO)</w:t>
            </w:r>
          </w:p>
        </w:tc>
      </w:tr>
      <w:tr w:rsidR="007578FC" w:rsidRPr="0076155E" w14:paraId="0E00B1C3" w14:textId="77777777" w:rsidTr="007578FC">
        <w:trPr>
          <w:trHeight w:val="122"/>
        </w:trPr>
        <w:tc>
          <w:tcPr>
            <w:tcW w:w="1276" w:type="dxa"/>
          </w:tcPr>
          <w:p w14:paraId="04CCC754" w14:textId="7FE9C43C" w:rsidR="007578FC" w:rsidRPr="0076155E" w:rsidRDefault="007578FC" w:rsidP="007578FC">
            <w:pPr>
              <w:pStyle w:val="TableParagraph"/>
              <w:spacing w:before="0"/>
              <w:ind w:left="200"/>
              <w:rPr>
                <w:rFonts w:ascii="Browallia New" w:eastAsia="Cambria Math" w:hAnsi="Browallia New" w:cs="Browallia New"/>
                <w:sz w:val="32"/>
                <w:szCs w:val="32"/>
                <w:cs/>
                <w:lang w:bidi="th-TH"/>
              </w:rPr>
            </w:pPr>
            <w:r w:rsidRPr="0076155E">
              <w:rPr>
                <w:rFonts w:ascii="Browallia New" w:eastAsia="Cambria Math" w:hAnsi="Browallia New" w:cs="Browallia New"/>
                <w:sz w:val="32"/>
                <w:szCs w:val="32"/>
              </w:rPr>
              <w:t>OutCaO</w:t>
            </w:r>
            <w:r w:rsidRPr="0076155E">
              <w:rPr>
                <w:rFonts w:ascii="Browallia New" w:eastAsia="Cambria Math" w:hAnsi="Browallia New" w:cs="Browallia New"/>
                <w:sz w:val="32"/>
                <w:szCs w:val="32"/>
                <w:vertAlign w:val="subscript"/>
              </w:rPr>
              <w:t>i,y</w:t>
            </w:r>
          </w:p>
        </w:tc>
        <w:tc>
          <w:tcPr>
            <w:tcW w:w="425" w:type="dxa"/>
          </w:tcPr>
          <w:p w14:paraId="3F079FC8" w14:textId="77777777" w:rsidR="007578FC" w:rsidRPr="0076155E" w:rsidRDefault="007578FC" w:rsidP="007578FC">
            <w:pPr>
              <w:pStyle w:val="TableParagraph"/>
              <w:spacing w:before="0"/>
              <w:ind w:left="0" w:right="111"/>
              <w:rPr>
                <w:rFonts w:ascii="Browallia New" w:hAnsi="Browallia New" w:cs="Browallia New"/>
                <w:sz w:val="32"/>
                <w:szCs w:val="32"/>
              </w:rPr>
            </w:pPr>
            <w:r w:rsidRPr="0076155E">
              <w:rPr>
                <w:rFonts w:ascii="Browallia New" w:hAnsi="Browallia New" w:cs="Browallia New"/>
                <w:sz w:val="32"/>
                <w:szCs w:val="32"/>
              </w:rPr>
              <w:t>=</w:t>
            </w:r>
          </w:p>
        </w:tc>
        <w:tc>
          <w:tcPr>
            <w:tcW w:w="7655" w:type="dxa"/>
          </w:tcPr>
          <w:p w14:paraId="522163BE" w14:textId="1F86A155" w:rsidR="007578FC" w:rsidRPr="007578FC" w:rsidRDefault="007578FC" w:rsidP="007578FC">
            <w:pPr>
              <w:pStyle w:val="TableParagraph"/>
              <w:spacing w:before="0"/>
              <w:ind w:left="115" w:right="145"/>
              <w:jc w:val="thaiDistribute"/>
              <w:rPr>
                <w:rFonts w:ascii="Browallia New" w:hAnsi="Browallia New" w:cs="Browallia New"/>
                <w:sz w:val="32"/>
                <w:szCs w:val="32"/>
                <w:cs/>
                <w:lang w:bidi="th-TH"/>
              </w:rPr>
            </w:pPr>
            <w:r w:rsidRPr="007578FC">
              <w:rPr>
                <w:rFonts w:ascii="Browallia New" w:hAnsi="Browallia New" w:cs="Browallia New"/>
                <w:sz w:val="32"/>
                <w:szCs w:val="32"/>
              </w:rPr>
              <w:t>CaO content in the clinker i produced in year y (t CaO)</w:t>
            </w:r>
          </w:p>
        </w:tc>
      </w:tr>
      <w:tr w:rsidR="007578FC" w:rsidRPr="0076155E" w14:paraId="3A150B0E" w14:textId="77777777" w:rsidTr="007578FC">
        <w:trPr>
          <w:trHeight w:val="60"/>
        </w:trPr>
        <w:tc>
          <w:tcPr>
            <w:tcW w:w="1276" w:type="dxa"/>
          </w:tcPr>
          <w:p w14:paraId="4BB04933" w14:textId="32484F49" w:rsidR="007578FC" w:rsidRPr="0076155E" w:rsidRDefault="007578FC" w:rsidP="007578FC">
            <w:pPr>
              <w:pStyle w:val="TableParagraph"/>
              <w:spacing w:before="0"/>
              <w:ind w:left="200"/>
              <w:rPr>
                <w:rFonts w:ascii="Browallia New" w:eastAsia="Cambria Math" w:hAnsi="Browallia New" w:cs="Browallia New"/>
                <w:sz w:val="32"/>
                <w:szCs w:val="32"/>
              </w:rPr>
            </w:pPr>
            <w:r w:rsidRPr="0076155E">
              <w:rPr>
                <w:rFonts w:ascii="Browallia New" w:eastAsia="Cambria Math" w:hAnsi="Browallia New" w:cs="Browallia New"/>
                <w:sz w:val="32"/>
                <w:szCs w:val="32"/>
              </w:rPr>
              <w:t>InMgO</w:t>
            </w:r>
            <w:r w:rsidRPr="0076155E">
              <w:rPr>
                <w:rFonts w:ascii="Browallia New" w:eastAsia="Cambria Math" w:hAnsi="Browallia New" w:cs="Browallia New"/>
                <w:sz w:val="32"/>
                <w:szCs w:val="32"/>
                <w:vertAlign w:val="subscript"/>
              </w:rPr>
              <w:t>i,y</w:t>
            </w:r>
          </w:p>
        </w:tc>
        <w:tc>
          <w:tcPr>
            <w:tcW w:w="425" w:type="dxa"/>
          </w:tcPr>
          <w:p w14:paraId="44F50EAE" w14:textId="77777777" w:rsidR="007578FC" w:rsidRPr="0076155E" w:rsidRDefault="007578FC" w:rsidP="007578FC">
            <w:pPr>
              <w:pStyle w:val="TableParagraph"/>
              <w:spacing w:before="0"/>
              <w:ind w:left="0" w:right="111"/>
              <w:rPr>
                <w:rFonts w:ascii="Browallia New" w:hAnsi="Browallia New" w:cs="Browallia New"/>
                <w:sz w:val="32"/>
                <w:szCs w:val="32"/>
              </w:rPr>
            </w:pPr>
            <w:r w:rsidRPr="0076155E">
              <w:rPr>
                <w:rFonts w:ascii="Browallia New" w:hAnsi="Browallia New" w:cs="Browallia New"/>
                <w:sz w:val="32"/>
                <w:szCs w:val="32"/>
              </w:rPr>
              <w:t>=</w:t>
            </w:r>
          </w:p>
        </w:tc>
        <w:tc>
          <w:tcPr>
            <w:tcW w:w="7655" w:type="dxa"/>
          </w:tcPr>
          <w:p w14:paraId="1A9C159B" w14:textId="0AE7ED49" w:rsidR="007578FC" w:rsidRPr="007578FC" w:rsidRDefault="007578FC" w:rsidP="007578FC">
            <w:pPr>
              <w:pStyle w:val="TableParagraph"/>
              <w:spacing w:before="0"/>
              <w:ind w:left="115" w:right="145"/>
              <w:jc w:val="thaiDistribute"/>
              <w:rPr>
                <w:rFonts w:ascii="Browallia New" w:hAnsi="Browallia New" w:cs="Browallia New"/>
                <w:spacing w:val="-4"/>
                <w:sz w:val="32"/>
                <w:szCs w:val="32"/>
                <w:cs/>
                <w:lang w:bidi="th-TH"/>
              </w:rPr>
            </w:pPr>
            <w:r w:rsidRPr="007578FC">
              <w:rPr>
                <w:rFonts w:ascii="Browallia New" w:hAnsi="Browallia New" w:cs="Browallia New"/>
                <w:sz w:val="32"/>
                <w:szCs w:val="32"/>
              </w:rPr>
              <w:t xml:space="preserve">Non-carbonated MgO content of clinker i in the raw material in year y (t MgO) </w:t>
            </w:r>
          </w:p>
        </w:tc>
      </w:tr>
      <w:tr w:rsidR="007578FC" w:rsidRPr="0076155E" w14:paraId="7372BE03" w14:textId="77777777" w:rsidTr="007578FC">
        <w:trPr>
          <w:trHeight w:val="60"/>
        </w:trPr>
        <w:tc>
          <w:tcPr>
            <w:tcW w:w="1276" w:type="dxa"/>
          </w:tcPr>
          <w:p w14:paraId="5455E928" w14:textId="5A0F9BB8" w:rsidR="007578FC" w:rsidRPr="0076155E" w:rsidRDefault="007578FC" w:rsidP="007578FC">
            <w:pPr>
              <w:pStyle w:val="TableParagraph"/>
              <w:spacing w:before="0"/>
              <w:ind w:left="200"/>
              <w:rPr>
                <w:rFonts w:ascii="Browallia New" w:eastAsia="Cambria Math" w:hAnsi="Browallia New" w:cs="Browallia New"/>
                <w:sz w:val="32"/>
                <w:szCs w:val="32"/>
              </w:rPr>
            </w:pPr>
            <w:r w:rsidRPr="0076155E">
              <w:rPr>
                <w:rFonts w:ascii="Browallia New" w:eastAsia="Cambria Math" w:hAnsi="Browallia New" w:cs="Browallia New"/>
                <w:sz w:val="32"/>
                <w:szCs w:val="32"/>
              </w:rPr>
              <w:t>OutMgO</w:t>
            </w:r>
            <w:r w:rsidRPr="0076155E">
              <w:rPr>
                <w:rFonts w:ascii="Browallia New" w:eastAsia="Cambria Math" w:hAnsi="Browallia New" w:cs="Browallia New"/>
                <w:sz w:val="32"/>
                <w:szCs w:val="32"/>
                <w:vertAlign w:val="subscript"/>
              </w:rPr>
              <w:t>i,y</w:t>
            </w:r>
          </w:p>
        </w:tc>
        <w:tc>
          <w:tcPr>
            <w:tcW w:w="425" w:type="dxa"/>
          </w:tcPr>
          <w:p w14:paraId="7EDE91E6" w14:textId="77777777" w:rsidR="007578FC" w:rsidRPr="0076155E" w:rsidRDefault="007578FC" w:rsidP="007578FC">
            <w:pPr>
              <w:pStyle w:val="TableParagraph"/>
              <w:spacing w:before="0"/>
              <w:ind w:left="0" w:right="111"/>
              <w:rPr>
                <w:rFonts w:ascii="Browallia New" w:hAnsi="Browallia New" w:cs="Browallia New"/>
                <w:sz w:val="32"/>
                <w:szCs w:val="32"/>
              </w:rPr>
            </w:pPr>
            <w:r w:rsidRPr="0076155E">
              <w:rPr>
                <w:rFonts w:ascii="Browallia New" w:hAnsi="Browallia New" w:cs="Browallia New"/>
                <w:sz w:val="32"/>
                <w:szCs w:val="32"/>
              </w:rPr>
              <w:t>=</w:t>
            </w:r>
          </w:p>
        </w:tc>
        <w:tc>
          <w:tcPr>
            <w:tcW w:w="7655" w:type="dxa"/>
          </w:tcPr>
          <w:p w14:paraId="1A78C3E8" w14:textId="7E86ADDB" w:rsidR="007578FC" w:rsidRPr="007578FC" w:rsidRDefault="007578FC" w:rsidP="007578FC">
            <w:pPr>
              <w:pStyle w:val="TableParagraph"/>
              <w:spacing w:before="0"/>
              <w:ind w:left="115" w:right="279"/>
              <w:jc w:val="thaiDistribute"/>
              <w:rPr>
                <w:rFonts w:ascii="Browallia New" w:hAnsi="Browallia New" w:cs="Browallia New"/>
                <w:sz w:val="32"/>
                <w:szCs w:val="32"/>
                <w:cs/>
                <w:lang w:bidi="th-TH"/>
              </w:rPr>
            </w:pPr>
            <w:r w:rsidRPr="007578FC">
              <w:rPr>
                <w:rFonts w:ascii="Browallia New" w:hAnsi="Browallia New" w:cs="Browallia New"/>
                <w:sz w:val="32"/>
                <w:szCs w:val="32"/>
              </w:rPr>
              <w:t>MgO content in the clinker i produced in year y (t MgO)</w:t>
            </w:r>
          </w:p>
        </w:tc>
      </w:tr>
      <w:tr w:rsidR="007578FC" w:rsidRPr="0076155E" w14:paraId="1F8109FB" w14:textId="77777777" w:rsidTr="007578FC">
        <w:trPr>
          <w:trHeight w:val="60"/>
        </w:trPr>
        <w:tc>
          <w:tcPr>
            <w:tcW w:w="1276" w:type="dxa"/>
          </w:tcPr>
          <w:p w14:paraId="13F0655D" w14:textId="6D1C70D4" w:rsidR="007578FC" w:rsidRPr="0076155E" w:rsidRDefault="007578FC" w:rsidP="007578FC">
            <w:pPr>
              <w:pStyle w:val="TableParagraph"/>
              <w:spacing w:before="0"/>
              <w:ind w:left="200"/>
              <w:rPr>
                <w:rFonts w:ascii="Browallia New" w:eastAsia="Cambria Math" w:hAnsi="Browallia New" w:cs="Browallia New"/>
                <w:sz w:val="32"/>
                <w:szCs w:val="32"/>
              </w:rPr>
            </w:pPr>
            <w:r w:rsidRPr="0076155E">
              <w:rPr>
                <w:rFonts w:ascii="Browallia New" w:eastAsia="Cambria Math" w:hAnsi="Browallia New" w:cs="Browallia New"/>
                <w:sz w:val="32"/>
                <w:szCs w:val="32"/>
              </w:rPr>
              <w:t>CLNK</w:t>
            </w:r>
            <w:r w:rsidRPr="0076155E">
              <w:rPr>
                <w:rFonts w:ascii="Browallia New" w:eastAsia="Cambria Math" w:hAnsi="Browallia New" w:cs="Browallia New"/>
                <w:sz w:val="32"/>
                <w:szCs w:val="32"/>
                <w:vertAlign w:val="subscript"/>
              </w:rPr>
              <w:t>i,y</w:t>
            </w:r>
          </w:p>
        </w:tc>
        <w:tc>
          <w:tcPr>
            <w:tcW w:w="425" w:type="dxa"/>
          </w:tcPr>
          <w:p w14:paraId="086D6666" w14:textId="77777777" w:rsidR="007578FC" w:rsidRPr="0076155E" w:rsidRDefault="007578FC" w:rsidP="007578FC">
            <w:pPr>
              <w:pStyle w:val="TableParagraph"/>
              <w:spacing w:before="0"/>
              <w:ind w:left="0" w:right="111"/>
              <w:rPr>
                <w:rFonts w:ascii="Browallia New" w:hAnsi="Browallia New" w:cs="Browallia New"/>
                <w:sz w:val="32"/>
                <w:szCs w:val="32"/>
              </w:rPr>
            </w:pPr>
            <w:r w:rsidRPr="0076155E">
              <w:rPr>
                <w:rFonts w:ascii="Browallia New" w:hAnsi="Browallia New" w:cs="Browallia New"/>
                <w:sz w:val="32"/>
                <w:szCs w:val="32"/>
              </w:rPr>
              <w:t>=</w:t>
            </w:r>
          </w:p>
        </w:tc>
        <w:tc>
          <w:tcPr>
            <w:tcW w:w="7655" w:type="dxa"/>
          </w:tcPr>
          <w:p w14:paraId="756433F0" w14:textId="0FC8AE70" w:rsidR="007578FC" w:rsidRPr="007578FC" w:rsidRDefault="007578FC" w:rsidP="007578FC">
            <w:pPr>
              <w:pStyle w:val="TableParagraph"/>
              <w:spacing w:before="0"/>
              <w:ind w:left="115" w:right="279"/>
              <w:jc w:val="thaiDistribute"/>
              <w:rPr>
                <w:rFonts w:ascii="Browallia New" w:hAnsi="Browallia New" w:cs="Browallia New"/>
                <w:sz w:val="32"/>
                <w:szCs w:val="32"/>
                <w:cs/>
                <w:lang w:bidi="th-TH"/>
              </w:rPr>
            </w:pPr>
            <w:r w:rsidRPr="007578FC">
              <w:rPr>
                <w:rFonts w:ascii="Browallia New" w:hAnsi="Browallia New" w:cs="Browallia New"/>
                <w:sz w:val="32"/>
                <w:szCs w:val="32"/>
              </w:rPr>
              <w:t>Production of clinker i in year y (t clinker)</w:t>
            </w:r>
          </w:p>
        </w:tc>
      </w:tr>
    </w:tbl>
    <w:p w14:paraId="43CCF16B" w14:textId="77777777" w:rsidR="00E305DD" w:rsidRPr="00F4766E" w:rsidRDefault="00E305DD" w:rsidP="00F4766E">
      <w:pPr>
        <w:tabs>
          <w:tab w:val="left" w:pos="709"/>
          <w:tab w:val="left" w:pos="2141"/>
        </w:tabs>
        <w:spacing w:before="0" w:after="0" w:line="240" w:lineRule="auto"/>
        <w:ind w:left="0"/>
        <w:rPr>
          <w:rFonts w:ascii="Browallia New" w:hAnsi="Browallia New" w:cs="Browallia New"/>
          <w:sz w:val="24"/>
          <w:szCs w:val="24"/>
        </w:rPr>
      </w:pPr>
    </w:p>
    <w:p w14:paraId="241325C6" w14:textId="1C1A04B8" w:rsidR="003B7211" w:rsidRPr="0076155E" w:rsidRDefault="004D014D" w:rsidP="00730D95">
      <w:pPr>
        <w:tabs>
          <w:tab w:val="left" w:pos="709"/>
        </w:tabs>
        <w:spacing w:before="0" w:after="0" w:line="240" w:lineRule="auto"/>
        <w:ind w:left="0"/>
        <w:jc w:val="thaiDistribute"/>
        <w:rPr>
          <w:rFonts w:ascii="Browallia New" w:eastAsia="Cambria Math" w:hAnsi="Browallia New" w:cs="Browallia New"/>
          <w:b/>
          <w:bCs/>
          <w:szCs w:val="40"/>
        </w:rPr>
      </w:pPr>
      <w:r w:rsidRPr="0076155E">
        <w:rPr>
          <w:rFonts w:ascii="Browallia New" w:hAnsi="Browallia New" w:cs="Browallia New" w:hint="cs"/>
          <w:b/>
          <w:bCs/>
          <w:cs/>
        </w:rPr>
        <w:t>6</w:t>
      </w:r>
      <w:r w:rsidR="003B7211" w:rsidRPr="0076155E">
        <w:rPr>
          <w:rFonts w:ascii="Browallia New" w:hAnsi="Browallia New" w:cs="Browallia New"/>
          <w:b/>
          <w:bCs/>
        </w:rPr>
        <w:t>.1.</w:t>
      </w:r>
      <w:r w:rsidRPr="0076155E">
        <w:rPr>
          <w:rFonts w:ascii="Browallia New" w:hAnsi="Browallia New" w:cs="Browallia New" w:hint="cs"/>
          <w:b/>
          <w:bCs/>
          <w:cs/>
        </w:rPr>
        <w:t>2</w:t>
      </w:r>
      <w:r w:rsidR="003B7211" w:rsidRPr="0076155E">
        <w:rPr>
          <w:rFonts w:ascii="Browallia New" w:hAnsi="Browallia New" w:cs="Browallia New" w:hint="cs"/>
          <w:b/>
          <w:bCs/>
          <w:cs/>
        </w:rPr>
        <w:t xml:space="preserve"> </w:t>
      </w:r>
      <w:r w:rsidR="00730D95">
        <w:rPr>
          <w:rFonts w:ascii="Browallia New" w:hAnsi="Browallia New" w:cs="Browallia New"/>
          <w:b/>
          <w:bCs/>
        </w:rPr>
        <w:tab/>
      </w:r>
      <w:r w:rsidR="007578FC" w:rsidRPr="007578FC">
        <w:rPr>
          <w:rFonts w:ascii="Browallia New" w:hAnsi="Browallia New" w:cs="Browallia New"/>
          <w:b/>
          <w:bCs/>
        </w:rPr>
        <w:t xml:space="preserve">Project emissions per </w:t>
      </w:r>
      <w:r w:rsidR="00874821">
        <w:rPr>
          <w:rFonts w:ascii="Browallia New" w:hAnsi="Browallia New" w:cs="Browallia New"/>
          <w:b/>
          <w:bCs/>
        </w:rPr>
        <w:t>ton</w:t>
      </w:r>
      <w:r w:rsidR="007578FC" w:rsidRPr="007578FC">
        <w:rPr>
          <w:rFonts w:ascii="Browallia New" w:hAnsi="Browallia New" w:cs="Browallia New"/>
          <w:b/>
          <w:bCs/>
        </w:rPr>
        <w:t xml:space="preserve"> of clinker i due to combustion of fossil fuels for clinker production</w:t>
      </w:r>
      <w:r w:rsidR="003B7211" w:rsidRPr="0076155E">
        <w:rPr>
          <w:rFonts w:ascii="Browallia New" w:hAnsi="Browallia New" w:cs="Browallia New"/>
          <w:b/>
          <w:bCs/>
        </w:rPr>
        <w:t xml:space="preserve"> (P</w:t>
      </w:r>
      <w:r w:rsidR="003B7211" w:rsidRPr="0076155E">
        <w:rPr>
          <w:rFonts w:ascii="Browallia New" w:eastAsia="Cambria Math" w:hAnsi="Browallia New" w:cs="Browallia New"/>
          <w:b/>
          <w:bCs/>
          <w:szCs w:val="40"/>
        </w:rPr>
        <w:t>E</w:t>
      </w:r>
      <w:r w:rsidR="003B7211" w:rsidRPr="0076155E">
        <w:rPr>
          <w:rFonts w:ascii="Browallia New" w:eastAsia="Cambria Math" w:hAnsi="Browallia New" w:cs="Browallia New"/>
          <w:b/>
          <w:bCs/>
          <w:szCs w:val="40"/>
          <w:vertAlign w:val="subscript"/>
        </w:rPr>
        <w:t>FC,i,y</w:t>
      </w:r>
      <w:r w:rsidR="003B7211" w:rsidRPr="0076155E">
        <w:rPr>
          <w:rFonts w:ascii="Browallia New" w:eastAsia="Cambria Math" w:hAnsi="Browallia New" w:cs="Browallia New"/>
          <w:b/>
          <w:bCs/>
          <w:szCs w:val="40"/>
        </w:rPr>
        <w:t>)</w:t>
      </w:r>
    </w:p>
    <w:p w14:paraId="4F872913" w14:textId="11EF01BA" w:rsidR="00AA7BBC" w:rsidRDefault="00AA7BBC" w:rsidP="00E305DD">
      <w:pPr>
        <w:spacing w:after="120" w:line="240" w:lineRule="auto"/>
        <w:ind w:left="0"/>
        <w:jc w:val="thaiDistribute"/>
        <w:rPr>
          <w:rFonts w:ascii="Browallia New" w:eastAsia="Cambria Math" w:hAnsi="Browallia New" w:cs="Browallia New"/>
        </w:rPr>
      </w:pPr>
      <w:r w:rsidRPr="0076155E">
        <w:rPr>
          <w:rFonts w:ascii="Browallia New" w:eastAsia="Cambria Math" w:hAnsi="Browallia New" w:cs="Browallia New"/>
          <w:b/>
          <w:bCs/>
          <w:szCs w:val="40"/>
          <w:cs/>
        </w:rPr>
        <w:tab/>
      </w:r>
      <w:r w:rsidR="007578FC" w:rsidRPr="007578FC">
        <w:rPr>
          <w:rFonts w:ascii="Browallia New" w:hAnsi="Browallia New" w:cs="Browallia New"/>
        </w:rPr>
        <w:t xml:space="preserve">Project emissions per </w:t>
      </w:r>
      <w:r w:rsidR="00874821">
        <w:rPr>
          <w:rFonts w:ascii="Browallia New" w:hAnsi="Browallia New" w:cs="Browallia New"/>
        </w:rPr>
        <w:t>ton</w:t>
      </w:r>
      <w:r w:rsidR="007578FC" w:rsidRPr="007578FC">
        <w:rPr>
          <w:rFonts w:ascii="Browallia New" w:hAnsi="Browallia New" w:cs="Browallia New"/>
        </w:rPr>
        <w:t xml:space="preserve"> of clinker</w:t>
      </w:r>
      <w:r w:rsidR="00C95778">
        <w:rPr>
          <w:rFonts w:ascii="Browallia New" w:hAnsi="Browallia New" w:cs="Browallia New"/>
        </w:rPr>
        <w:t xml:space="preserve"> </w:t>
      </w:r>
      <w:r w:rsidR="007578FC" w:rsidRPr="007578FC">
        <w:rPr>
          <w:rFonts w:ascii="Browallia New" w:hAnsi="Browallia New" w:cs="Browallia New"/>
        </w:rPr>
        <w:t>i due to combustion of fossil fuels for clinker production</w:t>
      </w:r>
      <w:r w:rsidR="007578FC">
        <w:rPr>
          <w:rFonts w:ascii="Browallia New" w:hAnsi="Browallia New" w:cs="Browallia New"/>
        </w:rPr>
        <w:t xml:space="preserve"> can be calculated </w:t>
      </w:r>
      <w:r w:rsidR="00017064">
        <w:rPr>
          <w:rFonts w:ascii="Browallia New" w:hAnsi="Browallia New" w:cs="Browallia New"/>
        </w:rPr>
        <w:t>as follows</w:t>
      </w:r>
    </w:p>
    <w:p w14:paraId="57C18CFE" w14:textId="77777777" w:rsidR="00357E50" w:rsidRPr="00357E50" w:rsidRDefault="00357E50" w:rsidP="003B7211">
      <w:pPr>
        <w:spacing w:before="0" w:after="0" w:line="240" w:lineRule="auto"/>
        <w:ind w:left="0"/>
        <w:jc w:val="thaiDistribute"/>
        <w:rPr>
          <w:rFonts w:ascii="Browallia New" w:eastAsia="Cambria Math" w:hAnsi="Browallia New" w:cs="Browallia New"/>
          <w:sz w:val="12"/>
          <w:szCs w:val="12"/>
        </w:rPr>
      </w:pPr>
    </w:p>
    <w:tbl>
      <w:tblPr>
        <w:tblStyle w:val="TableNormal1"/>
        <w:tblW w:w="9351" w:type="dxa"/>
        <w:tblLayout w:type="fixed"/>
        <w:tblLook w:val="01E0" w:firstRow="1" w:lastRow="1" w:firstColumn="1" w:lastColumn="1" w:noHBand="0" w:noVBand="0"/>
      </w:tblPr>
      <w:tblGrid>
        <w:gridCol w:w="7508"/>
        <w:gridCol w:w="1843"/>
      </w:tblGrid>
      <w:tr w:rsidR="00A7384E" w:rsidRPr="0076155E" w14:paraId="07B74EE0" w14:textId="77777777" w:rsidTr="00730D95">
        <w:trPr>
          <w:trHeight w:val="495"/>
        </w:trPr>
        <w:tc>
          <w:tcPr>
            <w:tcW w:w="7508" w:type="dxa"/>
          </w:tcPr>
          <w:p w14:paraId="74881893" w14:textId="4B0395B1" w:rsidR="00A7384E" w:rsidRPr="0076155E" w:rsidRDefault="00960098" w:rsidP="00465A8F">
            <w:pPr>
              <w:pStyle w:val="TableParagraph"/>
              <w:spacing w:before="0"/>
              <w:ind w:left="0"/>
            </w:pPr>
            <w:r w:rsidRPr="0076155E">
              <w:rPr>
                <w:rFonts w:ascii="Browallia New" w:eastAsia="Cambria Math" w:hAnsi="Browallia New" w:cs="Browallia New"/>
                <w:b/>
                <w:bCs/>
                <w:sz w:val="32"/>
                <w:szCs w:val="40"/>
                <w:lang w:bidi="th-TH"/>
              </w:rPr>
              <w:t xml:space="preserve">  </w:t>
            </w:r>
            <w:r w:rsidR="00A7384E" w:rsidRPr="0076155E">
              <w:rPr>
                <w:rFonts w:ascii="Browallia New" w:eastAsia="Cambria Math" w:hAnsi="Browallia New" w:cs="Browallia New"/>
                <w:b/>
                <w:bCs/>
                <w:sz w:val="32"/>
                <w:szCs w:val="40"/>
                <w:lang w:bidi="th-TH"/>
              </w:rPr>
              <w:t>PE</w:t>
            </w:r>
            <w:r w:rsidR="00A7384E" w:rsidRPr="0076155E">
              <w:rPr>
                <w:rFonts w:ascii="Browallia New" w:eastAsia="Cambria Math" w:hAnsi="Browallia New" w:cs="Browallia New"/>
                <w:b/>
                <w:bCs/>
                <w:sz w:val="32"/>
                <w:szCs w:val="40"/>
                <w:vertAlign w:val="subscript"/>
                <w:lang w:bidi="th-TH"/>
              </w:rPr>
              <w:t>FC</w:t>
            </w:r>
            <w:r w:rsidRPr="0076155E">
              <w:rPr>
                <w:rFonts w:ascii="Browallia New" w:eastAsia="Cambria Math" w:hAnsi="Browallia New" w:cs="Browallia New"/>
                <w:b/>
                <w:bCs/>
                <w:sz w:val="32"/>
                <w:szCs w:val="40"/>
                <w:vertAlign w:val="subscript"/>
                <w:lang w:bidi="th-TH"/>
              </w:rPr>
              <w:t>,i,y</w:t>
            </w:r>
            <w:r w:rsidR="00A7384E" w:rsidRPr="00643EDC">
              <w:rPr>
                <w:rFonts w:ascii="Browallia New" w:eastAsia="Cambria Math" w:hAnsi="Browallia New" w:cs="Browallia New"/>
                <w:b/>
                <w:bCs/>
                <w:sz w:val="32"/>
                <w:szCs w:val="40"/>
                <w:lang w:bidi="th-TH"/>
              </w:rPr>
              <w:t xml:space="preserve"> </w:t>
            </w:r>
            <w:r w:rsidR="00A7384E" w:rsidRPr="0076155E">
              <w:rPr>
                <w:rFonts w:ascii="Browallia New" w:eastAsia="Cambria Math" w:hAnsi="Browallia New" w:cs="Browallia New"/>
                <w:b/>
                <w:bCs/>
                <w:sz w:val="32"/>
                <w:szCs w:val="40"/>
                <w:lang w:bidi="th-TH"/>
              </w:rPr>
              <w:t xml:space="preserve">= </w:t>
            </w:r>
            <w:r w:rsidR="00A7384E" w:rsidRPr="0076155E">
              <w:rPr>
                <w:rFonts w:ascii="Browallia New" w:hAnsi="Browallia New" w:cs="Browallia New"/>
                <w:b/>
                <w:bCs/>
                <w:sz w:val="32"/>
                <w:szCs w:val="32"/>
                <w:lang w:bidi="th-TH"/>
              </w:rPr>
              <w:t>PE</w:t>
            </w:r>
            <w:r w:rsidR="00A7384E" w:rsidRPr="0076155E">
              <w:rPr>
                <w:rFonts w:ascii="Browallia New" w:hAnsi="Browallia New" w:cs="Browallia New"/>
                <w:b/>
                <w:bCs/>
                <w:sz w:val="32"/>
                <w:szCs w:val="32"/>
                <w:vertAlign w:val="subscript"/>
                <w:lang w:bidi="th-TH"/>
              </w:rPr>
              <w:t>FC,FF</w:t>
            </w:r>
            <w:r w:rsidRPr="0076155E">
              <w:rPr>
                <w:rFonts w:ascii="Browallia New" w:hAnsi="Browallia New" w:cs="Browallia New"/>
                <w:b/>
                <w:bCs/>
                <w:sz w:val="32"/>
                <w:szCs w:val="32"/>
                <w:vertAlign w:val="subscript"/>
                <w:lang w:bidi="th-TH"/>
              </w:rPr>
              <w:t>,</w:t>
            </w:r>
            <w:r w:rsidR="00F804DE" w:rsidRPr="0076155E">
              <w:rPr>
                <w:rFonts w:ascii="Browallia New" w:hAnsi="Browallia New" w:cs="Browallia New"/>
                <w:b/>
                <w:bCs/>
                <w:sz w:val="32"/>
                <w:szCs w:val="32"/>
                <w:vertAlign w:val="subscript"/>
                <w:lang w:bidi="th-TH"/>
              </w:rPr>
              <w:t>i</w:t>
            </w:r>
            <w:r w:rsidRPr="0076155E">
              <w:rPr>
                <w:rFonts w:ascii="Browallia New" w:hAnsi="Browallia New" w:cs="Browallia New"/>
                <w:b/>
                <w:bCs/>
                <w:sz w:val="32"/>
                <w:szCs w:val="32"/>
                <w:vertAlign w:val="subscript"/>
                <w:lang w:bidi="th-TH"/>
              </w:rPr>
              <w:t>,y</w:t>
            </w:r>
            <w:r w:rsidR="00A7384E" w:rsidRPr="0076155E">
              <w:rPr>
                <w:rFonts w:cstheme="minorBidi"/>
                <w:szCs w:val="28"/>
                <w:lang w:bidi="th-TH"/>
              </w:rPr>
              <w:t xml:space="preserve"> + </w:t>
            </w:r>
            <w:r w:rsidR="00A7384E" w:rsidRPr="0076155E">
              <w:rPr>
                <w:rFonts w:ascii="Browallia New" w:hAnsi="Browallia New" w:cs="Browallia New"/>
                <w:b/>
                <w:bCs/>
                <w:sz w:val="32"/>
                <w:szCs w:val="40"/>
                <w:lang w:bidi="th-TH"/>
              </w:rPr>
              <w:t>PE</w:t>
            </w:r>
            <w:r w:rsidR="00A7384E" w:rsidRPr="0076155E">
              <w:rPr>
                <w:rFonts w:ascii="Browallia New" w:hAnsi="Browallia New" w:cs="Browallia New"/>
                <w:b/>
                <w:bCs/>
                <w:sz w:val="32"/>
                <w:szCs w:val="40"/>
                <w:vertAlign w:val="subscript"/>
                <w:lang w:bidi="th-TH"/>
              </w:rPr>
              <w:t>FC,RDF</w:t>
            </w:r>
            <w:r w:rsidRPr="0076155E">
              <w:rPr>
                <w:rFonts w:ascii="Browallia New" w:hAnsi="Browallia New" w:cs="Browallia New"/>
                <w:b/>
                <w:bCs/>
                <w:sz w:val="32"/>
                <w:szCs w:val="40"/>
                <w:vertAlign w:val="subscript"/>
                <w:lang w:bidi="th-TH"/>
              </w:rPr>
              <w:t>,</w:t>
            </w:r>
            <w:r w:rsidR="00F804DE" w:rsidRPr="0076155E">
              <w:rPr>
                <w:rFonts w:ascii="Browallia New" w:hAnsi="Browallia New" w:cs="Browallia New"/>
                <w:b/>
                <w:bCs/>
                <w:sz w:val="32"/>
                <w:szCs w:val="40"/>
                <w:vertAlign w:val="subscript"/>
                <w:lang w:bidi="th-TH"/>
              </w:rPr>
              <w:t>i</w:t>
            </w:r>
            <w:r w:rsidRPr="0076155E">
              <w:rPr>
                <w:rFonts w:ascii="Browallia New" w:hAnsi="Browallia New" w:cs="Browallia New"/>
                <w:b/>
                <w:bCs/>
                <w:sz w:val="32"/>
                <w:szCs w:val="40"/>
                <w:vertAlign w:val="subscript"/>
                <w:lang w:bidi="th-TH"/>
              </w:rPr>
              <w:t>,y</w:t>
            </w:r>
            <w:r w:rsidR="00A7384E" w:rsidRPr="005A73C8">
              <w:rPr>
                <w:rFonts w:ascii="Browallia New" w:hAnsi="Browallia New" w:cs="Browallia New" w:hint="cs"/>
                <w:sz w:val="24"/>
                <w:szCs w:val="32"/>
                <w:cs/>
                <w:lang w:bidi="th-TH"/>
              </w:rPr>
              <w:t xml:space="preserve"> </w:t>
            </w:r>
            <w:r w:rsidR="00A7384E" w:rsidRPr="0076155E">
              <w:rPr>
                <w:rFonts w:ascii="Browallia New" w:hAnsi="Browallia New" w:cs="Browallia New" w:hint="cs"/>
                <w:sz w:val="24"/>
                <w:szCs w:val="32"/>
                <w:cs/>
                <w:lang w:bidi="th-TH"/>
              </w:rPr>
              <w:t xml:space="preserve">+ </w:t>
            </w:r>
            <w:r w:rsidR="00A7384E" w:rsidRPr="0076155E">
              <w:rPr>
                <w:rFonts w:ascii="Browallia New" w:hAnsi="Browallia New" w:cs="Browallia New"/>
                <w:b/>
                <w:bCs/>
                <w:sz w:val="32"/>
                <w:szCs w:val="40"/>
                <w:lang w:bidi="th-TH"/>
              </w:rPr>
              <w:t>PE</w:t>
            </w:r>
            <w:r w:rsidR="00A7384E" w:rsidRPr="0076155E">
              <w:rPr>
                <w:rFonts w:ascii="Browallia New" w:hAnsi="Browallia New" w:cs="Browallia New"/>
                <w:b/>
                <w:bCs/>
                <w:sz w:val="32"/>
                <w:szCs w:val="40"/>
                <w:vertAlign w:val="subscript"/>
                <w:lang w:bidi="th-TH"/>
              </w:rPr>
              <w:t>biomass</w:t>
            </w:r>
            <w:r w:rsidRPr="0076155E">
              <w:rPr>
                <w:rFonts w:ascii="Browallia New" w:hAnsi="Browallia New" w:cs="Browallia New"/>
                <w:b/>
                <w:bCs/>
                <w:sz w:val="32"/>
                <w:szCs w:val="40"/>
                <w:vertAlign w:val="subscript"/>
                <w:lang w:bidi="th-TH"/>
              </w:rPr>
              <w:t>,</w:t>
            </w:r>
            <w:r w:rsidR="00F804DE" w:rsidRPr="0076155E">
              <w:rPr>
                <w:rFonts w:ascii="Browallia New" w:hAnsi="Browallia New" w:cs="Browallia New"/>
                <w:b/>
                <w:bCs/>
                <w:sz w:val="32"/>
                <w:szCs w:val="40"/>
                <w:vertAlign w:val="subscript"/>
                <w:lang w:bidi="th-TH"/>
              </w:rPr>
              <w:t>i</w:t>
            </w:r>
            <w:r w:rsidRPr="0076155E">
              <w:rPr>
                <w:rFonts w:ascii="Browallia New" w:hAnsi="Browallia New" w:cs="Browallia New"/>
                <w:b/>
                <w:bCs/>
                <w:sz w:val="32"/>
                <w:szCs w:val="40"/>
                <w:vertAlign w:val="subscript"/>
                <w:lang w:bidi="th-TH"/>
              </w:rPr>
              <w:t>,y</w:t>
            </w:r>
          </w:p>
        </w:tc>
        <w:tc>
          <w:tcPr>
            <w:tcW w:w="1843" w:type="dxa"/>
          </w:tcPr>
          <w:p w14:paraId="2423AD2D" w14:textId="0B9F8527" w:rsidR="00A7384E" w:rsidRPr="0076155E" w:rsidRDefault="002D163F" w:rsidP="00465A8F">
            <w:pPr>
              <w:pStyle w:val="BodyText"/>
              <w:spacing w:before="94"/>
              <w:ind w:left="142"/>
              <w:jc w:val="center"/>
              <w:rPr>
                <w:rFonts w:ascii="Browallia New" w:hAnsi="Browallia New" w:cs="Browallia New"/>
                <w:sz w:val="32"/>
                <w:szCs w:val="32"/>
              </w:rPr>
            </w:pPr>
            <w:r>
              <w:rPr>
                <w:rFonts w:ascii="Browallia New" w:hAnsi="Browallia New" w:cs="Browallia New"/>
                <w:sz w:val="32"/>
                <w:szCs w:val="32"/>
                <w:lang w:bidi="th-TH"/>
              </w:rPr>
              <w:t>Equation</w:t>
            </w:r>
            <w:r w:rsidR="00A7384E" w:rsidRPr="0076155E">
              <w:rPr>
                <w:rFonts w:ascii="Browallia New" w:hAnsi="Browallia New" w:cs="Browallia New"/>
                <w:sz w:val="32"/>
                <w:szCs w:val="32"/>
                <w:lang w:bidi="th-TH"/>
              </w:rPr>
              <w:t xml:space="preserve"> (</w:t>
            </w:r>
            <w:r w:rsidR="00C03B8D">
              <w:rPr>
                <w:rFonts w:ascii="Browallia New" w:hAnsi="Browallia New" w:cs="Browallia New"/>
                <w:sz w:val="32"/>
                <w:szCs w:val="32"/>
                <w:lang w:bidi="th-TH"/>
              </w:rPr>
              <w:t>2</w:t>
            </w:r>
            <w:r w:rsidR="00FC1207">
              <w:rPr>
                <w:rFonts w:ascii="Browallia New" w:hAnsi="Browallia New" w:cs="Browallia New"/>
                <w:sz w:val="32"/>
                <w:szCs w:val="32"/>
                <w:lang w:bidi="th-TH"/>
              </w:rPr>
              <w:t>5</w:t>
            </w:r>
            <w:r w:rsidR="00A7384E" w:rsidRPr="0076155E">
              <w:rPr>
                <w:rFonts w:ascii="Browallia New" w:hAnsi="Browallia New" w:cs="Browallia New"/>
                <w:sz w:val="32"/>
                <w:szCs w:val="32"/>
                <w:lang w:bidi="th-TH"/>
              </w:rPr>
              <w:t>)</w:t>
            </w:r>
          </w:p>
        </w:tc>
      </w:tr>
    </w:tbl>
    <w:p w14:paraId="1E598B58" w14:textId="664D93C5" w:rsidR="00A7384E" w:rsidRPr="0076155E" w:rsidRDefault="00A7384E" w:rsidP="003C6881">
      <w:pPr>
        <w:pStyle w:val="BodyText"/>
        <w:spacing w:before="120" w:after="120"/>
        <w:rPr>
          <w:rFonts w:ascii="Browallia New" w:hAnsi="Browallia New" w:cs="Browallia New"/>
          <w:sz w:val="32"/>
          <w:szCs w:val="32"/>
          <w:lang w:bidi="th-TH"/>
        </w:rPr>
      </w:pPr>
      <w:r w:rsidRPr="0076155E">
        <w:rPr>
          <w:rFonts w:ascii="Browallia New" w:hAnsi="Browallia New" w:cs="Browallia New" w:hint="cs"/>
          <w:spacing w:val="-8"/>
          <w:cs/>
        </w:rPr>
        <w:t xml:space="preserve"> </w:t>
      </w:r>
      <w:r w:rsidR="002D163F">
        <w:rPr>
          <w:rFonts w:ascii="Browallia New" w:hAnsi="Browallia New" w:cs="Browallia New"/>
          <w:sz w:val="32"/>
          <w:szCs w:val="32"/>
          <w:lang w:bidi="th-TH"/>
        </w:rPr>
        <w:t>Where</w:t>
      </w:r>
    </w:p>
    <w:tbl>
      <w:tblPr>
        <w:tblStyle w:val="TableNormal1"/>
        <w:tblW w:w="9365" w:type="dxa"/>
        <w:tblInd w:w="-5" w:type="dxa"/>
        <w:tblLayout w:type="fixed"/>
        <w:tblLook w:val="01E0" w:firstRow="1" w:lastRow="1" w:firstColumn="1" w:lastColumn="1" w:noHBand="0" w:noVBand="0"/>
      </w:tblPr>
      <w:tblGrid>
        <w:gridCol w:w="1535"/>
        <w:gridCol w:w="426"/>
        <w:gridCol w:w="7404"/>
      </w:tblGrid>
      <w:tr w:rsidR="00190157" w:rsidRPr="0076155E" w14:paraId="0ABDF1DD" w14:textId="77777777" w:rsidTr="005A73C8">
        <w:trPr>
          <w:trHeight w:val="122"/>
        </w:trPr>
        <w:tc>
          <w:tcPr>
            <w:tcW w:w="1535" w:type="dxa"/>
          </w:tcPr>
          <w:p w14:paraId="713874AB" w14:textId="2F9EF061" w:rsidR="00190157" w:rsidRPr="0076155E" w:rsidRDefault="00190157" w:rsidP="00190157">
            <w:pPr>
              <w:pStyle w:val="TableParagraph"/>
              <w:spacing w:before="0"/>
              <w:ind w:left="200"/>
              <w:jc w:val="thaiDistribute"/>
              <w:rPr>
                <w:rFonts w:ascii="Browallia New" w:eastAsia="Cambria Math" w:hAnsi="Browallia New" w:cs="Browallia New"/>
                <w:sz w:val="32"/>
                <w:szCs w:val="32"/>
                <w:cs/>
                <w:lang w:bidi="th-TH"/>
              </w:rPr>
            </w:pPr>
            <w:r w:rsidRPr="0076155E">
              <w:rPr>
                <w:rFonts w:ascii="Browallia New" w:eastAsia="Cambria Math" w:hAnsi="Browallia New" w:cs="Browallia New"/>
                <w:sz w:val="32"/>
                <w:szCs w:val="40"/>
                <w:lang w:bidi="th-TH"/>
              </w:rPr>
              <w:t>PE</w:t>
            </w:r>
            <w:r w:rsidRPr="0076155E">
              <w:rPr>
                <w:rFonts w:ascii="Browallia New" w:eastAsia="Cambria Math" w:hAnsi="Browallia New" w:cs="Browallia New"/>
                <w:sz w:val="32"/>
                <w:szCs w:val="40"/>
                <w:vertAlign w:val="subscript"/>
                <w:lang w:bidi="th-TH"/>
              </w:rPr>
              <w:t>FC,i,y</w:t>
            </w:r>
          </w:p>
        </w:tc>
        <w:tc>
          <w:tcPr>
            <w:tcW w:w="426" w:type="dxa"/>
          </w:tcPr>
          <w:p w14:paraId="1DE0B80A" w14:textId="77777777" w:rsidR="00190157" w:rsidRPr="0076155E" w:rsidRDefault="00190157" w:rsidP="00190157">
            <w:pPr>
              <w:pStyle w:val="TableParagraph"/>
              <w:spacing w:before="0"/>
              <w:ind w:left="0" w:right="111"/>
              <w:jc w:val="center"/>
              <w:rPr>
                <w:rFonts w:ascii="Browallia New" w:hAnsi="Browallia New" w:cs="Browallia New"/>
                <w:sz w:val="32"/>
                <w:szCs w:val="32"/>
              </w:rPr>
            </w:pPr>
            <w:r w:rsidRPr="0076155E">
              <w:rPr>
                <w:rFonts w:ascii="Browallia New" w:hAnsi="Browallia New" w:cs="Browallia New"/>
                <w:sz w:val="32"/>
                <w:szCs w:val="32"/>
              </w:rPr>
              <w:t>=</w:t>
            </w:r>
          </w:p>
        </w:tc>
        <w:tc>
          <w:tcPr>
            <w:tcW w:w="7404" w:type="dxa"/>
          </w:tcPr>
          <w:p w14:paraId="301402D8" w14:textId="378A6350" w:rsidR="00190157" w:rsidRPr="00643EDC" w:rsidRDefault="00190157" w:rsidP="005A73C8">
            <w:pPr>
              <w:pStyle w:val="TableParagraph"/>
              <w:spacing w:before="0"/>
              <w:ind w:left="152" w:right="145"/>
              <w:jc w:val="thaiDistribute"/>
              <w:rPr>
                <w:rFonts w:ascii="Browallia New" w:hAnsi="Browallia New" w:cs="Browallia New"/>
                <w:sz w:val="32"/>
                <w:szCs w:val="32"/>
                <w:cs/>
                <w:lang w:bidi="th-TH"/>
              </w:rPr>
            </w:pPr>
            <w:r>
              <w:rPr>
                <w:rFonts w:ascii="Browallia New" w:hAnsi="Browallia New" w:cs="Browallia New"/>
                <w:sz w:val="32"/>
                <w:szCs w:val="32"/>
                <w:lang w:bidi="th-TH"/>
              </w:rPr>
              <w:t>Project</w:t>
            </w:r>
            <w:r w:rsidRPr="002D163F">
              <w:rPr>
                <w:rFonts w:ascii="Browallia New" w:hAnsi="Browallia New" w:cs="Browallia New"/>
                <w:sz w:val="32"/>
                <w:szCs w:val="32"/>
                <w:lang w:bidi="th-TH"/>
              </w:rPr>
              <w:t xml:space="preserve"> </w:t>
            </w:r>
            <w:r>
              <w:rPr>
                <w:rFonts w:ascii="Browallia New" w:hAnsi="Browallia New" w:cs="Browallia New"/>
                <w:sz w:val="32"/>
                <w:szCs w:val="32"/>
                <w:lang w:bidi="th-TH"/>
              </w:rPr>
              <w:t>e</w:t>
            </w:r>
            <w:r w:rsidRPr="002D163F">
              <w:rPr>
                <w:rFonts w:ascii="Browallia New" w:hAnsi="Browallia New" w:cs="Browallia New"/>
                <w:sz w:val="32"/>
                <w:szCs w:val="32"/>
                <w:lang w:bidi="th-TH"/>
              </w:rPr>
              <w:t xml:space="preserve">missions per </w:t>
            </w:r>
            <w:r w:rsidR="00874821">
              <w:rPr>
                <w:rFonts w:ascii="Browallia New" w:hAnsi="Browallia New" w:cs="Browallia New"/>
                <w:sz w:val="32"/>
                <w:szCs w:val="32"/>
                <w:lang w:bidi="th-TH"/>
              </w:rPr>
              <w:t>ton</w:t>
            </w:r>
            <w:r w:rsidRPr="002D163F">
              <w:rPr>
                <w:rFonts w:ascii="Browallia New" w:hAnsi="Browallia New" w:cs="Browallia New"/>
                <w:sz w:val="32"/>
                <w:szCs w:val="32"/>
                <w:lang w:bidi="th-TH"/>
              </w:rPr>
              <w:t xml:space="preserve"> of clinker due to combustion of </w:t>
            </w:r>
            <w:r>
              <w:rPr>
                <w:rFonts w:ascii="Browallia New" w:hAnsi="Browallia New" w:cs="Browallia New"/>
                <w:sz w:val="32"/>
                <w:szCs w:val="32"/>
                <w:lang w:bidi="th-TH"/>
              </w:rPr>
              <w:t>f</w:t>
            </w:r>
            <w:r w:rsidRPr="002D163F">
              <w:rPr>
                <w:rFonts w:ascii="Browallia New" w:hAnsi="Browallia New" w:cs="Browallia New"/>
                <w:sz w:val="32"/>
                <w:szCs w:val="32"/>
                <w:lang w:bidi="th-TH"/>
              </w:rPr>
              <w:t xml:space="preserve">ossil </w:t>
            </w:r>
            <w:r>
              <w:rPr>
                <w:rFonts w:ascii="Browallia New" w:hAnsi="Browallia New" w:cs="Browallia New"/>
                <w:sz w:val="32"/>
                <w:szCs w:val="32"/>
                <w:lang w:bidi="th-TH"/>
              </w:rPr>
              <w:t>f</w:t>
            </w:r>
            <w:r w:rsidRPr="002D163F">
              <w:rPr>
                <w:rFonts w:ascii="Browallia New" w:hAnsi="Browallia New" w:cs="Browallia New"/>
                <w:sz w:val="32"/>
                <w:szCs w:val="32"/>
                <w:lang w:bidi="th-TH"/>
              </w:rPr>
              <w:t xml:space="preserve">uel in </w:t>
            </w:r>
            <w:r>
              <w:rPr>
                <w:rFonts w:ascii="Browallia New" w:hAnsi="Browallia New" w:cs="Browallia New"/>
                <w:sz w:val="32"/>
                <w:szCs w:val="32"/>
                <w:lang w:bidi="th-TH"/>
              </w:rPr>
              <w:t>c</w:t>
            </w:r>
            <w:r w:rsidRPr="002D163F">
              <w:rPr>
                <w:rFonts w:ascii="Browallia New" w:hAnsi="Browallia New" w:cs="Browallia New"/>
                <w:sz w:val="32"/>
                <w:szCs w:val="32"/>
                <w:lang w:bidi="th-TH"/>
              </w:rPr>
              <w:t xml:space="preserve">linker </w:t>
            </w:r>
            <w:r>
              <w:rPr>
                <w:rFonts w:ascii="Browallia New" w:hAnsi="Browallia New" w:cs="Browallia New"/>
                <w:sz w:val="32"/>
                <w:szCs w:val="32"/>
                <w:lang w:bidi="th-TH"/>
              </w:rPr>
              <w:t>k</w:t>
            </w:r>
            <w:r w:rsidRPr="002D163F">
              <w:rPr>
                <w:rFonts w:ascii="Browallia New" w:hAnsi="Browallia New" w:cs="Browallia New"/>
                <w:sz w:val="32"/>
                <w:szCs w:val="32"/>
                <w:lang w:bidi="th-TH"/>
              </w:rPr>
              <w:t xml:space="preserve">ilns </w:t>
            </w:r>
            <w:r w:rsidRPr="0076155E">
              <w:rPr>
                <w:rFonts w:ascii="Browallia New" w:hAnsi="Browallia New" w:cs="Browallia New"/>
                <w:sz w:val="32"/>
                <w:szCs w:val="32"/>
                <w:lang w:bidi="th-TH"/>
              </w:rPr>
              <w:t>(t CO</w:t>
            </w:r>
            <w:r w:rsidRPr="0076155E">
              <w:rPr>
                <w:rFonts w:ascii="Browallia New" w:hAnsi="Browallia New" w:cs="Browallia New"/>
                <w:sz w:val="32"/>
                <w:szCs w:val="32"/>
                <w:vertAlign w:val="subscript"/>
                <w:lang w:bidi="th-TH"/>
              </w:rPr>
              <w:t>2</w:t>
            </w:r>
            <w:r w:rsidRPr="0076155E">
              <w:rPr>
                <w:rFonts w:ascii="Browallia New" w:hAnsi="Browallia New" w:cs="Browallia New"/>
                <w:sz w:val="32"/>
                <w:szCs w:val="32"/>
                <w:lang w:bidi="th-TH"/>
              </w:rPr>
              <w:t>/t clinker)</w:t>
            </w:r>
          </w:p>
        </w:tc>
      </w:tr>
      <w:tr w:rsidR="00190157" w:rsidRPr="0076155E" w14:paraId="01CE610A" w14:textId="77777777" w:rsidTr="005A73C8">
        <w:trPr>
          <w:trHeight w:val="122"/>
        </w:trPr>
        <w:tc>
          <w:tcPr>
            <w:tcW w:w="1535" w:type="dxa"/>
          </w:tcPr>
          <w:p w14:paraId="33F45326" w14:textId="78D344BD" w:rsidR="00190157" w:rsidRPr="0076155E" w:rsidRDefault="00190157" w:rsidP="00190157">
            <w:pPr>
              <w:pStyle w:val="TableParagraph"/>
              <w:spacing w:before="0"/>
              <w:ind w:left="200"/>
              <w:jc w:val="thaiDistribute"/>
              <w:rPr>
                <w:rFonts w:ascii="Browallia New" w:hAnsi="Browallia New" w:cs="Browallia New"/>
                <w:sz w:val="32"/>
                <w:szCs w:val="32"/>
                <w:lang w:bidi="th-TH"/>
              </w:rPr>
            </w:pPr>
            <w:r w:rsidRPr="0076155E">
              <w:rPr>
                <w:rFonts w:ascii="Browallia New" w:hAnsi="Browallia New" w:cs="Browallia New"/>
                <w:sz w:val="32"/>
                <w:szCs w:val="32"/>
                <w:lang w:bidi="th-TH"/>
              </w:rPr>
              <w:t>PE</w:t>
            </w:r>
            <w:r w:rsidRPr="0076155E">
              <w:rPr>
                <w:rFonts w:ascii="Browallia New" w:hAnsi="Browallia New" w:cs="Browallia New"/>
                <w:sz w:val="32"/>
                <w:szCs w:val="32"/>
                <w:vertAlign w:val="subscript"/>
                <w:lang w:bidi="th-TH"/>
              </w:rPr>
              <w:t>FC,FF,i,y</w:t>
            </w:r>
          </w:p>
        </w:tc>
        <w:tc>
          <w:tcPr>
            <w:tcW w:w="426" w:type="dxa"/>
          </w:tcPr>
          <w:p w14:paraId="3F26A48F" w14:textId="77777777" w:rsidR="00190157" w:rsidRPr="0076155E" w:rsidRDefault="00190157" w:rsidP="00190157">
            <w:pPr>
              <w:pStyle w:val="TableParagraph"/>
              <w:spacing w:before="0"/>
              <w:ind w:left="0" w:right="111"/>
              <w:jc w:val="center"/>
              <w:rPr>
                <w:rFonts w:ascii="Browallia New" w:hAnsi="Browallia New" w:cs="Browallia New"/>
                <w:sz w:val="32"/>
                <w:szCs w:val="32"/>
              </w:rPr>
            </w:pPr>
            <w:r w:rsidRPr="0076155E">
              <w:rPr>
                <w:rFonts w:ascii="Browallia New" w:hAnsi="Browallia New" w:cs="Browallia New"/>
                <w:sz w:val="32"/>
                <w:szCs w:val="32"/>
              </w:rPr>
              <w:t>=</w:t>
            </w:r>
          </w:p>
        </w:tc>
        <w:tc>
          <w:tcPr>
            <w:tcW w:w="7404" w:type="dxa"/>
          </w:tcPr>
          <w:p w14:paraId="5B73BAB4" w14:textId="07369F5F" w:rsidR="00190157" w:rsidRPr="00643EDC" w:rsidRDefault="00190157" w:rsidP="00190157">
            <w:pPr>
              <w:pStyle w:val="TableParagraph"/>
              <w:spacing w:before="0"/>
              <w:ind w:left="152" w:right="145"/>
              <w:jc w:val="thaiDistribute"/>
              <w:rPr>
                <w:rFonts w:ascii="Browallia New" w:hAnsi="Browallia New" w:cs="Browallia New"/>
                <w:sz w:val="32"/>
                <w:szCs w:val="32"/>
                <w:cs/>
                <w:lang w:bidi="th-TH"/>
              </w:rPr>
            </w:pPr>
            <w:r>
              <w:rPr>
                <w:rFonts w:ascii="Browallia New" w:hAnsi="Browallia New" w:cs="Browallia New"/>
                <w:sz w:val="32"/>
                <w:szCs w:val="32"/>
                <w:lang w:bidi="th-TH"/>
              </w:rPr>
              <w:t>Project</w:t>
            </w:r>
            <w:r w:rsidRPr="002D163F">
              <w:rPr>
                <w:rFonts w:ascii="Browallia New" w:hAnsi="Browallia New" w:cs="Browallia New"/>
                <w:sz w:val="32"/>
                <w:szCs w:val="32"/>
                <w:lang w:bidi="th-TH"/>
              </w:rPr>
              <w:t xml:space="preserve"> </w:t>
            </w:r>
            <w:r>
              <w:rPr>
                <w:rFonts w:ascii="Browallia New" w:hAnsi="Browallia New" w:cs="Browallia New"/>
                <w:sz w:val="32"/>
                <w:szCs w:val="32"/>
                <w:lang w:bidi="th-TH"/>
              </w:rPr>
              <w:t>e</w:t>
            </w:r>
            <w:r w:rsidRPr="002D163F">
              <w:rPr>
                <w:rFonts w:ascii="Browallia New" w:hAnsi="Browallia New" w:cs="Browallia New"/>
                <w:sz w:val="32"/>
                <w:szCs w:val="32"/>
                <w:lang w:bidi="th-TH"/>
              </w:rPr>
              <w:t xml:space="preserve">missions per </w:t>
            </w:r>
            <w:r w:rsidR="00874821">
              <w:rPr>
                <w:rFonts w:ascii="Browallia New" w:hAnsi="Browallia New" w:cs="Browallia New"/>
                <w:sz w:val="32"/>
                <w:szCs w:val="32"/>
                <w:lang w:bidi="th-TH"/>
              </w:rPr>
              <w:t>ton</w:t>
            </w:r>
            <w:r w:rsidRPr="002D163F">
              <w:rPr>
                <w:rFonts w:ascii="Browallia New" w:hAnsi="Browallia New" w:cs="Browallia New"/>
                <w:sz w:val="32"/>
                <w:szCs w:val="32"/>
                <w:lang w:bidi="th-TH"/>
              </w:rPr>
              <w:t xml:space="preserve"> of clinker due to combustion of</w:t>
            </w:r>
            <w:r>
              <w:rPr>
                <w:rFonts w:ascii="Browallia New" w:hAnsi="Browallia New" w:cs="Browallia New" w:hint="cs"/>
                <w:sz w:val="32"/>
                <w:szCs w:val="32"/>
                <w:cs/>
                <w:lang w:bidi="th-TH"/>
              </w:rPr>
              <w:t xml:space="preserve"> </w:t>
            </w:r>
            <w:r>
              <w:rPr>
                <w:rFonts w:ascii="Browallia New" w:hAnsi="Browallia New" w:cs="Browallia New"/>
                <w:sz w:val="32"/>
                <w:szCs w:val="32"/>
                <w:lang w:bidi="th-TH"/>
              </w:rPr>
              <w:t>w</w:t>
            </w:r>
            <w:r w:rsidRPr="002D163F">
              <w:rPr>
                <w:rFonts w:ascii="Browallia New" w:hAnsi="Browallia New" w:cs="Browallia New"/>
                <w:sz w:val="32"/>
                <w:szCs w:val="32"/>
                <w:lang w:bidi="th-TH"/>
              </w:rPr>
              <w:t xml:space="preserve">aste-derived </w:t>
            </w:r>
            <w:r>
              <w:rPr>
                <w:rFonts w:ascii="Browallia New" w:hAnsi="Browallia New" w:cs="Browallia New"/>
                <w:sz w:val="32"/>
                <w:szCs w:val="32"/>
                <w:lang w:bidi="th-TH"/>
              </w:rPr>
              <w:t>f</w:t>
            </w:r>
            <w:r w:rsidRPr="002D163F">
              <w:rPr>
                <w:rFonts w:ascii="Browallia New" w:hAnsi="Browallia New" w:cs="Browallia New"/>
                <w:sz w:val="32"/>
                <w:szCs w:val="32"/>
                <w:lang w:bidi="th-TH"/>
              </w:rPr>
              <w:t xml:space="preserve">uels in </w:t>
            </w:r>
            <w:r>
              <w:rPr>
                <w:rFonts w:ascii="Browallia New" w:hAnsi="Browallia New" w:cs="Browallia New"/>
                <w:sz w:val="32"/>
                <w:szCs w:val="32"/>
                <w:lang w:bidi="th-TH"/>
              </w:rPr>
              <w:t>c</w:t>
            </w:r>
            <w:r w:rsidRPr="002D163F">
              <w:rPr>
                <w:rFonts w:ascii="Browallia New" w:hAnsi="Browallia New" w:cs="Browallia New"/>
                <w:sz w:val="32"/>
                <w:szCs w:val="32"/>
                <w:lang w:bidi="th-TH"/>
              </w:rPr>
              <w:t xml:space="preserve">linker </w:t>
            </w:r>
            <w:r>
              <w:rPr>
                <w:rFonts w:ascii="Browallia New" w:hAnsi="Browallia New" w:cs="Browallia New"/>
                <w:sz w:val="32"/>
                <w:szCs w:val="32"/>
                <w:lang w:bidi="th-TH"/>
              </w:rPr>
              <w:t>k</w:t>
            </w:r>
            <w:r w:rsidRPr="002D163F">
              <w:rPr>
                <w:rFonts w:ascii="Browallia New" w:hAnsi="Browallia New" w:cs="Browallia New"/>
                <w:sz w:val="32"/>
                <w:szCs w:val="32"/>
                <w:lang w:bidi="th-TH"/>
              </w:rPr>
              <w:t>ilns (t CO</w:t>
            </w:r>
            <w:r w:rsidRPr="002D163F">
              <w:rPr>
                <w:rFonts w:ascii="Browallia New" w:hAnsi="Browallia New" w:cs="Browallia New"/>
                <w:sz w:val="32"/>
                <w:szCs w:val="32"/>
                <w:vertAlign w:val="subscript"/>
                <w:lang w:bidi="th-TH"/>
              </w:rPr>
              <w:t>2</w:t>
            </w:r>
            <w:r w:rsidRPr="002D163F">
              <w:rPr>
                <w:rFonts w:ascii="Browallia New" w:hAnsi="Browallia New" w:cs="Browallia New"/>
                <w:sz w:val="32"/>
                <w:szCs w:val="32"/>
                <w:lang w:bidi="th-TH"/>
              </w:rPr>
              <w:t>/t clinker)</w:t>
            </w:r>
          </w:p>
        </w:tc>
      </w:tr>
      <w:tr w:rsidR="00190157" w:rsidRPr="0076155E" w14:paraId="4CF35A4C" w14:textId="77777777" w:rsidTr="005A73C8">
        <w:trPr>
          <w:trHeight w:val="60"/>
        </w:trPr>
        <w:tc>
          <w:tcPr>
            <w:tcW w:w="1535" w:type="dxa"/>
          </w:tcPr>
          <w:p w14:paraId="656D6159" w14:textId="5F8D3C03" w:rsidR="00190157" w:rsidRPr="0076155E" w:rsidRDefault="00190157" w:rsidP="00190157">
            <w:pPr>
              <w:pStyle w:val="TableParagraph"/>
              <w:spacing w:before="0"/>
              <w:ind w:left="200"/>
              <w:jc w:val="thaiDistribute"/>
              <w:rPr>
                <w:rFonts w:ascii="Browallia New" w:eastAsia="Cambria Math" w:hAnsi="Browallia New" w:cs="Browallia New"/>
                <w:sz w:val="32"/>
                <w:szCs w:val="32"/>
              </w:rPr>
            </w:pPr>
            <w:r w:rsidRPr="0076155E">
              <w:rPr>
                <w:rFonts w:ascii="Browallia New" w:hAnsi="Browallia New" w:cs="Browallia New"/>
                <w:sz w:val="32"/>
                <w:szCs w:val="40"/>
                <w:lang w:bidi="th-TH"/>
              </w:rPr>
              <w:t>PE</w:t>
            </w:r>
            <w:r w:rsidRPr="0076155E">
              <w:rPr>
                <w:rFonts w:ascii="Browallia New" w:hAnsi="Browallia New" w:cs="Browallia New"/>
                <w:sz w:val="32"/>
                <w:szCs w:val="40"/>
                <w:vertAlign w:val="subscript"/>
                <w:lang w:bidi="th-TH"/>
              </w:rPr>
              <w:t>FC,RDF,i,y</w:t>
            </w:r>
          </w:p>
        </w:tc>
        <w:tc>
          <w:tcPr>
            <w:tcW w:w="426" w:type="dxa"/>
          </w:tcPr>
          <w:p w14:paraId="303C6D53" w14:textId="77777777" w:rsidR="00190157" w:rsidRPr="0076155E" w:rsidRDefault="00190157" w:rsidP="00190157">
            <w:pPr>
              <w:pStyle w:val="TableParagraph"/>
              <w:spacing w:before="0"/>
              <w:ind w:left="0" w:right="111"/>
              <w:jc w:val="center"/>
              <w:rPr>
                <w:rFonts w:ascii="Browallia New" w:hAnsi="Browallia New" w:cs="Browallia New"/>
                <w:sz w:val="32"/>
                <w:szCs w:val="32"/>
              </w:rPr>
            </w:pPr>
            <w:r w:rsidRPr="0076155E">
              <w:rPr>
                <w:rFonts w:ascii="Browallia New" w:hAnsi="Browallia New" w:cs="Browallia New"/>
                <w:sz w:val="32"/>
                <w:szCs w:val="32"/>
              </w:rPr>
              <w:t>=</w:t>
            </w:r>
          </w:p>
        </w:tc>
        <w:tc>
          <w:tcPr>
            <w:tcW w:w="7404" w:type="dxa"/>
          </w:tcPr>
          <w:p w14:paraId="01B30C81" w14:textId="3B97B440" w:rsidR="00190157" w:rsidRPr="00643EDC" w:rsidRDefault="00190157" w:rsidP="005A73C8">
            <w:pPr>
              <w:pStyle w:val="TableParagraph"/>
              <w:spacing w:before="0"/>
              <w:ind w:left="152" w:right="279"/>
              <w:jc w:val="thaiDistribute"/>
              <w:rPr>
                <w:rFonts w:ascii="Browallia New" w:hAnsi="Browallia New" w:cs="Browallia New"/>
                <w:sz w:val="32"/>
                <w:szCs w:val="32"/>
                <w:cs/>
                <w:lang w:bidi="th-TH"/>
              </w:rPr>
            </w:pPr>
            <w:r>
              <w:rPr>
                <w:rFonts w:ascii="Browallia New" w:hAnsi="Browallia New" w:cs="Browallia New"/>
                <w:sz w:val="32"/>
                <w:szCs w:val="32"/>
                <w:lang w:bidi="th-TH"/>
              </w:rPr>
              <w:t>Project</w:t>
            </w:r>
            <w:r w:rsidRPr="002D163F">
              <w:rPr>
                <w:rFonts w:ascii="Browallia New" w:hAnsi="Browallia New" w:cs="Browallia New"/>
                <w:sz w:val="32"/>
                <w:szCs w:val="32"/>
                <w:lang w:bidi="th-TH"/>
              </w:rPr>
              <w:t xml:space="preserve"> </w:t>
            </w:r>
            <w:r>
              <w:rPr>
                <w:rFonts w:ascii="Browallia New" w:hAnsi="Browallia New" w:cs="Browallia New"/>
                <w:sz w:val="32"/>
                <w:szCs w:val="32"/>
                <w:lang w:bidi="th-TH"/>
              </w:rPr>
              <w:t>e</w:t>
            </w:r>
            <w:r w:rsidRPr="002D163F">
              <w:rPr>
                <w:rFonts w:ascii="Browallia New" w:hAnsi="Browallia New" w:cs="Browallia New"/>
                <w:sz w:val="32"/>
                <w:szCs w:val="32"/>
                <w:lang w:bidi="th-TH"/>
              </w:rPr>
              <w:t xml:space="preserve">missions per </w:t>
            </w:r>
            <w:r w:rsidR="00874821">
              <w:rPr>
                <w:rFonts w:ascii="Browallia New" w:hAnsi="Browallia New" w:cs="Browallia New"/>
                <w:sz w:val="32"/>
                <w:szCs w:val="32"/>
                <w:lang w:bidi="th-TH"/>
              </w:rPr>
              <w:t>ton</w:t>
            </w:r>
            <w:r w:rsidRPr="002D163F">
              <w:rPr>
                <w:rFonts w:ascii="Browallia New" w:hAnsi="Browallia New" w:cs="Browallia New"/>
                <w:sz w:val="32"/>
                <w:szCs w:val="32"/>
                <w:lang w:bidi="th-TH"/>
              </w:rPr>
              <w:t xml:space="preserve"> of clinker due to combustion of </w:t>
            </w:r>
            <w:r>
              <w:rPr>
                <w:rFonts w:ascii="Browallia New" w:hAnsi="Browallia New" w:cs="Browallia New"/>
                <w:sz w:val="32"/>
                <w:szCs w:val="32"/>
                <w:lang w:bidi="th-TH"/>
              </w:rPr>
              <w:t>f</w:t>
            </w:r>
            <w:r w:rsidRPr="002D163F">
              <w:rPr>
                <w:rFonts w:ascii="Browallia New" w:hAnsi="Browallia New" w:cs="Browallia New"/>
                <w:sz w:val="32"/>
                <w:szCs w:val="32"/>
                <w:lang w:bidi="th-TH"/>
              </w:rPr>
              <w:t xml:space="preserve">ossil </w:t>
            </w:r>
            <w:r>
              <w:rPr>
                <w:rFonts w:ascii="Browallia New" w:hAnsi="Browallia New" w:cs="Browallia New"/>
                <w:sz w:val="32"/>
                <w:szCs w:val="32"/>
                <w:lang w:bidi="th-TH"/>
              </w:rPr>
              <w:t>f</w:t>
            </w:r>
            <w:r w:rsidRPr="002D163F">
              <w:rPr>
                <w:rFonts w:ascii="Browallia New" w:hAnsi="Browallia New" w:cs="Browallia New"/>
                <w:sz w:val="32"/>
                <w:szCs w:val="32"/>
                <w:lang w:bidi="th-TH"/>
              </w:rPr>
              <w:t xml:space="preserve">uel in </w:t>
            </w:r>
            <w:r>
              <w:rPr>
                <w:rFonts w:ascii="Browallia New" w:hAnsi="Browallia New" w:cs="Browallia New"/>
                <w:sz w:val="32"/>
                <w:szCs w:val="32"/>
                <w:lang w:bidi="th-TH"/>
              </w:rPr>
              <w:t>c</w:t>
            </w:r>
            <w:r w:rsidRPr="002D163F">
              <w:rPr>
                <w:rFonts w:ascii="Browallia New" w:hAnsi="Browallia New" w:cs="Browallia New"/>
                <w:sz w:val="32"/>
                <w:szCs w:val="32"/>
                <w:lang w:bidi="th-TH"/>
              </w:rPr>
              <w:t xml:space="preserve">linker </w:t>
            </w:r>
            <w:r>
              <w:rPr>
                <w:rFonts w:ascii="Browallia New" w:hAnsi="Browallia New" w:cs="Browallia New"/>
                <w:sz w:val="32"/>
                <w:szCs w:val="32"/>
                <w:lang w:bidi="th-TH"/>
              </w:rPr>
              <w:t>k</w:t>
            </w:r>
            <w:r w:rsidRPr="002D163F">
              <w:rPr>
                <w:rFonts w:ascii="Browallia New" w:hAnsi="Browallia New" w:cs="Browallia New"/>
                <w:sz w:val="32"/>
                <w:szCs w:val="32"/>
                <w:lang w:bidi="th-TH"/>
              </w:rPr>
              <w:t xml:space="preserve">ilns </w:t>
            </w:r>
            <w:r w:rsidRPr="0076155E">
              <w:rPr>
                <w:rFonts w:ascii="Browallia New" w:hAnsi="Browallia New" w:cs="Browallia New"/>
                <w:sz w:val="32"/>
                <w:szCs w:val="32"/>
                <w:lang w:bidi="th-TH"/>
              </w:rPr>
              <w:t>(t CO</w:t>
            </w:r>
            <w:r w:rsidRPr="0076155E">
              <w:rPr>
                <w:rFonts w:ascii="Browallia New" w:hAnsi="Browallia New" w:cs="Browallia New"/>
                <w:sz w:val="32"/>
                <w:szCs w:val="32"/>
                <w:vertAlign w:val="subscript"/>
                <w:lang w:bidi="th-TH"/>
              </w:rPr>
              <w:t>2</w:t>
            </w:r>
            <w:r w:rsidRPr="0076155E">
              <w:rPr>
                <w:rFonts w:ascii="Browallia New" w:hAnsi="Browallia New" w:cs="Browallia New"/>
                <w:sz w:val="32"/>
                <w:szCs w:val="32"/>
                <w:lang w:bidi="th-TH"/>
              </w:rPr>
              <w:t>/t clinker)</w:t>
            </w:r>
          </w:p>
        </w:tc>
      </w:tr>
      <w:tr w:rsidR="00190157" w:rsidRPr="0076155E" w14:paraId="317EE656" w14:textId="77777777" w:rsidTr="005A73C8">
        <w:trPr>
          <w:trHeight w:val="60"/>
        </w:trPr>
        <w:tc>
          <w:tcPr>
            <w:tcW w:w="1535" w:type="dxa"/>
          </w:tcPr>
          <w:p w14:paraId="2EDC009C" w14:textId="72DA7417" w:rsidR="00190157" w:rsidRPr="0076155E" w:rsidRDefault="00190157" w:rsidP="00190157">
            <w:pPr>
              <w:pStyle w:val="TableParagraph"/>
              <w:spacing w:before="0"/>
              <w:ind w:left="200"/>
              <w:jc w:val="thaiDistribute"/>
              <w:rPr>
                <w:rFonts w:ascii="Browallia New" w:hAnsi="Browallia New" w:cs="Browallia New"/>
                <w:sz w:val="32"/>
                <w:szCs w:val="40"/>
                <w:lang w:bidi="th-TH"/>
              </w:rPr>
            </w:pPr>
            <w:r w:rsidRPr="0076155E">
              <w:rPr>
                <w:rFonts w:ascii="Browallia New" w:hAnsi="Browallia New" w:cs="Browallia New"/>
                <w:sz w:val="32"/>
                <w:szCs w:val="40"/>
                <w:lang w:bidi="th-TH"/>
              </w:rPr>
              <w:t>PE</w:t>
            </w:r>
            <w:r w:rsidRPr="0076155E">
              <w:rPr>
                <w:rFonts w:ascii="Browallia New" w:hAnsi="Browallia New" w:cs="Browallia New"/>
                <w:sz w:val="32"/>
                <w:szCs w:val="40"/>
                <w:vertAlign w:val="subscript"/>
                <w:lang w:bidi="th-TH"/>
              </w:rPr>
              <w:t>FC,biomass,i,y</w:t>
            </w:r>
          </w:p>
        </w:tc>
        <w:tc>
          <w:tcPr>
            <w:tcW w:w="426" w:type="dxa"/>
          </w:tcPr>
          <w:p w14:paraId="491039D6" w14:textId="77777777" w:rsidR="00190157" w:rsidRPr="0076155E" w:rsidRDefault="00190157" w:rsidP="00190157">
            <w:pPr>
              <w:pStyle w:val="TableParagraph"/>
              <w:spacing w:before="0"/>
              <w:ind w:left="0" w:right="111"/>
              <w:jc w:val="center"/>
              <w:rPr>
                <w:rFonts w:ascii="Browallia New" w:hAnsi="Browallia New" w:cs="Browallia New"/>
                <w:sz w:val="32"/>
                <w:szCs w:val="32"/>
              </w:rPr>
            </w:pPr>
            <w:r w:rsidRPr="0076155E">
              <w:rPr>
                <w:rFonts w:ascii="Browallia New" w:hAnsi="Browallia New" w:cs="Browallia New"/>
                <w:sz w:val="32"/>
                <w:szCs w:val="32"/>
              </w:rPr>
              <w:t>=</w:t>
            </w:r>
          </w:p>
        </w:tc>
        <w:tc>
          <w:tcPr>
            <w:tcW w:w="7404" w:type="dxa"/>
          </w:tcPr>
          <w:p w14:paraId="05087BB8" w14:textId="6843ABE2" w:rsidR="00190157" w:rsidRPr="00643EDC" w:rsidRDefault="00190157" w:rsidP="005A73C8">
            <w:pPr>
              <w:pStyle w:val="TableParagraph"/>
              <w:spacing w:before="0"/>
              <w:ind w:left="152" w:right="279"/>
              <w:jc w:val="thaiDistribute"/>
              <w:rPr>
                <w:rFonts w:ascii="Browallia New" w:hAnsi="Browallia New" w:cs="Browallia New"/>
                <w:sz w:val="32"/>
                <w:szCs w:val="32"/>
                <w:cs/>
                <w:lang w:bidi="th-TH"/>
              </w:rPr>
            </w:pPr>
            <w:bookmarkStart w:id="16" w:name="_Hlk204500271"/>
            <w:r>
              <w:rPr>
                <w:rFonts w:ascii="Browallia New" w:hAnsi="Browallia New" w:cs="Browallia New"/>
                <w:sz w:val="32"/>
                <w:szCs w:val="32"/>
                <w:lang w:bidi="th-TH"/>
              </w:rPr>
              <w:t>Project</w:t>
            </w:r>
            <w:r w:rsidRPr="002D163F">
              <w:rPr>
                <w:rFonts w:ascii="Browallia New" w:hAnsi="Browallia New" w:cs="Browallia New"/>
                <w:sz w:val="32"/>
                <w:szCs w:val="32"/>
                <w:lang w:bidi="th-TH"/>
              </w:rPr>
              <w:t xml:space="preserve"> </w:t>
            </w:r>
            <w:r>
              <w:rPr>
                <w:rFonts w:ascii="Browallia New" w:hAnsi="Browallia New" w:cs="Browallia New"/>
                <w:sz w:val="32"/>
                <w:szCs w:val="32"/>
                <w:lang w:bidi="th-TH"/>
              </w:rPr>
              <w:t>e</w:t>
            </w:r>
            <w:r w:rsidRPr="002D163F">
              <w:rPr>
                <w:rFonts w:ascii="Browallia New" w:hAnsi="Browallia New" w:cs="Browallia New"/>
                <w:sz w:val="32"/>
                <w:szCs w:val="32"/>
                <w:lang w:bidi="th-TH"/>
              </w:rPr>
              <w:t xml:space="preserve">missions per </w:t>
            </w:r>
            <w:r w:rsidR="00874821">
              <w:rPr>
                <w:rFonts w:ascii="Browallia New" w:hAnsi="Browallia New" w:cs="Browallia New"/>
                <w:sz w:val="32"/>
                <w:szCs w:val="32"/>
                <w:lang w:bidi="th-TH"/>
              </w:rPr>
              <w:t>ton</w:t>
            </w:r>
            <w:r w:rsidRPr="002D163F">
              <w:rPr>
                <w:rFonts w:ascii="Browallia New" w:hAnsi="Browallia New" w:cs="Browallia New"/>
                <w:sz w:val="32"/>
                <w:szCs w:val="32"/>
                <w:lang w:bidi="th-TH"/>
              </w:rPr>
              <w:t xml:space="preserve"> of clinker due to combustion of </w:t>
            </w:r>
            <w:r>
              <w:rPr>
                <w:rFonts w:ascii="Browallia New" w:hAnsi="Browallia New" w:cs="Browallia New"/>
                <w:sz w:val="32"/>
                <w:szCs w:val="32"/>
                <w:lang w:bidi="th-TH"/>
              </w:rPr>
              <w:t>biomass</w:t>
            </w:r>
            <w:r w:rsidRPr="002D163F">
              <w:rPr>
                <w:rFonts w:ascii="Browallia New" w:hAnsi="Browallia New" w:cs="Browallia New"/>
                <w:sz w:val="32"/>
                <w:szCs w:val="32"/>
                <w:lang w:bidi="th-TH"/>
              </w:rPr>
              <w:t xml:space="preserve"> in </w:t>
            </w:r>
            <w:r>
              <w:rPr>
                <w:rFonts w:ascii="Browallia New" w:hAnsi="Browallia New" w:cs="Browallia New"/>
                <w:sz w:val="32"/>
                <w:szCs w:val="32"/>
                <w:lang w:bidi="th-TH"/>
              </w:rPr>
              <w:t>c</w:t>
            </w:r>
            <w:r w:rsidRPr="002D163F">
              <w:rPr>
                <w:rFonts w:ascii="Browallia New" w:hAnsi="Browallia New" w:cs="Browallia New"/>
                <w:sz w:val="32"/>
                <w:szCs w:val="32"/>
                <w:lang w:bidi="th-TH"/>
              </w:rPr>
              <w:t xml:space="preserve">linker </w:t>
            </w:r>
            <w:r>
              <w:rPr>
                <w:rFonts w:ascii="Browallia New" w:hAnsi="Browallia New" w:cs="Browallia New"/>
                <w:sz w:val="32"/>
                <w:szCs w:val="32"/>
                <w:lang w:bidi="th-TH"/>
              </w:rPr>
              <w:t>k</w:t>
            </w:r>
            <w:r w:rsidRPr="002D163F">
              <w:rPr>
                <w:rFonts w:ascii="Browallia New" w:hAnsi="Browallia New" w:cs="Browallia New"/>
                <w:sz w:val="32"/>
                <w:szCs w:val="32"/>
                <w:lang w:bidi="th-TH"/>
              </w:rPr>
              <w:t>ilns</w:t>
            </w:r>
            <w:bookmarkEnd w:id="16"/>
            <w:r w:rsidRPr="002D163F">
              <w:rPr>
                <w:rFonts w:ascii="Browallia New" w:hAnsi="Browallia New" w:cs="Browallia New"/>
                <w:sz w:val="32"/>
                <w:szCs w:val="32"/>
                <w:lang w:bidi="th-TH"/>
              </w:rPr>
              <w:t xml:space="preserve"> </w:t>
            </w:r>
            <w:r w:rsidRPr="0076155E">
              <w:rPr>
                <w:rFonts w:ascii="Browallia New" w:hAnsi="Browallia New" w:cs="Browallia New"/>
                <w:sz w:val="32"/>
                <w:szCs w:val="32"/>
                <w:lang w:bidi="th-TH"/>
              </w:rPr>
              <w:t>(t CO</w:t>
            </w:r>
            <w:r w:rsidRPr="0076155E">
              <w:rPr>
                <w:rFonts w:ascii="Browallia New" w:hAnsi="Browallia New" w:cs="Browallia New"/>
                <w:sz w:val="32"/>
                <w:szCs w:val="32"/>
                <w:vertAlign w:val="subscript"/>
                <w:lang w:bidi="th-TH"/>
              </w:rPr>
              <w:t>2</w:t>
            </w:r>
            <w:r w:rsidRPr="0076155E">
              <w:rPr>
                <w:rFonts w:ascii="Browallia New" w:hAnsi="Browallia New" w:cs="Browallia New"/>
                <w:sz w:val="32"/>
                <w:szCs w:val="32"/>
                <w:lang w:bidi="th-TH"/>
              </w:rPr>
              <w:t>/t clinker)</w:t>
            </w:r>
          </w:p>
        </w:tc>
      </w:tr>
      <w:tr w:rsidR="00190157" w:rsidRPr="0076155E" w14:paraId="59F8A4AB" w14:textId="77777777" w:rsidTr="005A73C8">
        <w:trPr>
          <w:trHeight w:val="60"/>
        </w:trPr>
        <w:tc>
          <w:tcPr>
            <w:tcW w:w="1535" w:type="dxa"/>
          </w:tcPr>
          <w:p w14:paraId="044FAF88" w14:textId="32D21BD3" w:rsidR="00190157" w:rsidRPr="0076155E" w:rsidRDefault="00190157" w:rsidP="00190157">
            <w:pPr>
              <w:pStyle w:val="TableParagraph"/>
              <w:spacing w:before="0"/>
              <w:ind w:left="200"/>
              <w:jc w:val="thaiDistribute"/>
              <w:rPr>
                <w:rFonts w:ascii="Browallia New" w:hAnsi="Browallia New" w:cs="Browallia New"/>
                <w:sz w:val="32"/>
                <w:szCs w:val="40"/>
                <w:lang w:bidi="th-TH"/>
              </w:rPr>
            </w:pPr>
            <w:r w:rsidRPr="0076155E">
              <w:rPr>
                <w:rFonts w:ascii="Browallia New" w:hAnsi="Browallia New" w:cs="Browallia New"/>
                <w:sz w:val="32"/>
                <w:szCs w:val="40"/>
                <w:lang w:bidi="th-TH"/>
              </w:rPr>
              <w:t>i</w:t>
            </w:r>
          </w:p>
        </w:tc>
        <w:tc>
          <w:tcPr>
            <w:tcW w:w="426" w:type="dxa"/>
          </w:tcPr>
          <w:p w14:paraId="000DB1ED" w14:textId="76CE3382" w:rsidR="00190157" w:rsidRPr="0076155E" w:rsidRDefault="00190157" w:rsidP="00190157">
            <w:pPr>
              <w:pStyle w:val="TableParagraph"/>
              <w:spacing w:before="0"/>
              <w:ind w:left="0" w:right="111"/>
              <w:jc w:val="center"/>
              <w:rPr>
                <w:rFonts w:ascii="Browallia New" w:hAnsi="Browallia New" w:cs="Browallia New"/>
                <w:sz w:val="32"/>
                <w:szCs w:val="32"/>
              </w:rPr>
            </w:pPr>
            <w:r w:rsidRPr="0076155E">
              <w:rPr>
                <w:rFonts w:ascii="Browallia New" w:hAnsi="Browallia New" w:cs="Browallia New"/>
                <w:sz w:val="32"/>
                <w:szCs w:val="32"/>
              </w:rPr>
              <w:t>=</w:t>
            </w:r>
          </w:p>
        </w:tc>
        <w:tc>
          <w:tcPr>
            <w:tcW w:w="7404" w:type="dxa"/>
          </w:tcPr>
          <w:p w14:paraId="286F8972" w14:textId="0DBC9E34" w:rsidR="00190157" w:rsidRPr="00643EDC" w:rsidRDefault="00190157" w:rsidP="00190157">
            <w:pPr>
              <w:pStyle w:val="TableParagraph"/>
              <w:spacing w:before="0"/>
              <w:ind w:left="152" w:right="279"/>
              <w:jc w:val="thaiDistribute"/>
              <w:rPr>
                <w:rFonts w:ascii="Browallia New" w:hAnsi="Browallia New" w:cs="Browallia New"/>
                <w:sz w:val="32"/>
                <w:szCs w:val="32"/>
                <w:cs/>
                <w:lang w:bidi="th-TH"/>
              </w:rPr>
            </w:pPr>
            <w:r>
              <w:rPr>
                <w:rFonts w:ascii="Browallia New" w:hAnsi="Browallia New" w:cs="Browallia New"/>
                <w:sz w:val="32"/>
                <w:szCs w:val="32"/>
                <w:lang w:bidi="th-TH"/>
              </w:rPr>
              <w:t>Type of fuel</w:t>
            </w:r>
          </w:p>
        </w:tc>
      </w:tr>
    </w:tbl>
    <w:p w14:paraId="27F2F6EF" w14:textId="77777777" w:rsidR="00FE493A" w:rsidRPr="00FF2BDF" w:rsidRDefault="00FE493A" w:rsidP="00FE493A">
      <w:pPr>
        <w:spacing w:before="0" w:after="0" w:line="240" w:lineRule="auto"/>
        <w:ind w:left="0"/>
        <w:jc w:val="thaiDistribute"/>
        <w:rPr>
          <w:rFonts w:ascii="Browallia New" w:eastAsia="Cambria Math" w:hAnsi="Browallia New" w:cs="Browallia New"/>
          <w:sz w:val="24"/>
          <w:szCs w:val="24"/>
        </w:rPr>
      </w:pPr>
    </w:p>
    <w:p w14:paraId="42A7516B" w14:textId="5474D9FB" w:rsidR="00FE493A" w:rsidRPr="00FE493A" w:rsidRDefault="00FE493A" w:rsidP="00FE493A">
      <w:pPr>
        <w:tabs>
          <w:tab w:val="left" w:pos="1080"/>
        </w:tabs>
        <w:spacing w:before="0" w:after="120" w:line="240" w:lineRule="auto"/>
        <w:ind w:left="1080" w:hanging="1080"/>
        <w:jc w:val="thaiDistribute"/>
        <w:rPr>
          <w:rFonts w:ascii="Browallia New" w:eastAsia="Cambria Math" w:hAnsi="Browallia New" w:cs="Browallia New"/>
        </w:rPr>
      </w:pPr>
      <w:r>
        <w:rPr>
          <w:rFonts w:ascii="Browallia New" w:eastAsia="Cambria Math" w:hAnsi="Browallia New" w:cs="Browallia New"/>
          <w:b/>
          <w:bCs/>
        </w:rPr>
        <w:t>Remark</w:t>
      </w:r>
      <w:r>
        <w:rPr>
          <w:rFonts w:ascii="Browallia New" w:eastAsia="Cambria Math" w:hAnsi="Browallia New" w:cs="Browallia New"/>
          <w:b/>
          <w:bCs/>
        </w:rPr>
        <w:tab/>
      </w:r>
      <w:r w:rsidRPr="00FE493A">
        <w:rPr>
          <w:rFonts w:ascii="Browallia New" w:eastAsia="Cambria Math" w:hAnsi="Browallia New" w:cs="Browallia New"/>
        </w:rPr>
        <w:t xml:space="preserve">The project developer should compare the calculated </w:t>
      </w:r>
      <w:r w:rsidR="00E215CD">
        <w:rPr>
          <w:rFonts w:ascii="Browallia New" w:eastAsia="Cambria Math" w:hAnsi="Browallia New" w:cs="Browallia New"/>
        </w:rPr>
        <w:t xml:space="preserve">project </w:t>
      </w:r>
      <w:r w:rsidRPr="00FE493A">
        <w:rPr>
          <w:rFonts w:ascii="Browallia New" w:eastAsia="Cambria Math" w:hAnsi="Browallia New" w:cs="Browallia New"/>
        </w:rPr>
        <w:t>emissions from the use of fossil fuels and alternative fuels in the cement kiln</w:t>
      </w:r>
      <w:r w:rsidR="00E215CD">
        <w:rPr>
          <w:rFonts w:ascii="Browallia New" w:eastAsia="Cambria Math" w:hAnsi="Browallia New" w:cs="Browallia New"/>
        </w:rPr>
        <w:t xml:space="preserve"> </w:t>
      </w:r>
      <w:r w:rsidR="00E215CD" w:rsidRPr="007C0041">
        <w:rPr>
          <w:rFonts w:ascii="Browallia New" w:eastAsia="Cambria Math" w:hAnsi="Browallia New" w:cs="Browallia New" w:hint="cs"/>
          <w:cs/>
        </w:rPr>
        <w:t>(</w:t>
      </w:r>
      <w:r w:rsidR="00E215CD" w:rsidRPr="007C0041">
        <w:rPr>
          <w:rFonts w:ascii="Browallia New" w:eastAsia="Cambria Math" w:hAnsi="Browallia New" w:cs="Browallia New"/>
          <w:b/>
          <w:bCs/>
        </w:rPr>
        <w:t>PE</w:t>
      </w:r>
      <w:r w:rsidR="00E215CD" w:rsidRPr="007C0041">
        <w:rPr>
          <w:rFonts w:ascii="Browallia New" w:eastAsia="Cambria Math" w:hAnsi="Browallia New" w:cs="Browallia New"/>
          <w:b/>
          <w:bCs/>
          <w:vertAlign w:val="subscript"/>
        </w:rPr>
        <w:t>FC</w:t>
      </w:r>
      <w:r w:rsidR="00E215CD">
        <w:rPr>
          <w:rFonts w:ascii="Browallia New" w:eastAsia="Cambria Math" w:hAnsi="Browallia New" w:cs="Browallia New"/>
          <w:b/>
          <w:bCs/>
          <w:vertAlign w:val="subscript"/>
        </w:rPr>
        <w:t>,i,y</w:t>
      </w:r>
      <w:r w:rsidR="00E215CD" w:rsidRPr="007C0041">
        <w:rPr>
          <w:rFonts w:ascii="Browallia New" w:eastAsia="Cambria Math" w:hAnsi="Browallia New" w:cs="Browallia New" w:hint="cs"/>
          <w:cs/>
        </w:rPr>
        <w:t>)</w:t>
      </w:r>
      <w:r w:rsidR="00E215CD">
        <w:rPr>
          <w:rFonts w:ascii="Browallia New" w:eastAsia="Cambria Math" w:hAnsi="Browallia New" w:cs="Browallia New"/>
        </w:rPr>
        <w:t xml:space="preserve"> </w:t>
      </w:r>
      <w:r w:rsidRPr="00FE493A">
        <w:rPr>
          <w:rFonts w:ascii="Browallia New" w:eastAsia="Cambria Math" w:hAnsi="Browallia New" w:cs="Browallia New"/>
        </w:rPr>
        <w:t>with the baseline emissions from the use of fossil fuels and alternative fuels</w:t>
      </w:r>
      <w:r w:rsidR="00E215CD">
        <w:rPr>
          <w:rFonts w:ascii="Browallia New" w:eastAsia="Cambria Math" w:hAnsi="Browallia New" w:cs="Browallia New"/>
        </w:rPr>
        <w:t xml:space="preserve"> </w:t>
      </w:r>
      <w:r w:rsidR="00E215CD" w:rsidRPr="007C0041">
        <w:rPr>
          <w:rFonts w:ascii="Browallia New" w:eastAsia="Cambria Math" w:hAnsi="Browallia New" w:cs="Browallia New" w:hint="cs"/>
          <w:cs/>
        </w:rPr>
        <w:t>(</w:t>
      </w:r>
      <w:r w:rsidR="00E215CD" w:rsidRPr="007C0041">
        <w:rPr>
          <w:rFonts w:ascii="Browallia New" w:eastAsia="Cambria Math" w:hAnsi="Browallia New" w:cs="Browallia New"/>
          <w:b/>
          <w:bCs/>
        </w:rPr>
        <w:t>BE</w:t>
      </w:r>
      <w:r w:rsidR="00E215CD" w:rsidRPr="007C0041">
        <w:rPr>
          <w:rFonts w:ascii="Browallia New" w:eastAsia="Cambria Math" w:hAnsi="Browallia New" w:cs="Browallia New"/>
          <w:b/>
          <w:bCs/>
          <w:vertAlign w:val="subscript"/>
        </w:rPr>
        <w:t>FC</w:t>
      </w:r>
      <w:r w:rsidR="00E215CD" w:rsidRPr="007C0041">
        <w:rPr>
          <w:rFonts w:ascii="Browallia New" w:eastAsia="Cambria Math" w:hAnsi="Browallia New" w:cs="Browallia New" w:hint="cs"/>
          <w:cs/>
        </w:rPr>
        <w:t>)</w:t>
      </w:r>
      <w:r w:rsidRPr="00FE493A">
        <w:rPr>
          <w:rFonts w:ascii="Browallia New" w:eastAsia="Cambria Math" w:hAnsi="Browallia New" w:cs="Browallia New"/>
        </w:rPr>
        <w:t>, and consider the following values:</w:t>
      </w:r>
    </w:p>
    <w:p w14:paraId="7B4920BF" w14:textId="548841FD" w:rsidR="00FE493A" w:rsidRDefault="00E215CD" w:rsidP="00FE493A">
      <w:pPr>
        <w:pStyle w:val="ListParagraph"/>
        <w:numPr>
          <w:ilvl w:val="0"/>
          <w:numId w:val="44"/>
        </w:numPr>
        <w:tabs>
          <w:tab w:val="left" w:pos="1134"/>
        </w:tabs>
        <w:autoSpaceDE w:val="0"/>
        <w:autoSpaceDN w:val="0"/>
        <w:adjustRightInd w:val="0"/>
        <w:spacing w:after="0" w:line="240" w:lineRule="auto"/>
        <w:ind w:left="2126" w:hanging="357"/>
        <w:contextualSpacing w:val="0"/>
        <w:jc w:val="thaiDistribute"/>
        <w:rPr>
          <w:rFonts w:ascii="TH SarabunPSK" w:hAnsi="TH SarabunPSK" w:cs="TH SarabunPSK"/>
          <w:szCs w:val="32"/>
        </w:rPr>
      </w:pPr>
      <w:r>
        <w:rPr>
          <w:rFonts w:ascii="Browallia New" w:hAnsi="Browallia New" w:cs="Browallia New"/>
          <w:szCs w:val="32"/>
        </w:rPr>
        <w:lastRenderedPageBreak/>
        <w:t>If</w:t>
      </w:r>
      <w:r w:rsidR="00FE493A" w:rsidRPr="007C0041">
        <w:rPr>
          <w:rFonts w:ascii="Browallia New" w:hAnsi="Browallia New" w:cs="Browallia New"/>
          <w:szCs w:val="32"/>
        </w:rPr>
        <w:t xml:space="preserve"> </w:t>
      </w:r>
      <w:r w:rsidR="00FE493A">
        <w:rPr>
          <w:rFonts w:ascii="Browallia New" w:hAnsi="Browallia New" w:cs="Browallia New"/>
          <w:b/>
          <w:bCs/>
        </w:rPr>
        <w:t>P</w:t>
      </w:r>
      <w:r w:rsidR="00FE493A" w:rsidRPr="000A3C6A">
        <w:rPr>
          <w:rFonts w:ascii="Browallia New" w:hAnsi="Browallia New" w:cs="Browallia New"/>
          <w:b/>
          <w:bCs/>
        </w:rPr>
        <w:t>E</w:t>
      </w:r>
      <w:r w:rsidR="00FE493A" w:rsidRPr="000A3C6A">
        <w:rPr>
          <w:rFonts w:ascii="Browallia New" w:hAnsi="Browallia New" w:cs="Browallia New"/>
          <w:b/>
          <w:bCs/>
          <w:vertAlign w:val="subscript"/>
        </w:rPr>
        <w:t>FC</w:t>
      </w:r>
      <w:r w:rsidR="00FE493A">
        <w:rPr>
          <w:rFonts w:ascii="Browallia New" w:hAnsi="Browallia New" w:cs="Browallia New"/>
          <w:b/>
          <w:bCs/>
          <w:vertAlign w:val="subscript"/>
        </w:rPr>
        <w:t>,i,</w:t>
      </w:r>
      <w:r w:rsidR="00FE493A" w:rsidRPr="00AB1533">
        <w:rPr>
          <w:rFonts w:ascii="Browallia New" w:eastAsia="Cambria Math" w:hAnsi="Browallia New" w:cs="Browallia New"/>
          <w:b/>
          <w:bCs/>
          <w:szCs w:val="44"/>
          <w:vertAlign w:val="subscript"/>
        </w:rPr>
        <w:t>y</w:t>
      </w:r>
      <w:r w:rsidR="00FE493A">
        <w:rPr>
          <w:rFonts w:ascii="TH SarabunPSK" w:hAnsi="TH SarabunPSK" w:cs="TH SarabunPSK" w:hint="cs"/>
          <w:szCs w:val="32"/>
        </w:rPr>
        <w:t xml:space="preserve"> </w:t>
      </w:r>
      <w:r w:rsidR="00FE493A">
        <w:rPr>
          <w:rFonts w:ascii="TH SarabunPSK" w:hAnsi="TH SarabunPSK" w:cs="TH SarabunPSK" w:hint="cs"/>
          <w:szCs w:val="32"/>
        </w:rPr>
        <w:sym w:font="Symbol" w:char="F03E"/>
      </w:r>
      <w:r w:rsidR="00FE493A">
        <w:rPr>
          <w:rFonts w:ascii="TH SarabunPSK" w:hAnsi="TH SarabunPSK" w:cs="TH SarabunPSK"/>
          <w:szCs w:val="32"/>
        </w:rPr>
        <w:t xml:space="preserve"> </w:t>
      </w:r>
      <w:r w:rsidR="00FE493A" w:rsidRPr="000A3C6A">
        <w:rPr>
          <w:rFonts w:ascii="Browallia New" w:hAnsi="Browallia New" w:cs="Browallia New"/>
          <w:b/>
          <w:bCs/>
        </w:rPr>
        <w:t>BE</w:t>
      </w:r>
      <w:r w:rsidR="00FE493A" w:rsidRPr="000A3C6A">
        <w:rPr>
          <w:rFonts w:ascii="Browallia New" w:hAnsi="Browallia New" w:cs="Browallia New"/>
          <w:b/>
          <w:bCs/>
          <w:vertAlign w:val="subscript"/>
        </w:rPr>
        <w:t>FC</w:t>
      </w:r>
      <w:r w:rsidR="00FE493A" w:rsidRPr="00E82E2C">
        <w:rPr>
          <w:rFonts w:ascii="TH SarabunPSK" w:hAnsi="TH SarabunPSK" w:cs="TH SarabunPSK" w:hint="cs"/>
          <w:szCs w:val="32"/>
          <w:cs/>
        </w:rPr>
        <w:t xml:space="preserve"> </w:t>
      </w:r>
      <w:r w:rsidRPr="00E215CD">
        <w:rPr>
          <w:rFonts w:ascii="Browallia New" w:hAnsi="Browallia New" w:cs="Browallia New"/>
          <w:szCs w:val="32"/>
        </w:rPr>
        <w:t xml:space="preserve">, use the value of </w:t>
      </w:r>
      <w:r w:rsidR="00FE493A">
        <w:rPr>
          <w:rFonts w:ascii="Browallia New" w:hAnsi="Browallia New" w:cs="Browallia New"/>
          <w:b/>
          <w:bCs/>
        </w:rPr>
        <w:t>P</w:t>
      </w:r>
      <w:r w:rsidR="00FE493A" w:rsidRPr="000A3C6A">
        <w:rPr>
          <w:rFonts w:ascii="Browallia New" w:hAnsi="Browallia New" w:cs="Browallia New"/>
          <w:b/>
          <w:bCs/>
        </w:rPr>
        <w:t>E</w:t>
      </w:r>
      <w:r w:rsidR="00FE493A" w:rsidRPr="000A3C6A">
        <w:rPr>
          <w:rFonts w:ascii="Browallia New" w:hAnsi="Browallia New" w:cs="Browallia New"/>
          <w:b/>
          <w:bCs/>
          <w:vertAlign w:val="subscript"/>
        </w:rPr>
        <w:t>FC</w:t>
      </w:r>
      <w:r w:rsidR="00FE493A">
        <w:rPr>
          <w:rFonts w:ascii="Browallia New" w:hAnsi="Browallia New" w:cs="Browallia New"/>
          <w:b/>
          <w:bCs/>
          <w:vertAlign w:val="subscript"/>
        </w:rPr>
        <w:t>,i,</w:t>
      </w:r>
      <w:r w:rsidR="00FE493A" w:rsidRPr="00AB1533">
        <w:rPr>
          <w:rFonts w:ascii="Browallia New" w:eastAsia="Cambria Math" w:hAnsi="Browallia New" w:cs="Browallia New"/>
          <w:b/>
          <w:bCs/>
          <w:szCs w:val="44"/>
          <w:vertAlign w:val="subscript"/>
        </w:rPr>
        <w:t>y</w:t>
      </w:r>
    </w:p>
    <w:p w14:paraId="3F7A419D" w14:textId="33E8039F" w:rsidR="00FE493A" w:rsidRPr="00D15FA3" w:rsidRDefault="00E215CD" w:rsidP="00FE493A">
      <w:pPr>
        <w:pStyle w:val="ListParagraph"/>
        <w:numPr>
          <w:ilvl w:val="0"/>
          <w:numId w:val="44"/>
        </w:numPr>
        <w:tabs>
          <w:tab w:val="left" w:pos="1134"/>
        </w:tabs>
        <w:autoSpaceDE w:val="0"/>
        <w:autoSpaceDN w:val="0"/>
        <w:adjustRightInd w:val="0"/>
        <w:spacing w:after="0" w:line="240" w:lineRule="auto"/>
        <w:ind w:left="2126" w:hanging="357"/>
        <w:contextualSpacing w:val="0"/>
        <w:jc w:val="thaiDistribute"/>
        <w:rPr>
          <w:rFonts w:ascii="TH SarabunPSK" w:hAnsi="TH SarabunPSK" w:cs="TH SarabunPSK"/>
          <w:szCs w:val="32"/>
        </w:rPr>
      </w:pPr>
      <w:r>
        <w:rPr>
          <w:rFonts w:ascii="Browallia New" w:hAnsi="Browallia New" w:cs="Browallia New"/>
          <w:szCs w:val="32"/>
        </w:rPr>
        <w:t xml:space="preserve">If </w:t>
      </w:r>
      <w:r w:rsidR="00FE493A">
        <w:rPr>
          <w:rFonts w:ascii="Browallia New" w:hAnsi="Browallia New" w:cs="Browallia New"/>
          <w:b/>
          <w:bCs/>
        </w:rPr>
        <w:t>P</w:t>
      </w:r>
      <w:r w:rsidR="00FE493A" w:rsidRPr="000A3C6A">
        <w:rPr>
          <w:rFonts w:ascii="Browallia New" w:hAnsi="Browallia New" w:cs="Browallia New"/>
          <w:b/>
          <w:bCs/>
        </w:rPr>
        <w:t>E</w:t>
      </w:r>
      <w:r w:rsidR="00FE493A" w:rsidRPr="000A3C6A">
        <w:rPr>
          <w:rFonts w:ascii="Browallia New" w:hAnsi="Browallia New" w:cs="Browallia New"/>
          <w:b/>
          <w:bCs/>
          <w:vertAlign w:val="subscript"/>
        </w:rPr>
        <w:t>FC</w:t>
      </w:r>
      <w:r w:rsidR="00FE493A">
        <w:rPr>
          <w:rFonts w:ascii="Browallia New" w:hAnsi="Browallia New" w:cs="Browallia New"/>
          <w:b/>
          <w:bCs/>
          <w:vertAlign w:val="subscript"/>
        </w:rPr>
        <w:t>,i,</w:t>
      </w:r>
      <w:r w:rsidR="00FE493A" w:rsidRPr="00AB1533">
        <w:rPr>
          <w:rFonts w:ascii="Browallia New" w:eastAsia="Cambria Math" w:hAnsi="Browallia New" w:cs="Browallia New"/>
          <w:b/>
          <w:bCs/>
          <w:szCs w:val="44"/>
          <w:vertAlign w:val="subscript"/>
        </w:rPr>
        <w:t>y</w:t>
      </w:r>
      <w:r w:rsidR="00FE493A" w:rsidRPr="00E82E2C">
        <w:rPr>
          <w:rFonts w:ascii="TH SarabunPSK" w:hAnsi="TH SarabunPSK" w:cs="TH SarabunPSK" w:hint="cs"/>
          <w:szCs w:val="32"/>
          <w:cs/>
        </w:rPr>
        <w:t xml:space="preserve"> </w:t>
      </w:r>
      <w:r w:rsidR="00FE493A">
        <w:rPr>
          <w:rFonts w:ascii="TH SarabunPSK" w:hAnsi="TH SarabunPSK" w:cs="TH SarabunPSK" w:hint="cs"/>
          <w:szCs w:val="32"/>
        </w:rPr>
        <w:sym w:font="Symbol" w:char="F0A3"/>
      </w:r>
      <w:r w:rsidR="00FE493A">
        <w:rPr>
          <w:rFonts w:ascii="TH SarabunPSK" w:hAnsi="TH SarabunPSK" w:cs="TH SarabunPSK"/>
          <w:szCs w:val="32"/>
        </w:rPr>
        <w:t xml:space="preserve"> </w:t>
      </w:r>
      <w:r w:rsidR="00FE493A" w:rsidRPr="000A3C6A">
        <w:rPr>
          <w:rFonts w:ascii="Browallia New" w:hAnsi="Browallia New" w:cs="Browallia New"/>
          <w:b/>
          <w:bCs/>
        </w:rPr>
        <w:t>BE</w:t>
      </w:r>
      <w:r w:rsidR="00FE493A" w:rsidRPr="000A3C6A">
        <w:rPr>
          <w:rFonts w:ascii="Browallia New" w:hAnsi="Browallia New" w:cs="Browallia New"/>
          <w:b/>
          <w:bCs/>
          <w:vertAlign w:val="subscript"/>
        </w:rPr>
        <w:t>FC</w:t>
      </w:r>
      <w:r w:rsidR="00FE493A" w:rsidRPr="00E82E2C">
        <w:rPr>
          <w:rFonts w:ascii="TH SarabunPSK" w:hAnsi="TH SarabunPSK" w:cs="TH SarabunPSK" w:hint="cs"/>
          <w:szCs w:val="32"/>
          <w:cs/>
        </w:rPr>
        <w:t xml:space="preserve"> </w:t>
      </w:r>
      <w:r>
        <w:rPr>
          <w:rFonts w:ascii="TH SarabunPSK" w:hAnsi="TH SarabunPSK" w:cs="TH SarabunPSK"/>
          <w:szCs w:val="32"/>
        </w:rPr>
        <w:t xml:space="preserve">, </w:t>
      </w:r>
      <w:r w:rsidRPr="00E215CD">
        <w:rPr>
          <w:rFonts w:ascii="Browallia New" w:hAnsi="Browallia New" w:cs="Browallia New"/>
          <w:szCs w:val="32"/>
        </w:rPr>
        <w:t>use the value of</w:t>
      </w:r>
      <w:r w:rsidRPr="007C0041">
        <w:rPr>
          <w:rFonts w:ascii="Browallia New" w:hAnsi="Browallia New" w:cs="Browallia New" w:hint="cs"/>
          <w:szCs w:val="32"/>
          <w:cs/>
        </w:rPr>
        <w:t xml:space="preserve"> </w:t>
      </w:r>
      <w:proofErr w:type="spellStart"/>
      <w:r w:rsidR="00FE493A">
        <w:rPr>
          <w:rFonts w:ascii="Browallia New" w:hAnsi="Browallia New" w:cs="Browallia New"/>
          <w:b/>
          <w:bCs/>
        </w:rPr>
        <w:t>P</w:t>
      </w:r>
      <w:r w:rsidR="00FE493A" w:rsidRPr="000A3C6A">
        <w:rPr>
          <w:rFonts w:ascii="Browallia New" w:hAnsi="Browallia New" w:cs="Browallia New"/>
          <w:b/>
          <w:bCs/>
        </w:rPr>
        <w:t>E</w:t>
      </w:r>
      <w:r w:rsidR="00FE493A" w:rsidRPr="000A3C6A">
        <w:rPr>
          <w:rFonts w:ascii="Browallia New" w:hAnsi="Browallia New" w:cs="Browallia New"/>
          <w:b/>
          <w:bCs/>
          <w:vertAlign w:val="subscript"/>
        </w:rPr>
        <w:t>FC</w:t>
      </w:r>
      <w:r w:rsidR="00FE493A">
        <w:rPr>
          <w:rFonts w:ascii="Browallia New" w:hAnsi="Browallia New" w:cs="Browallia New"/>
          <w:b/>
          <w:bCs/>
          <w:vertAlign w:val="subscript"/>
        </w:rPr>
        <w:t>,i,</w:t>
      </w:r>
      <w:r w:rsidR="00FE493A" w:rsidRPr="00AB1533">
        <w:rPr>
          <w:rFonts w:ascii="Browallia New" w:eastAsia="Cambria Math" w:hAnsi="Browallia New" w:cs="Browallia New"/>
          <w:b/>
          <w:bCs/>
          <w:szCs w:val="44"/>
          <w:vertAlign w:val="subscript"/>
        </w:rPr>
        <w:t>y</w:t>
      </w:r>
      <w:proofErr w:type="spellEnd"/>
      <w:r w:rsidR="00FE493A" w:rsidRPr="00E82E2C">
        <w:rPr>
          <w:rFonts w:ascii="TH SarabunPSK" w:hAnsi="TH SarabunPSK" w:cs="TH SarabunPSK" w:hint="cs"/>
          <w:szCs w:val="32"/>
          <w:cs/>
        </w:rPr>
        <w:t xml:space="preserve"> </w:t>
      </w:r>
      <w:r w:rsidR="00BC2EC9">
        <w:rPr>
          <w:rFonts w:ascii="Browallia New" w:hAnsi="Browallia New" w:cs="Browallia New"/>
          <w:b/>
          <w:bCs/>
        </w:rPr>
        <w:t>=</w:t>
      </w:r>
      <w:r w:rsidR="00FE493A" w:rsidRPr="009C0254">
        <w:rPr>
          <w:rFonts w:ascii="Browallia New" w:hAnsi="Browallia New" w:cs="Browallia New"/>
        </w:rPr>
        <w:t xml:space="preserve"> </w:t>
      </w:r>
      <w:r w:rsidR="00FE493A" w:rsidRPr="000A3C6A">
        <w:rPr>
          <w:rFonts w:ascii="Browallia New" w:hAnsi="Browallia New" w:cs="Browallia New"/>
          <w:b/>
          <w:bCs/>
        </w:rPr>
        <w:t>BE</w:t>
      </w:r>
      <w:r w:rsidR="00FE493A" w:rsidRPr="000A3C6A">
        <w:rPr>
          <w:rFonts w:ascii="Browallia New" w:hAnsi="Browallia New" w:cs="Browallia New"/>
          <w:b/>
          <w:bCs/>
          <w:vertAlign w:val="subscript"/>
        </w:rPr>
        <w:t>FC</w:t>
      </w:r>
    </w:p>
    <w:p w14:paraId="3C9D62C5" w14:textId="77777777" w:rsidR="00D15FA3" w:rsidRPr="00D15FA3" w:rsidRDefault="00D15FA3" w:rsidP="00D15FA3">
      <w:pPr>
        <w:spacing w:before="0" w:after="0" w:line="240" w:lineRule="auto"/>
        <w:ind w:left="0"/>
        <w:jc w:val="thaiDistribute"/>
        <w:rPr>
          <w:rFonts w:ascii="Browallia New" w:eastAsia="Cambria Math" w:hAnsi="Browallia New" w:cs="Browallia New"/>
          <w:sz w:val="24"/>
          <w:szCs w:val="24"/>
        </w:rPr>
      </w:pPr>
    </w:p>
    <w:p w14:paraId="6B924DB8" w14:textId="56C5A423" w:rsidR="00A7384E" w:rsidRPr="00852284" w:rsidRDefault="00190157" w:rsidP="00852284">
      <w:pPr>
        <w:pStyle w:val="ListParagraph"/>
        <w:numPr>
          <w:ilvl w:val="3"/>
          <w:numId w:val="29"/>
        </w:numPr>
        <w:tabs>
          <w:tab w:val="left" w:pos="1440"/>
        </w:tabs>
        <w:spacing w:before="0" w:after="0" w:line="240" w:lineRule="auto"/>
        <w:jc w:val="thaiDistribute"/>
        <w:rPr>
          <w:rFonts w:ascii="Browallia New" w:hAnsi="Browallia New" w:cs="Browallia New"/>
          <w:b/>
          <w:bCs/>
          <w:szCs w:val="32"/>
        </w:rPr>
      </w:pPr>
      <w:r w:rsidRPr="00852284">
        <w:rPr>
          <w:rFonts w:ascii="Browallia New" w:hAnsi="Browallia New" w:cs="Browallia New"/>
          <w:b/>
          <w:bCs/>
          <w:szCs w:val="32"/>
        </w:rPr>
        <w:t xml:space="preserve">Project emissions per </w:t>
      </w:r>
      <w:r w:rsidR="00874821" w:rsidRPr="00852284">
        <w:rPr>
          <w:rFonts w:ascii="Browallia New" w:hAnsi="Browallia New" w:cs="Browallia New"/>
          <w:b/>
          <w:bCs/>
          <w:szCs w:val="32"/>
        </w:rPr>
        <w:t>ton</w:t>
      </w:r>
      <w:r w:rsidRPr="00852284">
        <w:rPr>
          <w:rFonts w:ascii="Browallia New" w:hAnsi="Browallia New" w:cs="Browallia New"/>
          <w:b/>
          <w:bCs/>
          <w:szCs w:val="32"/>
        </w:rPr>
        <w:t xml:space="preserve"> of clinker due to combustion of waste-derived fuels in clinker kilns</w:t>
      </w:r>
      <w:r w:rsidR="00A7384E" w:rsidRPr="00852284">
        <w:rPr>
          <w:rFonts w:ascii="Browallia New" w:hAnsi="Browallia New" w:cs="Browallia New"/>
          <w:b/>
          <w:bCs/>
          <w:szCs w:val="32"/>
        </w:rPr>
        <w:t xml:space="preserve"> </w:t>
      </w:r>
      <w:r w:rsidR="00A7384E" w:rsidRPr="00852284">
        <w:rPr>
          <w:rFonts w:ascii="Browallia New" w:hAnsi="Browallia New" w:cs="Browallia New" w:hint="cs"/>
          <w:b/>
          <w:bCs/>
          <w:szCs w:val="32"/>
          <w:cs/>
        </w:rPr>
        <w:t>(</w:t>
      </w:r>
      <w:r w:rsidR="00A7384E" w:rsidRPr="00852284">
        <w:rPr>
          <w:rFonts w:ascii="Browallia New" w:hAnsi="Browallia New" w:cs="Browallia New"/>
          <w:b/>
          <w:bCs/>
          <w:szCs w:val="32"/>
        </w:rPr>
        <w:t>PE</w:t>
      </w:r>
      <w:r w:rsidR="00A7384E" w:rsidRPr="00852284">
        <w:rPr>
          <w:rFonts w:ascii="Browallia New" w:hAnsi="Browallia New" w:cs="Browallia New"/>
          <w:b/>
          <w:bCs/>
          <w:szCs w:val="32"/>
          <w:vertAlign w:val="subscript"/>
        </w:rPr>
        <w:t>FC,FF</w:t>
      </w:r>
      <w:r w:rsidR="00F804DE" w:rsidRPr="00852284">
        <w:rPr>
          <w:rFonts w:ascii="Browallia New" w:hAnsi="Browallia New" w:cs="Browallia New"/>
          <w:b/>
          <w:bCs/>
          <w:szCs w:val="32"/>
          <w:vertAlign w:val="subscript"/>
        </w:rPr>
        <w:t>,</w:t>
      </w:r>
      <w:r w:rsidR="0024566D">
        <w:rPr>
          <w:rFonts w:ascii="Browallia New" w:hAnsi="Browallia New" w:cs="Browallia New"/>
          <w:b/>
          <w:bCs/>
          <w:szCs w:val="32"/>
          <w:vertAlign w:val="subscript"/>
        </w:rPr>
        <w:t>i,</w:t>
      </w:r>
      <w:r w:rsidR="00F804DE" w:rsidRPr="00852284">
        <w:rPr>
          <w:rFonts w:ascii="Browallia New" w:hAnsi="Browallia New" w:cs="Browallia New"/>
          <w:b/>
          <w:bCs/>
          <w:szCs w:val="32"/>
          <w:vertAlign w:val="subscript"/>
        </w:rPr>
        <w:t>y</w:t>
      </w:r>
      <w:r w:rsidR="00A7384E" w:rsidRPr="00852284">
        <w:rPr>
          <w:rFonts w:ascii="Browallia New" w:hAnsi="Browallia New" w:cs="Browallia New" w:hint="cs"/>
          <w:b/>
          <w:bCs/>
          <w:szCs w:val="32"/>
          <w:cs/>
        </w:rPr>
        <w:t>)</w:t>
      </w:r>
    </w:p>
    <w:p w14:paraId="05214C6A" w14:textId="456D54C2" w:rsidR="00A7384E" w:rsidRPr="00BE51AF" w:rsidRDefault="00190157" w:rsidP="005A73C8">
      <w:pPr>
        <w:spacing w:after="120" w:line="240" w:lineRule="auto"/>
        <w:ind w:left="0" w:firstLine="720"/>
        <w:jc w:val="thaiDistribute"/>
        <w:rPr>
          <w:rFonts w:ascii="Browallia New" w:hAnsi="Browallia New" w:cs="Browallia New"/>
          <w:sz w:val="24"/>
        </w:rPr>
      </w:pPr>
      <w:r>
        <w:rPr>
          <w:rFonts w:ascii="Browallia New" w:hAnsi="Browallia New" w:cs="Browallia New"/>
        </w:rPr>
        <w:t>Project</w:t>
      </w:r>
      <w:r w:rsidRPr="002D163F">
        <w:rPr>
          <w:rFonts w:ascii="Browallia New" w:hAnsi="Browallia New" w:cs="Browallia New"/>
        </w:rPr>
        <w:t xml:space="preserve"> </w:t>
      </w:r>
      <w:r>
        <w:rPr>
          <w:rFonts w:ascii="Browallia New" w:hAnsi="Browallia New" w:cs="Browallia New"/>
        </w:rPr>
        <w:t>e</w:t>
      </w:r>
      <w:r w:rsidRPr="002D163F">
        <w:rPr>
          <w:rFonts w:ascii="Browallia New" w:hAnsi="Browallia New" w:cs="Browallia New"/>
        </w:rPr>
        <w:t xml:space="preserve">missions per </w:t>
      </w:r>
      <w:r w:rsidR="00874821">
        <w:rPr>
          <w:rFonts w:ascii="Browallia New" w:hAnsi="Browallia New" w:cs="Browallia New"/>
        </w:rPr>
        <w:t>ton</w:t>
      </w:r>
      <w:r w:rsidRPr="002D163F">
        <w:rPr>
          <w:rFonts w:ascii="Browallia New" w:hAnsi="Browallia New" w:cs="Browallia New"/>
        </w:rPr>
        <w:t xml:space="preserve"> of clinker due to combustion of</w:t>
      </w:r>
      <w:r>
        <w:rPr>
          <w:rFonts w:ascii="Browallia New" w:hAnsi="Browallia New" w:cs="Browallia New" w:hint="cs"/>
          <w:cs/>
        </w:rPr>
        <w:t xml:space="preserve"> </w:t>
      </w:r>
      <w:r>
        <w:rPr>
          <w:rFonts w:ascii="Browallia New" w:hAnsi="Browallia New" w:cs="Browallia New"/>
        </w:rPr>
        <w:t>w</w:t>
      </w:r>
      <w:r w:rsidRPr="002D163F">
        <w:rPr>
          <w:rFonts w:ascii="Browallia New" w:hAnsi="Browallia New" w:cs="Browallia New"/>
        </w:rPr>
        <w:t xml:space="preserve">aste-derived </w:t>
      </w:r>
      <w:r>
        <w:rPr>
          <w:rFonts w:ascii="Browallia New" w:hAnsi="Browallia New" w:cs="Browallia New"/>
        </w:rPr>
        <w:t>f</w:t>
      </w:r>
      <w:r w:rsidRPr="002D163F">
        <w:rPr>
          <w:rFonts w:ascii="Browallia New" w:hAnsi="Browallia New" w:cs="Browallia New"/>
        </w:rPr>
        <w:t xml:space="preserve">uels in </w:t>
      </w:r>
      <w:r>
        <w:rPr>
          <w:rFonts w:ascii="Browallia New" w:hAnsi="Browallia New" w:cs="Browallia New"/>
        </w:rPr>
        <w:t>c</w:t>
      </w:r>
      <w:r w:rsidRPr="002D163F">
        <w:rPr>
          <w:rFonts w:ascii="Browallia New" w:hAnsi="Browallia New" w:cs="Browallia New"/>
        </w:rPr>
        <w:t xml:space="preserve">linker </w:t>
      </w:r>
      <w:r>
        <w:rPr>
          <w:rFonts w:ascii="Browallia New" w:hAnsi="Browallia New" w:cs="Browallia New"/>
        </w:rPr>
        <w:t>k</w:t>
      </w:r>
      <w:r w:rsidRPr="002D163F">
        <w:rPr>
          <w:rFonts w:ascii="Browallia New" w:hAnsi="Browallia New" w:cs="Browallia New"/>
        </w:rPr>
        <w:t>ilns</w:t>
      </w:r>
      <w:r>
        <w:rPr>
          <w:rFonts w:ascii="Browallia New" w:hAnsi="Browallia New" w:cs="Browallia New"/>
        </w:rPr>
        <w:t xml:space="preserve"> can be calculated </w:t>
      </w:r>
      <w:r w:rsidR="00017064">
        <w:rPr>
          <w:rFonts w:ascii="Browallia New" w:hAnsi="Browallia New" w:cs="Browallia New"/>
        </w:rPr>
        <w:t>as follows</w:t>
      </w:r>
    </w:p>
    <w:p w14:paraId="0D9CF366" w14:textId="77777777" w:rsidR="003B7211" w:rsidRPr="0076155E" w:rsidRDefault="003B7211" w:rsidP="003B7211">
      <w:pPr>
        <w:spacing w:before="0" w:after="0" w:line="240" w:lineRule="auto"/>
        <w:ind w:left="0"/>
        <w:jc w:val="thaiDistribute"/>
        <w:rPr>
          <w:rFonts w:ascii="Browallia New" w:hAnsi="Browallia New" w:cs="Browallia New"/>
          <w:b/>
          <w:bCs/>
          <w:sz w:val="12"/>
          <w:szCs w:val="12"/>
        </w:rPr>
      </w:pPr>
    </w:p>
    <w:tbl>
      <w:tblPr>
        <w:tblStyle w:val="TableNormal1"/>
        <w:tblW w:w="9351" w:type="dxa"/>
        <w:tblLayout w:type="fixed"/>
        <w:tblLook w:val="01E0" w:firstRow="1" w:lastRow="1" w:firstColumn="1" w:lastColumn="1" w:noHBand="0" w:noVBand="0"/>
      </w:tblPr>
      <w:tblGrid>
        <w:gridCol w:w="7508"/>
        <w:gridCol w:w="1843"/>
      </w:tblGrid>
      <w:tr w:rsidR="003B7211" w:rsidRPr="0076155E" w14:paraId="6D9D2CFF" w14:textId="77777777" w:rsidTr="00730D95">
        <w:trPr>
          <w:trHeight w:val="495"/>
        </w:trPr>
        <w:tc>
          <w:tcPr>
            <w:tcW w:w="7508" w:type="dxa"/>
          </w:tcPr>
          <w:p w14:paraId="59325B0F" w14:textId="09F65933" w:rsidR="003B7211" w:rsidRPr="0076155E" w:rsidRDefault="003B7211" w:rsidP="00465A8F">
            <w:pPr>
              <w:pStyle w:val="TableParagraph"/>
              <w:spacing w:before="0"/>
              <w:ind w:left="0"/>
              <w:rPr>
                <w:rFonts w:ascii="Browallia New" w:eastAsia="Cambria Math" w:hAnsi="Browallia New" w:cs="Browallia New"/>
                <w:b/>
                <w:bCs/>
                <w:sz w:val="32"/>
                <w:szCs w:val="32"/>
                <w:vertAlign w:val="subscript"/>
              </w:rPr>
            </w:pPr>
            <w:r w:rsidRPr="0076155E">
              <w:rPr>
                <w:rFonts w:ascii="Browallia New" w:eastAsia="Cambria Math" w:hAnsi="Browallia New" w:cs="Browallia New"/>
                <w:b/>
                <w:bCs/>
                <w:sz w:val="32"/>
                <w:szCs w:val="40"/>
                <w:lang w:bidi="th-TH"/>
              </w:rPr>
              <w:t>PE</w:t>
            </w:r>
            <w:r w:rsidRPr="0076155E">
              <w:rPr>
                <w:rFonts w:ascii="Browallia New" w:eastAsia="Cambria Math" w:hAnsi="Browallia New" w:cs="Browallia New"/>
                <w:b/>
                <w:bCs/>
                <w:sz w:val="32"/>
                <w:szCs w:val="40"/>
                <w:vertAlign w:val="subscript"/>
                <w:lang w:bidi="th-TH"/>
              </w:rPr>
              <w:t>FC,</w:t>
            </w:r>
            <w:r w:rsidR="006F4B9C" w:rsidRPr="0076155E">
              <w:rPr>
                <w:rFonts w:ascii="Browallia New" w:eastAsia="Cambria Math" w:hAnsi="Browallia New" w:cs="Browallia New"/>
                <w:b/>
                <w:bCs/>
                <w:sz w:val="32"/>
                <w:szCs w:val="40"/>
                <w:vertAlign w:val="subscript"/>
                <w:lang w:bidi="th-TH"/>
              </w:rPr>
              <w:t>FF</w:t>
            </w:r>
            <w:r w:rsidR="00F804DE" w:rsidRPr="0076155E">
              <w:rPr>
                <w:rFonts w:ascii="Browallia New" w:eastAsia="Cambria Math" w:hAnsi="Browallia New" w:cs="Browallia New"/>
                <w:b/>
                <w:bCs/>
                <w:sz w:val="32"/>
                <w:szCs w:val="40"/>
                <w:vertAlign w:val="subscript"/>
                <w:lang w:bidi="th-TH"/>
              </w:rPr>
              <w:t>,I,y</w:t>
            </w:r>
            <w:r w:rsidR="006F4B9C" w:rsidRPr="0076155E">
              <w:rPr>
                <w:rFonts w:ascii="Browallia New" w:eastAsia="Cambria Math" w:hAnsi="Browallia New" w:cs="Browallia New" w:hint="cs"/>
                <w:b/>
                <w:bCs/>
                <w:sz w:val="32"/>
                <w:szCs w:val="40"/>
                <w:vertAlign w:val="subscript"/>
                <w:cs/>
                <w:lang w:bidi="th-TH"/>
              </w:rPr>
              <w:t xml:space="preserve">  </w:t>
            </w:r>
            <w:r w:rsidR="00F804DE" w:rsidRPr="0076155E">
              <w:rPr>
                <w:rFonts w:ascii="Browallia New" w:eastAsia="Cambria Math" w:hAnsi="Browallia New" w:cs="Browallia New"/>
                <w:b/>
                <w:bCs/>
                <w:sz w:val="32"/>
                <w:szCs w:val="40"/>
                <w:vertAlign w:val="subscript"/>
                <w:lang w:bidi="th-TH"/>
              </w:rPr>
              <w:t xml:space="preserve">  </w:t>
            </w:r>
            <w:r w:rsidRPr="0076155E">
              <w:rPr>
                <w:rFonts w:ascii="Browallia New" w:eastAsia="Cambria Math" w:hAnsi="Browallia New" w:cs="Browallia New"/>
                <w:b/>
                <w:bCs/>
                <w:sz w:val="32"/>
                <w:szCs w:val="40"/>
                <w:lang w:bidi="th-TH"/>
              </w:rPr>
              <w:t xml:space="preserve">= </w:t>
            </w:r>
            <w:r w:rsidR="006F4B9C" w:rsidRPr="0076155E">
              <w:rPr>
                <w:rFonts w:ascii="Browallia New" w:eastAsia="Cambria Math" w:hAnsi="Browallia New" w:cs="Browallia New" w:hint="cs"/>
                <w:b/>
                <w:bCs/>
                <w:sz w:val="32"/>
                <w:szCs w:val="40"/>
                <w:cs/>
                <w:lang w:bidi="th-TH"/>
              </w:rPr>
              <w:t xml:space="preserve">  </w:t>
            </w:r>
            <w:r w:rsidRPr="0076155E">
              <w:rPr>
                <w:rFonts w:ascii="Times New Roman" w:eastAsia="Cambria Math" w:hAnsi="Times New Roman" w:cs="Times New Roman"/>
                <w:b/>
                <w:bCs/>
                <w:sz w:val="32"/>
                <w:szCs w:val="40"/>
                <w:lang w:bidi="th-TH"/>
              </w:rPr>
              <w:t>∑</w:t>
            </w:r>
            <w:r w:rsidR="0024566D">
              <w:rPr>
                <w:rFonts w:ascii="Browallia New" w:eastAsia="Cambria Math" w:hAnsi="Browallia New" w:cs="Browallia New"/>
                <w:b/>
                <w:bCs/>
                <w:sz w:val="32"/>
                <w:szCs w:val="40"/>
                <w:vertAlign w:val="subscript"/>
                <w:lang w:bidi="th-TH"/>
              </w:rPr>
              <w:t>i</w:t>
            </w:r>
            <w:r w:rsidRPr="00103715">
              <w:rPr>
                <w:rFonts w:ascii="Browallia New" w:eastAsia="Cambria Math" w:hAnsi="Browallia New" w:cs="Browallia New"/>
                <w:b/>
                <w:bCs/>
                <w:sz w:val="32"/>
                <w:szCs w:val="40"/>
                <w:lang w:bidi="th-TH"/>
              </w:rPr>
              <w:t xml:space="preserve"> </w:t>
            </w:r>
            <w:r w:rsidRPr="0076155E">
              <w:rPr>
                <w:rFonts w:ascii="Browallia New" w:eastAsia="Cambria Math" w:hAnsi="Browallia New" w:cs="Browallia New"/>
                <w:b/>
                <w:bCs/>
                <w:sz w:val="32"/>
                <w:szCs w:val="40"/>
                <w:lang w:bidi="th-TH"/>
              </w:rPr>
              <w:t>FC</w:t>
            </w:r>
            <w:r w:rsidRPr="0076155E">
              <w:rPr>
                <w:rFonts w:ascii="Browallia New" w:eastAsia="Cambria Math" w:hAnsi="Browallia New" w:cs="Browallia New"/>
                <w:b/>
                <w:bCs/>
                <w:sz w:val="32"/>
                <w:szCs w:val="40"/>
                <w:vertAlign w:val="subscript"/>
                <w:lang w:bidi="th-TH"/>
              </w:rPr>
              <w:t>i,y</w:t>
            </w:r>
            <w:r w:rsidRPr="0076155E">
              <w:rPr>
                <w:rFonts w:ascii="Browallia New" w:eastAsia="Cambria Math" w:hAnsi="Browallia New" w:cs="Browallia New"/>
                <w:b/>
                <w:bCs/>
                <w:sz w:val="32"/>
                <w:szCs w:val="40"/>
                <w:lang w:bidi="th-TH"/>
              </w:rPr>
              <w:t xml:space="preserve"> </w:t>
            </w:r>
            <w:r w:rsidRPr="0076155E">
              <w:rPr>
                <w:rFonts w:ascii="Browallia New" w:eastAsia="Cambria Math" w:hAnsi="Browallia New" w:cs="Browallia New"/>
                <w:b/>
                <w:bCs/>
                <w:sz w:val="32"/>
                <w:szCs w:val="32"/>
              </w:rPr>
              <w:t>× NCV</w:t>
            </w:r>
            <w:r w:rsidRPr="0076155E">
              <w:rPr>
                <w:rFonts w:ascii="Browallia New" w:eastAsia="Cambria Math" w:hAnsi="Browallia New" w:cs="Browallia New"/>
                <w:b/>
                <w:bCs/>
                <w:sz w:val="32"/>
                <w:szCs w:val="32"/>
                <w:vertAlign w:val="subscript"/>
              </w:rPr>
              <w:t>i</w:t>
            </w:r>
            <w:r w:rsidRPr="00643EDC">
              <w:rPr>
                <w:rFonts w:ascii="Browallia New" w:eastAsia="Cambria Math" w:hAnsi="Browallia New" w:cs="Browallia New"/>
                <w:b/>
                <w:bCs/>
                <w:sz w:val="32"/>
                <w:szCs w:val="32"/>
              </w:rPr>
              <w:t xml:space="preserve"> </w:t>
            </w:r>
            <w:r w:rsidRPr="0076155E">
              <w:rPr>
                <w:rFonts w:ascii="Browallia New" w:eastAsia="Cambria Math" w:hAnsi="Browallia New" w:cs="Browallia New"/>
                <w:b/>
                <w:bCs/>
                <w:sz w:val="32"/>
                <w:szCs w:val="32"/>
              </w:rPr>
              <w:t>× EF</w:t>
            </w:r>
            <w:r w:rsidRPr="0076155E">
              <w:rPr>
                <w:rFonts w:ascii="Browallia New" w:eastAsia="Cambria Math" w:hAnsi="Browallia New" w:cs="Browallia New"/>
                <w:b/>
                <w:bCs/>
                <w:sz w:val="32"/>
                <w:szCs w:val="32"/>
                <w:vertAlign w:val="subscript"/>
              </w:rPr>
              <w:t>CO2,</w:t>
            </w:r>
            <w:r w:rsidR="00643EDC">
              <w:rPr>
                <w:rFonts w:ascii="Browallia New" w:eastAsia="Cambria Math" w:hAnsi="Browallia New" w:cs="Browallia New"/>
                <w:b/>
                <w:bCs/>
                <w:sz w:val="32"/>
                <w:szCs w:val="32"/>
                <w:vertAlign w:val="subscript"/>
                <w:lang w:bidi="th-TH"/>
              </w:rPr>
              <w:t>i</w:t>
            </w:r>
            <w:r w:rsidR="00144004" w:rsidRPr="00643EDC">
              <w:rPr>
                <w:rFonts w:ascii="Browallia New" w:eastAsia="Cambria Math" w:hAnsi="Browallia New" w:cs="Browallia New"/>
                <w:b/>
                <w:bCs/>
                <w:sz w:val="32"/>
                <w:szCs w:val="32"/>
              </w:rPr>
              <w:t xml:space="preserve"> </w:t>
            </w:r>
            <w:r w:rsidR="00144004" w:rsidRPr="0076155E">
              <w:rPr>
                <w:rFonts w:ascii="Browallia New" w:eastAsia="Cambria Math" w:hAnsi="Browallia New" w:cs="Browallia New"/>
                <w:b/>
                <w:bCs/>
                <w:sz w:val="32"/>
                <w:szCs w:val="32"/>
              </w:rPr>
              <w:t>×</w:t>
            </w:r>
            <w:r w:rsidR="00144004">
              <w:rPr>
                <w:rFonts w:ascii="Browallia New" w:eastAsia="Cambria Math" w:hAnsi="Browallia New" w:cs="Browallia New"/>
                <w:b/>
                <w:bCs/>
                <w:sz w:val="32"/>
                <w:szCs w:val="32"/>
              </w:rPr>
              <w:t xml:space="preserve"> 10</w:t>
            </w:r>
            <w:r w:rsidR="00144004" w:rsidRPr="00144004">
              <w:rPr>
                <w:rFonts w:ascii="Browallia New" w:eastAsia="Cambria Math" w:hAnsi="Browallia New" w:cs="Browallia New"/>
                <w:b/>
                <w:bCs/>
                <w:sz w:val="32"/>
                <w:szCs w:val="32"/>
                <w:vertAlign w:val="superscript"/>
              </w:rPr>
              <w:t>-6</w:t>
            </w:r>
          </w:p>
          <w:p w14:paraId="7BDC2177" w14:textId="46DE2E15" w:rsidR="003B7211" w:rsidRPr="0076155E" w:rsidRDefault="00144004" w:rsidP="00465A8F">
            <w:pPr>
              <w:pStyle w:val="TableParagraph"/>
              <w:spacing w:before="0"/>
              <w:ind w:left="0"/>
              <w:rPr>
                <w:rFonts w:ascii="Browallia New" w:eastAsia="Cambria Math" w:hAnsi="Browallia New" w:cs="Browallia New"/>
                <w:b/>
                <w:bCs/>
                <w:sz w:val="32"/>
                <w:szCs w:val="32"/>
                <w:lang w:bidi="th-TH"/>
              </w:rPr>
            </w:pPr>
            <w:r w:rsidRPr="0076155E">
              <w:rPr>
                <w:rFonts w:ascii="Browallia New" w:eastAsia="Cambria Math" w:hAnsi="Browallia New" w:cs="Browallia New"/>
                <w:b/>
                <w:bCs/>
                <w:noProof/>
                <w:sz w:val="32"/>
                <w:szCs w:val="32"/>
                <w:lang w:bidi="th-TH"/>
              </w:rPr>
              <mc:AlternateContent>
                <mc:Choice Requires="wps">
                  <w:drawing>
                    <wp:anchor distT="0" distB="0" distL="114300" distR="114300" simplePos="0" relativeHeight="251697152" behindDoc="0" locked="0" layoutInCell="1" allowOverlap="1" wp14:anchorId="0E2738B4" wp14:editId="6DA4CCF1">
                      <wp:simplePos x="0" y="0"/>
                      <wp:positionH relativeFrom="column">
                        <wp:posOffset>820586</wp:posOffset>
                      </wp:positionH>
                      <wp:positionV relativeFrom="paragraph">
                        <wp:posOffset>35726</wp:posOffset>
                      </wp:positionV>
                      <wp:extent cx="1852654" cy="0"/>
                      <wp:effectExtent l="0" t="0" r="0" b="0"/>
                      <wp:wrapNone/>
                      <wp:docPr id="331451827" name="ตัวเชื่อมต่อตรง 10"/>
                      <wp:cNvGraphicFramePr/>
                      <a:graphic xmlns:a="http://schemas.openxmlformats.org/drawingml/2006/main">
                        <a:graphicData uri="http://schemas.microsoft.com/office/word/2010/wordprocessingShape">
                          <wps:wsp>
                            <wps:cNvCnPr/>
                            <wps:spPr>
                              <a:xfrm>
                                <a:off x="0" y="0"/>
                                <a:ext cx="1852654"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16cei="http://schemas.microsoft.com/office/word/2026/wordml/cei" xmlns:oel="http://schemas.microsoft.com/office/2019/extlst">
                  <w:pict>
                    <v:line w14:anchorId="3B42A4FB" id="ตัวเชื่อมต่อตรง 10"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6pt,2.8pt" to="210.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" strokecolor="black [3213]" strokeweight="1pt">
                      <v:stroke joinstyle="miter"/>
                    </v:line>
                  </w:pict>
                </mc:Fallback>
              </mc:AlternateContent>
            </w:r>
            <w:r w:rsidR="003B7211" w:rsidRPr="0076155E">
              <w:rPr>
                <w:rFonts w:ascii="Browallia New" w:eastAsia="Cambria Math" w:hAnsi="Browallia New" w:cs="Browallia New"/>
                <w:b/>
                <w:bCs/>
                <w:sz w:val="32"/>
                <w:szCs w:val="32"/>
              </w:rPr>
              <w:t xml:space="preserve">                           </w:t>
            </w:r>
            <w:r w:rsidR="006F4B9C" w:rsidRPr="0076155E">
              <w:rPr>
                <w:rFonts w:ascii="Browallia New" w:eastAsia="Cambria Math" w:hAnsi="Browallia New" w:cs="Browallia New" w:hint="cs"/>
                <w:b/>
                <w:bCs/>
                <w:sz w:val="32"/>
                <w:szCs w:val="32"/>
                <w:cs/>
                <w:lang w:bidi="th-TH"/>
              </w:rPr>
              <w:t xml:space="preserve">   </w:t>
            </w:r>
            <w:r>
              <w:rPr>
                <w:rFonts w:ascii="Browallia New" w:eastAsia="Cambria Math" w:hAnsi="Browallia New" w:cs="Browallia New"/>
                <w:b/>
                <w:bCs/>
                <w:sz w:val="32"/>
                <w:szCs w:val="32"/>
                <w:lang w:bidi="th-TH"/>
              </w:rPr>
              <w:t xml:space="preserve">             </w:t>
            </w:r>
            <w:r w:rsidR="003B7211" w:rsidRPr="0076155E">
              <w:rPr>
                <w:rFonts w:ascii="Browallia New" w:eastAsia="Cambria Math" w:hAnsi="Browallia New" w:cs="Browallia New"/>
                <w:b/>
                <w:bCs/>
                <w:sz w:val="32"/>
                <w:szCs w:val="32"/>
              </w:rPr>
              <w:t>CLNK</w:t>
            </w:r>
            <w:r w:rsidR="003B7211" w:rsidRPr="0076155E">
              <w:rPr>
                <w:rFonts w:ascii="Browallia New" w:eastAsia="Cambria Math" w:hAnsi="Browallia New" w:cs="Browallia New"/>
                <w:b/>
                <w:bCs/>
                <w:sz w:val="32"/>
                <w:szCs w:val="32"/>
                <w:vertAlign w:val="subscript"/>
              </w:rPr>
              <w:t>I,y</w:t>
            </w:r>
          </w:p>
        </w:tc>
        <w:tc>
          <w:tcPr>
            <w:tcW w:w="1843" w:type="dxa"/>
          </w:tcPr>
          <w:p w14:paraId="46FCDC53" w14:textId="53394900" w:rsidR="003B7211" w:rsidRPr="0076155E" w:rsidRDefault="002D163F" w:rsidP="00465A8F">
            <w:pPr>
              <w:pStyle w:val="BodyText"/>
              <w:spacing w:before="94"/>
              <w:ind w:left="142"/>
              <w:jc w:val="center"/>
              <w:rPr>
                <w:rFonts w:ascii="Browallia New" w:hAnsi="Browallia New" w:cs="Browallia New"/>
                <w:sz w:val="32"/>
                <w:szCs w:val="32"/>
              </w:rPr>
            </w:pPr>
            <w:r>
              <w:rPr>
                <w:rFonts w:ascii="Browallia New" w:hAnsi="Browallia New" w:cs="Browallia New"/>
                <w:sz w:val="32"/>
                <w:szCs w:val="32"/>
                <w:lang w:bidi="th-TH"/>
              </w:rPr>
              <w:t>Equation</w:t>
            </w:r>
            <w:r w:rsidR="00AA7BBC" w:rsidRPr="0076155E">
              <w:rPr>
                <w:rFonts w:ascii="Browallia New" w:hAnsi="Browallia New" w:cs="Browallia New"/>
                <w:sz w:val="32"/>
                <w:szCs w:val="32"/>
                <w:lang w:bidi="th-TH"/>
              </w:rPr>
              <w:t xml:space="preserve"> </w:t>
            </w:r>
            <w:r w:rsidR="00C03B8D">
              <w:rPr>
                <w:rFonts w:ascii="Browallia New" w:hAnsi="Browallia New" w:cs="Browallia New"/>
                <w:sz w:val="32"/>
                <w:szCs w:val="32"/>
                <w:lang w:bidi="th-TH"/>
              </w:rPr>
              <w:t>(2</w:t>
            </w:r>
            <w:r w:rsidR="00FC1207">
              <w:rPr>
                <w:rFonts w:ascii="Browallia New" w:hAnsi="Browallia New" w:cs="Browallia New"/>
                <w:sz w:val="32"/>
                <w:szCs w:val="32"/>
                <w:lang w:bidi="th-TH"/>
              </w:rPr>
              <w:t>6</w:t>
            </w:r>
            <w:r w:rsidR="00C03B8D">
              <w:rPr>
                <w:rFonts w:ascii="Browallia New" w:hAnsi="Browallia New" w:cs="Browallia New"/>
                <w:sz w:val="32"/>
                <w:szCs w:val="32"/>
                <w:lang w:bidi="th-TH"/>
              </w:rPr>
              <w:t>)</w:t>
            </w:r>
          </w:p>
        </w:tc>
      </w:tr>
    </w:tbl>
    <w:p w14:paraId="479371E7" w14:textId="77777777" w:rsidR="006F4B9C" w:rsidRPr="0076155E" w:rsidRDefault="006F4B9C" w:rsidP="003B7211">
      <w:pPr>
        <w:spacing w:before="0" w:after="0" w:line="240" w:lineRule="auto"/>
        <w:ind w:left="0"/>
        <w:jc w:val="thaiDistribute"/>
        <w:rPr>
          <w:rFonts w:ascii="Browallia New" w:hAnsi="Browallia New" w:cs="Browallia New"/>
          <w:b/>
          <w:bCs/>
          <w:sz w:val="12"/>
          <w:szCs w:val="12"/>
        </w:rPr>
      </w:pPr>
    </w:p>
    <w:p w14:paraId="04A0D494" w14:textId="0C1DF205" w:rsidR="003B7211" w:rsidRPr="0076155E" w:rsidRDefault="002D163F" w:rsidP="003B7211">
      <w:pPr>
        <w:pStyle w:val="BodyText"/>
        <w:spacing w:before="94"/>
        <w:rPr>
          <w:rFonts w:ascii="Browallia New" w:hAnsi="Browallia New" w:cs="Browallia New"/>
          <w:sz w:val="32"/>
          <w:szCs w:val="32"/>
          <w:cs/>
          <w:lang w:bidi="th-TH"/>
        </w:rPr>
      </w:pPr>
      <w:r>
        <w:rPr>
          <w:rFonts w:ascii="Browallia New" w:hAnsi="Browallia New" w:cs="Browallia New"/>
          <w:sz w:val="32"/>
          <w:szCs w:val="32"/>
          <w:lang w:bidi="th-TH"/>
        </w:rPr>
        <w:t>Where</w:t>
      </w:r>
    </w:p>
    <w:tbl>
      <w:tblPr>
        <w:tblStyle w:val="TableNormal1"/>
        <w:tblW w:w="9356" w:type="dxa"/>
        <w:tblInd w:w="-5" w:type="dxa"/>
        <w:tblLayout w:type="fixed"/>
        <w:tblLook w:val="01E0" w:firstRow="1" w:lastRow="1" w:firstColumn="1" w:lastColumn="1" w:noHBand="0" w:noVBand="0"/>
      </w:tblPr>
      <w:tblGrid>
        <w:gridCol w:w="1134"/>
        <w:gridCol w:w="426"/>
        <w:gridCol w:w="7796"/>
      </w:tblGrid>
      <w:tr w:rsidR="003B7211" w:rsidRPr="0076155E" w14:paraId="1563D1E4" w14:textId="77777777" w:rsidTr="00643EDC">
        <w:trPr>
          <w:trHeight w:val="122"/>
        </w:trPr>
        <w:tc>
          <w:tcPr>
            <w:tcW w:w="1134" w:type="dxa"/>
          </w:tcPr>
          <w:p w14:paraId="2907E0F9" w14:textId="30438BDB" w:rsidR="003B7211" w:rsidRPr="0076155E" w:rsidRDefault="003B7211" w:rsidP="00465A8F">
            <w:pPr>
              <w:pStyle w:val="TableParagraph"/>
              <w:spacing w:before="0"/>
              <w:ind w:left="200"/>
              <w:jc w:val="thaiDistribute"/>
              <w:rPr>
                <w:rFonts w:ascii="Browallia New" w:eastAsia="Cambria Math" w:hAnsi="Browallia New" w:cs="Browallia New"/>
                <w:sz w:val="32"/>
                <w:szCs w:val="32"/>
                <w:cs/>
                <w:lang w:bidi="th-TH"/>
              </w:rPr>
            </w:pPr>
            <w:r w:rsidRPr="0076155E">
              <w:rPr>
                <w:rFonts w:ascii="Browallia New" w:eastAsia="Cambria Math" w:hAnsi="Browallia New" w:cs="Browallia New"/>
                <w:sz w:val="32"/>
                <w:szCs w:val="40"/>
                <w:lang w:bidi="th-TH"/>
              </w:rPr>
              <w:t>PE</w:t>
            </w:r>
            <w:r w:rsidRPr="0076155E">
              <w:rPr>
                <w:rFonts w:ascii="Browallia New" w:eastAsia="Cambria Math" w:hAnsi="Browallia New" w:cs="Browallia New"/>
                <w:sz w:val="32"/>
                <w:szCs w:val="40"/>
                <w:vertAlign w:val="subscript"/>
                <w:lang w:bidi="th-TH"/>
              </w:rPr>
              <w:t>FC</w:t>
            </w:r>
            <w:r w:rsidR="006F4B9C" w:rsidRPr="0076155E">
              <w:rPr>
                <w:rFonts w:ascii="Browallia New" w:eastAsia="Cambria Math" w:hAnsi="Browallia New" w:cs="Browallia New"/>
                <w:sz w:val="32"/>
                <w:szCs w:val="40"/>
                <w:vertAlign w:val="subscript"/>
                <w:lang w:bidi="th-TH"/>
              </w:rPr>
              <w:t>,FF</w:t>
            </w:r>
            <w:r w:rsidR="00F804DE" w:rsidRPr="0076155E">
              <w:rPr>
                <w:rFonts w:ascii="Browallia New" w:eastAsia="Cambria Math" w:hAnsi="Browallia New" w:cs="Browallia New"/>
                <w:sz w:val="32"/>
                <w:szCs w:val="40"/>
                <w:vertAlign w:val="subscript"/>
                <w:lang w:bidi="th-TH"/>
              </w:rPr>
              <w:t>,I,y</w:t>
            </w:r>
          </w:p>
        </w:tc>
        <w:tc>
          <w:tcPr>
            <w:tcW w:w="426" w:type="dxa"/>
          </w:tcPr>
          <w:p w14:paraId="2E4E7491" w14:textId="77777777" w:rsidR="003B7211" w:rsidRPr="0076155E" w:rsidRDefault="003B7211" w:rsidP="00643EDC">
            <w:pPr>
              <w:pStyle w:val="TableParagraph"/>
              <w:spacing w:before="0"/>
              <w:ind w:left="0" w:right="111"/>
              <w:jc w:val="center"/>
              <w:rPr>
                <w:rFonts w:ascii="Browallia New" w:hAnsi="Browallia New" w:cs="Browallia New"/>
                <w:sz w:val="32"/>
                <w:szCs w:val="32"/>
              </w:rPr>
            </w:pPr>
            <w:r w:rsidRPr="0076155E">
              <w:rPr>
                <w:rFonts w:ascii="Browallia New" w:hAnsi="Browallia New" w:cs="Browallia New"/>
                <w:sz w:val="32"/>
                <w:szCs w:val="32"/>
              </w:rPr>
              <w:t>=</w:t>
            </w:r>
          </w:p>
        </w:tc>
        <w:tc>
          <w:tcPr>
            <w:tcW w:w="7796" w:type="dxa"/>
          </w:tcPr>
          <w:p w14:paraId="69F27448" w14:textId="74B5BFC6" w:rsidR="003B7211" w:rsidRPr="00643EDC" w:rsidRDefault="00190157" w:rsidP="00730D95">
            <w:pPr>
              <w:pStyle w:val="TableParagraph"/>
              <w:spacing w:before="0"/>
              <w:ind w:left="115" w:right="145" w:firstLine="29"/>
              <w:jc w:val="thaiDistribute"/>
              <w:rPr>
                <w:rFonts w:ascii="Browallia New" w:hAnsi="Browallia New" w:cs="Browallia New"/>
                <w:sz w:val="32"/>
                <w:szCs w:val="32"/>
                <w:cs/>
                <w:lang w:bidi="th-TH"/>
              </w:rPr>
            </w:pPr>
            <w:r>
              <w:rPr>
                <w:rFonts w:ascii="Browallia New" w:hAnsi="Browallia New" w:cs="Browallia New"/>
                <w:sz w:val="32"/>
                <w:szCs w:val="32"/>
                <w:lang w:bidi="th-TH"/>
              </w:rPr>
              <w:t>Project</w:t>
            </w:r>
            <w:r w:rsidRPr="002D163F">
              <w:rPr>
                <w:rFonts w:ascii="Browallia New" w:hAnsi="Browallia New" w:cs="Browallia New"/>
                <w:sz w:val="32"/>
                <w:szCs w:val="32"/>
                <w:lang w:bidi="th-TH"/>
              </w:rPr>
              <w:t xml:space="preserve"> </w:t>
            </w:r>
            <w:r>
              <w:rPr>
                <w:rFonts w:ascii="Browallia New" w:hAnsi="Browallia New" w:cs="Browallia New"/>
                <w:sz w:val="32"/>
                <w:szCs w:val="32"/>
                <w:lang w:bidi="th-TH"/>
              </w:rPr>
              <w:t>e</w:t>
            </w:r>
            <w:r w:rsidRPr="002D163F">
              <w:rPr>
                <w:rFonts w:ascii="Browallia New" w:hAnsi="Browallia New" w:cs="Browallia New"/>
                <w:sz w:val="32"/>
                <w:szCs w:val="32"/>
                <w:lang w:bidi="th-TH"/>
              </w:rPr>
              <w:t xml:space="preserve">missions per </w:t>
            </w:r>
            <w:r w:rsidR="00874821">
              <w:rPr>
                <w:rFonts w:ascii="Browallia New" w:hAnsi="Browallia New" w:cs="Browallia New"/>
                <w:sz w:val="32"/>
                <w:szCs w:val="32"/>
                <w:lang w:bidi="th-TH"/>
              </w:rPr>
              <w:t>ton</w:t>
            </w:r>
            <w:r w:rsidRPr="002D163F">
              <w:rPr>
                <w:rFonts w:ascii="Browallia New" w:hAnsi="Browallia New" w:cs="Browallia New"/>
                <w:sz w:val="32"/>
                <w:szCs w:val="32"/>
                <w:lang w:bidi="th-TH"/>
              </w:rPr>
              <w:t xml:space="preserve"> of clinker due to combustion of</w:t>
            </w:r>
            <w:r>
              <w:rPr>
                <w:rFonts w:ascii="Browallia New" w:hAnsi="Browallia New" w:cs="Browallia New" w:hint="cs"/>
                <w:sz w:val="32"/>
                <w:szCs w:val="32"/>
                <w:cs/>
                <w:lang w:bidi="th-TH"/>
              </w:rPr>
              <w:t xml:space="preserve"> </w:t>
            </w:r>
            <w:r>
              <w:rPr>
                <w:rFonts w:ascii="Browallia New" w:hAnsi="Browallia New" w:cs="Browallia New"/>
                <w:sz w:val="32"/>
                <w:szCs w:val="32"/>
                <w:lang w:bidi="th-TH"/>
              </w:rPr>
              <w:t>w</w:t>
            </w:r>
            <w:r w:rsidRPr="002D163F">
              <w:rPr>
                <w:rFonts w:ascii="Browallia New" w:hAnsi="Browallia New" w:cs="Browallia New"/>
                <w:sz w:val="32"/>
                <w:szCs w:val="32"/>
                <w:lang w:bidi="th-TH"/>
              </w:rPr>
              <w:t xml:space="preserve">aste-derived </w:t>
            </w:r>
            <w:r>
              <w:rPr>
                <w:rFonts w:ascii="Browallia New" w:hAnsi="Browallia New" w:cs="Browallia New"/>
                <w:sz w:val="32"/>
                <w:szCs w:val="32"/>
                <w:lang w:bidi="th-TH"/>
              </w:rPr>
              <w:t>f</w:t>
            </w:r>
            <w:r w:rsidRPr="002D163F">
              <w:rPr>
                <w:rFonts w:ascii="Browallia New" w:hAnsi="Browallia New" w:cs="Browallia New"/>
                <w:sz w:val="32"/>
                <w:szCs w:val="32"/>
                <w:lang w:bidi="th-TH"/>
              </w:rPr>
              <w:t xml:space="preserve">uels in </w:t>
            </w:r>
            <w:r>
              <w:rPr>
                <w:rFonts w:ascii="Browallia New" w:hAnsi="Browallia New" w:cs="Browallia New"/>
                <w:sz w:val="32"/>
                <w:szCs w:val="32"/>
                <w:lang w:bidi="th-TH"/>
              </w:rPr>
              <w:t>c</w:t>
            </w:r>
            <w:r w:rsidRPr="002D163F">
              <w:rPr>
                <w:rFonts w:ascii="Browallia New" w:hAnsi="Browallia New" w:cs="Browallia New"/>
                <w:sz w:val="32"/>
                <w:szCs w:val="32"/>
                <w:lang w:bidi="th-TH"/>
              </w:rPr>
              <w:t xml:space="preserve">linker </w:t>
            </w:r>
            <w:r>
              <w:rPr>
                <w:rFonts w:ascii="Browallia New" w:hAnsi="Browallia New" w:cs="Browallia New"/>
                <w:sz w:val="32"/>
                <w:szCs w:val="32"/>
                <w:lang w:bidi="th-TH"/>
              </w:rPr>
              <w:t>k</w:t>
            </w:r>
            <w:r w:rsidRPr="002D163F">
              <w:rPr>
                <w:rFonts w:ascii="Browallia New" w:hAnsi="Browallia New" w:cs="Browallia New"/>
                <w:sz w:val="32"/>
                <w:szCs w:val="32"/>
                <w:lang w:bidi="th-TH"/>
              </w:rPr>
              <w:t>ilns</w:t>
            </w:r>
          </w:p>
        </w:tc>
      </w:tr>
      <w:tr w:rsidR="003B7211" w:rsidRPr="0076155E" w14:paraId="0E913B98" w14:textId="77777777" w:rsidTr="00730D95">
        <w:trPr>
          <w:trHeight w:val="60"/>
        </w:trPr>
        <w:tc>
          <w:tcPr>
            <w:tcW w:w="1134" w:type="dxa"/>
          </w:tcPr>
          <w:p w14:paraId="3177C23D" w14:textId="55704287" w:rsidR="003B7211" w:rsidRPr="0076155E" w:rsidRDefault="003B7211" w:rsidP="00465A8F">
            <w:pPr>
              <w:pStyle w:val="TableParagraph"/>
              <w:spacing w:before="0"/>
              <w:ind w:left="200"/>
              <w:jc w:val="thaiDistribute"/>
              <w:rPr>
                <w:rFonts w:ascii="Browallia New" w:eastAsia="Cambria Math" w:hAnsi="Browallia New" w:cs="Browallia New"/>
                <w:sz w:val="32"/>
                <w:szCs w:val="32"/>
              </w:rPr>
            </w:pPr>
            <w:proofErr w:type="spellStart"/>
            <w:r w:rsidRPr="0076155E">
              <w:rPr>
                <w:rFonts w:ascii="Browallia New" w:eastAsia="Cambria Math" w:hAnsi="Browallia New" w:cs="Browallia New"/>
                <w:sz w:val="32"/>
                <w:szCs w:val="40"/>
                <w:lang w:bidi="th-TH"/>
              </w:rPr>
              <w:t>FC</w:t>
            </w:r>
            <w:r w:rsidRPr="0076155E">
              <w:rPr>
                <w:rFonts w:ascii="Browallia New" w:eastAsia="Cambria Math" w:hAnsi="Browallia New" w:cs="Browallia New"/>
                <w:sz w:val="32"/>
                <w:szCs w:val="40"/>
                <w:vertAlign w:val="subscript"/>
                <w:lang w:bidi="th-TH"/>
              </w:rPr>
              <w:t>i,y</w:t>
            </w:r>
            <w:proofErr w:type="spellEnd"/>
          </w:p>
        </w:tc>
        <w:tc>
          <w:tcPr>
            <w:tcW w:w="426" w:type="dxa"/>
          </w:tcPr>
          <w:p w14:paraId="5A6370A8" w14:textId="77777777" w:rsidR="003B7211" w:rsidRPr="0076155E" w:rsidRDefault="003B7211" w:rsidP="00465A8F">
            <w:pPr>
              <w:pStyle w:val="TableParagraph"/>
              <w:spacing w:before="0"/>
              <w:ind w:left="0" w:right="111"/>
              <w:jc w:val="center"/>
              <w:rPr>
                <w:rFonts w:ascii="Browallia New" w:hAnsi="Browallia New" w:cs="Browallia New"/>
                <w:sz w:val="32"/>
                <w:szCs w:val="32"/>
              </w:rPr>
            </w:pPr>
            <w:r w:rsidRPr="0076155E">
              <w:rPr>
                <w:rFonts w:ascii="Browallia New" w:hAnsi="Browallia New" w:cs="Browallia New"/>
                <w:sz w:val="32"/>
                <w:szCs w:val="32"/>
              </w:rPr>
              <w:t>=</w:t>
            </w:r>
          </w:p>
        </w:tc>
        <w:tc>
          <w:tcPr>
            <w:tcW w:w="7796" w:type="dxa"/>
          </w:tcPr>
          <w:p w14:paraId="33E5B659" w14:textId="661B828F" w:rsidR="003B7211" w:rsidRPr="00643EDC" w:rsidRDefault="00190157" w:rsidP="00465A8F">
            <w:pPr>
              <w:pStyle w:val="TableParagraph"/>
              <w:spacing w:before="0"/>
              <w:ind w:left="115" w:right="279"/>
              <w:jc w:val="thaiDistribute"/>
              <w:rPr>
                <w:rFonts w:ascii="Browallia New" w:hAnsi="Browallia New" w:cs="Browallia New"/>
                <w:sz w:val="32"/>
                <w:szCs w:val="32"/>
                <w:cs/>
                <w:lang w:bidi="th-TH"/>
              </w:rPr>
            </w:pPr>
            <w:r w:rsidRPr="00190157">
              <w:rPr>
                <w:rFonts w:ascii="Browallia New" w:hAnsi="Browallia New" w:cs="Browallia New"/>
                <w:sz w:val="32"/>
                <w:szCs w:val="32"/>
                <w:lang w:bidi="th-TH"/>
              </w:rPr>
              <w:t xml:space="preserve">Quantity of fossil fuel of type </w:t>
            </w:r>
            <w:proofErr w:type="spellStart"/>
            <w:r>
              <w:rPr>
                <w:rFonts w:ascii="Browallia New" w:hAnsi="Browallia New" w:cs="Browallia New"/>
                <w:sz w:val="32"/>
                <w:szCs w:val="32"/>
                <w:lang w:bidi="th-TH"/>
              </w:rPr>
              <w:t>i</w:t>
            </w:r>
            <w:proofErr w:type="spellEnd"/>
            <w:r w:rsidRPr="00190157">
              <w:rPr>
                <w:rFonts w:ascii="Browallia New" w:hAnsi="Browallia New" w:cs="Browallia New"/>
                <w:sz w:val="32"/>
                <w:szCs w:val="32"/>
                <w:lang w:bidi="th-TH"/>
              </w:rPr>
              <w:t xml:space="preserve"> consumed for clinker production in year y </w:t>
            </w:r>
            <w:r>
              <w:rPr>
                <w:rFonts w:ascii="Browallia New" w:hAnsi="Browallia New" w:cs="Browallia New"/>
                <w:sz w:val="32"/>
                <w:szCs w:val="32"/>
                <w:lang w:bidi="th-TH"/>
              </w:rPr>
              <w:t>(unit)</w:t>
            </w:r>
          </w:p>
        </w:tc>
      </w:tr>
      <w:tr w:rsidR="003B7211" w:rsidRPr="0076155E" w14:paraId="0B1B10FC" w14:textId="77777777" w:rsidTr="00730D95">
        <w:trPr>
          <w:trHeight w:val="60"/>
        </w:trPr>
        <w:tc>
          <w:tcPr>
            <w:tcW w:w="1134" w:type="dxa"/>
          </w:tcPr>
          <w:p w14:paraId="74A7DFBA" w14:textId="77777777" w:rsidR="003B7211" w:rsidRPr="0076155E" w:rsidRDefault="003B7211" w:rsidP="00465A8F">
            <w:pPr>
              <w:pStyle w:val="TableParagraph"/>
              <w:spacing w:before="0"/>
              <w:ind w:left="200"/>
              <w:jc w:val="thaiDistribute"/>
              <w:rPr>
                <w:rFonts w:ascii="Browallia New" w:eastAsia="Cambria Math" w:hAnsi="Browallia New" w:cs="Browallia New"/>
                <w:sz w:val="32"/>
                <w:szCs w:val="32"/>
              </w:rPr>
            </w:pPr>
            <w:proofErr w:type="spellStart"/>
            <w:r w:rsidRPr="0076155E">
              <w:rPr>
                <w:rFonts w:ascii="Browallia New" w:eastAsia="Cambria Math" w:hAnsi="Browallia New" w:cs="Browallia New"/>
                <w:sz w:val="32"/>
                <w:szCs w:val="32"/>
              </w:rPr>
              <w:t>NCV</w:t>
            </w:r>
            <w:r w:rsidRPr="0076155E">
              <w:rPr>
                <w:rFonts w:ascii="Browallia New" w:eastAsia="Cambria Math" w:hAnsi="Browallia New" w:cs="Browallia New"/>
                <w:sz w:val="32"/>
                <w:szCs w:val="32"/>
                <w:vertAlign w:val="subscript"/>
              </w:rPr>
              <w:t>i</w:t>
            </w:r>
            <w:proofErr w:type="spellEnd"/>
          </w:p>
        </w:tc>
        <w:tc>
          <w:tcPr>
            <w:tcW w:w="426" w:type="dxa"/>
          </w:tcPr>
          <w:p w14:paraId="673ED489" w14:textId="77777777" w:rsidR="003B7211" w:rsidRPr="0076155E" w:rsidRDefault="003B7211" w:rsidP="00465A8F">
            <w:pPr>
              <w:pStyle w:val="TableParagraph"/>
              <w:spacing w:before="0"/>
              <w:ind w:left="0" w:right="111"/>
              <w:jc w:val="center"/>
              <w:rPr>
                <w:rFonts w:ascii="Browallia New" w:hAnsi="Browallia New" w:cs="Browallia New"/>
                <w:sz w:val="32"/>
                <w:szCs w:val="32"/>
              </w:rPr>
            </w:pPr>
            <w:r w:rsidRPr="0076155E">
              <w:rPr>
                <w:rFonts w:ascii="Browallia New" w:hAnsi="Browallia New" w:cs="Browallia New"/>
                <w:sz w:val="32"/>
                <w:szCs w:val="32"/>
              </w:rPr>
              <w:t>=</w:t>
            </w:r>
          </w:p>
        </w:tc>
        <w:tc>
          <w:tcPr>
            <w:tcW w:w="7796" w:type="dxa"/>
          </w:tcPr>
          <w:p w14:paraId="706C703F" w14:textId="1E2F2243" w:rsidR="003B7211" w:rsidRPr="00643EDC" w:rsidRDefault="00190157" w:rsidP="00465A8F">
            <w:pPr>
              <w:pStyle w:val="TableParagraph"/>
              <w:spacing w:before="0"/>
              <w:ind w:left="115" w:right="279"/>
              <w:jc w:val="thaiDistribute"/>
              <w:rPr>
                <w:rFonts w:ascii="Browallia New" w:hAnsi="Browallia New" w:cs="Browallia New"/>
                <w:sz w:val="32"/>
                <w:szCs w:val="32"/>
                <w:cs/>
                <w:lang w:bidi="th-TH"/>
              </w:rPr>
            </w:pPr>
            <w:r w:rsidRPr="00EA0C02">
              <w:rPr>
                <w:rFonts w:ascii="Browallia New" w:hAnsi="Browallia New" w:cs="Browallia New"/>
                <w:sz w:val="32"/>
                <w:szCs w:val="32"/>
                <w:lang w:bidi="th-TH"/>
              </w:rPr>
              <w:t xml:space="preserve">Net calorific value of the fuel type </w:t>
            </w:r>
            <w:proofErr w:type="spellStart"/>
            <w:r>
              <w:rPr>
                <w:rFonts w:ascii="Browallia New" w:hAnsi="Browallia New" w:cs="Browallia New"/>
                <w:sz w:val="32"/>
                <w:szCs w:val="32"/>
                <w:lang w:bidi="th-TH"/>
              </w:rPr>
              <w:t>i</w:t>
            </w:r>
            <w:proofErr w:type="spellEnd"/>
            <w:r w:rsidRPr="00EA0C02">
              <w:rPr>
                <w:rFonts w:ascii="Browallia New" w:hAnsi="Browallia New" w:cs="Browallia New"/>
                <w:sz w:val="32"/>
                <w:szCs w:val="32"/>
                <w:lang w:bidi="th-TH"/>
              </w:rPr>
              <w:t xml:space="preserve"> (GJ/unit)</w:t>
            </w:r>
          </w:p>
        </w:tc>
      </w:tr>
      <w:tr w:rsidR="00190157" w:rsidRPr="0076155E" w14:paraId="6115B324" w14:textId="77777777" w:rsidTr="00730D95">
        <w:trPr>
          <w:trHeight w:val="60"/>
        </w:trPr>
        <w:tc>
          <w:tcPr>
            <w:tcW w:w="1134" w:type="dxa"/>
          </w:tcPr>
          <w:p w14:paraId="28673CD6" w14:textId="77777777" w:rsidR="00190157" w:rsidRPr="0076155E" w:rsidRDefault="00190157" w:rsidP="00190157">
            <w:pPr>
              <w:pStyle w:val="TableParagraph"/>
              <w:spacing w:before="0"/>
              <w:ind w:left="200"/>
              <w:jc w:val="thaiDistribute"/>
              <w:rPr>
                <w:rFonts w:ascii="Browallia New" w:eastAsia="Cambria Math" w:hAnsi="Browallia New" w:cs="Browallia New"/>
                <w:sz w:val="32"/>
                <w:szCs w:val="32"/>
              </w:rPr>
            </w:pPr>
            <w:r w:rsidRPr="0076155E">
              <w:rPr>
                <w:rFonts w:ascii="Browallia New" w:eastAsia="Cambria Math" w:hAnsi="Browallia New" w:cs="Browallia New"/>
                <w:sz w:val="32"/>
                <w:szCs w:val="32"/>
              </w:rPr>
              <w:t>EF</w:t>
            </w:r>
            <w:r w:rsidRPr="0076155E">
              <w:rPr>
                <w:rFonts w:ascii="Browallia New" w:eastAsia="Cambria Math" w:hAnsi="Browallia New" w:cs="Browallia New"/>
                <w:sz w:val="32"/>
                <w:szCs w:val="32"/>
                <w:vertAlign w:val="subscript"/>
              </w:rPr>
              <w:t>CO2,i</w:t>
            </w:r>
          </w:p>
        </w:tc>
        <w:tc>
          <w:tcPr>
            <w:tcW w:w="426" w:type="dxa"/>
          </w:tcPr>
          <w:p w14:paraId="1B959471" w14:textId="77777777" w:rsidR="00190157" w:rsidRPr="0076155E" w:rsidRDefault="00190157" w:rsidP="00190157">
            <w:pPr>
              <w:pStyle w:val="TableParagraph"/>
              <w:spacing w:before="0"/>
              <w:ind w:left="0" w:right="111"/>
              <w:jc w:val="center"/>
              <w:rPr>
                <w:rFonts w:ascii="Browallia New" w:hAnsi="Browallia New" w:cs="Browallia New"/>
                <w:sz w:val="32"/>
                <w:szCs w:val="32"/>
              </w:rPr>
            </w:pPr>
            <w:r w:rsidRPr="0076155E">
              <w:rPr>
                <w:rFonts w:ascii="Browallia New" w:hAnsi="Browallia New" w:cs="Browallia New"/>
                <w:sz w:val="32"/>
                <w:szCs w:val="32"/>
              </w:rPr>
              <w:t>=</w:t>
            </w:r>
          </w:p>
        </w:tc>
        <w:tc>
          <w:tcPr>
            <w:tcW w:w="7796" w:type="dxa"/>
          </w:tcPr>
          <w:p w14:paraId="546C7D74" w14:textId="5B599D5E" w:rsidR="00190157" w:rsidRPr="00643EDC" w:rsidRDefault="00190157" w:rsidP="00190157">
            <w:pPr>
              <w:pStyle w:val="TableParagraph"/>
              <w:spacing w:before="0"/>
              <w:ind w:left="115" w:right="279"/>
              <w:jc w:val="thaiDistribute"/>
              <w:rPr>
                <w:rFonts w:ascii="Browallia New" w:hAnsi="Browallia New" w:cs="Browallia New"/>
                <w:sz w:val="32"/>
                <w:szCs w:val="32"/>
                <w:lang w:bidi="th-TH"/>
              </w:rPr>
            </w:pPr>
            <w:r w:rsidRPr="00402D6C">
              <w:rPr>
                <w:rFonts w:ascii="Browallia New" w:hAnsi="Browallia New" w:cs="Browallia New"/>
                <w:sz w:val="32"/>
                <w:szCs w:val="32"/>
                <w:lang w:bidi="th-TH"/>
              </w:rPr>
              <w:t>CO</w:t>
            </w:r>
            <w:r w:rsidRPr="00402D6C">
              <w:rPr>
                <w:rFonts w:ascii="Browallia New" w:hAnsi="Browallia New" w:cs="Browallia New"/>
                <w:sz w:val="32"/>
                <w:szCs w:val="32"/>
                <w:vertAlign w:val="subscript"/>
                <w:lang w:bidi="th-TH"/>
              </w:rPr>
              <w:t>2</w:t>
            </w:r>
            <w:r w:rsidRPr="00402D6C">
              <w:rPr>
                <w:rFonts w:ascii="Browallia New" w:hAnsi="Browallia New" w:cs="Browallia New"/>
                <w:sz w:val="32"/>
                <w:szCs w:val="32"/>
                <w:lang w:bidi="th-TH"/>
              </w:rPr>
              <w:t xml:space="preserve"> emissions from </w:t>
            </w:r>
            <w:r>
              <w:rPr>
                <w:rFonts w:ascii="Browallia New" w:hAnsi="Browallia New" w:cs="Browallia New"/>
                <w:sz w:val="32"/>
                <w:szCs w:val="32"/>
                <w:lang w:bidi="th-TH"/>
              </w:rPr>
              <w:t>fossil fuel</w:t>
            </w:r>
            <w:r w:rsidRPr="00402D6C">
              <w:rPr>
                <w:rFonts w:ascii="Browallia New" w:hAnsi="Browallia New" w:cs="Browallia New"/>
                <w:sz w:val="32"/>
                <w:szCs w:val="32"/>
                <w:lang w:bidi="th-TH"/>
              </w:rPr>
              <w:t xml:space="preserve"> combustion</w:t>
            </w:r>
            <w:r>
              <w:rPr>
                <w:rFonts w:ascii="Browallia New" w:hAnsi="Browallia New" w:cs="Browallia New"/>
                <w:sz w:val="32"/>
                <w:szCs w:val="32"/>
                <w:lang w:bidi="th-TH"/>
              </w:rPr>
              <w:t xml:space="preserve"> type </w:t>
            </w:r>
            <w:proofErr w:type="spellStart"/>
            <w:r>
              <w:rPr>
                <w:rFonts w:ascii="Browallia New" w:hAnsi="Browallia New" w:cs="Browallia New"/>
                <w:sz w:val="32"/>
                <w:szCs w:val="32"/>
                <w:lang w:bidi="th-TH"/>
              </w:rPr>
              <w:t>i</w:t>
            </w:r>
            <w:proofErr w:type="spellEnd"/>
            <w:r>
              <w:rPr>
                <w:rFonts w:ascii="Browallia New" w:hAnsi="Browallia New" w:cs="Browallia New"/>
                <w:sz w:val="32"/>
                <w:szCs w:val="32"/>
                <w:lang w:bidi="th-TH"/>
              </w:rPr>
              <w:t xml:space="preserve"> </w:t>
            </w:r>
            <w:r w:rsidRPr="00222518">
              <w:rPr>
                <w:rFonts w:ascii="Browallia New" w:hAnsi="Browallia New" w:cs="Browallia New"/>
                <w:sz w:val="32"/>
                <w:szCs w:val="32"/>
                <w:cs/>
                <w:lang w:bidi="th-TH"/>
              </w:rPr>
              <w:t>(</w:t>
            </w:r>
            <w:r w:rsidRPr="00222518">
              <w:rPr>
                <w:rFonts w:ascii="Browallia New" w:hAnsi="Browallia New" w:cs="Browallia New"/>
                <w:sz w:val="32"/>
                <w:szCs w:val="32"/>
                <w:lang w:bidi="th-TH"/>
              </w:rPr>
              <w:t>kgCO</w:t>
            </w:r>
            <w:r w:rsidRPr="00222518">
              <w:rPr>
                <w:rFonts w:ascii="Browallia New" w:hAnsi="Browallia New" w:cs="Browallia New"/>
                <w:sz w:val="32"/>
                <w:szCs w:val="32"/>
                <w:vertAlign w:val="subscript"/>
                <w:cs/>
                <w:lang w:bidi="th-TH"/>
              </w:rPr>
              <w:t>2</w:t>
            </w:r>
            <w:r w:rsidRPr="00222518">
              <w:rPr>
                <w:rFonts w:ascii="Browallia New" w:hAnsi="Browallia New" w:cs="Browallia New"/>
                <w:sz w:val="32"/>
                <w:szCs w:val="32"/>
                <w:cs/>
                <w:lang w:bidi="th-TH"/>
              </w:rPr>
              <w:t>/</w:t>
            </w:r>
            <w:r w:rsidRPr="00222518">
              <w:rPr>
                <w:rFonts w:ascii="Browallia New" w:hAnsi="Browallia New" w:cs="Browallia New"/>
                <w:sz w:val="32"/>
                <w:szCs w:val="32"/>
                <w:lang w:bidi="th-TH"/>
              </w:rPr>
              <w:t>TJ)</w:t>
            </w:r>
          </w:p>
        </w:tc>
      </w:tr>
      <w:tr w:rsidR="00190157" w:rsidRPr="0076155E" w14:paraId="74AA4A90" w14:textId="77777777" w:rsidTr="00730D95">
        <w:trPr>
          <w:trHeight w:val="60"/>
        </w:trPr>
        <w:tc>
          <w:tcPr>
            <w:tcW w:w="1134" w:type="dxa"/>
          </w:tcPr>
          <w:p w14:paraId="18864A6A" w14:textId="48BF27D2" w:rsidR="00190157" w:rsidRPr="0076155E" w:rsidRDefault="00190157" w:rsidP="00190157">
            <w:pPr>
              <w:pStyle w:val="TableParagraph"/>
              <w:spacing w:before="0"/>
              <w:ind w:left="200"/>
              <w:jc w:val="thaiDistribute"/>
              <w:rPr>
                <w:rFonts w:ascii="Browallia New" w:eastAsia="Cambria Math" w:hAnsi="Browallia New" w:cs="Browallia New"/>
                <w:sz w:val="32"/>
                <w:szCs w:val="32"/>
              </w:rPr>
            </w:pPr>
            <w:proofErr w:type="spellStart"/>
            <w:r w:rsidRPr="0076155E">
              <w:rPr>
                <w:rFonts w:ascii="Browallia New" w:eastAsia="Cambria Math" w:hAnsi="Browallia New" w:cs="Browallia New"/>
                <w:sz w:val="32"/>
                <w:szCs w:val="32"/>
              </w:rPr>
              <w:t>CLNK</w:t>
            </w:r>
            <w:r w:rsidRPr="0076155E">
              <w:rPr>
                <w:rFonts w:ascii="Browallia New" w:eastAsia="Cambria Math" w:hAnsi="Browallia New" w:cs="Browallia New"/>
                <w:sz w:val="32"/>
                <w:szCs w:val="32"/>
                <w:vertAlign w:val="subscript"/>
              </w:rPr>
              <w:t>i,y</w:t>
            </w:r>
            <w:proofErr w:type="spellEnd"/>
          </w:p>
        </w:tc>
        <w:tc>
          <w:tcPr>
            <w:tcW w:w="426" w:type="dxa"/>
          </w:tcPr>
          <w:p w14:paraId="72E19248" w14:textId="77777777" w:rsidR="00190157" w:rsidRPr="0076155E" w:rsidRDefault="00190157" w:rsidP="00190157">
            <w:pPr>
              <w:pStyle w:val="TableParagraph"/>
              <w:spacing w:before="0"/>
              <w:ind w:left="0" w:right="111"/>
              <w:jc w:val="center"/>
              <w:rPr>
                <w:rFonts w:ascii="Browallia New" w:hAnsi="Browallia New" w:cs="Browallia New"/>
                <w:sz w:val="32"/>
                <w:szCs w:val="32"/>
              </w:rPr>
            </w:pPr>
            <w:r w:rsidRPr="0076155E">
              <w:rPr>
                <w:rFonts w:ascii="Browallia New" w:hAnsi="Browallia New" w:cs="Browallia New"/>
                <w:sz w:val="32"/>
                <w:szCs w:val="32"/>
              </w:rPr>
              <w:t>=</w:t>
            </w:r>
          </w:p>
        </w:tc>
        <w:tc>
          <w:tcPr>
            <w:tcW w:w="7796" w:type="dxa"/>
          </w:tcPr>
          <w:p w14:paraId="21FFFD6F" w14:textId="2262055E" w:rsidR="00190157" w:rsidRPr="00643EDC" w:rsidRDefault="00190157" w:rsidP="00190157">
            <w:pPr>
              <w:pStyle w:val="TableParagraph"/>
              <w:spacing w:before="0"/>
              <w:ind w:left="115" w:right="279"/>
              <w:jc w:val="thaiDistribute"/>
              <w:rPr>
                <w:rFonts w:ascii="Browallia New" w:hAnsi="Browallia New" w:cs="Browallia New"/>
                <w:sz w:val="32"/>
                <w:szCs w:val="32"/>
                <w:cs/>
                <w:lang w:bidi="th-TH"/>
              </w:rPr>
            </w:pPr>
            <w:r w:rsidRPr="007578FC">
              <w:rPr>
                <w:rFonts w:ascii="Browallia New" w:hAnsi="Browallia New" w:cs="Browallia New"/>
                <w:sz w:val="32"/>
                <w:szCs w:val="32"/>
              </w:rPr>
              <w:t>Production of clinker </w:t>
            </w:r>
            <w:proofErr w:type="spellStart"/>
            <w:r w:rsidRPr="007578FC">
              <w:rPr>
                <w:rFonts w:ascii="Browallia New" w:hAnsi="Browallia New" w:cs="Browallia New"/>
                <w:sz w:val="32"/>
                <w:szCs w:val="32"/>
              </w:rPr>
              <w:t>i</w:t>
            </w:r>
            <w:proofErr w:type="spellEnd"/>
            <w:r w:rsidRPr="007578FC">
              <w:rPr>
                <w:rFonts w:ascii="Browallia New" w:hAnsi="Browallia New" w:cs="Browallia New"/>
                <w:sz w:val="32"/>
                <w:szCs w:val="32"/>
              </w:rPr>
              <w:t xml:space="preserve"> in year y (t clinker)</w:t>
            </w:r>
          </w:p>
        </w:tc>
      </w:tr>
    </w:tbl>
    <w:p w14:paraId="43FB5BD7" w14:textId="77777777" w:rsidR="003B7211" w:rsidRPr="00852284" w:rsidRDefault="003B7211" w:rsidP="00852284">
      <w:pPr>
        <w:tabs>
          <w:tab w:val="left" w:pos="709"/>
          <w:tab w:val="left" w:pos="2141"/>
        </w:tabs>
        <w:spacing w:before="0" w:after="0" w:line="240" w:lineRule="auto"/>
        <w:ind w:left="0"/>
        <w:rPr>
          <w:rFonts w:ascii="Browallia New" w:hAnsi="Browallia New" w:cs="Browallia New"/>
          <w:sz w:val="24"/>
          <w:szCs w:val="24"/>
        </w:rPr>
      </w:pPr>
    </w:p>
    <w:p w14:paraId="4DCE6100" w14:textId="1DE4B686" w:rsidR="006F4B9C" w:rsidRPr="00852284" w:rsidRDefault="00190157" w:rsidP="00507D0E">
      <w:pPr>
        <w:pStyle w:val="ListParagraph"/>
        <w:numPr>
          <w:ilvl w:val="3"/>
          <w:numId w:val="29"/>
        </w:numPr>
        <w:tabs>
          <w:tab w:val="left" w:pos="1440"/>
        </w:tabs>
        <w:spacing w:before="0" w:after="0" w:line="240" w:lineRule="auto"/>
        <w:jc w:val="thaiDistribute"/>
        <w:rPr>
          <w:rFonts w:ascii="Browallia New" w:hAnsi="Browallia New" w:cs="Browallia New"/>
          <w:b/>
          <w:bCs/>
          <w:szCs w:val="32"/>
        </w:rPr>
      </w:pPr>
      <w:r w:rsidRPr="00190157">
        <w:rPr>
          <w:rFonts w:ascii="Browallia New" w:hAnsi="Browallia New" w:cs="Browallia New"/>
          <w:b/>
          <w:bCs/>
          <w:szCs w:val="32"/>
        </w:rPr>
        <w:t xml:space="preserve">Project emissions per </w:t>
      </w:r>
      <w:r w:rsidR="00874821">
        <w:rPr>
          <w:rFonts w:ascii="Browallia New" w:hAnsi="Browallia New" w:cs="Browallia New"/>
          <w:b/>
          <w:bCs/>
          <w:szCs w:val="32"/>
        </w:rPr>
        <w:t>ton</w:t>
      </w:r>
      <w:r w:rsidRPr="00190157">
        <w:rPr>
          <w:rFonts w:ascii="Browallia New" w:hAnsi="Browallia New" w:cs="Browallia New"/>
          <w:b/>
          <w:bCs/>
          <w:szCs w:val="32"/>
        </w:rPr>
        <w:t xml:space="preserve"> of clinker due to combustion of fossil fuel in clinker kilns</w:t>
      </w:r>
      <w:r w:rsidR="006F4B9C" w:rsidRPr="00852284">
        <w:rPr>
          <w:rFonts w:ascii="Browallia New" w:hAnsi="Browallia New" w:cs="Browallia New"/>
          <w:b/>
          <w:bCs/>
          <w:szCs w:val="32"/>
        </w:rPr>
        <w:t xml:space="preserve"> </w:t>
      </w:r>
      <w:r w:rsidR="006F4B9C" w:rsidRPr="00852284">
        <w:rPr>
          <w:rFonts w:ascii="Browallia New" w:hAnsi="Browallia New" w:cs="Browallia New" w:hint="cs"/>
          <w:b/>
          <w:bCs/>
          <w:szCs w:val="32"/>
          <w:cs/>
        </w:rPr>
        <w:t>(</w:t>
      </w:r>
      <w:r w:rsidR="006F4B9C" w:rsidRPr="0076155E">
        <w:rPr>
          <w:rFonts w:ascii="Browallia New" w:hAnsi="Browallia New" w:cs="Browallia New"/>
          <w:b/>
          <w:bCs/>
          <w:szCs w:val="32"/>
        </w:rPr>
        <w:t>PE</w:t>
      </w:r>
      <w:r w:rsidR="006F4B9C" w:rsidRPr="00852284">
        <w:rPr>
          <w:rFonts w:ascii="Browallia New" w:hAnsi="Browallia New" w:cs="Browallia New"/>
          <w:b/>
          <w:bCs/>
          <w:szCs w:val="32"/>
          <w:vertAlign w:val="subscript"/>
        </w:rPr>
        <w:t>FC,RDF</w:t>
      </w:r>
      <w:r w:rsidR="006F4B9C" w:rsidRPr="0076155E">
        <w:rPr>
          <w:rFonts w:ascii="Browallia New" w:hAnsi="Browallia New" w:cs="Browallia New" w:hint="cs"/>
          <w:b/>
          <w:bCs/>
          <w:szCs w:val="32"/>
          <w:cs/>
        </w:rPr>
        <w:t>)</w:t>
      </w:r>
    </w:p>
    <w:p w14:paraId="016C0AA1" w14:textId="643EE440" w:rsidR="006F4B9C" w:rsidRDefault="00190157" w:rsidP="00852284">
      <w:pPr>
        <w:spacing w:after="120" w:line="240" w:lineRule="auto"/>
        <w:ind w:left="0" w:firstLine="720"/>
        <w:jc w:val="thaiDistribute"/>
        <w:rPr>
          <w:rFonts w:ascii="Browallia New" w:hAnsi="Browallia New" w:cs="Browallia New"/>
        </w:rPr>
      </w:pPr>
      <w:r w:rsidRPr="00190157">
        <w:rPr>
          <w:rFonts w:ascii="Browallia New" w:hAnsi="Browallia New" w:cs="Browallia New"/>
        </w:rPr>
        <w:t xml:space="preserve">Project emissions per </w:t>
      </w:r>
      <w:r w:rsidR="00874821">
        <w:rPr>
          <w:rFonts w:ascii="Browallia New" w:hAnsi="Browallia New" w:cs="Browallia New"/>
        </w:rPr>
        <w:t>ton</w:t>
      </w:r>
      <w:r w:rsidRPr="00190157">
        <w:rPr>
          <w:rFonts w:ascii="Browallia New" w:hAnsi="Browallia New" w:cs="Browallia New"/>
        </w:rPr>
        <w:t xml:space="preserve"> of clinker due to combustion of fossil fuel</w:t>
      </w:r>
      <w:r>
        <w:rPr>
          <w:rFonts w:ascii="Browallia New" w:hAnsi="Browallia New" w:cs="Browallia New" w:hint="cs"/>
          <w:cs/>
        </w:rPr>
        <w:t xml:space="preserve"> </w:t>
      </w:r>
      <w:r w:rsidRPr="00190157">
        <w:rPr>
          <w:rFonts w:ascii="Browallia New" w:hAnsi="Browallia New" w:cs="Browallia New"/>
        </w:rPr>
        <w:t>in clinker kilns is determined using two options, as outlined below</w:t>
      </w:r>
    </w:p>
    <w:p w14:paraId="28E07CDC" w14:textId="6CDF01C4" w:rsidR="006F4B9C" w:rsidRPr="0076155E" w:rsidRDefault="006F4B9C" w:rsidP="006F4B9C">
      <w:pPr>
        <w:tabs>
          <w:tab w:val="left" w:pos="709"/>
          <w:tab w:val="left" w:pos="1134"/>
          <w:tab w:val="left" w:pos="2141"/>
        </w:tabs>
        <w:spacing w:before="240" w:after="0" w:line="240" w:lineRule="auto"/>
        <w:ind w:left="0"/>
        <w:rPr>
          <w:rFonts w:ascii="Browallia New" w:hAnsi="Browallia New" w:cs="Browallia New"/>
          <w:cs/>
        </w:rPr>
      </w:pPr>
      <w:r w:rsidRPr="0076155E">
        <w:rPr>
          <w:rFonts w:ascii="Browallia New" w:hAnsi="Browallia New" w:cs="Browallia New"/>
          <w:b/>
          <w:bCs/>
          <w:cs/>
        </w:rPr>
        <w:tab/>
      </w:r>
      <w:r w:rsidR="00190157" w:rsidRPr="00190157">
        <w:rPr>
          <w:rFonts w:ascii="Browallia New" w:hAnsi="Browallia New" w:cs="Browallia New"/>
          <w:b/>
          <w:bCs/>
        </w:rPr>
        <w:t xml:space="preserve">Option </w:t>
      </w:r>
      <w:r w:rsidR="00190157" w:rsidRPr="00190157">
        <w:rPr>
          <w:rFonts w:ascii="Browallia New" w:hAnsi="Browallia New" w:cs="Browallia New"/>
          <w:b/>
          <w:bCs/>
          <w:cs/>
        </w:rPr>
        <w:t xml:space="preserve">1: </w:t>
      </w:r>
      <w:r w:rsidR="00190157" w:rsidRPr="00190157">
        <w:rPr>
          <w:rFonts w:ascii="Browallia New" w:hAnsi="Browallia New" w:cs="Browallia New"/>
          <w:b/>
          <w:bCs/>
        </w:rPr>
        <w:t>Pre-sorted waste</w:t>
      </w:r>
    </w:p>
    <w:p w14:paraId="4722CA81" w14:textId="77777777" w:rsidR="006F4B9C" w:rsidRPr="0076155E" w:rsidRDefault="006F4B9C" w:rsidP="006F4B9C">
      <w:pPr>
        <w:tabs>
          <w:tab w:val="left" w:pos="993"/>
          <w:tab w:val="left" w:pos="2141"/>
        </w:tabs>
        <w:spacing w:before="0" w:after="0" w:line="240" w:lineRule="auto"/>
        <w:ind w:left="0"/>
        <w:rPr>
          <w:rFonts w:ascii="Browallia New" w:hAnsi="Browallia New" w:cs="Browallia New"/>
          <w:sz w:val="24"/>
          <w:szCs w:val="24"/>
        </w:rPr>
      </w:pPr>
    </w:p>
    <w:tbl>
      <w:tblPr>
        <w:tblStyle w:val="SDMMethTableEquation"/>
        <w:tblW w:w="9072" w:type="dxa"/>
        <w:tblInd w:w="108" w:type="dxa"/>
        <w:tblLook w:val="04A0" w:firstRow="1" w:lastRow="0" w:firstColumn="1" w:lastColumn="0" w:noHBand="0" w:noVBand="1"/>
      </w:tblPr>
      <w:tblGrid>
        <w:gridCol w:w="7088"/>
        <w:gridCol w:w="1984"/>
      </w:tblGrid>
      <w:tr w:rsidR="006F4B9C" w:rsidRPr="0076155E" w14:paraId="1D7976B1" w14:textId="77777777" w:rsidTr="00730D95">
        <w:trPr>
          <w:trHeight w:val="469"/>
        </w:trPr>
        <w:tc>
          <w:tcPr>
            <w:tcW w:w="7088" w:type="dxa"/>
          </w:tcPr>
          <w:p w14:paraId="1CBFA041" w14:textId="25B23B62" w:rsidR="006F4B9C" w:rsidRPr="0076155E" w:rsidRDefault="006F4B9C" w:rsidP="00465A8F">
            <w:pPr>
              <w:pStyle w:val="SDMMethEquation"/>
              <w:spacing w:before="0" w:line="240" w:lineRule="auto"/>
              <w:jc w:val="thaiDistribute"/>
              <w:rPr>
                <w:rFonts w:ascii="Browallia New" w:hAnsi="Browallia New" w:cs="Browallia New"/>
                <w:b/>
                <w:bCs/>
                <w:sz w:val="32"/>
                <w:szCs w:val="32"/>
                <w:vertAlign w:val="subscript"/>
                <w:lang w:val="es-AR" w:bidi="th-TH"/>
              </w:rPr>
            </w:pPr>
            <w:proofErr w:type="spellStart"/>
            <w:r w:rsidRPr="0076155E">
              <w:rPr>
                <w:rFonts w:ascii="Browallia New" w:hAnsi="Browallia New" w:cs="Browallia New"/>
                <w:b/>
                <w:bCs/>
                <w:sz w:val="32"/>
                <w:szCs w:val="32"/>
                <w:lang w:bidi="th-TH"/>
              </w:rPr>
              <w:t>PE</w:t>
            </w:r>
            <w:r w:rsidRPr="0076155E">
              <w:rPr>
                <w:rFonts w:ascii="Browallia New" w:hAnsi="Browallia New" w:cs="Browallia New"/>
                <w:b/>
                <w:bCs/>
                <w:sz w:val="32"/>
                <w:szCs w:val="32"/>
                <w:vertAlign w:val="subscript"/>
                <w:lang w:bidi="th-TH"/>
              </w:rPr>
              <w:t>FC,</w:t>
            </w:r>
            <w:r w:rsidRPr="0076155E">
              <w:rPr>
                <w:rFonts w:ascii="Browallia New" w:hAnsi="Browallia New" w:cs="Browallia New"/>
                <w:b/>
                <w:bCs/>
                <w:sz w:val="32"/>
                <w:szCs w:val="32"/>
                <w:vertAlign w:val="subscript"/>
              </w:rPr>
              <w:t>RDF</w:t>
            </w:r>
            <w:r w:rsidR="00F804DE" w:rsidRPr="0076155E">
              <w:rPr>
                <w:rFonts w:ascii="Browallia New" w:hAnsi="Browallia New" w:cs="Browallia New"/>
                <w:b/>
                <w:bCs/>
                <w:sz w:val="32"/>
                <w:szCs w:val="32"/>
                <w:vertAlign w:val="subscript"/>
              </w:rPr>
              <w:t>,i,y</w:t>
            </w:r>
            <w:proofErr w:type="spellEnd"/>
            <w:r w:rsidR="00F804DE" w:rsidRPr="0076155E">
              <w:rPr>
                <w:rFonts w:ascii="Browallia New" w:hAnsi="Browallia New" w:cs="Browallia New"/>
                <w:b/>
                <w:bCs/>
                <w:sz w:val="32"/>
                <w:szCs w:val="32"/>
                <w:vertAlign w:val="subscript"/>
              </w:rPr>
              <w:t xml:space="preserve">   </w:t>
            </w:r>
            <w:r w:rsidRPr="0076155E">
              <w:rPr>
                <w:rFonts w:ascii="Browallia New" w:hAnsi="Browallia New" w:cs="Browallia New"/>
                <w:b/>
                <w:bCs/>
                <w:iCs/>
                <w:sz w:val="32"/>
                <w:szCs w:val="32"/>
                <w:vertAlign w:val="subscript"/>
                <w:lang w:val="en-US" w:bidi="th-TH"/>
              </w:rPr>
              <w:t xml:space="preserve"> </w:t>
            </w:r>
            <w:r w:rsidRPr="0076155E">
              <w:rPr>
                <w:rFonts w:ascii="Browallia New" w:hAnsi="Browallia New" w:cs="Browallia New"/>
                <w:b/>
                <w:bCs/>
                <w:iCs/>
                <w:sz w:val="32"/>
                <w:szCs w:val="32"/>
                <w:lang w:val="en-US" w:bidi="th-TH"/>
              </w:rPr>
              <w:t xml:space="preserve">= </w:t>
            </w:r>
            <w:proofErr w:type="spellStart"/>
            <w:r w:rsidRPr="0076155E">
              <w:rPr>
                <w:rFonts w:ascii="Browallia New" w:hAnsi="Browallia New" w:cs="Browallia New"/>
                <w:b/>
                <w:bCs/>
                <w:iCs/>
                <w:sz w:val="32"/>
                <w:szCs w:val="32"/>
                <w:lang w:val="en-US" w:bidi="th-TH"/>
              </w:rPr>
              <w:t>EFF</w:t>
            </w:r>
            <w:r w:rsidRPr="0076155E">
              <w:rPr>
                <w:rFonts w:ascii="Browallia New" w:hAnsi="Browallia New" w:cs="Browallia New"/>
                <w:b/>
                <w:bCs/>
                <w:iCs/>
                <w:sz w:val="32"/>
                <w:szCs w:val="32"/>
                <w:vertAlign w:val="subscript"/>
                <w:lang w:val="en-US" w:bidi="th-TH"/>
              </w:rPr>
              <w:t>COM</w:t>
            </w:r>
            <w:r w:rsidR="002F5603" w:rsidRPr="0076155E">
              <w:rPr>
                <w:rFonts w:ascii="Browallia New" w:hAnsi="Browallia New" w:cs="Browallia New"/>
                <w:b/>
                <w:bCs/>
                <w:iCs/>
                <w:sz w:val="32"/>
                <w:szCs w:val="32"/>
                <w:vertAlign w:val="subscript"/>
                <w:lang w:val="en-US" w:bidi="th-TH"/>
              </w:rPr>
              <w:t>,y</w:t>
            </w:r>
            <w:proofErr w:type="spellEnd"/>
            <w:r w:rsidRPr="00643EDC">
              <w:rPr>
                <w:rFonts w:ascii="Browallia New" w:hAnsi="Browallia New" w:cs="Browallia New"/>
                <w:b/>
                <w:bCs/>
                <w:iCs/>
                <w:sz w:val="32"/>
                <w:szCs w:val="32"/>
                <w:lang w:val="en-US" w:bidi="th-TH"/>
              </w:rPr>
              <w:t xml:space="preserve"> </w:t>
            </w:r>
            <w:r w:rsidRPr="0076155E">
              <w:rPr>
                <w:rFonts w:ascii="Browallia New" w:hAnsi="Browallia New" w:cs="Browallia New"/>
                <w:b/>
                <w:bCs/>
                <w:sz w:val="32"/>
                <w:szCs w:val="32"/>
                <w:lang w:val="es-AR"/>
              </w:rPr>
              <w:t>×</w:t>
            </w:r>
            <w:r w:rsidRPr="0076155E">
              <w:rPr>
                <w:rFonts w:ascii="Browallia New" w:hAnsi="Browallia New" w:cs="Browallia New"/>
                <w:b/>
                <w:bCs/>
                <w:iCs/>
                <w:sz w:val="32"/>
                <w:szCs w:val="32"/>
                <w:lang w:val="es-AR" w:bidi="th-TH"/>
              </w:rPr>
              <w:t xml:space="preserve"> (44</w:t>
            </w:r>
            <w:r w:rsidRPr="0076155E">
              <w:rPr>
                <w:rFonts w:ascii="Browallia New" w:hAnsi="Browallia New" w:cs="Browallia New"/>
                <w:b/>
                <w:bCs/>
                <w:iCs/>
                <w:sz w:val="32"/>
                <w:szCs w:val="32"/>
                <w:cs/>
                <w:lang w:val="es-AR" w:bidi="th-TH"/>
              </w:rPr>
              <w:t>/</w:t>
            </w:r>
            <w:r w:rsidRPr="0076155E">
              <w:rPr>
                <w:rFonts w:ascii="Browallia New" w:hAnsi="Browallia New" w:cs="Browallia New"/>
                <w:b/>
                <w:bCs/>
                <w:iCs/>
                <w:sz w:val="32"/>
                <w:szCs w:val="32"/>
                <w:lang w:val="en-US" w:bidi="th-TH"/>
              </w:rPr>
              <w:t xml:space="preserve">22) </w:t>
            </w:r>
            <w:r w:rsidRPr="0076155E">
              <w:rPr>
                <w:rFonts w:ascii="Browallia New" w:hAnsi="Browallia New" w:cs="Browallia New"/>
                <w:b/>
                <w:bCs/>
                <w:sz w:val="32"/>
                <w:szCs w:val="32"/>
                <w:lang w:val="es-AR"/>
              </w:rPr>
              <w:t>×</w:t>
            </w:r>
            <w:r w:rsidRPr="0076155E">
              <w:rPr>
                <w:rFonts w:ascii="Browallia New" w:hAnsi="Browallia New" w:cs="Browallia New"/>
                <w:b/>
                <w:bCs/>
                <w:iCs/>
                <w:sz w:val="32"/>
                <w:szCs w:val="32"/>
                <w:lang w:val="es-AR" w:bidi="th-TH"/>
              </w:rPr>
              <w:t xml:space="preserve"> </w:t>
            </w:r>
            <w:r w:rsidRPr="0076155E">
              <w:rPr>
                <w:b/>
                <w:bCs/>
                <w:iCs/>
                <w:sz w:val="32"/>
                <w:szCs w:val="32"/>
                <w:lang w:val="es-AR" w:bidi="th-TH"/>
              </w:rPr>
              <w:t>∑</w:t>
            </w:r>
            <w:proofErr w:type="spellStart"/>
            <w:r w:rsidRPr="0076155E">
              <w:rPr>
                <w:rFonts w:ascii="Browallia New" w:hAnsi="Browallia New" w:cs="Browallia New"/>
                <w:b/>
                <w:bCs/>
                <w:iCs/>
                <w:sz w:val="32"/>
                <w:szCs w:val="32"/>
                <w:lang w:val="es-AR" w:bidi="th-TH"/>
              </w:rPr>
              <w:t>Q</w:t>
            </w:r>
            <w:r w:rsidRPr="0076155E">
              <w:rPr>
                <w:rFonts w:ascii="Browallia New" w:hAnsi="Browallia New" w:cs="Browallia New"/>
                <w:b/>
                <w:bCs/>
                <w:iCs/>
                <w:sz w:val="32"/>
                <w:szCs w:val="32"/>
                <w:vertAlign w:val="subscript"/>
                <w:lang w:val="es-AR" w:bidi="th-TH"/>
              </w:rPr>
              <w:t>j</w:t>
            </w:r>
            <w:r w:rsidR="002F5603" w:rsidRPr="0076155E">
              <w:rPr>
                <w:rFonts w:ascii="Browallia New" w:hAnsi="Browallia New" w:cs="Browallia New"/>
                <w:b/>
                <w:bCs/>
                <w:iCs/>
                <w:sz w:val="32"/>
                <w:szCs w:val="32"/>
                <w:vertAlign w:val="subscript"/>
                <w:lang w:val="es-AR" w:bidi="th-TH"/>
              </w:rPr>
              <w:t>,y</w:t>
            </w:r>
            <w:proofErr w:type="spellEnd"/>
            <w:r w:rsidRPr="00413D75">
              <w:rPr>
                <w:rFonts w:ascii="Browallia New" w:hAnsi="Browallia New" w:cs="Browallia New"/>
                <w:b/>
                <w:bCs/>
                <w:iCs/>
                <w:sz w:val="32"/>
                <w:szCs w:val="32"/>
                <w:lang w:val="es-AR" w:bidi="th-TH"/>
              </w:rPr>
              <w:t xml:space="preserve"> </w:t>
            </w:r>
            <w:r w:rsidRPr="0076155E">
              <w:rPr>
                <w:rFonts w:ascii="Browallia New" w:hAnsi="Browallia New" w:cs="Browallia New"/>
                <w:b/>
                <w:bCs/>
                <w:sz w:val="32"/>
                <w:szCs w:val="32"/>
                <w:lang w:val="es-AR"/>
              </w:rPr>
              <w:t>×</w:t>
            </w:r>
            <w:r w:rsidRPr="0076155E">
              <w:rPr>
                <w:rFonts w:ascii="Browallia New" w:hAnsi="Browallia New" w:cs="Browallia New"/>
                <w:b/>
                <w:bCs/>
                <w:iCs/>
                <w:sz w:val="32"/>
                <w:szCs w:val="32"/>
                <w:lang w:val="es-AR" w:bidi="th-TH"/>
              </w:rPr>
              <w:t xml:space="preserve"> </w:t>
            </w:r>
            <w:proofErr w:type="spellStart"/>
            <w:r w:rsidRPr="0076155E">
              <w:rPr>
                <w:rFonts w:ascii="Browallia New" w:hAnsi="Browallia New" w:cs="Browallia New"/>
                <w:b/>
                <w:bCs/>
                <w:iCs/>
                <w:sz w:val="32"/>
                <w:szCs w:val="32"/>
                <w:lang w:val="es-AR" w:bidi="th-TH"/>
              </w:rPr>
              <w:t>FCC</w:t>
            </w:r>
            <w:r w:rsidRPr="0076155E">
              <w:rPr>
                <w:rFonts w:ascii="Browallia New" w:hAnsi="Browallia New" w:cs="Browallia New"/>
                <w:b/>
                <w:bCs/>
                <w:iCs/>
                <w:sz w:val="32"/>
                <w:szCs w:val="32"/>
                <w:vertAlign w:val="subscript"/>
                <w:lang w:val="es-AR" w:bidi="th-TH"/>
              </w:rPr>
              <w:t>j</w:t>
            </w:r>
            <w:r w:rsidR="002F5603" w:rsidRPr="0076155E">
              <w:rPr>
                <w:rFonts w:ascii="Browallia New" w:hAnsi="Browallia New" w:cs="Browallia New"/>
                <w:b/>
                <w:bCs/>
                <w:iCs/>
                <w:sz w:val="32"/>
                <w:szCs w:val="32"/>
                <w:vertAlign w:val="subscript"/>
                <w:lang w:val="es-AR" w:bidi="th-TH"/>
              </w:rPr>
              <w:t>,y</w:t>
            </w:r>
            <w:proofErr w:type="spellEnd"/>
            <w:r w:rsidRPr="006D69D6">
              <w:rPr>
                <w:rFonts w:ascii="Browallia New" w:hAnsi="Browallia New" w:cs="Browallia New"/>
                <w:b/>
                <w:bCs/>
                <w:iCs/>
                <w:sz w:val="32"/>
                <w:szCs w:val="32"/>
                <w:lang w:val="es-AR" w:bidi="th-TH"/>
              </w:rPr>
              <w:t xml:space="preserve"> </w:t>
            </w:r>
            <w:r w:rsidRPr="0076155E">
              <w:rPr>
                <w:rFonts w:ascii="Browallia New" w:hAnsi="Browallia New" w:cs="Browallia New"/>
                <w:b/>
                <w:bCs/>
                <w:sz w:val="32"/>
                <w:szCs w:val="32"/>
                <w:lang w:val="es-AR"/>
              </w:rPr>
              <w:t xml:space="preserve">× </w:t>
            </w:r>
            <w:proofErr w:type="spellStart"/>
            <w:r w:rsidRPr="0076155E">
              <w:rPr>
                <w:rFonts w:ascii="Browallia New" w:hAnsi="Browallia New" w:cs="Browallia New"/>
                <w:b/>
                <w:bCs/>
                <w:sz w:val="32"/>
                <w:szCs w:val="32"/>
                <w:lang w:val="es-AR"/>
              </w:rPr>
              <w:t>FFC</w:t>
            </w:r>
            <w:r w:rsidRPr="0076155E">
              <w:rPr>
                <w:rFonts w:ascii="Browallia New" w:hAnsi="Browallia New" w:cs="Browallia New"/>
                <w:b/>
                <w:bCs/>
                <w:sz w:val="32"/>
                <w:szCs w:val="32"/>
                <w:vertAlign w:val="subscript"/>
                <w:lang w:val="es-AR"/>
              </w:rPr>
              <w:t>j</w:t>
            </w:r>
            <w:r w:rsidR="002F5603" w:rsidRPr="0076155E">
              <w:rPr>
                <w:rFonts w:ascii="Browallia New" w:hAnsi="Browallia New" w:cs="Browallia New"/>
                <w:b/>
                <w:bCs/>
                <w:sz w:val="32"/>
                <w:szCs w:val="32"/>
                <w:vertAlign w:val="subscript"/>
                <w:lang w:val="es-AR"/>
              </w:rPr>
              <w:t>,y</w:t>
            </w:r>
            <w:proofErr w:type="spellEnd"/>
          </w:p>
          <w:p w14:paraId="7E739043" w14:textId="472A183F" w:rsidR="006F4B9C" w:rsidRPr="0076155E" w:rsidRDefault="006F4B9C" w:rsidP="00465A8F">
            <w:pPr>
              <w:pStyle w:val="SDMMethEquation"/>
              <w:spacing w:before="0" w:line="240" w:lineRule="auto"/>
              <w:jc w:val="thaiDistribute"/>
              <w:rPr>
                <w:rFonts w:ascii="Browallia New" w:hAnsi="Browallia New" w:cs="Browallia New"/>
                <w:b/>
                <w:bCs/>
                <w:iCs/>
                <w:sz w:val="32"/>
                <w:szCs w:val="32"/>
                <w:vertAlign w:val="superscript"/>
                <w:lang w:val="en-US" w:bidi="th-TH"/>
              </w:rPr>
            </w:pPr>
            <w:r w:rsidRPr="0076155E">
              <w:rPr>
                <w:rFonts w:ascii="Browallia New" w:eastAsia="Cambria Math" w:hAnsi="Browallia New" w:cs="Browallia New"/>
                <w:b/>
                <w:bCs/>
                <w:noProof/>
                <w:sz w:val="32"/>
                <w:szCs w:val="32"/>
                <w:lang w:bidi="th-TH"/>
              </w:rPr>
              <mc:AlternateContent>
                <mc:Choice Requires="wps">
                  <w:drawing>
                    <wp:anchor distT="0" distB="0" distL="114300" distR="114300" simplePos="0" relativeHeight="251730944" behindDoc="0" locked="0" layoutInCell="1" allowOverlap="1" wp14:anchorId="525A6D8F" wp14:editId="14ED909C">
                      <wp:simplePos x="0" y="0"/>
                      <wp:positionH relativeFrom="column">
                        <wp:posOffset>671652</wp:posOffset>
                      </wp:positionH>
                      <wp:positionV relativeFrom="paragraph">
                        <wp:posOffset>179527</wp:posOffset>
                      </wp:positionV>
                      <wp:extent cx="2655418" cy="7951"/>
                      <wp:effectExtent l="0" t="0" r="31115" b="30480"/>
                      <wp:wrapNone/>
                      <wp:docPr id="1036108548" name="ตัวเชื่อมต่อตรง 10"/>
                      <wp:cNvGraphicFramePr/>
                      <a:graphic xmlns:a="http://schemas.openxmlformats.org/drawingml/2006/main">
                        <a:graphicData uri="http://schemas.microsoft.com/office/word/2010/wordprocessingShape">
                          <wps:wsp>
                            <wps:cNvCnPr/>
                            <wps:spPr>
                              <a:xfrm flipV="1">
                                <a:off x="0" y="0"/>
                                <a:ext cx="2655418" cy="7951"/>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16cei="http://schemas.microsoft.com/office/word/2026/wordml/cei" xmlns:oel="http://schemas.microsoft.com/office/2019/extlst">
                  <w:pict>
                    <v:line w14:anchorId="08A838CD" id="ตัวเชื่อมต่อตรง 10" o:spid="_x0000_s1026" style="position:absolute;flip:y;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9pt,14.15pt" to="262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" strokecolor="black [3213]" strokeweight="1pt">
                      <v:stroke joinstyle="miter"/>
                    </v:line>
                  </w:pict>
                </mc:Fallback>
              </mc:AlternateContent>
            </w:r>
            <w:r w:rsidRPr="0076155E">
              <w:rPr>
                <w:rFonts w:ascii="Browallia New" w:hAnsi="Browallia New" w:cs="Browallia New"/>
                <w:b/>
                <w:bCs/>
                <w:iCs/>
                <w:sz w:val="32"/>
                <w:szCs w:val="32"/>
                <w:cs/>
                <w:lang w:val="es-AR" w:bidi="th-TH"/>
              </w:rPr>
              <w:t xml:space="preserve">                            </w:t>
            </w:r>
            <w:r w:rsidRPr="0076155E">
              <w:rPr>
                <w:rFonts w:ascii="Browallia New" w:hAnsi="Browallia New" w:cs="Browallia New" w:hint="cs"/>
                <w:b/>
                <w:bCs/>
                <w:iCs/>
                <w:sz w:val="32"/>
                <w:szCs w:val="32"/>
                <w:cs/>
                <w:lang w:val="es-AR" w:bidi="th-TH"/>
              </w:rPr>
              <w:t xml:space="preserve"> </w:t>
            </w:r>
            <w:r w:rsidRPr="0076155E">
              <w:rPr>
                <w:rFonts w:ascii="Browallia New" w:hAnsi="Browallia New" w:cs="Browallia New"/>
                <w:b/>
                <w:bCs/>
                <w:iCs/>
                <w:sz w:val="32"/>
                <w:szCs w:val="32"/>
                <w:cs/>
                <w:lang w:val="es-AR" w:bidi="th-TH"/>
              </w:rPr>
              <w:t xml:space="preserve">      </w:t>
            </w:r>
            <w:r w:rsidR="00643EDC">
              <w:rPr>
                <w:rFonts w:ascii="Browallia New" w:hAnsi="Browallia New" w:cs="Browallia New"/>
                <w:b/>
                <w:bCs/>
                <w:iCs/>
                <w:sz w:val="32"/>
                <w:szCs w:val="32"/>
                <w:lang w:val="es-AR" w:bidi="th-TH"/>
              </w:rPr>
              <w:t xml:space="preserve"> </w:t>
            </w:r>
            <w:r w:rsidRPr="0076155E">
              <w:rPr>
                <w:rFonts w:ascii="Browallia New" w:hAnsi="Browallia New" w:cs="Browallia New"/>
                <w:b/>
                <w:bCs/>
                <w:iCs/>
                <w:sz w:val="32"/>
                <w:szCs w:val="32"/>
                <w:cs/>
                <w:lang w:val="es-AR" w:bidi="th-TH"/>
              </w:rPr>
              <w:t xml:space="preserve">    </w:t>
            </w:r>
            <w:r w:rsidR="00F804DE" w:rsidRPr="0076155E">
              <w:rPr>
                <w:rFonts w:ascii="Browallia New" w:hAnsi="Browallia New" w:cs="Browallia New"/>
                <w:b/>
                <w:bCs/>
                <w:iCs/>
                <w:sz w:val="32"/>
                <w:szCs w:val="32"/>
                <w:lang w:val="es-AR" w:bidi="th-TH"/>
              </w:rPr>
              <w:t xml:space="preserve">      </w:t>
            </w:r>
            <w:r w:rsidRPr="0076155E">
              <w:rPr>
                <w:rFonts w:ascii="Browallia New" w:hAnsi="Browallia New" w:cs="Browallia New"/>
                <w:b/>
                <w:bCs/>
                <w:iCs/>
                <w:sz w:val="32"/>
                <w:szCs w:val="32"/>
                <w:cs/>
                <w:lang w:val="es-AR" w:bidi="th-TH"/>
              </w:rPr>
              <w:t xml:space="preserve"> </w:t>
            </w:r>
            <w:r w:rsidRPr="0076155E">
              <w:rPr>
                <w:rFonts w:ascii="Browallia New" w:hAnsi="Browallia New" w:cs="Browallia New"/>
                <w:b/>
                <w:bCs/>
                <w:iCs/>
                <w:sz w:val="32"/>
                <w:szCs w:val="32"/>
                <w:vertAlign w:val="superscript"/>
                <w:lang w:val="en-US" w:bidi="th-TH"/>
              </w:rPr>
              <w:t xml:space="preserve">j </w:t>
            </w:r>
          </w:p>
          <w:p w14:paraId="32725273" w14:textId="0E6D782B" w:rsidR="006F4B9C" w:rsidRPr="0076155E" w:rsidRDefault="006F4B9C" w:rsidP="00465A8F">
            <w:pPr>
              <w:pStyle w:val="SDMMethEquation"/>
              <w:spacing w:before="0" w:line="240" w:lineRule="auto"/>
              <w:rPr>
                <w:rFonts w:ascii="Browallia New" w:hAnsi="Browallia New" w:cs="Browallia New"/>
                <w:b/>
                <w:bCs/>
                <w:iCs/>
                <w:sz w:val="32"/>
                <w:szCs w:val="32"/>
                <w:vertAlign w:val="superscript"/>
                <w:lang w:val="en-US" w:bidi="th-TH"/>
              </w:rPr>
            </w:pPr>
            <w:r w:rsidRPr="0076155E">
              <w:rPr>
                <w:rFonts w:ascii="Browallia New" w:eastAsia="Cambria Math" w:hAnsi="Browallia New" w:cs="Browallia New"/>
                <w:b/>
                <w:bCs/>
                <w:sz w:val="32"/>
                <w:szCs w:val="32"/>
              </w:rPr>
              <w:t xml:space="preserve">                                            </w:t>
            </w:r>
            <w:proofErr w:type="spellStart"/>
            <w:r w:rsidR="002F5603" w:rsidRPr="0076155E">
              <w:rPr>
                <w:rFonts w:ascii="Browallia New" w:eastAsia="Cambria Math" w:hAnsi="Browallia New" w:cs="Browallia New"/>
                <w:b/>
                <w:bCs/>
                <w:sz w:val="32"/>
                <w:szCs w:val="32"/>
              </w:rPr>
              <w:t>CLNK</w:t>
            </w:r>
            <w:r w:rsidR="002F5603" w:rsidRPr="0076155E">
              <w:rPr>
                <w:rFonts w:ascii="Browallia New" w:eastAsia="Cambria Math" w:hAnsi="Browallia New" w:cs="Browallia New"/>
                <w:b/>
                <w:bCs/>
                <w:sz w:val="32"/>
                <w:szCs w:val="32"/>
                <w:vertAlign w:val="subscript"/>
              </w:rPr>
              <w:t>i,y</w:t>
            </w:r>
            <w:proofErr w:type="spellEnd"/>
          </w:p>
        </w:tc>
        <w:tc>
          <w:tcPr>
            <w:tcW w:w="1984" w:type="dxa"/>
          </w:tcPr>
          <w:p w14:paraId="66D1E635" w14:textId="700FF0BC" w:rsidR="006F4B9C" w:rsidRPr="0076155E" w:rsidRDefault="002D163F" w:rsidP="004F61AF">
            <w:pPr>
              <w:pStyle w:val="SDMMethEquationNr"/>
              <w:numPr>
                <w:ilvl w:val="0"/>
                <w:numId w:val="0"/>
              </w:numPr>
              <w:spacing w:before="0" w:line="240" w:lineRule="auto"/>
              <w:ind w:right="72"/>
              <w:rPr>
                <w:rFonts w:ascii="Browallia New" w:hAnsi="Browallia New" w:cs="Browallia New"/>
                <w:sz w:val="32"/>
                <w:szCs w:val="32"/>
                <w:lang w:val="en-US" w:bidi="th-TH"/>
              </w:rPr>
            </w:pPr>
            <w:r>
              <w:rPr>
                <w:rFonts w:ascii="Browallia New" w:hAnsi="Browallia New" w:cs="Browallia New"/>
                <w:sz w:val="32"/>
                <w:szCs w:val="32"/>
                <w:lang w:bidi="th-TH"/>
              </w:rPr>
              <w:t>Equation</w:t>
            </w:r>
            <w:r w:rsidR="006F4B9C" w:rsidRPr="0076155E">
              <w:rPr>
                <w:rFonts w:ascii="Browallia New" w:hAnsi="Browallia New" w:cs="Browallia New"/>
                <w:sz w:val="32"/>
                <w:szCs w:val="32"/>
                <w:cs/>
                <w:lang w:bidi="th-TH"/>
              </w:rPr>
              <w:t xml:space="preserve"> </w:t>
            </w:r>
            <w:r w:rsidR="006F4B9C" w:rsidRPr="0076155E">
              <w:rPr>
                <w:rFonts w:ascii="Browallia New" w:hAnsi="Browallia New" w:cs="Browallia New"/>
                <w:sz w:val="32"/>
                <w:szCs w:val="32"/>
              </w:rPr>
              <w:t>(</w:t>
            </w:r>
            <w:r w:rsidR="00C03B8D">
              <w:rPr>
                <w:rFonts w:ascii="Browallia New" w:hAnsi="Browallia New" w:cs="Browallia New"/>
                <w:sz w:val="32"/>
                <w:szCs w:val="32"/>
                <w:lang w:bidi="th-TH"/>
              </w:rPr>
              <w:t>2</w:t>
            </w:r>
            <w:r w:rsidR="00FC1207">
              <w:rPr>
                <w:rFonts w:ascii="Browallia New" w:hAnsi="Browallia New" w:cs="Browallia New"/>
                <w:sz w:val="32"/>
                <w:szCs w:val="32"/>
                <w:lang w:bidi="th-TH"/>
              </w:rPr>
              <w:t>7</w:t>
            </w:r>
            <w:r w:rsidR="006F4B9C" w:rsidRPr="0076155E">
              <w:rPr>
                <w:rFonts w:ascii="Browallia New" w:hAnsi="Browallia New" w:cs="Browallia New"/>
                <w:sz w:val="32"/>
                <w:szCs w:val="32"/>
              </w:rPr>
              <w:t>)</w:t>
            </w:r>
          </w:p>
        </w:tc>
      </w:tr>
    </w:tbl>
    <w:p w14:paraId="57CB2C4E" w14:textId="1E6A3331" w:rsidR="006F4B9C" w:rsidRPr="00190157" w:rsidRDefault="002D163F" w:rsidP="006F4B9C">
      <w:pPr>
        <w:pStyle w:val="SDMMethCaptionEquationParametersTable"/>
        <w:ind w:hanging="1814"/>
        <w:jc w:val="thaiDistribute"/>
        <w:rPr>
          <w:rFonts w:ascii="Browallia New" w:hAnsi="Browallia New" w:cs="Browallia New"/>
          <w:sz w:val="32"/>
          <w:szCs w:val="32"/>
          <w:lang w:val="en-US" w:bidi="th-TH"/>
        </w:rPr>
      </w:pPr>
      <w:r w:rsidRPr="00190157">
        <w:rPr>
          <w:rFonts w:ascii="Browallia New" w:hAnsi="Browallia New" w:cs="Browallia New"/>
          <w:sz w:val="32"/>
          <w:szCs w:val="32"/>
          <w:lang w:bidi="th-TH"/>
        </w:rPr>
        <w:t>Where</w:t>
      </w:r>
    </w:p>
    <w:tbl>
      <w:tblPr>
        <w:tblStyle w:val="SDMMethTableEquationParameters"/>
        <w:tblW w:w="8986" w:type="dxa"/>
        <w:tblInd w:w="108" w:type="dxa"/>
        <w:tblLook w:val="04A0" w:firstRow="1" w:lastRow="0" w:firstColumn="1" w:lastColumn="0" w:noHBand="0" w:noVBand="1"/>
      </w:tblPr>
      <w:tblGrid>
        <w:gridCol w:w="1332"/>
        <w:gridCol w:w="425"/>
        <w:gridCol w:w="7229"/>
      </w:tblGrid>
      <w:tr w:rsidR="00190157" w:rsidRPr="0076155E" w14:paraId="203A4C45" w14:textId="77777777" w:rsidTr="00507D0E">
        <w:trPr>
          <w:trHeight w:val="511"/>
        </w:trPr>
        <w:tc>
          <w:tcPr>
            <w:tcW w:w="1332" w:type="dxa"/>
            <w:vAlign w:val="top"/>
          </w:tcPr>
          <w:p w14:paraId="286F9B88" w14:textId="15236E4F" w:rsidR="00190157" w:rsidRPr="0076155E" w:rsidRDefault="00190157" w:rsidP="00D566CE">
            <w:pPr>
              <w:pStyle w:val="SDMTableBoxParaNotNumbered"/>
              <w:rPr>
                <w:rFonts w:ascii="Browallia New" w:hAnsi="Browallia New" w:cs="Browallia New"/>
                <w:sz w:val="32"/>
                <w:szCs w:val="32"/>
              </w:rPr>
            </w:pPr>
            <w:proofErr w:type="spellStart"/>
            <w:r w:rsidRPr="0076155E">
              <w:rPr>
                <w:rFonts w:ascii="Browallia New" w:hAnsi="Browallia New" w:cs="Browallia New"/>
                <w:sz w:val="32"/>
                <w:szCs w:val="32"/>
                <w:lang w:bidi="th-TH"/>
              </w:rPr>
              <w:t>PE</w:t>
            </w:r>
            <w:r w:rsidRPr="0076155E">
              <w:rPr>
                <w:rFonts w:ascii="Browallia New" w:hAnsi="Browallia New" w:cs="Browallia New"/>
                <w:sz w:val="32"/>
                <w:szCs w:val="32"/>
                <w:vertAlign w:val="subscript"/>
                <w:lang w:bidi="th-TH"/>
              </w:rPr>
              <w:t>FC,</w:t>
            </w:r>
            <w:r w:rsidRPr="0076155E">
              <w:rPr>
                <w:rFonts w:ascii="Browallia New" w:hAnsi="Browallia New" w:cs="Browallia New"/>
                <w:sz w:val="32"/>
                <w:szCs w:val="32"/>
                <w:vertAlign w:val="subscript"/>
              </w:rPr>
              <w:t>RDF,i,y</w:t>
            </w:r>
            <w:proofErr w:type="spellEnd"/>
          </w:p>
        </w:tc>
        <w:tc>
          <w:tcPr>
            <w:tcW w:w="425" w:type="dxa"/>
            <w:vAlign w:val="top"/>
          </w:tcPr>
          <w:p w14:paraId="5CAE7929" w14:textId="77777777" w:rsidR="00190157" w:rsidRPr="0076155E" w:rsidRDefault="00190157" w:rsidP="00D566CE">
            <w:pPr>
              <w:pStyle w:val="SDMTableBoxParaNotNumbered"/>
              <w:jc w:val="thaiDistribute"/>
              <w:rPr>
                <w:rFonts w:ascii="Browallia New" w:hAnsi="Browallia New" w:cs="Browallia New"/>
                <w:sz w:val="32"/>
                <w:szCs w:val="32"/>
              </w:rPr>
            </w:pPr>
            <w:r w:rsidRPr="0076155E">
              <w:rPr>
                <w:rFonts w:ascii="Browallia New" w:hAnsi="Browallia New" w:cs="Browallia New"/>
                <w:sz w:val="32"/>
                <w:szCs w:val="32"/>
                <w:cs/>
                <w:lang w:bidi="th"/>
              </w:rPr>
              <w:t>=</w:t>
            </w:r>
          </w:p>
        </w:tc>
        <w:tc>
          <w:tcPr>
            <w:tcW w:w="7229" w:type="dxa"/>
            <w:vAlign w:val="top"/>
          </w:tcPr>
          <w:p w14:paraId="023C0C7C" w14:textId="3A199FE0" w:rsidR="00190157" w:rsidRPr="00507D0E" w:rsidRDefault="00190157" w:rsidP="00D566CE">
            <w:pPr>
              <w:pStyle w:val="SDMTableBoxParaNotNumbered"/>
              <w:jc w:val="thaiDistribute"/>
              <w:rPr>
                <w:rFonts w:ascii="Browallia New" w:hAnsi="Browallia New" w:cs="Browallia New"/>
                <w:sz w:val="32"/>
                <w:szCs w:val="32"/>
                <w:cs/>
                <w:lang w:bidi="th-TH"/>
              </w:rPr>
            </w:pPr>
            <w:r w:rsidRPr="00507D0E">
              <w:rPr>
                <w:rFonts w:ascii="Browallia New" w:hAnsi="Browallia New" w:cs="Browallia New"/>
                <w:sz w:val="32"/>
                <w:szCs w:val="32"/>
                <w:lang w:val="en-US" w:bidi="th-TH"/>
              </w:rPr>
              <w:t xml:space="preserve">Project emissions per </w:t>
            </w:r>
            <w:r w:rsidR="00874821" w:rsidRPr="00507D0E">
              <w:rPr>
                <w:rFonts w:ascii="Browallia New" w:hAnsi="Browallia New" w:cs="Browallia New"/>
                <w:sz w:val="32"/>
                <w:szCs w:val="32"/>
                <w:lang w:val="en-US" w:bidi="th-TH"/>
              </w:rPr>
              <w:t>ton</w:t>
            </w:r>
            <w:r w:rsidRPr="00507D0E">
              <w:rPr>
                <w:rFonts w:ascii="Browallia New" w:hAnsi="Browallia New" w:cs="Browallia New"/>
                <w:sz w:val="32"/>
                <w:szCs w:val="32"/>
                <w:lang w:val="en-US" w:bidi="th-TH"/>
              </w:rPr>
              <w:t xml:space="preserve"> of clinker due to combustion of fossil fuel in clinker kilns</w:t>
            </w:r>
            <w:r w:rsidRPr="00507D0E">
              <w:rPr>
                <w:rFonts w:ascii="Browallia New" w:hAnsi="Browallia New" w:cs="Browallia New"/>
                <w:sz w:val="32"/>
                <w:szCs w:val="32"/>
                <w:cs/>
                <w:lang w:bidi="th-TH"/>
              </w:rPr>
              <w:t xml:space="preserve"> </w:t>
            </w:r>
            <w:r w:rsidRPr="00507D0E">
              <w:rPr>
                <w:rFonts w:ascii="Browallia New" w:hAnsi="Browallia New" w:cs="Browallia New"/>
                <w:sz w:val="32"/>
                <w:szCs w:val="32"/>
                <w:lang w:bidi="th-TH"/>
              </w:rPr>
              <w:t>(t CO</w:t>
            </w:r>
            <w:r w:rsidRPr="00507D0E">
              <w:rPr>
                <w:rFonts w:ascii="Browallia New" w:hAnsi="Browallia New" w:cs="Browallia New"/>
                <w:sz w:val="32"/>
                <w:szCs w:val="32"/>
                <w:vertAlign w:val="subscript"/>
                <w:lang w:bidi="th-TH"/>
              </w:rPr>
              <w:t>2</w:t>
            </w:r>
            <w:r w:rsidRPr="00507D0E">
              <w:rPr>
                <w:rFonts w:ascii="Browallia New" w:hAnsi="Browallia New" w:cs="Browallia New"/>
                <w:sz w:val="32"/>
                <w:szCs w:val="32"/>
                <w:lang w:bidi="th-TH"/>
              </w:rPr>
              <w:t>/t clinker)</w:t>
            </w:r>
          </w:p>
        </w:tc>
      </w:tr>
      <w:tr w:rsidR="00190157" w:rsidRPr="0076155E" w14:paraId="71747520" w14:textId="77777777" w:rsidTr="00507D0E">
        <w:trPr>
          <w:trHeight w:val="142"/>
        </w:trPr>
        <w:tc>
          <w:tcPr>
            <w:tcW w:w="1332" w:type="dxa"/>
            <w:vAlign w:val="top"/>
          </w:tcPr>
          <w:p w14:paraId="778CB899" w14:textId="628E4312" w:rsidR="00190157" w:rsidRPr="0076155E" w:rsidRDefault="00190157" w:rsidP="00D566CE">
            <w:pPr>
              <w:pStyle w:val="SDMTableBoxParaNotNumbered"/>
              <w:rPr>
                <w:rFonts w:ascii="Browallia New" w:hAnsi="Browallia New" w:cs="Browallia New"/>
                <w:iCs/>
                <w:sz w:val="32"/>
                <w:szCs w:val="32"/>
                <w:lang w:val="es-AR" w:bidi="th-TH"/>
              </w:rPr>
            </w:pPr>
            <w:proofErr w:type="spellStart"/>
            <w:r w:rsidRPr="0076155E">
              <w:rPr>
                <w:rFonts w:ascii="Browallia New" w:hAnsi="Browallia New" w:cs="Browallia New"/>
                <w:iCs/>
                <w:sz w:val="32"/>
                <w:szCs w:val="32"/>
                <w:lang w:val="en-US" w:bidi="th-TH"/>
              </w:rPr>
              <w:t>EFF</w:t>
            </w:r>
            <w:r w:rsidRPr="0076155E">
              <w:rPr>
                <w:rFonts w:ascii="Browallia New" w:hAnsi="Browallia New" w:cs="Browallia New"/>
                <w:iCs/>
                <w:sz w:val="32"/>
                <w:szCs w:val="32"/>
                <w:vertAlign w:val="subscript"/>
                <w:lang w:val="en-US" w:bidi="th-TH"/>
              </w:rPr>
              <w:t>COM,y</w:t>
            </w:r>
            <w:proofErr w:type="spellEnd"/>
          </w:p>
        </w:tc>
        <w:tc>
          <w:tcPr>
            <w:tcW w:w="425" w:type="dxa"/>
            <w:vAlign w:val="top"/>
          </w:tcPr>
          <w:p w14:paraId="6C92B4FF" w14:textId="77777777" w:rsidR="00190157" w:rsidRPr="0076155E" w:rsidRDefault="00190157" w:rsidP="00D566CE">
            <w:pPr>
              <w:pStyle w:val="SDMTableBoxParaNotNumbered"/>
              <w:jc w:val="thaiDistribute"/>
              <w:rPr>
                <w:rFonts w:ascii="Browallia New" w:hAnsi="Browallia New" w:cs="Browallia New"/>
                <w:sz w:val="32"/>
                <w:szCs w:val="32"/>
                <w:cs/>
                <w:lang w:bidi="th"/>
              </w:rPr>
            </w:pPr>
            <w:r w:rsidRPr="0076155E">
              <w:rPr>
                <w:rFonts w:ascii="Browallia New" w:hAnsi="Browallia New" w:cs="Browallia New"/>
                <w:sz w:val="32"/>
                <w:szCs w:val="32"/>
                <w:cs/>
                <w:lang w:bidi="th"/>
              </w:rPr>
              <w:t>=</w:t>
            </w:r>
          </w:p>
        </w:tc>
        <w:tc>
          <w:tcPr>
            <w:tcW w:w="7229" w:type="dxa"/>
            <w:vAlign w:val="top"/>
          </w:tcPr>
          <w:p w14:paraId="218EE41D" w14:textId="3AE17E6F" w:rsidR="00190157" w:rsidRPr="00507D0E" w:rsidRDefault="00190157" w:rsidP="00D566CE">
            <w:pPr>
              <w:pStyle w:val="SDMTableBoxParaNotNumbered"/>
              <w:jc w:val="thaiDistribute"/>
              <w:rPr>
                <w:rFonts w:ascii="Browallia New" w:hAnsi="Browallia New" w:cs="Browallia New"/>
                <w:sz w:val="32"/>
                <w:szCs w:val="32"/>
                <w:cs/>
                <w:lang w:bidi="th-TH"/>
              </w:rPr>
            </w:pPr>
            <w:r w:rsidRPr="00507D0E">
              <w:rPr>
                <w:rFonts w:ascii="Browallia New" w:hAnsi="Browallia New" w:cs="Browallia New"/>
                <w:sz w:val="32"/>
                <w:szCs w:val="32"/>
                <w:lang w:bidi="th-TH"/>
              </w:rPr>
              <w:t xml:space="preserve">Combustion Efficiency of </w:t>
            </w:r>
            <w:r w:rsidR="00507D0E">
              <w:rPr>
                <w:rFonts w:ascii="Browallia New" w:hAnsi="Browallia New" w:cs="Browallia New"/>
                <w:sz w:val="32"/>
                <w:szCs w:val="32"/>
                <w:lang w:bidi="th-TH"/>
              </w:rPr>
              <w:t>c</w:t>
            </w:r>
            <w:r w:rsidRPr="00507D0E">
              <w:rPr>
                <w:rFonts w:ascii="Browallia New" w:hAnsi="Browallia New" w:cs="Browallia New"/>
                <w:sz w:val="32"/>
                <w:szCs w:val="32"/>
                <w:lang w:bidi="th-TH"/>
              </w:rPr>
              <w:t xml:space="preserve">linker </w:t>
            </w:r>
            <w:r w:rsidR="00507D0E">
              <w:rPr>
                <w:rFonts w:ascii="Browallia New" w:hAnsi="Browallia New" w:cs="Browallia New"/>
                <w:sz w:val="32"/>
                <w:szCs w:val="32"/>
                <w:lang w:bidi="th-TH"/>
              </w:rPr>
              <w:t>k</w:t>
            </w:r>
            <w:r w:rsidRPr="00507D0E">
              <w:rPr>
                <w:rFonts w:ascii="Browallia New" w:hAnsi="Browallia New" w:cs="Browallia New"/>
                <w:sz w:val="32"/>
                <w:szCs w:val="32"/>
                <w:lang w:bidi="th-TH"/>
              </w:rPr>
              <w:t xml:space="preserve">ilns under the </w:t>
            </w:r>
            <w:r w:rsidR="00507D0E">
              <w:rPr>
                <w:rFonts w:ascii="Browallia New" w:hAnsi="Browallia New" w:cs="Browallia New"/>
                <w:sz w:val="32"/>
                <w:szCs w:val="32"/>
                <w:lang w:bidi="th-TH"/>
              </w:rPr>
              <w:t>project activity</w:t>
            </w:r>
            <w:r w:rsidR="00C271FA" w:rsidRPr="00507D0E">
              <w:rPr>
                <w:rFonts w:ascii="Browallia New" w:hAnsi="Browallia New" w:cs="Browallia New"/>
                <w:sz w:val="32"/>
                <w:szCs w:val="32"/>
                <w:lang w:bidi="th-TH"/>
              </w:rPr>
              <w:t xml:space="preserve"> in year y</w:t>
            </w:r>
            <w:r w:rsidRPr="00507D0E">
              <w:rPr>
                <w:rFonts w:ascii="Browallia New" w:hAnsi="Browallia New" w:cs="Browallia New"/>
                <w:sz w:val="32"/>
                <w:szCs w:val="32"/>
                <w:lang w:bidi="th-TH"/>
              </w:rPr>
              <w:t xml:space="preserve"> (%)</w:t>
            </w:r>
          </w:p>
        </w:tc>
      </w:tr>
      <w:tr w:rsidR="00190157" w:rsidRPr="0076155E" w14:paraId="6DB4747B" w14:textId="77777777" w:rsidTr="00507D0E">
        <w:trPr>
          <w:trHeight w:val="23"/>
        </w:trPr>
        <w:tc>
          <w:tcPr>
            <w:tcW w:w="1332" w:type="dxa"/>
            <w:vAlign w:val="top"/>
          </w:tcPr>
          <w:p w14:paraId="1BBE3CDF" w14:textId="77777777" w:rsidR="00190157" w:rsidRPr="0076155E" w:rsidRDefault="00190157" w:rsidP="00D566CE">
            <w:pPr>
              <w:pStyle w:val="SDMTableBoxParaNotNumbered"/>
              <w:rPr>
                <w:rFonts w:ascii="Browallia New" w:hAnsi="Browallia New" w:cs="Browallia New"/>
                <w:iCs/>
                <w:sz w:val="32"/>
                <w:szCs w:val="32"/>
                <w:lang w:val="es-AR" w:bidi="th-TH"/>
              </w:rPr>
            </w:pPr>
            <w:r w:rsidRPr="0076155E">
              <w:rPr>
                <w:rFonts w:ascii="Browallia New" w:hAnsi="Browallia New" w:cs="Browallia New"/>
                <w:sz w:val="32"/>
                <w:szCs w:val="32"/>
              </w:rPr>
              <w:lastRenderedPageBreak/>
              <w:t>44</w:t>
            </w:r>
            <w:r w:rsidRPr="0076155E">
              <w:rPr>
                <w:rFonts w:ascii="Browallia New" w:hAnsi="Browallia New" w:cs="Browallia New" w:hint="cs"/>
                <w:sz w:val="32"/>
                <w:szCs w:val="32"/>
                <w:cs/>
                <w:lang w:bidi="th-TH"/>
              </w:rPr>
              <w:t>/</w:t>
            </w:r>
            <w:r w:rsidRPr="0076155E">
              <w:rPr>
                <w:rFonts w:ascii="Browallia New" w:hAnsi="Browallia New" w:cs="Browallia New"/>
                <w:sz w:val="32"/>
                <w:szCs w:val="32"/>
                <w:lang w:val="en-US" w:bidi="th-TH"/>
              </w:rPr>
              <w:t>22</w:t>
            </w:r>
          </w:p>
        </w:tc>
        <w:tc>
          <w:tcPr>
            <w:tcW w:w="425" w:type="dxa"/>
            <w:vAlign w:val="top"/>
          </w:tcPr>
          <w:p w14:paraId="6C31EE62" w14:textId="77777777" w:rsidR="00190157" w:rsidRPr="0076155E" w:rsidRDefault="00190157" w:rsidP="00D566CE">
            <w:pPr>
              <w:pStyle w:val="SDMTableBoxParaNotNumbered"/>
              <w:jc w:val="thaiDistribute"/>
              <w:rPr>
                <w:rFonts w:ascii="Browallia New" w:hAnsi="Browallia New" w:cs="Browallia New"/>
                <w:sz w:val="32"/>
                <w:szCs w:val="32"/>
                <w:cs/>
                <w:lang w:bidi="th"/>
              </w:rPr>
            </w:pPr>
            <w:r w:rsidRPr="0076155E">
              <w:rPr>
                <w:rFonts w:ascii="Browallia New" w:hAnsi="Browallia New" w:cs="Browallia New"/>
                <w:sz w:val="32"/>
                <w:szCs w:val="32"/>
                <w:cs/>
                <w:lang w:bidi="th"/>
              </w:rPr>
              <w:t>=</w:t>
            </w:r>
          </w:p>
        </w:tc>
        <w:tc>
          <w:tcPr>
            <w:tcW w:w="7229" w:type="dxa"/>
            <w:vAlign w:val="top"/>
          </w:tcPr>
          <w:p w14:paraId="70C4489F" w14:textId="0BD9FCCA" w:rsidR="00190157" w:rsidRPr="00507D0E" w:rsidRDefault="00190157" w:rsidP="00D566CE">
            <w:pPr>
              <w:pStyle w:val="SDMTableBoxParaNotNumbered"/>
              <w:jc w:val="thaiDistribute"/>
              <w:rPr>
                <w:rFonts w:ascii="Browallia New" w:hAnsi="Browallia New" w:cs="Browallia New"/>
                <w:sz w:val="32"/>
                <w:szCs w:val="32"/>
                <w:cs/>
                <w:lang w:bidi="th-TH"/>
              </w:rPr>
            </w:pPr>
            <w:r w:rsidRPr="00507D0E">
              <w:rPr>
                <w:rFonts w:ascii="Browallia New" w:hAnsi="Browallia New" w:cs="Browallia New"/>
                <w:sz w:val="32"/>
                <w:szCs w:val="32"/>
                <w:lang w:bidi="th-TH"/>
              </w:rPr>
              <w:t xml:space="preserve">Conversion </w:t>
            </w:r>
            <w:r w:rsidR="00507D0E">
              <w:rPr>
                <w:rFonts w:ascii="Browallia New" w:hAnsi="Browallia New" w:cs="Browallia New"/>
                <w:sz w:val="32"/>
                <w:szCs w:val="32"/>
                <w:lang w:bidi="th-TH"/>
              </w:rPr>
              <w:t>f</w:t>
            </w:r>
            <w:r w:rsidRPr="00507D0E">
              <w:rPr>
                <w:rFonts w:ascii="Browallia New" w:hAnsi="Browallia New" w:cs="Browallia New"/>
                <w:sz w:val="32"/>
                <w:szCs w:val="32"/>
                <w:lang w:bidi="th-TH"/>
              </w:rPr>
              <w:t>actor</w:t>
            </w:r>
            <w:r w:rsidRPr="00507D0E">
              <w:rPr>
                <w:rFonts w:ascii="Browallia New" w:hAnsi="Browallia New" w:cs="Browallia New"/>
                <w:sz w:val="32"/>
                <w:szCs w:val="32"/>
                <w:cs/>
                <w:lang w:bidi="th-TH"/>
              </w:rPr>
              <w:t xml:space="preserve"> </w:t>
            </w:r>
            <w:r w:rsidRPr="00507D0E">
              <w:rPr>
                <w:rFonts w:ascii="Browallia New" w:hAnsi="Browallia New" w:cs="Browallia New"/>
                <w:sz w:val="32"/>
                <w:szCs w:val="32"/>
                <w:cs/>
                <w:lang w:bidi="th"/>
              </w:rPr>
              <w:t>(t CO</w:t>
            </w:r>
            <w:r w:rsidRPr="00507D0E">
              <w:rPr>
                <w:rFonts w:ascii="Browallia New" w:hAnsi="Browallia New" w:cs="Browallia New"/>
                <w:sz w:val="32"/>
                <w:szCs w:val="32"/>
                <w:vertAlign w:val="subscript"/>
                <w:cs/>
                <w:lang w:bidi="th"/>
              </w:rPr>
              <w:t>2</w:t>
            </w:r>
            <w:r w:rsidRPr="00507D0E">
              <w:rPr>
                <w:rFonts w:ascii="Browallia New" w:hAnsi="Browallia New" w:cs="Browallia New"/>
                <w:sz w:val="32"/>
                <w:szCs w:val="32"/>
                <w:cs/>
                <w:lang w:bidi="th"/>
              </w:rPr>
              <w:t xml:space="preserve"> / t C)</w:t>
            </w:r>
          </w:p>
        </w:tc>
      </w:tr>
      <w:tr w:rsidR="00190157" w:rsidRPr="0076155E" w14:paraId="242F0901" w14:textId="77777777" w:rsidTr="00507D0E">
        <w:trPr>
          <w:trHeight w:val="23"/>
        </w:trPr>
        <w:tc>
          <w:tcPr>
            <w:tcW w:w="1332" w:type="dxa"/>
            <w:vAlign w:val="top"/>
          </w:tcPr>
          <w:p w14:paraId="3EE58254" w14:textId="77777777" w:rsidR="00190157" w:rsidRPr="0076155E" w:rsidRDefault="00190157" w:rsidP="00D566CE">
            <w:pPr>
              <w:pStyle w:val="SDMTableBoxParaNotNumbered"/>
              <w:rPr>
                <w:rFonts w:ascii="Browallia New" w:hAnsi="Browallia New" w:cs="Browallia New"/>
                <w:sz w:val="32"/>
                <w:szCs w:val="32"/>
                <w:lang w:val="en-US" w:bidi="th-TH"/>
              </w:rPr>
            </w:pPr>
            <w:r w:rsidRPr="0076155E">
              <w:rPr>
                <w:rFonts w:ascii="Browallia New" w:hAnsi="Browallia New" w:cs="Browallia New"/>
                <w:iCs/>
                <w:sz w:val="32"/>
                <w:szCs w:val="32"/>
                <w:lang w:val="es-AR" w:bidi="th-TH"/>
              </w:rPr>
              <w:t>Q</w:t>
            </w:r>
            <w:r w:rsidRPr="0076155E">
              <w:rPr>
                <w:rFonts w:ascii="Browallia New" w:hAnsi="Browallia New" w:cs="Browallia New"/>
                <w:iCs/>
                <w:sz w:val="32"/>
                <w:szCs w:val="32"/>
                <w:vertAlign w:val="subscript"/>
                <w:lang w:val="es-AR" w:bidi="th-TH"/>
              </w:rPr>
              <w:t>j</w:t>
            </w:r>
          </w:p>
        </w:tc>
        <w:tc>
          <w:tcPr>
            <w:tcW w:w="425" w:type="dxa"/>
            <w:vAlign w:val="top"/>
          </w:tcPr>
          <w:p w14:paraId="05C59CDF" w14:textId="77777777" w:rsidR="00190157" w:rsidRPr="0076155E" w:rsidRDefault="00190157" w:rsidP="00D566CE">
            <w:pPr>
              <w:pStyle w:val="SDMTableBoxParaNotNumbered"/>
              <w:jc w:val="thaiDistribute"/>
              <w:rPr>
                <w:rFonts w:ascii="Browallia New" w:hAnsi="Browallia New" w:cs="Browallia New"/>
                <w:sz w:val="32"/>
                <w:szCs w:val="32"/>
              </w:rPr>
            </w:pPr>
            <w:r w:rsidRPr="0076155E">
              <w:rPr>
                <w:rFonts w:ascii="Browallia New" w:hAnsi="Browallia New" w:cs="Browallia New"/>
                <w:sz w:val="32"/>
                <w:szCs w:val="32"/>
                <w:cs/>
                <w:lang w:bidi="th"/>
              </w:rPr>
              <w:t>=</w:t>
            </w:r>
          </w:p>
        </w:tc>
        <w:tc>
          <w:tcPr>
            <w:tcW w:w="7229" w:type="dxa"/>
            <w:vAlign w:val="top"/>
          </w:tcPr>
          <w:p w14:paraId="1A5FB907" w14:textId="097D16E0" w:rsidR="00190157" w:rsidRPr="00507D0E" w:rsidRDefault="00190157" w:rsidP="00D566CE">
            <w:pPr>
              <w:pStyle w:val="SDMTableBoxParaNotNumbered"/>
              <w:jc w:val="thaiDistribute"/>
              <w:rPr>
                <w:rFonts w:ascii="Browallia New" w:hAnsi="Browallia New" w:cs="Browallia New"/>
                <w:sz w:val="32"/>
                <w:szCs w:val="32"/>
                <w:cs/>
                <w:lang w:bidi="th-TH"/>
              </w:rPr>
            </w:pPr>
            <w:r w:rsidRPr="00507D0E">
              <w:rPr>
                <w:rFonts w:ascii="Browallia New" w:hAnsi="Browallia New" w:cs="Browallia New"/>
                <w:sz w:val="32"/>
                <w:szCs w:val="32"/>
                <w:lang w:val="en-US" w:bidi="th-TH"/>
              </w:rPr>
              <w:t xml:space="preserve">Quantity of waste type j used in clinker kilns under the </w:t>
            </w:r>
            <w:r w:rsidR="00507D0E">
              <w:rPr>
                <w:rFonts w:ascii="Browallia New" w:hAnsi="Browallia New" w:cs="Browallia New"/>
                <w:sz w:val="32"/>
                <w:szCs w:val="32"/>
                <w:lang w:val="en-US" w:bidi="th-TH"/>
              </w:rPr>
              <w:t>project activity</w:t>
            </w:r>
            <w:r w:rsidRPr="00507D0E">
              <w:rPr>
                <w:rFonts w:ascii="Browallia New" w:hAnsi="Browallia New" w:cs="Browallia New" w:hint="cs"/>
                <w:sz w:val="32"/>
                <w:szCs w:val="32"/>
                <w:cs/>
                <w:lang w:bidi="th-TH"/>
              </w:rPr>
              <w:t xml:space="preserve"> </w:t>
            </w:r>
            <w:r w:rsidRPr="00507D0E">
              <w:rPr>
                <w:rFonts w:ascii="Browallia New" w:hAnsi="Browallia New" w:cs="Browallia New"/>
                <w:sz w:val="32"/>
                <w:szCs w:val="32"/>
                <w:cs/>
                <w:lang w:bidi="th"/>
              </w:rPr>
              <w:t>(t)</w:t>
            </w:r>
            <w:r w:rsidRPr="00507D0E">
              <w:rPr>
                <w:rFonts w:ascii="Browallia New" w:hAnsi="Browallia New" w:cs="Browallia New" w:hint="cs"/>
                <w:sz w:val="32"/>
                <w:szCs w:val="32"/>
                <w:cs/>
                <w:lang w:eastAsia="ja-JP" w:bidi="th-TH"/>
              </w:rPr>
              <w:t xml:space="preserve"> </w:t>
            </w:r>
          </w:p>
        </w:tc>
      </w:tr>
      <w:tr w:rsidR="00190157" w:rsidRPr="0076155E" w14:paraId="513A7F54" w14:textId="77777777" w:rsidTr="00507D0E">
        <w:trPr>
          <w:trHeight w:val="20"/>
        </w:trPr>
        <w:tc>
          <w:tcPr>
            <w:tcW w:w="1332" w:type="dxa"/>
            <w:vAlign w:val="top"/>
          </w:tcPr>
          <w:p w14:paraId="3B7942E1" w14:textId="7250E02A" w:rsidR="00190157" w:rsidRPr="0076155E" w:rsidRDefault="00190157" w:rsidP="00D566CE">
            <w:pPr>
              <w:pStyle w:val="SDMTableBoxParaNotNumbered"/>
              <w:rPr>
                <w:rFonts w:ascii="Browallia New" w:hAnsi="Browallia New" w:cs="Browallia New"/>
                <w:iCs/>
                <w:sz w:val="32"/>
                <w:szCs w:val="32"/>
                <w:lang w:val="es-AR" w:bidi="th-TH"/>
              </w:rPr>
            </w:pPr>
            <w:r w:rsidRPr="0076155E">
              <w:rPr>
                <w:rFonts w:ascii="Browallia New" w:hAnsi="Browallia New" w:cs="Browallia New"/>
                <w:iCs/>
                <w:sz w:val="32"/>
                <w:szCs w:val="32"/>
                <w:lang w:val="es-AR" w:bidi="th-TH"/>
              </w:rPr>
              <w:t>FCC</w:t>
            </w:r>
            <w:r w:rsidRPr="0076155E">
              <w:rPr>
                <w:rFonts w:ascii="Browallia New" w:hAnsi="Browallia New" w:cs="Browallia New"/>
                <w:iCs/>
                <w:sz w:val="32"/>
                <w:szCs w:val="32"/>
                <w:vertAlign w:val="subscript"/>
                <w:lang w:val="es-AR" w:bidi="th-TH"/>
              </w:rPr>
              <w:t>j,y</w:t>
            </w:r>
          </w:p>
        </w:tc>
        <w:tc>
          <w:tcPr>
            <w:tcW w:w="425" w:type="dxa"/>
            <w:vAlign w:val="top"/>
          </w:tcPr>
          <w:p w14:paraId="36079193" w14:textId="77777777" w:rsidR="00190157" w:rsidRPr="0076155E" w:rsidRDefault="00190157" w:rsidP="00D566CE">
            <w:pPr>
              <w:pStyle w:val="SDMTableBoxParaNotNumbered"/>
              <w:jc w:val="thaiDistribute"/>
              <w:rPr>
                <w:rFonts w:ascii="Browallia New" w:hAnsi="Browallia New" w:cs="Browallia New"/>
                <w:sz w:val="32"/>
                <w:szCs w:val="32"/>
                <w:cs/>
                <w:lang w:bidi="th"/>
              </w:rPr>
            </w:pPr>
            <w:r w:rsidRPr="0076155E">
              <w:rPr>
                <w:rFonts w:ascii="Browallia New" w:hAnsi="Browallia New" w:cs="Browallia New"/>
                <w:sz w:val="32"/>
                <w:szCs w:val="32"/>
                <w:cs/>
                <w:lang w:bidi="th"/>
              </w:rPr>
              <w:t>=</w:t>
            </w:r>
          </w:p>
        </w:tc>
        <w:tc>
          <w:tcPr>
            <w:tcW w:w="7229" w:type="dxa"/>
            <w:vAlign w:val="top"/>
          </w:tcPr>
          <w:p w14:paraId="60AB7999" w14:textId="4508E025" w:rsidR="00190157" w:rsidRPr="00507D0E" w:rsidRDefault="00190157" w:rsidP="00D566CE">
            <w:pPr>
              <w:pStyle w:val="SDMTableBoxParaNotNumbered"/>
              <w:jc w:val="thaiDistribute"/>
              <w:rPr>
                <w:rFonts w:ascii="Browallia New" w:hAnsi="Browallia New" w:cs="Browallia New"/>
                <w:sz w:val="32"/>
                <w:szCs w:val="32"/>
                <w:cs/>
                <w:lang w:bidi="th-TH"/>
              </w:rPr>
            </w:pPr>
            <w:r w:rsidRPr="00507D0E">
              <w:rPr>
                <w:rFonts w:ascii="Browallia New" w:hAnsi="Browallia New" w:cs="Browallia New"/>
                <w:sz w:val="32"/>
                <w:szCs w:val="32"/>
                <w:lang w:val="en-US" w:bidi="th-TH"/>
              </w:rPr>
              <w:t xml:space="preserve">Carbon content ratio of waste type j in project </w:t>
            </w:r>
            <w:r w:rsidR="00507D0E" w:rsidRPr="00507D0E">
              <w:rPr>
                <w:rFonts w:ascii="Browallia New" w:hAnsi="Browallia New" w:cs="Browallia New"/>
                <w:sz w:val="32"/>
                <w:szCs w:val="32"/>
                <w:lang w:val="en-US" w:bidi="th-TH"/>
              </w:rPr>
              <w:t>y</w:t>
            </w:r>
            <w:r w:rsidRPr="00507D0E">
              <w:rPr>
                <w:rFonts w:ascii="Browallia New" w:hAnsi="Browallia New" w:cs="Browallia New"/>
                <w:sz w:val="32"/>
                <w:szCs w:val="32"/>
                <w:lang w:val="en-US" w:bidi="th-TH"/>
              </w:rPr>
              <w:t>ear y (t C/t)</w:t>
            </w:r>
          </w:p>
        </w:tc>
      </w:tr>
      <w:tr w:rsidR="00190157" w:rsidRPr="0076155E" w14:paraId="7E57F634" w14:textId="77777777" w:rsidTr="00507D0E">
        <w:trPr>
          <w:trHeight w:val="304"/>
        </w:trPr>
        <w:tc>
          <w:tcPr>
            <w:tcW w:w="1332" w:type="dxa"/>
            <w:vAlign w:val="top"/>
          </w:tcPr>
          <w:p w14:paraId="4C33A5B6" w14:textId="62905D4D" w:rsidR="00190157" w:rsidRPr="0076155E" w:rsidRDefault="00190157" w:rsidP="00D566CE">
            <w:pPr>
              <w:pStyle w:val="SDMTableBoxParaNotNumbered"/>
              <w:rPr>
                <w:rFonts w:ascii="Browallia New" w:hAnsi="Browallia New" w:cs="Browallia New"/>
                <w:iCs/>
                <w:sz w:val="32"/>
                <w:szCs w:val="32"/>
                <w:lang w:val="es-AR" w:bidi="th-TH"/>
              </w:rPr>
            </w:pPr>
            <w:r w:rsidRPr="0076155E">
              <w:rPr>
                <w:rFonts w:ascii="Browallia New" w:hAnsi="Browallia New" w:cs="Browallia New"/>
                <w:sz w:val="32"/>
                <w:szCs w:val="32"/>
                <w:lang w:val="es-AR"/>
              </w:rPr>
              <w:t>FFC</w:t>
            </w:r>
            <w:r w:rsidRPr="0076155E">
              <w:rPr>
                <w:rFonts w:ascii="Browallia New" w:hAnsi="Browallia New" w:cs="Browallia New"/>
                <w:sz w:val="32"/>
                <w:szCs w:val="32"/>
                <w:vertAlign w:val="subscript"/>
                <w:lang w:val="es-AR"/>
              </w:rPr>
              <w:t>j,y</w:t>
            </w:r>
          </w:p>
        </w:tc>
        <w:tc>
          <w:tcPr>
            <w:tcW w:w="425" w:type="dxa"/>
            <w:vAlign w:val="top"/>
          </w:tcPr>
          <w:p w14:paraId="74691C0B" w14:textId="77777777" w:rsidR="00190157" w:rsidRPr="0076155E" w:rsidRDefault="00190157" w:rsidP="00D566CE">
            <w:pPr>
              <w:pStyle w:val="SDMTableBoxParaNotNumbered"/>
              <w:jc w:val="thaiDistribute"/>
              <w:rPr>
                <w:rFonts w:ascii="Browallia New" w:hAnsi="Browallia New" w:cs="Browallia New"/>
                <w:sz w:val="32"/>
                <w:szCs w:val="32"/>
                <w:cs/>
                <w:lang w:bidi="th"/>
              </w:rPr>
            </w:pPr>
            <w:r w:rsidRPr="0076155E">
              <w:rPr>
                <w:rFonts w:ascii="Browallia New" w:hAnsi="Browallia New" w:cs="Browallia New"/>
                <w:sz w:val="32"/>
                <w:szCs w:val="32"/>
                <w:cs/>
                <w:lang w:bidi="th"/>
              </w:rPr>
              <w:t>=</w:t>
            </w:r>
          </w:p>
        </w:tc>
        <w:tc>
          <w:tcPr>
            <w:tcW w:w="7229" w:type="dxa"/>
            <w:vAlign w:val="top"/>
          </w:tcPr>
          <w:p w14:paraId="11C4B18C" w14:textId="128AD436" w:rsidR="00190157" w:rsidRPr="00507D0E" w:rsidRDefault="00190157" w:rsidP="00D566CE">
            <w:pPr>
              <w:pStyle w:val="SDMTableBoxParaNotNumbered"/>
              <w:jc w:val="thaiDistribute"/>
              <w:rPr>
                <w:rFonts w:ascii="Browallia New" w:hAnsi="Browallia New" w:cs="Browallia New"/>
                <w:sz w:val="32"/>
                <w:szCs w:val="32"/>
                <w:cs/>
                <w:lang w:bidi="th-TH"/>
              </w:rPr>
            </w:pPr>
            <w:r w:rsidRPr="00507D0E">
              <w:rPr>
                <w:rFonts w:ascii="Browallia New" w:hAnsi="Browallia New" w:cs="Browallia New"/>
                <w:sz w:val="32"/>
                <w:szCs w:val="32"/>
                <w:lang w:val="en-US" w:bidi="th-TH"/>
              </w:rPr>
              <w:t xml:space="preserve">Fossil carbon fraction in the total carbon content of waste type j under the </w:t>
            </w:r>
            <w:r w:rsidR="00507D0E">
              <w:rPr>
                <w:rFonts w:ascii="Browallia New" w:hAnsi="Browallia New" w:cs="Browallia New"/>
                <w:sz w:val="32"/>
                <w:szCs w:val="32"/>
                <w:lang w:val="en-US" w:bidi="th-TH"/>
              </w:rPr>
              <w:t>project activity</w:t>
            </w:r>
            <w:r w:rsidRPr="00507D0E">
              <w:rPr>
                <w:rFonts w:ascii="Browallia New" w:hAnsi="Browallia New" w:cs="Browallia New"/>
                <w:sz w:val="32"/>
                <w:szCs w:val="32"/>
                <w:lang w:val="en-US" w:bidi="th-TH"/>
              </w:rPr>
              <w:t xml:space="preserve"> (Weight-based </w:t>
            </w:r>
            <w:r w:rsidR="00507D0E">
              <w:rPr>
                <w:rFonts w:ascii="Browallia New" w:hAnsi="Browallia New" w:cs="Browallia New"/>
                <w:sz w:val="32"/>
                <w:szCs w:val="32"/>
                <w:lang w:val="en-US" w:bidi="th-TH"/>
              </w:rPr>
              <w:t>r</w:t>
            </w:r>
            <w:r w:rsidRPr="00507D0E">
              <w:rPr>
                <w:rFonts w:ascii="Browallia New" w:hAnsi="Browallia New" w:cs="Browallia New"/>
                <w:sz w:val="32"/>
                <w:szCs w:val="32"/>
                <w:lang w:val="en-US" w:bidi="th-TH"/>
              </w:rPr>
              <w:t>atio)</w:t>
            </w:r>
          </w:p>
        </w:tc>
      </w:tr>
      <w:tr w:rsidR="00190157" w:rsidRPr="0076155E" w14:paraId="3F0D120E" w14:textId="77777777" w:rsidTr="00507D0E">
        <w:trPr>
          <w:trHeight w:val="20"/>
        </w:trPr>
        <w:tc>
          <w:tcPr>
            <w:tcW w:w="1332" w:type="dxa"/>
            <w:vAlign w:val="top"/>
          </w:tcPr>
          <w:p w14:paraId="01BCC9CD" w14:textId="737A6C70" w:rsidR="00190157" w:rsidRPr="0076155E" w:rsidRDefault="00190157" w:rsidP="00D566CE">
            <w:pPr>
              <w:pStyle w:val="SDMTableBoxParaNotNumbered"/>
              <w:rPr>
                <w:rFonts w:ascii="Browallia New" w:hAnsi="Browallia New" w:cs="Browallia New"/>
                <w:sz w:val="32"/>
                <w:szCs w:val="32"/>
                <w:lang w:val="es-AR"/>
              </w:rPr>
            </w:pPr>
            <w:r w:rsidRPr="0076155E">
              <w:rPr>
                <w:rFonts w:ascii="Browallia New" w:hAnsi="Browallia New" w:cs="Browallia New"/>
                <w:sz w:val="32"/>
                <w:szCs w:val="32"/>
                <w:lang w:val="es-AR"/>
              </w:rPr>
              <w:t>i</w:t>
            </w:r>
          </w:p>
        </w:tc>
        <w:tc>
          <w:tcPr>
            <w:tcW w:w="425" w:type="dxa"/>
            <w:vAlign w:val="top"/>
          </w:tcPr>
          <w:p w14:paraId="42968122" w14:textId="3A9EFE39" w:rsidR="00190157" w:rsidRPr="0076155E" w:rsidRDefault="00190157" w:rsidP="00D566CE">
            <w:pPr>
              <w:pStyle w:val="SDMTableBoxParaNotNumbered"/>
              <w:jc w:val="thaiDistribute"/>
              <w:rPr>
                <w:rFonts w:ascii="Browallia New" w:hAnsi="Browallia New" w:cs="Browallia New"/>
                <w:sz w:val="32"/>
                <w:szCs w:val="32"/>
                <w:cs/>
                <w:lang w:bidi="th"/>
              </w:rPr>
            </w:pPr>
            <w:r w:rsidRPr="0076155E">
              <w:rPr>
                <w:rFonts w:ascii="Browallia New" w:hAnsi="Browallia New" w:cs="Browallia New"/>
                <w:sz w:val="32"/>
                <w:szCs w:val="32"/>
                <w:lang w:bidi="th"/>
              </w:rPr>
              <w:t>=</w:t>
            </w:r>
          </w:p>
        </w:tc>
        <w:tc>
          <w:tcPr>
            <w:tcW w:w="7229" w:type="dxa"/>
            <w:vAlign w:val="top"/>
          </w:tcPr>
          <w:p w14:paraId="333116C8" w14:textId="0F0FDCD0" w:rsidR="00190157" w:rsidRPr="00507D0E" w:rsidRDefault="00190157" w:rsidP="00D566CE">
            <w:pPr>
              <w:pStyle w:val="SDMTableBoxParaNotNumbered"/>
              <w:jc w:val="thaiDistribute"/>
              <w:rPr>
                <w:rFonts w:ascii="Browallia New" w:hAnsi="Browallia New" w:cs="Browallia New"/>
                <w:sz w:val="32"/>
                <w:szCs w:val="32"/>
                <w:cs/>
                <w:lang w:bidi="th-TH"/>
              </w:rPr>
            </w:pPr>
            <w:r w:rsidRPr="00507D0E">
              <w:rPr>
                <w:rFonts w:ascii="Browallia New" w:hAnsi="Browallia New" w:cs="Browallia New"/>
                <w:sz w:val="32"/>
                <w:szCs w:val="32"/>
                <w:lang w:val="en-US" w:bidi="th-TH"/>
              </w:rPr>
              <w:t xml:space="preserve">Type of </w:t>
            </w:r>
            <w:r w:rsidRPr="00507D0E">
              <w:rPr>
                <w:rFonts w:ascii="Browallia New" w:hAnsi="Browallia New" w:cs="Browallia New"/>
                <w:sz w:val="32"/>
                <w:szCs w:val="32"/>
                <w:lang w:bidi="th-TH"/>
              </w:rPr>
              <w:t>clinker</w:t>
            </w:r>
          </w:p>
        </w:tc>
      </w:tr>
      <w:tr w:rsidR="00190157" w:rsidRPr="0076155E" w14:paraId="19F93FDD" w14:textId="77777777" w:rsidTr="00507D0E">
        <w:trPr>
          <w:trHeight w:val="20"/>
        </w:trPr>
        <w:tc>
          <w:tcPr>
            <w:tcW w:w="1332" w:type="dxa"/>
            <w:vAlign w:val="top"/>
          </w:tcPr>
          <w:p w14:paraId="0F8D1637" w14:textId="77777777" w:rsidR="00190157" w:rsidRPr="0076155E" w:rsidRDefault="00190157" w:rsidP="00D566CE">
            <w:pPr>
              <w:pStyle w:val="SDMTableBoxParaNotNumbered"/>
              <w:rPr>
                <w:rFonts w:ascii="Browallia New" w:hAnsi="Browallia New" w:cs="Browallia New"/>
                <w:sz w:val="32"/>
                <w:szCs w:val="32"/>
              </w:rPr>
            </w:pPr>
            <w:r w:rsidRPr="0076155E">
              <w:rPr>
                <w:rFonts w:ascii="Browallia New" w:hAnsi="Browallia New" w:cs="Browallia New"/>
                <w:sz w:val="32"/>
                <w:szCs w:val="32"/>
              </w:rPr>
              <w:t>j</w:t>
            </w:r>
          </w:p>
        </w:tc>
        <w:tc>
          <w:tcPr>
            <w:tcW w:w="425" w:type="dxa"/>
            <w:vAlign w:val="top"/>
          </w:tcPr>
          <w:p w14:paraId="3299F00F" w14:textId="77777777" w:rsidR="00190157" w:rsidRPr="0076155E" w:rsidRDefault="00190157" w:rsidP="00D566CE">
            <w:pPr>
              <w:pStyle w:val="SDMTableBoxParaNotNumbered"/>
              <w:jc w:val="thaiDistribute"/>
              <w:rPr>
                <w:rFonts w:ascii="Browallia New" w:hAnsi="Browallia New" w:cs="Browallia New"/>
                <w:sz w:val="32"/>
                <w:szCs w:val="32"/>
              </w:rPr>
            </w:pPr>
            <w:r w:rsidRPr="0076155E">
              <w:rPr>
                <w:rFonts w:ascii="Browallia New" w:hAnsi="Browallia New" w:cs="Browallia New"/>
                <w:sz w:val="32"/>
                <w:szCs w:val="32"/>
                <w:cs/>
                <w:lang w:bidi="th"/>
              </w:rPr>
              <w:t>=</w:t>
            </w:r>
          </w:p>
        </w:tc>
        <w:tc>
          <w:tcPr>
            <w:tcW w:w="7229" w:type="dxa"/>
            <w:vAlign w:val="top"/>
          </w:tcPr>
          <w:p w14:paraId="2ABFAB0C" w14:textId="6E96CD22" w:rsidR="00190157" w:rsidRPr="00507D0E" w:rsidRDefault="00190157" w:rsidP="00D566CE">
            <w:pPr>
              <w:pStyle w:val="SDMTableBoxParaNotNumbered"/>
              <w:jc w:val="thaiDistribute"/>
              <w:rPr>
                <w:rFonts w:ascii="Browallia New" w:hAnsi="Browallia New" w:cs="Browallia New"/>
                <w:sz w:val="32"/>
                <w:szCs w:val="32"/>
                <w:cs/>
                <w:lang w:bidi="th-TH"/>
              </w:rPr>
            </w:pPr>
            <w:r w:rsidRPr="00507D0E">
              <w:rPr>
                <w:rFonts w:ascii="Browallia New" w:hAnsi="Browallia New" w:cs="Browallia New"/>
                <w:sz w:val="32"/>
                <w:szCs w:val="32"/>
                <w:lang w:val="en-US" w:bidi="th-TH"/>
              </w:rPr>
              <w:t>Type of waste</w:t>
            </w:r>
          </w:p>
        </w:tc>
      </w:tr>
    </w:tbl>
    <w:p w14:paraId="6E14EC17" w14:textId="16E3287C" w:rsidR="002F5603" w:rsidRPr="00D566CE" w:rsidRDefault="002F5603" w:rsidP="00D566CE">
      <w:pPr>
        <w:tabs>
          <w:tab w:val="left" w:pos="709"/>
          <w:tab w:val="left" w:pos="2141"/>
        </w:tabs>
        <w:spacing w:before="0" w:after="0" w:line="240" w:lineRule="auto"/>
        <w:ind w:left="0"/>
        <w:rPr>
          <w:rFonts w:ascii="Browallia New" w:hAnsi="Browallia New" w:cs="Browallia New"/>
          <w:sz w:val="24"/>
          <w:szCs w:val="24"/>
        </w:rPr>
      </w:pPr>
    </w:p>
    <w:p w14:paraId="357F9B2C" w14:textId="5546F320" w:rsidR="006F4B9C" w:rsidRPr="0076155E" w:rsidRDefault="002F5603" w:rsidP="006F4B9C">
      <w:pPr>
        <w:tabs>
          <w:tab w:val="left" w:pos="709"/>
          <w:tab w:val="left" w:pos="1134"/>
          <w:tab w:val="left" w:pos="2141"/>
        </w:tabs>
        <w:spacing w:before="0" w:after="0" w:line="240" w:lineRule="auto"/>
        <w:ind w:left="0"/>
        <w:rPr>
          <w:rFonts w:ascii="Browallia New" w:hAnsi="Browallia New" w:cs="Browallia New"/>
          <w:b/>
          <w:bCs/>
        </w:rPr>
      </w:pPr>
      <w:r w:rsidRPr="0076155E">
        <w:rPr>
          <w:rFonts w:ascii="Browallia New" w:hAnsi="Browallia New" w:cs="Browallia New"/>
          <w:b/>
          <w:bCs/>
          <w:cs/>
          <w:lang w:bidi="th"/>
        </w:rPr>
        <w:tab/>
      </w:r>
      <w:r w:rsidRPr="0076155E">
        <w:rPr>
          <w:rFonts w:ascii="Browallia New" w:hAnsi="Browallia New" w:cs="Browallia New"/>
          <w:b/>
          <w:bCs/>
          <w:cs/>
          <w:lang w:bidi="th"/>
        </w:rPr>
        <w:tab/>
      </w:r>
      <w:r w:rsidR="006F4B9C" w:rsidRPr="0076155E">
        <w:rPr>
          <w:rFonts w:ascii="Browallia New" w:hAnsi="Browallia New" w:cs="Browallia New"/>
          <w:b/>
          <w:bCs/>
          <w:lang w:bidi="th"/>
        </w:rPr>
        <w:t xml:space="preserve">1) </w:t>
      </w:r>
      <w:r w:rsidR="00354C60" w:rsidRPr="006E1581">
        <w:rPr>
          <w:rFonts w:ascii="Browallia New" w:hAnsi="Browallia New" w:cs="Browallia New"/>
          <w:b/>
          <w:bCs/>
        </w:rPr>
        <w:t xml:space="preserve">Quantity of </w:t>
      </w:r>
      <w:r w:rsidR="00507D0E">
        <w:rPr>
          <w:rFonts w:ascii="Browallia New" w:hAnsi="Browallia New" w:cs="Browallia New"/>
          <w:b/>
          <w:bCs/>
        </w:rPr>
        <w:t>w</w:t>
      </w:r>
      <w:r w:rsidR="00354C60" w:rsidRPr="006E1581">
        <w:rPr>
          <w:rFonts w:ascii="Browallia New" w:hAnsi="Browallia New" w:cs="Browallia New"/>
          <w:b/>
          <w:bCs/>
        </w:rPr>
        <w:t xml:space="preserve">aste </w:t>
      </w:r>
      <w:r w:rsidR="00507D0E">
        <w:rPr>
          <w:rFonts w:ascii="Browallia New" w:hAnsi="Browallia New" w:cs="Browallia New"/>
          <w:b/>
          <w:bCs/>
        </w:rPr>
        <w:t>t</w:t>
      </w:r>
      <w:r w:rsidR="00354C60" w:rsidRPr="006E1581">
        <w:rPr>
          <w:rFonts w:ascii="Browallia New" w:hAnsi="Browallia New" w:cs="Browallia New"/>
          <w:b/>
          <w:bCs/>
        </w:rPr>
        <w:t xml:space="preserve">ype j </w:t>
      </w:r>
      <w:r w:rsidR="00507D0E">
        <w:rPr>
          <w:rFonts w:ascii="Browallia New" w:hAnsi="Browallia New" w:cs="Browallia New"/>
          <w:b/>
          <w:bCs/>
        </w:rPr>
        <w:t>u</w:t>
      </w:r>
      <w:r w:rsidR="00354C60" w:rsidRPr="006E1581">
        <w:rPr>
          <w:rFonts w:ascii="Browallia New" w:hAnsi="Browallia New" w:cs="Browallia New"/>
          <w:b/>
          <w:bCs/>
        </w:rPr>
        <w:t xml:space="preserve">sed in </w:t>
      </w:r>
      <w:r w:rsidR="00507D0E">
        <w:rPr>
          <w:rFonts w:ascii="Browallia New" w:hAnsi="Browallia New" w:cs="Browallia New"/>
          <w:b/>
          <w:bCs/>
        </w:rPr>
        <w:t>c</w:t>
      </w:r>
      <w:r w:rsidR="00354C60" w:rsidRPr="006E1581">
        <w:rPr>
          <w:rFonts w:ascii="Browallia New" w:hAnsi="Browallia New" w:cs="Browallia New"/>
          <w:b/>
          <w:bCs/>
        </w:rPr>
        <w:t xml:space="preserve">linker </w:t>
      </w:r>
      <w:r w:rsidR="00507D0E">
        <w:rPr>
          <w:rFonts w:ascii="Browallia New" w:hAnsi="Browallia New" w:cs="Browallia New"/>
          <w:b/>
          <w:bCs/>
        </w:rPr>
        <w:t>k</w:t>
      </w:r>
      <w:r w:rsidR="00354C60" w:rsidRPr="006E1581">
        <w:rPr>
          <w:rFonts w:ascii="Browallia New" w:hAnsi="Browallia New" w:cs="Browallia New"/>
          <w:b/>
          <w:bCs/>
        </w:rPr>
        <w:t xml:space="preserve">ilns under the </w:t>
      </w:r>
      <w:r w:rsidR="00507D0E">
        <w:rPr>
          <w:rFonts w:ascii="Browallia New" w:hAnsi="Browallia New" w:cs="Browallia New"/>
          <w:b/>
          <w:bCs/>
        </w:rPr>
        <w:t>project activity</w:t>
      </w:r>
      <w:r w:rsidR="006F4B9C" w:rsidRPr="0076155E">
        <w:rPr>
          <w:rFonts w:ascii="Browallia New" w:hAnsi="Browallia New" w:cs="Browallia New"/>
          <w:b/>
          <w:bCs/>
        </w:rPr>
        <w:t xml:space="preserve"> (</w:t>
      </w:r>
      <w:r w:rsidR="006F4B9C" w:rsidRPr="00507D0E">
        <w:rPr>
          <w:rFonts w:ascii="Browallia New" w:hAnsi="Browallia New" w:cs="Browallia New"/>
          <w:b/>
          <w:bCs/>
          <w:iCs/>
          <w:lang w:val="es-AR"/>
        </w:rPr>
        <w:t>Q</w:t>
      </w:r>
      <w:r w:rsidR="006F4B9C" w:rsidRPr="0076155E">
        <w:rPr>
          <w:rFonts w:ascii="Browallia New" w:hAnsi="Browallia New" w:cs="Browallia New"/>
          <w:b/>
          <w:bCs/>
          <w:iCs/>
          <w:vertAlign w:val="subscript"/>
          <w:lang w:val="es-AR"/>
        </w:rPr>
        <w:t>j</w:t>
      </w:r>
      <w:r w:rsidRPr="0076155E">
        <w:rPr>
          <w:rFonts w:ascii="Browallia New" w:hAnsi="Browallia New" w:cs="Browallia New"/>
          <w:b/>
          <w:bCs/>
          <w:iCs/>
          <w:vertAlign w:val="subscript"/>
          <w:lang w:val="es-AR"/>
        </w:rPr>
        <w:t>,y</w:t>
      </w:r>
      <w:r w:rsidR="006F4B9C" w:rsidRPr="0076155E">
        <w:rPr>
          <w:rFonts w:ascii="Browallia New" w:hAnsi="Browallia New" w:cs="Browallia New"/>
          <w:b/>
          <w:bCs/>
        </w:rPr>
        <w:t>)</w:t>
      </w:r>
    </w:p>
    <w:p w14:paraId="2BD97BE9" w14:textId="2D0E4242" w:rsidR="006F4B9C" w:rsidRPr="00FA2EE2" w:rsidRDefault="006F4B9C" w:rsidP="00BE51AF">
      <w:pPr>
        <w:tabs>
          <w:tab w:val="left" w:pos="709"/>
          <w:tab w:val="left" w:pos="1134"/>
          <w:tab w:val="left" w:pos="2141"/>
        </w:tabs>
        <w:spacing w:after="120" w:line="240" w:lineRule="auto"/>
        <w:ind w:left="0"/>
        <w:rPr>
          <w:rFonts w:ascii="Browallia New" w:hAnsi="Browallia New" w:cs="Browallia New"/>
          <w:lang w:bidi="th"/>
        </w:rPr>
      </w:pPr>
      <w:r w:rsidRPr="00FA2EE2">
        <w:rPr>
          <w:rFonts w:ascii="Browallia New" w:hAnsi="Browallia New" w:cs="Browallia New"/>
          <w:cs/>
        </w:rPr>
        <w:tab/>
      </w:r>
      <w:r w:rsidRPr="00FA2EE2">
        <w:rPr>
          <w:rFonts w:ascii="Browallia New" w:hAnsi="Browallia New" w:cs="Browallia New"/>
          <w:cs/>
        </w:rPr>
        <w:tab/>
      </w:r>
      <w:r w:rsidR="00354C60" w:rsidRPr="00354C60">
        <w:rPr>
          <w:rFonts w:ascii="Browallia New" w:hAnsi="Browallia New" w:cs="Browallia New"/>
        </w:rPr>
        <w:t xml:space="preserve">Quantity of </w:t>
      </w:r>
      <w:r w:rsidR="00507D0E">
        <w:rPr>
          <w:rFonts w:ascii="Browallia New" w:hAnsi="Browallia New" w:cs="Browallia New"/>
        </w:rPr>
        <w:t>w</w:t>
      </w:r>
      <w:r w:rsidR="00354C60" w:rsidRPr="00354C60">
        <w:rPr>
          <w:rFonts w:ascii="Browallia New" w:hAnsi="Browallia New" w:cs="Browallia New"/>
        </w:rPr>
        <w:t xml:space="preserve">aste </w:t>
      </w:r>
      <w:r w:rsidR="00507D0E">
        <w:rPr>
          <w:rFonts w:ascii="Browallia New" w:hAnsi="Browallia New" w:cs="Browallia New"/>
        </w:rPr>
        <w:t>t</w:t>
      </w:r>
      <w:r w:rsidR="00354C60" w:rsidRPr="00354C60">
        <w:rPr>
          <w:rFonts w:ascii="Browallia New" w:hAnsi="Browallia New" w:cs="Browallia New"/>
        </w:rPr>
        <w:t xml:space="preserve">ype j </w:t>
      </w:r>
      <w:r w:rsidR="00507D0E">
        <w:rPr>
          <w:rFonts w:ascii="Browallia New" w:hAnsi="Browallia New" w:cs="Browallia New"/>
        </w:rPr>
        <w:t>u</w:t>
      </w:r>
      <w:r w:rsidR="00354C60" w:rsidRPr="00354C60">
        <w:rPr>
          <w:rFonts w:ascii="Browallia New" w:hAnsi="Browallia New" w:cs="Browallia New"/>
        </w:rPr>
        <w:t xml:space="preserve">sed in </w:t>
      </w:r>
      <w:r w:rsidR="00507D0E">
        <w:rPr>
          <w:rFonts w:ascii="Browallia New" w:hAnsi="Browallia New" w:cs="Browallia New"/>
        </w:rPr>
        <w:t>c</w:t>
      </w:r>
      <w:r w:rsidR="00354C60" w:rsidRPr="00354C60">
        <w:rPr>
          <w:rFonts w:ascii="Browallia New" w:hAnsi="Browallia New" w:cs="Browallia New"/>
        </w:rPr>
        <w:t xml:space="preserve">linker </w:t>
      </w:r>
      <w:r w:rsidR="00507D0E">
        <w:rPr>
          <w:rFonts w:ascii="Browallia New" w:hAnsi="Browallia New" w:cs="Browallia New"/>
        </w:rPr>
        <w:t>k</w:t>
      </w:r>
      <w:r w:rsidR="00354C60" w:rsidRPr="00354C60">
        <w:rPr>
          <w:rFonts w:ascii="Browallia New" w:hAnsi="Browallia New" w:cs="Browallia New"/>
        </w:rPr>
        <w:t xml:space="preserve">ilns under the </w:t>
      </w:r>
      <w:r w:rsidR="00507D0E">
        <w:rPr>
          <w:rFonts w:ascii="Browallia New" w:hAnsi="Browallia New" w:cs="Browallia New"/>
        </w:rPr>
        <w:t>project activity is determined using the equation below.</w:t>
      </w:r>
    </w:p>
    <w:tbl>
      <w:tblPr>
        <w:tblStyle w:val="SDMMethTableEquation"/>
        <w:tblW w:w="9072" w:type="dxa"/>
        <w:tblInd w:w="108" w:type="dxa"/>
        <w:tblLook w:val="0600" w:firstRow="0" w:lastRow="0" w:firstColumn="0" w:lastColumn="0" w:noHBand="1" w:noVBand="1"/>
      </w:tblPr>
      <w:tblGrid>
        <w:gridCol w:w="6804"/>
        <w:gridCol w:w="2268"/>
      </w:tblGrid>
      <w:tr w:rsidR="006F4B9C" w:rsidRPr="0076155E" w14:paraId="31CB4F69" w14:textId="77777777" w:rsidTr="00730D95">
        <w:trPr>
          <w:trHeight w:val="859"/>
        </w:trPr>
        <w:tc>
          <w:tcPr>
            <w:tcW w:w="6804" w:type="dxa"/>
          </w:tcPr>
          <w:p w14:paraId="51735476" w14:textId="103355AB" w:rsidR="006F4B9C" w:rsidRPr="0076155E" w:rsidRDefault="006F4B9C" w:rsidP="00465A8F">
            <w:pPr>
              <w:pStyle w:val="SDMMethEquation"/>
              <w:keepLines w:val="0"/>
              <w:spacing w:before="0" w:line="240" w:lineRule="auto"/>
              <w:rPr>
                <w:rFonts w:ascii="Browallia New" w:hAnsi="Browallia New" w:cs="Browallia New"/>
                <w:b/>
                <w:bCs/>
                <w:sz w:val="32"/>
                <w:szCs w:val="32"/>
                <w:vertAlign w:val="subscript"/>
                <w:lang w:val="en-US" w:bidi="th-TH"/>
              </w:rPr>
            </w:pPr>
            <w:r w:rsidRPr="0076155E">
              <w:rPr>
                <w:rFonts w:ascii="Browallia New" w:hAnsi="Browallia New" w:cs="Browallia New"/>
                <w:sz w:val="32"/>
                <w:szCs w:val="32"/>
                <w:lang w:val="en-US" w:bidi="th-TH"/>
              </w:rPr>
              <w:t xml:space="preserve">                               </w:t>
            </w:r>
            <w:r w:rsidR="00507D0E">
              <w:rPr>
                <w:rFonts w:ascii="Browallia New" w:hAnsi="Browallia New" w:cs="Browallia New"/>
                <w:sz w:val="32"/>
                <w:szCs w:val="32"/>
                <w:lang w:val="en-US" w:bidi="th-TH"/>
              </w:rPr>
              <w:t xml:space="preserve"> </w:t>
            </w:r>
            <w:r w:rsidRPr="0076155E">
              <w:rPr>
                <w:rFonts w:ascii="Browallia New" w:hAnsi="Browallia New" w:cs="Browallia New"/>
                <w:sz w:val="32"/>
                <w:szCs w:val="32"/>
                <w:lang w:val="en-US" w:bidi="th-TH"/>
              </w:rPr>
              <w:t xml:space="preserve">   </w:t>
            </w:r>
            <w:r w:rsidRPr="0076155E">
              <w:rPr>
                <w:rFonts w:ascii="Browallia New" w:hAnsi="Browallia New" w:cs="Browallia New"/>
                <w:b/>
                <w:bCs/>
                <w:sz w:val="32"/>
                <w:szCs w:val="32"/>
                <w:vertAlign w:val="subscript"/>
                <w:lang w:val="en-US" w:bidi="th-TH"/>
              </w:rPr>
              <w:t>z</w:t>
            </w:r>
          </w:p>
          <w:p w14:paraId="507C2342" w14:textId="3ED9B1C3" w:rsidR="006F4B9C" w:rsidRPr="0076155E" w:rsidRDefault="006F4B9C" w:rsidP="00465A8F">
            <w:pPr>
              <w:pStyle w:val="SDMMethEquation"/>
              <w:keepLines w:val="0"/>
              <w:spacing w:before="0" w:line="240" w:lineRule="auto"/>
              <w:rPr>
                <w:rFonts w:ascii="Browallia New" w:hAnsi="Browallia New" w:cs="Browallia New"/>
                <w:b/>
                <w:bCs/>
                <w:sz w:val="32"/>
                <w:szCs w:val="32"/>
                <w:lang w:val="en-US" w:bidi="th-TH"/>
              </w:rPr>
            </w:pPr>
            <w:r w:rsidRPr="0076155E">
              <w:rPr>
                <w:rFonts w:ascii="Browallia New" w:hAnsi="Browallia New" w:cs="Browallia New"/>
                <w:b/>
                <w:bCs/>
                <w:sz w:val="32"/>
                <w:szCs w:val="32"/>
                <w:lang w:val="en-US" w:bidi="th-TH"/>
              </w:rPr>
              <w:t xml:space="preserve">                                 </w:t>
            </w:r>
            <w:r w:rsidRPr="0076155E">
              <w:rPr>
                <w:rFonts w:ascii="Times New Roman" w:hAnsi="Times New Roman" w:cs="Times New Roman"/>
                <w:b/>
                <w:bCs/>
                <w:sz w:val="32"/>
                <w:szCs w:val="32"/>
                <w:lang w:val="en-US" w:bidi="th-TH"/>
              </w:rPr>
              <w:t xml:space="preserve">      ∑</w:t>
            </w:r>
            <w:r w:rsidRPr="0076155E">
              <w:rPr>
                <w:rFonts w:ascii="Browallia New" w:hAnsi="Browallia New" w:cs="Browallia New"/>
                <w:b/>
                <w:bCs/>
                <w:sz w:val="32"/>
                <w:szCs w:val="32"/>
                <w:lang w:val="en-US" w:bidi="th-TH"/>
              </w:rPr>
              <w:t>P</w:t>
            </w:r>
            <w:r w:rsidRPr="0076155E">
              <w:rPr>
                <w:rFonts w:ascii="Browallia New" w:hAnsi="Browallia New" w:cs="Browallia New"/>
                <w:b/>
                <w:bCs/>
                <w:sz w:val="32"/>
                <w:szCs w:val="32"/>
                <w:vertAlign w:val="subscript"/>
                <w:lang w:val="en-US" w:bidi="th-TH"/>
              </w:rPr>
              <w:t>n,j</w:t>
            </w:r>
            <w:r w:rsidR="002F5603" w:rsidRPr="0076155E">
              <w:rPr>
                <w:rFonts w:ascii="Browallia New" w:hAnsi="Browallia New" w:cs="Browallia New"/>
                <w:b/>
                <w:bCs/>
                <w:sz w:val="32"/>
                <w:szCs w:val="32"/>
                <w:vertAlign w:val="subscript"/>
                <w:lang w:val="en-US" w:bidi="th-TH"/>
              </w:rPr>
              <w:t>,y</w:t>
            </w:r>
          </w:p>
          <w:p w14:paraId="45618680" w14:textId="42AD0E6E" w:rsidR="006F4B9C" w:rsidRPr="0076155E" w:rsidRDefault="006F4B9C" w:rsidP="00507D0E">
            <w:pPr>
              <w:pStyle w:val="SDMMethEquation"/>
              <w:keepLines w:val="0"/>
              <w:tabs>
                <w:tab w:val="left" w:pos="4160"/>
              </w:tabs>
              <w:spacing w:before="0" w:line="240" w:lineRule="auto"/>
              <w:rPr>
                <w:rFonts w:ascii="Browallia New" w:hAnsi="Browallia New" w:cs="Browallia New"/>
                <w:b/>
                <w:bCs/>
                <w:sz w:val="32"/>
                <w:szCs w:val="32"/>
                <w:vertAlign w:val="superscript"/>
                <w:lang w:val="en-US" w:bidi="th-TH"/>
              </w:rPr>
            </w:pPr>
            <w:r w:rsidRPr="0076155E">
              <w:rPr>
                <w:rFonts w:ascii="Browallia New" w:hAnsi="Browallia New" w:cs="Browallia New"/>
                <w:b/>
                <w:bCs/>
                <w:sz w:val="32"/>
                <w:szCs w:val="32"/>
                <w:vertAlign w:val="superscript"/>
                <w:lang w:val="en-US" w:bidi="th-TH"/>
              </w:rPr>
              <w:t xml:space="preserve">        </w:t>
            </w:r>
            <w:r w:rsidR="00413D75">
              <w:rPr>
                <w:rFonts w:ascii="Browallia New" w:hAnsi="Browallia New" w:cs="Browallia New"/>
                <w:b/>
                <w:bCs/>
                <w:sz w:val="32"/>
                <w:szCs w:val="32"/>
                <w:vertAlign w:val="superscript"/>
                <w:lang w:val="en-US" w:bidi="th-TH"/>
              </w:rPr>
              <w:t xml:space="preserve">                                                      </w:t>
            </w:r>
            <w:r w:rsidRPr="0076155E">
              <w:rPr>
                <w:rFonts w:ascii="Browallia New" w:hAnsi="Browallia New" w:cs="Browallia New"/>
                <w:b/>
                <w:bCs/>
                <w:sz w:val="32"/>
                <w:szCs w:val="32"/>
                <w:vertAlign w:val="superscript"/>
                <w:lang w:val="en-US" w:bidi="th-TH"/>
              </w:rPr>
              <w:t xml:space="preserve">        n=1</w:t>
            </w:r>
            <w:r w:rsidR="00507D0E">
              <w:rPr>
                <w:rFonts w:ascii="Browallia New" w:hAnsi="Browallia New" w:cs="Browallia New"/>
                <w:b/>
                <w:bCs/>
                <w:sz w:val="32"/>
                <w:szCs w:val="32"/>
                <w:vertAlign w:val="superscript"/>
                <w:lang w:val="en-US" w:bidi="th-TH"/>
              </w:rPr>
              <w:tab/>
            </w:r>
          </w:p>
          <w:p w14:paraId="4971A914" w14:textId="63852E68" w:rsidR="006F4B9C" w:rsidRPr="0076155E" w:rsidRDefault="006F4B9C" w:rsidP="00465A8F">
            <w:pPr>
              <w:pStyle w:val="SDMMethEquation"/>
              <w:keepLines w:val="0"/>
              <w:spacing w:before="0" w:line="240" w:lineRule="auto"/>
              <w:rPr>
                <w:rFonts w:ascii="Browallia New" w:hAnsi="Browallia New" w:cs="Browallia New"/>
                <w:sz w:val="32"/>
                <w:szCs w:val="32"/>
                <w:lang w:val="es-AR" w:bidi="th-TH"/>
              </w:rPr>
            </w:pPr>
            <w:r w:rsidRPr="0076155E">
              <w:rPr>
                <w:rFonts w:ascii="Browallia New" w:hAnsi="Browallia New" w:cs="Browallia New"/>
                <w:b/>
                <w:bCs/>
                <w:noProof/>
                <w:sz w:val="32"/>
                <w:szCs w:val="32"/>
                <w:lang w:val="en-US" w:eastAsia="en-US" w:bidi="th-TH"/>
              </w:rPr>
              <mc:AlternateContent>
                <mc:Choice Requires="wps">
                  <w:drawing>
                    <wp:anchor distT="0" distB="0" distL="114300" distR="114300" simplePos="0" relativeHeight="251729920" behindDoc="0" locked="0" layoutInCell="1" allowOverlap="1" wp14:anchorId="4F02B021" wp14:editId="352BAEA4">
                      <wp:simplePos x="0" y="0"/>
                      <wp:positionH relativeFrom="column">
                        <wp:posOffset>1305560</wp:posOffset>
                      </wp:positionH>
                      <wp:positionV relativeFrom="paragraph">
                        <wp:posOffset>120015</wp:posOffset>
                      </wp:positionV>
                      <wp:extent cx="692150" cy="0"/>
                      <wp:effectExtent l="0" t="0" r="0" b="0"/>
                      <wp:wrapNone/>
                      <wp:docPr id="1041232698" name="ตัวเชื่อมต่อตรง 1041232698"/>
                      <wp:cNvGraphicFramePr/>
                      <a:graphic xmlns:a="http://schemas.openxmlformats.org/drawingml/2006/main">
                        <a:graphicData uri="http://schemas.microsoft.com/office/word/2010/wordprocessingShape">
                          <wps:wsp>
                            <wps:cNvCnPr/>
                            <wps:spPr>
                              <a:xfrm>
                                <a:off x="0" y="0"/>
                                <a:ext cx="69215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16cei="http://schemas.microsoft.com/office/word/2026/wordml/cei" xmlns:oel="http://schemas.microsoft.com/office/2019/extlst">
                  <w:pict>
                    <v:line w14:anchorId="7DF9FAE2" id="ตัวเชื่อมต่อตรง 1041232698" o:spid="_x0000_s1026" style="position:absolute;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2.8pt,9.45pt" to="157.3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" strokecolor="black [3213]" strokeweight="1.5pt">
                      <v:stroke joinstyle="miter"/>
                    </v:line>
                  </w:pict>
                </mc:Fallback>
              </mc:AlternateContent>
            </w:r>
            <w:r w:rsidRPr="0076155E">
              <w:rPr>
                <w:rFonts w:ascii="Browallia New" w:hAnsi="Browallia New" w:cs="Browallia New"/>
                <w:b/>
                <w:bCs/>
                <w:sz w:val="32"/>
                <w:szCs w:val="32"/>
                <w:lang w:val="en-US" w:bidi="th-TH"/>
              </w:rPr>
              <w:t>Q</w:t>
            </w:r>
            <w:r w:rsidRPr="0076155E">
              <w:rPr>
                <w:rFonts w:ascii="Browallia New" w:hAnsi="Browallia New" w:cs="Browallia New"/>
                <w:b/>
                <w:bCs/>
                <w:sz w:val="32"/>
                <w:szCs w:val="32"/>
                <w:vertAlign w:val="subscript"/>
                <w:lang w:val="en-US" w:bidi="th-TH"/>
              </w:rPr>
              <w:t>j</w:t>
            </w:r>
            <w:r w:rsidR="002F5603" w:rsidRPr="0076155E">
              <w:rPr>
                <w:rFonts w:ascii="Browallia New" w:hAnsi="Browallia New" w:cs="Browallia New"/>
                <w:b/>
                <w:bCs/>
                <w:sz w:val="32"/>
                <w:szCs w:val="32"/>
                <w:vertAlign w:val="subscript"/>
                <w:lang w:val="en-US" w:bidi="th-TH"/>
              </w:rPr>
              <w:t>,y</w:t>
            </w:r>
            <w:r w:rsidRPr="0076155E">
              <w:rPr>
                <w:rFonts w:ascii="Browallia New" w:hAnsi="Browallia New" w:cs="Browallia New" w:hint="cs"/>
                <w:b/>
                <w:bCs/>
                <w:sz w:val="32"/>
                <w:szCs w:val="32"/>
                <w:vertAlign w:val="subscript"/>
                <w:cs/>
                <w:lang w:val="en-US" w:bidi="th-TH"/>
              </w:rPr>
              <w:t xml:space="preserve"> </w:t>
            </w:r>
            <w:r w:rsidRPr="0076155E">
              <w:rPr>
                <w:rFonts w:ascii="Browallia New" w:hAnsi="Browallia New" w:cs="Browallia New" w:hint="cs"/>
                <w:b/>
                <w:bCs/>
                <w:sz w:val="32"/>
                <w:szCs w:val="32"/>
                <w:cs/>
                <w:lang w:val="en-US" w:bidi="th-TH"/>
              </w:rPr>
              <w:t xml:space="preserve">      </w:t>
            </w:r>
            <w:r w:rsidRPr="0076155E">
              <w:rPr>
                <w:rFonts w:ascii="Browallia New" w:hAnsi="Browallia New" w:cs="Browallia New"/>
                <w:b/>
                <w:bCs/>
                <w:sz w:val="32"/>
                <w:szCs w:val="32"/>
                <w:lang w:val="en-US" w:bidi="th-TH"/>
              </w:rPr>
              <w:t xml:space="preserve">= </w:t>
            </w:r>
            <w:r w:rsidRPr="0076155E">
              <w:rPr>
                <w:rFonts w:ascii="Browallia New" w:hAnsi="Browallia New" w:cs="Browallia New" w:hint="cs"/>
                <w:b/>
                <w:bCs/>
                <w:sz w:val="32"/>
                <w:szCs w:val="32"/>
                <w:cs/>
                <w:lang w:val="en-US" w:bidi="th-TH"/>
              </w:rPr>
              <w:t xml:space="preserve">       </w:t>
            </w:r>
            <w:r w:rsidRPr="0076155E">
              <w:rPr>
                <w:rFonts w:ascii="Browallia New" w:hAnsi="Browallia New" w:cs="Browallia New"/>
                <w:b/>
                <w:bCs/>
                <w:sz w:val="32"/>
                <w:szCs w:val="32"/>
                <w:lang w:val="en-US" w:bidi="th-TH"/>
              </w:rPr>
              <w:t>Q</w:t>
            </w:r>
            <w:r w:rsidRPr="0076155E">
              <w:rPr>
                <w:rFonts w:ascii="Browallia New" w:hAnsi="Browallia New" w:cs="Browallia New"/>
                <w:b/>
                <w:bCs/>
                <w:sz w:val="32"/>
                <w:szCs w:val="32"/>
                <w:vertAlign w:val="subscript"/>
                <w:lang w:val="en-US" w:bidi="th-TH"/>
              </w:rPr>
              <w:t>waste</w:t>
            </w:r>
            <w:r w:rsidR="002F5603" w:rsidRPr="0076155E">
              <w:rPr>
                <w:rFonts w:ascii="Browallia New" w:hAnsi="Browallia New" w:cs="Browallia New"/>
                <w:b/>
                <w:bCs/>
                <w:sz w:val="32"/>
                <w:szCs w:val="32"/>
                <w:vertAlign w:val="subscript"/>
                <w:lang w:val="en-US" w:bidi="th-TH"/>
              </w:rPr>
              <w:t>,y</w:t>
            </w:r>
            <w:r w:rsidRPr="0076155E">
              <w:rPr>
                <w:rFonts w:ascii="Browallia New" w:hAnsi="Browallia New" w:cs="Browallia New"/>
                <w:sz w:val="32"/>
                <w:szCs w:val="32"/>
                <w:vertAlign w:val="subscript"/>
                <w:lang w:val="en-US" w:bidi="th-TH"/>
              </w:rPr>
              <w:t xml:space="preserve"> </w:t>
            </w:r>
            <w:r w:rsidRPr="0076155E">
              <w:rPr>
                <w:rFonts w:ascii="Browallia New" w:hAnsi="Browallia New" w:cs="Browallia New"/>
                <w:b/>
                <w:bCs/>
                <w:sz w:val="32"/>
                <w:szCs w:val="32"/>
                <w:lang w:val="es-AR"/>
              </w:rPr>
              <w:t>×</w:t>
            </w:r>
            <w:r w:rsidRPr="0076155E">
              <w:rPr>
                <w:rFonts w:ascii="Browallia New" w:hAnsi="Browallia New" w:cs="Browallia New"/>
                <w:sz w:val="32"/>
                <w:szCs w:val="32"/>
                <w:lang w:val="es-AR" w:bidi="th-TH"/>
              </w:rPr>
              <w:t xml:space="preserve"> </w:t>
            </w:r>
          </w:p>
          <w:p w14:paraId="2870302B" w14:textId="77777777" w:rsidR="006F4B9C" w:rsidRPr="0076155E" w:rsidRDefault="006F4B9C" w:rsidP="00465A8F">
            <w:pPr>
              <w:pStyle w:val="SDMMethEquation"/>
              <w:keepLines w:val="0"/>
              <w:spacing w:before="0" w:line="240" w:lineRule="auto"/>
              <w:rPr>
                <w:rFonts w:ascii="Browallia New" w:hAnsi="Browallia New" w:cs="Browallia New"/>
                <w:b/>
                <w:bCs/>
                <w:sz w:val="32"/>
                <w:szCs w:val="32"/>
                <w:lang w:val="es-AR" w:bidi="th-TH"/>
              </w:rPr>
            </w:pPr>
            <w:r w:rsidRPr="0076155E">
              <w:rPr>
                <w:rFonts w:ascii="Browallia New" w:hAnsi="Browallia New" w:cs="Browallia New"/>
                <w:sz w:val="32"/>
                <w:szCs w:val="32"/>
                <w:lang w:val="es-AR" w:bidi="th-TH"/>
              </w:rPr>
              <w:t xml:space="preserve">                                  </w:t>
            </w:r>
            <w:r w:rsidRPr="0076155E">
              <w:rPr>
                <w:rFonts w:ascii="Browallia New" w:hAnsi="Browallia New" w:cs="Browallia New"/>
                <w:b/>
                <w:bCs/>
                <w:sz w:val="32"/>
                <w:szCs w:val="32"/>
                <w:lang w:val="es-AR" w:bidi="th-TH"/>
              </w:rPr>
              <w:t xml:space="preserve"> Z</w:t>
            </w:r>
          </w:p>
        </w:tc>
        <w:tc>
          <w:tcPr>
            <w:tcW w:w="2268" w:type="dxa"/>
          </w:tcPr>
          <w:p w14:paraId="72F4BB88" w14:textId="6672EAB1" w:rsidR="006F4B9C" w:rsidRPr="0076155E" w:rsidRDefault="002D163F" w:rsidP="00507D0E">
            <w:pPr>
              <w:pStyle w:val="SDMMethEquationNr"/>
              <w:numPr>
                <w:ilvl w:val="0"/>
                <w:numId w:val="0"/>
              </w:numPr>
              <w:spacing w:before="1200" w:after="60" w:line="240" w:lineRule="auto"/>
              <w:rPr>
                <w:lang w:val="en-US"/>
              </w:rPr>
            </w:pPr>
            <w:r>
              <w:rPr>
                <w:rFonts w:ascii="Browallia New" w:hAnsi="Browallia New" w:cs="Browallia New" w:hint="cs"/>
                <w:sz w:val="32"/>
                <w:szCs w:val="32"/>
                <w:lang w:bidi="th-TH"/>
              </w:rPr>
              <w:t>Equation</w:t>
            </w:r>
            <w:r w:rsidR="006F4B9C" w:rsidRPr="0076155E">
              <w:rPr>
                <w:rFonts w:ascii="Browallia New" w:hAnsi="Browallia New" w:cs="Browallia New" w:hint="cs"/>
                <w:sz w:val="32"/>
                <w:szCs w:val="32"/>
                <w:cs/>
                <w:lang w:bidi="th-TH"/>
              </w:rPr>
              <w:t xml:space="preserve"> </w:t>
            </w:r>
            <w:r w:rsidR="006F4B9C" w:rsidRPr="0076155E">
              <w:rPr>
                <w:rFonts w:ascii="Browallia New" w:hAnsi="Browallia New" w:cs="Browallia New"/>
                <w:sz w:val="32"/>
                <w:szCs w:val="32"/>
              </w:rPr>
              <w:t>(</w:t>
            </w:r>
            <w:r w:rsidR="00C03B8D">
              <w:rPr>
                <w:rFonts w:ascii="Browallia New" w:hAnsi="Browallia New" w:cs="Browallia New"/>
                <w:sz w:val="32"/>
                <w:szCs w:val="32"/>
                <w:lang w:bidi="th-TH"/>
              </w:rPr>
              <w:t>2</w:t>
            </w:r>
            <w:r w:rsidR="00FC1207">
              <w:rPr>
                <w:rFonts w:ascii="Browallia New" w:hAnsi="Browallia New" w:cs="Browallia New"/>
                <w:sz w:val="32"/>
                <w:szCs w:val="32"/>
                <w:lang w:bidi="th-TH"/>
              </w:rPr>
              <w:t>8</w:t>
            </w:r>
            <w:r w:rsidR="006F4B9C" w:rsidRPr="0076155E">
              <w:rPr>
                <w:rFonts w:ascii="Browallia New" w:hAnsi="Browallia New" w:cs="Browallia New"/>
                <w:sz w:val="32"/>
                <w:szCs w:val="32"/>
              </w:rPr>
              <w:t>)</w:t>
            </w:r>
          </w:p>
        </w:tc>
      </w:tr>
    </w:tbl>
    <w:p w14:paraId="5FB2447C" w14:textId="43D35F64" w:rsidR="006F4B9C" w:rsidRPr="00354C60" w:rsidRDefault="002D163F" w:rsidP="006F4B9C">
      <w:pPr>
        <w:pStyle w:val="SDMMethCaptionEquationParametersTable"/>
        <w:ind w:hanging="1814"/>
        <w:jc w:val="thaiDistribute"/>
        <w:rPr>
          <w:rFonts w:ascii="Browallia New" w:hAnsi="Browallia New" w:cs="Browallia New"/>
          <w:sz w:val="32"/>
          <w:szCs w:val="32"/>
          <w:cs/>
          <w:lang w:bidi="th-TH"/>
        </w:rPr>
      </w:pPr>
      <w:r w:rsidRPr="00354C60">
        <w:rPr>
          <w:rFonts w:ascii="Browallia New" w:hAnsi="Browallia New" w:cs="Browallia New"/>
          <w:sz w:val="32"/>
          <w:szCs w:val="32"/>
          <w:lang w:bidi="th-TH"/>
        </w:rPr>
        <w:t>Where</w:t>
      </w:r>
    </w:p>
    <w:tbl>
      <w:tblPr>
        <w:tblStyle w:val="SDMMethTableEquationParameters"/>
        <w:tblW w:w="9072" w:type="dxa"/>
        <w:tblInd w:w="108" w:type="dxa"/>
        <w:tblLook w:val="04A0" w:firstRow="1" w:lastRow="0" w:firstColumn="1" w:lastColumn="0" w:noHBand="0" w:noVBand="1"/>
      </w:tblPr>
      <w:tblGrid>
        <w:gridCol w:w="1134"/>
        <w:gridCol w:w="426"/>
        <w:gridCol w:w="7512"/>
      </w:tblGrid>
      <w:tr w:rsidR="00354C60" w:rsidRPr="0076155E" w14:paraId="2C0CCE4B" w14:textId="77777777" w:rsidTr="00507D0E">
        <w:trPr>
          <w:trHeight w:val="23"/>
        </w:trPr>
        <w:tc>
          <w:tcPr>
            <w:tcW w:w="1134" w:type="dxa"/>
            <w:vAlign w:val="top"/>
          </w:tcPr>
          <w:p w14:paraId="54FA44FA" w14:textId="7ACF7900" w:rsidR="00354C60" w:rsidRPr="0076155E" w:rsidRDefault="00354C60" w:rsidP="00354C60">
            <w:pPr>
              <w:pStyle w:val="SDMTableBoxParaNotNumbered"/>
              <w:rPr>
                <w:rFonts w:ascii="Browallia New" w:hAnsi="Browallia New" w:cs="Browallia New"/>
                <w:sz w:val="32"/>
                <w:szCs w:val="32"/>
              </w:rPr>
            </w:pPr>
            <w:r w:rsidRPr="0076155E">
              <w:rPr>
                <w:rFonts w:ascii="Browallia New" w:hAnsi="Browallia New" w:cs="Browallia New"/>
                <w:sz w:val="32"/>
                <w:szCs w:val="32"/>
                <w:lang w:val="en-US" w:bidi="th-TH"/>
              </w:rPr>
              <w:t>Q</w:t>
            </w:r>
            <w:r w:rsidRPr="0076155E">
              <w:rPr>
                <w:rFonts w:ascii="Browallia New" w:hAnsi="Browallia New" w:cs="Browallia New"/>
                <w:sz w:val="32"/>
                <w:szCs w:val="32"/>
                <w:vertAlign w:val="subscript"/>
                <w:lang w:val="en-US" w:bidi="th-TH"/>
              </w:rPr>
              <w:t>j,y</w:t>
            </w:r>
          </w:p>
        </w:tc>
        <w:tc>
          <w:tcPr>
            <w:tcW w:w="426" w:type="dxa"/>
            <w:vAlign w:val="top"/>
          </w:tcPr>
          <w:p w14:paraId="2035154C" w14:textId="77777777" w:rsidR="00354C60" w:rsidRPr="0076155E" w:rsidRDefault="00354C60" w:rsidP="00354C60">
            <w:pPr>
              <w:pStyle w:val="SDMTableBoxParaNotNumbered"/>
              <w:jc w:val="thaiDistribute"/>
              <w:rPr>
                <w:rFonts w:ascii="Browallia New" w:hAnsi="Browallia New" w:cs="Browallia New"/>
                <w:sz w:val="32"/>
                <w:szCs w:val="32"/>
              </w:rPr>
            </w:pPr>
            <w:r w:rsidRPr="0076155E">
              <w:rPr>
                <w:rFonts w:ascii="Browallia New" w:hAnsi="Browallia New" w:cs="Browallia New"/>
                <w:sz w:val="32"/>
                <w:szCs w:val="32"/>
                <w:cs/>
                <w:lang w:bidi="th"/>
              </w:rPr>
              <w:t>=</w:t>
            </w:r>
          </w:p>
        </w:tc>
        <w:tc>
          <w:tcPr>
            <w:tcW w:w="7512" w:type="dxa"/>
            <w:vAlign w:val="top"/>
          </w:tcPr>
          <w:p w14:paraId="102E3501" w14:textId="50DA92AA" w:rsidR="00354C60" w:rsidRPr="0076155E" w:rsidRDefault="00354C60" w:rsidP="00354C60">
            <w:pPr>
              <w:pStyle w:val="SDMTableBoxParaNotNumbered"/>
              <w:jc w:val="thaiDistribute"/>
              <w:rPr>
                <w:rFonts w:ascii="Browallia New" w:hAnsi="Browallia New" w:cs="Browallia New"/>
                <w:sz w:val="32"/>
                <w:szCs w:val="32"/>
                <w:cs/>
                <w:lang w:bidi="th-TH"/>
              </w:rPr>
            </w:pPr>
            <w:r w:rsidRPr="006E1581">
              <w:rPr>
                <w:rFonts w:ascii="Browallia New" w:hAnsi="Browallia New" w:cs="Browallia New"/>
                <w:sz w:val="32"/>
                <w:szCs w:val="32"/>
                <w:lang w:val="en-US" w:bidi="th-TH"/>
              </w:rPr>
              <w:t xml:space="preserve">Quantity of </w:t>
            </w:r>
            <w:r>
              <w:rPr>
                <w:rFonts w:ascii="Browallia New" w:hAnsi="Browallia New" w:cs="Browallia New"/>
                <w:sz w:val="32"/>
                <w:szCs w:val="32"/>
                <w:lang w:val="en-US" w:bidi="th-TH"/>
              </w:rPr>
              <w:t>w</w:t>
            </w:r>
            <w:r w:rsidRPr="006E1581">
              <w:rPr>
                <w:rFonts w:ascii="Browallia New" w:hAnsi="Browallia New" w:cs="Browallia New"/>
                <w:sz w:val="32"/>
                <w:szCs w:val="32"/>
                <w:lang w:val="en-US" w:bidi="th-TH"/>
              </w:rPr>
              <w:t xml:space="preserve">aste </w:t>
            </w:r>
            <w:r>
              <w:rPr>
                <w:rFonts w:ascii="Browallia New" w:hAnsi="Browallia New" w:cs="Browallia New"/>
                <w:sz w:val="32"/>
                <w:szCs w:val="32"/>
                <w:lang w:val="en-US" w:bidi="th-TH"/>
              </w:rPr>
              <w:t>t</w:t>
            </w:r>
            <w:r w:rsidRPr="006E1581">
              <w:rPr>
                <w:rFonts w:ascii="Browallia New" w:hAnsi="Browallia New" w:cs="Browallia New"/>
                <w:sz w:val="32"/>
                <w:szCs w:val="32"/>
                <w:lang w:val="en-US" w:bidi="th-TH"/>
              </w:rPr>
              <w:t xml:space="preserve">ype j </w:t>
            </w:r>
            <w:r>
              <w:rPr>
                <w:rFonts w:ascii="Browallia New" w:hAnsi="Browallia New" w:cs="Browallia New"/>
                <w:sz w:val="32"/>
                <w:szCs w:val="32"/>
                <w:lang w:val="en-US" w:bidi="th-TH"/>
              </w:rPr>
              <w:t>u</w:t>
            </w:r>
            <w:r w:rsidRPr="006E1581">
              <w:rPr>
                <w:rFonts w:ascii="Browallia New" w:hAnsi="Browallia New" w:cs="Browallia New"/>
                <w:sz w:val="32"/>
                <w:szCs w:val="32"/>
                <w:lang w:val="en-US" w:bidi="th-TH"/>
              </w:rPr>
              <w:t xml:space="preserve">sed in </w:t>
            </w:r>
            <w:r>
              <w:rPr>
                <w:rFonts w:ascii="Browallia New" w:hAnsi="Browallia New" w:cs="Browallia New"/>
                <w:sz w:val="32"/>
                <w:szCs w:val="32"/>
                <w:lang w:val="en-US" w:bidi="th-TH"/>
              </w:rPr>
              <w:t>c</w:t>
            </w:r>
            <w:r w:rsidRPr="006E1581">
              <w:rPr>
                <w:rFonts w:ascii="Browallia New" w:hAnsi="Browallia New" w:cs="Browallia New"/>
                <w:sz w:val="32"/>
                <w:szCs w:val="32"/>
                <w:lang w:val="en-US" w:bidi="th-TH"/>
              </w:rPr>
              <w:t xml:space="preserve">linker </w:t>
            </w:r>
            <w:r>
              <w:rPr>
                <w:rFonts w:ascii="Browallia New" w:hAnsi="Browallia New" w:cs="Browallia New"/>
                <w:sz w:val="32"/>
                <w:szCs w:val="32"/>
                <w:lang w:val="en-US" w:bidi="th-TH"/>
              </w:rPr>
              <w:t>k</w:t>
            </w:r>
            <w:r w:rsidRPr="006E1581">
              <w:rPr>
                <w:rFonts w:ascii="Browallia New" w:hAnsi="Browallia New" w:cs="Browallia New"/>
                <w:sz w:val="32"/>
                <w:szCs w:val="32"/>
                <w:lang w:val="en-US" w:bidi="th-TH"/>
              </w:rPr>
              <w:t>ilns</w:t>
            </w:r>
            <w:r>
              <w:rPr>
                <w:rFonts w:ascii="Browallia New" w:hAnsi="Browallia New" w:cs="Browallia New"/>
                <w:sz w:val="32"/>
                <w:szCs w:val="32"/>
                <w:lang w:val="en-US" w:bidi="th-TH"/>
              </w:rPr>
              <w:t xml:space="preserve"> in year y</w:t>
            </w:r>
            <w:r w:rsidRPr="006E1581">
              <w:rPr>
                <w:rFonts w:ascii="Browallia New" w:hAnsi="Browallia New" w:cs="Browallia New"/>
                <w:sz w:val="32"/>
                <w:szCs w:val="32"/>
                <w:lang w:val="en-US" w:bidi="th-TH"/>
              </w:rPr>
              <w:t xml:space="preserve"> (t)</w:t>
            </w:r>
          </w:p>
        </w:tc>
      </w:tr>
      <w:tr w:rsidR="00354C60" w:rsidRPr="0076155E" w14:paraId="3895860B" w14:textId="77777777" w:rsidTr="00507D0E">
        <w:trPr>
          <w:trHeight w:val="178"/>
        </w:trPr>
        <w:tc>
          <w:tcPr>
            <w:tcW w:w="1134" w:type="dxa"/>
            <w:vAlign w:val="top"/>
          </w:tcPr>
          <w:p w14:paraId="0252E7EB" w14:textId="3CD20005" w:rsidR="00354C60" w:rsidRPr="0076155E" w:rsidRDefault="00354C60" w:rsidP="00354C60">
            <w:pPr>
              <w:pStyle w:val="SDMTableBoxParaNotNumbered"/>
              <w:rPr>
                <w:rFonts w:ascii="Browallia New" w:hAnsi="Browallia New" w:cs="Browallia New"/>
                <w:sz w:val="32"/>
                <w:szCs w:val="32"/>
              </w:rPr>
            </w:pPr>
            <w:r w:rsidRPr="0076155E">
              <w:rPr>
                <w:rFonts w:ascii="Browallia New" w:hAnsi="Browallia New" w:cs="Browallia New"/>
                <w:sz w:val="32"/>
                <w:szCs w:val="32"/>
                <w:lang w:val="en-US" w:bidi="th-TH"/>
              </w:rPr>
              <w:t>Q</w:t>
            </w:r>
            <w:r w:rsidRPr="0076155E">
              <w:rPr>
                <w:rFonts w:ascii="Browallia New" w:hAnsi="Browallia New" w:cs="Browallia New"/>
                <w:sz w:val="32"/>
                <w:szCs w:val="32"/>
                <w:vertAlign w:val="subscript"/>
                <w:lang w:val="en-US" w:bidi="th-TH"/>
              </w:rPr>
              <w:t>waste,y</w:t>
            </w:r>
          </w:p>
        </w:tc>
        <w:tc>
          <w:tcPr>
            <w:tcW w:w="426" w:type="dxa"/>
            <w:vAlign w:val="top"/>
          </w:tcPr>
          <w:p w14:paraId="4197DF96" w14:textId="77777777" w:rsidR="00354C60" w:rsidRPr="0076155E" w:rsidRDefault="00354C60" w:rsidP="00354C60">
            <w:pPr>
              <w:pStyle w:val="SDMTableBoxParaNotNumbered"/>
              <w:jc w:val="thaiDistribute"/>
              <w:rPr>
                <w:rFonts w:ascii="Browallia New" w:hAnsi="Browallia New" w:cs="Browallia New"/>
                <w:sz w:val="32"/>
                <w:szCs w:val="32"/>
              </w:rPr>
            </w:pPr>
            <w:r w:rsidRPr="0076155E">
              <w:rPr>
                <w:rFonts w:ascii="Browallia New" w:hAnsi="Browallia New" w:cs="Browallia New"/>
                <w:sz w:val="32"/>
                <w:szCs w:val="32"/>
                <w:cs/>
                <w:lang w:bidi="th"/>
              </w:rPr>
              <w:t>=</w:t>
            </w:r>
          </w:p>
        </w:tc>
        <w:tc>
          <w:tcPr>
            <w:tcW w:w="7512" w:type="dxa"/>
            <w:vAlign w:val="top"/>
          </w:tcPr>
          <w:p w14:paraId="32A1C559" w14:textId="6AD362E0" w:rsidR="00354C60" w:rsidRPr="0076155E" w:rsidRDefault="00354C60" w:rsidP="00507D0E">
            <w:pPr>
              <w:pStyle w:val="SDMTableBoxParaNotNumbered"/>
              <w:jc w:val="thaiDistribute"/>
              <w:rPr>
                <w:rFonts w:ascii="Browallia New" w:hAnsi="Browallia New" w:cs="Browallia New"/>
                <w:sz w:val="32"/>
                <w:szCs w:val="32"/>
                <w:cs/>
                <w:lang w:bidi="th-TH"/>
              </w:rPr>
            </w:pPr>
            <w:r w:rsidRPr="004614A6">
              <w:rPr>
                <w:rFonts w:ascii="Browallia New" w:hAnsi="Browallia New" w:cs="Browallia New"/>
                <w:sz w:val="32"/>
                <w:szCs w:val="32"/>
                <w:lang w:val="en-US" w:bidi="th-TH"/>
              </w:rPr>
              <w:t xml:space="preserve">Quantity of </w:t>
            </w:r>
            <w:r>
              <w:rPr>
                <w:rFonts w:ascii="Browallia New" w:hAnsi="Browallia New" w:cs="Browallia New"/>
                <w:sz w:val="32"/>
                <w:szCs w:val="32"/>
                <w:lang w:val="en-US" w:bidi="th-TH"/>
              </w:rPr>
              <w:t>o</w:t>
            </w:r>
            <w:r w:rsidRPr="004614A6">
              <w:rPr>
                <w:rFonts w:ascii="Browallia New" w:hAnsi="Browallia New" w:cs="Browallia New"/>
                <w:sz w:val="32"/>
                <w:szCs w:val="32"/>
                <w:lang w:val="en-US" w:bidi="th-TH"/>
              </w:rPr>
              <w:t xml:space="preserve">rganic </w:t>
            </w:r>
            <w:r>
              <w:rPr>
                <w:rFonts w:ascii="Browallia New" w:hAnsi="Browallia New" w:cs="Browallia New"/>
                <w:sz w:val="32"/>
                <w:szCs w:val="32"/>
                <w:lang w:val="en-US" w:bidi="th-TH"/>
              </w:rPr>
              <w:t>w</w:t>
            </w:r>
            <w:r w:rsidRPr="004614A6">
              <w:rPr>
                <w:rFonts w:ascii="Browallia New" w:hAnsi="Browallia New" w:cs="Browallia New"/>
                <w:sz w:val="32"/>
                <w:szCs w:val="32"/>
                <w:lang w:val="en-US" w:bidi="th-TH"/>
              </w:rPr>
              <w:t xml:space="preserve">aste or </w:t>
            </w:r>
            <w:r>
              <w:rPr>
                <w:rFonts w:ascii="Browallia New" w:hAnsi="Browallia New" w:cs="Browallia New"/>
                <w:sz w:val="32"/>
                <w:szCs w:val="32"/>
                <w:lang w:val="en-US" w:bidi="th-TH"/>
              </w:rPr>
              <w:t>r</w:t>
            </w:r>
            <w:r w:rsidRPr="004614A6">
              <w:rPr>
                <w:rFonts w:ascii="Browallia New" w:hAnsi="Browallia New" w:cs="Browallia New"/>
                <w:sz w:val="32"/>
                <w:szCs w:val="32"/>
                <w:lang w:val="en-US" w:bidi="th-TH"/>
              </w:rPr>
              <w:t>efuse-</w:t>
            </w:r>
            <w:r>
              <w:rPr>
                <w:rFonts w:ascii="Browallia New" w:hAnsi="Browallia New" w:cs="Browallia New"/>
                <w:sz w:val="32"/>
                <w:szCs w:val="32"/>
                <w:lang w:val="en-US" w:bidi="th-TH"/>
              </w:rPr>
              <w:t>d</w:t>
            </w:r>
            <w:r w:rsidRPr="004614A6">
              <w:rPr>
                <w:rFonts w:ascii="Browallia New" w:hAnsi="Browallia New" w:cs="Browallia New"/>
                <w:sz w:val="32"/>
                <w:szCs w:val="32"/>
                <w:lang w:val="en-US" w:bidi="th-TH"/>
              </w:rPr>
              <w:t xml:space="preserve">erived </w:t>
            </w:r>
            <w:r>
              <w:rPr>
                <w:rFonts w:ascii="Browallia New" w:hAnsi="Browallia New" w:cs="Browallia New"/>
                <w:sz w:val="32"/>
                <w:szCs w:val="32"/>
                <w:lang w:val="en-US" w:bidi="th-TH"/>
              </w:rPr>
              <w:t>f</w:t>
            </w:r>
            <w:r w:rsidRPr="004614A6">
              <w:rPr>
                <w:rFonts w:ascii="Browallia New" w:hAnsi="Browallia New" w:cs="Browallia New"/>
                <w:sz w:val="32"/>
                <w:szCs w:val="32"/>
                <w:lang w:val="en-US" w:bidi="th-TH"/>
              </w:rPr>
              <w:t xml:space="preserve">uel (RDF) </w:t>
            </w:r>
            <w:r>
              <w:rPr>
                <w:rFonts w:ascii="Browallia New" w:hAnsi="Browallia New" w:cs="Browallia New"/>
                <w:sz w:val="32"/>
                <w:szCs w:val="32"/>
                <w:lang w:val="en-US" w:bidi="th-TH"/>
              </w:rPr>
              <w:t>u</w:t>
            </w:r>
            <w:r w:rsidRPr="004614A6">
              <w:rPr>
                <w:rFonts w:ascii="Browallia New" w:hAnsi="Browallia New" w:cs="Browallia New"/>
                <w:sz w:val="32"/>
                <w:szCs w:val="32"/>
                <w:lang w:val="en-US" w:bidi="th-TH"/>
              </w:rPr>
              <w:t xml:space="preserve">sed in </w:t>
            </w:r>
            <w:r>
              <w:rPr>
                <w:rFonts w:ascii="Browallia New" w:hAnsi="Browallia New" w:cs="Browallia New"/>
                <w:sz w:val="32"/>
                <w:szCs w:val="32"/>
                <w:lang w:val="en-US" w:bidi="th-TH"/>
              </w:rPr>
              <w:t>c</w:t>
            </w:r>
            <w:r w:rsidRPr="004614A6">
              <w:rPr>
                <w:rFonts w:ascii="Browallia New" w:hAnsi="Browallia New" w:cs="Browallia New"/>
                <w:sz w:val="32"/>
                <w:szCs w:val="32"/>
                <w:lang w:val="en-US" w:bidi="th-TH"/>
              </w:rPr>
              <w:t xml:space="preserve">linker </w:t>
            </w:r>
            <w:r>
              <w:rPr>
                <w:rFonts w:ascii="Browallia New" w:hAnsi="Browallia New" w:cs="Browallia New"/>
                <w:sz w:val="32"/>
                <w:szCs w:val="32"/>
                <w:lang w:val="en-US" w:bidi="th-TH"/>
              </w:rPr>
              <w:t>k</w:t>
            </w:r>
            <w:r w:rsidRPr="004614A6">
              <w:rPr>
                <w:rFonts w:ascii="Browallia New" w:hAnsi="Browallia New" w:cs="Browallia New"/>
                <w:sz w:val="32"/>
                <w:szCs w:val="32"/>
                <w:lang w:val="en-US" w:bidi="th-TH"/>
              </w:rPr>
              <w:t>ilns</w:t>
            </w:r>
            <w:r>
              <w:rPr>
                <w:rFonts w:ascii="Browallia New" w:hAnsi="Browallia New" w:cs="Browallia New"/>
                <w:sz w:val="32"/>
                <w:szCs w:val="32"/>
                <w:lang w:val="en-US" w:bidi="th-TH"/>
              </w:rPr>
              <w:t xml:space="preserve"> in year y</w:t>
            </w:r>
            <w:r w:rsidRPr="004614A6">
              <w:rPr>
                <w:rFonts w:ascii="Browallia New" w:hAnsi="Browallia New" w:cs="Browallia New"/>
                <w:sz w:val="32"/>
                <w:szCs w:val="32"/>
                <w:lang w:val="en-US" w:bidi="th-TH"/>
              </w:rPr>
              <w:t xml:space="preserve"> (t)</w:t>
            </w:r>
          </w:p>
        </w:tc>
      </w:tr>
      <w:tr w:rsidR="00354C60" w:rsidRPr="0076155E" w14:paraId="7128B533" w14:textId="77777777" w:rsidTr="00354C60">
        <w:tc>
          <w:tcPr>
            <w:tcW w:w="1134" w:type="dxa"/>
            <w:vAlign w:val="top"/>
          </w:tcPr>
          <w:p w14:paraId="5B4423A5" w14:textId="59DF2EEC" w:rsidR="00354C60" w:rsidRPr="0076155E" w:rsidRDefault="00354C60" w:rsidP="00354C60">
            <w:pPr>
              <w:pStyle w:val="SDMTableBoxParaNotNumbered"/>
              <w:rPr>
                <w:rFonts w:ascii="Browallia New" w:hAnsi="Browallia New" w:cs="Browallia New"/>
                <w:sz w:val="32"/>
                <w:szCs w:val="32"/>
                <w:lang w:val="en-US" w:bidi="th-TH"/>
              </w:rPr>
            </w:pPr>
            <w:r w:rsidRPr="0076155E">
              <w:rPr>
                <w:rFonts w:ascii="Browallia New" w:hAnsi="Browallia New" w:cs="Browallia New"/>
                <w:sz w:val="32"/>
                <w:szCs w:val="32"/>
                <w:lang w:val="en-US" w:bidi="th-TH"/>
              </w:rPr>
              <w:t>P</w:t>
            </w:r>
            <w:r w:rsidRPr="0076155E">
              <w:rPr>
                <w:rFonts w:ascii="Browallia New" w:hAnsi="Browallia New" w:cs="Browallia New"/>
                <w:sz w:val="32"/>
                <w:szCs w:val="32"/>
                <w:vertAlign w:val="subscript"/>
                <w:lang w:val="en-US" w:bidi="th-TH"/>
              </w:rPr>
              <w:t>n,j,y</w:t>
            </w:r>
          </w:p>
        </w:tc>
        <w:tc>
          <w:tcPr>
            <w:tcW w:w="426" w:type="dxa"/>
            <w:vAlign w:val="top"/>
          </w:tcPr>
          <w:p w14:paraId="60184E00" w14:textId="1B3F1E3B" w:rsidR="00354C60" w:rsidRPr="0076155E" w:rsidRDefault="00C271FA" w:rsidP="00354C60">
            <w:pPr>
              <w:pStyle w:val="SDMTableBoxParaNotNumbered"/>
              <w:jc w:val="thaiDistribute"/>
              <w:rPr>
                <w:rFonts w:ascii="Browallia New" w:hAnsi="Browallia New" w:cs="Browallia New"/>
                <w:sz w:val="32"/>
                <w:szCs w:val="32"/>
                <w:cs/>
                <w:lang w:bidi="th"/>
              </w:rPr>
            </w:pPr>
            <w:r>
              <w:rPr>
                <w:rFonts w:ascii="Browallia New" w:hAnsi="Browallia New" w:cs="Browallia New"/>
                <w:sz w:val="32"/>
                <w:szCs w:val="32"/>
                <w:lang w:bidi="th"/>
              </w:rPr>
              <w:t>=</w:t>
            </w:r>
          </w:p>
        </w:tc>
        <w:tc>
          <w:tcPr>
            <w:tcW w:w="7512" w:type="dxa"/>
            <w:vAlign w:val="top"/>
          </w:tcPr>
          <w:p w14:paraId="00CF8ACC" w14:textId="06739799" w:rsidR="00354C60" w:rsidRPr="0076155E" w:rsidRDefault="00354C60" w:rsidP="00354C60">
            <w:pPr>
              <w:pStyle w:val="SDMTableBoxParaNotNumbered"/>
              <w:jc w:val="thaiDistribute"/>
              <w:rPr>
                <w:rFonts w:ascii="Browallia New" w:hAnsi="Browallia New" w:cs="Browallia New"/>
                <w:sz w:val="32"/>
                <w:szCs w:val="32"/>
                <w:cs/>
                <w:lang w:bidi="th-TH"/>
              </w:rPr>
            </w:pPr>
            <w:r w:rsidRPr="004614A6">
              <w:rPr>
                <w:rFonts w:ascii="Browallia New" w:hAnsi="Browallia New" w:cs="Browallia New"/>
                <w:sz w:val="32"/>
                <w:szCs w:val="32"/>
                <w:lang w:val="en-US" w:bidi="th-TH"/>
              </w:rPr>
              <w:t xml:space="preserve">Weight-based </w:t>
            </w:r>
            <w:r>
              <w:rPr>
                <w:rFonts w:ascii="Browallia New" w:hAnsi="Browallia New" w:cs="Browallia New"/>
                <w:sz w:val="32"/>
                <w:szCs w:val="32"/>
                <w:lang w:val="en-US" w:bidi="th-TH"/>
              </w:rPr>
              <w:t>f</w:t>
            </w:r>
            <w:r w:rsidRPr="004614A6">
              <w:rPr>
                <w:rFonts w:ascii="Browallia New" w:hAnsi="Browallia New" w:cs="Browallia New"/>
                <w:sz w:val="32"/>
                <w:szCs w:val="32"/>
                <w:lang w:val="en-US" w:bidi="th-TH"/>
              </w:rPr>
              <w:t xml:space="preserve">raction of </w:t>
            </w:r>
            <w:r>
              <w:rPr>
                <w:rFonts w:ascii="Browallia New" w:hAnsi="Browallia New" w:cs="Browallia New"/>
                <w:sz w:val="32"/>
                <w:szCs w:val="32"/>
                <w:lang w:val="en-US" w:bidi="th-TH"/>
              </w:rPr>
              <w:t>w</w:t>
            </w:r>
            <w:r w:rsidRPr="004614A6">
              <w:rPr>
                <w:rFonts w:ascii="Browallia New" w:hAnsi="Browallia New" w:cs="Browallia New"/>
                <w:sz w:val="32"/>
                <w:szCs w:val="32"/>
                <w:lang w:val="en-US" w:bidi="th-TH"/>
              </w:rPr>
              <w:t xml:space="preserve">aste </w:t>
            </w:r>
            <w:r w:rsidR="00507D0E">
              <w:rPr>
                <w:rFonts w:ascii="Browallia New" w:hAnsi="Browallia New" w:cs="Browallia New"/>
                <w:sz w:val="32"/>
                <w:szCs w:val="32"/>
                <w:lang w:val="en-US" w:bidi="th-TH"/>
              </w:rPr>
              <w:t>t</w:t>
            </w:r>
            <w:r w:rsidRPr="004614A6">
              <w:rPr>
                <w:rFonts w:ascii="Browallia New" w:hAnsi="Browallia New" w:cs="Browallia New"/>
                <w:sz w:val="32"/>
                <w:szCs w:val="32"/>
                <w:lang w:val="en-US" w:bidi="th-TH"/>
              </w:rPr>
              <w:t xml:space="preserve">ype j in </w:t>
            </w:r>
            <w:r>
              <w:rPr>
                <w:rFonts w:ascii="Browallia New" w:hAnsi="Browallia New" w:cs="Browallia New"/>
                <w:sz w:val="32"/>
                <w:szCs w:val="32"/>
                <w:lang w:val="en-US" w:bidi="th-TH"/>
              </w:rPr>
              <w:t>s</w:t>
            </w:r>
            <w:r w:rsidRPr="004614A6">
              <w:rPr>
                <w:rFonts w:ascii="Browallia New" w:hAnsi="Browallia New" w:cs="Browallia New"/>
                <w:sz w:val="32"/>
                <w:szCs w:val="32"/>
                <w:lang w:val="en-US" w:bidi="th-TH"/>
              </w:rPr>
              <w:t>ample n</w:t>
            </w:r>
          </w:p>
        </w:tc>
      </w:tr>
      <w:tr w:rsidR="00354C60" w:rsidRPr="0076155E" w14:paraId="1F9F8676" w14:textId="77777777" w:rsidTr="00354C60">
        <w:trPr>
          <w:trHeight w:val="47"/>
        </w:trPr>
        <w:tc>
          <w:tcPr>
            <w:tcW w:w="1134" w:type="dxa"/>
            <w:vAlign w:val="top"/>
          </w:tcPr>
          <w:p w14:paraId="41BC6A3A" w14:textId="77777777" w:rsidR="00354C60" w:rsidRPr="0076155E" w:rsidRDefault="00354C60" w:rsidP="00354C60">
            <w:pPr>
              <w:spacing w:before="0" w:after="0" w:line="240" w:lineRule="auto"/>
              <w:ind w:left="0" w:firstLine="29"/>
              <w:rPr>
                <w:rFonts w:ascii="Browallia New" w:hAnsi="Browallia New" w:cs="Browallia New"/>
                <w:lang w:val="en-US" w:bidi="th-TH"/>
              </w:rPr>
            </w:pPr>
            <w:r w:rsidRPr="0076155E">
              <w:rPr>
                <w:rFonts w:ascii="Browallia New" w:hAnsi="Browallia New" w:cs="Browallia New"/>
                <w:lang w:val="en-US" w:bidi="th-TH"/>
              </w:rPr>
              <w:t>Z</w:t>
            </w:r>
          </w:p>
        </w:tc>
        <w:tc>
          <w:tcPr>
            <w:tcW w:w="426" w:type="dxa"/>
            <w:vAlign w:val="top"/>
          </w:tcPr>
          <w:p w14:paraId="744400EB" w14:textId="77777777" w:rsidR="00354C60" w:rsidRPr="0076155E" w:rsidRDefault="00354C60" w:rsidP="00354C60">
            <w:pPr>
              <w:pStyle w:val="SDMTableBoxParaNotNumbered"/>
              <w:jc w:val="thaiDistribute"/>
              <w:rPr>
                <w:rFonts w:ascii="Browallia New" w:hAnsi="Browallia New" w:cs="Browallia New"/>
                <w:sz w:val="32"/>
                <w:szCs w:val="32"/>
              </w:rPr>
            </w:pPr>
            <w:r w:rsidRPr="0076155E">
              <w:rPr>
                <w:rFonts w:ascii="Browallia New" w:hAnsi="Browallia New" w:cs="Browallia New"/>
                <w:sz w:val="32"/>
                <w:szCs w:val="32"/>
                <w:cs/>
                <w:lang w:bidi="th"/>
              </w:rPr>
              <w:t>=</w:t>
            </w:r>
          </w:p>
        </w:tc>
        <w:tc>
          <w:tcPr>
            <w:tcW w:w="7512" w:type="dxa"/>
            <w:vAlign w:val="top"/>
          </w:tcPr>
          <w:p w14:paraId="3A6171F8" w14:textId="5E9BA6CA" w:rsidR="00354C60" w:rsidRPr="0076155E" w:rsidRDefault="00354C60" w:rsidP="00354C60">
            <w:pPr>
              <w:pStyle w:val="SDMTableBoxParaNotNumbered"/>
              <w:jc w:val="thaiDistribute"/>
              <w:rPr>
                <w:rFonts w:ascii="Browallia New" w:hAnsi="Browallia New" w:cs="Browallia New"/>
                <w:sz w:val="32"/>
                <w:szCs w:val="32"/>
                <w:cs/>
                <w:lang w:bidi="th-TH"/>
              </w:rPr>
            </w:pPr>
            <w:r w:rsidRPr="004614A6">
              <w:rPr>
                <w:rFonts w:ascii="Browallia New" w:hAnsi="Browallia New" w:cs="Browallia New"/>
                <w:sz w:val="32"/>
                <w:szCs w:val="32"/>
                <w:lang w:val="en-US" w:bidi="th-TH"/>
              </w:rPr>
              <w:t xml:space="preserve">Number of </w:t>
            </w:r>
            <w:r w:rsidR="00507D0E">
              <w:rPr>
                <w:rFonts w:ascii="Browallia New" w:hAnsi="Browallia New" w:cs="Browallia New"/>
                <w:sz w:val="32"/>
                <w:szCs w:val="32"/>
                <w:lang w:val="en-US" w:bidi="th-TH"/>
              </w:rPr>
              <w:t>s</w:t>
            </w:r>
            <w:r w:rsidRPr="004614A6">
              <w:rPr>
                <w:rFonts w:ascii="Browallia New" w:hAnsi="Browallia New" w:cs="Browallia New"/>
                <w:sz w:val="32"/>
                <w:szCs w:val="32"/>
                <w:lang w:val="en-US" w:bidi="th-TH"/>
              </w:rPr>
              <w:t>amples</w:t>
            </w:r>
          </w:p>
        </w:tc>
      </w:tr>
      <w:tr w:rsidR="00354C60" w:rsidRPr="0076155E" w14:paraId="5598813A" w14:textId="77777777" w:rsidTr="00354C60">
        <w:tc>
          <w:tcPr>
            <w:tcW w:w="1134" w:type="dxa"/>
            <w:vAlign w:val="top"/>
          </w:tcPr>
          <w:p w14:paraId="45F62386" w14:textId="77777777" w:rsidR="00354C60" w:rsidRPr="0076155E" w:rsidRDefault="00354C60" w:rsidP="00354C60">
            <w:pPr>
              <w:pStyle w:val="SDMTableBoxParaNotNumbered"/>
              <w:rPr>
                <w:rFonts w:ascii="Browallia New" w:hAnsi="Browallia New" w:cs="Browallia New"/>
                <w:sz w:val="32"/>
                <w:szCs w:val="32"/>
              </w:rPr>
            </w:pPr>
            <w:r w:rsidRPr="0076155E">
              <w:rPr>
                <w:rFonts w:ascii="Browallia New" w:hAnsi="Browallia New" w:cs="Browallia New"/>
                <w:sz w:val="32"/>
                <w:szCs w:val="32"/>
              </w:rPr>
              <w:t>n</w:t>
            </w:r>
          </w:p>
        </w:tc>
        <w:tc>
          <w:tcPr>
            <w:tcW w:w="426" w:type="dxa"/>
            <w:vAlign w:val="top"/>
          </w:tcPr>
          <w:p w14:paraId="0EBDB089" w14:textId="77777777" w:rsidR="00354C60" w:rsidRPr="0076155E" w:rsidRDefault="00354C60" w:rsidP="00354C60">
            <w:pPr>
              <w:pStyle w:val="SDMTableBoxParaNotNumbered"/>
              <w:jc w:val="thaiDistribute"/>
              <w:rPr>
                <w:rFonts w:ascii="Browallia New" w:hAnsi="Browallia New" w:cs="Browallia New"/>
                <w:sz w:val="32"/>
                <w:szCs w:val="32"/>
              </w:rPr>
            </w:pPr>
            <w:r w:rsidRPr="0076155E">
              <w:rPr>
                <w:rFonts w:ascii="Browallia New" w:hAnsi="Browallia New" w:cs="Browallia New"/>
                <w:sz w:val="32"/>
                <w:szCs w:val="32"/>
                <w:cs/>
                <w:lang w:bidi="th"/>
              </w:rPr>
              <w:t>=</w:t>
            </w:r>
          </w:p>
        </w:tc>
        <w:tc>
          <w:tcPr>
            <w:tcW w:w="7512" w:type="dxa"/>
            <w:vAlign w:val="top"/>
          </w:tcPr>
          <w:p w14:paraId="7DC98D75" w14:textId="756BD57C" w:rsidR="00354C60" w:rsidRPr="0076155E" w:rsidRDefault="00354C60" w:rsidP="00354C60">
            <w:pPr>
              <w:pStyle w:val="SDMTableBoxParaNotNumbered"/>
              <w:jc w:val="thaiDistribute"/>
              <w:rPr>
                <w:rFonts w:ascii="Browallia New" w:hAnsi="Browallia New" w:cs="Browallia New"/>
                <w:sz w:val="32"/>
                <w:szCs w:val="32"/>
                <w:cs/>
                <w:lang w:bidi="th-TH"/>
              </w:rPr>
            </w:pPr>
            <w:r w:rsidRPr="004614A6">
              <w:rPr>
                <w:rFonts w:ascii="Browallia New" w:hAnsi="Browallia New" w:cs="Browallia New"/>
                <w:sz w:val="32"/>
                <w:szCs w:val="32"/>
                <w:lang w:val="en-US" w:bidi="th-TH"/>
              </w:rPr>
              <w:t xml:space="preserve">Collected </w:t>
            </w:r>
            <w:r w:rsidR="00507D0E">
              <w:rPr>
                <w:rFonts w:ascii="Browallia New" w:hAnsi="Browallia New" w:cs="Browallia New"/>
                <w:sz w:val="32"/>
                <w:szCs w:val="32"/>
                <w:lang w:val="en-US" w:bidi="th-TH"/>
              </w:rPr>
              <w:t>s</w:t>
            </w:r>
            <w:r w:rsidRPr="004614A6">
              <w:rPr>
                <w:rFonts w:ascii="Browallia New" w:hAnsi="Browallia New" w:cs="Browallia New"/>
                <w:sz w:val="32"/>
                <w:szCs w:val="32"/>
                <w:lang w:val="en-US" w:bidi="th-TH"/>
              </w:rPr>
              <w:t>ample</w:t>
            </w:r>
          </w:p>
        </w:tc>
      </w:tr>
      <w:tr w:rsidR="00354C60" w:rsidRPr="0076155E" w14:paraId="59D798F0" w14:textId="77777777" w:rsidTr="00354C60">
        <w:tc>
          <w:tcPr>
            <w:tcW w:w="1134" w:type="dxa"/>
            <w:vAlign w:val="top"/>
          </w:tcPr>
          <w:p w14:paraId="56A26D01" w14:textId="77777777" w:rsidR="00354C60" w:rsidRPr="0076155E" w:rsidRDefault="00354C60" w:rsidP="00354C60">
            <w:pPr>
              <w:pStyle w:val="SDMTableBoxParaNotNumbered"/>
              <w:rPr>
                <w:rFonts w:ascii="Browallia New" w:hAnsi="Browallia New" w:cs="Browallia New"/>
                <w:sz w:val="32"/>
                <w:szCs w:val="32"/>
              </w:rPr>
            </w:pPr>
            <w:r w:rsidRPr="0076155E">
              <w:rPr>
                <w:rFonts w:ascii="Browallia New" w:hAnsi="Browallia New" w:cs="Browallia New"/>
                <w:sz w:val="32"/>
                <w:szCs w:val="32"/>
              </w:rPr>
              <w:t>j</w:t>
            </w:r>
          </w:p>
        </w:tc>
        <w:tc>
          <w:tcPr>
            <w:tcW w:w="426" w:type="dxa"/>
            <w:vAlign w:val="top"/>
          </w:tcPr>
          <w:p w14:paraId="303C9E86" w14:textId="77777777" w:rsidR="00354C60" w:rsidRPr="0076155E" w:rsidRDefault="00354C60" w:rsidP="00354C60">
            <w:pPr>
              <w:pStyle w:val="SDMTableBoxParaNotNumbered"/>
              <w:jc w:val="thaiDistribute"/>
              <w:rPr>
                <w:rFonts w:ascii="Browallia New" w:hAnsi="Browallia New" w:cs="Browallia New"/>
                <w:sz w:val="32"/>
                <w:szCs w:val="32"/>
              </w:rPr>
            </w:pPr>
            <w:r w:rsidRPr="0076155E">
              <w:rPr>
                <w:rFonts w:ascii="Browallia New" w:hAnsi="Browallia New" w:cs="Browallia New"/>
                <w:sz w:val="32"/>
                <w:szCs w:val="32"/>
                <w:cs/>
                <w:lang w:bidi="th"/>
              </w:rPr>
              <w:t>=</w:t>
            </w:r>
          </w:p>
        </w:tc>
        <w:tc>
          <w:tcPr>
            <w:tcW w:w="7512" w:type="dxa"/>
            <w:vAlign w:val="top"/>
          </w:tcPr>
          <w:p w14:paraId="41AE0428" w14:textId="3DEC1117" w:rsidR="00354C60" w:rsidRPr="0076155E" w:rsidRDefault="00354C60" w:rsidP="00354C60">
            <w:pPr>
              <w:pStyle w:val="SDMTableBoxParaNotNumbered"/>
              <w:jc w:val="thaiDistribute"/>
              <w:rPr>
                <w:rFonts w:ascii="Browallia New" w:hAnsi="Browallia New" w:cs="Browallia New"/>
                <w:sz w:val="32"/>
                <w:szCs w:val="32"/>
                <w:cs/>
                <w:lang w:bidi="th-TH"/>
              </w:rPr>
            </w:pPr>
            <w:r>
              <w:rPr>
                <w:rFonts w:ascii="Browallia New" w:hAnsi="Browallia New" w:cs="Browallia New"/>
                <w:sz w:val="32"/>
                <w:szCs w:val="32"/>
                <w:lang w:bidi="th-TH"/>
              </w:rPr>
              <w:t>Type of waste</w:t>
            </w:r>
          </w:p>
        </w:tc>
      </w:tr>
    </w:tbl>
    <w:p w14:paraId="5E6C4BCF" w14:textId="77777777" w:rsidR="00D96D2E" w:rsidRPr="0076155E" w:rsidRDefault="00D96D2E" w:rsidP="006F4B9C">
      <w:pPr>
        <w:tabs>
          <w:tab w:val="left" w:pos="709"/>
          <w:tab w:val="left" w:pos="2141"/>
        </w:tabs>
        <w:spacing w:before="0" w:after="0" w:line="240" w:lineRule="auto"/>
        <w:ind w:left="0"/>
        <w:rPr>
          <w:rFonts w:ascii="Browallia New" w:hAnsi="Browallia New" w:cs="Browallia New"/>
          <w:sz w:val="24"/>
          <w:szCs w:val="24"/>
        </w:rPr>
      </w:pPr>
    </w:p>
    <w:p w14:paraId="5A8D0959" w14:textId="680E7402" w:rsidR="006F4B9C" w:rsidRPr="0076155E" w:rsidRDefault="00354C60" w:rsidP="006F4B9C">
      <w:pPr>
        <w:tabs>
          <w:tab w:val="left" w:pos="709"/>
          <w:tab w:val="left" w:pos="1134"/>
          <w:tab w:val="left" w:pos="2141"/>
        </w:tabs>
        <w:spacing w:before="0" w:after="0" w:line="240" w:lineRule="auto"/>
        <w:ind w:left="709"/>
        <w:rPr>
          <w:rFonts w:ascii="Browallia New" w:hAnsi="Browallia New" w:cs="Browallia New"/>
          <w:lang w:bidi="th"/>
        </w:rPr>
      </w:pPr>
      <w:r w:rsidRPr="00DD7360">
        <w:rPr>
          <w:rFonts w:ascii="Browallia New" w:hAnsi="Browallia New" w:cs="Browallia New"/>
          <w:b/>
          <w:bCs/>
        </w:rPr>
        <w:t>Option 2: Unsorted waste</w:t>
      </w:r>
    </w:p>
    <w:p w14:paraId="6FAC8880" w14:textId="77777777" w:rsidR="006F4B9C" w:rsidRPr="0076155E" w:rsidRDefault="006F4B9C" w:rsidP="006F4B9C">
      <w:pPr>
        <w:tabs>
          <w:tab w:val="left" w:pos="709"/>
          <w:tab w:val="left" w:pos="2141"/>
        </w:tabs>
        <w:spacing w:before="0" w:after="0" w:line="240" w:lineRule="auto"/>
        <w:ind w:left="0"/>
        <w:rPr>
          <w:rFonts w:ascii="Browallia New" w:hAnsi="Browallia New" w:cs="Browallia New"/>
          <w:sz w:val="24"/>
          <w:szCs w:val="24"/>
        </w:rPr>
      </w:pPr>
    </w:p>
    <w:tbl>
      <w:tblPr>
        <w:tblStyle w:val="SDMMethTableEquation"/>
        <w:tblW w:w="9072" w:type="dxa"/>
        <w:tblInd w:w="108" w:type="dxa"/>
        <w:tblLook w:val="04A0" w:firstRow="1" w:lastRow="0" w:firstColumn="1" w:lastColumn="0" w:noHBand="0" w:noVBand="1"/>
      </w:tblPr>
      <w:tblGrid>
        <w:gridCol w:w="7088"/>
        <w:gridCol w:w="1984"/>
      </w:tblGrid>
      <w:tr w:rsidR="006F4B9C" w:rsidRPr="0076155E" w14:paraId="38DDB8D2" w14:textId="77777777" w:rsidTr="00730D95">
        <w:tc>
          <w:tcPr>
            <w:tcW w:w="7088" w:type="dxa"/>
          </w:tcPr>
          <w:p w14:paraId="48FD894A" w14:textId="598F3724" w:rsidR="006F4B9C" w:rsidRPr="0076155E" w:rsidRDefault="006F4B9C" w:rsidP="00465A8F">
            <w:pPr>
              <w:pStyle w:val="SDMMethEquation"/>
              <w:spacing w:before="0" w:line="240" w:lineRule="auto"/>
              <w:jc w:val="thaiDistribute"/>
              <w:rPr>
                <w:rFonts w:ascii="Browallia New" w:hAnsi="Browallia New" w:cs="Browallia New"/>
                <w:b/>
                <w:bCs/>
                <w:sz w:val="32"/>
                <w:szCs w:val="32"/>
                <w:vertAlign w:val="subscript"/>
                <w:lang w:val="es-AR" w:bidi="th-TH"/>
              </w:rPr>
            </w:pPr>
            <w:r w:rsidRPr="0076155E">
              <w:rPr>
                <w:rFonts w:ascii="Browallia New" w:hAnsi="Browallia New" w:cs="Browallia New"/>
                <w:b/>
                <w:bCs/>
                <w:sz w:val="32"/>
                <w:szCs w:val="32"/>
                <w:lang w:val="en-US" w:bidi="th-TH"/>
              </w:rPr>
              <w:t>P</w:t>
            </w:r>
            <w:r w:rsidRPr="0076155E">
              <w:rPr>
                <w:rFonts w:ascii="Browallia New" w:hAnsi="Browallia New" w:cs="Browallia New"/>
                <w:b/>
                <w:bCs/>
                <w:sz w:val="32"/>
                <w:szCs w:val="32"/>
                <w:lang w:bidi="th-TH"/>
              </w:rPr>
              <w:t>E</w:t>
            </w:r>
            <w:r w:rsidRPr="0076155E">
              <w:rPr>
                <w:rFonts w:ascii="Browallia New" w:hAnsi="Browallia New" w:cs="Browallia New"/>
                <w:b/>
                <w:bCs/>
                <w:sz w:val="32"/>
                <w:szCs w:val="32"/>
                <w:vertAlign w:val="subscript"/>
                <w:lang w:bidi="th-TH"/>
              </w:rPr>
              <w:t>FC,</w:t>
            </w:r>
            <w:r w:rsidRPr="0076155E">
              <w:rPr>
                <w:rFonts w:ascii="Browallia New" w:hAnsi="Browallia New" w:cs="Browallia New"/>
                <w:b/>
                <w:bCs/>
                <w:sz w:val="32"/>
                <w:szCs w:val="32"/>
                <w:vertAlign w:val="subscript"/>
              </w:rPr>
              <w:t>RDF</w:t>
            </w:r>
            <w:r w:rsidR="00F804DE" w:rsidRPr="0076155E">
              <w:rPr>
                <w:rFonts w:ascii="Browallia New" w:hAnsi="Browallia New" w:cs="Browallia New"/>
                <w:b/>
                <w:bCs/>
                <w:sz w:val="32"/>
                <w:szCs w:val="32"/>
                <w:vertAlign w:val="subscript"/>
              </w:rPr>
              <w:t xml:space="preserve">,i,y    </w:t>
            </w:r>
            <w:r w:rsidRPr="0076155E">
              <w:rPr>
                <w:rFonts w:ascii="Browallia New" w:hAnsi="Browallia New" w:cs="Browallia New"/>
                <w:b/>
                <w:bCs/>
                <w:sz w:val="32"/>
                <w:szCs w:val="32"/>
                <w:vertAlign w:val="subscript"/>
                <w:lang w:val="en-US" w:bidi="th-TH"/>
              </w:rPr>
              <w:t xml:space="preserve"> </w:t>
            </w:r>
            <w:r w:rsidRPr="0076155E">
              <w:rPr>
                <w:rFonts w:ascii="Browallia New" w:hAnsi="Browallia New" w:cs="Browallia New"/>
                <w:b/>
                <w:bCs/>
                <w:sz w:val="32"/>
                <w:szCs w:val="32"/>
                <w:lang w:val="en-US" w:bidi="th-TH"/>
              </w:rPr>
              <w:t xml:space="preserve">= </w:t>
            </w:r>
            <w:r w:rsidR="00F804DE" w:rsidRPr="0076155E">
              <w:rPr>
                <w:rFonts w:ascii="Browallia New" w:hAnsi="Browallia New" w:cs="Browallia New"/>
                <w:b/>
                <w:bCs/>
                <w:sz w:val="32"/>
                <w:szCs w:val="32"/>
                <w:lang w:val="en-US" w:bidi="th-TH"/>
              </w:rPr>
              <w:t xml:space="preserve"> </w:t>
            </w:r>
            <w:r w:rsidR="00F804DE" w:rsidRPr="0076155E">
              <w:rPr>
                <w:rFonts w:ascii="Times New Roman" w:eastAsia="Cambria Math" w:hAnsi="Times New Roman" w:cs="Times New Roman"/>
                <w:b/>
                <w:bCs/>
                <w:sz w:val="32"/>
                <w:szCs w:val="40"/>
                <w:lang w:bidi="th-TH"/>
              </w:rPr>
              <w:t>∑</w:t>
            </w:r>
            <w:r w:rsidR="00F804DE" w:rsidRPr="0076155E">
              <w:rPr>
                <w:rFonts w:ascii="Browallia New" w:eastAsia="Cambria Math" w:hAnsi="Browallia New" w:cs="Browallia New"/>
                <w:b/>
                <w:bCs/>
                <w:sz w:val="32"/>
                <w:szCs w:val="40"/>
                <w:vertAlign w:val="subscript"/>
                <w:lang w:bidi="th-TH"/>
              </w:rPr>
              <w:t>i</w:t>
            </w:r>
            <w:r w:rsidR="00F804DE" w:rsidRPr="0076155E">
              <w:rPr>
                <w:rFonts w:ascii="Browallia New" w:hAnsi="Browallia New" w:cs="Browallia New"/>
                <w:b/>
                <w:bCs/>
                <w:iCs/>
                <w:sz w:val="32"/>
                <w:szCs w:val="32"/>
                <w:lang w:val="es-AR" w:bidi="th-TH"/>
              </w:rPr>
              <w:t xml:space="preserve"> </w:t>
            </w:r>
            <w:r w:rsidRPr="0076155E">
              <w:rPr>
                <w:rFonts w:ascii="Browallia New" w:hAnsi="Browallia New" w:cs="Browallia New"/>
                <w:b/>
                <w:bCs/>
                <w:iCs/>
                <w:sz w:val="32"/>
                <w:szCs w:val="32"/>
                <w:lang w:val="es-AR" w:bidi="th-TH"/>
              </w:rPr>
              <w:t>(44</w:t>
            </w:r>
            <w:r w:rsidRPr="0076155E">
              <w:rPr>
                <w:rFonts w:ascii="Browallia New" w:hAnsi="Browallia New" w:cs="Browallia New"/>
                <w:b/>
                <w:bCs/>
                <w:iCs/>
                <w:sz w:val="32"/>
                <w:szCs w:val="32"/>
                <w:cs/>
                <w:lang w:val="es-AR" w:bidi="th-TH"/>
              </w:rPr>
              <w:t>/</w:t>
            </w:r>
            <w:r w:rsidRPr="0076155E">
              <w:rPr>
                <w:rFonts w:ascii="Browallia New" w:hAnsi="Browallia New" w:cs="Browallia New"/>
                <w:b/>
                <w:bCs/>
                <w:iCs/>
                <w:sz w:val="32"/>
                <w:szCs w:val="32"/>
                <w:lang w:val="en-US" w:bidi="th-TH"/>
              </w:rPr>
              <w:t xml:space="preserve">22) </w:t>
            </w:r>
            <w:r w:rsidRPr="0076155E">
              <w:rPr>
                <w:rFonts w:ascii="Browallia New" w:hAnsi="Browallia New" w:cs="Browallia New"/>
                <w:b/>
                <w:bCs/>
                <w:sz w:val="32"/>
                <w:szCs w:val="32"/>
                <w:lang w:val="es-AR"/>
              </w:rPr>
              <w:t>×</w:t>
            </w:r>
            <w:r w:rsidRPr="0076155E">
              <w:rPr>
                <w:rFonts w:ascii="Browallia New" w:hAnsi="Browallia New" w:cs="Browallia New"/>
                <w:b/>
                <w:bCs/>
                <w:iCs/>
                <w:sz w:val="32"/>
                <w:szCs w:val="32"/>
                <w:lang w:val="es-AR" w:bidi="th-TH"/>
              </w:rPr>
              <w:t xml:space="preserve"> FF</w:t>
            </w:r>
            <w:r w:rsidRPr="0076155E">
              <w:rPr>
                <w:rFonts w:ascii="Browallia New" w:hAnsi="Browallia New" w:cs="Browallia New"/>
                <w:b/>
                <w:bCs/>
                <w:sz w:val="32"/>
                <w:szCs w:val="32"/>
                <w:vertAlign w:val="subscript"/>
                <w:lang w:val="es-AR" w:bidi="th-TH"/>
              </w:rPr>
              <w:t>COM</w:t>
            </w:r>
            <w:r w:rsidR="002F5603" w:rsidRPr="0076155E">
              <w:rPr>
                <w:rFonts w:ascii="Browallia New" w:hAnsi="Browallia New" w:cs="Browallia New"/>
                <w:b/>
                <w:bCs/>
                <w:sz w:val="32"/>
                <w:szCs w:val="32"/>
                <w:vertAlign w:val="subscript"/>
                <w:lang w:val="es-AR" w:bidi="th-TH"/>
              </w:rPr>
              <w:t>,y</w:t>
            </w:r>
            <w:r w:rsidRPr="0076155E">
              <w:rPr>
                <w:rFonts w:ascii="Browallia New" w:hAnsi="Browallia New" w:cs="Browallia New"/>
                <w:b/>
                <w:bCs/>
                <w:sz w:val="32"/>
                <w:szCs w:val="32"/>
                <w:vertAlign w:val="subscript"/>
                <w:lang w:val="es-AR" w:bidi="th-TH"/>
              </w:rPr>
              <w:t xml:space="preserve"> </w:t>
            </w:r>
            <w:r w:rsidRPr="0076155E">
              <w:rPr>
                <w:rFonts w:ascii="Browallia New" w:hAnsi="Browallia New" w:cs="Browallia New"/>
                <w:b/>
                <w:bCs/>
                <w:sz w:val="32"/>
                <w:szCs w:val="32"/>
                <w:lang w:val="es-AR"/>
              </w:rPr>
              <w:t>×</w:t>
            </w:r>
            <w:r w:rsidRPr="0076155E">
              <w:rPr>
                <w:rFonts w:ascii="Browallia New" w:hAnsi="Browallia New" w:cs="Browallia New"/>
                <w:b/>
                <w:bCs/>
                <w:sz w:val="32"/>
                <w:szCs w:val="32"/>
                <w:lang w:val="es-AR" w:bidi="th-TH"/>
              </w:rPr>
              <w:t xml:space="preserve"> Q</w:t>
            </w:r>
            <w:r w:rsidRPr="0076155E">
              <w:rPr>
                <w:rFonts w:ascii="Browallia New" w:hAnsi="Browallia New" w:cs="Browallia New"/>
                <w:b/>
                <w:bCs/>
                <w:sz w:val="32"/>
                <w:szCs w:val="32"/>
                <w:vertAlign w:val="subscript"/>
                <w:lang w:val="es-AR" w:bidi="th-TH"/>
              </w:rPr>
              <w:t>waste</w:t>
            </w:r>
            <w:r w:rsidR="002F5603" w:rsidRPr="0076155E">
              <w:rPr>
                <w:rFonts w:ascii="Browallia New" w:hAnsi="Browallia New" w:cs="Browallia New"/>
                <w:b/>
                <w:bCs/>
                <w:sz w:val="32"/>
                <w:szCs w:val="32"/>
                <w:vertAlign w:val="subscript"/>
                <w:lang w:val="es-AR" w:bidi="th-TH"/>
              </w:rPr>
              <w:t>,y</w:t>
            </w:r>
            <w:r w:rsidRPr="0076155E">
              <w:rPr>
                <w:rFonts w:ascii="Browallia New" w:hAnsi="Browallia New" w:cs="Browallia New"/>
                <w:b/>
                <w:bCs/>
                <w:sz w:val="32"/>
                <w:szCs w:val="32"/>
                <w:vertAlign w:val="subscript"/>
                <w:lang w:val="es-AR" w:bidi="th-TH"/>
              </w:rPr>
              <w:t xml:space="preserve"> </w:t>
            </w:r>
            <w:r w:rsidRPr="0076155E">
              <w:rPr>
                <w:rFonts w:ascii="Browallia New" w:hAnsi="Browallia New" w:cs="Browallia New"/>
                <w:b/>
                <w:bCs/>
                <w:sz w:val="32"/>
                <w:szCs w:val="32"/>
                <w:lang w:val="es-AR" w:bidi="th-TH"/>
              </w:rPr>
              <w:t xml:space="preserve"> </w:t>
            </w:r>
            <w:r w:rsidRPr="0076155E">
              <w:rPr>
                <w:rFonts w:ascii="Browallia New" w:hAnsi="Browallia New" w:cs="Browallia New"/>
                <w:b/>
                <w:bCs/>
                <w:sz w:val="32"/>
                <w:szCs w:val="32"/>
                <w:lang w:val="es-AR"/>
              </w:rPr>
              <w:t>×</w:t>
            </w:r>
            <w:r w:rsidRPr="0076155E">
              <w:rPr>
                <w:rFonts w:ascii="Browallia New" w:hAnsi="Browallia New" w:cs="Browallia New"/>
                <w:b/>
                <w:bCs/>
                <w:sz w:val="32"/>
                <w:szCs w:val="32"/>
                <w:lang w:val="es-AR" w:bidi="th-TH"/>
              </w:rPr>
              <w:t xml:space="preserve"> FFC</w:t>
            </w:r>
            <w:r w:rsidRPr="0076155E">
              <w:rPr>
                <w:rFonts w:ascii="Browallia New" w:hAnsi="Browallia New" w:cs="Browallia New"/>
                <w:b/>
                <w:bCs/>
                <w:sz w:val="32"/>
                <w:szCs w:val="32"/>
                <w:vertAlign w:val="subscript"/>
                <w:lang w:val="es-AR" w:bidi="th-TH"/>
              </w:rPr>
              <w:t>waste</w:t>
            </w:r>
            <w:r w:rsidR="002F5603" w:rsidRPr="0076155E">
              <w:rPr>
                <w:rFonts w:ascii="Browallia New" w:hAnsi="Browallia New" w:cs="Browallia New"/>
                <w:b/>
                <w:bCs/>
                <w:sz w:val="32"/>
                <w:szCs w:val="32"/>
                <w:vertAlign w:val="subscript"/>
                <w:lang w:val="es-AR" w:bidi="th-TH"/>
              </w:rPr>
              <w:t>,y</w:t>
            </w:r>
          </w:p>
          <w:p w14:paraId="4188C036" w14:textId="57440AB2" w:rsidR="006F4B9C" w:rsidRPr="0076155E" w:rsidRDefault="006F4B9C" w:rsidP="00465A8F">
            <w:pPr>
              <w:pStyle w:val="SDMMethEquation"/>
              <w:spacing w:before="0" w:line="240" w:lineRule="auto"/>
              <w:jc w:val="thaiDistribute"/>
              <w:rPr>
                <w:rFonts w:ascii="Browallia New" w:hAnsi="Browallia New" w:cs="Browallia New"/>
                <w:b/>
                <w:bCs/>
                <w:sz w:val="32"/>
                <w:szCs w:val="32"/>
                <w:lang w:val="es-AR" w:bidi="th-TH"/>
              </w:rPr>
            </w:pPr>
            <w:r w:rsidRPr="0076155E">
              <w:rPr>
                <w:rFonts w:ascii="Browallia New" w:eastAsia="Cambria Math" w:hAnsi="Browallia New" w:cs="Browallia New"/>
                <w:b/>
                <w:bCs/>
                <w:noProof/>
                <w:sz w:val="32"/>
                <w:szCs w:val="32"/>
                <w:lang w:bidi="th-TH"/>
              </w:rPr>
              <mc:AlternateContent>
                <mc:Choice Requires="wps">
                  <w:drawing>
                    <wp:anchor distT="0" distB="0" distL="114300" distR="114300" simplePos="0" relativeHeight="251731968" behindDoc="0" locked="0" layoutInCell="1" allowOverlap="1" wp14:anchorId="67D79C72" wp14:editId="2D50B90E">
                      <wp:simplePos x="0" y="0"/>
                      <wp:positionH relativeFrom="column">
                        <wp:posOffset>825271</wp:posOffset>
                      </wp:positionH>
                      <wp:positionV relativeFrom="paragraph">
                        <wp:posOffset>49352</wp:posOffset>
                      </wp:positionV>
                      <wp:extent cx="2414016" cy="0"/>
                      <wp:effectExtent l="0" t="0" r="0" b="0"/>
                      <wp:wrapNone/>
                      <wp:docPr id="1691707719" name="ตัวเชื่อมต่อตรง 10"/>
                      <wp:cNvGraphicFramePr/>
                      <a:graphic xmlns:a="http://schemas.openxmlformats.org/drawingml/2006/main">
                        <a:graphicData uri="http://schemas.microsoft.com/office/word/2010/wordprocessingShape">
                          <wps:wsp>
                            <wps:cNvCnPr/>
                            <wps:spPr>
                              <a:xfrm flipV="1">
                                <a:off x="0" y="0"/>
                                <a:ext cx="2414016"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16cei="http://schemas.microsoft.com/office/word/2026/wordml/cei" xmlns:oel="http://schemas.microsoft.com/office/2019/extlst">
                  <w:pict>
                    <v:line w14:anchorId="2BC72C0F" id="ตัวเชื่อมต่อตรง 10" o:spid="_x0000_s1026" style="position:absolute;flip:y;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pt,3.9pt" to="255.1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" strokecolor="black [3213]" strokeweight="1pt">
                      <v:stroke joinstyle="miter"/>
                    </v:line>
                  </w:pict>
                </mc:Fallback>
              </mc:AlternateContent>
            </w:r>
            <w:r w:rsidRPr="0076155E">
              <w:rPr>
                <w:rFonts w:ascii="Browallia New" w:hAnsi="Browallia New" w:cs="Browallia New"/>
                <w:b/>
                <w:bCs/>
                <w:sz w:val="32"/>
                <w:szCs w:val="32"/>
              </w:rPr>
              <w:t xml:space="preserve">                                   </w:t>
            </w:r>
            <w:r w:rsidR="00507D0E">
              <w:rPr>
                <w:rFonts w:ascii="Browallia New" w:hAnsi="Browallia New" w:cs="Browallia New"/>
                <w:b/>
                <w:bCs/>
                <w:sz w:val="32"/>
                <w:szCs w:val="32"/>
              </w:rPr>
              <w:t xml:space="preserve">         </w:t>
            </w:r>
            <w:r w:rsidRPr="0076155E">
              <w:rPr>
                <w:rFonts w:ascii="Browallia New" w:hAnsi="Browallia New" w:cs="Browallia New"/>
                <w:b/>
                <w:bCs/>
                <w:sz w:val="32"/>
                <w:szCs w:val="32"/>
              </w:rPr>
              <w:t xml:space="preserve">    </w:t>
            </w:r>
            <w:r w:rsidR="002F5603" w:rsidRPr="0076155E">
              <w:rPr>
                <w:rFonts w:ascii="Browallia New" w:eastAsia="Cambria Math" w:hAnsi="Browallia New" w:cs="Browallia New"/>
                <w:b/>
                <w:bCs/>
                <w:sz w:val="32"/>
                <w:szCs w:val="32"/>
              </w:rPr>
              <w:t>CLNK</w:t>
            </w:r>
            <w:r w:rsidR="002F5603" w:rsidRPr="0076155E">
              <w:rPr>
                <w:rFonts w:ascii="Browallia New" w:eastAsia="Cambria Math" w:hAnsi="Browallia New" w:cs="Browallia New"/>
                <w:b/>
                <w:bCs/>
                <w:sz w:val="32"/>
                <w:szCs w:val="32"/>
                <w:vertAlign w:val="subscript"/>
              </w:rPr>
              <w:t>i,y</w:t>
            </w:r>
          </w:p>
        </w:tc>
        <w:tc>
          <w:tcPr>
            <w:tcW w:w="1984" w:type="dxa"/>
          </w:tcPr>
          <w:p w14:paraId="3642B9C6" w14:textId="32AC366D" w:rsidR="006F4B9C" w:rsidRPr="0076155E" w:rsidRDefault="002D163F" w:rsidP="00465A8F">
            <w:pPr>
              <w:pStyle w:val="SDMMethEquationNr"/>
              <w:numPr>
                <w:ilvl w:val="0"/>
                <w:numId w:val="0"/>
              </w:numPr>
              <w:spacing w:before="120" w:after="60" w:line="240" w:lineRule="auto"/>
              <w:rPr>
                <w:rFonts w:ascii="Browallia New" w:hAnsi="Browallia New" w:cs="Browallia New"/>
                <w:sz w:val="32"/>
                <w:szCs w:val="32"/>
                <w:lang w:val="en-US" w:bidi="th-TH"/>
              </w:rPr>
            </w:pPr>
            <w:r>
              <w:rPr>
                <w:rFonts w:ascii="Browallia New" w:hAnsi="Browallia New" w:cs="Browallia New" w:hint="cs"/>
                <w:sz w:val="32"/>
                <w:szCs w:val="32"/>
                <w:lang w:bidi="th-TH"/>
              </w:rPr>
              <w:t>Equation</w:t>
            </w:r>
            <w:r w:rsidR="006F4B9C" w:rsidRPr="0076155E">
              <w:rPr>
                <w:rFonts w:ascii="Browallia New" w:hAnsi="Browallia New" w:cs="Browallia New" w:hint="cs"/>
                <w:sz w:val="32"/>
                <w:szCs w:val="32"/>
                <w:cs/>
                <w:lang w:bidi="th-TH"/>
              </w:rPr>
              <w:t xml:space="preserve"> </w:t>
            </w:r>
            <w:r w:rsidR="006F4B9C" w:rsidRPr="0076155E">
              <w:rPr>
                <w:rFonts w:ascii="Browallia New" w:hAnsi="Browallia New" w:cs="Browallia New"/>
                <w:sz w:val="32"/>
                <w:szCs w:val="32"/>
              </w:rPr>
              <w:t>(</w:t>
            </w:r>
            <w:r w:rsidR="00C03B8D">
              <w:rPr>
                <w:rFonts w:ascii="Browallia New" w:hAnsi="Browallia New" w:cs="Browallia New"/>
                <w:sz w:val="32"/>
                <w:szCs w:val="32"/>
                <w:lang w:bidi="th-TH"/>
              </w:rPr>
              <w:t>2</w:t>
            </w:r>
            <w:r w:rsidR="00FC1207">
              <w:rPr>
                <w:rFonts w:ascii="Browallia New" w:hAnsi="Browallia New" w:cs="Browallia New"/>
                <w:sz w:val="32"/>
                <w:szCs w:val="32"/>
                <w:lang w:bidi="th-TH"/>
              </w:rPr>
              <w:t>9</w:t>
            </w:r>
            <w:r w:rsidR="006F4B9C" w:rsidRPr="0076155E">
              <w:rPr>
                <w:rFonts w:ascii="Browallia New" w:hAnsi="Browallia New" w:cs="Browallia New"/>
                <w:sz w:val="32"/>
                <w:szCs w:val="32"/>
              </w:rPr>
              <w:t>)</w:t>
            </w:r>
          </w:p>
        </w:tc>
      </w:tr>
    </w:tbl>
    <w:p w14:paraId="2D082C9A" w14:textId="47120104" w:rsidR="006F4B9C" w:rsidRPr="00354C60" w:rsidRDefault="002D163F" w:rsidP="006F4B9C">
      <w:pPr>
        <w:pStyle w:val="SDMMethCaptionEquationParametersTable"/>
        <w:ind w:hanging="1814"/>
        <w:jc w:val="thaiDistribute"/>
        <w:rPr>
          <w:rFonts w:ascii="Browallia New" w:hAnsi="Browallia New" w:cs="Browallia New"/>
          <w:sz w:val="32"/>
          <w:szCs w:val="32"/>
          <w:cs/>
          <w:lang w:bidi="th-TH"/>
        </w:rPr>
      </w:pPr>
      <w:r w:rsidRPr="00354C60">
        <w:rPr>
          <w:rFonts w:ascii="Browallia New" w:hAnsi="Browallia New" w:cs="Browallia New" w:hint="cs"/>
          <w:sz w:val="32"/>
          <w:szCs w:val="32"/>
          <w:lang w:bidi="th-TH"/>
        </w:rPr>
        <w:lastRenderedPageBreak/>
        <w:t>Where</w:t>
      </w:r>
    </w:p>
    <w:tbl>
      <w:tblPr>
        <w:tblStyle w:val="SDMMethTableEquationParameters"/>
        <w:tblW w:w="9072" w:type="dxa"/>
        <w:tblInd w:w="108" w:type="dxa"/>
        <w:tblLook w:val="04A0" w:firstRow="1" w:lastRow="0" w:firstColumn="1" w:lastColumn="0" w:noHBand="0" w:noVBand="1"/>
      </w:tblPr>
      <w:tblGrid>
        <w:gridCol w:w="1242"/>
        <w:gridCol w:w="450"/>
        <w:gridCol w:w="7380"/>
      </w:tblGrid>
      <w:tr w:rsidR="006F4B9C" w:rsidRPr="0076155E" w14:paraId="744DBDD1" w14:textId="77777777" w:rsidTr="00FA2EE2">
        <w:tc>
          <w:tcPr>
            <w:tcW w:w="1242" w:type="dxa"/>
            <w:vAlign w:val="top"/>
          </w:tcPr>
          <w:p w14:paraId="2DA3E165" w14:textId="45F74076" w:rsidR="006F4B9C" w:rsidRPr="0076155E" w:rsidRDefault="006F4B9C" w:rsidP="00465A8F">
            <w:pPr>
              <w:pStyle w:val="SDMTableBoxParaNotNumbered"/>
              <w:jc w:val="thaiDistribute"/>
              <w:rPr>
                <w:rFonts w:ascii="Browallia New" w:hAnsi="Browallia New" w:cs="Browallia New"/>
                <w:sz w:val="32"/>
                <w:szCs w:val="32"/>
              </w:rPr>
            </w:pPr>
            <w:r w:rsidRPr="0076155E">
              <w:rPr>
                <w:rFonts w:ascii="Browallia New" w:hAnsi="Browallia New" w:cs="Browallia New"/>
                <w:sz w:val="32"/>
                <w:szCs w:val="32"/>
                <w:lang w:bidi="th-TH"/>
              </w:rPr>
              <w:t>PE</w:t>
            </w:r>
            <w:r w:rsidRPr="0076155E">
              <w:rPr>
                <w:rFonts w:ascii="Browallia New" w:hAnsi="Browallia New" w:cs="Browallia New"/>
                <w:sz w:val="32"/>
                <w:szCs w:val="32"/>
                <w:vertAlign w:val="subscript"/>
                <w:lang w:bidi="th-TH"/>
              </w:rPr>
              <w:t>FC,</w:t>
            </w:r>
            <w:r w:rsidRPr="0076155E">
              <w:rPr>
                <w:rFonts w:ascii="Browallia New" w:hAnsi="Browallia New" w:cs="Browallia New"/>
                <w:sz w:val="32"/>
                <w:szCs w:val="32"/>
                <w:vertAlign w:val="subscript"/>
              </w:rPr>
              <w:t>RDF</w:t>
            </w:r>
            <w:r w:rsidR="00F804DE" w:rsidRPr="0076155E">
              <w:rPr>
                <w:rFonts w:ascii="Browallia New" w:hAnsi="Browallia New" w:cs="Browallia New"/>
                <w:sz w:val="32"/>
                <w:szCs w:val="32"/>
                <w:vertAlign w:val="subscript"/>
              </w:rPr>
              <w:t>,i,y</w:t>
            </w:r>
          </w:p>
        </w:tc>
        <w:tc>
          <w:tcPr>
            <w:tcW w:w="450" w:type="dxa"/>
            <w:vAlign w:val="top"/>
          </w:tcPr>
          <w:p w14:paraId="030AA42E" w14:textId="77777777" w:rsidR="006F4B9C" w:rsidRPr="00FA2EE2" w:rsidRDefault="006F4B9C" w:rsidP="00465A8F">
            <w:pPr>
              <w:pStyle w:val="SDMTableBoxParaNotNumbered"/>
              <w:jc w:val="thaiDistribute"/>
              <w:rPr>
                <w:rFonts w:ascii="Browallia New" w:hAnsi="Browallia New" w:cs="Browallia New"/>
                <w:sz w:val="32"/>
                <w:szCs w:val="32"/>
              </w:rPr>
            </w:pPr>
            <w:r w:rsidRPr="00FA2EE2">
              <w:rPr>
                <w:rFonts w:ascii="Browallia New" w:hAnsi="Browallia New" w:cs="Browallia New"/>
                <w:sz w:val="32"/>
                <w:szCs w:val="32"/>
                <w:cs/>
                <w:lang w:bidi="th"/>
              </w:rPr>
              <w:t>=</w:t>
            </w:r>
          </w:p>
        </w:tc>
        <w:tc>
          <w:tcPr>
            <w:tcW w:w="7380" w:type="dxa"/>
            <w:vAlign w:val="top"/>
          </w:tcPr>
          <w:p w14:paraId="4A492CF0" w14:textId="79AFC2C0" w:rsidR="006F4B9C" w:rsidRPr="00FA2EE2" w:rsidRDefault="00354C60" w:rsidP="00507D0E">
            <w:pPr>
              <w:pStyle w:val="SDMTableBoxParaNotNumbered"/>
              <w:jc w:val="thaiDistribute"/>
              <w:rPr>
                <w:rFonts w:ascii="Browallia New" w:hAnsi="Browallia New" w:cs="Browallia New"/>
                <w:sz w:val="32"/>
                <w:szCs w:val="32"/>
                <w:lang w:eastAsia="ja-JP" w:bidi="th"/>
              </w:rPr>
            </w:pPr>
            <w:r w:rsidRPr="00190157">
              <w:rPr>
                <w:rFonts w:ascii="Browallia New" w:hAnsi="Browallia New" w:cs="Browallia New"/>
                <w:sz w:val="32"/>
                <w:szCs w:val="32"/>
                <w:lang w:val="en-US" w:bidi="th-TH"/>
              </w:rPr>
              <w:t xml:space="preserve">Project emissions per </w:t>
            </w:r>
            <w:r w:rsidR="00874821">
              <w:rPr>
                <w:rFonts w:ascii="Browallia New" w:hAnsi="Browallia New" w:cs="Browallia New"/>
                <w:sz w:val="32"/>
                <w:szCs w:val="32"/>
                <w:lang w:val="en-US" w:bidi="th-TH"/>
              </w:rPr>
              <w:t>ton</w:t>
            </w:r>
            <w:r w:rsidRPr="00190157">
              <w:rPr>
                <w:rFonts w:ascii="Browallia New" w:hAnsi="Browallia New" w:cs="Browallia New"/>
                <w:sz w:val="32"/>
                <w:szCs w:val="32"/>
                <w:lang w:val="en-US" w:bidi="th-TH"/>
              </w:rPr>
              <w:t xml:space="preserve"> of clinker due to combustion of fossil fuel in clinker kilns</w:t>
            </w:r>
            <w:r w:rsidRPr="006E1581">
              <w:rPr>
                <w:rFonts w:ascii="Browallia New" w:hAnsi="Browallia New" w:cs="Browallia New"/>
                <w:sz w:val="32"/>
                <w:szCs w:val="32"/>
                <w:cs/>
                <w:lang w:bidi="th-TH"/>
              </w:rPr>
              <w:t xml:space="preserve"> </w:t>
            </w:r>
            <w:r w:rsidRPr="006E1581">
              <w:rPr>
                <w:rFonts w:ascii="Browallia New" w:hAnsi="Browallia New" w:cs="Browallia New"/>
                <w:sz w:val="32"/>
                <w:szCs w:val="32"/>
                <w:lang w:bidi="th-TH"/>
              </w:rPr>
              <w:t>(t CO</w:t>
            </w:r>
            <w:r w:rsidRPr="006E1581">
              <w:rPr>
                <w:rFonts w:ascii="Browallia New" w:hAnsi="Browallia New" w:cs="Browallia New"/>
                <w:sz w:val="32"/>
                <w:szCs w:val="32"/>
                <w:vertAlign w:val="subscript"/>
                <w:lang w:bidi="th-TH"/>
              </w:rPr>
              <w:t>2</w:t>
            </w:r>
            <w:r w:rsidRPr="006E1581">
              <w:rPr>
                <w:rFonts w:ascii="Browallia New" w:hAnsi="Browallia New" w:cs="Browallia New"/>
                <w:sz w:val="32"/>
                <w:szCs w:val="32"/>
                <w:lang w:bidi="th-TH"/>
              </w:rPr>
              <w:t>/t clinker)</w:t>
            </w:r>
          </w:p>
        </w:tc>
      </w:tr>
      <w:tr w:rsidR="00354C60" w:rsidRPr="0076155E" w14:paraId="3D3CBC8A" w14:textId="77777777" w:rsidTr="00FA2EE2">
        <w:trPr>
          <w:trHeight w:val="25"/>
        </w:trPr>
        <w:tc>
          <w:tcPr>
            <w:tcW w:w="1242" w:type="dxa"/>
            <w:vAlign w:val="top"/>
          </w:tcPr>
          <w:p w14:paraId="6577E878" w14:textId="0141265A" w:rsidR="00354C60" w:rsidRPr="0076155E" w:rsidRDefault="00354C60" w:rsidP="00354C60">
            <w:pPr>
              <w:pStyle w:val="SDMTableBoxParaNotNumbered"/>
              <w:jc w:val="thaiDistribute"/>
              <w:rPr>
                <w:rFonts w:ascii="Browallia New" w:hAnsi="Browallia New" w:cs="Browallia New"/>
                <w:sz w:val="32"/>
                <w:szCs w:val="32"/>
              </w:rPr>
            </w:pPr>
            <w:r w:rsidRPr="0076155E">
              <w:rPr>
                <w:rFonts w:ascii="Browallia New" w:hAnsi="Browallia New" w:cs="Browallia New"/>
                <w:sz w:val="32"/>
                <w:szCs w:val="32"/>
                <w:lang w:val="es-AR" w:bidi="th-TH"/>
              </w:rPr>
              <w:t>Q</w:t>
            </w:r>
            <w:r w:rsidRPr="0076155E">
              <w:rPr>
                <w:rFonts w:ascii="Browallia New" w:hAnsi="Browallia New" w:cs="Browallia New"/>
                <w:sz w:val="32"/>
                <w:szCs w:val="32"/>
                <w:vertAlign w:val="subscript"/>
                <w:lang w:val="es-AR" w:bidi="th-TH"/>
              </w:rPr>
              <w:t>waste,y</w:t>
            </w:r>
          </w:p>
        </w:tc>
        <w:tc>
          <w:tcPr>
            <w:tcW w:w="450" w:type="dxa"/>
            <w:vAlign w:val="top"/>
          </w:tcPr>
          <w:p w14:paraId="441E3303" w14:textId="77777777" w:rsidR="00354C60" w:rsidRPr="00FA2EE2" w:rsidRDefault="00354C60" w:rsidP="00354C60">
            <w:pPr>
              <w:pStyle w:val="SDMTableBoxParaNotNumbered"/>
              <w:jc w:val="thaiDistribute"/>
              <w:rPr>
                <w:rFonts w:ascii="Browallia New" w:hAnsi="Browallia New" w:cs="Browallia New"/>
                <w:sz w:val="32"/>
                <w:szCs w:val="32"/>
              </w:rPr>
            </w:pPr>
            <w:r w:rsidRPr="00FA2EE2">
              <w:rPr>
                <w:rFonts w:ascii="Browallia New" w:hAnsi="Browallia New" w:cs="Browallia New"/>
                <w:sz w:val="32"/>
                <w:szCs w:val="32"/>
                <w:cs/>
                <w:lang w:bidi="th"/>
              </w:rPr>
              <w:t>=</w:t>
            </w:r>
          </w:p>
        </w:tc>
        <w:tc>
          <w:tcPr>
            <w:tcW w:w="7380" w:type="dxa"/>
            <w:vAlign w:val="top"/>
          </w:tcPr>
          <w:p w14:paraId="5597D7C0" w14:textId="6A11EDDF" w:rsidR="00354C60" w:rsidRPr="00FA2EE2" w:rsidRDefault="00354C60" w:rsidP="00354C60">
            <w:pPr>
              <w:pStyle w:val="SDMTableBoxParaNotNumbered"/>
              <w:jc w:val="thaiDistribute"/>
              <w:rPr>
                <w:rFonts w:ascii="Browallia New" w:eastAsia="SimSun" w:hAnsi="Browallia New" w:cs="Browallia New"/>
                <w:sz w:val="32"/>
                <w:szCs w:val="32"/>
                <w:lang w:eastAsia="zh-CN"/>
              </w:rPr>
            </w:pPr>
            <w:r w:rsidRPr="004614A6">
              <w:rPr>
                <w:rFonts w:ascii="Browallia New" w:hAnsi="Browallia New" w:cs="Browallia New"/>
                <w:sz w:val="32"/>
                <w:szCs w:val="32"/>
                <w:lang w:val="en-US" w:bidi="th-TH"/>
              </w:rPr>
              <w:t xml:space="preserve">Quantity of </w:t>
            </w:r>
            <w:r>
              <w:rPr>
                <w:rFonts w:ascii="Browallia New" w:hAnsi="Browallia New" w:cs="Browallia New"/>
                <w:sz w:val="32"/>
                <w:szCs w:val="32"/>
                <w:lang w:val="en-US" w:bidi="th-TH"/>
              </w:rPr>
              <w:t>w</w:t>
            </w:r>
            <w:r w:rsidRPr="004614A6">
              <w:rPr>
                <w:rFonts w:ascii="Browallia New" w:hAnsi="Browallia New" w:cs="Browallia New"/>
                <w:sz w:val="32"/>
                <w:szCs w:val="32"/>
                <w:lang w:val="en-US" w:bidi="th-TH"/>
              </w:rPr>
              <w:t xml:space="preserve">aste or </w:t>
            </w:r>
            <w:r>
              <w:rPr>
                <w:rFonts w:ascii="Browallia New" w:hAnsi="Browallia New" w:cs="Browallia New"/>
                <w:sz w:val="32"/>
                <w:szCs w:val="32"/>
                <w:lang w:val="en-US" w:bidi="th-TH"/>
              </w:rPr>
              <w:t>r</w:t>
            </w:r>
            <w:r w:rsidRPr="004614A6">
              <w:rPr>
                <w:rFonts w:ascii="Browallia New" w:hAnsi="Browallia New" w:cs="Browallia New"/>
                <w:sz w:val="32"/>
                <w:szCs w:val="32"/>
                <w:lang w:val="en-US" w:bidi="th-TH"/>
              </w:rPr>
              <w:t>efuse-</w:t>
            </w:r>
            <w:r>
              <w:rPr>
                <w:rFonts w:ascii="Browallia New" w:hAnsi="Browallia New" w:cs="Browallia New"/>
                <w:sz w:val="32"/>
                <w:szCs w:val="32"/>
                <w:lang w:val="en-US" w:bidi="th-TH"/>
              </w:rPr>
              <w:t>d</w:t>
            </w:r>
            <w:r w:rsidRPr="004614A6">
              <w:rPr>
                <w:rFonts w:ascii="Browallia New" w:hAnsi="Browallia New" w:cs="Browallia New"/>
                <w:sz w:val="32"/>
                <w:szCs w:val="32"/>
                <w:lang w:val="en-US" w:bidi="th-TH"/>
              </w:rPr>
              <w:t xml:space="preserve">erived </w:t>
            </w:r>
            <w:r>
              <w:rPr>
                <w:rFonts w:ascii="Browallia New" w:hAnsi="Browallia New" w:cs="Browallia New"/>
                <w:sz w:val="32"/>
                <w:szCs w:val="32"/>
                <w:lang w:val="en-US" w:bidi="th-TH"/>
              </w:rPr>
              <w:t>f</w:t>
            </w:r>
            <w:r w:rsidRPr="004614A6">
              <w:rPr>
                <w:rFonts w:ascii="Browallia New" w:hAnsi="Browallia New" w:cs="Browallia New"/>
                <w:sz w:val="32"/>
                <w:szCs w:val="32"/>
                <w:lang w:val="en-US" w:bidi="th-TH"/>
              </w:rPr>
              <w:t xml:space="preserve">uel (RDF) </w:t>
            </w:r>
            <w:r>
              <w:rPr>
                <w:rFonts w:ascii="Browallia New" w:hAnsi="Browallia New" w:cs="Browallia New"/>
                <w:sz w:val="32"/>
                <w:szCs w:val="32"/>
                <w:lang w:val="en-US" w:bidi="th-TH"/>
              </w:rPr>
              <w:t>u</w:t>
            </w:r>
            <w:r w:rsidRPr="004614A6">
              <w:rPr>
                <w:rFonts w:ascii="Browallia New" w:hAnsi="Browallia New" w:cs="Browallia New"/>
                <w:sz w:val="32"/>
                <w:szCs w:val="32"/>
                <w:lang w:val="en-US" w:bidi="th-TH"/>
              </w:rPr>
              <w:t xml:space="preserve">sed in </w:t>
            </w:r>
            <w:r>
              <w:rPr>
                <w:rFonts w:ascii="Browallia New" w:hAnsi="Browallia New" w:cs="Browallia New"/>
                <w:sz w:val="32"/>
                <w:szCs w:val="32"/>
                <w:lang w:val="en-US" w:bidi="th-TH"/>
              </w:rPr>
              <w:t>c</w:t>
            </w:r>
            <w:r w:rsidRPr="004614A6">
              <w:rPr>
                <w:rFonts w:ascii="Browallia New" w:hAnsi="Browallia New" w:cs="Browallia New"/>
                <w:sz w:val="32"/>
                <w:szCs w:val="32"/>
                <w:lang w:val="en-US" w:bidi="th-TH"/>
              </w:rPr>
              <w:t xml:space="preserve">linker </w:t>
            </w:r>
            <w:r>
              <w:rPr>
                <w:rFonts w:ascii="Browallia New" w:hAnsi="Browallia New" w:cs="Browallia New"/>
                <w:sz w:val="32"/>
                <w:szCs w:val="32"/>
                <w:lang w:val="en-US" w:bidi="th-TH"/>
              </w:rPr>
              <w:t>k</w:t>
            </w:r>
            <w:r w:rsidRPr="004614A6">
              <w:rPr>
                <w:rFonts w:ascii="Browallia New" w:hAnsi="Browallia New" w:cs="Browallia New"/>
                <w:sz w:val="32"/>
                <w:szCs w:val="32"/>
                <w:lang w:val="en-US" w:bidi="th-TH"/>
              </w:rPr>
              <w:t xml:space="preserve">ilns in </w:t>
            </w:r>
            <w:r>
              <w:rPr>
                <w:rFonts w:ascii="Browallia New" w:hAnsi="Browallia New" w:cs="Browallia New"/>
                <w:sz w:val="32"/>
                <w:szCs w:val="32"/>
                <w:lang w:val="en-US" w:bidi="th-TH"/>
              </w:rPr>
              <w:t>y</w:t>
            </w:r>
            <w:r w:rsidRPr="004614A6">
              <w:rPr>
                <w:rFonts w:ascii="Browallia New" w:hAnsi="Browallia New" w:cs="Browallia New"/>
                <w:sz w:val="32"/>
                <w:szCs w:val="32"/>
                <w:lang w:val="en-US" w:bidi="th-TH"/>
              </w:rPr>
              <w:t>ear y</w:t>
            </w:r>
          </w:p>
        </w:tc>
      </w:tr>
      <w:tr w:rsidR="00354C60" w:rsidRPr="0076155E" w14:paraId="00B14493" w14:textId="77777777" w:rsidTr="00507D0E">
        <w:trPr>
          <w:trHeight w:val="268"/>
        </w:trPr>
        <w:tc>
          <w:tcPr>
            <w:tcW w:w="1242" w:type="dxa"/>
            <w:vAlign w:val="top"/>
          </w:tcPr>
          <w:p w14:paraId="5E19C12A" w14:textId="4408C562" w:rsidR="00354C60" w:rsidRPr="0076155E" w:rsidRDefault="00354C60" w:rsidP="00354C60">
            <w:pPr>
              <w:pStyle w:val="SDMTableBoxParaNotNumbered"/>
              <w:jc w:val="thaiDistribute"/>
              <w:rPr>
                <w:rFonts w:ascii="Browallia New" w:hAnsi="Browallia New" w:cs="Browallia New"/>
                <w:sz w:val="32"/>
                <w:szCs w:val="32"/>
              </w:rPr>
            </w:pPr>
            <w:r w:rsidRPr="0076155E">
              <w:rPr>
                <w:rFonts w:ascii="Browallia New" w:hAnsi="Browallia New" w:cs="Browallia New"/>
                <w:sz w:val="32"/>
                <w:szCs w:val="32"/>
                <w:lang w:val="es-AR" w:bidi="th-TH"/>
              </w:rPr>
              <w:t>FFC</w:t>
            </w:r>
            <w:r w:rsidRPr="0076155E">
              <w:rPr>
                <w:rFonts w:ascii="Browallia New" w:hAnsi="Browallia New" w:cs="Browallia New"/>
                <w:sz w:val="32"/>
                <w:szCs w:val="32"/>
                <w:vertAlign w:val="subscript"/>
                <w:lang w:val="es-AR" w:bidi="th-TH"/>
              </w:rPr>
              <w:t>waste,y</w:t>
            </w:r>
          </w:p>
        </w:tc>
        <w:tc>
          <w:tcPr>
            <w:tcW w:w="450" w:type="dxa"/>
            <w:vAlign w:val="top"/>
          </w:tcPr>
          <w:p w14:paraId="1D144998" w14:textId="77777777" w:rsidR="00354C60" w:rsidRPr="00FA2EE2" w:rsidRDefault="00354C60" w:rsidP="00354C60">
            <w:pPr>
              <w:pStyle w:val="SDMTableBoxParaNotNumbered"/>
              <w:jc w:val="thaiDistribute"/>
              <w:rPr>
                <w:rFonts w:ascii="Browallia New" w:hAnsi="Browallia New" w:cs="Browallia New"/>
                <w:sz w:val="32"/>
                <w:szCs w:val="32"/>
              </w:rPr>
            </w:pPr>
            <w:r w:rsidRPr="00FA2EE2">
              <w:rPr>
                <w:rFonts w:ascii="Browallia New" w:hAnsi="Browallia New" w:cs="Browallia New"/>
                <w:sz w:val="32"/>
                <w:szCs w:val="32"/>
                <w:cs/>
                <w:lang w:bidi="th"/>
              </w:rPr>
              <w:t>=</w:t>
            </w:r>
          </w:p>
        </w:tc>
        <w:tc>
          <w:tcPr>
            <w:tcW w:w="7380" w:type="dxa"/>
            <w:vAlign w:val="top"/>
          </w:tcPr>
          <w:p w14:paraId="2E57FDD3" w14:textId="320BCFC1" w:rsidR="00354C60" w:rsidRPr="00FA2EE2" w:rsidRDefault="00354C60" w:rsidP="00354C60">
            <w:pPr>
              <w:pStyle w:val="SDMTableBoxParaNotNumbered"/>
              <w:jc w:val="thaiDistribute"/>
              <w:rPr>
                <w:rFonts w:ascii="Browallia New" w:hAnsi="Browallia New" w:cs="Browallia New"/>
                <w:sz w:val="32"/>
                <w:szCs w:val="32"/>
                <w:lang w:eastAsia="ja-JP"/>
              </w:rPr>
            </w:pPr>
            <w:r w:rsidRPr="004614A6">
              <w:rPr>
                <w:rFonts w:ascii="Browallia New" w:hAnsi="Browallia New" w:cs="Browallia New"/>
                <w:sz w:val="32"/>
                <w:szCs w:val="32"/>
                <w:lang w:bidi="th-TH"/>
              </w:rPr>
              <w:t xml:space="preserve">Fossil </w:t>
            </w:r>
            <w:r>
              <w:rPr>
                <w:rFonts w:ascii="Browallia New" w:hAnsi="Browallia New" w:cs="Browallia New"/>
                <w:sz w:val="32"/>
                <w:szCs w:val="32"/>
                <w:lang w:bidi="th-TH"/>
              </w:rPr>
              <w:t>c</w:t>
            </w:r>
            <w:r w:rsidRPr="004614A6">
              <w:rPr>
                <w:rFonts w:ascii="Browallia New" w:hAnsi="Browallia New" w:cs="Browallia New"/>
                <w:sz w:val="32"/>
                <w:szCs w:val="32"/>
                <w:lang w:bidi="th-TH"/>
              </w:rPr>
              <w:t xml:space="preserve">arbon </w:t>
            </w:r>
            <w:r>
              <w:rPr>
                <w:rFonts w:ascii="Browallia New" w:hAnsi="Browallia New" w:cs="Browallia New"/>
                <w:sz w:val="32"/>
                <w:szCs w:val="32"/>
                <w:lang w:bidi="th-TH"/>
              </w:rPr>
              <w:t>f</w:t>
            </w:r>
            <w:r w:rsidRPr="004614A6">
              <w:rPr>
                <w:rFonts w:ascii="Browallia New" w:hAnsi="Browallia New" w:cs="Browallia New"/>
                <w:sz w:val="32"/>
                <w:szCs w:val="32"/>
                <w:lang w:bidi="th-TH"/>
              </w:rPr>
              <w:t xml:space="preserve">raction in </w:t>
            </w:r>
            <w:r>
              <w:rPr>
                <w:rFonts w:ascii="Browallia New" w:hAnsi="Browallia New" w:cs="Browallia New"/>
                <w:sz w:val="32"/>
                <w:szCs w:val="32"/>
                <w:lang w:bidi="th-TH"/>
              </w:rPr>
              <w:t>w</w:t>
            </w:r>
            <w:r w:rsidRPr="004614A6">
              <w:rPr>
                <w:rFonts w:ascii="Browallia New" w:hAnsi="Browallia New" w:cs="Browallia New"/>
                <w:sz w:val="32"/>
                <w:szCs w:val="32"/>
                <w:lang w:bidi="th-TH"/>
              </w:rPr>
              <w:t xml:space="preserve">aste or </w:t>
            </w:r>
            <w:r>
              <w:rPr>
                <w:rFonts w:ascii="Browallia New" w:hAnsi="Browallia New" w:cs="Browallia New"/>
                <w:sz w:val="32"/>
                <w:szCs w:val="32"/>
                <w:lang w:bidi="th-TH"/>
              </w:rPr>
              <w:t>r</w:t>
            </w:r>
            <w:r w:rsidRPr="004614A6">
              <w:rPr>
                <w:rFonts w:ascii="Browallia New" w:hAnsi="Browallia New" w:cs="Browallia New"/>
                <w:sz w:val="32"/>
                <w:szCs w:val="32"/>
                <w:lang w:bidi="th-TH"/>
              </w:rPr>
              <w:t>efuse-</w:t>
            </w:r>
            <w:r>
              <w:rPr>
                <w:rFonts w:ascii="Browallia New" w:hAnsi="Browallia New" w:cs="Browallia New"/>
                <w:sz w:val="32"/>
                <w:szCs w:val="32"/>
                <w:lang w:bidi="th-TH"/>
              </w:rPr>
              <w:t>d</w:t>
            </w:r>
            <w:r w:rsidRPr="004614A6">
              <w:rPr>
                <w:rFonts w:ascii="Browallia New" w:hAnsi="Browallia New" w:cs="Browallia New"/>
                <w:sz w:val="32"/>
                <w:szCs w:val="32"/>
                <w:lang w:bidi="th-TH"/>
              </w:rPr>
              <w:t xml:space="preserve">erived </w:t>
            </w:r>
            <w:r>
              <w:rPr>
                <w:rFonts w:ascii="Browallia New" w:hAnsi="Browallia New" w:cs="Browallia New"/>
                <w:sz w:val="32"/>
                <w:szCs w:val="32"/>
                <w:lang w:bidi="th-TH"/>
              </w:rPr>
              <w:t>f</w:t>
            </w:r>
            <w:r w:rsidRPr="004614A6">
              <w:rPr>
                <w:rFonts w:ascii="Browallia New" w:hAnsi="Browallia New" w:cs="Browallia New"/>
                <w:sz w:val="32"/>
                <w:szCs w:val="32"/>
                <w:lang w:bidi="th-TH"/>
              </w:rPr>
              <w:t xml:space="preserve">uel (RDF) </w:t>
            </w:r>
            <w:r>
              <w:rPr>
                <w:rFonts w:ascii="Browallia New" w:hAnsi="Browallia New" w:cs="Browallia New"/>
                <w:sz w:val="32"/>
                <w:szCs w:val="32"/>
                <w:lang w:bidi="th-TH"/>
              </w:rPr>
              <w:t>u</w:t>
            </w:r>
            <w:r w:rsidRPr="004614A6">
              <w:rPr>
                <w:rFonts w:ascii="Browallia New" w:hAnsi="Browallia New" w:cs="Browallia New"/>
                <w:sz w:val="32"/>
                <w:szCs w:val="32"/>
                <w:lang w:bidi="th-TH"/>
              </w:rPr>
              <w:t xml:space="preserve">sed in </w:t>
            </w:r>
            <w:r>
              <w:rPr>
                <w:rFonts w:ascii="Browallia New" w:hAnsi="Browallia New" w:cs="Browallia New"/>
                <w:sz w:val="32"/>
                <w:szCs w:val="32"/>
                <w:lang w:bidi="th-TH"/>
              </w:rPr>
              <w:t>c</w:t>
            </w:r>
            <w:r w:rsidRPr="004614A6">
              <w:rPr>
                <w:rFonts w:ascii="Browallia New" w:hAnsi="Browallia New" w:cs="Browallia New"/>
                <w:sz w:val="32"/>
                <w:szCs w:val="32"/>
                <w:lang w:bidi="th-TH"/>
              </w:rPr>
              <w:t xml:space="preserve">linker </w:t>
            </w:r>
            <w:r>
              <w:rPr>
                <w:rFonts w:ascii="Browallia New" w:hAnsi="Browallia New" w:cs="Browallia New"/>
                <w:sz w:val="32"/>
                <w:szCs w:val="32"/>
                <w:lang w:bidi="th-TH"/>
              </w:rPr>
              <w:t>k</w:t>
            </w:r>
            <w:r w:rsidRPr="004614A6">
              <w:rPr>
                <w:rFonts w:ascii="Browallia New" w:hAnsi="Browallia New" w:cs="Browallia New"/>
                <w:sz w:val="32"/>
                <w:szCs w:val="32"/>
                <w:lang w:bidi="th-TH"/>
              </w:rPr>
              <w:t xml:space="preserve">ilns in </w:t>
            </w:r>
            <w:r>
              <w:rPr>
                <w:rFonts w:ascii="Browallia New" w:hAnsi="Browallia New" w:cs="Browallia New"/>
                <w:sz w:val="32"/>
                <w:szCs w:val="32"/>
                <w:lang w:bidi="th-TH"/>
              </w:rPr>
              <w:t>y</w:t>
            </w:r>
            <w:r w:rsidRPr="004614A6">
              <w:rPr>
                <w:rFonts w:ascii="Browallia New" w:hAnsi="Browallia New" w:cs="Browallia New"/>
                <w:sz w:val="32"/>
                <w:szCs w:val="32"/>
                <w:lang w:bidi="th-TH"/>
              </w:rPr>
              <w:t>ear y (t C/t)</w:t>
            </w:r>
          </w:p>
        </w:tc>
      </w:tr>
      <w:tr w:rsidR="00354C60" w:rsidRPr="0076155E" w14:paraId="5153183E" w14:textId="77777777" w:rsidTr="00FA2EE2">
        <w:trPr>
          <w:trHeight w:val="19"/>
        </w:trPr>
        <w:tc>
          <w:tcPr>
            <w:tcW w:w="1242" w:type="dxa"/>
            <w:vAlign w:val="top"/>
          </w:tcPr>
          <w:p w14:paraId="2BA0625E" w14:textId="6BB3BC9B" w:rsidR="00354C60" w:rsidRPr="0076155E" w:rsidRDefault="00354C60" w:rsidP="00354C60">
            <w:pPr>
              <w:pStyle w:val="SDMTableBoxParaNotNumbered"/>
              <w:jc w:val="thaiDistribute"/>
              <w:rPr>
                <w:rFonts w:ascii="Browallia New" w:hAnsi="Browallia New" w:cs="Browallia New"/>
                <w:sz w:val="32"/>
                <w:szCs w:val="32"/>
              </w:rPr>
            </w:pPr>
            <w:r w:rsidRPr="0076155E">
              <w:rPr>
                <w:rFonts w:ascii="Browallia New" w:hAnsi="Browallia New" w:cs="Browallia New"/>
                <w:iCs/>
                <w:sz w:val="32"/>
                <w:szCs w:val="32"/>
                <w:lang w:val="es-AR" w:bidi="th-TH"/>
              </w:rPr>
              <w:t>FF</w:t>
            </w:r>
            <w:r w:rsidRPr="0076155E">
              <w:rPr>
                <w:rFonts w:ascii="Browallia New" w:hAnsi="Browallia New" w:cs="Browallia New"/>
                <w:sz w:val="32"/>
                <w:szCs w:val="32"/>
                <w:vertAlign w:val="subscript"/>
                <w:lang w:val="es-AR" w:bidi="th-TH"/>
              </w:rPr>
              <w:t>COM,y</w:t>
            </w:r>
          </w:p>
        </w:tc>
        <w:tc>
          <w:tcPr>
            <w:tcW w:w="450" w:type="dxa"/>
            <w:vAlign w:val="top"/>
          </w:tcPr>
          <w:p w14:paraId="42EA7502" w14:textId="77777777" w:rsidR="00354C60" w:rsidRPr="00FA2EE2" w:rsidRDefault="00354C60" w:rsidP="00354C60">
            <w:pPr>
              <w:pStyle w:val="SDMTableBoxParaNotNumbered"/>
              <w:jc w:val="thaiDistribute"/>
              <w:rPr>
                <w:rFonts w:ascii="Browallia New" w:hAnsi="Browallia New" w:cs="Browallia New"/>
                <w:sz w:val="32"/>
                <w:szCs w:val="32"/>
              </w:rPr>
            </w:pPr>
            <w:r w:rsidRPr="00FA2EE2">
              <w:rPr>
                <w:rFonts w:ascii="Browallia New" w:hAnsi="Browallia New" w:cs="Browallia New"/>
                <w:sz w:val="32"/>
                <w:szCs w:val="32"/>
                <w:cs/>
                <w:lang w:bidi="th"/>
              </w:rPr>
              <w:t>=</w:t>
            </w:r>
          </w:p>
        </w:tc>
        <w:tc>
          <w:tcPr>
            <w:tcW w:w="7380" w:type="dxa"/>
            <w:vAlign w:val="top"/>
          </w:tcPr>
          <w:p w14:paraId="3797B04C" w14:textId="1E83F389" w:rsidR="00354C60" w:rsidRPr="00FA2EE2" w:rsidRDefault="00354C60" w:rsidP="00354C60">
            <w:pPr>
              <w:pStyle w:val="SDMTableBoxParaNotNumbered"/>
              <w:jc w:val="thaiDistribute"/>
              <w:rPr>
                <w:rFonts w:ascii="Browallia New" w:hAnsi="Browallia New" w:cs="Browallia New"/>
                <w:strike/>
                <w:sz w:val="32"/>
                <w:szCs w:val="32"/>
                <w:lang w:eastAsia="ja-JP"/>
              </w:rPr>
            </w:pPr>
            <w:r w:rsidRPr="00D92C01">
              <w:rPr>
                <w:rFonts w:ascii="Browallia New" w:hAnsi="Browallia New" w:cs="Browallia New"/>
                <w:sz w:val="32"/>
                <w:szCs w:val="32"/>
                <w:lang w:val="en-US" w:bidi="th-TH"/>
              </w:rPr>
              <w:t>Combustion efficiency of the cement clinker kiln in year y (%)</w:t>
            </w:r>
          </w:p>
        </w:tc>
      </w:tr>
      <w:tr w:rsidR="00354C60" w:rsidRPr="0076155E" w14:paraId="589D58E6" w14:textId="77777777" w:rsidTr="00FA2EE2">
        <w:trPr>
          <w:trHeight w:val="19"/>
        </w:trPr>
        <w:tc>
          <w:tcPr>
            <w:tcW w:w="1242" w:type="dxa"/>
            <w:vAlign w:val="top"/>
          </w:tcPr>
          <w:p w14:paraId="7BD5EB0C" w14:textId="77777777" w:rsidR="00354C60" w:rsidRPr="0076155E" w:rsidRDefault="00354C60" w:rsidP="00354C60">
            <w:pPr>
              <w:pStyle w:val="SDMTableBoxParaNotNumbered"/>
              <w:jc w:val="thaiDistribute"/>
              <w:rPr>
                <w:rFonts w:ascii="Browallia New" w:hAnsi="Browallia New" w:cs="Browallia New"/>
                <w:sz w:val="32"/>
                <w:szCs w:val="32"/>
              </w:rPr>
            </w:pPr>
            <w:r w:rsidRPr="00507D0E">
              <w:rPr>
                <w:rFonts w:ascii="Browallia New" w:hAnsi="Browallia New" w:cs="Browallia New"/>
                <w:sz w:val="32"/>
                <w:szCs w:val="32"/>
                <w:lang w:val="en-US" w:bidi="th-TH"/>
              </w:rPr>
              <w:t>44</w:t>
            </w:r>
            <w:r w:rsidRPr="00507D0E">
              <w:rPr>
                <w:rFonts w:ascii="Browallia New" w:hAnsi="Browallia New" w:cs="Browallia New"/>
                <w:sz w:val="32"/>
                <w:szCs w:val="32"/>
                <w:cs/>
                <w:lang w:val="en-US" w:bidi="th-TH"/>
              </w:rPr>
              <w:t>/</w:t>
            </w:r>
            <w:r w:rsidRPr="00507D0E">
              <w:rPr>
                <w:rFonts w:ascii="Browallia New" w:hAnsi="Browallia New" w:cs="Browallia New"/>
                <w:sz w:val="32"/>
                <w:szCs w:val="32"/>
                <w:lang w:val="en-US" w:bidi="th-TH"/>
              </w:rPr>
              <w:t>22</w:t>
            </w:r>
          </w:p>
        </w:tc>
        <w:tc>
          <w:tcPr>
            <w:tcW w:w="450" w:type="dxa"/>
            <w:vAlign w:val="top"/>
          </w:tcPr>
          <w:p w14:paraId="58A7141C" w14:textId="77777777" w:rsidR="00354C60" w:rsidRPr="00FA2EE2" w:rsidRDefault="00354C60" w:rsidP="00354C60">
            <w:pPr>
              <w:pStyle w:val="SDMTableBoxParaNotNumbered"/>
              <w:jc w:val="thaiDistribute"/>
              <w:rPr>
                <w:rFonts w:ascii="Browallia New" w:hAnsi="Browallia New" w:cs="Browallia New"/>
                <w:sz w:val="32"/>
                <w:szCs w:val="32"/>
              </w:rPr>
            </w:pPr>
            <w:r w:rsidRPr="00FA2EE2">
              <w:rPr>
                <w:rFonts w:ascii="Browallia New" w:hAnsi="Browallia New" w:cs="Browallia New"/>
                <w:sz w:val="32"/>
                <w:szCs w:val="32"/>
                <w:cs/>
                <w:lang w:bidi="th"/>
              </w:rPr>
              <w:t>=</w:t>
            </w:r>
          </w:p>
        </w:tc>
        <w:tc>
          <w:tcPr>
            <w:tcW w:w="7380" w:type="dxa"/>
            <w:vAlign w:val="top"/>
          </w:tcPr>
          <w:p w14:paraId="1CBB4D9E" w14:textId="118CA0D4" w:rsidR="00354C60" w:rsidRPr="00FA2EE2" w:rsidRDefault="00354C60" w:rsidP="00354C60">
            <w:pPr>
              <w:pStyle w:val="SDMTableBoxParaNotNumbered"/>
              <w:jc w:val="thaiDistribute"/>
              <w:rPr>
                <w:rFonts w:ascii="Browallia New" w:hAnsi="Browallia New" w:cs="Browallia New"/>
                <w:sz w:val="32"/>
                <w:szCs w:val="32"/>
                <w:lang w:eastAsia="ja-JP"/>
              </w:rPr>
            </w:pPr>
            <w:r w:rsidRPr="00D92C01">
              <w:rPr>
                <w:rFonts w:ascii="Browallia New" w:hAnsi="Browallia New" w:cs="Browallia New"/>
                <w:sz w:val="32"/>
                <w:szCs w:val="32"/>
                <w:lang w:val="en-US" w:bidi="th-TH"/>
              </w:rPr>
              <w:t>Conversion factor (t CO</w:t>
            </w:r>
            <w:r w:rsidRPr="00D92C01">
              <w:rPr>
                <w:rFonts w:ascii="Browallia New" w:hAnsi="Browallia New" w:cs="Browallia New"/>
                <w:sz w:val="32"/>
                <w:szCs w:val="32"/>
                <w:vertAlign w:val="subscript"/>
                <w:cs/>
                <w:lang w:val="en-US" w:bidi="th-TH"/>
              </w:rPr>
              <w:t>2</w:t>
            </w:r>
            <w:r w:rsidRPr="00D92C01">
              <w:rPr>
                <w:rFonts w:ascii="Browallia New" w:hAnsi="Browallia New" w:cs="Browallia New"/>
                <w:sz w:val="32"/>
                <w:szCs w:val="32"/>
                <w:lang w:val="en-US" w:bidi="th-TH"/>
              </w:rPr>
              <w:t xml:space="preserve"> / t C)</w:t>
            </w:r>
          </w:p>
        </w:tc>
      </w:tr>
      <w:tr w:rsidR="00354C60" w:rsidRPr="0076155E" w14:paraId="79F32AFC" w14:textId="77777777" w:rsidTr="00FA2EE2">
        <w:tc>
          <w:tcPr>
            <w:tcW w:w="1242" w:type="dxa"/>
            <w:vAlign w:val="top"/>
          </w:tcPr>
          <w:p w14:paraId="5C54571C" w14:textId="7BCB8053" w:rsidR="00354C60" w:rsidRPr="0076155E" w:rsidRDefault="00354C60" w:rsidP="00354C60">
            <w:pPr>
              <w:pStyle w:val="SDMTableBoxParaNotNumbered"/>
              <w:jc w:val="thaiDistribute"/>
              <w:rPr>
                <w:rFonts w:ascii="Browallia New" w:hAnsi="Browallia New" w:cs="Browallia New"/>
                <w:sz w:val="32"/>
                <w:szCs w:val="32"/>
                <w:lang w:val="en-US" w:bidi="th-TH"/>
              </w:rPr>
            </w:pPr>
            <w:r w:rsidRPr="0076155E">
              <w:rPr>
                <w:rFonts w:ascii="Browallia New" w:hAnsi="Browallia New" w:cs="Browallia New"/>
                <w:sz w:val="32"/>
                <w:szCs w:val="32"/>
                <w:lang w:val="en-US" w:bidi="th-TH"/>
              </w:rPr>
              <w:t>i</w:t>
            </w:r>
          </w:p>
        </w:tc>
        <w:tc>
          <w:tcPr>
            <w:tcW w:w="450" w:type="dxa"/>
            <w:vAlign w:val="top"/>
          </w:tcPr>
          <w:p w14:paraId="2A9EB8FF" w14:textId="4906F81C" w:rsidR="00354C60" w:rsidRPr="00FA2EE2" w:rsidRDefault="00354C60" w:rsidP="00354C60">
            <w:pPr>
              <w:pStyle w:val="SDMTableBoxParaNotNumbered"/>
              <w:jc w:val="thaiDistribute"/>
              <w:rPr>
                <w:rFonts w:ascii="Browallia New" w:hAnsi="Browallia New" w:cs="Browallia New"/>
                <w:sz w:val="32"/>
                <w:szCs w:val="32"/>
                <w:cs/>
                <w:lang w:bidi="th"/>
              </w:rPr>
            </w:pPr>
            <w:r w:rsidRPr="00FA2EE2">
              <w:rPr>
                <w:rFonts w:ascii="Browallia New" w:hAnsi="Browallia New" w:cs="Browallia New"/>
                <w:sz w:val="32"/>
                <w:szCs w:val="32"/>
                <w:lang w:bidi="th"/>
              </w:rPr>
              <w:t>=</w:t>
            </w:r>
          </w:p>
        </w:tc>
        <w:tc>
          <w:tcPr>
            <w:tcW w:w="7380" w:type="dxa"/>
            <w:vAlign w:val="top"/>
          </w:tcPr>
          <w:p w14:paraId="262BD0BA" w14:textId="10B1A824" w:rsidR="00354C60" w:rsidRPr="00FA2EE2" w:rsidRDefault="00354C60" w:rsidP="00354C60">
            <w:pPr>
              <w:pStyle w:val="SDMTableBoxParaNotNumbered"/>
              <w:jc w:val="thaiDistribute"/>
              <w:rPr>
                <w:rFonts w:ascii="Browallia New" w:hAnsi="Browallia New" w:cs="Browallia New"/>
                <w:sz w:val="32"/>
                <w:szCs w:val="32"/>
                <w:cs/>
                <w:lang w:bidi="th-TH"/>
              </w:rPr>
            </w:pPr>
            <w:r w:rsidRPr="00EA0C02">
              <w:rPr>
                <w:rFonts w:ascii="Browallia New" w:hAnsi="Browallia New" w:cs="Browallia New"/>
                <w:sz w:val="32"/>
                <w:szCs w:val="32"/>
              </w:rPr>
              <w:t>Annual production of clinker in the base year (t clinker)</w:t>
            </w:r>
          </w:p>
        </w:tc>
      </w:tr>
    </w:tbl>
    <w:p w14:paraId="3E174399" w14:textId="77777777" w:rsidR="006F4B9C" w:rsidRPr="00FA2EE2" w:rsidRDefault="006F4B9C" w:rsidP="006F4B9C">
      <w:pPr>
        <w:spacing w:before="0" w:after="0" w:line="240" w:lineRule="auto"/>
        <w:ind w:left="0"/>
        <w:jc w:val="thaiDistribute"/>
        <w:rPr>
          <w:rFonts w:ascii="Browallia New" w:hAnsi="Browallia New" w:cs="Browallia New"/>
          <w:b/>
          <w:bCs/>
          <w:spacing w:val="-6"/>
          <w:sz w:val="20"/>
          <w:szCs w:val="20"/>
        </w:rPr>
      </w:pPr>
    </w:p>
    <w:p w14:paraId="1D890D1D" w14:textId="636991F3" w:rsidR="006F4B9C" w:rsidRPr="00507D0E" w:rsidRDefault="006F4B9C" w:rsidP="00507D0E">
      <w:pPr>
        <w:tabs>
          <w:tab w:val="left" w:pos="1440"/>
        </w:tabs>
        <w:spacing w:before="0" w:after="0" w:line="240" w:lineRule="auto"/>
        <w:ind w:left="1440" w:hanging="720"/>
        <w:jc w:val="thaiDistribute"/>
        <w:rPr>
          <w:rFonts w:ascii="Browallia New" w:hAnsi="Browallia New" w:cs="Browallia New"/>
          <w:b/>
          <w:bCs/>
          <w:szCs w:val="40"/>
        </w:rPr>
      </w:pPr>
      <w:r w:rsidRPr="00507D0E">
        <w:rPr>
          <w:rFonts w:ascii="Browallia New" w:hAnsi="Browallia New" w:cs="Browallia New" w:hint="cs"/>
          <w:b/>
          <w:bCs/>
          <w:cs/>
        </w:rPr>
        <w:t>6.1.2.3</w:t>
      </w:r>
      <w:r w:rsidRPr="00507D0E">
        <w:rPr>
          <w:rFonts w:ascii="Browallia New" w:hAnsi="Browallia New" w:cs="Browallia New"/>
          <w:b/>
          <w:bCs/>
          <w:cs/>
        </w:rPr>
        <w:tab/>
      </w:r>
      <w:r w:rsidR="00354C60" w:rsidRPr="00507D0E">
        <w:rPr>
          <w:rFonts w:ascii="Browallia New" w:hAnsi="Browallia New" w:cs="Browallia New"/>
          <w:b/>
          <w:bCs/>
        </w:rPr>
        <w:t xml:space="preserve">Project emissions per </w:t>
      </w:r>
      <w:r w:rsidR="00874821" w:rsidRPr="00507D0E">
        <w:rPr>
          <w:rFonts w:ascii="Browallia New" w:hAnsi="Browallia New" w:cs="Browallia New"/>
          <w:b/>
          <w:bCs/>
        </w:rPr>
        <w:t>ton</w:t>
      </w:r>
      <w:r w:rsidR="00354C60" w:rsidRPr="00507D0E">
        <w:rPr>
          <w:rFonts w:ascii="Browallia New" w:hAnsi="Browallia New" w:cs="Browallia New"/>
          <w:b/>
          <w:bCs/>
        </w:rPr>
        <w:t xml:space="preserve"> of clinker due to combustion of biomass in clinker kilns</w:t>
      </w:r>
      <w:r w:rsidRPr="00507D0E">
        <w:rPr>
          <w:rFonts w:ascii="Browallia New" w:hAnsi="Browallia New" w:cs="Browallia New"/>
          <w:b/>
          <w:bCs/>
        </w:rPr>
        <w:t xml:space="preserve"> (</w:t>
      </w:r>
      <w:r w:rsidRPr="00507D0E">
        <w:rPr>
          <w:rFonts w:ascii="Browallia New" w:hAnsi="Browallia New" w:cs="Browallia New"/>
          <w:b/>
          <w:bCs/>
          <w:szCs w:val="40"/>
        </w:rPr>
        <w:t>PE</w:t>
      </w:r>
      <w:r w:rsidRPr="00507D0E">
        <w:rPr>
          <w:rFonts w:ascii="Browallia New" w:hAnsi="Browallia New" w:cs="Browallia New"/>
          <w:b/>
          <w:bCs/>
          <w:szCs w:val="40"/>
          <w:vertAlign w:val="subscript"/>
        </w:rPr>
        <w:t>biomass</w:t>
      </w:r>
      <w:r w:rsidR="00F804DE" w:rsidRPr="00507D0E">
        <w:rPr>
          <w:rFonts w:ascii="Browallia New" w:hAnsi="Browallia New" w:cs="Browallia New"/>
          <w:b/>
          <w:bCs/>
          <w:szCs w:val="40"/>
          <w:vertAlign w:val="subscript"/>
        </w:rPr>
        <w:t>,i,y</w:t>
      </w:r>
      <w:r w:rsidRPr="00507D0E">
        <w:rPr>
          <w:rFonts w:ascii="Browallia New" w:hAnsi="Browallia New" w:cs="Browallia New"/>
          <w:b/>
          <w:bCs/>
          <w:szCs w:val="40"/>
        </w:rPr>
        <w:t>)</w:t>
      </w:r>
    </w:p>
    <w:p w14:paraId="505FCA46" w14:textId="51585A74" w:rsidR="00B74EC6" w:rsidRPr="0076155E" w:rsidRDefault="00354C60" w:rsidP="00354C60">
      <w:pPr>
        <w:spacing w:before="240" w:after="0" w:line="240" w:lineRule="auto"/>
        <w:ind w:left="0" w:firstLine="709"/>
        <w:jc w:val="thaiDistribute"/>
        <w:rPr>
          <w:rFonts w:ascii="Browallia New" w:hAnsi="Browallia New" w:cs="Browallia New"/>
          <w:color w:val="000000" w:themeColor="text1"/>
        </w:rPr>
      </w:pPr>
      <w:bookmarkStart w:id="17" w:name="_Hlk204504069"/>
      <w:r w:rsidRPr="00354C60">
        <w:rPr>
          <w:rFonts w:ascii="Browallia New" w:hAnsi="Browallia New" w:cs="Browallia New"/>
          <w:color w:val="000000" w:themeColor="text1"/>
        </w:rPr>
        <w:t>In cases where project activities utilize biomass or biomass residues as fuel, the project developer must calculate greenhouse gas emissions from project implementation using the latest version of the calculation tool T-VER-P-TOOL-02-02, Tool to Calculation for Project Emission and Leakage Emissions from Biomass” according to relevant activities</w:t>
      </w:r>
    </w:p>
    <w:p w14:paraId="69B78E35" w14:textId="6E6CDC7C" w:rsidR="00354C60" w:rsidRPr="00354C60" w:rsidRDefault="00354C60" w:rsidP="00D15FA3">
      <w:pPr>
        <w:pStyle w:val="ListParagraph"/>
        <w:numPr>
          <w:ilvl w:val="0"/>
          <w:numId w:val="31"/>
        </w:numPr>
        <w:spacing w:after="0" w:line="240" w:lineRule="auto"/>
        <w:ind w:left="1077" w:hanging="357"/>
        <w:contextualSpacing w:val="0"/>
        <w:jc w:val="thaiDistribute"/>
        <w:rPr>
          <w:rFonts w:ascii="Browallia New" w:hAnsi="Browallia New" w:cs="Browallia New"/>
          <w:color w:val="000000" w:themeColor="text1"/>
          <w:szCs w:val="32"/>
        </w:rPr>
      </w:pPr>
      <w:r w:rsidRPr="00354C60">
        <w:rPr>
          <w:rFonts w:ascii="Browallia New" w:hAnsi="Browallia New" w:cs="Browallia New"/>
          <w:color w:val="000000" w:themeColor="text1"/>
          <w:szCs w:val="32"/>
        </w:rPr>
        <w:t>Cultivation of biomass in designated agricultural areas</w:t>
      </w:r>
    </w:p>
    <w:p w14:paraId="41D77DB7" w14:textId="77777777" w:rsidR="00354C60" w:rsidRPr="00354C60" w:rsidRDefault="00354C60" w:rsidP="00D15FA3">
      <w:pPr>
        <w:pStyle w:val="ListParagraph"/>
        <w:numPr>
          <w:ilvl w:val="0"/>
          <w:numId w:val="31"/>
        </w:numPr>
        <w:spacing w:after="0" w:line="240" w:lineRule="auto"/>
        <w:ind w:left="1077" w:hanging="357"/>
        <w:contextualSpacing w:val="0"/>
        <w:jc w:val="thaiDistribute"/>
        <w:rPr>
          <w:rFonts w:ascii="Browallia New" w:hAnsi="Browallia New" w:cs="Browallia New"/>
          <w:color w:val="000000" w:themeColor="text1"/>
          <w:szCs w:val="32"/>
        </w:rPr>
      </w:pPr>
      <w:r w:rsidRPr="00354C60">
        <w:rPr>
          <w:rFonts w:ascii="Browallia New" w:hAnsi="Browallia New" w:cs="Browallia New"/>
          <w:color w:val="000000" w:themeColor="text1"/>
          <w:szCs w:val="32"/>
        </w:rPr>
        <w:t>Transportation of biomass</w:t>
      </w:r>
    </w:p>
    <w:p w14:paraId="02FEB5FE" w14:textId="77777777" w:rsidR="00354C60" w:rsidRPr="00354C60" w:rsidRDefault="00354C60" w:rsidP="00D15FA3">
      <w:pPr>
        <w:pStyle w:val="ListParagraph"/>
        <w:numPr>
          <w:ilvl w:val="0"/>
          <w:numId w:val="31"/>
        </w:numPr>
        <w:spacing w:after="0" w:line="240" w:lineRule="auto"/>
        <w:ind w:left="1077" w:hanging="357"/>
        <w:contextualSpacing w:val="0"/>
        <w:jc w:val="thaiDistribute"/>
        <w:rPr>
          <w:rFonts w:ascii="Browallia New" w:hAnsi="Browallia New" w:cs="Browallia New"/>
          <w:color w:val="000000" w:themeColor="text1"/>
          <w:szCs w:val="32"/>
        </w:rPr>
      </w:pPr>
      <w:r w:rsidRPr="00354C60">
        <w:rPr>
          <w:rFonts w:ascii="Browallia New" w:hAnsi="Browallia New" w:cs="Browallia New"/>
          <w:color w:val="000000" w:themeColor="text1"/>
          <w:szCs w:val="32"/>
        </w:rPr>
        <w:t>Processing of biomass</w:t>
      </w:r>
    </w:p>
    <w:p w14:paraId="009882F5" w14:textId="77777777" w:rsidR="00354C60" w:rsidRPr="00354C60" w:rsidRDefault="00354C60" w:rsidP="00D15FA3">
      <w:pPr>
        <w:pStyle w:val="ListParagraph"/>
        <w:numPr>
          <w:ilvl w:val="0"/>
          <w:numId w:val="31"/>
        </w:numPr>
        <w:spacing w:after="0" w:line="240" w:lineRule="auto"/>
        <w:ind w:left="1077" w:hanging="357"/>
        <w:contextualSpacing w:val="0"/>
        <w:jc w:val="thaiDistribute"/>
        <w:rPr>
          <w:rFonts w:ascii="Browallia New" w:hAnsi="Browallia New" w:cs="Browallia New"/>
          <w:color w:val="000000" w:themeColor="text1"/>
          <w:szCs w:val="32"/>
        </w:rPr>
      </w:pPr>
      <w:r w:rsidRPr="00354C60">
        <w:rPr>
          <w:rFonts w:ascii="Browallia New" w:hAnsi="Browallia New" w:cs="Browallia New"/>
          <w:color w:val="000000" w:themeColor="text1"/>
          <w:szCs w:val="32"/>
        </w:rPr>
        <w:t>Transportation of biomass residues (if applicable)</w:t>
      </w:r>
    </w:p>
    <w:p w14:paraId="18859407" w14:textId="24ED9B9C" w:rsidR="00D47ED4" w:rsidRPr="00354C60" w:rsidRDefault="00354C60" w:rsidP="00D15FA3">
      <w:pPr>
        <w:pStyle w:val="ListParagraph"/>
        <w:numPr>
          <w:ilvl w:val="0"/>
          <w:numId w:val="31"/>
        </w:numPr>
        <w:spacing w:after="0" w:line="240" w:lineRule="auto"/>
        <w:ind w:left="1077" w:hanging="357"/>
        <w:contextualSpacing w:val="0"/>
        <w:jc w:val="thaiDistribute"/>
        <w:rPr>
          <w:rFonts w:ascii="Browallia New" w:hAnsi="Browallia New" w:cs="Browallia New"/>
          <w:color w:val="000000" w:themeColor="text1"/>
          <w:szCs w:val="32"/>
        </w:rPr>
      </w:pPr>
      <w:r w:rsidRPr="00354C60">
        <w:rPr>
          <w:rFonts w:ascii="Browallia New" w:hAnsi="Browallia New" w:cs="Browallia New"/>
          <w:color w:val="000000" w:themeColor="text1"/>
          <w:szCs w:val="32"/>
        </w:rPr>
        <w:t>Processing of biomass residues (if applicable)</w:t>
      </w:r>
      <w:bookmarkEnd w:id="17"/>
    </w:p>
    <w:p w14:paraId="4C77DF64" w14:textId="15C4014B" w:rsidR="0096266D" w:rsidRDefault="00354C60" w:rsidP="00354C60">
      <w:pPr>
        <w:spacing w:after="120" w:line="240" w:lineRule="auto"/>
        <w:ind w:left="0" w:firstLine="709"/>
        <w:jc w:val="thaiDistribute"/>
        <w:rPr>
          <w:rFonts w:ascii="Browallia New" w:hAnsi="Browallia New" w:cs="Browallia New"/>
          <w:color w:val="000000" w:themeColor="text1"/>
        </w:rPr>
      </w:pPr>
      <w:r w:rsidRPr="00354C60">
        <w:rPr>
          <w:rFonts w:ascii="Browallia New" w:hAnsi="Browallia New" w:cs="Browallia New"/>
          <w:color w:val="000000" w:themeColor="text1"/>
        </w:rPr>
        <w:t xml:space="preserve">Project emissions per </w:t>
      </w:r>
      <w:r w:rsidR="00874821">
        <w:rPr>
          <w:rFonts w:ascii="Browallia New" w:hAnsi="Browallia New" w:cs="Browallia New"/>
          <w:color w:val="000000" w:themeColor="text1"/>
        </w:rPr>
        <w:t>ton</w:t>
      </w:r>
      <w:r w:rsidRPr="00354C60">
        <w:rPr>
          <w:rFonts w:ascii="Browallia New" w:hAnsi="Browallia New" w:cs="Browallia New"/>
          <w:color w:val="000000" w:themeColor="text1"/>
        </w:rPr>
        <w:t xml:space="preserve"> of clinker due to combustion of biomass in clinker kilns</w:t>
      </w:r>
      <w:r>
        <w:rPr>
          <w:rFonts w:ascii="Browallia New" w:hAnsi="Browallia New" w:cs="Browallia New" w:hint="cs"/>
          <w:color w:val="000000" w:themeColor="text1"/>
          <w:cs/>
        </w:rPr>
        <w:t xml:space="preserve"> </w:t>
      </w:r>
      <w:r>
        <w:rPr>
          <w:rFonts w:ascii="Browallia New" w:hAnsi="Browallia New" w:cs="Browallia New"/>
          <w:color w:val="000000" w:themeColor="text1"/>
        </w:rPr>
        <w:t xml:space="preserve">can be calculated </w:t>
      </w:r>
      <w:r w:rsidR="00017064">
        <w:rPr>
          <w:rFonts w:ascii="Browallia New" w:hAnsi="Browallia New" w:cs="Browallia New"/>
          <w:color w:val="000000" w:themeColor="text1"/>
        </w:rPr>
        <w:t>as follows</w:t>
      </w:r>
    </w:p>
    <w:p w14:paraId="2DC8E4C8" w14:textId="77777777" w:rsidR="006F4B9C" w:rsidRPr="0076155E" w:rsidRDefault="006F4B9C" w:rsidP="006F4B9C">
      <w:pPr>
        <w:spacing w:before="0" w:after="0" w:line="240" w:lineRule="auto"/>
        <w:ind w:left="0"/>
        <w:jc w:val="thaiDistribute"/>
        <w:rPr>
          <w:rFonts w:ascii="Browallia New" w:hAnsi="Browallia New" w:cs="Browallia New"/>
          <w:b/>
          <w:bCs/>
          <w:sz w:val="12"/>
          <w:szCs w:val="12"/>
        </w:rPr>
      </w:pPr>
    </w:p>
    <w:tbl>
      <w:tblPr>
        <w:tblStyle w:val="TableNormal1"/>
        <w:tblW w:w="9351" w:type="dxa"/>
        <w:tblLayout w:type="fixed"/>
        <w:tblLook w:val="01E0" w:firstRow="1" w:lastRow="1" w:firstColumn="1" w:lastColumn="1" w:noHBand="0" w:noVBand="0"/>
      </w:tblPr>
      <w:tblGrid>
        <w:gridCol w:w="7508"/>
        <w:gridCol w:w="1843"/>
      </w:tblGrid>
      <w:tr w:rsidR="006F4B9C" w:rsidRPr="0076155E" w14:paraId="2CC60F9A" w14:textId="77777777" w:rsidTr="00730D95">
        <w:trPr>
          <w:trHeight w:val="424"/>
        </w:trPr>
        <w:tc>
          <w:tcPr>
            <w:tcW w:w="7508" w:type="dxa"/>
          </w:tcPr>
          <w:p w14:paraId="0EFD9EEE" w14:textId="6A97DE80" w:rsidR="006F4B9C" w:rsidRPr="0076155E" w:rsidRDefault="002F5603" w:rsidP="00465A8F">
            <w:pPr>
              <w:pStyle w:val="TableParagraph"/>
              <w:spacing w:before="0"/>
              <w:ind w:left="0"/>
              <w:rPr>
                <w:rFonts w:ascii="Browallia New" w:eastAsia="Cambria Math" w:hAnsi="Browallia New" w:cs="Browallia New"/>
                <w:b/>
                <w:bCs/>
                <w:sz w:val="32"/>
                <w:szCs w:val="32"/>
                <w:vertAlign w:val="subscript"/>
                <w:lang w:bidi="th-TH"/>
              </w:rPr>
            </w:pPr>
            <w:r w:rsidRPr="0076155E">
              <w:rPr>
                <w:rFonts w:ascii="Browallia New" w:eastAsia="Cambria Math" w:hAnsi="Browallia New" w:cs="Browallia New"/>
                <w:b/>
                <w:bCs/>
                <w:sz w:val="32"/>
                <w:szCs w:val="40"/>
                <w:lang w:bidi="th-TH"/>
              </w:rPr>
              <w:t>P</w:t>
            </w:r>
            <w:r w:rsidR="006F4B9C" w:rsidRPr="0076155E">
              <w:rPr>
                <w:rFonts w:ascii="Browallia New" w:eastAsia="Cambria Math" w:hAnsi="Browallia New" w:cs="Browallia New"/>
                <w:b/>
                <w:bCs/>
                <w:sz w:val="32"/>
                <w:szCs w:val="40"/>
                <w:lang w:bidi="th-TH"/>
              </w:rPr>
              <w:t>E</w:t>
            </w:r>
            <w:r w:rsidR="006F4B9C" w:rsidRPr="0076155E">
              <w:rPr>
                <w:rFonts w:ascii="Browallia New" w:eastAsia="Cambria Math" w:hAnsi="Browallia New" w:cs="Browallia New"/>
                <w:b/>
                <w:bCs/>
                <w:sz w:val="32"/>
                <w:szCs w:val="40"/>
                <w:vertAlign w:val="subscript"/>
                <w:lang w:bidi="th-TH"/>
              </w:rPr>
              <w:t>biomass</w:t>
            </w:r>
            <w:r w:rsidR="00DA23A3" w:rsidRPr="0076155E">
              <w:rPr>
                <w:rFonts w:ascii="Browallia New" w:eastAsia="Cambria Math" w:hAnsi="Browallia New" w:cs="Browallia New"/>
                <w:b/>
                <w:bCs/>
                <w:sz w:val="32"/>
                <w:szCs w:val="40"/>
                <w:vertAlign w:val="subscript"/>
                <w:lang w:bidi="th-TH"/>
              </w:rPr>
              <w:t>,i,y</w:t>
            </w:r>
            <w:r w:rsidR="006F4B9C" w:rsidRPr="0076155E">
              <w:rPr>
                <w:rFonts w:ascii="Browallia New" w:eastAsia="Cambria Math" w:hAnsi="Browallia New" w:cs="Browallia New"/>
                <w:b/>
                <w:bCs/>
                <w:sz w:val="32"/>
                <w:szCs w:val="40"/>
                <w:vertAlign w:val="subscript"/>
                <w:lang w:bidi="th-TH"/>
              </w:rPr>
              <w:t xml:space="preserve"> </w:t>
            </w:r>
            <w:r w:rsidR="006F4B9C" w:rsidRPr="0076155E">
              <w:rPr>
                <w:rFonts w:ascii="Browallia New" w:eastAsia="Cambria Math" w:hAnsi="Browallia New" w:cs="Browallia New" w:hint="cs"/>
                <w:b/>
                <w:bCs/>
                <w:sz w:val="32"/>
                <w:szCs w:val="40"/>
                <w:vertAlign w:val="subscript"/>
                <w:cs/>
                <w:lang w:bidi="th-TH"/>
              </w:rPr>
              <w:t xml:space="preserve">   </w:t>
            </w:r>
            <w:r w:rsidR="006F4B9C" w:rsidRPr="0076155E">
              <w:rPr>
                <w:rFonts w:ascii="Browallia New" w:eastAsia="Cambria Math" w:hAnsi="Browallia New" w:cs="Browallia New"/>
                <w:b/>
                <w:bCs/>
                <w:sz w:val="32"/>
                <w:szCs w:val="40"/>
                <w:lang w:bidi="th-TH"/>
              </w:rPr>
              <w:t xml:space="preserve">= </w:t>
            </w:r>
            <w:r w:rsidR="00DA23A3" w:rsidRPr="0076155E">
              <w:rPr>
                <w:rFonts w:ascii="Browallia New" w:eastAsia="Cambria Math" w:hAnsi="Browallia New" w:cs="Browallia New"/>
                <w:b/>
                <w:bCs/>
                <w:sz w:val="32"/>
                <w:szCs w:val="40"/>
                <w:lang w:bidi="th-TH"/>
              </w:rPr>
              <w:t xml:space="preserve">  </w:t>
            </w:r>
            <w:r w:rsidR="00DA23A3" w:rsidRPr="0076155E">
              <w:rPr>
                <w:rFonts w:ascii="Browallia New" w:hAnsi="Browallia New" w:cs="Browallia New"/>
                <w:b/>
                <w:bCs/>
                <w:position w:val="2"/>
                <w:sz w:val="32"/>
                <w:szCs w:val="32"/>
                <w:cs/>
                <w:lang w:bidi="th"/>
              </w:rPr>
              <w:t>PE</w:t>
            </w:r>
            <w:r w:rsidR="00DA23A3" w:rsidRPr="0076155E">
              <w:rPr>
                <w:rFonts w:ascii="Browallia New" w:hAnsi="Browallia New" w:cs="Browallia New"/>
                <w:b/>
                <w:bCs/>
                <w:sz w:val="32"/>
                <w:szCs w:val="32"/>
                <w:vertAlign w:val="subscript"/>
                <w:cs/>
                <w:lang w:bidi="th"/>
              </w:rPr>
              <w:t>BC,y</w:t>
            </w:r>
            <w:r w:rsidR="00DA23A3" w:rsidRPr="002853A4">
              <w:rPr>
                <w:rFonts w:ascii="Browallia New" w:hAnsi="Browallia New" w:cs="Browallia New" w:hint="cs"/>
                <w:b/>
                <w:bCs/>
                <w:sz w:val="32"/>
                <w:szCs w:val="32"/>
                <w:cs/>
                <w:lang w:bidi="th"/>
              </w:rPr>
              <w:t xml:space="preserve"> </w:t>
            </w:r>
            <w:r w:rsidR="00DA23A3" w:rsidRPr="0076155E">
              <w:rPr>
                <w:rFonts w:ascii="Browallia New" w:hAnsi="Browallia New" w:cs="Browallia New" w:hint="cs"/>
                <w:b/>
                <w:bCs/>
                <w:sz w:val="32"/>
                <w:szCs w:val="32"/>
                <w:cs/>
                <w:lang w:bidi="th"/>
              </w:rPr>
              <w:t>+</w:t>
            </w:r>
            <w:r w:rsidR="00DA23A3" w:rsidRPr="002853A4">
              <w:rPr>
                <w:rFonts w:ascii="Browallia New" w:hAnsi="Browallia New" w:cs="Browallia New" w:hint="cs"/>
                <w:b/>
                <w:bCs/>
                <w:sz w:val="32"/>
                <w:szCs w:val="32"/>
                <w:cs/>
                <w:lang w:bidi="th"/>
              </w:rPr>
              <w:t xml:space="preserve"> </w:t>
            </w:r>
            <w:r w:rsidR="00DA23A3" w:rsidRPr="0076155E">
              <w:rPr>
                <w:rFonts w:ascii="Browallia New" w:hAnsi="Browallia New" w:cs="Browallia New"/>
                <w:b/>
                <w:bCs/>
                <w:position w:val="2"/>
                <w:sz w:val="32"/>
                <w:szCs w:val="32"/>
                <w:cs/>
                <w:lang w:bidi="th"/>
              </w:rPr>
              <w:t>PE</w:t>
            </w:r>
            <w:r w:rsidR="00DA23A3" w:rsidRPr="0076155E">
              <w:rPr>
                <w:rFonts w:ascii="Browallia New" w:hAnsi="Browallia New" w:cs="Browallia New"/>
                <w:b/>
                <w:bCs/>
                <w:sz w:val="32"/>
                <w:szCs w:val="32"/>
                <w:vertAlign w:val="subscript"/>
                <w:cs/>
                <w:lang w:bidi="th"/>
              </w:rPr>
              <w:t>B</w:t>
            </w:r>
            <w:r w:rsidR="00DA23A3" w:rsidRPr="0076155E">
              <w:rPr>
                <w:rFonts w:ascii="Browallia New" w:hAnsi="Browallia New" w:cs="Browallia New"/>
                <w:b/>
                <w:bCs/>
                <w:sz w:val="32"/>
                <w:szCs w:val="32"/>
                <w:vertAlign w:val="subscript"/>
                <w:lang w:bidi="th"/>
              </w:rPr>
              <w:t>T</w:t>
            </w:r>
            <w:r w:rsidR="00DA23A3" w:rsidRPr="0076155E">
              <w:rPr>
                <w:rFonts w:ascii="Browallia New" w:hAnsi="Browallia New" w:cs="Browallia New"/>
                <w:b/>
                <w:bCs/>
                <w:sz w:val="32"/>
                <w:szCs w:val="32"/>
                <w:vertAlign w:val="subscript"/>
                <w:cs/>
                <w:lang w:bidi="th"/>
              </w:rPr>
              <w:t>,y</w:t>
            </w:r>
            <w:r w:rsidR="00DA23A3" w:rsidRPr="002853A4">
              <w:rPr>
                <w:rFonts w:ascii="Browallia New" w:hAnsi="Browallia New" w:cs="Browallia New" w:hint="cs"/>
                <w:b/>
                <w:bCs/>
                <w:sz w:val="32"/>
                <w:szCs w:val="32"/>
                <w:cs/>
                <w:lang w:bidi="th"/>
              </w:rPr>
              <w:t xml:space="preserve"> </w:t>
            </w:r>
            <w:r w:rsidR="002853A4" w:rsidRPr="0076155E">
              <w:rPr>
                <w:rFonts w:ascii="Browallia New" w:hAnsi="Browallia New" w:cs="Browallia New" w:hint="cs"/>
                <w:b/>
                <w:bCs/>
                <w:sz w:val="32"/>
                <w:szCs w:val="32"/>
                <w:cs/>
                <w:lang w:bidi="th"/>
              </w:rPr>
              <w:t>+</w:t>
            </w:r>
            <w:r w:rsidR="002853A4" w:rsidRPr="002853A4">
              <w:rPr>
                <w:rFonts w:ascii="Browallia New" w:hAnsi="Browallia New" w:cs="Browallia New" w:hint="cs"/>
                <w:b/>
                <w:bCs/>
                <w:sz w:val="32"/>
                <w:szCs w:val="32"/>
                <w:cs/>
                <w:lang w:bidi="th"/>
              </w:rPr>
              <w:t xml:space="preserve"> </w:t>
            </w:r>
            <w:r w:rsidR="002853A4" w:rsidRPr="0076155E">
              <w:rPr>
                <w:rFonts w:ascii="Browallia New" w:hAnsi="Browallia New" w:cs="Browallia New"/>
                <w:b/>
                <w:bCs/>
                <w:position w:val="2"/>
                <w:sz w:val="32"/>
                <w:szCs w:val="32"/>
                <w:cs/>
                <w:lang w:bidi="th"/>
              </w:rPr>
              <w:t>PE</w:t>
            </w:r>
            <w:r w:rsidR="002853A4" w:rsidRPr="0076155E">
              <w:rPr>
                <w:rFonts w:ascii="Browallia New" w:hAnsi="Browallia New" w:cs="Browallia New"/>
                <w:b/>
                <w:bCs/>
                <w:sz w:val="32"/>
                <w:szCs w:val="32"/>
                <w:vertAlign w:val="subscript"/>
                <w:cs/>
                <w:lang w:bidi="th"/>
              </w:rPr>
              <w:t>B</w:t>
            </w:r>
            <w:r w:rsidR="002853A4">
              <w:rPr>
                <w:rFonts w:ascii="Browallia New" w:hAnsi="Browallia New" w:cs="Browallia New"/>
                <w:b/>
                <w:bCs/>
                <w:sz w:val="32"/>
                <w:szCs w:val="32"/>
                <w:vertAlign w:val="subscript"/>
                <w:lang w:bidi="th"/>
              </w:rPr>
              <w:t>R</w:t>
            </w:r>
            <w:r w:rsidR="002853A4" w:rsidRPr="0076155E">
              <w:rPr>
                <w:rFonts w:ascii="Browallia New" w:hAnsi="Browallia New" w:cs="Browallia New"/>
                <w:b/>
                <w:bCs/>
                <w:sz w:val="32"/>
                <w:szCs w:val="32"/>
                <w:vertAlign w:val="subscript"/>
                <w:lang w:bidi="th"/>
              </w:rPr>
              <w:t>T</w:t>
            </w:r>
            <w:r w:rsidR="002853A4" w:rsidRPr="0076155E">
              <w:rPr>
                <w:rFonts w:ascii="Browallia New" w:hAnsi="Browallia New" w:cs="Browallia New"/>
                <w:b/>
                <w:bCs/>
                <w:sz w:val="32"/>
                <w:szCs w:val="32"/>
                <w:vertAlign w:val="subscript"/>
                <w:cs/>
                <w:lang w:bidi="th"/>
              </w:rPr>
              <w:t>,y</w:t>
            </w:r>
            <w:r w:rsidR="002853A4" w:rsidRPr="002853A4">
              <w:rPr>
                <w:rFonts w:ascii="Browallia New" w:hAnsi="Browallia New" w:cs="Browallia New" w:hint="cs"/>
                <w:b/>
                <w:bCs/>
                <w:sz w:val="32"/>
                <w:szCs w:val="32"/>
                <w:cs/>
                <w:lang w:bidi="th"/>
              </w:rPr>
              <w:t xml:space="preserve"> </w:t>
            </w:r>
            <w:r w:rsidR="00DA23A3" w:rsidRPr="0076155E">
              <w:rPr>
                <w:rFonts w:ascii="Browallia New" w:hAnsi="Browallia New" w:cs="Browallia New" w:hint="cs"/>
                <w:b/>
                <w:bCs/>
                <w:sz w:val="32"/>
                <w:szCs w:val="32"/>
                <w:cs/>
                <w:lang w:bidi="th"/>
              </w:rPr>
              <w:t>+</w:t>
            </w:r>
            <w:r w:rsidR="00DA23A3" w:rsidRPr="002853A4">
              <w:rPr>
                <w:rFonts w:ascii="Browallia New" w:hAnsi="Browallia New" w:cs="Browallia New" w:hint="cs"/>
                <w:b/>
                <w:bCs/>
                <w:sz w:val="32"/>
                <w:szCs w:val="32"/>
                <w:cs/>
                <w:lang w:bidi="th"/>
              </w:rPr>
              <w:t xml:space="preserve"> </w:t>
            </w:r>
            <w:r w:rsidR="00DA23A3" w:rsidRPr="0076155E">
              <w:rPr>
                <w:rFonts w:ascii="Browallia New" w:hAnsi="Browallia New" w:cs="Browallia New"/>
                <w:b/>
                <w:bCs/>
                <w:position w:val="2"/>
                <w:sz w:val="32"/>
                <w:szCs w:val="32"/>
                <w:cs/>
                <w:lang w:bidi="th"/>
              </w:rPr>
              <w:t>PE</w:t>
            </w:r>
            <w:r w:rsidR="00DA23A3" w:rsidRPr="0076155E">
              <w:rPr>
                <w:rFonts w:ascii="Browallia New" w:hAnsi="Browallia New" w:cs="Browallia New"/>
                <w:b/>
                <w:bCs/>
                <w:sz w:val="32"/>
                <w:szCs w:val="32"/>
                <w:vertAlign w:val="subscript"/>
                <w:cs/>
                <w:lang w:bidi="th"/>
              </w:rPr>
              <w:t>BP,y</w:t>
            </w:r>
            <w:r w:rsidR="00DA23A3" w:rsidRPr="002853A4">
              <w:rPr>
                <w:rFonts w:ascii="Browallia New" w:hAnsi="Browallia New" w:cs="Browallia New"/>
                <w:b/>
                <w:bCs/>
                <w:sz w:val="32"/>
                <w:szCs w:val="32"/>
                <w:lang w:bidi="th"/>
              </w:rPr>
              <w:t xml:space="preserve"> </w:t>
            </w:r>
            <w:r w:rsidR="00DA23A3" w:rsidRPr="0076155E">
              <w:rPr>
                <w:rFonts w:ascii="Browallia New" w:hAnsi="Browallia New" w:cs="Browallia New"/>
                <w:b/>
                <w:bCs/>
                <w:sz w:val="32"/>
                <w:szCs w:val="32"/>
                <w:lang w:bidi="th"/>
              </w:rPr>
              <w:t>+</w:t>
            </w:r>
            <w:r w:rsidR="00DA23A3" w:rsidRPr="002853A4">
              <w:rPr>
                <w:rFonts w:ascii="Browallia New" w:hAnsi="Browallia New" w:cs="Browallia New"/>
                <w:b/>
                <w:bCs/>
                <w:sz w:val="32"/>
                <w:szCs w:val="32"/>
                <w:lang w:bidi="th"/>
              </w:rPr>
              <w:t xml:space="preserve"> </w:t>
            </w:r>
            <w:r w:rsidR="00D47ED4" w:rsidRPr="0076155E">
              <w:rPr>
                <w:rFonts w:ascii="Browallia New" w:hAnsi="Browallia New" w:cs="Browallia New"/>
                <w:b/>
                <w:bCs/>
                <w:position w:val="2"/>
                <w:sz w:val="32"/>
                <w:szCs w:val="32"/>
                <w:lang w:bidi="th-TH"/>
              </w:rPr>
              <w:t>P</w:t>
            </w:r>
            <w:r w:rsidR="00D47ED4" w:rsidRPr="0076155E">
              <w:rPr>
                <w:rFonts w:ascii="Browallia New" w:hAnsi="Browallia New" w:cs="Browallia New"/>
                <w:b/>
                <w:bCs/>
                <w:position w:val="2"/>
                <w:sz w:val="32"/>
                <w:szCs w:val="32"/>
                <w:cs/>
                <w:lang w:bidi="th"/>
              </w:rPr>
              <w:t>E</w:t>
            </w:r>
            <w:r w:rsidR="00D47ED4" w:rsidRPr="0076155E">
              <w:rPr>
                <w:rFonts w:ascii="Browallia New" w:hAnsi="Browallia New" w:cs="Browallia New"/>
                <w:b/>
                <w:bCs/>
                <w:sz w:val="32"/>
                <w:szCs w:val="32"/>
                <w:vertAlign w:val="subscript"/>
                <w:cs/>
                <w:lang w:bidi="th"/>
              </w:rPr>
              <w:t>BRP,y</w:t>
            </w:r>
          </w:p>
          <w:p w14:paraId="32C6D4DF" w14:textId="726906B2" w:rsidR="006F4B9C" w:rsidRPr="0076155E" w:rsidRDefault="006F4B9C" w:rsidP="00465A8F">
            <w:pPr>
              <w:pStyle w:val="TableParagraph"/>
              <w:tabs>
                <w:tab w:val="left" w:pos="3055"/>
              </w:tabs>
              <w:spacing w:before="0"/>
              <w:ind w:left="0"/>
              <w:rPr>
                <w:rFonts w:ascii="Browallia New" w:eastAsia="Cambria Math" w:hAnsi="Browallia New" w:cs="Browallia New"/>
                <w:b/>
                <w:bCs/>
                <w:sz w:val="32"/>
                <w:szCs w:val="32"/>
                <w:lang w:bidi="th-TH"/>
              </w:rPr>
            </w:pPr>
            <w:r w:rsidRPr="0076155E">
              <w:rPr>
                <w:rFonts w:ascii="Browallia New" w:eastAsia="Cambria Math" w:hAnsi="Browallia New" w:cs="Browallia New"/>
                <w:b/>
                <w:bCs/>
                <w:noProof/>
                <w:sz w:val="32"/>
                <w:szCs w:val="32"/>
                <w:lang w:bidi="th-TH"/>
              </w:rPr>
              <mc:AlternateContent>
                <mc:Choice Requires="wps">
                  <w:drawing>
                    <wp:anchor distT="0" distB="0" distL="114300" distR="114300" simplePos="0" relativeHeight="251732992" behindDoc="0" locked="0" layoutInCell="1" allowOverlap="1" wp14:anchorId="060A630F" wp14:editId="2D09F782">
                      <wp:simplePos x="0" y="0"/>
                      <wp:positionH relativeFrom="column">
                        <wp:posOffset>831273</wp:posOffset>
                      </wp:positionH>
                      <wp:positionV relativeFrom="paragraph">
                        <wp:posOffset>32385</wp:posOffset>
                      </wp:positionV>
                      <wp:extent cx="2560320" cy="0"/>
                      <wp:effectExtent l="0" t="0" r="0" b="0"/>
                      <wp:wrapNone/>
                      <wp:docPr id="1231854661" name="ตัวเชื่อมต่อตรง 10"/>
                      <wp:cNvGraphicFramePr/>
                      <a:graphic xmlns:a="http://schemas.openxmlformats.org/drawingml/2006/main">
                        <a:graphicData uri="http://schemas.microsoft.com/office/word/2010/wordprocessingShape">
                          <wps:wsp>
                            <wps:cNvCnPr/>
                            <wps:spPr>
                              <a:xfrm flipV="1">
                                <a:off x="0" y="0"/>
                                <a:ext cx="256032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16cei="http://schemas.microsoft.com/office/word/2026/wordml/cei" xmlns:oel="http://schemas.microsoft.com/office/2019/extlst">
                  <w:pict>
                    <v:line w14:anchorId="351D010E" id="ตัวเชื่อมต่อตรง 10" o:spid="_x0000_s1026" style="position:absolute;flip:y;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45pt,2.55pt" to="267.0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" strokecolor="black [3213]" strokeweight="1pt">
                      <v:stroke joinstyle="miter"/>
                    </v:line>
                  </w:pict>
                </mc:Fallback>
              </mc:AlternateContent>
            </w:r>
            <w:r w:rsidRPr="0076155E">
              <w:rPr>
                <w:rFonts w:ascii="Browallia New" w:eastAsia="Cambria Math" w:hAnsi="Browallia New" w:cs="Browallia New"/>
                <w:b/>
                <w:bCs/>
                <w:sz w:val="32"/>
                <w:szCs w:val="32"/>
              </w:rPr>
              <w:t xml:space="preserve">                                     </w:t>
            </w:r>
            <w:r w:rsidR="002853A4">
              <w:rPr>
                <w:rFonts w:ascii="Browallia New" w:eastAsia="Cambria Math" w:hAnsi="Browallia New" w:cs="Browallia New"/>
                <w:b/>
                <w:bCs/>
                <w:sz w:val="32"/>
                <w:szCs w:val="32"/>
              </w:rPr>
              <w:t xml:space="preserve">         </w:t>
            </w:r>
            <w:r w:rsidRPr="0076155E">
              <w:rPr>
                <w:rFonts w:ascii="Browallia New" w:eastAsia="Cambria Math" w:hAnsi="Browallia New" w:cs="Browallia New"/>
                <w:b/>
                <w:bCs/>
                <w:sz w:val="32"/>
                <w:szCs w:val="32"/>
              </w:rPr>
              <w:t xml:space="preserve">   </w:t>
            </w:r>
            <w:r w:rsidR="00D47ED4" w:rsidRPr="0076155E">
              <w:rPr>
                <w:rFonts w:ascii="Browallia New" w:eastAsia="Cambria Math" w:hAnsi="Browallia New" w:cs="Browallia New"/>
                <w:b/>
                <w:bCs/>
                <w:sz w:val="32"/>
                <w:szCs w:val="32"/>
              </w:rPr>
              <w:t xml:space="preserve"> </w:t>
            </w:r>
            <w:r w:rsidR="001F065D" w:rsidRPr="0076155E">
              <w:rPr>
                <w:rFonts w:ascii="Browallia New" w:eastAsia="Cambria Math" w:hAnsi="Browallia New" w:cs="Browallia New"/>
                <w:b/>
                <w:bCs/>
                <w:sz w:val="32"/>
                <w:szCs w:val="32"/>
              </w:rPr>
              <w:t>CLNK</w:t>
            </w:r>
            <w:r w:rsidR="001F065D" w:rsidRPr="0076155E">
              <w:rPr>
                <w:rFonts w:ascii="Browallia New" w:eastAsia="Cambria Math" w:hAnsi="Browallia New" w:cs="Browallia New"/>
                <w:b/>
                <w:bCs/>
                <w:sz w:val="32"/>
                <w:szCs w:val="32"/>
                <w:vertAlign w:val="subscript"/>
              </w:rPr>
              <w:t>i,y</w:t>
            </w:r>
          </w:p>
        </w:tc>
        <w:tc>
          <w:tcPr>
            <w:tcW w:w="1843" w:type="dxa"/>
          </w:tcPr>
          <w:p w14:paraId="10E142A3" w14:textId="7E2291BF" w:rsidR="006F4B9C" w:rsidRPr="0076155E" w:rsidRDefault="002D163F" w:rsidP="00465A8F">
            <w:pPr>
              <w:pStyle w:val="BodyText"/>
              <w:spacing w:before="94"/>
              <w:ind w:left="142"/>
              <w:jc w:val="center"/>
              <w:rPr>
                <w:rFonts w:ascii="Browallia New" w:hAnsi="Browallia New" w:cs="Browallia New"/>
                <w:sz w:val="32"/>
                <w:szCs w:val="32"/>
              </w:rPr>
            </w:pPr>
            <w:r>
              <w:rPr>
                <w:rFonts w:ascii="Browallia New" w:hAnsi="Browallia New" w:cs="Browallia New"/>
                <w:sz w:val="32"/>
                <w:szCs w:val="32"/>
                <w:lang w:bidi="th-TH"/>
              </w:rPr>
              <w:t>Equation</w:t>
            </w:r>
            <w:r w:rsidR="006F4B9C" w:rsidRPr="0076155E">
              <w:rPr>
                <w:rFonts w:ascii="Browallia New" w:hAnsi="Browallia New" w:cs="Browallia New"/>
                <w:sz w:val="32"/>
                <w:szCs w:val="32"/>
                <w:lang w:bidi="th-TH"/>
              </w:rPr>
              <w:t xml:space="preserve"> (</w:t>
            </w:r>
            <w:r w:rsidR="00FC1207">
              <w:rPr>
                <w:rFonts w:ascii="Browallia New" w:hAnsi="Browallia New" w:cs="Browallia New"/>
                <w:sz w:val="32"/>
                <w:szCs w:val="32"/>
                <w:lang w:bidi="th-TH"/>
              </w:rPr>
              <w:t>30</w:t>
            </w:r>
            <w:r w:rsidR="006F4B9C" w:rsidRPr="0076155E">
              <w:rPr>
                <w:rFonts w:ascii="Browallia New" w:hAnsi="Browallia New" w:cs="Browallia New"/>
                <w:sz w:val="32"/>
                <w:szCs w:val="32"/>
                <w:lang w:bidi="th-TH"/>
              </w:rPr>
              <w:t>)</w:t>
            </w:r>
          </w:p>
        </w:tc>
      </w:tr>
    </w:tbl>
    <w:p w14:paraId="45515D1D" w14:textId="77777777" w:rsidR="006F4B9C" w:rsidRPr="0076155E" w:rsidRDefault="006F4B9C" w:rsidP="006F4B9C">
      <w:pPr>
        <w:spacing w:before="0" w:after="0" w:line="240" w:lineRule="auto"/>
        <w:ind w:left="0"/>
        <w:jc w:val="thaiDistribute"/>
        <w:rPr>
          <w:rFonts w:ascii="Browallia New" w:hAnsi="Browallia New" w:cs="Browallia New"/>
          <w:b/>
          <w:bCs/>
          <w:sz w:val="12"/>
          <w:szCs w:val="12"/>
        </w:rPr>
      </w:pPr>
    </w:p>
    <w:p w14:paraId="5D6DF707" w14:textId="42ECF5F0" w:rsidR="006F4B9C" w:rsidRPr="0076155E" w:rsidRDefault="002D163F" w:rsidP="006F4B9C">
      <w:pPr>
        <w:pStyle w:val="BodyText"/>
        <w:spacing w:before="94"/>
        <w:rPr>
          <w:rFonts w:ascii="Browallia New" w:hAnsi="Browallia New" w:cs="Browallia New"/>
          <w:sz w:val="32"/>
          <w:szCs w:val="32"/>
          <w:cs/>
          <w:lang w:bidi="th-TH"/>
        </w:rPr>
      </w:pPr>
      <w:r>
        <w:rPr>
          <w:rFonts w:ascii="Browallia New" w:hAnsi="Browallia New" w:cs="Browallia New"/>
          <w:sz w:val="32"/>
          <w:szCs w:val="32"/>
          <w:lang w:bidi="th-TH"/>
        </w:rPr>
        <w:t>Where</w:t>
      </w:r>
    </w:p>
    <w:tbl>
      <w:tblPr>
        <w:tblStyle w:val="TableNormal1"/>
        <w:tblW w:w="9356" w:type="dxa"/>
        <w:tblInd w:w="-5" w:type="dxa"/>
        <w:tblLayout w:type="fixed"/>
        <w:tblLook w:val="01E0" w:firstRow="1" w:lastRow="1" w:firstColumn="1" w:lastColumn="1" w:noHBand="0" w:noVBand="0"/>
      </w:tblPr>
      <w:tblGrid>
        <w:gridCol w:w="1276"/>
        <w:gridCol w:w="425"/>
        <w:gridCol w:w="7655"/>
      </w:tblGrid>
      <w:tr w:rsidR="006F4B9C" w:rsidRPr="0076155E" w14:paraId="5DFB0BA9" w14:textId="77777777" w:rsidTr="00730D95">
        <w:trPr>
          <w:trHeight w:val="122"/>
        </w:trPr>
        <w:tc>
          <w:tcPr>
            <w:tcW w:w="1276" w:type="dxa"/>
          </w:tcPr>
          <w:p w14:paraId="5EAAAB0C" w14:textId="21D7B395" w:rsidR="006F4B9C" w:rsidRPr="0076155E" w:rsidRDefault="00D47ED4" w:rsidP="00465A8F">
            <w:pPr>
              <w:pStyle w:val="TableParagraph"/>
              <w:spacing w:before="0"/>
              <w:ind w:left="200"/>
              <w:jc w:val="thaiDistribute"/>
              <w:rPr>
                <w:rFonts w:ascii="Browallia New" w:eastAsia="Cambria Math" w:hAnsi="Browallia New" w:cs="Browallia New"/>
                <w:sz w:val="32"/>
                <w:szCs w:val="32"/>
                <w:cs/>
                <w:lang w:bidi="th-TH"/>
              </w:rPr>
            </w:pPr>
            <w:r w:rsidRPr="0076155E">
              <w:rPr>
                <w:rFonts w:ascii="Browallia New" w:eastAsia="Cambria Math" w:hAnsi="Browallia New" w:cs="Browallia New"/>
                <w:sz w:val="32"/>
                <w:szCs w:val="40"/>
                <w:lang w:bidi="th-TH"/>
              </w:rPr>
              <w:t>PE</w:t>
            </w:r>
            <w:r w:rsidRPr="0076155E">
              <w:rPr>
                <w:rFonts w:ascii="Browallia New" w:eastAsia="Cambria Math" w:hAnsi="Browallia New" w:cs="Browallia New"/>
                <w:sz w:val="32"/>
                <w:szCs w:val="40"/>
                <w:vertAlign w:val="subscript"/>
                <w:lang w:bidi="th-TH"/>
              </w:rPr>
              <w:t>biomass,i,y</w:t>
            </w:r>
          </w:p>
        </w:tc>
        <w:tc>
          <w:tcPr>
            <w:tcW w:w="425" w:type="dxa"/>
          </w:tcPr>
          <w:p w14:paraId="5470CD97" w14:textId="77777777" w:rsidR="006F4B9C" w:rsidRPr="0076155E" w:rsidRDefault="006F4B9C" w:rsidP="00730D95">
            <w:pPr>
              <w:pStyle w:val="TableParagraph"/>
              <w:spacing w:before="0"/>
              <w:ind w:left="0" w:right="111"/>
              <w:jc w:val="center"/>
              <w:rPr>
                <w:rFonts w:ascii="Browallia New" w:hAnsi="Browallia New" w:cs="Browallia New"/>
                <w:sz w:val="32"/>
                <w:szCs w:val="32"/>
              </w:rPr>
            </w:pPr>
            <w:r w:rsidRPr="0076155E">
              <w:rPr>
                <w:rFonts w:ascii="Browallia New" w:hAnsi="Browallia New" w:cs="Browallia New"/>
                <w:sz w:val="32"/>
                <w:szCs w:val="32"/>
              </w:rPr>
              <w:t>=</w:t>
            </w:r>
          </w:p>
        </w:tc>
        <w:tc>
          <w:tcPr>
            <w:tcW w:w="7655" w:type="dxa"/>
          </w:tcPr>
          <w:p w14:paraId="74DD044E" w14:textId="3E728C5B" w:rsidR="006F4B9C" w:rsidRPr="00730D95" w:rsidRDefault="00354C60" w:rsidP="00354C60">
            <w:pPr>
              <w:pStyle w:val="TableParagraph"/>
              <w:spacing w:before="0"/>
              <w:ind w:left="153" w:right="145"/>
              <w:jc w:val="thaiDistribute"/>
              <w:rPr>
                <w:rFonts w:ascii="Browallia New" w:hAnsi="Browallia New" w:cs="Browallia New"/>
                <w:spacing w:val="-8"/>
                <w:sz w:val="32"/>
                <w:szCs w:val="32"/>
                <w:cs/>
                <w:lang w:bidi="th-TH"/>
              </w:rPr>
            </w:pPr>
            <w:r w:rsidRPr="00354C60">
              <w:rPr>
                <w:rFonts w:ascii="Browallia New" w:hAnsi="Browallia New" w:cs="Browallia New"/>
                <w:sz w:val="32"/>
                <w:szCs w:val="32"/>
                <w:lang w:bidi="th-TH"/>
              </w:rPr>
              <w:t xml:space="preserve">Project emissions per </w:t>
            </w:r>
            <w:r w:rsidR="00874821">
              <w:rPr>
                <w:rFonts w:ascii="Browallia New" w:hAnsi="Browallia New" w:cs="Browallia New"/>
                <w:sz w:val="32"/>
                <w:szCs w:val="32"/>
                <w:lang w:bidi="th-TH"/>
              </w:rPr>
              <w:t>ton</w:t>
            </w:r>
            <w:r w:rsidRPr="00354C60">
              <w:rPr>
                <w:rFonts w:ascii="Browallia New" w:hAnsi="Browallia New" w:cs="Browallia New"/>
                <w:sz w:val="32"/>
                <w:szCs w:val="32"/>
                <w:lang w:bidi="th-TH"/>
              </w:rPr>
              <w:t xml:space="preserve"> of clinker due to combustion of biomass in clinker kilns</w:t>
            </w:r>
            <w:r>
              <w:rPr>
                <w:rFonts w:ascii="Browallia New" w:hAnsi="Browallia New" w:cs="Browallia New"/>
                <w:sz w:val="32"/>
                <w:szCs w:val="32"/>
                <w:lang w:bidi="th-TH"/>
              </w:rPr>
              <w:t xml:space="preserve"> </w:t>
            </w:r>
            <w:r w:rsidR="006F4B9C" w:rsidRPr="00354C60">
              <w:rPr>
                <w:rFonts w:ascii="Browallia New" w:hAnsi="Browallia New" w:cs="Browallia New"/>
                <w:sz w:val="32"/>
                <w:szCs w:val="32"/>
                <w:lang w:bidi="th-TH"/>
              </w:rPr>
              <w:t>(t CO</w:t>
            </w:r>
            <w:r w:rsidR="006F4B9C" w:rsidRPr="00354C60">
              <w:rPr>
                <w:rFonts w:ascii="Browallia New" w:hAnsi="Browallia New" w:cs="Browallia New"/>
                <w:sz w:val="32"/>
                <w:szCs w:val="32"/>
                <w:vertAlign w:val="subscript"/>
                <w:lang w:bidi="th-TH"/>
              </w:rPr>
              <w:t>2</w:t>
            </w:r>
            <w:r w:rsidR="006F4B9C" w:rsidRPr="00354C60">
              <w:rPr>
                <w:rFonts w:ascii="Browallia New" w:hAnsi="Browallia New" w:cs="Browallia New"/>
                <w:sz w:val="32"/>
                <w:szCs w:val="32"/>
                <w:lang w:bidi="th-TH"/>
              </w:rPr>
              <w:t>/t clinker)</w:t>
            </w:r>
          </w:p>
        </w:tc>
      </w:tr>
      <w:tr w:rsidR="00D47ED4" w:rsidRPr="0076155E" w14:paraId="52F2AB7D" w14:textId="77777777" w:rsidTr="00730D95">
        <w:trPr>
          <w:trHeight w:val="60"/>
        </w:trPr>
        <w:tc>
          <w:tcPr>
            <w:tcW w:w="1276" w:type="dxa"/>
          </w:tcPr>
          <w:p w14:paraId="02FB3ED2" w14:textId="21306682" w:rsidR="00D47ED4" w:rsidRPr="0076155E" w:rsidRDefault="00D47ED4" w:rsidP="00D47ED4">
            <w:pPr>
              <w:pStyle w:val="TableParagraph"/>
              <w:spacing w:before="0"/>
              <w:ind w:left="200"/>
              <w:jc w:val="thaiDistribute"/>
              <w:rPr>
                <w:rFonts w:ascii="Browallia New" w:eastAsia="Cambria Math" w:hAnsi="Browallia New" w:cs="Browallia New"/>
                <w:sz w:val="32"/>
                <w:szCs w:val="32"/>
              </w:rPr>
            </w:pPr>
            <w:r w:rsidRPr="0076155E">
              <w:rPr>
                <w:rFonts w:ascii="Browallia New" w:hAnsi="Browallia New" w:cs="Browallia New"/>
                <w:position w:val="2"/>
                <w:sz w:val="32"/>
                <w:szCs w:val="32"/>
                <w:cs/>
                <w:lang w:bidi="th"/>
              </w:rPr>
              <w:t>PE</w:t>
            </w:r>
            <w:r w:rsidRPr="0076155E">
              <w:rPr>
                <w:rFonts w:ascii="Browallia New" w:hAnsi="Browallia New" w:cs="Browallia New"/>
                <w:sz w:val="32"/>
                <w:szCs w:val="32"/>
                <w:vertAlign w:val="subscript"/>
                <w:cs/>
                <w:lang w:bidi="th"/>
              </w:rPr>
              <w:t>BC,y</w:t>
            </w:r>
          </w:p>
        </w:tc>
        <w:tc>
          <w:tcPr>
            <w:tcW w:w="425" w:type="dxa"/>
          </w:tcPr>
          <w:p w14:paraId="7BA5AB65" w14:textId="09D8CD71" w:rsidR="00D47ED4" w:rsidRPr="0076155E" w:rsidRDefault="00D47ED4" w:rsidP="00730D95">
            <w:pPr>
              <w:pStyle w:val="TableParagraph"/>
              <w:spacing w:before="0"/>
              <w:ind w:left="0" w:right="111"/>
              <w:jc w:val="center"/>
              <w:rPr>
                <w:rFonts w:ascii="Browallia New" w:hAnsi="Browallia New" w:cs="Browallia New"/>
                <w:sz w:val="32"/>
                <w:szCs w:val="32"/>
              </w:rPr>
            </w:pPr>
            <w:r w:rsidRPr="0076155E">
              <w:rPr>
                <w:rFonts w:ascii="Browallia New" w:hAnsi="Browallia New" w:cs="Browallia New"/>
                <w:sz w:val="32"/>
                <w:szCs w:val="32"/>
              </w:rPr>
              <w:t>=</w:t>
            </w:r>
          </w:p>
        </w:tc>
        <w:tc>
          <w:tcPr>
            <w:tcW w:w="7655" w:type="dxa"/>
          </w:tcPr>
          <w:p w14:paraId="1705C210" w14:textId="68EF6110" w:rsidR="00D47ED4" w:rsidRPr="00354C60" w:rsidRDefault="00354C60" w:rsidP="00354C60">
            <w:pPr>
              <w:pStyle w:val="TableParagraph"/>
              <w:spacing w:before="0"/>
              <w:ind w:left="153" w:right="279"/>
              <w:jc w:val="thaiDistribute"/>
              <w:rPr>
                <w:rFonts w:ascii="Browallia New" w:hAnsi="Browallia New" w:cs="Browallia New"/>
                <w:sz w:val="32"/>
                <w:szCs w:val="32"/>
                <w:cs/>
                <w:lang w:bidi="th-TH"/>
              </w:rPr>
            </w:pPr>
            <w:r>
              <w:rPr>
                <w:rFonts w:ascii="Browallia New" w:hAnsi="Browallia New" w:cs="Browallia New"/>
                <w:sz w:val="32"/>
                <w:szCs w:val="32"/>
                <w:lang w:bidi="th-TH"/>
              </w:rPr>
              <w:t>Project</w:t>
            </w:r>
            <w:r w:rsidRPr="00354C60">
              <w:rPr>
                <w:rFonts w:ascii="Browallia New" w:hAnsi="Browallia New" w:cs="Browallia New"/>
                <w:sz w:val="32"/>
                <w:szCs w:val="32"/>
                <w:lang w:bidi="th-TH"/>
              </w:rPr>
              <w:t xml:space="preserve"> emissions from biomass cultivation in designated agricultural areas in </w:t>
            </w:r>
            <w:r w:rsidRPr="00354C60">
              <w:rPr>
                <w:rFonts w:ascii="Browallia New" w:hAnsi="Browallia New" w:cs="Browallia New"/>
                <w:sz w:val="32"/>
                <w:szCs w:val="32"/>
                <w:lang w:bidi="th-TH"/>
              </w:rPr>
              <w:lastRenderedPageBreak/>
              <w:t>year y (t CO</w:t>
            </w:r>
            <w:r w:rsidRPr="00354C60">
              <w:rPr>
                <w:rFonts w:ascii="Browallia New" w:hAnsi="Browallia New" w:cs="Browallia New"/>
                <w:sz w:val="32"/>
                <w:szCs w:val="32"/>
                <w:vertAlign w:val="subscript"/>
                <w:cs/>
                <w:lang w:bidi="th-TH"/>
              </w:rPr>
              <w:t>2</w:t>
            </w:r>
            <w:r w:rsidRPr="00354C60">
              <w:rPr>
                <w:rFonts w:ascii="Browallia New" w:hAnsi="Browallia New" w:cs="Browallia New"/>
                <w:sz w:val="32"/>
                <w:szCs w:val="32"/>
                <w:cs/>
                <w:lang w:bidi="th-TH"/>
              </w:rPr>
              <w:t>)</w:t>
            </w:r>
          </w:p>
        </w:tc>
      </w:tr>
      <w:tr w:rsidR="00D47ED4" w:rsidRPr="0076155E" w14:paraId="0B6B1372" w14:textId="77777777" w:rsidTr="00730D95">
        <w:trPr>
          <w:trHeight w:val="60"/>
        </w:trPr>
        <w:tc>
          <w:tcPr>
            <w:tcW w:w="1276" w:type="dxa"/>
          </w:tcPr>
          <w:p w14:paraId="42A9C5C8" w14:textId="1B10053D" w:rsidR="00D47ED4" w:rsidRPr="0076155E" w:rsidRDefault="00D47ED4" w:rsidP="00D47ED4">
            <w:pPr>
              <w:pStyle w:val="TableParagraph"/>
              <w:spacing w:before="0"/>
              <w:ind w:left="200"/>
              <w:jc w:val="thaiDistribute"/>
              <w:rPr>
                <w:rFonts w:ascii="Browallia New" w:eastAsia="Cambria Math" w:hAnsi="Browallia New" w:cs="Browallia New"/>
                <w:sz w:val="32"/>
                <w:szCs w:val="32"/>
              </w:rPr>
            </w:pPr>
            <w:r w:rsidRPr="0076155E">
              <w:rPr>
                <w:rFonts w:ascii="Browallia New" w:hAnsi="Browallia New" w:cs="Browallia New"/>
                <w:position w:val="2"/>
                <w:sz w:val="32"/>
                <w:szCs w:val="32"/>
                <w:cs/>
                <w:lang w:bidi="th"/>
              </w:rPr>
              <w:lastRenderedPageBreak/>
              <w:t>PE</w:t>
            </w:r>
            <w:r w:rsidRPr="0076155E">
              <w:rPr>
                <w:rFonts w:ascii="Browallia New" w:hAnsi="Browallia New" w:cs="Browallia New"/>
                <w:sz w:val="32"/>
                <w:szCs w:val="32"/>
                <w:vertAlign w:val="subscript"/>
                <w:cs/>
                <w:lang w:bidi="th"/>
              </w:rPr>
              <w:t>B</w:t>
            </w:r>
            <w:r w:rsidRPr="0076155E">
              <w:rPr>
                <w:rFonts w:ascii="Browallia New" w:hAnsi="Browallia New" w:cs="Browallia New"/>
                <w:sz w:val="32"/>
                <w:szCs w:val="32"/>
                <w:vertAlign w:val="subscript"/>
                <w:lang w:bidi="th"/>
              </w:rPr>
              <w:t>T</w:t>
            </w:r>
            <w:r w:rsidRPr="0076155E">
              <w:rPr>
                <w:rFonts w:ascii="Browallia New" w:hAnsi="Browallia New" w:cs="Browallia New"/>
                <w:sz w:val="32"/>
                <w:szCs w:val="32"/>
                <w:vertAlign w:val="subscript"/>
                <w:cs/>
                <w:lang w:bidi="th"/>
              </w:rPr>
              <w:t>,y</w:t>
            </w:r>
          </w:p>
        </w:tc>
        <w:tc>
          <w:tcPr>
            <w:tcW w:w="425" w:type="dxa"/>
          </w:tcPr>
          <w:p w14:paraId="06156EAA" w14:textId="5D4E2018" w:rsidR="00D47ED4" w:rsidRPr="0076155E" w:rsidRDefault="00D47ED4" w:rsidP="00730D95">
            <w:pPr>
              <w:pStyle w:val="TableParagraph"/>
              <w:spacing w:before="0"/>
              <w:ind w:left="0" w:right="111"/>
              <w:jc w:val="center"/>
              <w:rPr>
                <w:rFonts w:ascii="Browallia New" w:hAnsi="Browallia New" w:cs="Browallia New"/>
                <w:sz w:val="32"/>
                <w:szCs w:val="32"/>
              </w:rPr>
            </w:pPr>
            <w:r w:rsidRPr="0076155E">
              <w:rPr>
                <w:rFonts w:ascii="Browallia New" w:hAnsi="Browallia New" w:cs="Browallia New"/>
                <w:sz w:val="32"/>
                <w:szCs w:val="32"/>
              </w:rPr>
              <w:t>=</w:t>
            </w:r>
          </w:p>
        </w:tc>
        <w:tc>
          <w:tcPr>
            <w:tcW w:w="7655" w:type="dxa"/>
          </w:tcPr>
          <w:p w14:paraId="4CD1104C" w14:textId="06042704" w:rsidR="00D47ED4" w:rsidRPr="0076155E" w:rsidRDefault="00354C60" w:rsidP="00354C60">
            <w:pPr>
              <w:pStyle w:val="TableParagraph"/>
              <w:spacing w:before="0"/>
              <w:ind w:left="153" w:right="279"/>
              <w:jc w:val="thaiDistribute"/>
              <w:rPr>
                <w:rFonts w:ascii="Browallia New" w:hAnsi="Browallia New" w:cs="Browallia New"/>
                <w:sz w:val="32"/>
                <w:szCs w:val="32"/>
                <w:cs/>
                <w:lang w:bidi="th-TH"/>
              </w:rPr>
            </w:pPr>
            <w:r>
              <w:rPr>
                <w:rFonts w:ascii="Browallia New" w:hAnsi="Browallia New" w:cs="Browallia New"/>
                <w:sz w:val="32"/>
                <w:szCs w:val="32"/>
                <w:lang w:bidi="th-TH"/>
              </w:rPr>
              <w:t>Project</w:t>
            </w:r>
            <w:r w:rsidRPr="00354C60">
              <w:rPr>
                <w:rFonts w:ascii="Browallia New" w:hAnsi="Browallia New" w:cs="Browallia New"/>
                <w:sz w:val="32"/>
                <w:szCs w:val="32"/>
                <w:lang w:bidi="th-TH"/>
              </w:rPr>
              <w:t xml:space="preserve"> emissions from biomass transportation in year y (t CO</w:t>
            </w:r>
            <w:r w:rsidRPr="00354C60">
              <w:rPr>
                <w:rFonts w:ascii="Browallia New" w:hAnsi="Browallia New" w:cs="Browallia New"/>
                <w:sz w:val="32"/>
                <w:szCs w:val="32"/>
                <w:vertAlign w:val="subscript"/>
                <w:cs/>
                <w:lang w:bidi="th-TH"/>
              </w:rPr>
              <w:t>2</w:t>
            </w:r>
            <w:r w:rsidRPr="00354C60">
              <w:rPr>
                <w:rFonts w:ascii="Browallia New" w:hAnsi="Browallia New" w:cs="Browallia New"/>
                <w:sz w:val="32"/>
                <w:szCs w:val="32"/>
                <w:cs/>
                <w:lang w:bidi="th-TH"/>
              </w:rPr>
              <w:t>)</w:t>
            </w:r>
          </w:p>
        </w:tc>
      </w:tr>
      <w:tr w:rsidR="00D47ED4" w:rsidRPr="0076155E" w14:paraId="5B6FD4D5" w14:textId="77777777" w:rsidTr="00730D95">
        <w:trPr>
          <w:trHeight w:val="60"/>
        </w:trPr>
        <w:tc>
          <w:tcPr>
            <w:tcW w:w="1276" w:type="dxa"/>
          </w:tcPr>
          <w:p w14:paraId="25D5BC1B" w14:textId="4E26C5F9" w:rsidR="00D47ED4" w:rsidRPr="0076155E" w:rsidRDefault="00D47ED4" w:rsidP="00D47ED4">
            <w:pPr>
              <w:pStyle w:val="TableParagraph"/>
              <w:spacing w:before="0"/>
              <w:ind w:left="200"/>
              <w:jc w:val="thaiDistribute"/>
              <w:rPr>
                <w:rFonts w:ascii="Browallia New" w:eastAsia="Cambria Math" w:hAnsi="Browallia New" w:cs="Browallia New"/>
                <w:sz w:val="32"/>
                <w:szCs w:val="32"/>
              </w:rPr>
            </w:pPr>
            <w:r w:rsidRPr="0076155E">
              <w:rPr>
                <w:rFonts w:ascii="Browallia New" w:hAnsi="Browallia New" w:cs="Browallia New"/>
                <w:position w:val="2"/>
                <w:sz w:val="32"/>
                <w:szCs w:val="32"/>
                <w:cs/>
                <w:lang w:bidi="th"/>
              </w:rPr>
              <w:t>PE</w:t>
            </w:r>
            <w:r w:rsidRPr="0076155E">
              <w:rPr>
                <w:rFonts w:ascii="Browallia New" w:hAnsi="Browallia New" w:cs="Browallia New"/>
                <w:sz w:val="32"/>
                <w:szCs w:val="32"/>
                <w:vertAlign w:val="subscript"/>
                <w:cs/>
                <w:lang w:bidi="th"/>
              </w:rPr>
              <w:t>BR</w:t>
            </w:r>
            <w:r w:rsidRPr="0076155E">
              <w:rPr>
                <w:rFonts w:ascii="Browallia New" w:hAnsi="Browallia New" w:cs="Browallia New"/>
                <w:sz w:val="32"/>
                <w:szCs w:val="32"/>
                <w:vertAlign w:val="subscript"/>
                <w:lang w:bidi="th"/>
              </w:rPr>
              <w:t>T</w:t>
            </w:r>
            <w:r w:rsidRPr="0076155E">
              <w:rPr>
                <w:rFonts w:ascii="Browallia New" w:hAnsi="Browallia New" w:cs="Browallia New"/>
                <w:sz w:val="32"/>
                <w:szCs w:val="32"/>
                <w:vertAlign w:val="subscript"/>
                <w:cs/>
                <w:lang w:bidi="th"/>
              </w:rPr>
              <w:t>,y</w:t>
            </w:r>
          </w:p>
        </w:tc>
        <w:tc>
          <w:tcPr>
            <w:tcW w:w="425" w:type="dxa"/>
          </w:tcPr>
          <w:p w14:paraId="139E1A6C" w14:textId="193233D4" w:rsidR="00D47ED4" w:rsidRPr="0076155E" w:rsidRDefault="00D47ED4" w:rsidP="00730D95">
            <w:pPr>
              <w:pStyle w:val="TableParagraph"/>
              <w:spacing w:before="0"/>
              <w:ind w:left="0" w:right="111"/>
              <w:jc w:val="center"/>
              <w:rPr>
                <w:rFonts w:ascii="Browallia New" w:hAnsi="Browallia New" w:cs="Browallia New"/>
                <w:sz w:val="32"/>
                <w:szCs w:val="32"/>
              </w:rPr>
            </w:pPr>
            <w:r w:rsidRPr="0076155E">
              <w:rPr>
                <w:rFonts w:ascii="Browallia New" w:hAnsi="Browallia New" w:cs="Browallia New"/>
                <w:sz w:val="32"/>
                <w:szCs w:val="32"/>
              </w:rPr>
              <w:t>=</w:t>
            </w:r>
          </w:p>
        </w:tc>
        <w:tc>
          <w:tcPr>
            <w:tcW w:w="7655" w:type="dxa"/>
          </w:tcPr>
          <w:p w14:paraId="0476C4FD" w14:textId="48B175C8" w:rsidR="00D47ED4" w:rsidRPr="0076155E" w:rsidRDefault="00354C60" w:rsidP="00354C60">
            <w:pPr>
              <w:pStyle w:val="TableParagraph"/>
              <w:spacing w:before="0"/>
              <w:ind w:left="153" w:right="279"/>
              <w:jc w:val="thaiDistribute"/>
              <w:rPr>
                <w:rFonts w:ascii="Browallia New" w:hAnsi="Browallia New" w:cs="Browallia New"/>
                <w:sz w:val="32"/>
                <w:szCs w:val="32"/>
                <w:lang w:bidi="th-TH"/>
              </w:rPr>
            </w:pPr>
            <w:r>
              <w:rPr>
                <w:rFonts w:ascii="Browallia New" w:hAnsi="Browallia New" w:cs="Browallia New"/>
                <w:sz w:val="32"/>
                <w:szCs w:val="32"/>
                <w:lang w:bidi="th-TH"/>
              </w:rPr>
              <w:t>Project</w:t>
            </w:r>
            <w:r w:rsidRPr="00354C60">
              <w:rPr>
                <w:rFonts w:ascii="Browallia New" w:hAnsi="Browallia New" w:cs="Browallia New"/>
                <w:sz w:val="32"/>
                <w:szCs w:val="32"/>
                <w:lang w:bidi="th-TH"/>
              </w:rPr>
              <w:t xml:space="preserve"> emissions from transportation of biomass residues in year y (t CO</w:t>
            </w:r>
            <w:r w:rsidRPr="00354C60">
              <w:rPr>
                <w:rFonts w:ascii="Browallia New" w:hAnsi="Browallia New" w:cs="Browallia New"/>
                <w:sz w:val="32"/>
                <w:szCs w:val="32"/>
                <w:vertAlign w:val="subscript"/>
                <w:cs/>
                <w:lang w:bidi="th-TH"/>
              </w:rPr>
              <w:t>2</w:t>
            </w:r>
            <w:r w:rsidRPr="00354C60">
              <w:rPr>
                <w:rFonts w:ascii="Browallia New" w:hAnsi="Browallia New" w:cs="Browallia New"/>
                <w:sz w:val="32"/>
                <w:szCs w:val="32"/>
                <w:cs/>
                <w:lang w:bidi="th-TH"/>
              </w:rPr>
              <w:t>)</w:t>
            </w:r>
          </w:p>
        </w:tc>
      </w:tr>
      <w:tr w:rsidR="00D47ED4" w:rsidRPr="0076155E" w14:paraId="0695F13F" w14:textId="77777777" w:rsidTr="00730D95">
        <w:trPr>
          <w:trHeight w:val="60"/>
        </w:trPr>
        <w:tc>
          <w:tcPr>
            <w:tcW w:w="1276" w:type="dxa"/>
          </w:tcPr>
          <w:p w14:paraId="6C44CEAF" w14:textId="4FEF3943" w:rsidR="00D47ED4" w:rsidRPr="0076155E" w:rsidRDefault="00D47ED4" w:rsidP="00D47ED4">
            <w:pPr>
              <w:pStyle w:val="TableParagraph"/>
              <w:spacing w:before="0"/>
              <w:ind w:left="200"/>
              <w:jc w:val="thaiDistribute"/>
              <w:rPr>
                <w:rFonts w:ascii="Browallia New" w:eastAsia="Cambria Math" w:hAnsi="Browallia New" w:cs="Browallia New"/>
                <w:sz w:val="32"/>
                <w:szCs w:val="32"/>
              </w:rPr>
            </w:pPr>
            <w:r w:rsidRPr="0076155E">
              <w:rPr>
                <w:rFonts w:ascii="Browallia New" w:hAnsi="Browallia New" w:cs="Browallia New"/>
                <w:position w:val="2"/>
                <w:sz w:val="32"/>
                <w:szCs w:val="32"/>
                <w:cs/>
                <w:lang w:bidi="th"/>
              </w:rPr>
              <w:t>PE</w:t>
            </w:r>
            <w:r w:rsidRPr="0076155E">
              <w:rPr>
                <w:rFonts w:ascii="Browallia New" w:hAnsi="Browallia New" w:cs="Browallia New"/>
                <w:sz w:val="32"/>
                <w:szCs w:val="32"/>
                <w:vertAlign w:val="subscript"/>
                <w:cs/>
                <w:lang w:bidi="th"/>
              </w:rPr>
              <w:t>BP,y</w:t>
            </w:r>
          </w:p>
        </w:tc>
        <w:tc>
          <w:tcPr>
            <w:tcW w:w="425" w:type="dxa"/>
          </w:tcPr>
          <w:p w14:paraId="26BA1194" w14:textId="35FB1034" w:rsidR="00D47ED4" w:rsidRPr="0076155E" w:rsidRDefault="00D47ED4" w:rsidP="00730D95">
            <w:pPr>
              <w:pStyle w:val="TableParagraph"/>
              <w:spacing w:before="0"/>
              <w:ind w:left="0" w:right="111"/>
              <w:jc w:val="center"/>
              <w:rPr>
                <w:rFonts w:ascii="Browallia New" w:hAnsi="Browallia New" w:cs="Browallia New"/>
                <w:sz w:val="32"/>
                <w:szCs w:val="32"/>
              </w:rPr>
            </w:pPr>
            <w:r w:rsidRPr="0076155E">
              <w:rPr>
                <w:rFonts w:ascii="Browallia New" w:hAnsi="Browallia New" w:cs="Browallia New"/>
                <w:sz w:val="32"/>
                <w:szCs w:val="32"/>
              </w:rPr>
              <w:t>=</w:t>
            </w:r>
          </w:p>
        </w:tc>
        <w:tc>
          <w:tcPr>
            <w:tcW w:w="7655" w:type="dxa"/>
          </w:tcPr>
          <w:p w14:paraId="1AA6A85E" w14:textId="39224332" w:rsidR="00D47ED4" w:rsidRPr="00354C60" w:rsidRDefault="00354C60" w:rsidP="00354C60">
            <w:pPr>
              <w:pStyle w:val="TableParagraph"/>
              <w:spacing w:before="0"/>
              <w:ind w:left="153" w:right="279"/>
              <w:jc w:val="thaiDistribute"/>
              <w:rPr>
                <w:rFonts w:ascii="Browallia New" w:hAnsi="Browallia New" w:cs="Browallia New"/>
                <w:sz w:val="32"/>
                <w:szCs w:val="32"/>
                <w:cs/>
                <w:lang w:bidi="th-TH"/>
              </w:rPr>
            </w:pPr>
            <w:r>
              <w:rPr>
                <w:rFonts w:ascii="Browallia New" w:hAnsi="Browallia New" w:cs="Browallia New"/>
                <w:sz w:val="32"/>
                <w:szCs w:val="32"/>
                <w:lang w:bidi="th-TH"/>
              </w:rPr>
              <w:t>Project</w:t>
            </w:r>
            <w:r w:rsidRPr="00354C60">
              <w:rPr>
                <w:rFonts w:ascii="Browallia New" w:hAnsi="Browallia New" w:cs="Browallia New"/>
                <w:sz w:val="32"/>
                <w:szCs w:val="32"/>
                <w:lang w:bidi="th-TH"/>
              </w:rPr>
              <w:t xml:space="preserve"> emissions from biomass processing in year y (t CO</w:t>
            </w:r>
            <w:r w:rsidRPr="00354C60">
              <w:rPr>
                <w:rFonts w:ascii="Browallia New" w:hAnsi="Browallia New" w:cs="Browallia New"/>
                <w:sz w:val="32"/>
                <w:szCs w:val="32"/>
                <w:vertAlign w:val="subscript"/>
                <w:cs/>
                <w:lang w:bidi="th-TH"/>
              </w:rPr>
              <w:t>2</w:t>
            </w:r>
            <w:r w:rsidRPr="00354C60">
              <w:rPr>
                <w:rFonts w:ascii="Browallia New" w:hAnsi="Browallia New" w:cs="Browallia New"/>
                <w:sz w:val="32"/>
                <w:szCs w:val="32"/>
                <w:cs/>
                <w:lang w:bidi="th-TH"/>
              </w:rPr>
              <w:t>)</w:t>
            </w:r>
          </w:p>
        </w:tc>
      </w:tr>
      <w:tr w:rsidR="002853A4" w:rsidRPr="0076155E" w14:paraId="2B13026F" w14:textId="77777777" w:rsidTr="00730D95">
        <w:trPr>
          <w:trHeight w:val="60"/>
        </w:trPr>
        <w:tc>
          <w:tcPr>
            <w:tcW w:w="1276" w:type="dxa"/>
          </w:tcPr>
          <w:p w14:paraId="08650784" w14:textId="563F1E31" w:rsidR="002853A4" w:rsidRPr="0076155E" w:rsidRDefault="002853A4" w:rsidP="002853A4">
            <w:pPr>
              <w:pStyle w:val="TableParagraph"/>
              <w:spacing w:before="0"/>
              <w:ind w:left="200"/>
              <w:jc w:val="thaiDistribute"/>
              <w:rPr>
                <w:rFonts w:ascii="Browallia New" w:hAnsi="Browallia New" w:cs="Browallia New"/>
                <w:position w:val="2"/>
                <w:sz w:val="32"/>
                <w:szCs w:val="32"/>
                <w:cs/>
                <w:lang w:bidi="th"/>
              </w:rPr>
            </w:pPr>
            <w:r w:rsidRPr="0076155E">
              <w:rPr>
                <w:rFonts w:ascii="Browallia New" w:hAnsi="Browallia New" w:cs="Browallia New"/>
                <w:position w:val="2"/>
                <w:sz w:val="32"/>
                <w:szCs w:val="32"/>
                <w:cs/>
                <w:lang w:bidi="th"/>
              </w:rPr>
              <w:t>PE</w:t>
            </w:r>
            <w:r w:rsidRPr="0076155E">
              <w:rPr>
                <w:rFonts w:ascii="Browallia New" w:hAnsi="Browallia New" w:cs="Browallia New"/>
                <w:sz w:val="32"/>
                <w:szCs w:val="32"/>
                <w:vertAlign w:val="subscript"/>
                <w:cs/>
                <w:lang w:bidi="th"/>
              </w:rPr>
              <w:t>BR</w:t>
            </w:r>
            <w:r>
              <w:rPr>
                <w:rFonts w:ascii="Browallia New" w:hAnsi="Browallia New" w:cs="Browallia New"/>
                <w:sz w:val="32"/>
                <w:szCs w:val="32"/>
                <w:vertAlign w:val="subscript"/>
                <w:lang w:bidi="th"/>
              </w:rPr>
              <w:t>P</w:t>
            </w:r>
            <w:r w:rsidRPr="0076155E">
              <w:rPr>
                <w:rFonts w:ascii="Browallia New" w:hAnsi="Browallia New" w:cs="Browallia New"/>
                <w:sz w:val="32"/>
                <w:szCs w:val="32"/>
                <w:vertAlign w:val="subscript"/>
                <w:cs/>
                <w:lang w:bidi="th"/>
              </w:rPr>
              <w:t>,y</w:t>
            </w:r>
          </w:p>
        </w:tc>
        <w:tc>
          <w:tcPr>
            <w:tcW w:w="425" w:type="dxa"/>
          </w:tcPr>
          <w:p w14:paraId="26DE09BA" w14:textId="61FF8274" w:rsidR="002853A4" w:rsidRPr="0076155E" w:rsidRDefault="002853A4" w:rsidP="002853A4">
            <w:pPr>
              <w:pStyle w:val="TableParagraph"/>
              <w:spacing w:before="0"/>
              <w:ind w:left="0" w:right="111"/>
              <w:jc w:val="center"/>
              <w:rPr>
                <w:rFonts w:ascii="Browallia New" w:hAnsi="Browallia New" w:cs="Browallia New"/>
                <w:sz w:val="32"/>
                <w:szCs w:val="32"/>
              </w:rPr>
            </w:pPr>
            <w:r w:rsidRPr="0076155E">
              <w:rPr>
                <w:rFonts w:ascii="Browallia New" w:hAnsi="Browallia New" w:cs="Browallia New"/>
                <w:sz w:val="32"/>
                <w:szCs w:val="32"/>
              </w:rPr>
              <w:t>=</w:t>
            </w:r>
          </w:p>
        </w:tc>
        <w:tc>
          <w:tcPr>
            <w:tcW w:w="7655" w:type="dxa"/>
          </w:tcPr>
          <w:p w14:paraId="2F27F5F2" w14:textId="127139F6" w:rsidR="002853A4" w:rsidRPr="0076155E" w:rsidRDefault="00354C60" w:rsidP="00354C60">
            <w:pPr>
              <w:pStyle w:val="TableParagraph"/>
              <w:spacing w:before="0"/>
              <w:ind w:left="153" w:right="279"/>
              <w:jc w:val="thaiDistribute"/>
              <w:rPr>
                <w:rFonts w:ascii="Browallia New" w:hAnsi="Browallia New" w:cs="Browallia New"/>
                <w:sz w:val="32"/>
                <w:szCs w:val="32"/>
                <w:cs/>
                <w:lang w:bidi="th-TH"/>
              </w:rPr>
            </w:pPr>
            <w:r>
              <w:rPr>
                <w:rFonts w:ascii="Browallia New" w:hAnsi="Browallia New" w:cs="Browallia New"/>
                <w:sz w:val="32"/>
                <w:szCs w:val="32"/>
                <w:lang w:bidi="th-TH"/>
              </w:rPr>
              <w:t>Project</w:t>
            </w:r>
            <w:r w:rsidRPr="00354C60">
              <w:rPr>
                <w:rFonts w:ascii="Browallia New" w:hAnsi="Browallia New" w:cs="Browallia New"/>
                <w:sz w:val="32"/>
                <w:szCs w:val="32"/>
                <w:lang w:bidi="th-TH"/>
              </w:rPr>
              <w:t xml:space="preserve"> emissions from processing of biomass residues in year y (t CO</w:t>
            </w:r>
            <w:r w:rsidRPr="00354C60">
              <w:rPr>
                <w:rFonts w:ascii="Browallia New" w:hAnsi="Browallia New" w:cs="Browallia New"/>
                <w:sz w:val="32"/>
                <w:szCs w:val="32"/>
                <w:vertAlign w:val="subscript"/>
                <w:cs/>
                <w:lang w:bidi="th-TH"/>
              </w:rPr>
              <w:t>2</w:t>
            </w:r>
            <w:r w:rsidRPr="00354C60">
              <w:rPr>
                <w:rFonts w:ascii="Browallia New" w:hAnsi="Browallia New" w:cs="Browallia New"/>
                <w:sz w:val="32"/>
                <w:szCs w:val="32"/>
                <w:cs/>
                <w:lang w:bidi="th-TH"/>
              </w:rPr>
              <w:t>)</w:t>
            </w:r>
          </w:p>
        </w:tc>
      </w:tr>
      <w:tr w:rsidR="00D47ED4" w:rsidRPr="0076155E" w14:paraId="7AE01E87" w14:textId="77777777" w:rsidTr="00730D95">
        <w:trPr>
          <w:trHeight w:val="60"/>
        </w:trPr>
        <w:tc>
          <w:tcPr>
            <w:tcW w:w="1276" w:type="dxa"/>
          </w:tcPr>
          <w:p w14:paraId="52F887A6" w14:textId="6FFE5006" w:rsidR="00D47ED4" w:rsidRPr="0076155E" w:rsidRDefault="00D47ED4" w:rsidP="00D47ED4">
            <w:pPr>
              <w:pStyle w:val="TableParagraph"/>
              <w:spacing w:before="0"/>
              <w:ind w:left="200"/>
              <w:jc w:val="thaiDistribute"/>
              <w:rPr>
                <w:rFonts w:ascii="Browallia New" w:hAnsi="Browallia New" w:cs="Browallia New"/>
                <w:position w:val="2"/>
                <w:sz w:val="32"/>
                <w:szCs w:val="32"/>
                <w:cs/>
                <w:lang w:bidi="th"/>
              </w:rPr>
            </w:pPr>
            <w:r w:rsidRPr="0076155E">
              <w:rPr>
                <w:rFonts w:ascii="Browallia New" w:eastAsia="Cambria Math" w:hAnsi="Browallia New" w:cs="Browallia New"/>
                <w:sz w:val="32"/>
                <w:szCs w:val="32"/>
              </w:rPr>
              <w:t>CLNK</w:t>
            </w:r>
            <w:r w:rsidRPr="0076155E">
              <w:rPr>
                <w:rFonts w:ascii="Browallia New" w:eastAsia="Cambria Math" w:hAnsi="Browallia New" w:cs="Browallia New"/>
                <w:sz w:val="32"/>
                <w:szCs w:val="32"/>
                <w:vertAlign w:val="subscript"/>
              </w:rPr>
              <w:t>i,y</w:t>
            </w:r>
          </w:p>
        </w:tc>
        <w:tc>
          <w:tcPr>
            <w:tcW w:w="425" w:type="dxa"/>
          </w:tcPr>
          <w:p w14:paraId="2378DEC5" w14:textId="0A50DEC8" w:rsidR="00D47ED4" w:rsidRPr="0076155E" w:rsidRDefault="00D47ED4" w:rsidP="00730D95">
            <w:pPr>
              <w:pStyle w:val="TableParagraph"/>
              <w:spacing w:before="0"/>
              <w:ind w:left="0" w:right="111"/>
              <w:jc w:val="center"/>
              <w:rPr>
                <w:rFonts w:ascii="Browallia New" w:hAnsi="Browallia New" w:cs="Browallia New"/>
                <w:sz w:val="32"/>
                <w:szCs w:val="32"/>
              </w:rPr>
            </w:pPr>
            <w:r w:rsidRPr="0076155E">
              <w:rPr>
                <w:rFonts w:ascii="Browallia New" w:hAnsi="Browallia New" w:cs="Browallia New"/>
                <w:sz w:val="32"/>
                <w:szCs w:val="32"/>
              </w:rPr>
              <w:t>=</w:t>
            </w:r>
          </w:p>
        </w:tc>
        <w:tc>
          <w:tcPr>
            <w:tcW w:w="7655" w:type="dxa"/>
          </w:tcPr>
          <w:p w14:paraId="6F0701E2" w14:textId="33140002" w:rsidR="00D47ED4" w:rsidRPr="00354C60" w:rsidRDefault="00740A5F" w:rsidP="00354C60">
            <w:pPr>
              <w:pStyle w:val="TableParagraph"/>
              <w:spacing w:before="0"/>
              <w:ind w:left="153" w:right="279"/>
              <w:jc w:val="thaiDistribute"/>
              <w:rPr>
                <w:rFonts w:ascii="Browallia New" w:hAnsi="Browallia New" w:cs="Browallia New"/>
                <w:sz w:val="32"/>
                <w:szCs w:val="32"/>
                <w:cs/>
                <w:lang w:bidi="th-TH"/>
              </w:rPr>
            </w:pPr>
            <w:r w:rsidRPr="00354C60">
              <w:rPr>
                <w:rFonts w:ascii="Browallia New" w:hAnsi="Browallia New" w:cs="Browallia New"/>
                <w:sz w:val="32"/>
                <w:szCs w:val="32"/>
              </w:rPr>
              <w:t>Production of clinker i in year y (t clinker)</w:t>
            </w:r>
          </w:p>
        </w:tc>
      </w:tr>
    </w:tbl>
    <w:p w14:paraId="08631C31" w14:textId="77777777" w:rsidR="00730D95" w:rsidRPr="00A75FFF" w:rsidRDefault="00730D95" w:rsidP="00357E50">
      <w:pPr>
        <w:tabs>
          <w:tab w:val="left" w:pos="709"/>
        </w:tabs>
        <w:spacing w:before="0" w:after="0" w:line="240" w:lineRule="auto"/>
        <w:ind w:left="0"/>
        <w:jc w:val="thaiDistribute"/>
        <w:rPr>
          <w:rFonts w:ascii="Browallia New" w:hAnsi="Browallia New" w:cs="Browallia New"/>
          <w:b/>
          <w:bCs/>
          <w:spacing w:val="-6"/>
          <w:sz w:val="24"/>
          <w:szCs w:val="24"/>
        </w:rPr>
      </w:pPr>
    </w:p>
    <w:p w14:paraId="49318D13" w14:textId="3EDE4DAB" w:rsidR="00B03E04" w:rsidRPr="00DF5E3E" w:rsidRDefault="00B03E04" w:rsidP="00354C60">
      <w:pPr>
        <w:tabs>
          <w:tab w:val="left" w:pos="709"/>
        </w:tabs>
        <w:spacing w:before="0" w:after="0" w:line="240" w:lineRule="auto"/>
        <w:ind w:left="0"/>
        <w:jc w:val="thaiDistribute"/>
        <w:rPr>
          <w:rFonts w:ascii="Browallia New" w:eastAsia="Cambria Math" w:hAnsi="Browallia New" w:cs="Browallia New"/>
          <w:b/>
          <w:bCs/>
        </w:rPr>
      </w:pPr>
      <w:r w:rsidRPr="00DF5E3E">
        <w:rPr>
          <w:rFonts w:ascii="Browallia New" w:hAnsi="Browallia New" w:cs="Browallia New" w:hint="cs"/>
          <w:b/>
          <w:bCs/>
          <w:cs/>
        </w:rPr>
        <w:t>6</w:t>
      </w:r>
      <w:r w:rsidRPr="00DF5E3E">
        <w:rPr>
          <w:rFonts w:ascii="Browallia New" w:hAnsi="Browallia New" w:cs="Browallia New"/>
          <w:b/>
          <w:bCs/>
        </w:rPr>
        <w:t>.1.</w:t>
      </w:r>
      <w:r w:rsidRPr="00DF5E3E">
        <w:rPr>
          <w:rFonts w:ascii="Browallia New" w:hAnsi="Browallia New" w:cs="Browallia New" w:hint="cs"/>
          <w:b/>
          <w:bCs/>
          <w:cs/>
        </w:rPr>
        <w:t>3</w:t>
      </w:r>
      <w:r w:rsidRPr="00DF5E3E">
        <w:rPr>
          <w:rFonts w:ascii="Browallia New" w:hAnsi="Browallia New" w:cs="Browallia New"/>
          <w:b/>
          <w:bCs/>
        </w:rPr>
        <w:t xml:space="preserve"> </w:t>
      </w:r>
      <w:r w:rsidR="00357E50" w:rsidRPr="00DF5E3E">
        <w:rPr>
          <w:rFonts w:ascii="Browallia New" w:hAnsi="Browallia New" w:cs="Browallia New"/>
          <w:b/>
          <w:bCs/>
          <w:cs/>
        </w:rPr>
        <w:tab/>
      </w:r>
      <w:r w:rsidR="00354C60" w:rsidRPr="00DF5E3E">
        <w:rPr>
          <w:rFonts w:ascii="Browallia New" w:hAnsi="Browallia New" w:cs="Browallia New"/>
          <w:b/>
          <w:bCs/>
        </w:rPr>
        <w:t xml:space="preserve">Project emission from grid electricity for clinker production </w:t>
      </w:r>
      <w:r w:rsidRPr="00DF5E3E">
        <w:rPr>
          <w:rFonts w:ascii="Browallia New" w:eastAsia="Cambria Math" w:hAnsi="Browallia New" w:cs="Browallia New" w:hint="cs"/>
          <w:b/>
          <w:bCs/>
          <w:cs/>
        </w:rPr>
        <w:t>(</w:t>
      </w:r>
      <w:r w:rsidRPr="00DF5E3E">
        <w:rPr>
          <w:rFonts w:ascii="Browallia New" w:eastAsia="Cambria Math" w:hAnsi="Browallia New" w:cs="Browallia New"/>
          <w:b/>
          <w:bCs/>
        </w:rPr>
        <w:t>PE</w:t>
      </w:r>
      <w:r w:rsidRPr="00DF5E3E">
        <w:rPr>
          <w:rFonts w:ascii="Browallia New" w:eastAsia="Cambria Math" w:hAnsi="Browallia New" w:cs="Browallia New"/>
          <w:b/>
          <w:bCs/>
          <w:vertAlign w:val="subscript"/>
        </w:rPr>
        <w:t>ele,grid,CLNK,i,y</w:t>
      </w:r>
      <w:r w:rsidRPr="00DF5E3E">
        <w:rPr>
          <w:rFonts w:ascii="Browallia New" w:eastAsia="Cambria Math" w:hAnsi="Browallia New" w:cs="Browallia New" w:hint="cs"/>
          <w:b/>
          <w:bCs/>
          <w:cs/>
        </w:rPr>
        <w:t>)</w:t>
      </w:r>
    </w:p>
    <w:p w14:paraId="0CFDDF88" w14:textId="0D7268FC" w:rsidR="00B03E04" w:rsidRPr="00BE51AF" w:rsidRDefault="00B03E04" w:rsidP="00BE51AF">
      <w:pPr>
        <w:spacing w:after="120" w:line="240" w:lineRule="auto"/>
        <w:ind w:left="0"/>
        <w:jc w:val="thaiDistribute"/>
        <w:rPr>
          <w:rFonts w:ascii="Browallia New" w:hAnsi="Browallia New" w:cs="Browallia New"/>
        </w:rPr>
      </w:pPr>
      <w:r w:rsidRPr="00BE51AF">
        <w:rPr>
          <w:rFonts w:ascii="Browallia New" w:hAnsi="Browallia New" w:cs="Browallia New"/>
          <w:b/>
          <w:bCs/>
          <w:cs/>
        </w:rPr>
        <w:tab/>
      </w:r>
      <w:r w:rsidR="00354C60" w:rsidRPr="00354C60">
        <w:rPr>
          <w:rFonts w:ascii="Browallia New" w:hAnsi="Browallia New" w:cs="Browallia New"/>
        </w:rPr>
        <w:t>Project emission from grid electricity for clinker production</w:t>
      </w:r>
      <w:r w:rsidR="00354C60">
        <w:rPr>
          <w:rFonts w:ascii="Browallia New" w:hAnsi="Browallia New" w:cs="Browallia New"/>
        </w:rPr>
        <w:t xml:space="preserve"> can be calculated </w:t>
      </w:r>
      <w:r w:rsidR="00017064">
        <w:rPr>
          <w:rFonts w:ascii="Browallia New" w:hAnsi="Browallia New" w:cs="Browallia New"/>
        </w:rPr>
        <w:t>as follows</w:t>
      </w:r>
    </w:p>
    <w:p w14:paraId="02751EC8" w14:textId="77777777" w:rsidR="00B03E04" w:rsidRPr="00AA7BBC" w:rsidRDefault="00B03E04" w:rsidP="00B03E04">
      <w:pPr>
        <w:spacing w:before="0" w:after="0" w:line="240" w:lineRule="auto"/>
        <w:ind w:left="0"/>
        <w:jc w:val="thaiDistribute"/>
        <w:rPr>
          <w:rFonts w:ascii="Browallia New" w:hAnsi="Browallia New" w:cs="Browallia New"/>
          <w:spacing w:val="-6"/>
          <w:sz w:val="12"/>
          <w:szCs w:val="12"/>
        </w:rPr>
      </w:pPr>
    </w:p>
    <w:tbl>
      <w:tblPr>
        <w:tblStyle w:val="TableNormal1"/>
        <w:tblW w:w="9351" w:type="dxa"/>
        <w:tblLayout w:type="fixed"/>
        <w:tblLook w:val="01E0" w:firstRow="1" w:lastRow="1" w:firstColumn="1" w:lastColumn="1" w:noHBand="0" w:noVBand="0"/>
      </w:tblPr>
      <w:tblGrid>
        <w:gridCol w:w="7508"/>
        <w:gridCol w:w="1843"/>
      </w:tblGrid>
      <w:tr w:rsidR="00B03E04" w:rsidRPr="00111215" w14:paraId="41089A73" w14:textId="77777777" w:rsidTr="00730D95">
        <w:trPr>
          <w:trHeight w:val="495"/>
        </w:trPr>
        <w:tc>
          <w:tcPr>
            <w:tcW w:w="7508" w:type="dxa"/>
          </w:tcPr>
          <w:p w14:paraId="622A7EE0" w14:textId="5AA6648F" w:rsidR="00B03E04" w:rsidRPr="00B85627" w:rsidRDefault="00B03E04" w:rsidP="00465A8F">
            <w:pPr>
              <w:pStyle w:val="TableParagraph"/>
              <w:spacing w:before="0"/>
              <w:ind w:left="0"/>
              <w:rPr>
                <w:rFonts w:ascii="Browallia New" w:eastAsia="Cambria Math" w:hAnsi="Browallia New" w:cs="Browallia New"/>
                <w:b/>
                <w:bCs/>
                <w:color w:val="FF0000"/>
                <w:sz w:val="32"/>
                <w:szCs w:val="32"/>
                <w:vertAlign w:val="subscript"/>
              </w:rPr>
            </w:pPr>
            <w:r>
              <w:rPr>
                <w:rFonts w:ascii="Browallia New" w:eastAsia="Cambria Math" w:hAnsi="Browallia New" w:cs="Browallia New"/>
                <w:b/>
                <w:bCs/>
                <w:sz w:val="32"/>
                <w:szCs w:val="40"/>
                <w:lang w:bidi="th-TH"/>
              </w:rPr>
              <w:t>P</w:t>
            </w:r>
            <w:r w:rsidRPr="00C65C0A">
              <w:rPr>
                <w:rFonts w:ascii="Browallia New" w:eastAsia="Cambria Math" w:hAnsi="Browallia New" w:cs="Browallia New"/>
                <w:b/>
                <w:bCs/>
                <w:sz w:val="32"/>
                <w:szCs w:val="40"/>
                <w:lang w:bidi="th-TH"/>
              </w:rPr>
              <w:t>E</w:t>
            </w:r>
            <w:r w:rsidRPr="00C65C0A">
              <w:rPr>
                <w:rFonts w:ascii="Browallia New" w:eastAsia="Cambria Math" w:hAnsi="Browallia New" w:cs="Browallia New"/>
                <w:b/>
                <w:bCs/>
                <w:sz w:val="32"/>
                <w:szCs w:val="40"/>
                <w:vertAlign w:val="subscript"/>
                <w:lang w:bidi="th-TH"/>
              </w:rPr>
              <w:t>ele,grid,CLNK</w:t>
            </w:r>
            <w:r>
              <w:rPr>
                <w:rFonts w:ascii="Browallia New" w:eastAsia="Cambria Math" w:hAnsi="Browallia New" w:cs="Browallia New"/>
                <w:b/>
                <w:bCs/>
                <w:sz w:val="32"/>
                <w:szCs w:val="40"/>
                <w:vertAlign w:val="subscript"/>
                <w:lang w:bidi="th-TH"/>
              </w:rPr>
              <w:t xml:space="preserve">,i,y     </w:t>
            </w:r>
            <w:r w:rsidRPr="003C504A">
              <w:rPr>
                <w:rFonts w:ascii="Browallia New" w:eastAsia="Cambria Math" w:hAnsi="Browallia New" w:cs="Browallia New"/>
                <w:b/>
                <w:bCs/>
                <w:sz w:val="32"/>
                <w:szCs w:val="40"/>
                <w:lang w:bidi="th-TH"/>
              </w:rPr>
              <w:t xml:space="preserve">= </w:t>
            </w:r>
            <w:r>
              <w:rPr>
                <w:rFonts w:ascii="Browallia New" w:eastAsia="Cambria Math" w:hAnsi="Browallia New" w:cs="Browallia New"/>
                <w:b/>
                <w:bCs/>
                <w:sz w:val="32"/>
                <w:szCs w:val="40"/>
                <w:lang w:bidi="th-TH"/>
              </w:rPr>
              <w:t xml:space="preserve">  P</w:t>
            </w:r>
            <w:r w:rsidRPr="00F47967">
              <w:rPr>
                <w:rFonts w:ascii="Browallia New" w:eastAsia="Cambria Math" w:hAnsi="Browallia New" w:cs="Browallia New"/>
                <w:b/>
                <w:bCs/>
                <w:sz w:val="32"/>
                <w:szCs w:val="40"/>
                <w:lang w:bidi="th-TH"/>
              </w:rPr>
              <w:t>ELE</w:t>
            </w:r>
            <w:r w:rsidRPr="00F47967">
              <w:rPr>
                <w:rFonts w:ascii="Browallia New" w:eastAsia="Cambria Math" w:hAnsi="Browallia New" w:cs="Browallia New"/>
                <w:b/>
                <w:bCs/>
                <w:sz w:val="32"/>
                <w:szCs w:val="40"/>
                <w:vertAlign w:val="subscript"/>
                <w:lang w:bidi="th-TH"/>
              </w:rPr>
              <w:t>grid,CLNK</w:t>
            </w:r>
            <w:r>
              <w:rPr>
                <w:rFonts w:ascii="Browallia New" w:eastAsia="Cambria Math" w:hAnsi="Browallia New" w:cs="Browallia New"/>
                <w:b/>
                <w:bCs/>
                <w:sz w:val="32"/>
                <w:szCs w:val="40"/>
                <w:vertAlign w:val="subscript"/>
                <w:lang w:bidi="th-TH"/>
              </w:rPr>
              <w:t>,i,y</w:t>
            </w:r>
            <w:r w:rsidRPr="00F47967">
              <w:rPr>
                <w:rFonts w:ascii="Times New Roman" w:eastAsia="Cambria Math" w:hAnsi="Times New Roman" w:cs="Times New Roman"/>
                <w:b/>
                <w:bCs/>
                <w:sz w:val="32"/>
                <w:szCs w:val="40"/>
                <w:vertAlign w:val="subscript"/>
                <w:lang w:bidi="th-TH"/>
              </w:rPr>
              <w:t xml:space="preserve"> </w:t>
            </w:r>
            <w:r w:rsidRPr="003C504A">
              <w:rPr>
                <w:rFonts w:ascii="Browallia New" w:eastAsia="Cambria Math" w:hAnsi="Browallia New" w:cs="Browallia New"/>
                <w:b/>
                <w:bCs/>
                <w:sz w:val="32"/>
                <w:szCs w:val="32"/>
              </w:rPr>
              <w:t>×</w:t>
            </w:r>
            <w:r>
              <w:rPr>
                <w:rFonts w:ascii="Browallia New" w:eastAsia="Cambria Math" w:hAnsi="Browallia New" w:cs="Browallia New"/>
                <w:b/>
                <w:bCs/>
                <w:sz w:val="32"/>
                <w:szCs w:val="32"/>
              </w:rPr>
              <w:t xml:space="preserve"> </w:t>
            </w:r>
            <w:r w:rsidR="00B85627" w:rsidRPr="00B85627">
              <w:rPr>
                <w:rFonts w:ascii="Browallia New" w:hAnsi="Browallia New" w:cs="Browallia New"/>
                <w:b/>
                <w:bCs/>
                <w:color w:val="000000" w:themeColor="text1"/>
                <w:sz w:val="32"/>
                <w:szCs w:val="32"/>
              </w:rPr>
              <w:t>EF</w:t>
            </w:r>
            <w:r w:rsidR="00B85627" w:rsidRPr="00B85627">
              <w:rPr>
                <w:rFonts w:ascii="Browallia New" w:hAnsi="Browallia New" w:cs="Browallia New"/>
                <w:b/>
                <w:bCs/>
                <w:color w:val="000000" w:themeColor="text1"/>
                <w:sz w:val="32"/>
                <w:szCs w:val="32"/>
                <w:vertAlign w:val="subscript"/>
              </w:rPr>
              <w:t>EC,PJ,y</w:t>
            </w:r>
          </w:p>
          <w:p w14:paraId="13523544" w14:textId="536E3CAB" w:rsidR="00B03E04" w:rsidRPr="003C504A" w:rsidRDefault="00B03E04" w:rsidP="00465A8F">
            <w:pPr>
              <w:pStyle w:val="TableParagraph"/>
              <w:spacing w:before="0"/>
              <w:ind w:left="0"/>
              <w:rPr>
                <w:rFonts w:ascii="Browallia New" w:eastAsia="Cambria Math" w:hAnsi="Browallia New" w:cs="Browallia New"/>
                <w:b/>
                <w:bCs/>
                <w:sz w:val="32"/>
                <w:szCs w:val="32"/>
                <w:lang w:bidi="th-TH"/>
              </w:rPr>
            </w:pPr>
            <w:r>
              <w:rPr>
                <w:rFonts w:ascii="Browallia New" w:eastAsia="Cambria Math" w:hAnsi="Browallia New" w:cs="Browallia New"/>
                <w:b/>
                <w:bCs/>
                <w:noProof/>
                <w:sz w:val="32"/>
                <w:szCs w:val="32"/>
                <w:lang w:bidi="th-TH"/>
              </w:rPr>
              <mc:AlternateContent>
                <mc:Choice Requires="wps">
                  <w:drawing>
                    <wp:anchor distT="0" distB="0" distL="114300" distR="114300" simplePos="0" relativeHeight="251760640" behindDoc="0" locked="0" layoutInCell="1" allowOverlap="1" wp14:anchorId="764370E4" wp14:editId="144EE380">
                      <wp:simplePos x="0" y="0"/>
                      <wp:positionH relativeFrom="column">
                        <wp:posOffset>972793</wp:posOffset>
                      </wp:positionH>
                      <wp:positionV relativeFrom="paragraph">
                        <wp:posOffset>36830</wp:posOffset>
                      </wp:positionV>
                      <wp:extent cx="1484249" cy="0"/>
                      <wp:effectExtent l="0" t="0" r="0" b="0"/>
                      <wp:wrapNone/>
                      <wp:docPr id="1757684686" name="ตัวเชื่อมต่อตรง 10"/>
                      <wp:cNvGraphicFramePr/>
                      <a:graphic xmlns:a="http://schemas.openxmlformats.org/drawingml/2006/main">
                        <a:graphicData uri="http://schemas.microsoft.com/office/word/2010/wordprocessingShape">
                          <wps:wsp>
                            <wps:cNvCnPr/>
                            <wps:spPr>
                              <a:xfrm>
                                <a:off x="0" y="0"/>
                                <a:ext cx="1484249"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16cei="http://schemas.microsoft.com/office/word/2026/wordml/cei" xmlns:oel="http://schemas.microsoft.com/office/2019/extlst">
                  <w:pict>
                    <v:line w14:anchorId="1F5D9632" id="ตัวเชื่อมต่อตรง 10" o:spid="_x0000_s1026" style="position:absolute;z-index:251760640;visibility:visible;mso-wrap-style:square;mso-wrap-distance-left:9pt;mso-wrap-distance-top:0;mso-wrap-distance-right:9pt;mso-wrap-distance-bottom:0;mso-position-horizontal:absolute;mso-position-horizontal-relative:text;mso-position-vertical:absolute;mso-position-vertical-relative:text" from="76.6pt,2.9pt" to="193.4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" strokecolor="black [3213]" strokeweight="1pt">
                      <v:stroke joinstyle="miter"/>
                    </v:line>
                  </w:pict>
                </mc:Fallback>
              </mc:AlternateContent>
            </w:r>
            <w:r>
              <w:rPr>
                <w:rFonts w:ascii="Browallia New" w:eastAsia="Cambria Math" w:hAnsi="Browallia New" w:cs="Browallia New"/>
                <w:b/>
                <w:bCs/>
                <w:sz w:val="32"/>
                <w:szCs w:val="32"/>
              </w:rPr>
              <w:t xml:space="preserve">                  </w:t>
            </w:r>
            <w:r w:rsidR="00A75FFF">
              <w:rPr>
                <w:rFonts w:ascii="Browallia New" w:eastAsia="Cambria Math" w:hAnsi="Browallia New" w:cs="Browallia New"/>
                <w:b/>
                <w:bCs/>
                <w:sz w:val="32"/>
                <w:szCs w:val="32"/>
              </w:rPr>
              <w:t xml:space="preserve">   </w:t>
            </w:r>
            <w:r>
              <w:rPr>
                <w:rFonts w:ascii="Browallia New" w:eastAsia="Cambria Math" w:hAnsi="Browallia New" w:cs="Browallia New"/>
                <w:b/>
                <w:bCs/>
                <w:sz w:val="32"/>
                <w:szCs w:val="32"/>
              </w:rPr>
              <w:t xml:space="preserve">                    CLNK</w:t>
            </w:r>
            <w:r>
              <w:rPr>
                <w:rFonts w:ascii="Browallia New" w:eastAsia="Cambria Math" w:hAnsi="Browallia New" w:cs="Browallia New"/>
                <w:b/>
                <w:bCs/>
                <w:sz w:val="32"/>
                <w:szCs w:val="32"/>
                <w:vertAlign w:val="subscript"/>
              </w:rPr>
              <w:t>i,y</w:t>
            </w:r>
          </w:p>
        </w:tc>
        <w:tc>
          <w:tcPr>
            <w:tcW w:w="1843" w:type="dxa"/>
          </w:tcPr>
          <w:p w14:paraId="53D22CAC" w14:textId="65631F49" w:rsidR="00B03E04" w:rsidRPr="00AA7BBC" w:rsidRDefault="002D163F" w:rsidP="00465A8F">
            <w:pPr>
              <w:pStyle w:val="BodyText"/>
              <w:spacing w:before="94"/>
              <w:ind w:left="142"/>
              <w:jc w:val="center"/>
              <w:rPr>
                <w:rFonts w:ascii="Browallia New" w:hAnsi="Browallia New" w:cs="Browallia New"/>
                <w:sz w:val="32"/>
                <w:szCs w:val="32"/>
                <w:lang w:bidi="th-TH"/>
              </w:rPr>
            </w:pPr>
            <w:r>
              <w:rPr>
                <w:rFonts w:ascii="Browallia New" w:hAnsi="Browallia New" w:cs="Browallia New" w:hint="cs"/>
                <w:sz w:val="32"/>
                <w:szCs w:val="32"/>
                <w:lang w:bidi="th-TH"/>
              </w:rPr>
              <w:t>Equation</w:t>
            </w:r>
            <w:r w:rsidR="00B03E04" w:rsidRPr="00AA7BBC">
              <w:rPr>
                <w:rFonts w:ascii="Browallia New" w:hAnsi="Browallia New" w:cs="Browallia New" w:hint="cs"/>
                <w:sz w:val="32"/>
                <w:szCs w:val="32"/>
                <w:cs/>
                <w:lang w:bidi="th-TH"/>
              </w:rPr>
              <w:t xml:space="preserve"> </w:t>
            </w:r>
            <w:r w:rsidR="00FC1207">
              <w:rPr>
                <w:rFonts w:ascii="Browallia New" w:hAnsi="Browallia New" w:cs="Browallia New"/>
                <w:sz w:val="32"/>
                <w:szCs w:val="32"/>
                <w:lang w:bidi="th-TH"/>
              </w:rPr>
              <w:t>(31)</w:t>
            </w:r>
          </w:p>
        </w:tc>
      </w:tr>
    </w:tbl>
    <w:p w14:paraId="3D0D39C7" w14:textId="77777777" w:rsidR="00B03E04" w:rsidRDefault="00B03E04" w:rsidP="00B03E04">
      <w:pPr>
        <w:spacing w:before="0" w:after="0" w:line="240" w:lineRule="auto"/>
        <w:ind w:left="0"/>
        <w:jc w:val="thaiDistribute"/>
        <w:rPr>
          <w:rFonts w:ascii="Browallia New" w:hAnsi="Browallia New" w:cs="Browallia New"/>
          <w:b/>
          <w:bCs/>
          <w:sz w:val="12"/>
          <w:szCs w:val="12"/>
        </w:rPr>
      </w:pPr>
    </w:p>
    <w:p w14:paraId="4F2035AB" w14:textId="035E20FA" w:rsidR="00B03E04" w:rsidRPr="00111215" w:rsidRDefault="002D163F" w:rsidP="00B03E04">
      <w:pPr>
        <w:pStyle w:val="BodyText"/>
        <w:spacing w:before="94"/>
        <w:rPr>
          <w:rFonts w:ascii="Browallia New" w:hAnsi="Browallia New" w:cs="Browallia New"/>
          <w:sz w:val="32"/>
          <w:szCs w:val="32"/>
          <w:cs/>
          <w:lang w:bidi="th-TH"/>
        </w:rPr>
      </w:pPr>
      <w:r>
        <w:rPr>
          <w:rFonts w:ascii="Browallia New" w:hAnsi="Browallia New" w:cs="Browallia New"/>
          <w:sz w:val="32"/>
          <w:szCs w:val="32"/>
          <w:lang w:bidi="th-TH"/>
        </w:rPr>
        <w:t>Where</w:t>
      </w:r>
    </w:p>
    <w:tbl>
      <w:tblPr>
        <w:tblStyle w:val="TableNormal1"/>
        <w:tblW w:w="9163" w:type="dxa"/>
        <w:tblInd w:w="-5" w:type="dxa"/>
        <w:tblLayout w:type="fixed"/>
        <w:tblLook w:val="01E0" w:firstRow="1" w:lastRow="1" w:firstColumn="1" w:lastColumn="1" w:noHBand="0" w:noVBand="0"/>
      </w:tblPr>
      <w:tblGrid>
        <w:gridCol w:w="1701"/>
        <w:gridCol w:w="374"/>
        <w:gridCol w:w="7088"/>
      </w:tblGrid>
      <w:tr w:rsidR="00354C60" w:rsidRPr="00111215" w14:paraId="43D95239" w14:textId="77777777" w:rsidTr="00B0626F">
        <w:trPr>
          <w:trHeight w:val="60"/>
        </w:trPr>
        <w:tc>
          <w:tcPr>
            <w:tcW w:w="1701" w:type="dxa"/>
          </w:tcPr>
          <w:p w14:paraId="21B7D004" w14:textId="77777777" w:rsidR="00354C60" w:rsidRPr="003B7211" w:rsidRDefault="00354C60" w:rsidP="00354C60">
            <w:pPr>
              <w:pStyle w:val="TableParagraph"/>
              <w:spacing w:before="0"/>
              <w:ind w:left="200"/>
              <w:jc w:val="thaiDistribute"/>
              <w:rPr>
                <w:rFonts w:ascii="Browallia New" w:eastAsia="Cambria Math" w:hAnsi="Browallia New" w:cs="Browallia New"/>
                <w:sz w:val="32"/>
                <w:szCs w:val="32"/>
              </w:rPr>
            </w:pPr>
            <w:r w:rsidRPr="003B7211">
              <w:rPr>
                <w:rFonts w:ascii="Browallia New" w:eastAsia="Cambria Math" w:hAnsi="Browallia New" w:cs="Browallia New"/>
                <w:sz w:val="32"/>
                <w:szCs w:val="40"/>
                <w:lang w:bidi="th-TH"/>
              </w:rPr>
              <w:t>PE</w:t>
            </w:r>
            <w:r w:rsidRPr="003B7211">
              <w:rPr>
                <w:rFonts w:ascii="Browallia New" w:eastAsia="Cambria Math" w:hAnsi="Browallia New" w:cs="Browallia New"/>
                <w:sz w:val="32"/>
                <w:szCs w:val="40"/>
                <w:vertAlign w:val="subscript"/>
                <w:lang w:bidi="th-TH"/>
              </w:rPr>
              <w:t>ele,grid,CLNK,i,y</w:t>
            </w:r>
          </w:p>
        </w:tc>
        <w:tc>
          <w:tcPr>
            <w:tcW w:w="374" w:type="dxa"/>
          </w:tcPr>
          <w:p w14:paraId="23B3FCB3" w14:textId="77777777" w:rsidR="00354C60" w:rsidRPr="004E4F2E" w:rsidRDefault="00354C60" w:rsidP="00354C60">
            <w:pPr>
              <w:pStyle w:val="TableParagraph"/>
              <w:spacing w:before="0"/>
              <w:ind w:left="0" w:right="111"/>
              <w:jc w:val="center"/>
              <w:rPr>
                <w:rFonts w:ascii="Browallia New" w:hAnsi="Browallia New" w:cs="Browallia New"/>
                <w:sz w:val="32"/>
                <w:szCs w:val="32"/>
              </w:rPr>
            </w:pPr>
            <w:r>
              <w:rPr>
                <w:rFonts w:ascii="Browallia New" w:hAnsi="Browallia New" w:cs="Browallia New"/>
                <w:sz w:val="32"/>
                <w:szCs w:val="32"/>
              </w:rPr>
              <w:t>=</w:t>
            </w:r>
          </w:p>
        </w:tc>
        <w:tc>
          <w:tcPr>
            <w:tcW w:w="7088" w:type="dxa"/>
          </w:tcPr>
          <w:p w14:paraId="485A1B62" w14:textId="6C23E806" w:rsidR="00354C60" w:rsidRPr="00354C60" w:rsidRDefault="00354C60" w:rsidP="00B0626F">
            <w:pPr>
              <w:pStyle w:val="TableParagraph"/>
              <w:spacing w:before="0"/>
              <w:ind w:left="88" w:right="279"/>
              <w:jc w:val="thaiDistribute"/>
              <w:rPr>
                <w:rFonts w:ascii="Browallia New" w:hAnsi="Browallia New" w:cs="Browallia New"/>
                <w:sz w:val="32"/>
                <w:szCs w:val="32"/>
                <w:cs/>
                <w:lang w:bidi="th-TH"/>
              </w:rPr>
            </w:pPr>
            <w:r w:rsidRPr="00354C60">
              <w:rPr>
                <w:rFonts w:ascii="Browallia New" w:hAnsi="Browallia New" w:cs="Browallia New"/>
                <w:sz w:val="32"/>
                <w:szCs w:val="32"/>
              </w:rPr>
              <w:t xml:space="preserve">Project emissions from grid electricity for clinker production per </w:t>
            </w:r>
            <w:r w:rsidR="00874821">
              <w:rPr>
                <w:rFonts w:ascii="Browallia New" w:hAnsi="Browallia New" w:cs="Browallia New"/>
                <w:sz w:val="32"/>
                <w:szCs w:val="32"/>
              </w:rPr>
              <w:t>ton</w:t>
            </w:r>
            <w:r w:rsidRPr="00354C60">
              <w:rPr>
                <w:rFonts w:ascii="Browallia New" w:hAnsi="Browallia New" w:cs="Browallia New"/>
                <w:sz w:val="32"/>
                <w:szCs w:val="32"/>
              </w:rPr>
              <w:t xml:space="preserve"> of clinker i in year y (t CO</w:t>
            </w:r>
            <w:r w:rsidRPr="00354C60">
              <w:rPr>
                <w:rFonts w:ascii="Browallia New" w:hAnsi="Browallia New" w:cs="Browallia New"/>
                <w:sz w:val="32"/>
                <w:szCs w:val="32"/>
                <w:vertAlign w:val="subscript"/>
              </w:rPr>
              <w:t>2</w:t>
            </w:r>
            <w:r w:rsidRPr="00354C60">
              <w:rPr>
                <w:rFonts w:ascii="Browallia New" w:hAnsi="Browallia New" w:cs="Browallia New"/>
                <w:sz w:val="32"/>
                <w:szCs w:val="32"/>
              </w:rPr>
              <w:t>/ t clinker)</w:t>
            </w:r>
          </w:p>
        </w:tc>
      </w:tr>
      <w:tr w:rsidR="00354C60" w:rsidRPr="00111215" w14:paraId="326FF240" w14:textId="77777777" w:rsidTr="00B0626F">
        <w:trPr>
          <w:trHeight w:val="60"/>
        </w:trPr>
        <w:tc>
          <w:tcPr>
            <w:tcW w:w="1701" w:type="dxa"/>
          </w:tcPr>
          <w:p w14:paraId="03342376" w14:textId="77777777" w:rsidR="00354C60" w:rsidRPr="003B7211" w:rsidRDefault="00354C60" w:rsidP="00354C60">
            <w:pPr>
              <w:pStyle w:val="TableParagraph"/>
              <w:spacing w:before="0"/>
              <w:ind w:left="200"/>
              <w:jc w:val="thaiDistribute"/>
              <w:rPr>
                <w:rFonts w:ascii="Browallia New" w:eastAsia="Cambria Math" w:hAnsi="Browallia New" w:cs="Browallia New"/>
                <w:sz w:val="32"/>
                <w:szCs w:val="32"/>
              </w:rPr>
            </w:pPr>
            <w:r w:rsidRPr="003B7211">
              <w:rPr>
                <w:rFonts w:ascii="Browallia New" w:eastAsia="Cambria Math" w:hAnsi="Browallia New" w:cs="Browallia New"/>
                <w:sz w:val="32"/>
                <w:szCs w:val="40"/>
                <w:lang w:bidi="th-TH"/>
              </w:rPr>
              <w:t>PELE</w:t>
            </w:r>
            <w:r w:rsidRPr="003B7211">
              <w:rPr>
                <w:rFonts w:ascii="Browallia New" w:eastAsia="Cambria Math" w:hAnsi="Browallia New" w:cs="Browallia New"/>
                <w:sz w:val="32"/>
                <w:szCs w:val="40"/>
                <w:vertAlign w:val="subscript"/>
                <w:lang w:bidi="th-TH"/>
              </w:rPr>
              <w:t>grid,CLNK,i,y</w:t>
            </w:r>
          </w:p>
        </w:tc>
        <w:tc>
          <w:tcPr>
            <w:tcW w:w="374" w:type="dxa"/>
          </w:tcPr>
          <w:p w14:paraId="024115AD" w14:textId="77777777" w:rsidR="00354C60" w:rsidRDefault="00354C60" w:rsidP="00354C60">
            <w:pPr>
              <w:pStyle w:val="TableParagraph"/>
              <w:spacing w:before="0"/>
              <w:ind w:left="0" w:right="111"/>
              <w:jc w:val="center"/>
              <w:rPr>
                <w:rFonts w:ascii="Browallia New" w:hAnsi="Browallia New" w:cs="Browallia New"/>
                <w:sz w:val="32"/>
                <w:szCs w:val="32"/>
              </w:rPr>
            </w:pPr>
            <w:r>
              <w:rPr>
                <w:rFonts w:ascii="Browallia New" w:hAnsi="Browallia New" w:cs="Browallia New"/>
                <w:sz w:val="32"/>
                <w:szCs w:val="32"/>
              </w:rPr>
              <w:t>=</w:t>
            </w:r>
          </w:p>
        </w:tc>
        <w:tc>
          <w:tcPr>
            <w:tcW w:w="7088" w:type="dxa"/>
          </w:tcPr>
          <w:p w14:paraId="229E6AB2" w14:textId="120C3C8D" w:rsidR="00354C60" w:rsidRPr="00354C60" w:rsidRDefault="00354C60" w:rsidP="00B0626F">
            <w:pPr>
              <w:pStyle w:val="TableParagraph"/>
              <w:spacing w:before="0"/>
              <w:ind w:left="88" w:right="279"/>
              <w:jc w:val="thaiDistribute"/>
              <w:rPr>
                <w:rFonts w:ascii="Browallia New" w:hAnsi="Browallia New" w:cs="Browallia New"/>
                <w:sz w:val="32"/>
                <w:szCs w:val="32"/>
                <w:cs/>
                <w:lang w:bidi="th-TH"/>
              </w:rPr>
            </w:pPr>
            <w:r w:rsidRPr="00354C60">
              <w:rPr>
                <w:rFonts w:ascii="Browallia New" w:hAnsi="Browallia New" w:cs="Browallia New"/>
                <w:sz w:val="32"/>
                <w:szCs w:val="32"/>
              </w:rPr>
              <w:t>Grid electricity for clinker i production in year y (MWh)</w:t>
            </w:r>
          </w:p>
        </w:tc>
      </w:tr>
      <w:tr w:rsidR="00354C60" w:rsidRPr="00B85627" w14:paraId="5F5CF137" w14:textId="77777777" w:rsidTr="00B0626F">
        <w:trPr>
          <w:trHeight w:val="60"/>
        </w:trPr>
        <w:tc>
          <w:tcPr>
            <w:tcW w:w="1701" w:type="dxa"/>
          </w:tcPr>
          <w:p w14:paraId="0BAD54F3" w14:textId="30FCDF63" w:rsidR="00354C60" w:rsidRPr="00B85627" w:rsidRDefault="00354C60" w:rsidP="00354C60">
            <w:pPr>
              <w:pStyle w:val="TableParagraph"/>
              <w:spacing w:before="0"/>
              <w:ind w:left="200"/>
              <w:jc w:val="thaiDistribute"/>
              <w:rPr>
                <w:rFonts w:ascii="Browallia New" w:eastAsia="Cambria Math" w:hAnsi="Browallia New" w:cs="Browallia New"/>
                <w:sz w:val="32"/>
                <w:szCs w:val="32"/>
                <w:lang w:bidi="th-TH"/>
              </w:rPr>
            </w:pPr>
            <w:r w:rsidRPr="00B85627">
              <w:rPr>
                <w:rFonts w:ascii="Browallia New" w:hAnsi="Browallia New" w:cs="Browallia New"/>
                <w:sz w:val="32"/>
                <w:szCs w:val="32"/>
              </w:rPr>
              <w:t>EF</w:t>
            </w:r>
            <w:r w:rsidRPr="00B85627">
              <w:rPr>
                <w:rFonts w:ascii="Browallia New" w:hAnsi="Browallia New" w:cs="Browallia New"/>
                <w:sz w:val="32"/>
                <w:szCs w:val="32"/>
                <w:vertAlign w:val="subscript"/>
              </w:rPr>
              <w:t>EC,PJ,y</w:t>
            </w:r>
          </w:p>
        </w:tc>
        <w:tc>
          <w:tcPr>
            <w:tcW w:w="374" w:type="dxa"/>
          </w:tcPr>
          <w:p w14:paraId="13A09DA3" w14:textId="77777777" w:rsidR="00354C60" w:rsidRPr="00B85627" w:rsidRDefault="00354C60" w:rsidP="00354C60">
            <w:pPr>
              <w:pStyle w:val="TableParagraph"/>
              <w:spacing w:before="0"/>
              <w:ind w:left="0" w:right="111"/>
              <w:jc w:val="center"/>
              <w:rPr>
                <w:rFonts w:ascii="Browallia New" w:hAnsi="Browallia New" w:cs="Browallia New"/>
                <w:sz w:val="32"/>
                <w:szCs w:val="32"/>
              </w:rPr>
            </w:pPr>
            <w:r w:rsidRPr="00B85627">
              <w:rPr>
                <w:rFonts w:ascii="Browallia New" w:hAnsi="Browallia New" w:cs="Browallia New"/>
                <w:sz w:val="32"/>
                <w:szCs w:val="32"/>
              </w:rPr>
              <w:t>=</w:t>
            </w:r>
          </w:p>
        </w:tc>
        <w:tc>
          <w:tcPr>
            <w:tcW w:w="7088" w:type="dxa"/>
          </w:tcPr>
          <w:p w14:paraId="193D4A6D" w14:textId="731BACD8" w:rsidR="00354C60" w:rsidRPr="00354C60" w:rsidRDefault="00354C60" w:rsidP="00B0626F">
            <w:pPr>
              <w:pStyle w:val="TableParagraph"/>
              <w:spacing w:before="0"/>
              <w:ind w:left="88" w:right="279"/>
              <w:jc w:val="thaiDistribute"/>
              <w:rPr>
                <w:rFonts w:ascii="Browallia New" w:hAnsi="Browallia New" w:cs="Browallia New"/>
                <w:spacing w:val="-6"/>
                <w:sz w:val="32"/>
                <w:szCs w:val="32"/>
                <w:cs/>
                <w:lang w:bidi="th-TH"/>
              </w:rPr>
            </w:pPr>
            <w:r w:rsidRPr="00354C60">
              <w:rPr>
                <w:rFonts w:ascii="Browallia New" w:hAnsi="Browallia New" w:cs="Browallia New"/>
                <w:sz w:val="32"/>
                <w:szCs w:val="32"/>
              </w:rPr>
              <w:t>Grid emission factor in year y for the production of clinker i (t CO</w:t>
            </w:r>
            <w:r w:rsidRPr="00354C60">
              <w:rPr>
                <w:rFonts w:ascii="Browallia New" w:hAnsi="Browallia New" w:cs="Browallia New"/>
                <w:sz w:val="32"/>
                <w:szCs w:val="32"/>
                <w:vertAlign w:val="subscript"/>
              </w:rPr>
              <w:t>2</w:t>
            </w:r>
            <w:r w:rsidRPr="00354C60">
              <w:rPr>
                <w:rFonts w:ascii="Browallia New" w:hAnsi="Browallia New" w:cs="Browallia New"/>
                <w:sz w:val="32"/>
                <w:szCs w:val="32"/>
              </w:rPr>
              <w:t>/MWh)</w:t>
            </w:r>
          </w:p>
        </w:tc>
      </w:tr>
      <w:tr w:rsidR="00354C60" w:rsidRPr="00111215" w14:paraId="2DAEF800" w14:textId="77777777" w:rsidTr="00B0626F">
        <w:trPr>
          <w:trHeight w:val="60"/>
        </w:trPr>
        <w:tc>
          <w:tcPr>
            <w:tcW w:w="1701" w:type="dxa"/>
          </w:tcPr>
          <w:p w14:paraId="0B9EBEF9" w14:textId="77777777" w:rsidR="00354C60" w:rsidRPr="003B7211" w:rsidRDefault="00354C60" w:rsidP="00354C60">
            <w:pPr>
              <w:pStyle w:val="TableParagraph"/>
              <w:spacing w:before="0"/>
              <w:ind w:left="200"/>
              <w:jc w:val="thaiDistribute"/>
              <w:rPr>
                <w:rFonts w:ascii="Browallia New" w:eastAsia="Cambria Math" w:hAnsi="Browallia New" w:cs="Browallia New"/>
                <w:sz w:val="32"/>
                <w:szCs w:val="32"/>
                <w:lang w:bidi="th-TH"/>
              </w:rPr>
            </w:pPr>
            <w:r w:rsidRPr="003B7211">
              <w:rPr>
                <w:rFonts w:ascii="Browallia New" w:eastAsia="Cambria Math" w:hAnsi="Browallia New" w:cs="Browallia New"/>
                <w:sz w:val="32"/>
                <w:szCs w:val="32"/>
              </w:rPr>
              <w:t>CLNK</w:t>
            </w:r>
            <w:r w:rsidRPr="003B7211">
              <w:rPr>
                <w:rFonts w:ascii="Browallia New" w:eastAsia="Cambria Math" w:hAnsi="Browallia New" w:cs="Browallia New"/>
                <w:sz w:val="32"/>
                <w:szCs w:val="32"/>
                <w:vertAlign w:val="subscript"/>
              </w:rPr>
              <w:t>i,y</w:t>
            </w:r>
          </w:p>
        </w:tc>
        <w:tc>
          <w:tcPr>
            <w:tcW w:w="374" w:type="dxa"/>
          </w:tcPr>
          <w:p w14:paraId="641110D3" w14:textId="77777777" w:rsidR="00354C60" w:rsidRDefault="00354C60" w:rsidP="00354C60">
            <w:pPr>
              <w:pStyle w:val="TableParagraph"/>
              <w:spacing w:before="0"/>
              <w:ind w:left="0" w:right="111"/>
              <w:jc w:val="center"/>
              <w:rPr>
                <w:rFonts w:ascii="Browallia New" w:hAnsi="Browallia New" w:cs="Browallia New"/>
                <w:sz w:val="32"/>
                <w:szCs w:val="32"/>
              </w:rPr>
            </w:pPr>
            <w:r>
              <w:rPr>
                <w:rFonts w:ascii="Browallia New" w:hAnsi="Browallia New" w:cs="Browallia New"/>
                <w:sz w:val="32"/>
                <w:szCs w:val="32"/>
              </w:rPr>
              <w:t>=</w:t>
            </w:r>
          </w:p>
        </w:tc>
        <w:tc>
          <w:tcPr>
            <w:tcW w:w="7088" w:type="dxa"/>
          </w:tcPr>
          <w:p w14:paraId="3129DA78" w14:textId="57E75A44" w:rsidR="00354C60" w:rsidRPr="00354C60" w:rsidRDefault="00354C60" w:rsidP="00B0626F">
            <w:pPr>
              <w:pStyle w:val="TableParagraph"/>
              <w:spacing w:before="0"/>
              <w:ind w:left="88" w:right="279"/>
              <w:jc w:val="thaiDistribute"/>
              <w:rPr>
                <w:rFonts w:ascii="Browallia New" w:hAnsi="Browallia New" w:cs="Browallia New"/>
                <w:sz w:val="32"/>
                <w:szCs w:val="32"/>
                <w:cs/>
                <w:lang w:bidi="th-TH"/>
              </w:rPr>
            </w:pPr>
            <w:r w:rsidRPr="00354C60">
              <w:rPr>
                <w:rFonts w:ascii="Browallia New" w:hAnsi="Browallia New" w:cs="Browallia New"/>
                <w:sz w:val="32"/>
                <w:szCs w:val="32"/>
              </w:rPr>
              <w:t>Production of clinker i in year y (t clinker)</w:t>
            </w:r>
          </w:p>
        </w:tc>
      </w:tr>
    </w:tbl>
    <w:p w14:paraId="2C6CD9A4" w14:textId="77777777" w:rsidR="00B03E04" w:rsidRPr="00A75FFF" w:rsidRDefault="00B03E04" w:rsidP="00B03E04">
      <w:pPr>
        <w:spacing w:before="0" w:after="0" w:line="240" w:lineRule="auto"/>
        <w:ind w:left="0"/>
        <w:jc w:val="thaiDistribute"/>
        <w:rPr>
          <w:rFonts w:ascii="Browallia New" w:hAnsi="Browallia New" w:cs="Browallia New"/>
          <w:b/>
          <w:bCs/>
          <w:sz w:val="24"/>
          <w:szCs w:val="24"/>
        </w:rPr>
      </w:pPr>
    </w:p>
    <w:p w14:paraId="66E6208C" w14:textId="598722A3" w:rsidR="00B03E04" w:rsidRPr="00A75FFF" w:rsidRDefault="00B03E04" w:rsidP="00357E50">
      <w:pPr>
        <w:tabs>
          <w:tab w:val="left" w:pos="709"/>
        </w:tabs>
        <w:spacing w:before="0" w:after="0" w:line="240" w:lineRule="auto"/>
        <w:ind w:left="0"/>
        <w:jc w:val="thaiDistribute"/>
        <w:rPr>
          <w:rFonts w:ascii="Browallia New" w:eastAsia="Cambria Math" w:hAnsi="Browallia New" w:cs="Browallia New"/>
          <w:b/>
          <w:bCs/>
        </w:rPr>
      </w:pPr>
      <w:r w:rsidRPr="00A75FFF">
        <w:rPr>
          <w:rFonts w:ascii="Browallia New" w:hAnsi="Browallia New" w:cs="Browallia New" w:hint="cs"/>
          <w:b/>
          <w:bCs/>
          <w:cs/>
        </w:rPr>
        <w:t>6.1.4</w:t>
      </w:r>
      <w:r w:rsidR="00357E50" w:rsidRPr="00A75FFF">
        <w:rPr>
          <w:rFonts w:ascii="Browallia New" w:hAnsi="Browallia New" w:cs="Browallia New"/>
          <w:b/>
          <w:bCs/>
          <w:cs/>
        </w:rPr>
        <w:tab/>
      </w:r>
      <w:r w:rsidR="00354C60" w:rsidRPr="00A75FFF">
        <w:rPr>
          <w:rFonts w:ascii="Browallia New" w:hAnsi="Browallia New" w:cs="Browallia New"/>
          <w:b/>
          <w:bCs/>
        </w:rPr>
        <w:t xml:space="preserve">Project emissions from self-generated electricity per </w:t>
      </w:r>
      <w:r w:rsidR="00874821" w:rsidRPr="00A75FFF">
        <w:rPr>
          <w:rFonts w:ascii="Browallia New" w:hAnsi="Browallia New" w:cs="Browallia New"/>
          <w:b/>
          <w:bCs/>
        </w:rPr>
        <w:t>ton</w:t>
      </w:r>
      <w:r w:rsidR="00354C60" w:rsidRPr="00A75FFF">
        <w:rPr>
          <w:rFonts w:ascii="Browallia New" w:hAnsi="Browallia New" w:cs="Browallia New"/>
          <w:b/>
          <w:bCs/>
        </w:rPr>
        <w:t xml:space="preserve"> of clinker production</w:t>
      </w:r>
      <w:r w:rsidRPr="00A75FFF">
        <w:rPr>
          <w:rFonts w:ascii="Browallia New" w:hAnsi="Browallia New" w:cs="Browallia New" w:hint="cs"/>
          <w:b/>
          <w:bCs/>
          <w:cs/>
        </w:rPr>
        <w:t xml:space="preserve"> (</w:t>
      </w:r>
      <w:r w:rsidRPr="00A75FFF">
        <w:rPr>
          <w:rFonts w:ascii="Browallia New" w:eastAsia="Cambria Math" w:hAnsi="Browallia New" w:cs="Browallia New"/>
          <w:b/>
          <w:bCs/>
        </w:rPr>
        <w:t>PE</w:t>
      </w:r>
      <w:r w:rsidRPr="00A75FFF">
        <w:rPr>
          <w:rFonts w:ascii="Browallia New" w:eastAsia="Cambria Math" w:hAnsi="Browallia New" w:cs="Browallia New"/>
          <w:b/>
          <w:bCs/>
          <w:vertAlign w:val="subscript"/>
        </w:rPr>
        <w:t>ete,sg,CLNX,i,y</w:t>
      </w:r>
      <w:r w:rsidRPr="00A75FFF">
        <w:rPr>
          <w:rFonts w:ascii="Browallia New" w:eastAsia="Cambria Math" w:hAnsi="Browallia New" w:cs="Browallia New" w:hint="cs"/>
          <w:b/>
          <w:bCs/>
          <w:cs/>
        </w:rPr>
        <w:t>)</w:t>
      </w:r>
    </w:p>
    <w:p w14:paraId="1029BB4F" w14:textId="159D7264" w:rsidR="00B03E04" w:rsidRPr="00996742" w:rsidRDefault="00B03E04" w:rsidP="00BE51AF">
      <w:pPr>
        <w:spacing w:after="120" w:line="240" w:lineRule="auto"/>
        <w:ind w:left="0"/>
        <w:jc w:val="thaiDistribute"/>
        <w:rPr>
          <w:rFonts w:ascii="Browallia New" w:hAnsi="Browallia New" w:cs="Browallia New"/>
        </w:rPr>
      </w:pPr>
      <w:r w:rsidRPr="00BE51AF">
        <w:rPr>
          <w:rFonts w:ascii="Browallia New" w:hAnsi="Browallia New" w:cs="Browallia New"/>
          <w:cs/>
        </w:rPr>
        <w:tab/>
      </w:r>
      <w:r w:rsidR="00354C60" w:rsidRPr="00996742">
        <w:rPr>
          <w:rFonts w:ascii="Browallia New" w:hAnsi="Browallia New" w:cs="Browallia New"/>
          <w:szCs w:val="22"/>
        </w:rPr>
        <w:t xml:space="preserve">Project emissions </w:t>
      </w:r>
      <w:r w:rsidR="00354C60" w:rsidRPr="00996742">
        <w:rPr>
          <w:rFonts w:ascii="Browallia New" w:hAnsi="Browallia New" w:cs="Browallia New"/>
        </w:rPr>
        <w:t xml:space="preserve">from self-generated electricity per </w:t>
      </w:r>
      <w:r w:rsidR="00874821">
        <w:rPr>
          <w:rFonts w:ascii="Browallia New" w:hAnsi="Browallia New" w:cs="Browallia New"/>
        </w:rPr>
        <w:t>ton</w:t>
      </w:r>
      <w:r w:rsidR="00354C60" w:rsidRPr="00996742">
        <w:rPr>
          <w:rFonts w:ascii="Browallia New" w:hAnsi="Browallia New" w:cs="Browallia New"/>
        </w:rPr>
        <w:t xml:space="preserve"> of clinker</w:t>
      </w:r>
      <w:r w:rsidR="00354C60" w:rsidRPr="00996742">
        <w:rPr>
          <w:rFonts w:ascii="Browallia New" w:hAnsi="Browallia New" w:cs="Browallia New"/>
          <w:i/>
        </w:rPr>
        <w:t xml:space="preserve"> </w:t>
      </w:r>
      <w:r w:rsidR="00354C60" w:rsidRPr="00996742">
        <w:rPr>
          <w:rFonts w:ascii="Browallia New" w:hAnsi="Browallia New" w:cs="Browallia New"/>
        </w:rPr>
        <w:t xml:space="preserve">production can be calculated </w:t>
      </w:r>
      <w:r w:rsidR="00017064">
        <w:rPr>
          <w:rFonts w:ascii="Browallia New" w:hAnsi="Browallia New" w:cs="Browallia New"/>
        </w:rPr>
        <w:t>as follows</w:t>
      </w:r>
    </w:p>
    <w:p w14:paraId="2C03840B" w14:textId="77777777" w:rsidR="00B03E04" w:rsidRPr="00AA7BBC" w:rsidRDefault="00B03E04" w:rsidP="00B03E04">
      <w:pPr>
        <w:spacing w:before="0" w:after="0" w:line="240" w:lineRule="auto"/>
        <w:ind w:left="0"/>
        <w:jc w:val="thaiDistribute"/>
        <w:rPr>
          <w:rFonts w:ascii="Browallia New" w:eastAsia="Cambria Math" w:hAnsi="Browallia New" w:cs="Browallia New"/>
          <w:spacing w:val="-6"/>
          <w:sz w:val="12"/>
          <w:szCs w:val="12"/>
        </w:rPr>
      </w:pPr>
    </w:p>
    <w:tbl>
      <w:tblPr>
        <w:tblStyle w:val="TableNormal1"/>
        <w:tblW w:w="9351" w:type="dxa"/>
        <w:tblLayout w:type="fixed"/>
        <w:tblLook w:val="01E0" w:firstRow="1" w:lastRow="1" w:firstColumn="1" w:lastColumn="1" w:noHBand="0" w:noVBand="0"/>
      </w:tblPr>
      <w:tblGrid>
        <w:gridCol w:w="7508"/>
        <w:gridCol w:w="1843"/>
      </w:tblGrid>
      <w:tr w:rsidR="00B03E04" w:rsidRPr="00111215" w14:paraId="2A2553F1" w14:textId="77777777" w:rsidTr="00730D95">
        <w:trPr>
          <w:trHeight w:val="495"/>
        </w:trPr>
        <w:tc>
          <w:tcPr>
            <w:tcW w:w="7508" w:type="dxa"/>
          </w:tcPr>
          <w:p w14:paraId="1DED5245" w14:textId="6D68183E" w:rsidR="00B03E04" w:rsidRDefault="00B03E04" w:rsidP="00465A8F">
            <w:pPr>
              <w:pStyle w:val="TableParagraph"/>
              <w:tabs>
                <w:tab w:val="left" w:pos="2216"/>
              </w:tabs>
              <w:spacing w:before="0"/>
              <w:ind w:left="0"/>
              <w:rPr>
                <w:rFonts w:ascii="Browallia New" w:eastAsia="Cambria Math" w:hAnsi="Browallia New" w:cs="Browallia New"/>
                <w:b/>
                <w:bCs/>
                <w:sz w:val="32"/>
                <w:szCs w:val="32"/>
                <w:vertAlign w:val="subscript"/>
              </w:rPr>
            </w:pPr>
            <w:r>
              <w:rPr>
                <w:rFonts w:ascii="Browallia New" w:eastAsia="Cambria Math" w:hAnsi="Browallia New" w:cs="Browallia New"/>
                <w:b/>
                <w:bCs/>
                <w:sz w:val="32"/>
                <w:szCs w:val="32"/>
                <w:lang w:bidi="th-TH"/>
              </w:rPr>
              <w:t>P</w:t>
            </w:r>
            <w:r w:rsidRPr="007C69EB">
              <w:rPr>
                <w:rFonts w:ascii="Browallia New" w:eastAsia="Cambria Math" w:hAnsi="Browallia New" w:cs="Browallia New"/>
                <w:b/>
                <w:bCs/>
                <w:sz w:val="32"/>
                <w:szCs w:val="32"/>
                <w:lang w:bidi="th-TH"/>
              </w:rPr>
              <w:t>E</w:t>
            </w:r>
            <w:r w:rsidRPr="007C69EB">
              <w:rPr>
                <w:rFonts w:ascii="Browallia New" w:eastAsia="Cambria Math" w:hAnsi="Browallia New" w:cs="Browallia New"/>
                <w:b/>
                <w:bCs/>
                <w:sz w:val="32"/>
                <w:szCs w:val="32"/>
                <w:vertAlign w:val="subscript"/>
                <w:lang w:bidi="th-TH"/>
              </w:rPr>
              <w:t>ete,sg,CLNX</w:t>
            </w:r>
            <w:r w:rsidR="00BE253E">
              <w:rPr>
                <w:rFonts w:ascii="Browallia New" w:eastAsia="Cambria Math" w:hAnsi="Browallia New" w:cs="Browallia New"/>
                <w:b/>
                <w:bCs/>
                <w:sz w:val="32"/>
                <w:szCs w:val="40"/>
                <w:vertAlign w:val="subscript"/>
                <w:lang w:bidi="th-TH"/>
              </w:rPr>
              <w:t>,I,y</w:t>
            </w:r>
            <w:r>
              <w:rPr>
                <w:rFonts w:ascii="Browallia New" w:eastAsia="Cambria Math" w:hAnsi="Browallia New" w:cs="Browallia New"/>
                <w:b/>
                <w:bCs/>
                <w:sz w:val="32"/>
                <w:szCs w:val="40"/>
                <w:vertAlign w:val="subscript"/>
                <w:lang w:bidi="th-TH"/>
              </w:rPr>
              <w:t xml:space="preserve">    </w:t>
            </w:r>
            <w:r w:rsidRPr="003C504A">
              <w:rPr>
                <w:rFonts w:ascii="Browallia New" w:eastAsia="Cambria Math" w:hAnsi="Browallia New" w:cs="Browallia New"/>
                <w:b/>
                <w:bCs/>
                <w:sz w:val="32"/>
                <w:szCs w:val="40"/>
                <w:lang w:bidi="th-TH"/>
              </w:rPr>
              <w:t xml:space="preserve">= </w:t>
            </w:r>
            <w:r>
              <w:rPr>
                <w:rFonts w:ascii="Browallia New" w:eastAsia="Cambria Math" w:hAnsi="Browallia New" w:cs="Browallia New"/>
                <w:b/>
                <w:bCs/>
                <w:sz w:val="32"/>
                <w:szCs w:val="40"/>
                <w:lang w:bidi="th-TH"/>
              </w:rPr>
              <w:t xml:space="preserve">  P</w:t>
            </w:r>
            <w:r w:rsidRPr="00F47967">
              <w:rPr>
                <w:rFonts w:ascii="Browallia New" w:eastAsia="Cambria Math" w:hAnsi="Browallia New" w:cs="Browallia New"/>
                <w:b/>
                <w:bCs/>
                <w:sz w:val="32"/>
                <w:szCs w:val="40"/>
                <w:lang w:bidi="th-TH"/>
              </w:rPr>
              <w:t>ELE</w:t>
            </w:r>
            <w:r w:rsidRPr="007C69EB">
              <w:rPr>
                <w:rFonts w:ascii="Browallia New" w:eastAsia="Cambria Math" w:hAnsi="Browallia New" w:cs="Browallia New"/>
                <w:b/>
                <w:bCs/>
                <w:sz w:val="32"/>
                <w:szCs w:val="40"/>
                <w:vertAlign w:val="subscript"/>
                <w:lang w:bidi="th-TH"/>
              </w:rPr>
              <w:t>sg,CLNK</w:t>
            </w:r>
            <w:r w:rsidRPr="006C15DF">
              <w:rPr>
                <w:rFonts w:ascii="Browallia New" w:eastAsia="Cambria Math" w:hAnsi="Browallia New" w:cs="Browallia New"/>
                <w:b/>
                <w:bCs/>
                <w:sz w:val="32"/>
                <w:szCs w:val="40"/>
                <w:vertAlign w:val="subscript"/>
                <w:lang w:bidi="th-TH"/>
              </w:rPr>
              <w:t>,i,y</w:t>
            </w:r>
            <w:r w:rsidRPr="007C69EB">
              <w:rPr>
                <w:rFonts w:ascii="Times New Roman" w:eastAsia="Cambria Math" w:hAnsi="Times New Roman" w:cs="Times New Roman"/>
                <w:b/>
                <w:bCs/>
                <w:sz w:val="32"/>
                <w:szCs w:val="40"/>
                <w:vertAlign w:val="subscript"/>
                <w:lang w:bidi="th-TH"/>
              </w:rPr>
              <w:t xml:space="preserve"> </w:t>
            </w:r>
            <w:r w:rsidRPr="003C504A">
              <w:rPr>
                <w:rFonts w:ascii="Browallia New" w:eastAsia="Cambria Math" w:hAnsi="Browallia New" w:cs="Browallia New"/>
                <w:b/>
                <w:bCs/>
                <w:sz w:val="32"/>
                <w:szCs w:val="32"/>
              </w:rPr>
              <w:t>×</w:t>
            </w:r>
            <w:r>
              <w:rPr>
                <w:rFonts w:ascii="Browallia New" w:eastAsia="Cambria Math" w:hAnsi="Browallia New" w:cs="Browallia New"/>
                <w:b/>
                <w:bCs/>
                <w:sz w:val="32"/>
                <w:szCs w:val="32"/>
              </w:rPr>
              <w:t xml:space="preserve"> EF</w:t>
            </w:r>
            <w:r w:rsidRPr="007C69EB">
              <w:rPr>
                <w:rFonts w:ascii="Browallia New" w:eastAsia="Cambria Math" w:hAnsi="Browallia New" w:cs="Browallia New"/>
                <w:b/>
                <w:bCs/>
                <w:sz w:val="32"/>
                <w:szCs w:val="32"/>
                <w:vertAlign w:val="subscript"/>
              </w:rPr>
              <w:t>sg,</w:t>
            </w:r>
            <w:r>
              <w:rPr>
                <w:rFonts w:ascii="Browallia New" w:eastAsia="Cambria Math" w:hAnsi="Browallia New" w:cs="Browallia New"/>
                <w:b/>
                <w:bCs/>
                <w:sz w:val="32"/>
                <w:szCs w:val="32"/>
                <w:vertAlign w:val="subscript"/>
              </w:rPr>
              <w:t>i,y</w:t>
            </w:r>
          </w:p>
          <w:p w14:paraId="3479E45A" w14:textId="77777777" w:rsidR="00B03E04" w:rsidRPr="003C504A" w:rsidRDefault="00B03E04" w:rsidP="00465A8F">
            <w:pPr>
              <w:pStyle w:val="TableParagraph"/>
              <w:spacing w:before="0"/>
              <w:ind w:left="0"/>
              <w:rPr>
                <w:rFonts w:ascii="Browallia New" w:eastAsia="Cambria Math" w:hAnsi="Browallia New" w:cs="Browallia New"/>
                <w:b/>
                <w:bCs/>
                <w:sz w:val="32"/>
                <w:szCs w:val="32"/>
                <w:lang w:bidi="th-TH"/>
              </w:rPr>
            </w:pPr>
            <w:r>
              <w:rPr>
                <w:rFonts w:ascii="Browallia New" w:eastAsia="Cambria Math" w:hAnsi="Browallia New" w:cs="Browallia New"/>
                <w:b/>
                <w:bCs/>
                <w:noProof/>
                <w:sz w:val="32"/>
                <w:szCs w:val="32"/>
                <w:lang w:bidi="th-TH"/>
              </w:rPr>
              <mc:AlternateContent>
                <mc:Choice Requires="wps">
                  <w:drawing>
                    <wp:anchor distT="0" distB="0" distL="114300" distR="114300" simplePos="0" relativeHeight="251761664" behindDoc="0" locked="0" layoutInCell="1" allowOverlap="1" wp14:anchorId="317A64F7" wp14:editId="3F802BCD">
                      <wp:simplePos x="0" y="0"/>
                      <wp:positionH relativeFrom="column">
                        <wp:posOffset>972793</wp:posOffset>
                      </wp:positionH>
                      <wp:positionV relativeFrom="paragraph">
                        <wp:posOffset>36830</wp:posOffset>
                      </wp:positionV>
                      <wp:extent cx="1484249" cy="0"/>
                      <wp:effectExtent l="0" t="0" r="0" b="0"/>
                      <wp:wrapNone/>
                      <wp:docPr id="389915561" name="ตัวเชื่อมต่อตรง 10"/>
                      <wp:cNvGraphicFramePr/>
                      <a:graphic xmlns:a="http://schemas.openxmlformats.org/drawingml/2006/main">
                        <a:graphicData uri="http://schemas.microsoft.com/office/word/2010/wordprocessingShape">
                          <wps:wsp>
                            <wps:cNvCnPr/>
                            <wps:spPr>
                              <a:xfrm>
                                <a:off x="0" y="0"/>
                                <a:ext cx="1484249"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16cei="http://schemas.microsoft.com/office/word/2026/wordml/cei" xmlns:oel="http://schemas.microsoft.com/office/2019/extlst">
                  <w:pict>
                    <v:line w14:anchorId="1DB13E96" id="ตัวเชื่อมต่อตรง 10" o:spid="_x0000_s1026" style="position:absolute;z-index:251761664;visibility:visible;mso-wrap-style:square;mso-wrap-distance-left:9pt;mso-wrap-distance-top:0;mso-wrap-distance-right:9pt;mso-wrap-distance-bottom:0;mso-position-horizontal:absolute;mso-position-horizontal-relative:text;mso-position-vertical:absolute;mso-position-vertical-relative:text" from="76.6pt,2.9pt" to="193.4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" strokecolor="black [3213]" strokeweight="1pt">
                      <v:stroke joinstyle="miter"/>
                    </v:line>
                  </w:pict>
                </mc:Fallback>
              </mc:AlternateContent>
            </w:r>
            <w:r>
              <w:rPr>
                <w:rFonts w:ascii="Browallia New" w:eastAsia="Cambria Math" w:hAnsi="Browallia New" w:cs="Browallia New"/>
                <w:b/>
                <w:bCs/>
                <w:sz w:val="32"/>
                <w:szCs w:val="32"/>
              </w:rPr>
              <w:t xml:space="preserve">                                      CLNK</w:t>
            </w:r>
            <w:r>
              <w:rPr>
                <w:rFonts w:ascii="Browallia New" w:eastAsia="Cambria Math" w:hAnsi="Browallia New" w:cs="Browallia New"/>
                <w:b/>
                <w:bCs/>
                <w:sz w:val="32"/>
                <w:szCs w:val="32"/>
                <w:vertAlign w:val="subscript"/>
              </w:rPr>
              <w:t>i,y</w:t>
            </w:r>
          </w:p>
        </w:tc>
        <w:tc>
          <w:tcPr>
            <w:tcW w:w="1843" w:type="dxa"/>
          </w:tcPr>
          <w:p w14:paraId="433A2EE1" w14:textId="67B5CE75" w:rsidR="00B03E04" w:rsidRPr="00AA7BBC" w:rsidRDefault="002D163F" w:rsidP="00465A8F">
            <w:pPr>
              <w:pStyle w:val="BodyText"/>
              <w:spacing w:before="94"/>
              <w:ind w:left="142"/>
              <w:jc w:val="center"/>
              <w:rPr>
                <w:rFonts w:ascii="Browallia New" w:hAnsi="Browallia New" w:cs="Browallia New"/>
                <w:sz w:val="32"/>
                <w:szCs w:val="32"/>
              </w:rPr>
            </w:pPr>
            <w:r>
              <w:rPr>
                <w:rFonts w:ascii="Browallia New" w:hAnsi="Browallia New" w:cs="Browallia New" w:hint="cs"/>
                <w:sz w:val="32"/>
                <w:szCs w:val="32"/>
                <w:lang w:bidi="th-TH"/>
              </w:rPr>
              <w:t>Equation</w:t>
            </w:r>
            <w:r w:rsidR="00B03E04" w:rsidRPr="00AA7BBC">
              <w:rPr>
                <w:rFonts w:ascii="Browallia New" w:hAnsi="Browallia New" w:cs="Browallia New" w:hint="cs"/>
                <w:sz w:val="32"/>
                <w:szCs w:val="32"/>
                <w:cs/>
                <w:lang w:bidi="th-TH"/>
              </w:rPr>
              <w:t xml:space="preserve"> </w:t>
            </w:r>
            <w:r w:rsidR="00FC1207">
              <w:rPr>
                <w:rFonts w:ascii="Browallia New" w:hAnsi="Browallia New" w:cs="Browallia New"/>
                <w:sz w:val="32"/>
                <w:szCs w:val="32"/>
                <w:lang w:bidi="th-TH"/>
              </w:rPr>
              <w:t>(32)</w:t>
            </w:r>
          </w:p>
        </w:tc>
      </w:tr>
    </w:tbl>
    <w:p w14:paraId="28C9EF21" w14:textId="77777777" w:rsidR="00996742" w:rsidRPr="00E64167" w:rsidRDefault="00996742" w:rsidP="00B03E04">
      <w:pPr>
        <w:pStyle w:val="BodyText"/>
        <w:spacing w:before="94"/>
        <w:rPr>
          <w:rFonts w:ascii="Browallia New" w:hAnsi="Browallia New" w:cs="Browallia New"/>
          <w:sz w:val="10"/>
          <w:szCs w:val="10"/>
          <w:lang w:bidi="th-TH"/>
        </w:rPr>
      </w:pPr>
    </w:p>
    <w:p w14:paraId="57FEF319" w14:textId="457807A4" w:rsidR="00B03E04" w:rsidRPr="00111215" w:rsidRDefault="002D163F" w:rsidP="00B03E04">
      <w:pPr>
        <w:pStyle w:val="BodyText"/>
        <w:spacing w:before="94"/>
        <w:rPr>
          <w:rFonts w:ascii="Browallia New" w:hAnsi="Browallia New" w:cs="Browallia New"/>
          <w:sz w:val="32"/>
          <w:szCs w:val="32"/>
          <w:cs/>
          <w:lang w:bidi="th-TH"/>
        </w:rPr>
      </w:pPr>
      <w:r>
        <w:rPr>
          <w:rFonts w:ascii="Browallia New" w:hAnsi="Browallia New" w:cs="Browallia New"/>
          <w:sz w:val="32"/>
          <w:szCs w:val="32"/>
          <w:lang w:bidi="th-TH"/>
        </w:rPr>
        <w:t>Where</w:t>
      </w:r>
    </w:p>
    <w:tbl>
      <w:tblPr>
        <w:tblStyle w:val="TableNormal1"/>
        <w:tblW w:w="9073" w:type="dxa"/>
        <w:tblInd w:w="-5" w:type="dxa"/>
        <w:tblLayout w:type="fixed"/>
        <w:tblLook w:val="01E0" w:firstRow="1" w:lastRow="1" w:firstColumn="1" w:lastColumn="1" w:noHBand="0" w:noVBand="0"/>
      </w:tblPr>
      <w:tblGrid>
        <w:gridCol w:w="1625"/>
        <w:gridCol w:w="360"/>
        <w:gridCol w:w="7088"/>
      </w:tblGrid>
      <w:tr w:rsidR="00354C60" w:rsidRPr="00111215" w14:paraId="77024AF4" w14:textId="77777777" w:rsidTr="00E63829">
        <w:trPr>
          <w:trHeight w:val="60"/>
        </w:trPr>
        <w:tc>
          <w:tcPr>
            <w:tcW w:w="1625" w:type="dxa"/>
          </w:tcPr>
          <w:p w14:paraId="6AC0DA26" w14:textId="11033D1E" w:rsidR="00354C60" w:rsidRPr="006C15DF" w:rsidRDefault="00354C60" w:rsidP="00354C60">
            <w:pPr>
              <w:pStyle w:val="TableParagraph"/>
              <w:spacing w:before="0"/>
              <w:ind w:left="200"/>
              <w:jc w:val="thaiDistribute"/>
              <w:rPr>
                <w:rFonts w:ascii="Browallia New" w:eastAsia="Cambria Math" w:hAnsi="Browallia New" w:cs="Browallia New"/>
                <w:sz w:val="32"/>
                <w:szCs w:val="32"/>
              </w:rPr>
            </w:pPr>
            <w:r w:rsidRPr="006C15DF">
              <w:rPr>
                <w:rFonts w:ascii="Browallia New" w:eastAsia="Cambria Math" w:hAnsi="Browallia New" w:cs="Browallia New"/>
                <w:sz w:val="32"/>
                <w:szCs w:val="32"/>
                <w:lang w:bidi="th-TH"/>
              </w:rPr>
              <w:t>PE</w:t>
            </w:r>
            <w:r w:rsidRPr="006C15DF">
              <w:rPr>
                <w:rFonts w:ascii="Browallia New" w:eastAsia="Cambria Math" w:hAnsi="Browallia New" w:cs="Browallia New"/>
                <w:sz w:val="32"/>
                <w:szCs w:val="32"/>
                <w:vertAlign w:val="subscript"/>
                <w:lang w:bidi="th-TH"/>
              </w:rPr>
              <w:t>ete,sg,CLNX</w:t>
            </w:r>
            <w:r w:rsidR="00BE253E">
              <w:rPr>
                <w:rFonts w:ascii="Browallia New" w:eastAsia="Cambria Math" w:hAnsi="Browallia New" w:cs="Browallia New"/>
                <w:sz w:val="32"/>
                <w:szCs w:val="32"/>
                <w:vertAlign w:val="subscript"/>
                <w:lang w:bidi="th-TH"/>
              </w:rPr>
              <w:t>,I,y</w:t>
            </w:r>
          </w:p>
        </w:tc>
        <w:tc>
          <w:tcPr>
            <w:tcW w:w="360" w:type="dxa"/>
          </w:tcPr>
          <w:p w14:paraId="037DDC5E" w14:textId="77777777" w:rsidR="00354C60" w:rsidRPr="004E4F2E" w:rsidRDefault="00354C60" w:rsidP="00354C60">
            <w:pPr>
              <w:pStyle w:val="TableParagraph"/>
              <w:spacing w:before="0"/>
              <w:ind w:left="0" w:right="111"/>
              <w:jc w:val="center"/>
              <w:rPr>
                <w:rFonts w:ascii="Browallia New" w:hAnsi="Browallia New" w:cs="Browallia New"/>
                <w:sz w:val="32"/>
                <w:szCs w:val="32"/>
              </w:rPr>
            </w:pPr>
            <w:r>
              <w:rPr>
                <w:rFonts w:ascii="Browallia New" w:hAnsi="Browallia New" w:cs="Browallia New"/>
                <w:sz w:val="32"/>
                <w:szCs w:val="32"/>
              </w:rPr>
              <w:t>=</w:t>
            </w:r>
          </w:p>
        </w:tc>
        <w:tc>
          <w:tcPr>
            <w:tcW w:w="7088" w:type="dxa"/>
          </w:tcPr>
          <w:p w14:paraId="40219C93" w14:textId="3113A4B6" w:rsidR="00354C60" w:rsidRPr="00354C60" w:rsidRDefault="00354C60" w:rsidP="00E63829">
            <w:pPr>
              <w:pStyle w:val="TableParagraph"/>
              <w:spacing w:before="0"/>
              <w:ind w:left="115" w:right="64"/>
              <w:jc w:val="thaiDistribute"/>
              <w:rPr>
                <w:rFonts w:ascii="Browallia New" w:hAnsi="Browallia New" w:cs="Browallia New"/>
                <w:sz w:val="32"/>
                <w:szCs w:val="32"/>
                <w:cs/>
                <w:lang w:bidi="th-TH"/>
              </w:rPr>
            </w:pPr>
            <w:r w:rsidRPr="00354C60">
              <w:rPr>
                <w:rFonts w:ascii="Browallia New" w:hAnsi="Browallia New" w:cs="Browallia New"/>
                <w:sz w:val="32"/>
                <w:szCs w:val="32"/>
              </w:rPr>
              <w:t xml:space="preserve">Project emissions from self-generated electricity per </w:t>
            </w:r>
            <w:r w:rsidR="00874821">
              <w:rPr>
                <w:rFonts w:ascii="Browallia New" w:hAnsi="Browallia New" w:cs="Browallia New"/>
                <w:sz w:val="32"/>
                <w:szCs w:val="32"/>
              </w:rPr>
              <w:t>ton</w:t>
            </w:r>
            <w:r w:rsidRPr="00354C60">
              <w:rPr>
                <w:rFonts w:ascii="Browallia New" w:hAnsi="Browallia New" w:cs="Browallia New"/>
                <w:sz w:val="32"/>
                <w:szCs w:val="32"/>
              </w:rPr>
              <w:t xml:space="preserve"> of clinker i production in year y (t CO</w:t>
            </w:r>
            <w:r w:rsidRPr="00354C60">
              <w:rPr>
                <w:rFonts w:ascii="Browallia New" w:hAnsi="Browallia New" w:cs="Browallia New"/>
                <w:sz w:val="32"/>
                <w:szCs w:val="32"/>
                <w:vertAlign w:val="subscript"/>
              </w:rPr>
              <w:t>2</w:t>
            </w:r>
            <w:r w:rsidRPr="00354C60">
              <w:rPr>
                <w:rFonts w:ascii="Browallia New" w:hAnsi="Browallia New" w:cs="Browallia New"/>
                <w:sz w:val="32"/>
                <w:szCs w:val="32"/>
              </w:rPr>
              <w:t>/t clinker)</w:t>
            </w:r>
          </w:p>
        </w:tc>
      </w:tr>
      <w:tr w:rsidR="00354C60" w:rsidRPr="00111215" w14:paraId="29939A82" w14:textId="77777777" w:rsidTr="00E63829">
        <w:trPr>
          <w:trHeight w:val="60"/>
        </w:trPr>
        <w:tc>
          <w:tcPr>
            <w:tcW w:w="1625" w:type="dxa"/>
          </w:tcPr>
          <w:p w14:paraId="2E0272B2" w14:textId="77777777" w:rsidR="00354C60" w:rsidRPr="006C15DF" w:rsidRDefault="00354C60" w:rsidP="00354C60">
            <w:pPr>
              <w:pStyle w:val="TableParagraph"/>
              <w:spacing w:before="0"/>
              <w:ind w:left="200"/>
              <w:jc w:val="thaiDistribute"/>
              <w:rPr>
                <w:rFonts w:ascii="Browallia New" w:eastAsia="Cambria Math" w:hAnsi="Browallia New" w:cs="Browallia New"/>
                <w:sz w:val="32"/>
                <w:szCs w:val="32"/>
              </w:rPr>
            </w:pPr>
            <w:r w:rsidRPr="006C15DF">
              <w:rPr>
                <w:rFonts w:ascii="Browallia New" w:eastAsia="Cambria Math" w:hAnsi="Browallia New" w:cs="Browallia New"/>
                <w:sz w:val="32"/>
                <w:szCs w:val="40"/>
                <w:lang w:bidi="th-TH"/>
              </w:rPr>
              <w:t>PELE</w:t>
            </w:r>
            <w:r w:rsidRPr="006C15DF">
              <w:rPr>
                <w:rFonts w:ascii="Browallia New" w:eastAsia="Cambria Math" w:hAnsi="Browallia New" w:cs="Browallia New"/>
                <w:sz w:val="32"/>
                <w:szCs w:val="40"/>
                <w:vertAlign w:val="subscript"/>
                <w:lang w:bidi="th-TH"/>
              </w:rPr>
              <w:t>sg,CLNK,i,y</w:t>
            </w:r>
          </w:p>
        </w:tc>
        <w:tc>
          <w:tcPr>
            <w:tcW w:w="360" w:type="dxa"/>
          </w:tcPr>
          <w:p w14:paraId="2EF6DA7A" w14:textId="77777777" w:rsidR="00354C60" w:rsidRDefault="00354C60" w:rsidP="00354C60">
            <w:pPr>
              <w:pStyle w:val="TableParagraph"/>
              <w:spacing w:before="0"/>
              <w:ind w:left="0" w:right="111"/>
              <w:jc w:val="center"/>
              <w:rPr>
                <w:rFonts w:ascii="Browallia New" w:hAnsi="Browallia New" w:cs="Browallia New"/>
                <w:sz w:val="32"/>
                <w:szCs w:val="32"/>
              </w:rPr>
            </w:pPr>
            <w:r>
              <w:rPr>
                <w:rFonts w:ascii="Browallia New" w:hAnsi="Browallia New" w:cs="Browallia New"/>
                <w:sz w:val="32"/>
                <w:szCs w:val="32"/>
              </w:rPr>
              <w:t>=</w:t>
            </w:r>
          </w:p>
        </w:tc>
        <w:tc>
          <w:tcPr>
            <w:tcW w:w="7088" w:type="dxa"/>
          </w:tcPr>
          <w:p w14:paraId="302DB26D" w14:textId="669F7419" w:rsidR="00354C60" w:rsidRPr="00354C60" w:rsidRDefault="00354C60" w:rsidP="00E63829">
            <w:pPr>
              <w:pStyle w:val="TableParagraph"/>
              <w:spacing w:before="0"/>
              <w:ind w:left="115" w:right="64"/>
              <w:jc w:val="thaiDistribute"/>
              <w:rPr>
                <w:rFonts w:ascii="Browallia New" w:hAnsi="Browallia New" w:cs="Browallia New"/>
                <w:sz w:val="32"/>
                <w:szCs w:val="32"/>
                <w:cs/>
                <w:lang w:bidi="th-TH"/>
              </w:rPr>
            </w:pPr>
            <w:r w:rsidRPr="00354C60">
              <w:rPr>
                <w:rFonts w:ascii="Browallia New" w:hAnsi="Browallia New" w:cs="Browallia New"/>
                <w:sz w:val="32"/>
                <w:szCs w:val="32"/>
              </w:rPr>
              <w:t>Self-generation of electricity for clinker i production in year y (MWh)</w:t>
            </w:r>
          </w:p>
        </w:tc>
      </w:tr>
      <w:tr w:rsidR="00354C60" w:rsidRPr="00111215" w14:paraId="136DF4FF" w14:textId="77777777" w:rsidTr="00E63829">
        <w:trPr>
          <w:trHeight w:val="60"/>
        </w:trPr>
        <w:tc>
          <w:tcPr>
            <w:tcW w:w="1625" w:type="dxa"/>
          </w:tcPr>
          <w:p w14:paraId="1E9B3888" w14:textId="77777777" w:rsidR="00354C60" w:rsidRPr="006C15DF" w:rsidRDefault="00354C60" w:rsidP="00354C60">
            <w:pPr>
              <w:pStyle w:val="TableParagraph"/>
              <w:spacing w:before="0"/>
              <w:ind w:left="200"/>
              <w:jc w:val="thaiDistribute"/>
              <w:rPr>
                <w:rFonts w:ascii="Browallia New" w:eastAsia="Cambria Math" w:hAnsi="Browallia New" w:cs="Browallia New"/>
                <w:sz w:val="32"/>
                <w:szCs w:val="32"/>
                <w:lang w:bidi="th-TH"/>
              </w:rPr>
            </w:pPr>
            <w:r w:rsidRPr="006C15DF">
              <w:rPr>
                <w:rFonts w:ascii="Browallia New" w:eastAsia="Cambria Math" w:hAnsi="Browallia New" w:cs="Browallia New"/>
                <w:sz w:val="32"/>
                <w:szCs w:val="32"/>
              </w:rPr>
              <w:t>EF</w:t>
            </w:r>
            <w:r w:rsidRPr="006C15DF">
              <w:rPr>
                <w:rFonts w:ascii="Browallia New" w:eastAsia="Cambria Math" w:hAnsi="Browallia New" w:cs="Browallia New"/>
                <w:sz w:val="32"/>
                <w:szCs w:val="32"/>
                <w:vertAlign w:val="subscript"/>
              </w:rPr>
              <w:t>sg,i,y</w:t>
            </w:r>
          </w:p>
        </w:tc>
        <w:tc>
          <w:tcPr>
            <w:tcW w:w="360" w:type="dxa"/>
          </w:tcPr>
          <w:p w14:paraId="43D481F0" w14:textId="77777777" w:rsidR="00354C60" w:rsidRDefault="00354C60" w:rsidP="00354C60">
            <w:pPr>
              <w:pStyle w:val="TableParagraph"/>
              <w:spacing w:before="0"/>
              <w:ind w:left="0" w:right="111"/>
              <w:jc w:val="center"/>
              <w:rPr>
                <w:rFonts w:ascii="Browallia New" w:hAnsi="Browallia New" w:cs="Browallia New"/>
                <w:sz w:val="32"/>
                <w:szCs w:val="32"/>
              </w:rPr>
            </w:pPr>
            <w:r>
              <w:rPr>
                <w:rFonts w:ascii="Browallia New" w:hAnsi="Browallia New" w:cs="Browallia New"/>
                <w:sz w:val="32"/>
                <w:szCs w:val="32"/>
              </w:rPr>
              <w:t>=</w:t>
            </w:r>
          </w:p>
        </w:tc>
        <w:tc>
          <w:tcPr>
            <w:tcW w:w="7088" w:type="dxa"/>
          </w:tcPr>
          <w:p w14:paraId="23C39FFD" w14:textId="0E35D3EE" w:rsidR="00354C60" w:rsidRPr="00354C60" w:rsidRDefault="00354C60" w:rsidP="00E63829">
            <w:pPr>
              <w:pStyle w:val="TableParagraph"/>
              <w:spacing w:before="0"/>
              <w:ind w:left="115" w:right="64"/>
              <w:jc w:val="thaiDistribute"/>
              <w:rPr>
                <w:rFonts w:ascii="Browallia New" w:hAnsi="Browallia New" w:cs="Browallia New"/>
                <w:spacing w:val="-6"/>
                <w:sz w:val="32"/>
                <w:szCs w:val="32"/>
                <w:cs/>
                <w:lang w:bidi="th-TH"/>
              </w:rPr>
            </w:pPr>
            <w:r w:rsidRPr="00354C60">
              <w:rPr>
                <w:rFonts w:ascii="Browallia New" w:hAnsi="Browallia New" w:cs="Browallia New"/>
                <w:sz w:val="32"/>
                <w:szCs w:val="32"/>
              </w:rPr>
              <w:t>Emission factor for self-generated electricity in year y for the production of clinker i (t CO</w:t>
            </w:r>
            <w:r w:rsidRPr="00354C60">
              <w:rPr>
                <w:rFonts w:ascii="Browallia New" w:hAnsi="Browallia New" w:cs="Browallia New"/>
                <w:sz w:val="32"/>
                <w:szCs w:val="32"/>
                <w:vertAlign w:val="subscript"/>
              </w:rPr>
              <w:t>2</w:t>
            </w:r>
            <w:r w:rsidRPr="00354C60">
              <w:rPr>
                <w:rFonts w:ascii="Browallia New" w:hAnsi="Browallia New" w:cs="Browallia New"/>
                <w:sz w:val="32"/>
                <w:szCs w:val="32"/>
              </w:rPr>
              <w:t>/MWh)</w:t>
            </w:r>
          </w:p>
        </w:tc>
      </w:tr>
      <w:tr w:rsidR="00354C60" w:rsidRPr="00111215" w14:paraId="375295A3" w14:textId="77777777" w:rsidTr="00E63829">
        <w:trPr>
          <w:trHeight w:val="60"/>
        </w:trPr>
        <w:tc>
          <w:tcPr>
            <w:tcW w:w="1625" w:type="dxa"/>
          </w:tcPr>
          <w:p w14:paraId="7C5C87E4" w14:textId="77777777" w:rsidR="00354C60" w:rsidRPr="006C15DF" w:rsidRDefault="00354C60" w:rsidP="00354C60">
            <w:pPr>
              <w:pStyle w:val="TableParagraph"/>
              <w:spacing w:before="0"/>
              <w:ind w:left="200"/>
              <w:jc w:val="thaiDistribute"/>
              <w:rPr>
                <w:rFonts w:ascii="Browallia New" w:eastAsia="Cambria Math" w:hAnsi="Browallia New" w:cs="Browallia New"/>
                <w:sz w:val="32"/>
                <w:szCs w:val="32"/>
                <w:lang w:bidi="th-TH"/>
              </w:rPr>
            </w:pPr>
            <w:r w:rsidRPr="006C15DF">
              <w:rPr>
                <w:rFonts w:ascii="Browallia New" w:eastAsia="Cambria Math" w:hAnsi="Browallia New" w:cs="Browallia New"/>
                <w:sz w:val="32"/>
                <w:szCs w:val="32"/>
              </w:rPr>
              <w:t>CLNK</w:t>
            </w:r>
            <w:r w:rsidRPr="006C15DF">
              <w:rPr>
                <w:rFonts w:ascii="Browallia New" w:eastAsia="Cambria Math" w:hAnsi="Browallia New" w:cs="Browallia New"/>
                <w:sz w:val="32"/>
                <w:szCs w:val="32"/>
                <w:vertAlign w:val="subscript"/>
              </w:rPr>
              <w:t>i,y</w:t>
            </w:r>
          </w:p>
        </w:tc>
        <w:tc>
          <w:tcPr>
            <w:tcW w:w="360" w:type="dxa"/>
          </w:tcPr>
          <w:p w14:paraId="04D62AF2" w14:textId="77777777" w:rsidR="00354C60" w:rsidRDefault="00354C60" w:rsidP="00354C60">
            <w:pPr>
              <w:pStyle w:val="TableParagraph"/>
              <w:spacing w:before="0"/>
              <w:ind w:left="0" w:right="111"/>
              <w:jc w:val="center"/>
              <w:rPr>
                <w:rFonts w:ascii="Browallia New" w:hAnsi="Browallia New" w:cs="Browallia New"/>
                <w:sz w:val="32"/>
                <w:szCs w:val="32"/>
              </w:rPr>
            </w:pPr>
            <w:r>
              <w:rPr>
                <w:rFonts w:ascii="Browallia New" w:hAnsi="Browallia New" w:cs="Browallia New"/>
                <w:sz w:val="32"/>
                <w:szCs w:val="32"/>
              </w:rPr>
              <w:t>=</w:t>
            </w:r>
          </w:p>
        </w:tc>
        <w:tc>
          <w:tcPr>
            <w:tcW w:w="7088" w:type="dxa"/>
          </w:tcPr>
          <w:p w14:paraId="23F52E8D" w14:textId="420FFF2B" w:rsidR="00354C60" w:rsidRPr="00354C60" w:rsidRDefault="00354C60" w:rsidP="00E63829">
            <w:pPr>
              <w:pStyle w:val="TableParagraph"/>
              <w:spacing w:before="0"/>
              <w:ind w:left="115" w:right="64"/>
              <w:jc w:val="thaiDistribute"/>
              <w:rPr>
                <w:rFonts w:ascii="Browallia New" w:hAnsi="Browallia New" w:cs="Browallia New"/>
                <w:sz w:val="32"/>
                <w:szCs w:val="32"/>
                <w:cs/>
                <w:lang w:bidi="th-TH"/>
              </w:rPr>
            </w:pPr>
            <w:r w:rsidRPr="00354C60">
              <w:rPr>
                <w:rFonts w:ascii="Browallia New" w:hAnsi="Browallia New" w:cs="Browallia New"/>
                <w:sz w:val="32"/>
                <w:szCs w:val="32"/>
              </w:rPr>
              <w:t>Production of clinker i in year y (t clinker)</w:t>
            </w:r>
          </w:p>
        </w:tc>
      </w:tr>
    </w:tbl>
    <w:p w14:paraId="654A791F" w14:textId="29619171" w:rsidR="003B7211" w:rsidRPr="0076155E" w:rsidRDefault="004D014D" w:rsidP="001F065D">
      <w:pPr>
        <w:tabs>
          <w:tab w:val="left" w:pos="709"/>
        </w:tabs>
        <w:spacing w:before="0" w:after="0" w:line="240" w:lineRule="auto"/>
        <w:ind w:left="0"/>
        <w:jc w:val="thaiDistribute"/>
        <w:rPr>
          <w:rFonts w:ascii="Browallia New" w:hAnsi="Browallia New" w:cs="Browallia New"/>
          <w:b/>
          <w:bCs/>
        </w:rPr>
      </w:pPr>
      <w:r w:rsidRPr="0076155E">
        <w:rPr>
          <w:rFonts w:ascii="Browallia New" w:hAnsi="Browallia New" w:cs="Browallia New" w:hint="cs"/>
          <w:b/>
          <w:bCs/>
          <w:cs/>
        </w:rPr>
        <w:lastRenderedPageBreak/>
        <w:t>6</w:t>
      </w:r>
      <w:r w:rsidR="003B7211" w:rsidRPr="0076155E">
        <w:rPr>
          <w:rFonts w:ascii="Browallia New" w:hAnsi="Browallia New" w:cs="Browallia New" w:hint="cs"/>
          <w:b/>
          <w:bCs/>
          <w:cs/>
        </w:rPr>
        <w:t>.1.</w:t>
      </w:r>
      <w:r w:rsidR="00B03E04">
        <w:rPr>
          <w:rFonts w:ascii="Browallia New" w:hAnsi="Browallia New" w:cs="Browallia New"/>
          <w:b/>
          <w:bCs/>
        </w:rPr>
        <w:t>5</w:t>
      </w:r>
      <w:r w:rsidR="001F065D" w:rsidRPr="0076155E">
        <w:rPr>
          <w:rFonts w:ascii="Browallia New" w:hAnsi="Browallia New" w:cs="Browallia New"/>
          <w:b/>
          <w:bCs/>
        </w:rPr>
        <w:tab/>
      </w:r>
      <w:r w:rsidR="00BE253E" w:rsidRPr="00BE253E">
        <w:rPr>
          <w:rFonts w:ascii="Browallia New" w:hAnsi="Browallia New" w:cs="Browallia New"/>
          <w:b/>
          <w:bCs/>
        </w:rPr>
        <w:t xml:space="preserve">Project emissions due to discarded dust from bypass and dedusting units per </w:t>
      </w:r>
      <w:r w:rsidR="00874821">
        <w:rPr>
          <w:rFonts w:ascii="Browallia New" w:hAnsi="Browallia New" w:cs="Browallia New"/>
          <w:b/>
          <w:bCs/>
        </w:rPr>
        <w:t>ton</w:t>
      </w:r>
      <w:r w:rsidR="00BE253E" w:rsidRPr="00BE253E">
        <w:rPr>
          <w:rFonts w:ascii="Browallia New" w:hAnsi="Browallia New" w:cs="Browallia New"/>
          <w:b/>
          <w:bCs/>
        </w:rPr>
        <w:t xml:space="preserve"> of clinker</w:t>
      </w:r>
      <w:r w:rsidR="001F065D" w:rsidRPr="0076155E">
        <w:rPr>
          <w:rFonts w:ascii="Browallia New" w:hAnsi="Browallia New" w:cs="Browallia New" w:hint="cs"/>
          <w:b/>
          <w:bCs/>
          <w:cs/>
        </w:rPr>
        <w:t xml:space="preserve"> </w:t>
      </w:r>
      <w:r w:rsidR="003B7211" w:rsidRPr="0076155E">
        <w:rPr>
          <w:rFonts w:ascii="Browallia New" w:hAnsi="Browallia New" w:cs="Browallia New" w:hint="cs"/>
          <w:b/>
          <w:bCs/>
          <w:cs/>
        </w:rPr>
        <w:t>(</w:t>
      </w:r>
      <w:r w:rsidR="006C15DF" w:rsidRPr="0076155E">
        <w:rPr>
          <w:rFonts w:ascii="Browallia New" w:eastAsia="Cambria Math" w:hAnsi="Browallia New" w:cs="Browallia New"/>
          <w:b/>
          <w:bCs/>
        </w:rPr>
        <w:t>P</w:t>
      </w:r>
      <w:r w:rsidR="003B7211" w:rsidRPr="0076155E">
        <w:rPr>
          <w:rFonts w:ascii="Browallia New" w:eastAsia="Cambria Math" w:hAnsi="Browallia New" w:cs="Browallia New"/>
          <w:b/>
          <w:bCs/>
        </w:rPr>
        <w:t>E</w:t>
      </w:r>
      <w:r w:rsidR="003B7211" w:rsidRPr="0076155E">
        <w:rPr>
          <w:rFonts w:ascii="Browallia New" w:eastAsia="Cambria Math" w:hAnsi="Browallia New" w:cs="Browallia New"/>
          <w:b/>
          <w:bCs/>
          <w:vertAlign w:val="subscript"/>
        </w:rPr>
        <w:t>Dust</w:t>
      </w:r>
      <w:r w:rsidR="006C15DF" w:rsidRPr="0076155E">
        <w:rPr>
          <w:rFonts w:ascii="Browallia New" w:eastAsia="Cambria Math" w:hAnsi="Browallia New" w:cs="Browallia New"/>
          <w:b/>
          <w:bCs/>
          <w:vertAlign w:val="subscript"/>
        </w:rPr>
        <w:t>,i,y</w:t>
      </w:r>
      <w:r w:rsidR="003B7211" w:rsidRPr="0076155E">
        <w:rPr>
          <w:rFonts w:ascii="Browallia New" w:eastAsia="Cambria Math" w:hAnsi="Browallia New" w:cs="Browallia New" w:hint="cs"/>
          <w:b/>
          <w:bCs/>
          <w:cs/>
        </w:rPr>
        <w:t>)</w:t>
      </w:r>
    </w:p>
    <w:p w14:paraId="75159511" w14:textId="77777777" w:rsidR="003B7211" w:rsidRPr="0076155E" w:rsidRDefault="003B7211" w:rsidP="003B7211">
      <w:pPr>
        <w:tabs>
          <w:tab w:val="left" w:pos="709"/>
          <w:tab w:val="left" w:pos="2141"/>
        </w:tabs>
        <w:spacing w:before="0" w:after="0" w:line="240" w:lineRule="auto"/>
        <w:ind w:left="0"/>
        <w:jc w:val="thaiDistribute"/>
        <w:rPr>
          <w:rFonts w:ascii="Browallia New" w:hAnsi="Browallia New" w:cs="Browallia New"/>
          <w:b/>
          <w:bCs/>
          <w:sz w:val="12"/>
          <w:szCs w:val="12"/>
        </w:rPr>
      </w:pPr>
    </w:p>
    <w:tbl>
      <w:tblPr>
        <w:tblStyle w:val="TableNormal1"/>
        <w:tblW w:w="9351" w:type="dxa"/>
        <w:tblLayout w:type="fixed"/>
        <w:tblLook w:val="01E0" w:firstRow="1" w:lastRow="1" w:firstColumn="1" w:lastColumn="1" w:noHBand="0" w:noVBand="0"/>
      </w:tblPr>
      <w:tblGrid>
        <w:gridCol w:w="7650"/>
        <w:gridCol w:w="1701"/>
      </w:tblGrid>
      <w:tr w:rsidR="003B7211" w:rsidRPr="0076155E" w14:paraId="2BB1515B" w14:textId="77777777" w:rsidTr="00730D95">
        <w:trPr>
          <w:trHeight w:val="804"/>
        </w:trPr>
        <w:tc>
          <w:tcPr>
            <w:tcW w:w="7650" w:type="dxa"/>
          </w:tcPr>
          <w:p w14:paraId="5804A236" w14:textId="4FE9E906" w:rsidR="003B7211" w:rsidRPr="0076155E" w:rsidRDefault="00347DFE" w:rsidP="00465A8F">
            <w:pPr>
              <w:pStyle w:val="TableParagraph"/>
              <w:spacing w:before="0"/>
              <w:ind w:left="0"/>
              <w:rPr>
                <w:rFonts w:ascii="Browallia New" w:eastAsia="Cambria Math" w:hAnsi="Browallia New" w:cs="Browallia New"/>
                <w:b/>
                <w:bCs/>
                <w:sz w:val="32"/>
                <w:szCs w:val="32"/>
              </w:rPr>
            </w:pPr>
            <w:r w:rsidRPr="0076155E">
              <w:rPr>
                <w:rFonts w:ascii="Browallia New" w:eastAsia="Cambria Math" w:hAnsi="Browallia New" w:cs="Browallia New"/>
                <w:noProof/>
                <w:sz w:val="32"/>
                <w:szCs w:val="32"/>
                <w:lang w:bidi="th-TH"/>
              </w:rPr>
              <mc:AlternateContent>
                <mc:Choice Requires="wps">
                  <w:drawing>
                    <wp:anchor distT="0" distB="0" distL="114300" distR="114300" simplePos="0" relativeHeight="251705344" behindDoc="0" locked="0" layoutInCell="1" allowOverlap="1" wp14:anchorId="390F3857" wp14:editId="4E3A1720">
                      <wp:simplePos x="0" y="0"/>
                      <wp:positionH relativeFrom="column">
                        <wp:posOffset>3911379</wp:posOffset>
                      </wp:positionH>
                      <wp:positionV relativeFrom="paragraph">
                        <wp:posOffset>107950</wp:posOffset>
                      </wp:positionV>
                      <wp:extent cx="143123" cy="381663"/>
                      <wp:effectExtent l="0" t="0" r="47625" b="18415"/>
                      <wp:wrapNone/>
                      <wp:docPr id="650237970" name="วงเล็บปีกกาซ้าย 10"/>
                      <wp:cNvGraphicFramePr/>
                      <a:graphic xmlns:a="http://schemas.openxmlformats.org/drawingml/2006/main">
                        <a:graphicData uri="http://schemas.microsoft.com/office/word/2010/wordprocessingShape">
                          <wps:wsp>
                            <wps:cNvSpPr/>
                            <wps:spPr>
                              <a:xfrm rot="10800000">
                                <a:off x="0" y="0"/>
                                <a:ext cx="143123" cy="381663"/>
                              </a:xfrm>
                              <a:prstGeom prst="leftBrace">
                                <a:avLst/>
                              </a:prstGeom>
                              <a:ln w="9525"/>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16cei="http://schemas.microsoft.com/office/word/2026/wordml/cei" xmlns:oel="http://schemas.microsoft.com/office/2019/extlst">
                  <w:pict>
                    <v:shapetype w14:anchorId="7877815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วงเล็บปีกกาซ้าย 10" o:spid="_x0000_s1026" type="#_x0000_t87" style="position:absolute;margin-left:308pt;margin-top:8.5pt;width:11.25pt;height:30.05pt;rotation:180;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" adj="675" strokecolor="black [3200]">
                      <v:stroke joinstyle="miter"/>
                    </v:shape>
                  </w:pict>
                </mc:Fallback>
              </mc:AlternateContent>
            </w:r>
            <w:r w:rsidRPr="0076155E">
              <w:rPr>
                <w:rFonts w:ascii="Browallia New" w:eastAsia="Cambria Math" w:hAnsi="Browallia New" w:cs="Browallia New"/>
                <w:noProof/>
                <w:sz w:val="32"/>
                <w:szCs w:val="32"/>
                <w:lang w:bidi="th-TH"/>
              </w:rPr>
              <mc:AlternateContent>
                <mc:Choice Requires="wps">
                  <w:drawing>
                    <wp:anchor distT="0" distB="0" distL="114300" distR="114300" simplePos="0" relativeHeight="251747328" behindDoc="0" locked="0" layoutInCell="1" allowOverlap="1" wp14:anchorId="5CC7D7BA" wp14:editId="068E478E">
                      <wp:simplePos x="0" y="0"/>
                      <wp:positionH relativeFrom="column">
                        <wp:posOffset>3200400</wp:posOffset>
                      </wp:positionH>
                      <wp:positionV relativeFrom="paragraph">
                        <wp:posOffset>111484</wp:posOffset>
                      </wp:positionV>
                      <wp:extent cx="143123" cy="381663"/>
                      <wp:effectExtent l="0" t="0" r="47625" b="18415"/>
                      <wp:wrapNone/>
                      <wp:docPr id="1659008636" name="วงเล็บปีกกาซ้าย 10"/>
                      <wp:cNvGraphicFramePr/>
                      <a:graphic xmlns:a="http://schemas.openxmlformats.org/drawingml/2006/main">
                        <a:graphicData uri="http://schemas.microsoft.com/office/word/2010/wordprocessingShape">
                          <wps:wsp>
                            <wps:cNvSpPr/>
                            <wps:spPr>
                              <a:xfrm rot="10800000">
                                <a:off x="0" y="0"/>
                                <a:ext cx="143123" cy="381663"/>
                              </a:xfrm>
                              <a:prstGeom prst="leftBrace">
                                <a:avLst/>
                              </a:prstGeom>
                              <a:ln w="9525"/>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16cei="http://schemas.microsoft.com/office/word/2026/wordml/cei" xmlns:oel="http://schemas.microsoft.com/office/2019/extlst">
                  <w:pict>
                    <v:shape w14:anchorId="7441FD2D" id="วงเล็บปีกกาซ้าย 10" o:spid="_x0000_s1026" type="#_x0000_t87" style="position:absolute;margin-left:252pt;margin-top:8.8pt;width:11.25pt;height:30.05pt;rotation:180;z-index:2517473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" adj="675" strokecolor="black [3200]">
                      <v:stroke joinstyle="miter"/>
                    </v:shape>
                  </w:pict>
                </mc:Fallback>
              </mc:AlternateContent>
            </w:r>
            <w:r w:rsidRPr="0076155E">
              <w:rPr>
                <w:rFonts w:ascii="Browallia New" w:eastAsia="Cambria Math" w:hAnsi="Browallia New" w:cs="Browallia New"/>
                <w:noProof/>
                <w:sz w:val="32"/>
                <w:szCs w:val="32"/>
                <w:lang w:bidi="th-TH"/>
              </w:rPr>
              <mc:AlternateContent>
                <mc:Choice Requires="wps">
                  <w:drawing>
                    <wp:anchor distT="0" distB="0" distL="114300" distR="114300" simplePos="0" relativeHeight="251745280" behindDoc="0" locked="0" layoutInCell="1" allowOverlap="1" wp14:anchorId="34755250" wp14:editId="280FA4EA">
                      <wp:simplePos x="0" y="0"/>
                      <wp:positionH relativeFrom="column">
                        <wp:posOffset>2045335</wp:posOffset>
                      </wp:positionH>
                      <wp:positionV relativeFrom="paragraph">
                        <wp:posOffset>108447</wp:posOffset>
                      </wp:positionV>
                      <wp:extent cx="143123" cy="381663"/>
                      <wp:effectExtent l="38100" t="0" r="28575" b="18415"/>
                      <wp:wrapNone/>
                      <wp:docPr id="914543301" name="วงเล็บปีกกาซ้าย 10"/>
                      <wp:cNvGraphicFramePr/>
                      <a:graphic xmlns:a="http://schemas.openxmlformats.org/drawingml/2006/main">
                        <a:graphicData uri="http://schemas.microsoft.com/office/word/2010/wordprocessingShape">
                          <wps:wsp>
                            <wps:cNvSpPr/>
                            <wps:spPr>
                              <a:xfrm>
                                <a:off x="0" y="0"/>
                                <a:ext cx="143123" cy="381663"/>
                              </a:xfrm>
                              <a:prstGeom prst="leftBrace">
                                <a:avLst/>
                              </a:prstGeom>
                              <a:ln w="9525"/>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16cei="http://schemas.microsoft.com/office/word/2026/wordml/cei" xmlns:oel="http://schemas.microsoft.com/office/2019/extlst">
                  <w:pict>
                    <v:shape w14:anchorId="7F83A119" id="วงเล็บปีกกาซ้าย 10" o:spid="_x0000_s1026" type="#_x0000_t87" style="position:absolute;margin-left:161.05pt;margin-top:8.55pt;width:11.25pt;height:30.05pt;z-index:251745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" adj="675" strokecolor="black [3200]">
                      <v:stroke joinstyle="miter"/>
                    </v:shape>
                  </w:pict>
                </mc:Fallback>
              </mc:AlternateContent>
            </w:r>
            <w:r w:rsidR="006C15DF" w:rsidRPr="0076155E">
              <w:rPr>
                <w:rFonts w:ascii="Browallia New" w:eastAsia="Cambria Math" w:hAnsi="Browallia New" w:cs="Browallia New"/>
                <w:noProof/>
                <w:color w:val="000000" w:themeColor="text1"/>
                <w:sz w:val="32"/>
                <w:szCs w:val="32"/>
                <w:lang w:bidi="th-TH"/>
              </w:rPr>
              <mc:AlternateContent>
                <mc:Choice Requires="wps">
                  <w:drawing>
                    <wp:anchor distT="0" distB="0" distL="114300" distR="114300" simplePos="0" relativeHeight="251701248" behindDoc="0" locked="0" layoutInCell="1" allowOverlap="1" wp14:anchorId="3C4596DB" wp14:editId="2E2215F4">
                      <wp:simplePos x="0" y="0"/>
                      <wp:positionH relativeFrom="column">
                        <wp:posOffset>2188209</wp:posOffset>
                      </wp:positionH>
                      <wp:positionV relativeFrom="paragraph">
                        <wp:posOffset>258749</wp:posOffset>
                      </wp:positionV>
                      <wp:extent cx="1012687" cy="0"/>
                      <wp:effectExtent l="0" t="0" r="0" b="0"/>
                      <wp:wrapNone/>
                      <wp:docPr id="85339706" name="ตัวเชื่อมต่อตรง 11"/>
                      <wp:cNvGraphicFramePr/>
                      <a:graphic xmlns:a="http://schemas.openxmlformats.org/drawingml/2006/main">
                        <a:graphicData uri="http://schemas.microsoft.com/office/word/2010/wordprocessingShape">
                          <wps:wsp>
                            <wps:cNvCnPr/>
                            <wps:spPr>
                              <a:xfrm>
                                <a:off x="0" y="0"/>
                                <a:ext cx="1012687"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16cei="http://schemas.microsoft.com/office/word/2026/wordml/cei" xmlns:oel="http://schemas.microsoft.com/office/2019/extlst">
                  <w:pict>
                    <v:line w14:anchorId="6CE65708" id="ตัวเชื่อมต่อตรง 11" o:spid="_x0000_s1026" style="position:absolute;z-index:251701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2.3pt,20.35pt" to="252.05pt,2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" strokecolor="black [3213]" strokeweight=".5pt">
                      <v:stroke joinstyle="miter"/>
                    </v:line>
                  </w:pict>
                </mc:Fallback>
              </mc:AlternateContent>
            </w:r>
            <w:r w:rsidR="003B7211" w:rsidRPr="0076155E">
              <w:rPr>
                <w:rFonts w:ascii="Browallia New" w:eastAsia="Cambria Math" w:hAnsi="Browallia New" w:cs="Browallia New"/>
                <w:noProof/>
                <w:sz w:val="32"/>
                <w:szCs w:val="32"/>
                <w:lang w:bidi="th-TH"/>
              </w:rPr>
              <mc:AlternateContent>
                <mc:Choice Requires="wps">
                  <w:drawing>
                    <wp:anchor distT="0" distB="0" distL="114300" distR="114300" simplePos="0" relativeHeight="251700224" behindDoc="0" locked="0" layoutInCell="1" allowOverlap="1" wp14:anchorId="1C9F14CC" wp14:editId="18463B88">
                      <wp:simplePos x="0" y="0"/>
                      <wp:positionH relativeFrom="column">
                        <wp:posOffset>748665</wp:posOffset>
                      </wp:positionH>
                      <wp:positionV relativeFrom="paragraph">
                        <wp:posOffset>110241</wp:posOffset>
                      </wp:positionV>
                      <wp:extent cx="143123" cy="381663"/>
                      <wp:effectExtent l="38100" t="0" r="28575" b="18415"/>
                      <wp:wrapNone/>
                      <wp:docPr id="1563059512" name="วงเล็บปีกกาซ้าย 10"/>
                      <wp:cNvGraphicFramePr/>
                      <a:graphic xmlns:a="http://schemas.openxmlformats.org/drawingml/2006/main">
                        <a:graphicData uri="http://schemas.microsoft.com/office/word/2010/wordprocessingShape">
                          <wps:wsp>
                            <wps:cNvSpPr/>
                            <wps:spPr>
                              <a:xfrm>
                                <a:off x="0" y="0"/>
                                <a:ext cx="143123" cy="381663"/>
                              </a:xfrm>
                              <a:prstGeom prst="leftBrace">
                                <a:avLst/>
                              </a:prstGeom>
                              <a:ln w="9525"/>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16cei="http://schemas.microsoft.com/office/word/2026/wordml/cei" xmlns:oel="http://schemas.microsoft.com/office/2019/extlst">
                  <w:pict>
                    <v:shape w14:anchorId="62AEBD6A" id="วงเล็บปีกกาซ้าย 10" o:spid="_x0000_s1026" type="#_x0000_t87" style="position:absolute;margin-left:58.95pt;margin-top:8.7pt;width:11.25pt;height:30.0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" adj="675" strokecolor="black [3200]">
                      <v:stroke joinstyle="miter"/>
                    </v:shape>
                  </w:pict>
                </mc:Fallback>
              </mc:AlternateContent>
            </w:r>
            <w:r w:rsidR="003B7211" w:rsidRPr="0076155E">
              <w:rPr>
                <w:rFonts w:ascii="Browallia New" w:eastAsia="Cambria Math" w:hAnsi="Browallia New" w:cs="Browallia New"/>
                <w:sz w:val="32"/>
                <w:szCs w:val="32"/>
                <w:lang w:bidi="th-TH"/>
              </w:rPr>
              <w:t xml:space="preserve">                                                    </w:t>
            </w:r>
            <w:r w:rsidR="003B7211" w:rsidRPr="0076155E">
              <w:rPr>
                <w:rFonts w:ascii="Browallia New" w:eastAsia="Cambria Math" w:hAnsi="Browallia New" w:cs="Browallia New"/>
                <w:b/>
                <w:bCs/>
                <w:sz w:val="32"/>
                <w:szCs w:val="32"/>
                <w:lang w:bidi="th-TH"/>
              </w:rPr>
              <w:t>C</w:t>
            </w:r>
            <w:r w:rsidR="006C15DF" w:rsidRPr="0076155E">
              <w:rPr>
                <w:rFonts w:ascii="Browallia New" w:eastAsia="Cambria Math" w:hAnsi="Browallia New" w:cs="Browallia New"/>
                <w:b/>
                <w:bCs/>
                <w:sz w:val="32"/>
                <w:szCs w:val="32"/>
                <w:vertAlign w:val="subscript"/>
                <w:lang w:bidi="th-TH"/>
              </w:rPr>
              <w:t>i,y</w:t>
            </w:r>
            <w:r w:rsidR="003B7211" w:rsidRPr="0076155E">
              <w:rPr>
                <w:rFonts w:ascii="Browallia New" w:eastAsia="Cambria Math" w:hAnsi="Browallia New" w:cs="Browallia New"/>
                <w:b/>
                <w:bCs/>
                <w:sz w:val="32"/>
                <w:szCs w:val="32"/>
                <w:lang w:bidi="th-TH"/>
              </w:rPr>
              <w:t xml:space="preserve"> </w:t>
            </w:r>
            <w:r w:rsidR="003B7211" w:rsidRPr="0076155E">
              <w:rPr>
                <w:rFonts w:ascii="Browallia New" w:eastAsia="Cambria Math" w:hAnsi="Browallia New" w:cs="Browallia New"/>
                <w:b/>
                <w:bCs/>
                <w:sz w:val="32"/>
                <w:szCs w:val="32"/>
              </w:rPr>
              <w:t>× d</w:t>
            </w:r>
            <w:r w:rsidR="006C15DF" w:rsidRPr="0076155E">
              <w:rPr>
                <w:rFonts w:ascii="Browallia New" w:eastAsia="Cambria Math" w:hAnsi="Browallia New" w:cs="Browallia New"/>
                <w:b/>
                <w:bCs/>
                <w:sz w:val="32"/>
                <w:szCs w:val="32"/>
                <w:vertAlign w:val="subscript"/>
              </w:rPr>
              <w:t>i,y</w:t>
            </w:r>
          </w:p>
          <w:p w14:paraId="44CFE754" w14:textId="4805AB32" w:rsidR="003B7211" w:rsidRPr="0076155E" w:rsidRDefault="006C15DF" w:rsidP="00465A8F">
            <w:pPr>
              <w:pStyle w:val="TableParagraph"/>
              <w:spacing w:before="0"/>
              <w:ind w:left="0"/>
              <w:rPr>
                <w:rFonts w:ascii="Cambria Math" w:eastAsia="Cambria Math" w:hAnsi="Cambria Math" w:cstheme="minorBidi"/>
                <w:b/>
                <w:bCs/>
                <w:sz w:val="32"/>
                <w:szCs w:val="40"/>
                <w:lang w:bidi="th-TH"/>
              </w:rPr>
            </w:pPr>
            <w:r w:rsidRPr="0076155E">
              <w:rPr>
                <w:rFonts w:ascii="Browallia New" w:eastAsia="Cambria Math" w:hAnsi="Browallia New" w:cs="Browallia New"/>
                <w:b/>
                <w:bCs/>
                <w:noProof/>
                <w:color w:val="000000" w:themeColor="text1"/>
                <w:sz w:val="32"/>
                <w:szCs w:val="32"/>
                <w:lang w:bidi="th-TH"/>
              </w:rPr>
              <w:t>PE</w:t>
            </w:r>
            <w:r w:rsidRPr="0076155E">
              <w:rPr>
                <w:rFonts w:ascii="Browallia New" w:eastAsia="Cambria Math" w:hAnsi="Browallia New" w:cs="Browallia New"/>
                <w:b/>
                <w:bCs/>
                <w:noProof/>
                <w:color w:val="000000" w:themeColor="text1"/>
                <w:sz w:val="32"/>
                <w:szCs w:val="32"/>
                <w:vertAlign w:val="subscript"/>
                <w:lang w:bidi="th-TH"/>
              </w:rPr>
              <w:t>Dust,i,y</w:t>
            </w:r>
            <w:r w:rsidRPr="0076155E">
              <w:rPr>
                <w:rFonts w:ascii="Browallia New" w:eastAsia="Cambria Math" w:hAnsi="Browallia New" w:cs="Browallia New"/>
                <w:noProof/>
                <w:color w:val="000000" w:themeColor="text1"/>
                <w:sz w:val="32"/>
                <w:szCs w:val="32"/>
                <w:vertAlign w:val="subscript"/>
                <w:lang w:bidi="th-TH"/>
              </w:rPr>
              <w:t xml:space="preserve"> </w:t>
            </w:r>
            <w:r w:rsidR="003B7211" w:rsidRPr="0076155E">
              <w:rPr>
                <w:rFonts w:ascii="Browallia New" w:eastAsia="Cambria Math" w:hAnsi="Browallia New" w:cs="Browallia New"/>
                <w:b/>
                <w:bCs/>
                <w:sz w:val="32"/>
                <w:szCs w:val="32"/>
              </w:rPr>
              <w:t xml:space="preserve">= </w:t>
            </w:r>
            <w:r w:rsidR="003B7211" w:rsidRPr="0076155E">
              <w:rPr>
                <w:rFonts w:ascii="Cambria Math" w:eastAsia="Cambria Math" w:hAnsi="Cambria Math" w:cs="Cambria Math"/>
                <w:b/>
                <w:bCs/>
                <w:sz w:val="32"/>
                <w:szCs w:val="32"/>
              </w:rPr>
              <w:t xml:space="preserve"> </w:t>
            </w:r>
            <w:r w:rsidR="003B7211" w:rsidRPr="0076155E">
              <w:rPr>
                <w:rFonts w:ascii="Cambria Math" w:eastAsia="Cambria Math" w:hAnsi="Cambria Math" w:cstheme="minorBidi" w:hint="cs"/>
                <w:b/>
                <w:bCs/>
                <w:sz w:val="32"/>
                <w:szCs w:val="40"/>
                <w:cs/>
                <w:lang w:bidi="th-TH"/>
              </w:rPr>
              <w:t xml:space="preserve">      </w:t>
            </w:r>
            <w:r w:rsidR="003B7211" w:rsidRPr="0076155E">
              <w:rPr>
                <w:rFonts w:ascii="Browallia New" w:eastAsia="Cambria Math" w:hAnsi="Browallia New" w:cs="Browallia New"/>
                <w:b/>
                <w:bCs/>
                <w:sz w:val="32"/>
                <w:szCs w:val="32"/>
                <w:cs/>
                <w:lang w:bidi="th-TH"/>
              </w:rPr>
              <w:t>(</w:t>
            </w:r>
            <w:r w:rsidR="003B7211" w:rsidRPr="0076155E">
              <w:rPr>
                <w:rFonts w:ascii="Browallia New" w:eastAsia="Cambria Math" w:hAnsi="Browallia New" w:cs="Browallia New"/>
                <w:b/>
                <w:bCs/>
                <w:sz w:val="32"/>
                <w:szCs w:val="32"/>
                <w:lang w:bidi="th-TH"/>
              </w:rPr>
              <w:t>C</w:t>
            </w:r>
            <w:r w:rsidRPr="0076155E">
              <w:rPr>
                <w:rFonts w:ascii="Browallia New" w:eastAsia="Cambria Math" w:hAnsi="Browallia New" w:cs="Browallia New"/>
                <w:b/>
                <w:bCs/>
                <w:sz w:val="32"/>
                <w:szCs w:val="32"/>
                <w:vertAlign w:val="subscript"/>
                <w:lang w:bidi="th-TH"/>
              </w:rPr>
              <w:t>i,y</w:t>
            </w:r>
            <w:r w:rsidR="003B7211" w:rsidRPr="0076155E">
              <w:rPr>
                <w:rFonts w:ascii="Browallia New" w:eastAsia="Cambria Math" w:hAnsi="Browallia New" w:cs="Browallia New"/>
                <w:b/>
                <w:bCs/>
                <w:sz w:val="32"/>
                <w:szCs w:val="32"/>
                <w:lang w:bidi="th-TH"/>
              </w:rPr>
              <w:t xml:space="preserve"> </w:t>
            </w:r>
            <w:r w:rsidR="003B7211" w:rsidRPr="0076155E">
              <w:rPr>
                <w:rFonts w:ascii="Browallia New" w:eastAsia="Cambria Math" w:hAnsi="Browallia New" w:cs="Browallia New"/>
                <w:b/>
                <w:bCs/>
                <w:sz w:val="32"/>
                <w:szCs w:val="32"/>
              </w:rPr>
              <w:t>× Bypass</w:t>
            </w:r>
            <w:r w:rsidRPr="0076155E">
              <w:rPr>
                <w:rFonts w:ascii="Browallia New" w:eastAsia="Cambria Math" w:hAnsi="Browallia New" w:cs="Browallia New"/>
                <w:b/>
                <w:bCs/>
                <w:sz w:val="32"/>
                <w:szCs w:val="32"/>
                <w:vertAlign w:val="subscript"/>
              </w:rPr>
              <w:t>i,y</w:t>
            </w:r>
            <w:r w:rsidR="00233139" w:rsidRPr="00233139">
              <w:rPr>
                <w:rFonts w:ascii="Browallia New" w:eastAsia="Cambria Math" w:hAnsi="Browallia New" w:cs="Browallia New"/>
                <w:b/>
                <w:bCs/>
                <w:sz w:val="32"/>
                <w:szCs w:val="32"/>
              </w:rPr>
              <w:t>)</w:t>
            </w:r>
            <w:r w:rsidR="003B7211" w:rsidRPr="00233139">
              <w:rPr>
                <w:rFonts w:ascii="Browallia New" w:eastAsia="Cambria Math" w:hAnsi="Browallia New" w:cs="Browallia New"/>
                <w:b/>
                <w:bCs/>
                <w:sz w:val="32"/>
                <w:szCs w:val="32"/>
              </w:rPr>
              <w:t xml:space="preserve"> </w:t>
            </w:r>
            <w:r w:rsidR="00233139">
              <w:rPr>
                <w:rFonts w:ascii="Browallia New" w:eastAsia="Cambria Math" w:hAnsi="Browallia New" w:cs="Browallia New"/>
                <w:b/>
                <w:bCs/>
                <w:sz w:val="32"/>
                <w:szCs w:val="32"/>
              </w:rPr>
              <w:t>+</w:t>
            </w:r>
            <w:r w:rsidR="003B7211" w:rsidRPr="0076155E">
              <w:rPr>
                <w:rFonts w:ascii="Browallia New" w:eastAsia="Cambria Math" w:hAnsi="Browallia New" w:cs="Browallia New"/>
                <w:b/>
                <w:bCs/>
                <w:sz w:val="32"/>
                <w:szCs w:val="32"/>
              </w:rPr>
              <w:t xml:space="preserve">   </w:t>
            </w:r>
            <w:r w:rsidR="00347DFE">
              <w:rPr>
                <w:rFonts w:ascii="Browallia New" w:eastAsia="Cambria Math" w:hAnsi="Browallia New" w:cs="Browallia New"/>
                <w:b/>
                <w:bCs/>
                <w:sz w:val="32"/>
                <w:szCs w:val="32"/>
              </w:rPr>
              <w:t>(</w:t>
            </w:r>
            <w:r w:rsidR="003B7211" w:rsidRPr="0076155E">
              <w:rPr>
                <w:rFonts w:ascii="Browallia New" w:eastAsia="Cambria Math" w:hAnsi="Browallia New" w:cs="Browallia New"/>
                <w:b/>
                <w:bCs/>
                <w:sz w:val="32"/>
                <w:szCs w:val="32"/>
                <w:lang w:bidi="th-TH"/>
              </w:rPr>
              <w:t>C</w:t>
            </w:r>
            <w:r w:rsidRPr="0076155E">
              <w:rPr>
                <w:rFonts w:ascii="Browallia New" w:eastAsia="Cambria Math" w:hAnsi="Browallia New" w:cs="Browallia New"/>
                <w:b/>
                <w:bCs/>
                <w:sz w:val="32"/>
                <w:szCs w:val="32"/>
                <w:vertAlign w:val="subscript"/>
                <w:lang w:bidi="th-TH"/>
              </w:rPr>
              <w:t>i,y</w:t>
            </w:r>
            <w:r w:rsidR="003B7211" w:rsidRPr="0076155E">
              <w:rPr>
                <w:rFonts w:ascii="Browallia New" w:eastAsia="Cambria Math" w:hAnsi="Browallia New" w:cs="Browallia New"/>
                <w:b/>
                <w:bCs/>
                <w:sz w:val="32"/>
                <w:szCs w:val="32"/>
              </w:rPr>
              <w:t>× (1- d</w:t>
            </w:r>
            <w:r w:rsidRPr="0076155E">
              <w:rPr>
                <w:rFonts w:ascii="Browallia New" w:eastAsia="Cambria Math" w:hAnsi="Browallia New" w:cs="Browallia New"/>
                <w:b/>
                <w:bCs/>
                <w:sz w:val="32"/>
                <w:szCs w:val="32"/>
                <w:vertAlign w:val="subscript"/>
              </w:rPr>
              <w:t>i,y</w:t>
            </w:r>
            <w:r w:rsidR="003B7211" w:rsidRPr="0076155E">
              <w:rPr>
                <w:rFonts w:ascii="Browallia New" w:eastAsia="Cambria Math" w:hAnsi="Browallia New" w:cs="Browallia New"/>
                <w:b/>
                <w:bCs/>
                <w:sz w:val="32"/>
                <w:szCs w:val="32"/>
              </w:rPr>
              <w:t>) +1</w:t>
            </w:r>
            <w:r w:rsidR="00347DFE">
              <w:rPr>
                <w:rFonts w:ascii="Browallia New" w:eastAsia="Cambria Math" w:hAnsi="Browallia New" w:cs="Browallia New"/>
                <w:b/>
                <w:bCs/>
                <w:sz w:val="32"/>
                <w:szCs w:val="32"/>
              </w:rPr>
              <w:t>)</w:t>
            </w:r>
            <w:r w:rsidR="003B7211" w:rsidRPr="0076155E">
              <w:rPr>
                <w:rFonts w:ascii="Browallia New" w:eastAsia="Cambria Math" w:hAnsi="Browallia New" w:cs="Browallia New"/>
                <w:b/>
                <w:bCs/>
                <w:sz w:val="32"/>
                <w:szCs w:val="32"/>
              </w:rPr>
              <w:t xml:space="preserve">     × CKD</w:t>
            </w:r>
            <w:r w:rsidRPr="0076155E">
              <w:rPr>
                <w:rFonts w:ascii="Browallia New" w:eastAsia="Cambria Math" w:hAnsi="Browallia New" w:cs="Browallia New"/>
                <w:b/>
                <w:bCs/>
                <w:sz w:val="32"/>
                <w:szCs w:val="32"/>
                <w:vertAlign w:val="subscript"/>
              </w:rPr>
              <w:t>i,y</w:t>
            </w:r>
          </w:p>
          <w:p w14:paraId="76EA6910" w14:textId="46A2FF2F" w:rsidR="003B7211" w:rsidRPr="0076155E" w:rsidRDefault="003B7211" w:rsidP="00465A8F">
            <w:pPr>
              <w:pStyle w:val="TableParagraph"/>
              <w:spacing w:before="0"/>
              <w:ind w:left="0"/>
              <w:jc w:val="center"/>
              <w:rPr>
                <w:rFonts w:ascii="Browallia New" w:eastAsia="Cambria Math" w:hAnsi="Browallia New" w:cs="Browallia New"/>
                <w:b/>
                <w:bCs/>
                <w:sz w:val="32"/>
                <w:szCs w:val="40"/>
                <w:lang w:bidi="th-TH"/>
              </w:rPr>
            </w:pPr>
            <w:r w:rsidRPr="0076155E">
              <w:rPr>
                <w:rFonts w:ascii="Cambria Math" w:eastAsia="Cambria Math" w:hAnsi="Cambria Math" w:cstheme="minorBidi"/>
                <w:b/>
                <w:bCs/>
                <w:noProof/>
                <w:sz w:val="32"/>
                <w:szCs w:val="40"/>
                <w:lang w:bidi="th-TH"/>
              </w:rPr>
              <mc:AlternateContent>
                <mc:Choice Requires="wps">
                  <w:drawing>
                    <wp:anchor distT="0" distB="0" distL="114300" distR="114300" simplePos="0" relativeHeight="251704320" behindDoc="0" locked="0" layoutInCell="1" allowOverlap="1" wp14:anchorId="06300819" wp14:editId="7BB35CA7">
                      <wp:simplePos x="0" y="0"/>
                      <wp:positionH relativeFrom="column">
                        <wp:posOffset>812634</wp:posOffset>
                      </wp:positionH>
                      <wp:positionV relativeFrom="paragraph">
                        <wp:posOffset>17614</wp:posOffset>
                      </wp:positionV>
                      <wp:extent cx="3514229" cy="0"/>
                      <wp:effectExtent l="0" t="0" r="0" b="0"/>
                      <wp:wrapNone/>
                      <wp:docPr id="1253823845" name="ตัวเชื่อมต่อตรง 13"/>
                      <wp:cNvGraphicFramePr/>
                      <a:graphic xmlns:a="http://schemas.openxmlformats.org/drawingml/2006/main">
                        <a:graphicData uri="http://schemas.microsoft.com/office/word/2010/wordprocessingShape">
                          <wps:wsp>
                            <wps:cNvCnPr/>
                            <wps:spPr>
                              <a:xfrm>
                                <a:off x="0" y="0"/>
                                <a:ext cx="351422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16cei="http://schemas.microsoft.com/office/word/2026/wordml/cei" xmlns:oel="http://schemas.microsoft.com/office/2019/extlst">
                  <w:pict>
                    <v:line w14:anchorId="6B4C37DF" id="ตัวเชื่อมต่อตรง 13" o:spid="_x0000_s1026" style="position:absolute;z-index:251704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4pt,1.4pt" to="340.7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" strokecolor="black [3200]" strokeweight=".5pt">
                      <v:stroke joinstyle="miter"/>
                    </v:line>
                  </w:pict>
                </mc:Fallback>
              </mc:AlternateContent>
            </w:r>
            <w:r w:rsidRPr="0076155E">
              <w:rPr>
                <w:rFonts w:ascii="Browallia New" w:eastAsia="Cambria Math" w:hAnsi="Browallia New" w:cs="Browallia New"/>
                <w:b/>
                <w:bCs/>
                <w:sz w:val="32"/>
                <w:szCs w:val="40"/>
                <w:lang w:bidi="th-TH"/>
              </w:rPr>
              <w:t xml:space="preserve">                   CLNK</w:t>
            </w:r>
            <w:r w:rsidR="006C15DF" w:rsidRPr="0076155E">
              <w:rPr>
                <w:rFonts w:ascii="Browallia New" w:eastAsia="Cambria Math" w:hAnsi="Browallia New" w:cs="Browallia New"/>
                <w:b/>
                <w:bCs/>
                <w:sz w:val="32"/>
                <w:szCs w:val="40"/>
                <w:vertAlign w:val="subscript"/>
                <w:lang w:bidi="th-TH"/>
              </w:rPr>
              <w:t>i,y</w:t>
            </w:r>
          </w:p>
          <w:p w14:paraId="19CD8C11" w14:textId="77777777" w:rsidR="003B7211" w:rsidRPr="0076155E" w:rsidRDefault="003B7211" w:rsidP="00465A8F">
            <w:pPr>
              <w:pStyle w:val="TableParagraph"/>
              <w:spacing w:before="0"/>
              <w:ind w:left="0"/>
              <w:rPr>
                <w:rFonts w:ascii="Browallia New" w:eastAsia="Cambria Math" w:hAnsi="Browallia New" w:cstheme="minorBidi"/>
                <w:b/>
                <w:bCs/>
                <w:sz w:val="12"/>
                <w:szCs w:val="40"/>
                <w:lang w:bidi="th-TH"/>
              </w:rPr>
            </w:pPr>
          </w:p>
        </w:tc>
        <w:tc>
          <w:tcPr>
            <w:tcW w:w="1701" w:type="dxa"/>
          </w:tcPr>
          <w:p w14:paraId="7D832863" w14:textId="54B48967" w:rsidR="003B7211" w:rsidRPr="0076155E" w:rsidRDefault="002D163F" w:rsidP="00A75FFF">
            <w:pPr>
              <w:pStyle w:val="BodyText"/>
              <w:spacing w:before="480"/>
              <w:ind w:left="144"/>
              <w:jc w:val="center"/>
              <w:rPr>
                <w:rFonts w:ascii="Browallia New" w:hAnsi="Browallia New" w:cs="Browallia New"/>
                <w:sz w:val="32"/>
                <w:szCs w:val="32"/>
              </w:rPr>
            </w:pPr>
            <w:r>
              <w:rPr>
                <w:rFonts w:ascii="Browallia New" w:hAnsi="Browallia New" w:cs="Browallia New"/>
                <w:sz w:val="32"/>
                <w:szCs w:val="32"/>
                <w:lang w:bidi="th-TH"/>
              </w:rPr>
              <w:t>Equation</w:t>
            </w:r>
            <w:r w:rsidR="003B7211" w:rsidRPr="0076155E">
              <w:rPr>
                <w:rFonts w:ascii="Browallia New" w:hAnsi="Browallia New" w:cs="Browallia New"/>
                <w:sz w:val="32"/>
                <w:szCs w:val="32"/>
                <w:lang w:bidi="th-TH"/>
              </w:rPr>
              <w:t xml:space="preserve"> </w:t>
            </w:r>
            <w:r w:rsidR="00C03B8D">
              <w:rPr>
                <w:rFonts w:ascii="Browallia New" w:hAnsi="Browallia New" w:cs="Browallia New"/>
                <w:sz w:val="32"/>
                <w:szCs w:val="32"/>
                <w:lang w:bidi="th-TH"/>
              </w:rPr>
              <w:t>(</w:t>
            </w:r>
            <w:r w:rsidR="00FC1207">
              <w:rPr>
                <w:rFonts w:ascii="Browallia New" w:hAnsi="Browallia New" w:cs="Browallia New"/>
                <w:sz w:val="32"/>
                <w:szCs w:val="32"/>
                <w:lang w:bidi="th-TH"/>
              </w:rPr>
              <w:t>33</w:t>
            </w:r>
            <w:r w:rsidR="00C03B8D">
              <w:rPr>
                <w:rFonts w:ascii="Browallia New" w:hAnsi="Browallia New" w:cs="Browallia New"/>
                <w:sz w:val="32"/>
                <w:szCs w:val="32"/>
                <w:lang w:bidi="th-TH"/>
              </w:rPr>
              <w:t>)</w:t>
            </w:r>
          </w:p>
        </w:tc>
      </w:tr>
    </w:tbl>
    <w:p w14:paraId="1E75A0B5" w14:textId="6C632C51" w:rsidR="003B7211" w:rsidRPr="0076155E" w:rsidRDefault="002D163F" w:rsidP="003B7211">
      <w:pPr>
        <w:pStyle w:val="BodyText"/>
        <w:spacing w:before="94"/>
        <w:rPr>
          <w:rFonts w:ascii="Browallia New" w:hAnsi="Browallia New" w:cs="Browallia New"/>
          <w:sz w:val="32"/>
          <w:szCs w:val="32"/>
          <w:cs/>
          <w:lang w:bidi="th-TH"/>
        </w:rPr>
      </w:pPr>
      <w:r>
        <w:rPr>
          <w:rFonts w:ascii="Browallia New" w:hAnsi="Browallia New" w:cs="Browallia New"/>
          <w:sz w:val="32"/>
          <w:szCs w:val="32"/>
          <w:lang w:bidi="th-TH"/>
        </w:rPr>
        <w:t>Where</w:t>
      </w:r>
    </w:p>
    <w:tbl>
      <w:tblPr>
        <w:tblStyle w:val="TableNormal1"/>
        <w:tblW w:w="9356" w:type="dxa"/>
        <w:tblInd w:w="-5" w:type="dxa"/>
        <w:tblLayout w:type="fixed"/>
        <w:tblLook w:val="01E0" w:firstRow="1" w:lastRow="1" w:firstColumn="1" w:lastColumn="1" w:noHBand="0" w:noVBand="0"/>
      </w:tblPr>
      <w:tblGrid>
        <w:gridCol w:w="1418"/>
        <w:gridCol w:w="425"/>
        <w:gridCol w:w="7513"/>
      </w:tblGrid>
      <w:tr w:rsidR="00BE253E" w:rsidRPr="0076155E" w14:paraId="1EEA4261" w14:textId="77777777" w:rsidTr="00053C71">
        <w:trPr>
          <w:trHeight w:val="336"/>
        </w:trPr>
        <w:tc>
          <w:tcPr>
            <w:tcW w:w="1418" w:type="dxa"/>
          </w:tcPr>
          <w:p w14:paraId="21A305D0" w14:textId="27E10C55" w:rsidR="00BE253E" w:rsidRPr="0076155E" w:rsidRDefault="00BE253E" w:rsidP="00BE253E">
            <w:pPr>
              <w:pStyle w:val="TableParagraph"/>
              <w:spacing w:before="0"/>
              <w:ind w:left="200"/>
              <w:rPr>
                <w:rFonts w:ascii="Browallia New" w:eastAsia="Cambria Math" w:hAnsi="Browallia New" w:cs="Browallia New"/>
                <w:sz w:val="32"/>
                <w:szCs w:val="32"/>
              </w:rPr>
            </w:pPr>
            <w:r w:rsidRPr="0076155E">
              <w:rPr>
                <w:rFonts w:ascii="Browallia New" w:eastAsia="Cambria Math" w:hAnsi="Browallia New" w:cs="Browallia New"/>
                <w:noProof/>
                <w:color w:val="000000" w:themeColor="text1"/>
                <w:sz w:val="32"/>
                <w:szCs w:val="32"/>
                <w:lang w:bidi="th-TH"/>
              </w:rPr>
              <w:t>PE</w:t>
            </w:r>
            <w:r w:rsidRPr="0076155E">
              <w:rPr>
                <w:rFonts w:ascii="Browallia New" w:eastAsia="Cambria Math" w:hAnsi="Browallia New" w:cs="Browallia New"/>
                <w:noProof/>
                <w:color w:val="000000" w:themeColor="text1"/>
                <w:sz w:val="32"/>
                <w:szCs w:val="32"/>
                <w:vertAlign w:val="subscript"/>
                <w:lang w:bidi="th-TH"/>
              </w:rPr>
              <w:t>Dust,i,y</w:t>
            </w:r>
          </w:p>
        </w:tc>
        <w:tc>
          <w:tcPr>
            <w:tcW w:w="425" w:type="dxa"/>
          </w:tcPr>
          <w:p w14:paraId="0622D009" w14:textId="77777777" w:rsidR="00BE253E" w:rsidRPr="0076155E" w:rsidRDefault="00BE253E" w:rsidP="00BE253E">
            <w:pPr>
              <w:pStyle w:val="TableParagraph"/>
              <w:spacing w:before="0"/>
              <w:ind w:left="0" w:right="111"/>
              <w:jc w:val="center"/>
              <w:rPr>
                <w:rFonts w:ascii="Browallia New" w:hAnsi="Browallia New" w:cs="Browallia New"/>
                <w:sz w:val="32"/>
                <w:szCs w:val="32"/>
              </w:rPr>
            </w:pPr>
            <w:r w:rsidRPr="0076155E">
              <w:rPr>
                <w:rFonts w:ascii="Browallia New" w:hAnsi="Browallia New" w:cs="Browallia New"/>
                <w:sz w:val="32"/>
                <w:szCs w:val="32"/>
              </w:rPr>
              <w:t>=</w:t>
            </w:r>
          </w:p>
        </w:tc>
        <w:tc>
          <w:tcPr>
            <w:tcW w:w="7513" w:type="dxa"/>
          </w:tcPr>
          <w:p w14:paraId="3BF0C60A" w14:textId="6F7478A3" w:rsidR="00BE253E" w:rsidRPr="00BE253E" w:rsidRDefault="00BE253E" w:rsidP="00BE253E">
            <w:pPr>
              <w:pStyle w:val="TableParagraph"/>
              <w:spacing w:before="0"/>
              <w:ind w:left="115" w:right="224"/>
              <w:rPr>
                <w:rFonts w:ascii="Browallia New" w:hAnsi="Browallia New" w:cs="Browallia New"/>
                <w:position w:val="1"/>
                <w:sz w:val="32"/>
                <w:szCs w:val="32"/>
                <w:lang w:bidi="th-TH"/>
              </w:rPr>
            </w:pPr>
            <w:r w:rsidRPr="00BE253E">
              <w:rPr>
                <w:rFonts w:ascii="Browallia New" w:hAnsi="Browallia New" w:cs="Browallia New"/>
                <w:sz w:val="32"/>
                <w:szCs w:val="32"/>
              </w:rPr>
              <w:t xml:space="preserve">Project emissions factor due to discarded dust from bypass and dedusting units (CKD) per </w:t>
            </w:r>
            <w:r w:rsidR="00874821">
              <w:rPr>
                <w:rFonts w:ascii="Browallia New" w:hAnsi="Browallia New" w:cs="Browallia New"/>
                <w:sz w:val="32"/>
                <w:szCs w:val="32"/>
              </w:rPr>
              <w:t>ton</w:t>
            </w:r>
            <w:r w:rsidRPr="00BE253E">
              <w:rPr>
                <w:rFonts w:ascii="Browallia New" w:hAnsi="Browallia New" w:cs="Browallia New"/>
                <w:sz w:val="32"/>
                <w:szCs w:val="32"/>
              </w:rPr>
              <w:t xml:space="preserve"> of clinker </w:t>
            </w:r>
            <w:r w:rsidR="00A75FFF">
              <w:rPr>
                <w:rFonts w:ascii="Browallia New" w:hAnsi="Browallia New" w:cs="Browallia New"/>
                <w:sz w:val="32"/>
                <w:szCs w:val="32"/>
              </w:rPr>
              <w:t>i</w:t>
            </w:r>
            <w:r w:rsidRPr="00BE253E">
              <w:rPr>
                <w:rFonts w:ascii="Browallia New" w:hAnsi="Browallia New" w:cs="Browallia New"/>
                <w:sz w:val="32"/>
                <w:szCs w:val="32"/>
              </w:rPr>
              <w:t xml:space="preserve"> in year y (t CO</w:t>
            </w:r>
            <w:r w:rsidRPr="00BE253E">
              <w:rPr>
                <w:rFonts w:ascii="Browallia New" w:hAnsi="Browallia New" w:cs="Browallia New"/>
                <w:sz w:val="32"/>
                <w:szCs w:val="32"/>
                <w:vertAlign w:val="subscript"/>
              </w:rPr>
              <w:t>2</w:t>
            </w:r>
            <w:r w:rsidRPr="00BE253E">
              <w:rPr>
                <w:rFonts w:ascii="Browallia New" w:hAnsi="Browallia New" w:cs="Browallia New"/>
                <w:sz w:val="32"/>
                <w:szCs w:val="32"/>
              </w:rPr>
              <w:t>)</w:t>
            </w:r>
          </w:p>
        </w:tc>
      </w:tr>
      <w:tr w:rsidR="00BE253E" w:rsidRPr="0076155E" w14:paraId="10F4CDB7" w14:textId="77777777" w:rsidTr="00730D95">
        <w:trPr>
          <w:trHeight w:val="60"/>
        </w:trPr>
        <w:tc>
          <w:tcPr>
            <w:tcW w:w="1418" w:type="dxa"/>
          </w:tcPr>
          <w:p w14:paraId="1C0152E4" w14:textId="34573915" w:rsidR="00BE253E" w:rsidRPr="0076155E" w:rsidRDefault="00BE253E" w:rsidP="00BE253E">
            <w:pPr>
              <w:pStyle w:val="TableParagraph"/>
              <w:spacing w:before="0"/>
              <w:ind w:left="200"/>
              <w:jc w:val="thaiDistribute"/>
              <w:rPr>
                <w:rFonts w:ascii="Browallia New" w:eastAsia="Cambria Math" w:hAnsi="Browallia New" w:cs="Browallia New"/>
                <w:sz w:val="32"/>
                <w:szCs w:val="32"/>
              </w:rPr>
            </w:pPr>
            <w:r w:rsidRPr="0076155E">
              <w:rPr>
                <w:rFonts w:ascii="Browallia New" w:eastAsia="Cambria Math" w:hAnsi="Browallia New" w:cs="Browallia New"/>
                <w:sz w:val="32"/>
                <w:szCs w:val="32"/>
                <w:lang w:bidi="th-TH"/>
              </w:rPr>
              <w:t>C</w:t>
            </w:r>
            <w:r w:rsidRPr="0076155E">
              <w:rPr>
                <w:rFonts w:ascii="Browallia New" w:eastAsia="Cambria Math" w:hAnsi="Browallia New" w:cs="Browallia New"/>
                <w:sz w:val="32"/>
                <w:szCs w:val="32"/>
                <w:vertAlign w:val="subscript"/>
                <w:lang w:bidi="th-TH"/>
              </w:rPr>
              <w:t>i,y</w:t>
            </w:r>
          </w:p>
        </w:tc>
        <w:tc>
          <w:tcPr>
            <w:tcW w:w="425" w:type="dxa"/>
          </w:tcPr>
          <w:p w14:paraId="79D5AB86" w14:textId="77777777" w:rsidR="00BE253E" w:rsidRPr="0076155E" w:rsidRDefault="00BE253E" w:rsidP="00BE253E">
            <w:pPr>
              <w:pStyle w:val="TableParagraph"/>
              <w:spacing w:before="0"/>
              <w:ind w:left="0" w:right="111"/>
              <w:jc w:val="center"/>
              <w:rPr>
                <w:rFonts w:ascii="Browallia New" w:hAnsi="Browallia New" w:cs="Browallia New"/>
                <w:sz w:val="32"/>
                <w:szCs w:val="32"/>
              </w:rPr>
            </w:pPr>
            <w:r w:rsidRPr="0076155E">
              <w:rPr>
                <w:rFonts w:ascii="Browallia New" w:hAnsi="Browallia New" w:cs="Browallia New"/>
                <w:sz w:val="32"/>
                <w:szCs w:val="32"/>
              </w:rPr>
              <w:t>=</w:t>
            </w:r>
          </w:p>
        </w:tc>
        <w:tc>
          <w:tcPr>
            <w:tcW w:w="7513" w:type="dxa"/>
          </w:tcPr>
          <w:p w14:paraId="59DD117D" w14:textId="3D1DF74F" w:rsidR="00BE253E" w:rsidRPr="00BE253E" w:rsidRDefault="00BE253E" w:rsidP="00BE253E">
            <w:pPr>
              <w:pStyle w:val="TableParagraph"/>
              <w:spacing w:before="0"/>
              <w:ind w:left="115" w:right="426"/>
              <w:rPr>
                <w:rFonts w:ascii="Browallia New" w:hAnsi="Browallia New" w:cs="Browallia New"/>
                <w:sz w:val="32"/>
                <w:szCs w:val="32"/>
              </w:rPr>
            </w:pPr>
            <w:r w:rsidRPr="00BE253E">
              <w:rPr>
                <w:rFonts w:ascii="Browallia New" w:hAnsi="Browallia New" w:cs="Browallia New"/>
                <w:sz w:val="32"/>
                <w:szCs w:val="32"/>
              </w:rPr>
              <w:t>Project calcination factor due to both de-carbonization reaction and fuel consumption in clinker production (t CO</w:t>
            </w:r>
            <w:r w:rsidRPr="00BE253E">
              <w:rPr>
                <w:rFonts w:ascii="Browallia New" w:hAnsi="Browallia New" w:cs="Browallia New"/>
                <w:sz w:val="32"/>
                <w:szCs w:val="32"/>
                <w:vertAlign w:val="subscript"/>
              </w:rPr>
              <w:t>2</w:t>
            </w:r>
            <w:r w:rsidRPr="00BE253E">
              <w:rPr>
                <w:rFonts w:ascii="Browallia New" w:hAnsi="Browallia New" w:cs="Browallia New"/>
                <w:sz w:val="32"/>
                <w:szCs w:val="32"/>
              </w:rPr>
              <w:t>/t clinker)</w:t>
            </w:r>
          </w:p>
        </w:tc>
      </w:tr>
      <w:tr w:rsidR="00BE253E" w:rsidRPr="0076155E" w14:paraId="5B3BA6E2" w14:textId="77777777" w:rsidTr="00730D95">
        <w:trPr>
          <w:trHeight w:val="122"/>
        </w:trPr>
        <w:tc>
          <w:tcPr>
            <w:tcW w:w="1418" w:type="dxa"/>
          </w:tcPr>
          <w:p w14:paraId="1A84AF23" w14:textId="742EB0F2" w:rsidR="00BE253E" w:rsidRPr="0076155E" w:rsidRDefault="00BE253E" w:rsidP="00BE253E">
            <w:pPr>
              <w:pStyle w:val="TableParagraph"/>
              <w:spacing w:before="0"/>
              <w:ind w:left="200"/>
              <w:jc w:val="thaiDistribute"/>
              <w:rPr>
                <w:rFonts w:ascii="Browallia New" w:eastAsia="Cambria Math" w:hAnsi="Browallia New" w:cs="Browallia New"/>
                <w:sz w:val="32"/>
                <w:szCs w:val="32"/>
                <w:cs/>
                <w:lang w:bidi="th-TH"/>
              </w:rPr>
            </w:pPr>
            <w:r w:rsidRPr="0076155E">
              <w:rPr>
                <w:rFonts w:ascii="Browallia New" w:eastAsia="Cambria Math" w:hAnsi="Browallia New" w:cs="Browallia New"/>
                <w:sz w:val="32"/>
                <w:szCs w:val="32"/>
              </w:rPr>
              <w:t>Bypass</w:t>
            </w:r>
            <w:r w:rsidRPr="0076155E">
              <w:rPr>
                <w:rFonts w:ascii="Browallia New" w:eastAsia="Cambria Math" w:hAnsi="Browallia New" w:cs="Browallia New"/>
                <w:sz w:val="32"/>
                <w:szCs w:val="32"/>
                <w:vertAlign w:val="subscript"/>
              </w:rPr>
              <w:t>i,y</w:t>
            </w:r>
          </w:p>
        </w:tc>
        <w:tc>
          <w:tcPr>
            <w:tcW w:w="425" w:type="dxa"/>
            <w:vAlign w:val="center"/>
          </w:tcPr>
          <w:p w14:paraId="6F3F9A65" w14:textId="77777777" w:rsidR="00BE253E" w:rsidRPr="0076155E" w:rsidRDefault="00BE253E" w:rsidP="00BE253E">
            <w:pPr>
              <w:pStyle w:val="TableParagraph"/>
              <w:spacing w:before="0"/>
              <w:ind w:left="0" w:right="111"/>
              <w:jc w:val="center"/>
              <w:rPr>
                <w:rFonts w:ascii="Browallia New" w:hAnsi="Browallia New" w:cs="Browallia New"/>
                <w:sz w:val="32"/>
                <w:szCs w:val="32"/>
              </w:rPr>
            </w:pPr>
            <w:r w:rsidRPr="0076155E">
              <w:rPr>
                <w:rFonts w:ascii="Browallia New" w:hAnsi="Browallia New" w:cs="Browallia New"/>
                <w:sz w:val="32"/>
                <w:szCs w:val="32"/>
              </w:rPr>
              <w:t>=</w:t>
            </w:r>
          </w:p>
        </w:tc>
        <w:tc>
          <w:tcPr>
            <w:tcW w:w="7513" w:type="dxa"/>
          </w:tcPr>
          <w:p w14:paraId="506F5C7A" w14:textId="002FD4EC" w:rsidR="00BE253E" w:rsidRPr="00BE253E" w:rsidRDefault="00BE253E" w:rsidP="00BE253E">
            <w:pPr>
              <w:pStyle w:val="TableParagraph"/>
              <w:spacing w:before="0"/>
              <w:ind w:left="115" w:right="145"/>
              <w:jc w:val="thaiDistribute"/>
              <w:rPr>
                <w:rFonts w:ascii="Browallia New" w:hAnsi="Browallia New" w:cs="Browallia New"/>
                <w:sz w:val="32"/>
                <w:szCs w:val="32"/>
                <w:lang w:bidi="th-TH"/>
              </w:rPr>
            </w:pPr>
            <w:r w:rsidRPr="00BE253E">
              <w:rPr>
                <w:rFonts w:ascii="Browallia New" w:hAnsi="Browallia New" w:cs="Browallia New"/>
                <w:sz w:val="32"/>
                <w:szCs w:val="32"/>
              </w:rPr>
              <w:t>Annual production of bypass dust leaving kiln system (t)</w:t>
            </w:r>
          </w:p>
        </w:tc>
      </w:tr>
      <w:tr w:rsidR="00BE253E" w:rsidRPr="0076155E" w14:paraId="6C9AABE7" w14:textId="77777777" w:rsidTr="00730D95">
        <w:trPr>
          <w:trHeight w:val="122"/>
        </w:trPr>
        <w:tc>
          <w:tcPr>
            <w:tcW w:w="1418" w:type="dxa"/>
          </w:tcPr>
          <w:p w14:paraId="1A7E21E4" w14:textId="6AD76973" w:rsidR="00BE253E" w:rsidRPr="0076155E" w:rsidRDefault="00BE253E" w:rsidP="00BE253E">
            <w:pPr>
              <w:pStyle w:val="TableParagraph"/>
              <w:spacing w:before="0"/>
              <w:ind w:left="200"/>
              <w:jc w:val="thaiDistribute"/>
              <w:rPr>
                <w:rFonts w:ascii="Browallia New" w:eastAsia="Cambria Math" w:hAnsi="Browallia New" w:cs="Browallia New"/>
                <w:sz w:val="32"/>
                <w:szCs w:val="32"/>
              </w:rPr>
            </w:pPr>
            <w:r w:rsidRPr="0076155E">
              <w:rPr>
                <w:rFonts w:ascii="Browallia New" w:eastAsia="Cambria Math" w:hAnsi="Browallia New" w:cs="Browallia New"/>
                <w:sz w:val="32"/>
                <w:szCs w:val="32"/>
              </w:rPr>
              <w:t>CKD</w:t>
            </w:r>
            <w:r w:rsidRPr="0076155E">
              <w:rPr>
                <w:rFonts w:ascii="Browallia New" w:eastAsia="Cambria Math" w:hAnsi="Browallia New" w:cs="Browallia New"/>
                <w:sz w:val="32"/>
                <w:szCs w:val="32"/>
                <w:vertAlign w:val="subscript"/>
              </w:rPr>
              <w:t>i,y</w:t>
            </w:r>
          </w:p>
        </w:tc>
        <w:tc>
          <w:tcPr>
            <w:tcW w:w="425" w:type="dxa"/>
          </w:tcPr>
          <w:p w14:paraId="73E6EFFB" w14:textId="77777777" w:rsidR="00BE253E" w:rsidRPr="0076155E" w:rsidRDefault="00BE253E" w:rsidP="00BE253E">
            <w:pPr>
              <w:pStyle w:val="TableParagraph"/>
              <w:spacing w:before="0"/>
              <w:ind w:left="0" w:right="111"/>
              <w:jc w:val="center"/>
              <w:rPr>
                <w:rFonts w:ascii="Browallia New" w:hAnsi="Browallia New" w:cs="Browallia New"/>
                <w:sz w:val="32"/>
                <w:szCs w:val="32"/>
              </w:rPr>
            </w:pPr>
            <w:r w:rsidRPr="0076155E">
              <w:rPr>
                <w:rFonts w:ascii="Browallia New" w:hAnsi="Browallia New" w:cs="Browallia New"/>
                <w:sz w:val="32"/>
                <w:szCs w:val="32"/>
              </w:rPr>
              <w:t>=</w:t>
            </w:r>
          </w:p>
        </w:tc>
        <w:tc>
          <w:tcPr>
            <w:tcW w:w="7513" w:type="dxa"/>
          </w:tcPr>
          <w:p w14:paraId="4F1B7D17" w14:textId="413092A0" w:rsidR="00BE253E" w:rsidRPr="00BE253E" w:rsidRDefault="00BE253E" w:rsidP="00BE253E">
            <w:pPr>
              <w:pStyle w:val="TableParagraph"/>
              <w:spacing w:before="0"/>
              <w:ind w:left="115" w:right="145"/>
              <w:jc w:val="thaiDistribute"/>
              <w:rPr>
                <w:rFonts w:ascii="Browallia New" w:hAnsi="Browallia New" w:cs="Browallia New"/>
                <w:sz w:val="32"/>
                <w:szCs w:val="32"/>
                <w:lang w:bidi="th-TH"/>
              </w:rPr>
            </w:pPr>
            <w:r w:rsidRPr="00BE253E">
              <w:rPr>
                <w:rFonts w:ascii="Browallia New" w:hAnsi="Browallia New" w:cs="Browallia New"/>
                <w:sz w:val="32"/>
                <w:szCs w:val="32"/>
              </w:rPr>
              <w:t>Annual production of CKD dust leaving kiln system (t)</w:t>
            </w:r>
          </w:p>
        </w:tc>
      </w:tr>
      <w:tr w:rsidR="00BE253E" w:rsidRPr="0076155E" w14:paraId="54B2A44D" w14:textId="77777777" w:rsidTr="00730D95">
        <w:trPr>
          <w:trHeight w:val="122"/>
        </w:trPr>
        <w:tc>
          <w:tcPr>
            <w:tcW w:w="1418" w:type="dxa"/>
          </w:tcPr>
          <w:p w14:paraId="04C1A0E0" w14:textId="2D7ECC6C" w:rsidR="00BE253E" w:rsidRPr="0076155E" w:rsidRDefault="00BE253E" w:rsidP="00BE253E">
            <w:pPr>
              <w:pStyle w:val="TableParagraph"/>
              <w:spacing w:before="0"/>
              <w:ind w:left="200"/>
              <w:jc w:val="thaiDistribute"/>
              <w:rPr>
                <w:rFonts w:ascii="Browallia New" w:eastAsia="Cambria Math" w:hAnsi="Browallia New" w:cs="Browallia New"/>
                <w:sz w:val="32"/>
                <w:szCs w:val="32"/>
              </w:rPr>
            </w:pPr>
            <w:r w:rsidRPr="0076155E">
              <w:rPr>
                <w:rFonts w:ascii="Browallia New" w:eastAsia="Cambria Math" w:hAnsi="Browallia New" w:cs="Browallia New"/>
                <w:sz w:val="32"/>
                <w:szCs w:val="32"/>
              </w:rPr>
              <w:t>d</w:t>
            </w:r>
            <w:r w:rsidRPr="0076155E">
              <w:rPr>
                <w:rFonts w:ascii="Browallia New" w:eastAsia="Cambria Math" w:hAnsi="Browallia New" w:cs="Browallia New"/>
                <w:sz w:val="32"/>
                <w:szCs w:val="32"/>
                <w:vertAlign w:val="subscript"/>
              </w:rPr>
              <w:t>i,y</w:t>
            </w:r>
          </w:p>
        </w:tc>
        <w:tc>
          <w:tcPr>
            <w:tcW w:w="425" w:type="dxa"/>
          </w:tcPr>
          <w:p w14:paraId="134570D8" w14:textId="77777777" w:rsidR="00BE253E" w:rsidRPr="0076155E" w:rsidRDefault="00BE253E" w:rsidP="00BE253E">
            <w:pPr>
              <w:pStyle w:val="TableParagraph"/>
              <w:spacing w:before="0"/>
              <w:ind w:left="0" w:right="111"/>
              <w:jc w:val="center"/>
              <w:rPr>
                <w:rFonts w:ascii="Browallia New" w:hAnsi="Browallia New" w:cs="Browallia New"/>
                <w:sz w:val="32"/>
                <w:szCs w:val="32"/>
              </w:rPr>
            </w:pPr>
            <w:r w:rsidRPr="0076155E">
              <w:rPr>
                <w:rFonts w:ascii="Browallia New" w:hAnsi="Browallia New" w:cs="Browallia New"/>
                <w:sz w:val="32"/>
                <w:szCs w:val="32"/>
              </w:rPr>
              <w:t>=</w:t>
            </w:r>
          </w:p>
        </w:tc>
        <w:tc>
          <w:tcPr>
            <w:tcW w:w="7513" w:type="dxa"/>
          </w:tcPr>
          <w:p w14:paraId="1F6DDC8C" w14:textId="661F11EE" w:rsidR="00BE253E" w:rsidRPr="00BE253E" w:rsidRDefault="00BE253E" w:rsidP="00BE253E">
            <w:pPr>
              <w:pStyle w:val="TableParagraph"/>
              <w:spacing w:before="0"/>
              <w:ind w:left="115" w:right="145"/>
              <w:jc w:val="thaiDistribute"/>
              <w:rPr>
                <w:rFonts w:ascii="Browallia New" w:hAnsi="Browallia New" w:cs="Browallia New"/>
                <w:sz w:val="32"/>
                <w:szCs w:val="32"/>
                <w:lang w:bidi="th-TH"/>
              </w:rPr>
            </w:pPr>
            <w:r w:rsidRPr="00BE253E">
              <w:rPr>
                <w:rFonts w:ascii="Browallia New" w:hAnsi="Browallia New" w:cs="Browallia New"/>
                <w:sz w:val="32"/>
                <w:szCs w:val="32"/>
              </w:rPr>
              <w:t>CKD calcination rate (released CO</w:t>
            </w:r>
            <w:r w:rsidRPr="00BE253E">
              <w:rPr>
                <w:rFonts w:ascii="Browallia New" w:hAnsi="Browallia New" w:cs="Browallia New"/>
                <w:sz w:val="32"/>
                <w:szCs w:val="32"/>
                <w:vertAlign w:val="subscript"/>
              </w:rPr>
              <w:t>2</w:t>
            </w:r>
            <w:r w:rsidRPr="00BE253E">
              <w:rPr>
                <w:rFonts w:ascii="Browallia New" w:hAnsi="Browallia New" w:cs="Browallia New"/>
                <w:sz w:val="32"/>
                <w:szCs w:val="32"/>
              </w:rPr>
              <w:t xml:space="preserve"> expressed as a fraction of the total carbonate CO</w:t>
            </w:r>
            <w:r w:rsidRPr="00BE253E">
              <w:rPr>
                <w:rFonts w:ascii="Browallia New" w:hAnsi="Browallia New" w:cs="Browallia New"/>
                <w:sz w:val="32"/>
                <w:szCs w:val="32"/>
                <w:vertAlign w:val="subscript"/>
              </w:rPr>
              <w:t>2</w:t>
            </w:r>
            <w:r w:rsidRPr="00BE253E">
              <w:rPr>
                <w:rFonts w:ascii="Browallia New" w:hAnsi="Browallia New" w:cs="Browallia New"/>
                <w:sz w:val="32"/>
                <w:szCs w:val="32"/>
              </w:rPr>
              <w:t xml:space="preserve"> in the raw materials)</w:t>
            </w:r>
          </w:p>
        </w:tc>
      </w:tr>
      <w:tr w:rsidR="003B7211" w:rsidRPr="0076155E" w14:paraId="49A0C12E" w14:textId="77777777" w:rsidTr="00730D95">
        <w:trPr>
          <w:trHeight w:val="122"/>
        </w:trPr>
        <w:tc>
          <w:tcPr>
            <w:tcW w:w="1418" w:type="dxa"/>
          </w:tcPr>
          <w:p w14:paraId="6455F5B6" w14:textId="349FCFA0" w:rsidR="003B7211" w:rsidRPr="0076155E" w:rsidRDefault="006C15DF" w:rsidP="00465A8F">
            <w:pPr>
              <w:pStyle w:val="TableParagraph"/>
              <w:spacing w:before="0"/>
              <w:ind w:left="200"/>
              <w:jc w:val="thaiDistribute"/>
              <w:rPr>
                <w:rFonts w:ascii="Browallia New" w:eastAsia="Cambria Math" w:hAnsi="Browallia New" w:cs="Browallia New"/>
                <w:sz w:val="32"/>
                <w:szCs w:val="32"/>
              </w:rPr>
            </w:pPr>
            <w:r w:rsidRPr="0076155E">
              <w:rPr>
                <w:rFonts w:ascii="Browallia New" w:eastAsia="Cambria Math" w:hAnsi="Browallia New" w:cs="Browallia New"/>
                <w:sz w:val="32"/>
                <w:szCs w:val="40"/>
                <w:lang w:bidi="th-TH"/>
              </w:rPr>
              <w:t>CLNK</w:t>
            </w:r>
            <w:r w:rsidRPr="0076155E">
              <w:rPr>
                <w:rFonts w:ascii="Browallia New" w:eastAsia="Cambria Math" w:hAnsi="Browallia New" w:cs="Browallia New"/>
                <w:sz w:val="32"/>
                <w:szCs w:val="40"/>
                <w:vertAlign w:val="subscript"/>
                <w:lang w:bidi="th-TH"/>
              </w:rPr>
              <w:t>i,y</w:t>
            </w:r>
          </w:p>
        </w:tc>
        <w:tc>
          <w:tcPr>
            <w:tcW w:w="425" w:type="dxa"/>
          </w:tcPr>
          <w:p w14:paraId="50C03BDB" w14:textId="77777777" w:rsidR="003B7211" w:rsidRPr="0076155E" w:rsidRDefault="003B7211" w:rsidP="00465A8F">
            <w:pPr>
              <w:pStyle w:val="TableParagraph"/>
              <w:spacing w:before="0"/>
              <w:ind w:left="0" w:right="111"/>
              <w:jc w:val="center"/>
              <w:rPr>
                <w:rFonts w:ascii="Browallia New" w:hAnsi="Browallia New" w:cs="Browallia New"/>
                <w:sz w:val="32"/>
                <w:szCs w:val="32"/>
              </w:rPr>
            </w:pPr>
            <w:r w:rsidRPr="0076155E">
              <w:rPr>
                <w:rFonts w:ascii="Browallia New" w:hAnsi="Browallia New" w:cs="Browallia New"/>
                <w:sz w:val="32"/>
                <w:szCs w:val="32"/>
              </w:rPr>
              <w:t>=</w:t>
            </w:r>
          </w:p>
        </w:tc>
        <w:tc>
          <w:tcPr>
            <w:tcW w:w="7513" w:type="dxa"/>
          </w:tcPr>
          <w:p w14:paraId="198CCCFD" w14:textId="117EE643" w:rsidR="003B7211" w:rsidRPr="00BE253E" w:rsidRDefault="00BE253E" w:rsidP="00730D95">
            <w:pPr>
              <w:pStyle w:val="TableParagraph"/>
              <w:spacing w:before="0"/>
              <w:ind w:right="279"/>
              <w:jc w:val="thaiDistribute"/>
              <w:rPr>
                <w:rFonts w:ascii="Browallia New" w:hAnsi="Browallia New" w:cs="Browallia New"/>
                <w:sz w:val="32"/>
                <w:szCs w:val="32"/>
                <w:lang w:bidi="th-TH"/>
              </w:rPr>
            </w:pPr>
            <w:r w:rsidRPr="00BE253E">
              <w:rPr>
                <w:rFonts w:ascii="Browallia New" w:hAnsi="Browallia New" w:cs="Browallia New"/>
                <w:sz w:val="32"/>
                <w:szCs w:val="32"/>
                <w:lang w:bidi="th-TH"/>
              </w:rPr>
              <w:t>Production of clinker i in year y (t clinker)</w:t>
            </w:r>
          </w:p>
        </w:tc>
      </w:tr>
      <w:tr w:rsidR="001F065D" w:rsidRPr="0076155E" w14:paraId="1AAAC8E1" w14:textId="77777777" w:rsidTr="00730D95">
        <w:trPr>
          <w:trHeight w:val="122"/>
        </w:trPr>
        <w:tc>
          <w:tcPr>
            <w:tcW w:w="1418" w:type="dxa"/>
          </w:tcPr>
          <w:p w14:paraId="27FCB3F7" w14:textId="230B99E7" w:rsidR="001F065D" w:rsidRPr="0076155E" w:rsidRDefault="001F065D" w:rsidP="00465A8F">
            <w:pPr>
              <w:pStyle w:val="TableParagraph"/>
              <w:spacing w:before="0"/>
              <w:ind w:left="200"/>
              <w:jc w:val="thaiDistribute"/>
              <w:rPr>
                <w:rFonts w:ascii="Browallia New" w:eastAsia="Cambria Math" w:hAnsi="Browallia New" w:cs="Browallia New"/>
                <w:sz w:val="32"/>
                <w:szCs w:val="40"/>
                <w:lang w:bidi="th-TH"/>
              </w:rPr>
            </w:pPr>
            <w:r w:rsidRPr="0076155E">
              <w:rPr>
                <w:rFonts w:ascii="Browallia New" w:eastAsia="Cambria Math" w:hAnsi="Browallia New" w:cs="Browallia New"/>
                <w:sz w:val="32"/>
                <w:szCs w:val="40"/>
                <w:lang w:bidi="th-TH"/>
              </w:rPr>
              <w:t>i</w:t>
            </w:r>
          </w:p>
        </w:tc>
        <w:tc>
          <w:tcPr>
            <w:tcW w:w="425" w:type="dxa"/>
          </w:tcPr>
          <w:p w14:paraId="2490DCC7" w14:textId="78DD49DB" w:rsidR="001F065D" w:rsidRPr="0076155E" w:rsidRDefault="001F065D" w:rsidP="00465A8F">
            <w:pPr>
              <w:pStyle w:val="TableParagraph"/>
              <w:spacing w:before="0"/>
              <w:ind w:left="0" w:right="111"/>
              <w:jc w:val="center"/>
              <w:rPr>
                <w:rFonts w:ascii="Browallia New" w:hAnsi="Browallia New" w:cs="Browallia New"/>
                <w:sz w:val="32"/>
                <w:szCs w:val="32"/>
                <w:cs/>
                <w:lang w:bidi="th-TH"/>
              </w:rPr>
            </w:pPr>
            <w:r w:rsidRPr="0076155E">
              <w:rPr>
                <w:rFonts w:ascii="Browallia New" w:hAnsi="Browallia New" w:cs="Browallia New"/>
                <w:sz w:val="32"/>
                <w:szCs w:val="32"/>
              </w:rPr>
              <w:t>=</w:t>
            </w:r>
          </w:p>
        </w:tc>
        <w:tc>
          <w:tcPr>
            <w:tcW w:w="7513" w:type="dxa"/>
          </w:tcPr>
          <w:p w14:paraId="64729429" w14:textId="463534A8" w:rsidR="001F065D" w:rsidRPr="00BE253E" w:rsidRDefault="00BE253E" w:rsidP="00730D95">
            <w:pPr>
              <w:pStyle w:val="TableParagraph"/>
              <w:spacing w:before="0"/>
              <w:ind w:right="279"/>
              <w:jc w:val="thaiDistribute"/>
              <w:rPr>
                <w:rFonts w:ascii="Browallia New" w:hAnsi="Browallia New" w:cs="Browallia New"/>
                <w:sz w:val="32"/>
                <w:szCs w:val="32"/>
                <w:cs/>
                <w:lang w:bidi="th-TH"/>
              </w:rPr>
            </w:pPr>
            <w:r w:rsidRPr="00BE253E">
              <w:rPr>
                <w:rFonts w:ascii="Browallia New" w:hAnsi="Browallia New" w:cs="Browallia New"/>
                <w:sz w:val="32"/>
                <w:szCs w:val="32"/>
                <w:lang w:bidi="th-TH"/>
              </w:rPr>
              <w:t>Type of clinker</w:t>
            </w:r>
          </w:p>
        </w:tc>
      </w:tr>
    </w:tbl>
    <w:p w14:paraId="07B64C2F" w14:textId="77777777" w:rsidR="00AA630D" w:rsidRPr="002853A4" w:rsidRDefault="00AA630D" w:rsidP="003B7211">
      <w:pPr>
        <w:spacing w:before="0" w:after="0" w:line="240" w:lineRule="auto"/>
        <w:ind w:left="0"/>
        <w:jc w:val="thaiDistribute"/>
        <w:rPr>
          <w:rFonts w:ascii="Browallia New" w:hAnsi="Browallia New" w:cs="Browallia New"/>
          <w:b/>
          <w:bCs/>
          <w:sz w:val="22"/>
          <w:szCs w:val="22"/>
        </w:rPr>
      </w:pPr>
    </w:p>
    <w:p w14:paraId="5A5C373B" w14:textId="0DD310C9" w:rsidR="003B7211" w:rsidRPr="00A75FFF" w:rsidRDefault="004D014D" w:rsidP="00A75FFF">
      <w:pPr>
        <w:tabs>
          <w:tab w:val="left" w:pos="1440"/>
        </w:tabs>
        <w:spacing w:after="120" w:line="240" w:lineRule="auto"/>
        <w:ind w:left="1440" w:hanging="720"/>
        <w:jc w:val="thaiDistribute"/>
        <w:rPr>
          <w:rFonts w:ascii="Browallia New" w:eastAsia="Cambria Math" w:hAnsi="Browallia New" w:cs="Browallia New"/>
          <w:b/>
          <w:bCs/>
        </w:rPr>
      </w:pPr>
      <w:r w:rsidRPr="00A75FFF">
        <w:rPr>
          <w:rFonts w:ascii="Browallia New" w:hAnsi="Browallia New" w:cs="Browallia New" w:hint="cs"/>
          <w:b/>
          <w:bCs/>
          <w:cs/>
        </w:rPr>
        <w:t>6.1.</w:t>
      </w:r>
      <w:r w:rsidR="00B03E04" w:rsidRPr="00A75FFF">
        <w:rPr>
          <w:rFonts w:ascii="Browallia New" w:hAnsi="Browallia New" w:cs="Browallia New"/>
          <w:b/>
          <w:bCs/>
        </w:rPr>
        <w:t>5</w:t>
      </w:r>
      <w:r w:rsidR="0003406C" w:rsidRPr="00A75FFF">
        <w:rPr>
          <w:rFonts w:ascii="Browallia New" w:hAnsi="Browallia New" w:cs="Browallia New" w:hint="cs"/>
          <w:b/>
          <w:bCs/>
          <w:cs/>
        </w:rPr>
        <w:t>.1</w:t>
      </w:r>
      <w:r w:rsidR="00A75FFF" w:rsidRPr="00A75FFF">
        <w:rPr>
          <w:rFonts w:ascii="Browallia New" w:hAnsi="Browallia New" w:cs="Browallia New"/>
          <w:b/>
          <w:bCs/>
        </w:rPr>
        <w:tab/>
      </w:r>
      <w:r w:rsidR="00BE253E" w:rsidRPr="00A75FFF">
        <w:rPr>
          <w:rFonts w:ascii="Browallia New" w:hAnsi="Browallia New" w:cs="Browallia New"/>
          <w:b/>
          <w:bCs/>
        </w:rPr>
        <w:t>Project calcination factor due to both de-carbonization reaction and fuel consumption in clinker production</w:t>
      </w:r>
      <w:r w:rsidR="00AA630D" w:rsidRPr="00A75FFF">
        <w:rPr>
          <w:rFonts w:ascii="Browallia New" w:hAnsi="Browallia New" w:cs="Browallia New"/>
          <w:b/>
          <w:bCs/>
          <w:cs/>
        </w:rPr>
        <w:t xml:space="preserve"> </w:t>
      </w:r>
      <w:r w:rsidR="003B7211" w:rsidRPr="00A75FFF">
        <w:rPr>
          <w:rFonts w:ascii="Browallia New" w:hAnsi="Browallia New" w:cs="Browallia New" w:hint="cs"/>
          <w:b/>
          <w:bCs/>
          <w:cs/>
        </w:rPr>
        <w:t>(</w:t>
      </w:r>
      <w:r w:rsidR="00AA630D" w:rsidRPr="00A75FFF">
        <w:rPr>
          <w:rFonts w:ascii="Browallia New" w:eastAsia="Cambria Math" w:hAnsi="Browallia New" w:cs="Browallia New"/>
          <w:b/>
          <w:bCs/>
        </w:rPr>
        <w:t>C</w:t>
      </w:r>
      <w:r w:rsidR="00AA630D" w:rsidRPr="00A75FFF">
        <w:rPr>
          <w:rFonts w:ascii="Browallia New" w:eastAsia="Cambria Math" w:hAnsi="Browallia New" w:cs="Browallia New"/>
          <w:b/>
          <w:bCs/>
          <w:vertAlign w:val="subscript"/>
        </w:rPr>
        <w:t>i,y</w:t>
      </w:r>
      <w:r w:rsidR="003B7211" w:rsidRPr="00A75FFF">
        <w:rPr>
          <w:rFonts w:ascii="Browallia New" w:eastAsia="Cambria Math" w:hAnsi="Browallia New" w:cs="Browallia New" w:hint="cs"/>
          <w:b/>
          <w:bCs/>
          <w:cs/>
        </w:rPr>
        <w:t>)</w:t>
      </w:r>
    </w:p>
    <w:p w14:paraId="49B243E2" w14:textId="571621D0" w:rsidR="00074D38" w:rsidRDefault="00BE253E" w:rsidP="00BE253E">
      <w:pPr>
        <w:spacing w:before="0" w:after="0" w:line="240" w:lineRule="auto"/>
        <w:ind w:left="0" w:firstLine="709"/>
        <w:jc w:val="thaiDistribute"/>
        <w:rPr>
          <w:rFonts w:ascii="Browallia New" w:hAnsi="Browallia New" w:cs="Browallia New"/>
        </w:rPr>
      </w:pPr>
      <w:r w:rsidRPr="00BE253E">
        <w:rPr>
          <w:rFonts w:ascii="Browallia New" w:hAnsi="Browallia New" w:cs="Browallia New"/>
        </w:rPr>
        <w:t>Project calcination factor due to both de-carbonization reaction and fuel consumption in clinker production</w:t>
      </w:r>
      <w:r>
        <w:rPr>
          <w:rFonts w:ascii="Browallia New" w:hAnsi="Browallia New" w:cs="Browallia New"/>
        </w:rPr>
        <w:t xml:space="preserve"> can be calculated </w:t>
      </w:r>
      <w:r w:rsidR="00017064">
        <w:rPr>
          <w:rFonts w:ascii="Browallia New" w:hAnsi="Browallia New" w:cs="Browallia New"/>
        </w:rPr>
        <w:t>as follows</w:t>
      </w:r>
    </w:p>
    <w:p w14:paraId="1EBFC7A0" w14:textId="77777777" w:rsidR="003B7211" w:rsidRPr="0076155E" w:rsidRDefault="003B7211" w:rsidP="003B7211">
      <w:pPr>
        <w:spacing w:before="0" w:after="0" w:line="240" w:lineRule="auto"/>
        <w:ind w:left="0"/>
        <w:jc w:val="thaiDistribute"/>
        <w:rPr>
          <w:rFonts w:ascii="Browallia New" w:eastAsia="Cambria Math" w:hAnsi="Browallia New" w:cs="Browallia New"/>
          <w:b/>
          <w:bCs/>
          <w:sz w:val="12"/>
          <w:szCs w:val="12"/>
        </w:rPr>
      </w:pPr>
    </w:p>
    <w:tbl>
      <w:tblPr>
        <w:tblStyle w:val="TableNormal1"/>
        <w:tblW w:w="9351" w:type="dxa"/>
        <w:tblLayout w:type="fixed"/>
        <w:tblLook w:val="01E0" w:firstRow="1" w:lastRow="1" w:firstColumn="1" w:lastColumn="1" w:noHBand="0" w:noVBand="0"/>
      </w:tblPr>
      <w:tblGrid>
        <w:gridCol w:w="7508"/>
        <w:gridCol w:w="1843"/>
      </w:tblGrid>
      <w:tr w:rsidR="003B7211" w:rsidRPr="0076155E" w14:paraId="2802A2FB" w14:textId="77777777" w:rsidTr="00213A14">
        <w:trPr>
          <w:trHeight w:val="495"/>
        </w:trPr>
        <w:tc>
          <w:tcPr>
            <w:tcW w:w="7508" w:type="dxa"/>
          </w:tcPr>
          <w:p w14:paraId="3E59FBE6" w14:textId="6A71B3A0" w:rsidR="003B7211" w:rsidRPr="0076155E" w:rsidRDefault="003B7211" w:rsidP="00465A8F">
            <w:pPr>
              <w:pStyle w:val="TableParagraph"/>
              <w:spacing w:before="0"/>
              <w:ind w:left="0"/>
              <w:rPr>
                <w:rFonts w:ascii="Browallia New" w:eastAsia="Cambria Math" w:hAnsi="Browallia New" w:cs="Browallia New"/>
                <w:b/>
                <w:bCs/>
                <w:sz w:val="32"/>
                <w:szCs w:val="32"/>
                <w:vertAlign w:val="subscript"/>
              </w:rPr>
            </w:pPr>
            <w:r w:rsidRPr="0076155E">
              <w:rPr>
                <w:rFonts w:ascii="Browallia New" w:eastAsia="Cambria Math" w:hAnsi="Browallia New" w:cs="Browallia New"/>
                <w:b/>
                <w:bCs/>
                <w:sz w:val="32"/>
                <w:szCs w:val="32"/>
                <w:lang w:bidi="th-TH"/>
              </w:rPr>
              <w:t>C</w:t>
            </w:r>
            <w:r w:rsidR="00AA630D" w:rsidRPr="0076155E">
              <w:rPr>
                <w:rFonts w:ascii="Browallia New" w:eastAsia="Cambria Math" w:hAnsi="Browallia New" w:cs="Browallia New"/>
                <w:b/>
                <w:bCs/>
                <w:sz w:val="32"/>
                <w:szCs w:val="32"/>
                <w:vertAlign w:val="subscript"/>
                <w:lang w:bidi="th-TH"/>
              </w:rPr>
              <w:t>i,y</w:t>
            </w:r>
            <w:r w:rsidRPr="0076155E">
              <w:rPr>
                <w:rFonts w:ascii="Browallia New" w:eastAsia="Cambria Math" w:hAnsi="Browallia New" w:cs="Browallia New"/>
                <w:b/>
                <w:bCs/>
                <w:sz w:val="32"/>
                <w:szCs w:val="40"/>
                <w:lang w:bidi="th-TH"/>
              </w:rPr>
              <w:t xml:space="preserve"> =   </w:t>
            </w:r>
            <w:r w:rsidR="00AA630D" w:rsidRPr="0076155E">
              <w:rPr>
                <w:rFonts w:ascii="Browallia New" w:eastAsia="Cambria Math" w:hAnsi="Browallia New" w:cs="Browallia New"/>
                <w:b/>
                <w:bCs/>
                <w:sz w:val="32"/>
                <w:szCs w:val="40"/>
                <w:lang w:bidi="th-TH"/>
              </w:rPr>
              <w:t>P</w:t>
            </w:r>
            <w:r w:rsidRPr="0076155E">
              <w:rPr>
                <w:rFonts w:ascii="Browallia New" w:eastAsia="Cambria Math" w:hAnsi="Browallia New" w:cs="Browallia New"/>
                <w:b/>
                <w:bCs/>
                <w:sz w:val="32"/>
                <w:szCs w:val="40"/>
                <w:lang w:bidi="th-TH"/>
              </w:rPr>
              <w:t>E</w:t>
            </w:r>
            <w:r w:rsidRPr="0076155E">
              <w:rPr>
                <w:rFonts w:ascii="Browallia New" w:eastAsia="Cambria Math" w:hAnsi="Browallia New" w:cs="Browallia New"/>
                <w:b/>
                <w:bCs/>
                <w:sz w:val="32"/>
                <w:szCs w:val="40"/>
                <w:vertAlign w:val="subscript"/>
                <w:lang w:bidi="th-TH"/>
              </w:rPr>
              <w:t>calcin</w:t>
            </w:r>
            <w:r w:rsidR="00AA630D" w:rsidRPr="0076155E">
              <w:rPr>
                <w:rFonts w:ascii="Browallia New" w:eastAsia="Cambria Math" w:hAnsi="Browallia New" w:cs="Browallia New"/>
                <w:b/>
                <w:bCs/>
                <w:sz w:val="32"/>
                <w:szCs w:val="40"/>
                <w:vertAlign w:val="subscript"/>
                <w:lang w:bidi="th-TH"/>
              </w:rPr>
              <w:t>,i,y</w:t>
            </w:r>
            <w:r w:rsidRPr="0076155E">
              <w:rPr>
                <w:rFonts w:ascii="Browallia New" w:eastAsia="Cambria Math" w:hAnsi="Browallia New" w:cs="Browallia New"/>
                <w:b/>
                <w:bCs/>
                <w:sz w:val="32"/>
                <w:szCs w:val="40"/>
                <w:lang w:bidi="th-TH"/>
              </w:rPr>
              <w:t xml:space="preserve"> + </w:t>
            </w:r>
            <w:r w:rsidR="00AA630D" w:rsidRPr="0076155E">
              <w:rPr>
                <w:rFonts w:ascii="Browallia New" w:eastAsia="Cambria Math" w:hAnsi="Browallia New" w:cs="Browallia New"/>
                <w:b/>
                <w:bCs/>
                <w:sz w:val="32"/>
                <w:szCs w:val="40"/>
                <w:lang w:bidi="th-TH"/>
              </w:rPr>
              <w:t>P</w:t>
            </w:r>
            <w:r w:rsidRPr="0076155E">
              <w:rPr>
                <w:rFonts w:ascii="Browallia New" w:eastAsia="Cambria Math" w:hAnsi="Browallia New" w:cs="Browallia New"/>
                <w:b/>
                <w:bCs/>
                <w:sz w:val="32"/>
                <w:szCs w:val="40"/>
                <w:lang w:bidi="th-TH"/>
              </w:rPr>
              <w:t>E</w:t>
            </w:r>
            <w:r w:rsidRPr="0076155E">
              <w:rPr>
                <w:rFonts w:ascii="Browallia New" w:eastAsia="Cambria Math" w:hAnsi="Browallia New" w:cs="Browallia New"/>
                <w:b/>
                <w:bCs/>
                <w:sz w:val="32"/>
                <w:szCs w:val="40"/>
                <w:vertAlign w:val="subscript"/>
                <w:lang w:bidi="th-TH"/>
              </w:rPr>
              <w:t>FC</w:t>
            </w:r>
            <w:r w:rsidR="00AA630D" w:rsidRPr="0076155E">
              <w:rPr>
                <w:rFonts w:ascii="Browallia New" w:eastAsia="Cambria Math" w:hAnsi="Browallia New" w:cs="Browallia New"/>
                <w:b/>
                <w:bCs/>
                <w:sz w:val="32"/>
                <w:szCs w:val="40"/>
                <w:vertAlign w:val="subscript"/>
                <w:lang w:bidi="th-TH"/>
              </w:rPr>
              <w:t>,i,y</w:t>
            </w:r>
          </w:p>
        </w:tc>
        <w:tc>
          <w:tcPr>
            <w:tcW w:w="1843" w:type="dxa"/>
          </w:tcPr>
          <w:p w14:paraId="1D2177EE" w14:textId="28A1F0F4" w:rsidR="003B7211" w:rsidRPr="0076155E" w:rsidRDefault="002D163F" w:rsidP="00465A8F">
            <w:pPr>
              <w:pStyle w:val="BodyText"/>
              <w:spacing w:before="94"/>
              <w:ind w:left="142"/>
              <w:jc w:val="center"/>
              <w:rPr>
                <w:rFonts w:ascii="Browallia New" w:hAnsi="Browallia New" w:cs="Browallia New"/>
                <w:sz w:val="32"/>
                <w:szCs w:val="32"/>
              </w:rPr>
            </w:pPr>
            <w:r>
              <w:rPr>
                <w:rFonts w:ascii="Browallia New" w:hAnsi="Browallia New" w:cs="Browallia New" w:hint="cs"/>
                <w:sz w:val="32"/>
                <w:szCs w:val="32"/>
                <w:lang w:bidi="th-TH"/>
              </w:rPr>
              <w:t>Equation</w:t>
            </w:r>
            <w:r w:rsidR="003B7211" w:rsidRPr="0076155E">
              <w:rPr>
                <w:rFonts w:ascii="Browallia New" w:hAnsi="Browallia New" w:cs="Browallia New" w:hint="cs"/>
                <w:sz w:val="32"/>
                <w:szCs w:val="32"/>
                <w:cs/>
                <w:lang w:bidi="th-TH"/>
              </w:rPr>
              <w:t xml:space="preserve"> </w:t>
            </w:r>
            <w:r w:rsidR="00C03B8D">
              <w:rPr>
                <w:rFonts w:ascii="Browallia New" w:hAnsi="Browallia New" w:cs="Browallia New"/>
                <w:sz w:val="32"/>
                <w:szCs w:val="32"/>
                <w:lang w:bidi="th-TH"/>
              </w:rPr>
              <w:t>(</w:t>
            </w:r>
            <w:r w:rsidR="00FC1207">
              <w:rPr>
                <w:rFonts w:ascii="Browallia New" w:hAnsi="Browallia New" w:cs="Browallia New"/>
                <w:sz w:val="32"/>
                <w:szCs w:val="32"/>
                <w:lang w:bidi="th-TH"/>
              </w:rPr>
              <w:t>34</w:t>
            </w:r>
            <w:r w:rsidR="00C03B8D">
              <w:rPr>
                <w:rFonts w:ascii="Browallia New" w:hAnsi="Browallia New" w:cs="Browallia New"/>
                <w:sz w:val="32"/>
                <w:szCs w:val="32"/>
                <w:lang w:bidi="th-TH"/>
              </w:rPr>
              <w:t>)</w:t>
            </w:r>
          </w:p>
        </w:tc>
      </w:tr>
    </w:tbl>
    <w:p w14:paraId="0DF9C0CF" w14:textId="77777777" w:rsidR="00996742" w:rsidRPr="00A75FFF" w:rsidRDefault="00996742" w:rsidP="00A75FFF">
      <w:pPr>
        <w:spacing w:before="0" w:after="0" w:line="240" w:lineRule="auto"/>
        <w:ind w:left="0"/>
        <w:jc w:val="thaiDistribute"/>
        <w:rPr>
          <w:rFonts w:ascii="Browallia New" w:eastAsia="Cambria Math" w:hAnsi="Browallia New" w:cs="Browallia New"/>
          <w:b/>
          <w:bCs/>
          <w:sz w:val="12"/>
          <w:szCs w:val="12"/>
        </w:rPr>
      </w:pPr>
    </w:p>
    <w:p w14:paraId="2D77B376" w14:textId="27E81852" w:rsidR="003B7211" w:rsidRPr="0076155E" w:rsidRDefault="002D163F" w:rsidP="003B7211">
      <w:pPr>
        <w:pStyle w:val="BodyText"/>
        <w:spacing w:before="94"/>
        <w:rPr>
          <w:rFonts w:ascii="Browallia New" w:hAnsi="Browallia New" w:cs="Browallia New"/>
          <w:sz w:val="32"/>
          <w:szCs w:val="32"/>
          <w:cs/>
          <w:lang w:bidi="th-TH"/>
        </w:rPr>
      </w:pPr>
      <w:r>
        <w:rPr>
          <w:rFonts w:ascii="Browallia New" w:hAnsi="Browallia New" w:cs="Browallia New"/>
          <w:sz w:val="32"/>
          <w:szCs w:val="32"/>
          <w:lang w:bidi="th-TH"/>
        </w:rPr>
        <w:t>Where</w:t>
      </w:r>
    </w:p>
    <w:tbl>
      <w:tblPr>
        <w:tblStyle w:val="TableNormal1"/>
        <w:tblW w:w="9356" w:type="dxa"/>
        <w:tblInd w:w="-5" w:type="dxa"/>
        <w:tblLayout w:type="fixed"/>
        <w:tblLook w:val="01E0" w:firstRow="1" w:lastRow="1" w:firstColumn="1" w:lastColumn="1" w:noHBand="0" w:noVBand="0"/>
      </w:tblPr>
      <w:tblGrid>
        <w:gridCol w:w="1276"/>
        <w:gridCol w:w="567"/>
        <w:gridCol w:w="7513"/>
      </w:tblGrid>
      <w:tr w:rsidR="00BE253E" w:rsidRPr="0076155E" w14:paraId="44C7BC45" w14:textId="77777777" w:rsidTr="00BE253E">
        <w:trPr>
          <w:trHeight w:val="60"/>
        </w:trPr>
        <w:tc>
          <w:tcPr>
            <w:tcW w:w="1276" w:type="dxa"/>
          </w:tcPr>
          <w:p w14:paraId="642C7614" w14:textId="51215BAC" w:rsidR="00BE253E" w:rsidRPr="0076155E" w:rsidRDefault="00BE253E" w:rsidP="00BE253E">
            <w:pPr>
              <w:pStyle w:val="TableParagraph"/>
              <w:spacing w:before="0"/>
              <w:ind w:left="200"/>
              <w:jc w:val="thaiDistribute"/>
              <w:rPr>
                <w:rFonts w:ascii="Browallia New" w:eastAsia="Cambria Math" w:hAnsi="Browallia New" w:cs="Browallia New"/>
                <w:sz w:val="32"/>
                <w:szCs w:val="32"/>
              </w:rPr>
            </w:pPr>
            <w:r w:rsidRPr="0076155E">
              <w:rPr>
                <w:rFonts w:ascii="Browallia New" w:eastAsia="Cambria Math" w:hAnsi="Browallia New" w:cs="Browallia New"/>
                <w:sz w:val="32"/>
                <w:szCs w:val="32"/>
                <w:lang w:bidi="th-TH"/>
              </w:rPr>
              <w:t>C</w:t>
            </w:r>
            <w:r w:rsidRPr="0076155E">
              <w:rPr>
                <w:rFonts w:ascii="Browallia New" w:eastAsia="Cambria Math" w:hAnsi="Browallia New" w:cs="Browallia New"/>
                <w:sz w:val="32"/>
                <w:szCs w:val="32"/>
                <w:vertAlign w:val="subscript"/>
                <w:lang w:bidi="th-TH"/>
              </w:rPr>
              <w:t>i,y</w:t>
            </w:r>
          </w:p>
        </w:tc>
        <w:tc>
          <w:tcPr>
            <w:tcW w:w="567" w:type="dxa"/>
          </w:tcPr>
          <w:p w14:paraId="18BAD0A8" w14:textId="77777777" w:rsidR="00BE253E" w:rsidRPr="0076155E" w:rsidRDefault="00BE253E" w:rsidP="00BE253E">
            <w:pPr>
              <w:pStyle w:val="TableParagraph"/>
              <w:spacing w:before="0"/>
              <w:ind w:left="0" w:right="111"/>
              <w:jc w:val="center"/>
              <w:rPr>
                <w:rFonts w:ascii="Browallia New" w:hAnsi="Browallia New" w:cs="Browallia New"/>
                <w:sz w:val="32"/>
                <w:szCs w:val="32"/>
              </w:rPr>
            </w:pPr>
            <w:r w:rsidRPr="0076155E">
              <w:rPr>
                <w:rFonts w:ascii="Browallia New" w:hAnsi="Browallia New" w:cs="Browallia New"/>
                <w:sz w:val="32"/>
                <w:szCs w:val="32"/>
              </w:rPr>
              <w:t>=</w:t>
            </w:r>
          </w:p>
        </w:tc>
        <w:tc>
          <w:tcPr>
            <w:tcW w:w="7513" w:type="dxa"/>
          </w:tcPr>
          <w:p w14:paraId="6DD8DED0" w14:textId="7D84F53B" w:rsidR="00BE253E" w:rsidRPr="00BE253E" w:rsidRDefault="00BE253E" w:rsidP="00BE253E">
            <w:pPr>
              <w:pStyle w:val="TableParagraph"/>
              <w:spacing w:before="0"/>
              <w:ind w:left="115" w:right="426"/>
              <w:rPr>
                <w:rFonts w:ascii="Browallia New" w:hAnsi="Browallia New" w:cs="Browallia New"/>
                <w:sz w:val="32"/>
                <w:szCs w:val="32"/>
                <w:cs/>
                <w:lang w:bidi="th-TH"/>
              </w:rPr>
            </w:pPr>
            <w:r w:rsidRPr="00BE253E">
              <w:rPr>
                <w:rFonts w:ascii="Browallia New" w:hAnsi="Browallia New" w:cs="Browallia New"/>
                <w:sz w:val="32"/>
                <w:szCs w:val="32"/>
              </w:rPr>
              <w:t>Project calcination factor due to both de-carbonization reaction and fuel consumption in clinker production (t CO</w:t>
            </w:r>
            <w:r w:rsidRPr="00BE253E">
              <w:rPr>
                <w:rFonts w:ascii="Browallia New" w:hAnsi="Browallia New" w:cs="Browallia New"/>
                <w:sz w:val="32"/>
                <w:szCs w:val="32"/>
                <w:vertAlign w:val="subscript"/>
              </w:rPr>
              <w:t>2</w:t>
            </w:r>
            <w:r w:rsidRPr="00BE253E">
              <w:rPr>
                <w:rFonts w:ascii="Browallia New" w:hAnsi="Browallia New" w:cs="Browallia New"/>
                <w:sz w:val="32"/>
                <w:szCs w:val="32"/>
              </w:rPr>
              <w:t>/t clinker)</w:t>
            </w:r>
          </w:p>
        </w:tc>
      </w:tr>
      <w:tr w:rsidR="00BE253E" w:rsidRPr="0076155E" w14:paraId="6717CD76" w14:textId="77777777" w:rsidTr="00BE253E">
        <w:trPr>
          <w:trHeight w:val="60"/>
        </w:trPr>
        <w:tc>
          <w:tcPr>
            <w:tcW w:w="1276" w:type="dxa"/>
          </w:tcPr>
          <w:p w14:paraId="3D8E8992" w14:textId="6012DCA5" w:rsidR="00BE253E" w:rsidRPr="0076155E" w:rsidRDefault="00BE253E" w:rsidP="00BE253E">
            <w:pPr>
              <w:pStyle w:val="TableParagraph"/>
              <w:spacing w:before="0"/>
              <w:ind w:left="200"/>
              <w:jc w:val="thaiDistribute"/>
              <w:rPr>
                <w:rFonts w:ascii="Browallia New" w:eastAsia="Cambria Math" w:hAnsi="Browallia New" w:cs="Browallia New"/>
                <w:sz w:val="32"/>
                <w:szCs w:val="32"/>
              </w:rPr>
            </w:pPr>
            <w:r w:rsidRPr="0076155E">
              <w:rPr>
                <w:rFonts w:ascii="Browallia New" w:eastAsia="Cambria Math" w:hAnsi="Browallia New" w:cs="Browallia New"/>
                <w:sz w:val="32"/>
                <w:szCs w:val="40"/>
                <w:lang w:bidi="th-TH"/>
              </w:rPr>
              <w:t>PE</w:t>
            </w:r>
            <w:r w:rsidRPr="0076155E">
              <w:rPr>
                <w:rFonts w:ascii="Browallia New" w:eastAsia="Cambria Math" w:hAnsi="Browallia New" w:cs="Browallia New"/>
                <w:sz w:val="32"/>
                <w:szCs w:val="40"/>
                <w:vertAlign w:val="subscript"/>
                <w:lang w:bidi="th-TH"/>
              </w:rPr>
              <w:t>calcin,i,y</w:t>
            </w:r>
          </w:p>
        </w:tc>
        <w:tc>
          <w:tcPr>
            <w:tcW w:w="567" w:type="dxa"/>
          </w:tcPr>
          <w:p w14:paraId="20406C19" w14:textId="77777777" w:rsidR="00BE253E" w:rsidRPr="0076155E" w:rsidRDefault="00BE253E" w:rsidP="00BE253E">
            <w:pPr>
              <w:pStyle w:val="TableParagraph"/>
              <w:spacing w:before="0"/>
              <w:ind w:left="0" w:right="111"/>
              <w:jc w:val="center"/>
              <w:rPr>
                <w:rFonts w:ascii="Browallia New" w:hAnsi="Browallia New" w:cs="Browallia New"/>
                <w:sz w:val="32"/>
                <w:szCs w:val="32"/>
              </w:rPr>
            </w:pPr>
            <w:r w:rsidRPr="0076155E">
              <w:rPr>
                <w:rFonts w:ascii="Browallia New" w:hAnsi="Browallia New" w:cs="Browallia New"/>
                <w:sz w:val="32"/>
                <w:szCs w:val="32"/>
              </w:rPr>
              <w:t>=</w:t>
            </w:r>
          </w:p>
        </w:tc>
        <w:tc>
          <w:tcPr>
            <w:tcW w:w="7513" w:type="dxa"/>
          </w:tcPr>
          <w:p w14:paraId="02856367" w14:textId="6642D4FA" w:rsidR="00BE253E" w:rsidRPr="00BE253E" w:rsidRDefault="00BE253E" w:rsidP="00BE253E">
            <w:pPr>
              <w:pStyle w:val="TableParagraph"/>
              <w:spacing w:before="0"/>
              <w:ind w:left="115" w:right="426"/>
              <w:rPr>
                <w:rFonts w:ascii="Browallia New" w:hAnsi="Browallia New" w:cs="Browallia New"/>
                <w:sz w:val="32"/>
                <w:szCs w:val="32"/>
                <w:cs/>
                <w:lang w:bidi="th-TH"/>
              </w:rPr>
            </w:pPr>
            <w:r w:rsidRPr="00BE253E">
              <w:rPr>
                <w:rFonts w:ascii="Browallia New" w:hAnsi="Browallia New" w:cs="Browallia New"/>
                <w:sz w:val="32"/>
                <w:szCs w:val="32"/>
              </w:rPr>
              <w:t xml:space="preserve">Project emissions per </w:t>
            </w:r>
            <w:r w:rsidR="00874821">
              <w:rPr>
                <w:rFonts w:ascii="Browallia New" w:hAnsi="Browallia New" w:cs="Browallia New"/>
                <w:sz w:val="32"/>
                <w:szCs w:val="32"/>
              </w:rPr>
              <w:t>ton</w:t>
            </w:r>
            <w:r w:rsidRPr="00BE253E">
              <w:rPr>
                <w:rFonts w:ascii="Browallia New" w:hAnsi="Browallia New" w:cs="Browallia New"/>
                <w:sz w:val="32"/>
                <w:szCs w:val="32"/>
              </w:rPr>
              <w:t xml:space="preserve"> of clinker i due to calcination of calcium carbonate and magnesium carbonate in year y (t CO</w:t>
            </w:r>
            <w:r w:rsidRPr="00BE253E">
              <w:rPr>
                <w:rFonts w:ascii="Browallia New" w:hAnsi="Browallia New" w:cs="Browallia New"/>
                <w:sz w:val="32"/>
                <w:szCs w:val="32"/>
                <w:vertAlign w:val="subscript"/>
              </w:rPr>
              <w:t>2</w:t>
            </w:r>
            <w:r w:rsidRPr="00BE253E">
              <w:rPr>
                <w:rFonts w:ascii="Browallia New" w:hAnsi="Browallia New" w:cs="Browallia New"/>
                <w:sz w:val="32"/>
                <w:szCs w:val="32"/>
              </w:rPr>
              <w:t>/t clinker)</w:t>
            </w:r>
          </w:p>
        </w:tc>
      </w:tr>
      <w:tr w:rsidR="00BE253E" w:rsidRPr="0076155E" w14:paraId="36EFEE2C" w14:textId="77777777" w:rsidTr="00BE253E">
        <w:trPr>
          <w:trHeight w:val="60"/>
        </w:trPr>
        <w:tc>
          <w:tcPr>
            <w:tcW w:w="1276" w:type="dxa"/>
          </w:tcPr>
          <w:p w14:paraId="173222FA" w14:textId="015DDAF9" w:rsidR="00BE253E" w:rsidRPr="0076155E" w:rsidRDefault="00BE253E" w:rsidP="00BE253E">
            <w:pPr>
              <w:pStyle w:val="TableParagraph"/>
              <w:spacing w:before="0"/>
              <w:ind w:left="200"/>
              <w:jc w:val="thaiDistribute"/>
              <w:rPr>
                <w:rFonts w:ascii="Browallia New" w:eastAsia="Cambria Math" w:hAnsi="Browallia New" w:cs="Browallia New"/>
                <w:sz w:val="32"/>
                <w:szCs w:val="32"/>
                <w:lang w:bidi="th-TH"/>
              </w:rPr>
            </w:pPr>
            <w:r w:rsidRPr="0076155E">
              <w:rPr>
                <w:rFonts w:ascii="Browallia New" w:eastAsia="Cambria Math" w:hAnsi="Browallia New" w:cs="Browallia New"/>
                <w:sz w:val="32"/>
                <w:szCs w:val="40"/>
                <w:lang w:bidi="th-TH"/>
              </w:rPr>
              <w:t>PE</w:t>
            </w:r>
            <w:r w:rsidRPr="0076155E">
              <w:rPr>
                <w:rFonts w:ascii="Browallia New" w:eastAsia="Cambria Math" w:hAnsi="Browallia New" w:cs="Browallia New"/>
                <w:sz w:val="32"/>
                <w:szCs w:val="40"/>
                <w:vertAlign w:val="subscript"/>
                <w:lang w:bidi="th-TH"/>
              </w:rPr>
              <w:t>FC,i,y</w:t>
            </w:r>
          </w:p>
        </w:tc>
        <w:tc>
          <w:tcPr>
            <w:tcW w:w="567" w:type="dxa"/>
          </w:tcPr>
          <w:p w14:paraId="79749500" w14:textId="77777777" w:rsidR="00BE253E" w:rsidRPr="0076155E" w:rsidRDefault="00BE253E" w:rsidP="00BE253E">
            <w:pPr>
              <w:pStyle w:val="TableParagraph"/>
              <w:spacing w:before="0"/>
              <w:ind w:left="0" w:right="111"/>
              <w:jc w:val="center"/>
              <w:rPr>
                <w:rFonts w:ascii="Browallia New" w:hAnsi="Browallia New" w:cs="Browallia New"/>
                <w:sz w:val="32"/>
                <w:szCs w:val="32"/>
              </w:rPr>
            </w:pPr>
            <w:r w:rsidRPr="0076155E">
              <w:rPr>
                <w:rFonts w:ascii="Browallia New" w:hAnsi="Browallia New" w:cs="Browallia New"/>
                <w:sz w:val="32"/>
                <w:szCs w:val="32"/>
              </w:rPr>
              <w:t>=</w:t>
            </w:r>
          </w:p>
        </w:tc>
        <w:tc>
          <w:tcPr>
            <w:tcW w:w="7513" w:type="dxa"/>
          </w:tcPr>
          <w:p w14:paraId="758CBD9C" w14:textId="44E17FAF" w:rsidR="00BE253E" w:rsidRPr="00BE253E" w:rsidRDefault="00BE253E" w:rsidP="00BE253E">
            <w:pPr>
              <w:pStyle w:val="TableParagraph"/>
              <w:spacing w:before="0"/>
              <w:ind w:left="115" w:right="145" w:firstLine="29"/>
              <w:jc w:val="thaiDistribute"/>
              <w:rPr>
                <w:rFonts w:ascii="Browallia New" w:hAnsi="Browallia New" w:cs="Browallia New"/>
                <w:spacing w:val="-8"/>
                <w:sz w:val="32"/>
                <w:szCs w:val="32"/>
                <w:cs/>
                <w:lang w:bidi="th-TH"/>
              </w:rPr>
            </w:pPr>
            <w:r w:rsidRPr="00BE253E">
              <w:rPr>
                <w:rFonts w:ascii="Browallia New" w:hAnsi="Browallia New" w:cs="Browallia New"/>
                <w:sz w:val="32"/>
                <w:szCs w:val="32"/>
              </w:rPr>
              <w:t xml:space="preserve">Project emissions per </w:t>
            </w:r>
            <w:r w:rsidR="00874821">
              <w:rPr>
                <w:rFonts w:ascii="Browallia New" w:hAnsi="Browallia New" w:cs="Browallia New"/>
                <w:sz w:val="32"/>
                <w:szCs w:val="32"/>
              </w:rPr>
              <w:t>ton</w:t>
            </w:r>
            <w:r w:rsidRPr="00BE253E">
              <w:rPr>
                <w:rFonts w:ascii="Browallia New" w:hAnsi="Browallia New" w:cs="Browallia New"/>
                <w:sz w:val="32"/>
                <w:szCs w:val="32"/>
              </w:rPr>
              <w:t xml:space="preserve"> of clinker i due to fuel consumption in clinker production in year y (t CO</w:t>
            </w:r>
            <w:r w:rsidRPr="00BE253E">
              <w:rPr>
                <w:rFonts w:ascii="Browallia New" w:hAnsi="Browallia New" w:cs="Browallia New"/>
                <w:sz w:val="32"/>
                <w:szCs w:val="32"/>
                <w:vertAlign w:val="subscript"/>
              </w:rPr>
              <w:t>2</w:t>
            </w:r>
            <w:r w:rsidRPr="00BE253E">
              <w:rPr>
                <w:rFonts w:ascii="Browallia New" w:hAnsi="Browallia New" w:cs="Browallia New"/>
                <w:sz w:val="32"/>
                <w:szCs w:val="32"/>
              </w:rPr>
              <w:t>/t clinker)</w:t>
            </w:r>
          </w:p>
        </w:tc>
      </w:tr>
    </w:tbl>
    <w:p w14:paraId="7C1FE5E6" w14:textId="77777777" w:rsidR="00960098" w:rsidRPr="00A75FFF" w:rsidRDefault="00960098" w:rsidP="003B7211">
      <w:pPr>
        <w:spacing w:before="0" w:after="0" w:line="240" w:lineRule="auto"/>
        <w:ind w:left="0"/>
        <w:jc w:val="thaiDistribute"/>
        <w:rPr>
          <w:rFonts w:ascii="Browallia New" w:hAnsi="Browallia New" w:cs="Browallia New"/>
          <w:b/>
          <w:bCs/>
          <w:sz w:val="22"/>
          <w:szCs w:val="22"/>
        </w:rPr>
      </w:pPr>
    </w:p>
    <w:p w14:paraId="2B6AD7B4" w14:textId="552FB202" w:rsidR="003B7211" w:rsidRPr="0076155E" w:rsidRDefault="004D014D" w:rsidP="00BE253E">
      <w:pPr>
        <w:tabs>
          <w:tab w:val="left" w:pos="709"/>
        </w:tabs>
        <w:spacing w:before="0" w:after="0" w:line="240" w:lineRule="auto"/>
        <w:ind w:left="0"/>
        <w:jc w:val="thaiDistribute"/>
        <w:rPr>
          <w:rFonts w:ascii="Browallia New" w:eastAsia="Cambria Math" w:hAnsi="Browallia New" w:cs="Browallia New"/>
          <w:szCs w:val="40"/>
        </w:rPr>
      </w:pPr>
      <w:r w:rsidRPr="0076155E">
        <w:rPr>
          <w:rFonts w:ascii="Browallia New" w:hAnsi="Browallia New" w:cs="Browallia New" w:hint="cs"/>
          <w:b/>
          <w:bCs/>
          <w:cs/>
        </w:rPr>
        <w:lastRenderedPageBreak/>
        <w:t>6</w:t>
      </w:r>
      <w:r w:rsidR="003B7211" w:rsidRPr="0076155E">
        <w:rPr>
          <w:rFonts w:ascii="Browallia New" w:hAnsi="Browallia New" w:cs="Browallia New" w:hint="cs"/>
          <w:b/>
          <w:bCs/>
          <w:cs/>
        </w:rPr>
        <w:t>.1.</w:t>
      </w:r>
      <w:r w:rsidR="00B03E04">
        <w:rPr>
          <w:rFonts w:ascii="Browallia New" w:hAnsi="Browallia New" w:cs="Browallia New"/>
          <w:b/>
          <w:bCs/>
        </w:rPr>
        <w:t>6</w:t>
      </w:r>
      <w:r w:rsidR="003B7211" w:rsidRPr="0076155E">
        <w:rPr>
          <w:rFonts w:ascii="Browallia New" w:hAnsi="Browallia New" w:cs="Browallia New" w:hint="cs"/>
          <w:b/>
          <w:bCs/>
          <w:cs/>
        </w:rPr>
        <w:t xml:space="preserve"> </w:t>
      </w:r>
      <w:r w:rsidR="00960098" w:rsidRPr="0076155E">
        <w:rPr>
          <w:rFonts w:ascii="Browallia New" w:hAnsi="Browallia New" w:cs="Browallia New"/>
          <w:b/>
          <w:bCs/>
          <w:cs/>
        </w:rPr>
        <w:tab/>
      </w:r>
      <w:r w:rsidR="00BE253E" w:rsidRPr="00BE253E">
        <w:rPr>
          <w:rFonts w:ascii="Browallia New" w:hAnsi="Browallia New" w:cs="Browallia New"/>
          <w:b/>
          <w:bCs/>
        </w:rPr>
        <w:t>Project emissions from fuel consumption for preparation of raw materials or fuels</w:t>
      </w:r>
      <w:r w:rsidR="003B7211" w:rsidRPr="0076155E">
        <w:rPr>
          <w:rFonts w:ascii="Browallia New" w:hAnsi="Browallia New" w:cs="Browallia New"/>
          <w:b/>
          <w:bCs/>
        </w:rPr>
        <w:t xml:space="preserve"> (</w:t>
      </w:r>
      <w:r w:rsidR="00AA630D" w:rsidRPr="0076155E">
        <w:rPr>
          <w:rFonts w:ascii="Browallia New" w:eastAsia="Cambria Math" w:hAnsi="Browallia New" w:cs="Browallia New"/>
          <w:b/>
          <w:bCs/>
          <w:szCs w:val="40"/>
        </w:rPr>
        <w:t>P</w:t>
      </w:r>
      <w:r w:rsidR="003B7211" w:rsidRPr="0076155E">
        <w:rPr>
          <w:rFonts w:ascii="Browallia New" w:eastAsia="Cambria Math" w:hAnsi="Browallia New" w:cs="Browallia New"/>
          <w:b/>
          <w:bCs/>
          <w:szCs w:val="40"/>
        </w:rPr>
        <w:t>E</w:t>
      </w:r>
      <w:r w:rsidR="003B7211" w:rsidRPr="0076155E">
        <w:rPr>
          <w:rFonts w:ascii="Browallia New" w:eastAsia="Cambria Math" w:hAnsi="Browallia New" w:cs="Browallia New"/>
          <w:b/>
          <w:bCs/>
          <w:szCs w:val="40"/>
          <w:vertAlign w:val="subscript"/>
        </w:rPr>
        <w:t>FC_Dry</w:t>
      </w:r>
      <w:r w:rsidR="00AA630D" w:rsidRPr="0076155E">
        <w:rPr>
          <w:rFonts w:ascii="Browallia New" w:eastAsia="Cambria Math" w:hAnsi="Browallia New" w:cs="Browallia New"/>
          <w:b/>
          <w:bCs/>
          <w:szCs w:val="40"/>
          <w:vertAlign w:val="subscript"/>
        </w:rPr>
        <w:t>,i,y</w:t>
      </w:r>
      <w:r w:rsidR="003B7211" w:rsidRPr="0076155E">
        <w:rPr>
          <w:rFonts w:ascii="Browallia New" w:eastAsia="Cambria Math" w:hAnsi="Browallia New" w:cs="Browallia New"/>
          <w:szCs w:val="40"/>
        </w:rPr>
        <w:t>)</w:t>
      </w:r>
    </w:p>
    <w:p w14:paraId="5327F581" w14:textId="20680499" w:rsidR="00074D38" w:rsidRPr="00BE253E" w:rsidRDefault="00074D38" w:rsidP="00BE51AF">
      <w:pPr>
        <w:spacing w:after="120" w:line="240" w:lineRule="auto"/>
        <w:ind w:left="0"/>
        <w:jc w:val="thaiDistribute"/>
        <w:rPr>
          <w:rFonts w:ascii="Browallia New" w:eastAsia="Cambria Math" w:hAnsi="Browallia New" w:cs="Browallia New"/>
          <w:vertAlign w:val="subscript"/>
        </w:rPr>
      </w:pPr>
      <w:r w:rsidRPr="00BE51AF">
        <w:rPr>
          <w:rFonts w:ascii="Browallia New" w:eastAsia="Cambria Math" w:hAnsi="Browallia New" w:cs="Browallia New"/>
          <w:szCs w:val="40"/>
          <w:cs/>
        </w:rPr>
        <w:tab/>
      </w:r>
      <w:r w:rsidR="00BE253E" w:rsidRPr="00BE253E">
        <w:rPr>
          <w:rFonts w:ascii="Browallia New" w:eastAsia="Cambria Math" w:hAnsi="Browallia New" w:cs="Browallia New"/>
        </w:rPr>
        <w:t xml:space="preserve">Project emissions from fuel consumption for preparation of raw materials or fuels shall be calculated according to </w:t>
      </w:r>
      <w:r w:rsidR="00A75FFF">
        <w:rPr>
          <w:rFonts w:ascii="Browallia New" w:eastAsia="Cambria Math" w:hAnsi="Browallia New" w:cs="Browallia New"/>
        </w:rPr>
        <w:t>s</w:t>
      </w:r>
      <w:r w:rsidR="00BE253E" w:rsidRPr="00BE253E">
        <w:rPr>
          <w:rFonts w:ascii="Browallia New" w:eastAsia="Cambria Math" w:hAnsi="Browallia New" w:cs="Browallia New"/>
        </w:rPr>
        <w:t xml:space="preserve">ection </w:t>
      </w:r>
      <w:r w:rsidR="00BE253E" w:rsidRPr="00BE253E">
        <w:rPr>
          <w:rFonts w:ascii="Browallia New" w:eastAsia="Cambria Math" w:hAnsi="Browallia New" w:cs="Browallia New"/>
          <w:cs/>
        </w:rPr>
        <w:t>6.1.2</w:t>
      </w:r>
      <w:r w:rsidR="00BE253E" w:rsidRPr="00BE253E">
        <w:rPr>
          <w:rFonts w:ascii="Browallia New" w:eastAsia="Cambria Math" w:hAnsi="Browallia New" w:cs="Browallia New"/>
        </w:rPr>
        <w:t>, "Calculation of Greenhouse Gas Emissions from Fuel Combustion in Clinker Kilns under Project Activities," whereby PE</w:t>
      </w:r>
      <w:r w:rsidR="00BE253E" w:rsidRPr="00BE253E">
        <w:rPr>
          <w:rFonts w:ascii="Browallia New" w:eastAsia="Cambria Math" w:hAnsi="Browallia New" w:cs="Browallia New"/>
          <w:vertAlign w:val="subscript"/>
        </w:rPr>
        <w:t>FC_Dry,i,y</w:t>
      </w:r>
      <w:r w:rsidR="00BE253E" w:rsidRPr="00BE253E">
        <w:rPr>
          <w:rFonts w:ascii="Browallia New" w:eastAsia="Cambria Math" w:hAnsi="Browallia New" w:cs="Browallia New"/>
        </w:rPr>
        <w:t xml:space="preserve"> shall be set equal to PE</w:t>
      </w:r>
      <w:r w:rsidR="00BE253E" w:rsidRPr="00BE253E">
        <w:rPr>
          <w:rFonts w:ascii="Browallia New" w:eastAsia="Cambria Math" w:hAnsi="Browallia New" w:cs="Browallia New"/>
          <w:vertAlign w:val="subscript"/>
        </w:rPr>
        <w:t>FC_FF,i,y</w:t>
      </w:r>
      <w:r w:rsidR="00A75FFF">
        <w:rPr>
          <w:rFonts w:ascii="Browallia New" w:eastAsia="Cambria Math" w:hAnsi="Browallia New" w:cs="Browallia New"/>
        </w:rPr>
        <w:t>.</w:t>
      </w:r>
    </w:p>
    <w:p w14:paraId="17F9D4EA" w14:textId="77777777" w:rsidR="00D26C5A" w:rsidRPr="00A75FFF" w:rsidRDefault="00D26C5A" w:rsidP="003B7211">
      <w:pPr>
        <w:spacing w:before="0" w:after="0" w:line="240" w:lineRule="auto"/>
        <w:ind w:left="0"/>
        <w:jc w:val="thaiDistribute"/>
        <w:rPr>
          <w:rFonts w:ascii="Browallia New" w:hAnsi="Browallia New" w:cs="Browallia New"/>
          <w:b/>
          <w:bCs/>
          <w:sz w:val="22"/>
          <w:szCs w:val="22"/>
        </w:rPr>
      </w:pPr>
    </w:p>
    <w:p w14:paraId="0B4747DF" w14:textId="557A23EA" w:rsidR="00D26C5A" w:rsidRPr="00BE253E" w:rsidRDefault="00F804DE" w:rsidP="00BE253E">
      <w:pPr>
        <w:spacing w:before="0" w:after="0" w:line="240" w:lineRule="auto"/>
        <w:ind w:left="0"/>
        <w:jc w:val="thaiDistribute"/>
        <w:rPr>
          <w:rFonts w:ascii="Browallia New" w:eastAsia="Cambria Math" w:hAnsi="Browallia New" w:cs="Browallia New"/>
          <w:b/>
          <w:bCs/>
        </w:rPr>
      </w:pPr>
      <w:r w:rsidRPr="00BE253E">
        <w:rPr>
          <w:rFonts w:ascii="Browallia New" w:eastAsia="Cambria Math" w:hAnsi="Browallia New" w:cs="Browallia New"/>
          <w:b/>
          <w:bCs/>
        </w:rPr>
        <w:t>6.1.</w:t>
      </w:r>
      <w:r w:rsidR="00B03E04" w:rsidRPr="00BE253E">
        <w:rPr>
          <w:rFonts w:ascii="Browallia New" w:eastAsia="Cambria Math" w:hAnsi="Browallia New" w:cs="Browallia New"/>
          <w:b/>
          <w:bCs/>
        </w:rPr>
        <w:t>7</w:t>
      </w:r>
      <w:r w:rsidRPr="00BE253E">
        <w:rPr>
          <w:rFonts w:ascii="Browallia New" w:eastAsia="Cambria Math" w:hAnsi="Browallia New" w:cs="Browallia New"/>
          <w:b/>
          <w:bCs/>
        </w:rPr>
        <w:tab/>
      </w:r>
      <w:r w:rsidR="00BE253E" w:rsidRPr="00BE253E">
        <w:rPr>
          <w:rFonts w:ascii="Browallia New" w:eastAsia="Cambria Math" w:hAnsi="Browallia New" w:cs="Browallia New"/>
          <w:b/>
          <w:bCs/>
        </w:rPr>
        <w:t>Project emissions from the transportation of clinker to the cement manufacturing plant</w:t>
      </w:r>
      <w:r w:rsidR="00D26C5A" w:rsidRPr="00BE253E">
        <w:rPr>
          <w:rFonts w:ascii="Browallia New" w:hAnsi="Browallia New" w:cs="Browallia New" w:hint="cs"/>
          <w:b/>
          <w:bCs/>
          <w:spacing w:val="-4"/>
          <w:cs/>
        </w:rPr>
        <w:t xml:space="preserve"> (</w:t>
      </w:r>
      <w:r w:rsidR="00D26C5A" w:rsidRPr="00BE253E">
        <w:rPr>
          <w:rFonts w:ascii="Browallia New" w:eastAsia="Cambria Math" w:hAnsi="Browallia New" w:cs="Browallia New"/>
          <w:b/>
          <w:bCs/>
        </w:rPr>
        <w:t>PE</w:t>
      </w:r>
      <w:r w:rsidR="00D26C5A" w:rsidRPr="00BE253E">
        <w:rPr>
          <w:rFonts w:ascii="Browallia New" w:eastAsia="Cambria Math" w:hAnsi="Browallia New" w:cs="Browallia New"/>
          <w:b/>
          <w:bCs/>
          <w:vertAlign w:val="subscript"/>
        </w:rPr>
        <w:t>TR,i,y</w:t>
      </w:r>
      <w:r w:rsidR="00D26C5A" w:rsidRPr="00BE253E">
        <w:rPr>
          <w:rFonts w:ascii="Browallia New" w:hAnsi="Browallia New" w:cs="Browallia New" w:hint="cs"/>
          <w:b/>
          <w:bCs/>
          <w:spacing w:val="-4"/>
          <w:cs/>
        </w:rPr>
        <w:t>)</w:t>
      </w:r>
    </w:p>
    <w:p w14:paraId="4F3B68C4" w14:textId="54250006" w:rsidR="00D26C5A" w:rsidRPr="0076155E" w:rsidRDefault="00D26C5A" w:rsidP="00BE51AF">
      <w:pPr>
        <w:pStyle w:val="ListParagraph"/>
        <w:tabs>
          <w:tab w:val="left" w:pos="709"/>
        </w:tabs>
        <w:spacing w:after="120" w:line="240" w:lineRule="auto"/>
        <w:ind w:left="0"/>
        <w:contextualSpacing w:val="0"/>
        <w:jc w:val="thaiDistribute"/>
        <w:rPr>
          <w:rFonts w:ascii="Browallia New" w:hAnsi="Browallia New" w:cs="Browallia New"/>
          <w:spacing w:val="-4"/>
          <w:szCs w:val="32"/>
        </w:rPr>
      </w:pPr>
      <w:r w:rsidRPr="0076155E">
        <w:rPr>
          <w:rFonts w:ascii="Browallia New" w:eastAsia="Cambria Math" w:hAnsi="Browallia New" w:cs="Browallia New"/>
          <w:b/>
          <w:bCs/>
        </w:rPr>
        <w:tab/>
      </w:r>
      <w:r w:rsidR="00BE253E" w:rsidRPr="007578FC">
        <w:rPr>
          <w:rFonts w:ascii="Browallia New" w:hAnsi="Browallia New" w:cs="Browallia New"/>
          <w:szCs w:val="32"/>
        </w:rPr>
        <w:t>Project</w:t>
      </w:r>
      <w:r w:rsidR="00BE253E" w:rsidRPr="00EA0C02">
        <w:rPr>
          <w:rFonts w:ascii="Browallia New" w:hAnsi="Browallia New" w:cs="Browallia New"/>
        </w:rPr>
        <w:t xml:space="preserve"> emissions from the transportation of clinker to the cement manufacturing plant</w:t>
      </w:r>
      <w:r w:rsidR="00BE253E">
        <w:rPr>
          <w:rFonts w:ascii="Browallia New" w:hAnsi="Browallia New" w:cs="Browallia New" w:hint="cs"/>
          <w:cs/>
        </w:rPr>
        <w:t xml:space="preserve"> </w:t>
      </w:r>
      <w:r w:rsidR="008341F1">
        <w:rPr>
          <w:rFonts w:ascii="Browallia New" w:hAnsi="Browallia New" w:cs="Browallia New"/>
        </w:rPr>
        <w:t xml:space="preserve">by internal combustion engine vehicles </w:t>
      </w:r>
      <w:r w:rsidR="00BE253E">
        <w:rPr>
          <w:rFonts w:ascii="Browallia New" w:hAnsi="Browallia New" w:cs="Browallia New"/>
        </w:rPr>
        <w:t xml:space="preserve">can be calculated </w:t>
      </w:r>
      <w:r w:rsidR="00017064">
        <w:rPr>
          <w:rFonts w:ascii="Browallia New" w:hAnsi="Browallia New" w:cs="Browallia New"/>
        </w:rPr>
        <w:t>as follows</w:t>
      </w:r>
    </w:p>
    <w:p w14:paraId="381DAAB2" w14:textId="77777777" w:rsidR="00A30199" w:rsidRPr="00357E50" w:rsidRDefault="00A30199" w:rsidP="00A30199">
      <w:pPr>
        <w:pStyle w:val="ListParagraph"/>
        <w:spacing w:before="0" w:after="0" w:line="240" w:lineRule="auto"/>
        <w:ind w:left="0"/>
        <w:jc w:val="thaiDistribute"/>
        <w:rPr>
          <w:rFonts w:ascii="Browallia New" w:eastAsia="Cambria Math" w:hAnsi="Browallia New" w:cs="Browallia New"/>
          <w:sz w:val="12"/>
          <w:szCs w:val="12"/>
        </w:rPr>
      </w:pPr>
    </w:p>
    <w:tbl>
      <w:tblPr>
        <w:tblStyle w:val="TableNormal1"/>
        <w:tblW w:w="9351" w:type="dxa"/>
        <w:tblLayout w:type="fixed"/>
        <w:tblLook w:val="01E0" w:firstRow="1" w:lastRow="1" w:firstColumn="1" w:lastColumn="1" w:noHBand="0" w:noVBand="0"/>
      </w:tblPr>
      <w:tblGrid>
        <w:gridCol w:w="7508"/>
        <w:gridCol w:w="1843"/>
      </w:tblGrid>
      <w:tr w:rsidR="00A30199" w:rsidRPr="0076155E" w14:paraId="1C73459B" w14:textId="77777777" w:rsidTr="00213A14">
        <w:trPr>
          <w:trHeight w:val="495"/>
        </w:trPr>
        <w:tc>
          <w:tcPr>
            <w:tcW w:w="7508" w:type="dxa"/>
          </w:tcPr>
          <w:p w14:paraId="652A455B" w14:textId="73CA1BA9" w:rsidR="00A30199" w:rsidRPr="0076155E" w:rsidRDefault="00A30199" w:rsidP="00465A8F">
            <w:pPr>
              <w:pStyle w:val="TableParagraph"/>
              <w:spacing w:before="0"/>
              <w:ind w:left="0"/>
              <w:rPr>
                <w:rFonts w:ascii="Browallia New" w:hAnsi="Browallia New" w:cs="Browallia New"/>
                <w:b/>
                <w:bCs/>
                <w:sz w:val="32"/>
                <w:szCs w:val="32"/>
                <w:vertAlign w:val="superscript"/>
              </w:rPr>
            </w:pPr>
            <w:r w:rsidRPr="0076155E">
              <w:rPr>
                <w:rFonts w:ascii="Browallia New" w:eastAsia="Cambria Math" w:hAnsi="Browallia New" w:cs="Browallia New"/>
                <w:b/>
                <w:bCs/>
                <w:spacing w:val="-8"/>
                <w:sz w:val="32"/>
                <w:szCs w:val="40"/>
                <w:lang w:bidi="th-TH"/>
              </w:rPr>
              <w:t xml:space="preserve"> </w:t>
            </w:r>
            <w:r w:rsidRPr="0076155E">
              <w:rPr>
                <w:rFonts w:ascii="Browallia New" w:eastAsia="Cambria Math" w:hAnsi="Browallia New" w:cs="Browallia New"/>
                <w:b/>
                <w:bCs/>
                <w:sz w:val="32"/>
                <w:szCs w:val="40"/>
                <w:lang w:bidi="th-TH"/>
              </w:rPr>
              <w:t>PE</w:t>
            </w:r>
            <w:r w:rsidRPr="0076155E">
              <w:rPr>
                <w:rFonts w:ascii="Browallia New" w:eastAsia="Cambria Math" w:hAnsi="Browallia New" w:cs="Browallia New"/>
                <w:b/>
                <w:bCs/>
                <w:sz w:val="32"/>
                <w:szCs w:val="40"/>
                <w:vertAlign w:val="subscript"/>
                <w:lang w:bidi="th-TH"/>
              </w:rPr>
              <w:t>TR</w:t>
            </w:r>
            <w:r w:rsidRPr="0076155E">
              <w:rPr>
                <w:rFonts w:ascii="Browallia New" w:eastAsia="Cambria Math" w:hAnsi="Browallia New" w:cs="Browallia New"/>
                <w:b/>
                <w:bCs/>
                <w:spacing w:val="-8"/>
                <w:sz w:val="32"/>
                <w:szCs w:val="40"/>
                <w:vertAlign w:val="subscript"/>
                <w:lang w:bidi="th-TH"/>
              </w:rPr>
              <w:t>,i,y</w:t>
            </w:r>
            <w:r w:rsidRPr="009002CC">
              <w:rPr>
                <w:rFonts w:ascii="Browallia New" w:eastAsia="Cambria Math" w:hAnsi="Browallia New" w:cs="Browallia New"/>
                <w:b/>
                <w:bCs/>
                <w:spacing w:val="-8"/>
                <w:sz w:val="32"/>
                <w:szCs w:val="40"/>
                <w:lang w:bidi="th-TH"/>
              </w:rPr>
              <w:t xml:space="preserve"> </w:t>
            </w:r>
            <w:r w:rsidRPr="009002CC">
              <w:rPr>
                <w:rFonts w:ascii="Browallia New" w:eastAsia="Cambria Math" w:hAnsi="Browallia New" w:cs="Browallia New"/>
                <w:b/>
                <w:bCs/>
                <w:sz w:val="32"/>
                <w:szCs w:val="40"/>
                <w:lang w:bidi="th-TH"/>
              </w:rPr>
              <w:t xml:space="preserve"> </w:t>
            </w:r>
            <w:r w:rsidRPr="0076155E">
              <w:rPr>
                <w:rFonts w:ascii="Browallia New" w:eastAsia="Cambria Math" w:hAnsi="Browallia New" w:cs="Browallia New"/>
                <w:b/>
                <w:bCs/>
                <w:sz w:val="32"/>
                <w:szCs w:val="40"/>
                <w:lang w:bidi="th-TH"/>
              </w:rPr>
              <w:t xml:space="preserve">= </w:t>
            </w:r>
            <w:r w:rsidRPr="0076155E">
              <w:rPr>
                <w:rFonts w:ascii="Times New Roman" w:hAnsi="Times New Roman" w:cstheme="minorBidi" w:hint="cs"/>
                <w:b/>
                <w:bCs/>
                <w:sz w:val="32"/>
                <w:szCs w:val="40"/>
                <w:cs/>
                <w:lang w:bidi="th-TH"/>
              </w:rPr>
              <w:t xml:space="preserve">  </w:t>
            </w:r>
            <w:r w:rsidRPr="0076155E">
              <w:rPr>
                <w:rFonts w:ascii="Browallia New" w:hAnsi="Browallia New" w:cs="Browallia New"/>
                <w:b/>
                <w:bCs/>
                <w:sz w:val="32"/>
                <w:szCs w:val="32"/>
              </w:rPr>
              <w:t>D</w:t>
            </w:r>
            <w:r w:rsidRPr="0076155E">
              <w:rPr>
                <w:rFonts w:ascii="Browallia New" w:hAnsi="Browallia New" w:cs="Browallia New"/>
                <w:b/>
                <w:bCs/>
                <w:sz w:val="32"/>
                <w:szCs w:val="32"/>
                <w:vertAlign w:val="subscript"/>
              </w:rPr>
              <w:t xml:space="preserve">i,y </w:t>
            </w:r>
            <w:r w:rsidRPr="0076155E">
              <w:rPr>
                <w:rFonts w:ascii="Browallia New" w:hAnsi="Browallia New" w:cs="Browallia New"/>
                <w:b/>
                <w:bCs/>
                <w:sz w:val="32"/>
                <w:szCs w:val="32"/>
              </w:rPr>
              <w:t>× Q</w:t>
            </w:r>
            <w:r w:rsidRPr="0076155E">
              <w:rPr>
                <w:rFonts w:ascii="Browallia New" w:eastAsia="Cambria Math" w:hAnsi="Browallia New" w:cs="Browallia New"/>
                <w:b/>
                <w:bCs/>
                <w:sz w:val="32"/>
                <w:szCs w:val="40"/>
                <w:vertAlign w:val="subscript"/>
                <w:lang w:bidi="th-TH"/>
              </w:rPr>
              <w:t>CLNK,i,y</w:t>
            </w:r>
            <w:r w:rsidRPr="002853A4">
              <w:rPr>
                <w:rFonts w:ascii="Browallia New" w:eastAsia="Cambria Math" w:hAnsi="Browallia New" w:cs="Browallia New"/>
                <w:b/>
                <w:bCs/>
                <w:sz w:val="32"/>
                <w:szCs w:val="40"/>
                <w:lang w:bidi="th-TH"/>
              </w:rPr>
              <w:t xml:space="preserve"> </w:t>
            </w:r>
            <w:r w:rsidRPr="0076155E">
              <w:rPr>
                <w:rFonts w:ascii="Browallia New" w:hAnsi="Browallia New" w:cs="Browallia New"/>
                <w:b/>
                <w:bCs/>
                <w:sz w:val="32"/>
                <w:szCs w:val="32"/>
              </w:rPr>
              <w:t>× EF</w:t>
            </w:r>
            <w:r w:rsidRPr="0076155E">
              <w:rPr>
                <w:rFonts w:ascii="Browallia New" w:hAnsi="Browallia New" w:cs="Browallia New"/>
                <w:b/>
                <w:bCs/>
                <w:sz w:val="32"/>
                <w:szCs w:val="32"/>
                <w:vertAlign w:val="subscript"/>
              </w:rPr>
              <w:t>CO2</w:t>
            </w:r>
            <w:r w:rsidRPr="0076155E">
              <w:rPr>
                <w:rFonts w:ascii="Browallia New" w:hAnsi="Browallia New" w:cs="Browallia New"/>
                <w:b/>
                <w:bCs/>
                <w:sz w:val="32"/>
                <w:szCs w:val="32"/>
                <w:vertAlign w:val="subscript"/>
                <w:lang w:bidi="th-TH"/>
              </w:rPr>
              <w:t>,j</w:t>
            </w:r>
            <w:r w:rsidRPr="002853A4">
              <w:rPr>
                <w:rFonts w:ascii="Browallia New" w:hAnsi="Browallia New" w:cs="Browallia New"/>
                <w:b/>
                <w:bCs/>
                <w:sz w:val="32"/>
                <w:szCs w:val="32"/>
              </w:rPr>
              <w:t xml:space="preserve"> </w:t>
            </w:r>
            <w:r w:rsidRPr="0076155E">
              <w:rPr>
                <w:rFonts w:ascii="Browallia New" w:hAnsi="Browallia New" w:cs="Browallia New"/>
                <w:b/>
                <w:bCs/>
                <w:sz w:val="32"/>
                <w:szCs w:val="32"/>
              </w:rPr>
              <w:t>× 10</w:t>
            </w:r>
            <w:r w:rsidRPr="0076155E">
              <w:rPr>
                <w:rFonts w:ascii="Browallia New" w:hAnsi="Browallia New" w:cs="Browallia New"/>
                <w:b/>
                <w:bCs/>
                <w:sz w:val="32"/>
                <w:szCs w:val="32"/>
                <w:vertAlign w:val="superscript"/>
              </w:rPr>
              <w:t>-6</w:t>
            </w:r>
          </w:p>
          <w:p w14:paraId="21B393F8" w14:textId="2B940F91" w:rsidR="00A30199" w:rsidRPr="0076155E" w:rsidRDefault="009002CC" w:rsidP="00465A8F">
            <w:pPr>
              <w:pStyle w:val="TableParagraph"/>
              <w:spacing w:before="0"/>
              <w:ind w:left="0"/>
              <w:rPr>
                <w:rFonts w:ascii="Browallia New" w:eastAsia="Cambria Math" w:hAnsi="Browallia New" w:cs="Browallia New"/>
                <w:b/>
                <w:bCs/>
                <w:sz w:val="32"/>
                <w:szCs w:val="32"/>
                <w:vertAlign w:val="subscript"/>
              </w:rPr>
            </w:pPr>
            <w:r w:rsidRPr="0076155E">
              <w:rPr>
                <w:rFonts w:ascii="Browallia New" w:eastAsia="Cambria Math" w:hAnsi="Browallia New" w:cs="Browallia New"/>
                <w:b/>
                <w:bCs/>
                <w:noProof/>
                <w:sz w:val="32"/>
                <w:szCs w:val="32"/>
                <w:lang w:bidi="th-TH"/>
              </w:rPr>
              <mc:AlternateContent>
                <mc:Choice Requires="wps">
                  <w:drawing>
                    <wp:anchor distT="0" distB="0" distL="114300" distR="114300" simplePos="0" relativeHeight="251749376" behindDoc="0" locked="0" layoutInCell="1" allowOverlap="1" wp14:anchorId="1FC4672C" wp14:editId="142DB93C">
                      <wp:simplePos x="0" y="0"/>
                      <wp:positionH relativeFrom="column">
                        <wp:posOffset>708660</wp:posOffset>
                      </wp:positionH>
                      <wp:positionV relativeFrom="paragraph">
                        <wp:posOffset>23800</wp:posOffset>
                      </wp:positionV>
                      <wp:extent cx="1484249" cy="0"/>
                      <wp:effectExtent l="0" t="0" r="0" b="0"/>
                      <wp:wrapNone/>
                      <wp:docPr id="161645110" name="ตัวเชื่อมต่อตรง 10"/>
                      <wp:cNvGraphicFramePr/>
                      <a:graphic xmlns:a="http://schemas.openxmlformats.org/drawingml/2006/main">
                        <a:graphicData uri="http://schemas.microsoft.com/office/word/2010/wordprocessingShape">
                          <wps:wsp>
                            <wps:cNvCnPr/>
                            <wps:spPr>
                              <a:xfrm>
                                <a:off x="0" y="0"/>
                                <a:ext cx="1484249"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16cei="http://schemas.microsoft.com/office/word/2026/wordml/cei" xmlns:oel="http://schemas.microsoft.com/office/2019/extlst">
                  <w:pict>
                    <v:line w14:anchorId="42468CA0" id="ตัวเชื่อมต่อตรง 10" o:spid="_x0000_s1026" style="position:absolute;z-index:251749376;visibility:visible;mso-wrap-style:square;mso-wrap-distance-left:9pt;mso-wrap-distance-top:0;mso-wrap-distance-right:9pt;mso-wrap-distance-bottom:0;mso-position-horizontal:absolute;mso-position-horizontal-relative:text;mso-position-vertical:absolute;mso-position-vertical-relative:text" from="55.8pt,1.85pt" to="172.6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" strokecolor="black [3213]" strokeweight="1pt">
                      <v:stroke joinstyle="miter"/>
                    </v:line>
                  </w:pict>
                </mc:Fallback>
              </mc:AlternateContent>
            </w:r>
            <w:r w:rsidR="00A30199" w:rsidRPr="0076155E">
              <w:rPr>
                <w:rFonts w:ascii="Browallia New" w:eastAsia="Cambria Math" w:hAnsi="Browallia New" w:cs="Browallia New"/>
                <w:b/>
                <w:bCs/>
                <w:sz w:val="32"/>
                <w:szCs w:val="40"/>
                <w:lang w:bidi="th-TH"/>
              </w:rPr>
              <w:t xml:space="preserve">                        </w:t>
            </w:r>
            <w:r w:rsidR="00A75FFF">
              <w:rPr>
                <w:rFonts w:ascii="Browallia New" w:eastAsia="Cambria Math" w:hAnsi="Browallia New" w:cs="Browallia New"/>
                <w:b/>
                <w:bCs/>
                <w:sz w:val="32"/>
                <w:szCs w:val="40"/>
                <w:lang w:bidi="th-TH"/>
              </w:rPr>
              <w:t xml:space="preserve"> </w:t>
            </w:r>
            <w:r w:rsidR="00A30199" w:rsidRPr="0076155E">
              <w:rPr>
                <w:rFonts w:ascii="Browallia New" w:eastAsia="Cambria Math" w:hAnsi="Browallia New" w:cs="Browallia New"/>
                <w:b/>
                <w:bCs/>
                <w:sz w:val="32"/>
                <w:szCs w:val="40"/>
                <w:lang w:bidi="th-TH"/>
              </w:rPr>
              <w:t xml:space="preserve">         </w:t>
            </w:r>
            <w:proofErr w:type="spellStart"/>
            <w:r w:rsidR="00A30199" w:rsidRPr="0076155E">
              <w:rPr>
                <w:rFonts w:ascii="Browallia New" w:eastAsia="Cambria Math" w:hAnsi="Browallia New" w:cs="Browallia New"/>
                <w:b/>
                <w:bCs/>
                <w:sz w:val="32"/>
                <w:szCs w:val="40"/>
                <w:lang w:bidi="th-TH"/>
              </w:rPr>
              <w:t>CLNK</w:t>
            </w:r>
            <w:r w:rsidR="00A30199" w:rsidRPr="0076155E">
              <w:rPr>
                <w:rFonts w:ascii="Browallia New" w:eastAsia="Cambria Math" w:hAnsi="Browallia New" w:cs="Browallia New"/>
                <w:b/>
                <w:bCs/>
                <w:sz w:val="32"/>
                <w:szCs w:val="40"/>
                <w:vertAlign w:val="subscript"/>
                <w:lang w:bidi="th-TH"/>
              </w:rPr>
              <w:t>i,y</w:t>
            </w:r>
            <w:proofErr w:type="spellEnd"/>
          </w:p>
        </w:tc>
        <w:tc>
          <w:tcPr>
            <w:tcW w:w="1843" w:type="dxa"/>
          </w:tcPr>
          <w:p w14:paraId="014057C1" w14:textId="53A63A93" w:rsidR="00A30199" w:rsidRPr="0076155E" w:rsidRDefault="002D163F" w:rsidP="00465A8F">
            <w:pPr>
              <w:pStyle w:val="BodyText"/>
              <w:spacing w:before="94"/>
              <w:ind w:left="142"/>
              <w:jc w:val="center"/>
              <w:rPr>
                <w:rFonts w:ascii="Browallia New" w:hAnsi="Browallia New" w:cs="Browallia New"/>
                <w:sz w:val="32"/>
                <w:szCs w:val="32"/>
              </w:rPr>
            </w:pPr>
            <w:r>
              <w:rPr>
                <w:rFonts w:ascii="Browallia New" w:hAnsi="Browallia New" w:cs="Browallia New"/>
                <w:sz w:val="32"/>
                <w:szCs w:val="32"/>
                <w:lang w:bidi="th-TH"/>
              </w:rPr>
              <w:t>Equation</w:t>
            </w:r>
            <w:r w:rsidR="00A30199" w:rsidRPr="0076155E">
              <w:rPr>
                <w:rFonts w:ascii="Browallia New" w:hAnsi="Browallia New" w:cs="Browallia New"/>
                <w:sz w:val="32"/>
                <w:szCs w:val="32"/>
                <w:lang w:bidi="th-TH"/>
              </w:rPr>
              <w:t xml:space="preserve"> </w:t>
            </w:r>
            <w:r w:rsidR="00A30199">
              <w:rPr>
                <w:rFonts w:ascii="Browallia New" w:hAnsi="Browallia New" w:cs="Browallia New"/>
                <w:sz w:val="32"/>
                <w:szCs w:val="32"/>
                <w:lang w:bidi="th-TH"/>
              </w:rPr>
              <w:t>(3</w:t>
            </w:r>
            <w:r w:rsidR="00FC1207">
              <w:rPr>
                <w:rFonts w:ascii="Browallia New" w:hAnsi="Browallia New" w:cs="Browallia New"/>
                <w:sz w:val="32"/>
                <w:szCs w:val="32"/>
                <w:lang w:bidi="th-TH"/>
              </w:rPr>
              <w:t>5</w:t>
            </w:r>
            <w:r w:rsidR="00A30199">
              <w:rPr>
                <w:rFonts w:ascii="Browallia New" w:hAnsi="Browallia New" w:cs="Browallia New"/>
                <w:sz w:val="32"/>
                <w:szCs w:val="32"/>
                <w:lang w:bidi="th-TH"/>
              </w:rPr>
              <w:t>)</w:t>
            </w:r>
          </w:p>
        </w:tc>
      </w:tr>
    </w:tbl>
    <w:p w14:paraId="0D421185" w14:textId="77777777" w:rsidR="00A30199" w:rsidRPr="0076155E" w:rsidRDefault="00A30199" w:rsidP="00A30199">
      <w:pPr>
        <w:spacing w:before="0" w:after="0" w:line="240" w:lineRule="auto"/>
        <w:ind w:left="0"/>
        <w:jc w:val="thaiDistribute"/>
        <w:rPr>
          <w:rFonts w:ascii="Browallia New" w:hAnsi="Browallia New" w:cs="Browallia New"/>
          <w:b/>
          <w:bCs/>
          <w:sz w:val="12"/>
          <w:szCs w:val="12"/>
        </w:rPr>
      </w:pPr>
    </w:p>
    <w:p w14:paraId="3AA6E1DD" w14:textId="539F6FDE" w:rsidR="00A30199" w:rsidRPr="0076155E" w:rsidRDefault="002D163F" w:rsidP="00A30199">
      <w:pPr>
        <w:pStyle w:val="BodyText"/>
        <w:spacing w:before="94"/>
        <w:rPr>
          <w:rFonts w:ascii="Browallia New" w:hAnsi="Browallia New" w:cs="Browallia New"/>
          <w:sz w:val="32"/>
          <w:szCs w:val="32"/>
          <w:cs/>
          <w:lang w:bidi="th-TH"/>
        </w:rPr>
      </w:pPr>
      <w:r>
        <w:rPr>
          <w:rFonts w:ascii="Browallia New" w:hAnsi="Browallia New" w:cs="Browallia New"/>
          <w:sz w:val="32"/>
          <w:szCs w:val="32"/>
          <w:lang w:bidi="th-TH"/>
        </w:rPr>
        <w:t>Where</w:t>
      </w:r>
    </w:p>
    <w:tbl>
      <w:tblPr>
        <w:tblStyle w:val="TableNormal1"/>
        <w:tblW w:w="9356" w:type="dxa"/>
        <w:tblInd w:w="-5" w:type="dxa"/>
        <w:tblLayout w:type="fixed"/>
        <w:tblLook w:val="01E0" w:firstRow="1" w:lastRow="1" w:firstColumn="1" w:lastColumn="1" w:noHBand="0" w:noVBand="0"/>
      </w:tblPr>
      <w:tblGrid>
        <w:gridCol w:w="993"/>
        <w:gridCol w:w="425"/>
        <w:gridCol w:w="7938"/>
      </w:tblGrid>
      <w:tr w:rsidR="00A30199" w:rsidRPr="0076155E" w14:paraId="7DF30699" w14:textId="77777777" w:rsidTr="00213A14">
        <w:trPr>
          <w:trHeight w:val="60"/>
        </w:trPr>
        <w:tc>
          <w:tcPr>
            <w:tcW w:w="993" w:type="dxa"/>
          </w:tcPr>
          <w:p w14:paraId="2F33A281" w14:textId="77777777" w:rsidR="00A30199" w:rsidRPr="0076155E" w:rsidRDefault="00A30199" w:rsidP="00213A14">
            <w:pPr>
              <w:pStyle w:val="TableParagraph"/>
              <w:spacing w:before="0"/>
              <w:ind w:left="200"/>
              <w:rPr>
                <w:rFonts w:ascii="Browallia New" w:eastAsia="Cambria Math" w:hAnsi="Browallia New" w:cs="Browallia New"/>
                <w:sz w:val="32"/>
                <w:szCs w:val="32"/>
              </w:rPr>
            </w:pPr>
            <w:r w:rsidRPr="0076155E">
              <w:rPr>
                <w:rFonts w:ascii="Browallia New" w:eastAsia="Cambria Math" w:hAnsi="Browallia New" w:cs="Browallia New"/>
                <w:sz w:val="32"/>
                <w:szCs w:val="40"/>
                <w:lang w:bidi="th-TH"/>
              </w:rPr>
              <w:t>PE</w:t>
            </w:r>
            <w:r w:rsidRPr="0076155E">
              <w:rPr>
                <w:rFonts w:ascii="Browallia New" w:eastAsia="Cambria Math" w:hAnsi="Browallia New" w:cs="Browallia New"/>
                <w:sz w:val="32"/>
                <w:szCs w:val="40"/>
                <w:vertAlign w:val="subscript"/>
                <w:lang w:bidi="th-TH"/>
              </w:rPr>
              <w:t>TR,i,y</w:t>
            </w:r>
          </w:p>
        </w:tc>
        <w:tc>
          <w:tcPr>
            <w:tcW w:w="425" w:type="dxa"/>
          </w:tcPr>
          <w:p w14:paraId="6AEE0E78" w14:textId="77777777" w:rsidR="00A30199" w:rsidRPr="0076155E" w:rsidRDefault="00A30199" w:rsidP="00465A8F">
            <w:pPr>
              <w:pStyle w:val="TableParagraph"/>
              <w:spacing w:before="0"/>
              <w:ind w:left="0" w:right="111"/>
              <w:jc w:val="center"/>
              <w:rPr>
                <w:rFonts w:ascii="Browallia New" w:hAnsi="Browallia New" w:cs="Browallia New"/>
                <w:sz w:val="32"/>
                <w:szCs w:val="32"/>
              </w:rPr>
            </w:pPr>
            <w:r w:rsidRPr="0076155E">
              <w:rPr>
                <w:rFonts w:ascii="Browallia New" w:hAnsi="Browallia New" w:cs="Browallia New"/>
                <w:sz w:val="32"/>
                <w:szCs w:val="32"/>
              </w:rPr>
              <w:t>=</w:t>
            </w:r>
          </w:p>
        </w:tc>
        <w:tc>
          <w:tcPr>
            <w:tcW w:w="7938" w:type="dxa"/>
          </w:tcPr>
          <w:p w14:paraId="34A01FDC" w14:textId="188DFBD7" w:rsidR="00A30199" w:rsidRPr="00BE253E" w:rsidRDefault="00BE253E" w:rsidP="00213A14">
            <w:pPr>
              <w:pStyle w:val="TableParagraph"/>
              <w:spacing w:before="0"/>
              <w:ind w:left="115" w:right="279"/>
              <w:jc w:val="thaiDistribute"/>
              <w:rPr>
                <w:rFonts w:ascii="Browallia New" w:hAnsi="Browallia New" w:cs="Browallia New"/>
                <w:sz w:val="32"/>
                <w:szCs w:val="32"/>
                <w:cs/>
                <w:lang w:bidi="th-TH"/>
              </w:rPr>
            </w:pPr>
            <w:r w:rsidRPr="00BE253E">
              <w:rPr>
                <w:rFonts w:ascii="Browallia New" w:hAnsi="Browallia New" w:cs="Browallia New"/>
                <w:sz w:val="32"/>
                <w:szCs w:val="32"/>
                <w:lang w:bidi="th-TH"/>
              </w:rPr>
              <w:t>Project emissions from the transportation of clinker to the cement manufacturing plant in year y</w:t>
            </w:r>
            <w:r w:rsidR="00A30199" w:rsidRPr="00BE253E">
              <w:rPr>
                <w:rFonts w:ascii="Browallia New" w:hAnsi="Browallia New" w:cs="Browallia New"/>
                <w:sz w:val="32"/>
                <w:szCs w:val="32"/>
                <w:lang w:bidi="th-TH"/>
              </w:rPr>
              <w:t xml:space="preserve"> (t </w:t>
            </w:r>
            <w:r w:rsidR="007D73E5" w:rsidRPr="00BE253E">
              <w:rPr>
                <w:rFonts w:ascii="Browallia New" w:hAnsi="Browallia New" w:cs="Browallia New"/>
                <w:sz w:val="32"/>
                <w:szCs w:val="32"/>
              </w:rPr>
              <w:t>CO</w:t>
            </w:r>
            <w:r w:rsidR="007D73E5" w:rsidRPr="00BE253E">
              <w:rPr>
                <w:rFonts w:ascii="Browallia New" w:hAnsi="Browallia New" w:cs="Browallia New"/>
                <w:sz w:val="32"/>
                <w:szCs w:val="32"/>
                <w:vertAlign w:val="subscript"/>
              </w:rPr>
              <w:t>2</w:t>
            </w:r>
            <w:r w:rsidR="00A30199" w:rsidRPr="00BE253E">
              <w:rPr>
                <w:rFonts w:ascii="Browallia New" w:hAnsi="Browallia New" w:cs="Browallia New"/>
                <w:sz w:val="32"/>
                <w:szCs w:val="32"/>
                <w:lang w:bidi="th-TH"/>
              </w:rPr>
              <w:t>/ t clinker)</w:t>
            </w:r>
          </w:p>
        </w:tc>
      </w:tr>
      <w:tr w:rsidR="00A30199" w:rsidRPr="0076155E" w14:paraId="1842B650" w14:textId="77777777" w:rsidTr="00213A14">
        <w:trPr>
          <w:trHeight w:val="60"/>
        </w:trPr>
        <w:tc>
          <w:tcPr>
            <w:tcW w:w="993" w:type="dxa"/>
          </w:tcPr>
          <w:p w14:paraId="6F5106F4" w14:textId="77777777" w:rsidR="00A30199" w:rsidRPr="0076155E" w:rsidRDefault="00A30199" w:rsidP="00213A14">
            <w:pPr>
              <w:pStyle w:val="TableParagraph"/>
              <w:spacing w:before="0"/>
              <w:ind w:left="200"/>
              <w:rPr>
                <w:rFonts w:ascii="Browallia New" w:eastAsia="Cambria Math" w:hAnsi="Browallia New" w:cs="Browallia New"/>
                <w:sz w:val="32"/>
                <w:szCs w:val="40"/>
                <w:lang w:bidi="th-TH"/>
              </w:rPr>
            </w:pPr>
            <w:r w:rsidRPr="0076155E">
              <w:rPr>
                <w:rFonts w:ascii="Browallia New" w:hAnsi="Browallia New" w:cs="Browallia New"/>
                <w:sz w:val="32"/>
                <w:szCs w:val="32"/>
              </w:rPr>
              <w:t>D</w:t>
            </w:r>
            <w:r w:rsidRPr="0076155E">
              <w:rPr>
                <w:rFonts w:ascii="Browallia New" w:hAnsi="Browallia New" w:cs="Browallia New"/>
                <w:sz w:val="32"/>
                <w:szCs w:val="32"/>
                <w:vertAlign w:val="subscript"/>
              </w:rPr>
              <w:t>i,y</w:t>
            </w:r>
          </w:p>
        </w:tc>
        <w:tc>
          <w:tcPr>
            <w:tcW w:w="425" w:type="dxa"/>
          </w:tcPr>
          <w:p w14:paraId="1284A3B9" w14:textId="77777777" w:rsidR="00A30199" w:rsidRPr="0076155E" w:rsidRDefault="00A30199" w:rsidP="00465A8F">
            <w:pPr>
              <w:pStyle w:val="TableParagraph"/>
              <w:spacing w:before="0"/>
              <w:ind w:left="0" w:right="111"/>
              <w:jc w:val="center"/>
              <w:rPr>
                <w:rFonts w:ascii="Browallia New" w:hAnsi="Browallia New" w:cs="Browallia New"/>
                <w:sz w:val="32"/>
                <w:szCs w:val="32"/>
              </w:rPr>
            </w:pPr>
            <w:r w:rsidRPr="0076155E">
              <w:rPr>
                <w:rFonts w:ascii="Browallia New" w:hAnsi="Browallia New" w:cs="Browallia New"/>
                <w:sz w:val="32"/>
                <w:szCs w:val="32"/>
                <w:cs/>
                <w:lang w:bidi="th"/>
              </w:rPr>
              <w:t>=</w:t>
            </w:r>
          </w:p>
        </w:tc>
        <w:tc>
          <w:tcPr>
            <w:tcW w:w="7938" w:type="dxa"/>
          </w:tcPr>
          <w:p w14:paraId="0C8CFFEC" w14:textId="7CCBC539" w:rsidR="00A30199" w:rsidRPr="00BE253E" w:rsidRDefault="00BE253E" w:rsidP="00213A14">
            <w:pPr>
              <w:pStyle w:val="TableParagraph"/>
              <w:spacing w:before="0"/>
              <w:ind w:left="115" w:right="279"/>
              <w:jc w:val="thaiDistribute"/>
              <w:rPr>
                <w:rFonts w:ascii="Browallia New" w:hAnsi="Browallia New" w:cs="Browallia New"/>
                <w:sz w:val="32"/>
                <w:szCs w:val="32"/>
                <w:lang w:bidi="th"/>
              </w:rPr>
            </w:pPr>
            <w:r w:rsidRPr="00BE253E">
              <w:rPr>
                <w:rFonts w:ascii="Browallia New" w:hAnsi="Browallia New" w:cs="Browallia New"/>
                <w:sz w:val="32"/>
                <w:szCs w:val="32"/>
                <w:lang w:bidi="th"/>
              </w:rPr>
              <w:t>Two-way distance between clinker production plant of type i and cement production plant in year y (km)</w:t>
            </w:r>
          </w:p>
        </w:tc>
      </w:tr>
      <w:tr w:rsidR="00A30199" w:rsidRPr="0076155E" w14:paraId="6D57C460" w14:textId="77777777" w:rsidTr="00213A14">
        <w:trPr>
          <w:trHeight w:val="60"/>
        </w:trPr>
        <w:tc>
          <w:tcPr>
            <w:tcW w:w="993" w:type="dxa"/>
          </w:tcPr>
          <w:p w14:paraId="5258C9AB" w14:textId="77777777" w:rsidR="00A30199" w:rsidRPr="0076155E" w:rsidRDefault="00A30199" w:rsidP="00213A14">
            <w:pPr>
              <w:pStyle w:val="TableParagraph"/>
              <w:spacing w:before="0"/>
              <w:ind w:left="200"/>
              <w:rPr>
                <w:rFonts w:ascii="Browallia New" w:eastAsia="Cambria Math" w:hAnsi="Browallia New" w:cs="Browallia New"/>
                <w:sz w:val="32"/>
                <w:szCs w:val="40"/>
                <w:lang w:bidi="th-TH"/>
              </w:rPr>
            </w:pPr>
            <w:r w:rsidRPr="0076155E">
              <w:rPr>
                <w:rFonts w:ascii="Browallia New" w:hAnsi="Browallia New" w:cs="Browallia New"/>
                <w:sz w:val="32"/>
                <w:szCs w:val="32"/>
              </w:rPr>
              <w:t>Q</w:t>
            </w:r>
            <w:r w:rsidRPr="0076155E">
              <w:rPr>
                <w:rFonts w:ascii="Browallia New" w:hAnsi="Browallia New" w:cs="Browallia New"/>
                <w:sz w:val="32"/>
                <w:szCs w:val="32"/>
                <w:vertAlign w:val="subscript"/>
              </w:rPr>
              <w:t>CLNK,i,y</w:t>
            </w:r>
          </w:p>
        </w:tc>
        <w:tc>
          <w:tcPr>
            <w:tcW w:w="425" w:type="dxa"/>
          </w:tcPr>
          <w:p w14:paraId="333D7E36" w14:textId="77777777" w:rsidR="00A30199" w:rsidRPr="0076155E" w:rsidRDefault="00A30199" w:rsidP="00465A8F">
            <w:pPr>
              <w:pStyle w:val="TableParagraph"/>
              <w:spacing w:before="0"/>
              <w:ind w:left="0" w:right="111"/>
              <w:jc w:val="center"/>
              <w:rPr>
                <w:rFonts w:ascii="Browallia New" w:hAnsi="Browallia New" w:cs="Browallia New"/>
                <w:sz w:val="32"/>
                <w:szCs w:val="32"/>
              </w:rPr>
            </w:pPr>
            <w:r w:rsidRPr="0076155E">
              <w:rPr>
                <w:rFonts w:ascii="Browallia New" w:hAnsi="Browallia New" w:cs="Browallia New"/>
                <w:sz w:val="32"/>
                <w:szCs w:val="32"/>
                <w:cs/>
                <w:lang w:bidi="th"/>
              </w:rPr>
              <w:t>=</w:t>
            </w:r>
          </w:p>
        </w:tc>
        <w:tc>
          <w:tcPr>
            <w:tcW w:w="7938" w:type="dxa"/>
          </w:tcPr>
          <w:p w14:paraId="30A2B71E" w14:textId="32F12010" w:rsidR="00A30199" w:rsidRPr="00BE253E" w:rsidRDefault="00BE253E" w:rsidP="00213A14">
            <w:pPr>
              <w:pStyle w:val="TableParagraph"/>
              <w:spacing w:before="0"/>
              <w:ind w:left="115" w:right="279"/>
              <w:jc w:val="thaiDistribute"/>
              <w:rPr>
                <w:rFonts w:ascii="Browallia New" w:hAnsi="Browallia New" w:cs="Browallia New"/>
                <w:sz w:val="32"/>
                <w:szCs w:val="32"/>
                <w:lang w:bidi="th-TH"/>
              </w:rPr>
            </w:pPr>
            <w:r w:rsidRPr="00BE253E">
              <w:rPr>
                <w:rFonts w:ascii="Browallia New" w:hAnsi="Browallia New" w:cs="Browallia New"/>
                <w:sz w:val="32"/>
                <w:szCs w:val="32"/>
                <w:lang w:bidi="th-TH"/>
              </w:rPr>
              <w:t>Quantity of clinker transported in year y (t clinker)</w:t>
            </w:r>
          </w:p>
        </w:tc>
      </w:tr>
      <w:tr w:rsidR="00A30199" w:rsidRPr="0076155E" w14:paraId="0808835D" w14:textId="77777777" w:rsidTr="00213A14">
        <w:trPr>
          <w:trHeight w:val="60"/>
        </w:trPr>
        <w:tc>
          <w:tcPr>
            <w:tcW w:w="993" w:type="dxa"/>
          </w:tcPr>
          <w:p w14:paraId="5B1585D8" w14:textId="2AC4C5C3" w:rsidR="00A30199" w:rsidRPr="0076155E" w:rsidRDefault="00A30199" w:rsidP="00465A8F">
            <w:pPr>
              <w:pStyle w:val="TableParagraph"/>
              <w:spacing w:before="0"/>
              <w:ind w:left="200"/>
              <w:jc w:val="thaiDistribute"/>
              <w:rPr>
                <w:rFonts w:ascii="Browallia New" w:eastAsia="Cambria Math" w:hAnsi="Browallia New" w:cs="Browallia New"/>
                <w:sz w:val="32"/>
                <w:szCs w:val="40"/>
                <w:lang w:bidi="th-TH"/>
              </w:rPr>
            </w:pPr>
            <w:r w:rsidRPr="0076155E">
              <w:rPr>
                <w:rFonts w:ascii="Browallia New" w:hAnsi="Browallia New" w:cs="Browallia New"/>
                <w:spacing w:val="-4"/>
                <w:position w:val="5"/>
                <w:sz w:val="32"/>
                <w:szCs w:val="32"/>
                <w:cs/>
                <w:lang w:bidi="th"/>
              </w:rPr>
              <w:t>EF</w:t>
            </w:r>
            <w:r w:rsidRPr="0076155E">
              <w:rPr>
                <w:rFonts w:ascii="Browallia New" w:hAnsi="Browallia New" w:cs="Browallia New"/>
                <w:spacing w:val="-4"/>
                <w:sz w:val="32"/>
                <w:szCs w:val="32"/>
                <w:vertAlign w:val="subscript"/>
                <w:cs/>
                <w:lang w:bidi="th"/>
              </w:rPr>
              <w:t>C</w:t>
            </w:r>
            <w:r w:rsidR="00436150">
              <w:rPr>
                <w:rFonts w:ascii="Browallia New" w:hAnsi="Browallia New" w:cs="Browallia New"/>
                <w:spacing w:val="-4"/>
                <w:sz w:val="32"/>
                <w:szCs w:val="32"/>
                <w:vertAlign w:val="subscript"/>
                <w:lang w:bidi="th"/>
              </w:rPr>
              <w:t>O</w:t>
            </w:r>
            <w:r w:rsidRPr="0076155E">
              <w:rPr>
                <w:rFonts w:ascii="Browallia New" w:hAnsi="Browallia New" w:cs="Browallia New"/>
                <w:spacing w:val="-4"/>
                <w:sz w:val="32"/>
                <w:szCs w:val="32"/>
                <w:vertAlign w:val="subscript"/>
                <w:cs/>
                <w:lang w:bidi="th"/>
              </w:rPr>
              <w:t>2</w:t>
            </w:r>
            <w:r w:rsidRPr="0076155E">
              <w:rPr>
                <w:rFonts w:ascii="Browallia New" w:hAnsi="Browallia New" w:cs="Browallia New"/>
                <w:spacing w:val="-4"/>
                <w:sz w:val="32"/>
                <w:szCs w:val="32"/>
                <w:vertAlign w:val="subscript"/>
                <w:lang w:bidi="th"/>
              </w:rPr>
              <w:t>,j</w:t>
            </w:r>
          </w:p>
        </w:tc>
        <w:tc>
          <w:tcPr>
            <w:tcW w:w="425" w:type="dxa"/>
          </w:tcPr>
          <w:p w14:paraId="63BC89C1" w14:textId="77777777" w:rsidR="00A30199" w:rsidRPr="0076155E" w:rsidRDefault="00A30199" w:rsidP="00465A8F">
            <w:pPr>
              <w:pStyle w:val="TableParagraph"/>
              <w:spacing w:before="0"/>
              <w:ind w:left="0" w:right="111"/>
              <w:jc w:val="center"/>
              <w:rPr>
                <w:rFonts w:ascii="Browallia New" w:hAnsi="Browallia New" w:cs="Browallia New"/>
                <w:sz w:val="32"/>
                <w:szCs w:val="32"/>
              </w:rPr>
            </w:pPr>
            <w:r w:rsidRPr="0076155E">
              <w:rPr>
                <w:rFonts w:ascii="Browallia New" w:hAnsi="Browallia New" w:cs="Browallia New"/>
                <w:sz w:val="32"/>
                <w:szCs w:val="32"/>
                <w:cs/>
                <w:lang w:bidi="th"/>
              </w:rPr>
              <w:t>=</w:t>
            </w:r>
          </w:p>
        </w:tc>
        <w:tc>
          <w:tcPr>
            <w:tcW w:w="7938" w:type="dxa"/>
          </w:tcPr>
          <w:p w14:paraId="241478ED" w14:textId="77777777" w:rsidR="00BE253E" w:rsidRDefault="00BE253E" w:rsidP="00BE253E">
            <w:pPr>
              <w:pStyle w:val="TableParagraph"/>
              <w:jc w:val="thaiDistribute"/>
              <w:rPr>
                <w:rFonts w:ascii="Browallia New" w:hAnsi="Browallia New" w:cs="Browallia New"/>
                <w:sz w:val="32"/>
                <w:szCs w:val="32"/>
                <w:lang w:bidi="th"/>
              </w:rPr>
            </w:pPr>
            <w:r>
              <w:rPr>
                <w:rFonts w:ascii="Browallia New" w:hAnsi="Browallia New" w:cs="Browallia New"/>
                <w:sz w:val="32"/>
                <w:szCs w:val="32"/>
                <w:lang w:bidi="th"/>
              </w:rPr>
              <w:t>E</w:t>
            </w:r>
            <w:r w:rsidRPr="00BE253E">
              <w:rPr>
                <w:rFonts w:ascii="Browallia New" w:hAnsi="Browallia New" w:cs="Browallia New"/>
                <w:sz w:val="32"/>
                <w:szCs w:val="32"/>
                <w:lang w:bidi="th"/>
              </w:rPr>
              <w:t xml:space="preserve">mission factor from the use of fossil fuel type j for clinker transportation </w:t>
            </w:r>
          </w:p>
          <w:p w14:paraId="68D32A3E" w14:textId="0A4FF6A6" w:rsidR="00A30199" w:rsidRPr="00BE253E" w:rsidRDefault="00BE253E" w:rsidP="00BE253E">
            <w:pPr>
              <w:pStyle w:val="TableParagraph"/>
              <w:jc w:val="thaiDistribute"/>
              <w:rPr>
                <w:rFonts w:ascii="Browallia New" w:hAnsi="Browallia New" w:cs="Browallia New"/>
                <w:sz w:val="32"/>
                <w:szCs w:val="32"/>
                <w:lang w:bidi="th"/>
              </w:rPr>
            </w:pPr>
            <w:r w:rsidRPr="00BE253E">
              <w:rPr>
                <w:rFonts w:ascii="Browallia New" w:hAnsi="Browallia New" w:cs="Browallia New"/>
                <w:sz w:val="32"/>
                <w:szCs w:val="32"/>
                <w:lang w:bidi="th"/>
              </w:rPr>
              <w:t>(g CO</w:t>
            </w:r>
            <w:r w:rsidRPr="00BE253E">
              <w:rPr>
                <w:rFonts w:ascii="Browallia New" w:hAnsi="Browallia New" w:cs="Browallia New"/>
                <w:sz w:val="32"/>
                <w:szCs w:val="32"/>
                <w:vertAlign w:val="subscript"/>
                <w:lang w:bidi="th"/>
              </w:rPr>
              <w:t>2</w:t>
            </w:r>
            <w:r w:rsidRPr="00BE253E">
              <w:rPr>
                <w:rFonts w:ascii="Browallia New" w:hAnsi="Browallia New" w:cs="Browallia New"/>
                <w:sz w:val="32"/>
                <w:szCs w:val="32"/>
                <w:cs/>
                <w:lang w:bidi="th"/>
              </w:rPr>
              <w:t>/</w:t>
            </w:r>
            <w:r w:rsidRPr="00BE253E">
              <w:rPr>
                <w:rFonts w:ascii="Browallia New" w:hAnsi="Browallia New" w:cs="Browallia New"/>
                <w:sz w:val="32"/>
                <w:szCs w:val="32"/>
                <w:lang w:bidi="th"/>
              </w:rPr>
              <w:t>t·km)</w:t>
            </w:r>
          </w:p>
        </w:tc>
      </w:tr>
      <w:tr w:rsidR="00A30199" w:rsidRPr="0076155E" w14:paraId="1B1C29E6" w14:textId="77777777" w:rsidTr="00213A14">
        <w:trPr>
          <w:trHeight w:val="60"/>
        </w:trPr>
        <w:tc>
          <w:tcPr>
            <w:tcW w:w="993" w:type="dxa"/>
          </w:tcPr>
          <w:p w14:paraId="49A43D68" w14:textId="77777777" w:rsidR="00A30199" w:rsidRPr="0076155E" w:rsidRDefault="00A30199" w:rsidP="00465A8F">
            <w:pPr>
              <w:pStyle w:val="TableParagraph"/>
              <w:spacing w:before="0"/>
              <w:ind w:left="200"/>
              <w:jc w:val="thaiDistribute"/>
              <w:rPr>
                <w:rFonts w:ascii="Browallia New" w:hAnsi="Browallia New" w:cs="Browallia New"/>
                <w:spacing w:val="-4"/>
                <w:position w:val="5"/>
                <w:sz w:val="32"/>
                <w:szCs w:val="32"/>
                <w:cs/>
                <w:lang w:bidi="th"/>
              </w:rPr>
            </w:pPr>
            <w:r w:rsidRPr="0076155E">
              <w:rPr>
                <w:rFonts w:ascii="Browallia New" w:eastAsia="Cambria Math" w:hAnsi="Browallia New" w:cs="Browallia New"/>
                <w:sz w:val="32"/>
                <w:szCs w:val="40"/>
                <w:lang w:bidi="th-TH"/>
              </w:rPr>
              <w:t>CLNK</w:t>
            </w:r>
            <w:r w:rsidRPr="0076155E">
              <w:rPr>
                <w:rFonts w:ascii="Browallia New" w:eastAsia="Cambria Math" w:hAnsi="Browallia New" w:cs="Browallia New"/>
                <w:sz w:val="32"/>
                <w:szCs w:val="40"/>
                <w:vertAlign w:val="subscript"/>
                <w:lang w:bidi="th-TH"/>
              </w:rPr>
              <w:t>i,y</w:t>
            </w:r>
          </w:p>
        </w:tc>
        <w:tc>
          <w:tcPr>
            <w:tcW w:w="425" w:type="dxa"/>
          </w:tcPr>
          <w:p w14:paraId="3CD4A895" w14:textId="77777777" w:rsidR="00A30199" w:rsidRPr="0076155E" w:rsidRDefault="00A30199" w:rsidP="00465A8F">
            <w:pPr>
              <w:pStyle w:val="TableParagraph"/>
              <w:spacing w:before="0"/>
              <w:ind w:left="0" w:right="111"/>
              <w:jc w:val="center"/>
              <w:rPr>
                <w:rFonts w:ascii="Browallia New" w:hAnsi="Browallia New" w:cs="Browallia New"/>
                <w:sz w:val="32"/>
                <w:szCs w:val="32"/>
                <w:cs/>
                <w:lang w:bidi="th"/>
              </w:rPr>
            </w:pPr>
            <w:r w:rsidRPr="0076155E">
              <w:rPr>
                <w:rFonts w:ascii="Browallia New" w:hAnsi="Browallia New" w:cs="Browallia New"/>
                <w:sz w:val="32"/>
                <w:szCs w:val="32"/>
              </w:rPr>
              <w:t>=</w:t>
            </w:r>
          </w:p>
        </w:tc>
        <w:tc>
          <w:tcPr>
            <w:tcW w:w="7938" w:type="dxa"/>
          </w:tcPr>
          <w:p w14:paraId="47A4DF6D" w14:textId="50B004E5" w:rsidR="00A30199" w:rsidRPr="00BE253E" w:rsidRDefault="00740A5F" w:rsidP="00213A14">
            <w:pPr>
              <w:pStyle w:val="TableParagraph"/>
              <w:spacing w:before="0"/>
              <w:ind w:right="279"/>
              <w:jc w:val="thaiDistribute"/>
              <w:rPr>
                <w:rFonts w:ascii="Browallia New" w:hAnsi="Browallia New" w:cs="Browallia New"/>
                <w:sz w:val="32"/>
                <w:szCs w:val="32"/>
                <w:cs/>
                <w:lang w:bidi="th-TH"/>
              </w:rPr>
            </w:pPr>
            <w:r w:rsidRPr="00740A5F">
              <w:rPr>
                <w:rFonts w:ascii="Browallia New" w:hAnsi="Browallia New" w:cs="Browallia New"/>
                <w:sz w:val="32"/>
                <w:szCs w:val="32"/>
                <w:lang w:bidi="th-TH"/>
              </w:rPr>
              <w:t>Production of clinker i in year y (t clinker)</w:t>
            </w:r>
          </w:p>
        </w:tc>
      </w:tr>
      <w:tr w:rsidR="00A30199" w:rsidRPr="0076155E" w14:paraId="2D04A412" w14:textId="77777777" w:rsidTr="00213A14">
        <w:trPr>
          <w:trHeight w:val="60"/>
        </w:trPr>
        <w:tc>
          <w:tcPr>
            <w:tcW w:w="993" w:type="dxa"/>
          </w:tcPr>
          <w:p w14:paraId="2280131B" w14:textId="77777777" w:rsidR="00A30199" w:rsidRPr="0076155E" w:rsidRDefault="00A30199" w:rsidP="00465A8F">
            <w:pPr>
              <w:pStyle w:val="TableParagraph"/>
              <w:spacing w:before="0"/>
              <w:ind w:left="200"/>
              <w:jc w:val="thaiDistribute"/>
              <w:rPr>
                <w:rFonts w:ascii="Browallia New" w:eastAsia="Cambria Math" w:hAnsi="Browallia New" w:cs="Browallia New"/>
                <w:sz w:val="32"/>
                <w:szCs w:val="40"/>
                <w:lang w:bidi="th-TH"/>
              </w:rPr>
            </w:pPr>
            <w:r w:rsidRPr="0076155E">
              <w:rPr>
                <w:rFonts w:ascii="Browallia New" w:eastAsia="Cambria Math" w:hAnsi="Browallia New" w:cs="Browallia New"/>
                <w:sz w:val="32"/>
                <w:szCs w:val="40"/>
                <w:lang w:bidi="th-TH"/>
              </w:rPr>
              <w:t>i</w:t>
            </w:r>
          </w:p>
        </w:tc>
        <w:tc>
          <w:tcPr>
            <w:tcW w:w="425" w:type="dxa"/>
          </w:tcPr>
          <w:p w14:paraId="2669AF47" w14:textId="77777777" w:rsidR="00A30199" w:rsidRPr="0076155E" w:rsidRDefault="00A30199" w:rsidP="00465A8F">
            <w:pPr>
              <w:pStyle w:val="TableParagraph"/>
              <w:spacing w:before="0"/>
              <w:ind w:left="0" w:right="111"/>
              <w:jc w:val="center"/>
              <w:rPr>
                <w:rFonts w:ascii="Browallia New" w:hAnsi="Browallia New" w:cs="Browallia New"/>
                <w:sz w:val="32"/>
                <w:szCs w:val="32"/>
              </w:rPr>
            </w:pPr>
            <w:r w:rsidRPr="0076155E">
              <w:rPr>
                <w:rFonts w:ascii="Browallia New" w:hAnsi="Browallia New" w:cs="Browallia New"/>
                <w:sz w:val="32"/>
                <w:szCs w:val="32"/>
              </w:rPr>
              <w:t>=</w:t>
            </w:r>
          </w:p>
        </w:tc>
        <w:tc>
          <w:tcPr>
            <w:tcW w:w="7938" w:type="dxa"/>
          </w:tcPr>
          <w:p w14:paraId="3F7600AC" w14:textId="0C3526CC" w:rsidR="00A30199" w:rsidRPr="00BE253E" w:rsidRDefault="00BE253E" w:rsidP="00465A8F">
            <w:pPr>
              <w:pStyle w:val="TableParagraph"/>
              <w:spacing w:before="0"/>
              <w:ind w:right="279"/>
              <w:jc w:val="thaiDistribute"/>
              <w:rPr>
                <w:rFonts w:ascii="Browallia New" w:hAnsi="Browallia New" w:cs="Browallia New"/>
                <w:sz w:val="32"/>
                <w:szCs w:val="32"/>
                <w:cs/>
                <w:lang w:bidi="th-TH"/>
              </w:rPr>
            </w:pPr>
            <w:r>
              <w:rPr>
                <w:rFonts w:ascii="Browallia New" w:hAnsi="Browallia New" w:cs="Browallia New"/>
                <w:sz w:val="32"/>
                <w:szCs w:val="32"/>
                <w:lang w:bidi="th-TH"/>
              </w:rPr>
              <w:t xml:space="preserve">Type of </w:t>
            </w:r>
            <w:r w:rsidRPr="00BE253E">
              <w:rPr>
                <w:rFonts w:ascii="Browallia New" w:hAnsi="Browallia New" w:cs="Browallia New"/>
                <w:sz w:val="32"/>
                <w:szCs w:val="32"/>
                <w:lang w:bidi="th-TH"/>
              </w:rPr>
              <w:t>clinker</w:t>
            </w:r>
          </w:p>
        </w:tc>
      </w:tr>
      <w:tr w:rsidR="00A30199" w:rsidRPr="0076155E" w14:paraId="04E6A7EA" w14:textId="77777777" w:rsidTr="00213A14">
        <w:trPr>
          <w:trHeight w:val="60"/>
        </w:trPr>
        <w:tc>
          <w:tcPr>
            <w:tcW w:w="993" w:type="dxa"/>
          </w:tcPr>
          <w:p w14:paraId="26171B5C" w14:textId="77777777" w:rsidR="00A30199" w:rsidRPr="0076155E" w:rsidRDefault="00A30199" w:rsidP="00465A8F">
            <w:pPr>
              <w:pStyle w:val="TableParagraph"/>
              <w:spacing w:before="0"/>
              <w:ind w:left="200"/>
              <w:jc w:val="thaiDistribute"/>
              <w:rPr>
                <w:rFonts w:ascii="Browallia New" w:eastAsia="Cambria Math" w:hAnsi="Browallia New" w:cs="Browallia New"/>
                <w:sz w:val="32"/>
                <w:szCs w:val="40"/>
                <w:lang w:bidi="th-TH"/>
              </w:rPr>
            </w:pPr>
            <w:r w:rsidRPr="0076155E">
              <w:rPr>
                <w:rFonts w:ascii="Browallia New" w:eastAsia="Cambria Math" w:hAnsi="Browallia New" w:cs="Browallia New"/>
                <w:sz w:val="32"/>
                <w:szCs w:val="40"/>
                <w:lang w:bidi="th-TH"/>
              </w:rPr>
              <w:t>j</w:t>
            </w:r>
          </w:p>
        </w:tc>
        <w:tc>
          <w:tcPr>
            <w:tcW w:w="425" w:type="dxa"/>
          </w:tcPr>
          <w:p w14:paraId="5F816393" w14:textId="77777777" w:rsidR="00A30199" w:rsidRPr="0076155E" w:rsidRDefault="00A30199" w:rsidP="00465A8F">
            <w:pPr>
              <w:pStyle w:val="TableParagraph"/>
              <w:spacing w:before="0"/>
              <w:ind w:left="0" w:right="111"/>
              <w:jc w:val="center"/>
              <w:rPr>
                <w:rFonts w:ascii="Browallia New" w:hAnsi="Browallia New" w:cs="Browallia New"/>
                <w:sz w:val="32"/>
                <w:szCs w:val="32"/>
              </w:rPr>
            </w:pPr>
            <w:r w:rsidRPr="0076155E">
              <w:rPr>
                <w:rFonts w:ascii="Browallia New" w:hAnsi="Browallia New" w:cs="Browallia New"/>
                <w:sz w:val="32"/>
                <w:szCs w:val="32"/>
              </w:rPr>
              <w:t>=</w:t>
            </w:r>
          </w:p>
        </w:tc>
        <w:tc>
          <w:tcPr>
            <w:tcW w:w="7938" w:type="dxa"/>
          </w:tcPr>
          <w:p w14:paraId="01D5DF5D" w14:textId="2246D0C1" w:rsidR="00A30199" w:rsidRPr="00BE253E" w:rsidRDefault="00BE253E" w:rsidP="00465A8F">
            <w:pPr>
              <w:pStyle w:val="TableParagraph"/>
              <w:spacing w:before="0"/>
              <w:ind w:right="279"/>
              <w:jc w:val="thaiDistribute"/>
              <w:rPr>
                <w:rFonts w:ascii="Browallia New" w:hAnsi="Browallia New" w:cs="Browallia New"/>
                <w:sz w:val="32"/>
                <w:szCs w:val="32"/>
                <w:cs/>
                <w:lang w:bidi="th-TH"/>
              </w:rPr>
            </w:pPr>
            <w:r>
              <w:rPr>
                <w:rFonts w:ascii="Browallia New" w:hAnsi="Browallia New" w:cs="Browallia New"/>
                <w:sz w:val="32"/>
                <w:szCs w:val="32"/>
                <w:lang w:bidi="th-TH"/>
              </w:rPr>
              <w:t>Type of fossil fuel</w:t>
            </w:r>
          </w:p>
        </w:tc>
      </w:tr>
    </w:tbl>
    <w:p w14:paraId="1511360B" w14:textId="77777777" w:rsidR="00A75FFF" w:rsidRPr="00A75FFF" w:rsidRDefault="00A75FFF" w:rsidP="00A75FFF">
      <w:pPr>
        <w:spacing w:before="0" w:after="0" w:line="240" w:lineRule="auto"/>
        <w:ind w:left="0"/>
        <w:jc w:val="thaiDistribute"/>
        <w:rPr>
          <w:rFonts w:ascii="Browallia New" w:hAnsi="Browallia New" w:cs="Browallia New"/>
          <w:b/>
          <w:bCs/>
          <w:sz w:val="22"/>
          <w:szCs w:val="22"/>
        </w:rPr>
      </w:pPr>
    </w:p>
    <w:p w14:paraId="67724A65" w14:textId="3641CAE3" w:rsidR="004D014D" w:rsidRPr="00A75FFF" w:rsidRDefault="004D014D" w:rsidP="00626726">
      <w:pPr>
        <w:spacing w:after="120" w:line="240" w:lineRule="auto"/>
        <w:ind w:left="0"/>
        <w:jc w:val="thaiDistribute"/>
        <w:rPr>
          <w:rFonts w:ascii="Browallia New" w:hAnsi="Browallia New" w:cs="Browallia New"/>
          <w:b/>
          <w:bCs/>
        </w:rPr>
      </w:pPr>
      <w:r w:rsidRPr="00A75FFF">
        <w:rPr>
          <w:rFonts w:ascii="Browallia New" w:hAnsi="Browallia New" w:cs="Browallia New"/>
          <w:b/>
          <w:bCs/>
        </w:rPr>
        <w:t>6.1.</w:t>
      </w:r>
      <w:r w:rsidR="00B03E04" w:rsidRPr="00A75FFF">
        <w:rPr>
          <w:rFonts w:ascii="Browallia New" w:hAnsi="Browallia New" w:cs="Browallia New"/>
          <w:b/>
          <w:bCs/>
        </w:rPr>
        <w:t>8</w:t>
      </w:r>
      <w:r w:rsidRPr="00A75FFF">
        <w:rPr>
          <w:rFonts w:ascii="Browallia New" w:hAnsi="Browallia New" w:cs="Browallia New"/>
          <w:b/>
          <w:bCs/>
        </w:rPr>
        <w:t xml:space="preserve"> </w:t>
      </w:r>
      <w:r w:rsidR="00F804DE" w:rsidRPr="00A75FFF">
        <w:rPr>
          <w:rFonts w:ascii="Browallia New" w:hAnsi="Browallia New" w:cs="Browallia New"/>
          <w:b/>
          <w:bCs/>
          <w:cs/>
        </w:rPr>
        <w:tab/>
      </w:r>
      <w:r w:rsidR="002E4611" w:rsidRPr="00A75FFF">
        <w:rPr>
          <w:rFonts w:ascii="Browallia New" w:hAnsi="Browallia New" w:cs="Browallia New"/>
          <w:b/>
          <w:bCs/>
        </w:rPr>
        <w:t xml:space="preserve">Ratio of clinker for total production of clinker in year y </w:t>
      </w:r>
      <w:r w:rsidRPr="00A75FFF">
        <w:rPr>
          <w:rFonts w:ascii="Browallia New" w:hAnsi="Browallia New" w:cs="Browallia New"/>
          <w:b/>
          <w:bCs/>
        </w:rPr>
        <w:t>(P</w:t>
      </w:r>
      <w:r w:rsidRPr="00A75FFF">
        <w:rPr>
          <w:rFonts w:ascii="Browallia New" w:hAnsi="Browallia New" w:cs="Browallia New"/>
          <w:b/>
          <w:bCs/>
          <w:vertAlign w:val="subscript"/>
        </w:rPr>
        <w:t>CLNK,i,y</w:t>
      </w:r>
      <w:r w:rsidRPr="00A75FFF">
        <w:rPr>
          <w:rFonts w:ascii="Browallia New" w:hAnsi="Browallia New" w:cs="Browallia New"/>
          <w:b/>
          <w:bCs/>
        </w:rPr>
        <w:t>)</w:t>
      </w:r>
    </w:p>
    <w:p w14:paraId="1EDDCCF9" w14:textId="685D42E4" w:rsidR="00074D38" w:rsidRPr="00FA2EE2" w:rsidRDefault="00074D38" w:rsidP="003B7211">
      <w:pPr>
        <w:spacing w:before="0" w:after="0" w:line="240" w:lineRule="auto"/>
        <w:ind w:left="0"/>
        <w:jc w:val="thaiDistribute"/>
        <w:rPr>
          <w:rFonts w:ascii="Browallia New" w:hAnsi="Browallia New" w:cs="Browallia New"/>
        </w:rPr>
      </w:pPr>
      <w:r w:rsidRPr="00FA2EE2">
        <w:rPr>
          <w:rFonts w:ascii="Browallia New" w:hAnsi="Browallia New" w:cs="Browallia New"/>
          <w:b/>
          <w:bCs/>
          <w:cs/>
        </w:rPr>
        <w:tab/>
      </w:r>
      <w:r w:rsidR="002E4611" w:rsidRPr="007578FC">
        <w:rPr>
          <w:rFonts w:ascii="Browallia New" w:hAnsi="Browallia New" w:cs="Browallia New"/>
        </w:rPr>
        <w:t>Ratio of clinker</w:t>
      </w:r>
      <w:r w:rsidR="00A75FFF">
        <w:rPr>
          <w:rFonts w:ascii="Browallia New" w:hAnsi="Browallia New" w:cs="Browallia New"/>
        </w:rPr>
        <w:t xml:space="preserve"> </w:t>
      </w:r>
      <w:r w:rsidR="002E4611" w:rsidRPr="007578FC">
        <w:rPr>
          <w:rFonts w:ascii="Browallia New" w:hAnsi="Browallia New" w:cs="Browallia New"/>
        </w:rPr>
        <w:t xml:space="preserve">for total production of clinker </w:t>
      </w:r>
      <w:r w:rsidR="002E4611">
        <w:rPr>
          <w:rFonts w:ascii="Browallia New" w:hAnsi="Browallia New" w:cs="Browallia New"/>
        </w:rPr>
        <w:t xml:space="preserve">can be calculated </w:t>
      </w:r>
      <w:r w:rsidR="00017064">
        <w:rPr>
          <w:rFonts w:ascii="Browallia New" w:hAnsi="Browallia New" w:cs="Browallia New"/>
        </w:rPr>
        <w:t>as follows</w:t>
      </w:r>
    </w:p>
    <w:p w14:paraId="444B63C4" w14:textId="77777777" w:rsidR="00074D38" w:rsidRPr="00FA2EE2" w:rsidRDefault="00074D38" w:rsidP="003B7211">
      <w:pPr>
        <w:spacing w:before="0" w:after="0" w:line="240" w:lineRule="auto"/>
        <w:ind w:left="0"/>
        <w:jc w:val="thaiDistribute"/>
        <w:rPr>
          <w:rFonts w:ascii="Browallia New" w:hAnsi="Browallia New" w:cs="Browallia New"/>
          <w:sz w:val="18"/>
          <w:szCs w:val="18"/>
        </w:rPr>
      </w:pPr>
    </w:p>
    <w:tbl>
      <w:tblPr>
        <w:tblStyle w:val="TableNormal1"/>
        <w:tblW w:w="9351" w:type="dxa"/>
        <w:tblLayout w:type="fixed"/>
        <w:tblLook w:val="01E0" w:firstRow="1" w:lastRow="1" w:firstColumn="1" w:lastColumn="1" w:noHBand="0" w:noVBand="0"/>
      </w:tblPr>
      <w:tblGrid>
        <w:gridCol w:w="7508"/>
        <w:gridCol w:w="1843"/>
      </w:tblGrid>
      <w:tr w:rsidR="004D014D" w:rsidRPr="0076155E" w14:paraId="5425E356" w14:textId="77777777" w:rsidTr="00213A14">
        <w:trPr>
          <w:trHeight w:val="636"/>
        </w:trPr>
        <w:tc>
          <w:tcPr>
            <w:tcW w:w="7508" w:type="dxa"/>
          </w:tcPr>
          <w:p w14:paraId="567CE78E" w14:textId="07A2D88C" w:rsidR="004D014D" w:rsidRPr="0076155E" w:rsidRDefault="004D014D" w:rsidP="00465A8F">
            <w:pPr>
              <w:pStyle w:val="TableParagraph"/>
              <w:tabs>
                <w:tab w:val="left" w:pos="2216"/>
              </w:tabs>
              <w:spacing w:before="0"/>
              <w:ind w:left="0"/>
              <w:rPr>
                <w:rFonts w:ascii="Browallia New" w:eastAsia="Cambria Math" w:hAnsi="Browallia New" w:cs="Browallia New"/>
                <w:b/>
                <w:bCs/>
                <w:sz w:val="32"/>
                <w:szCs w:val="32"/>
                <w:vertAlign w:val="subscript"/>
              </w:rPr>
            </w:pPr>
            <w:r w:rsidRPr="0076155E">
              <w:rPr>
                <w:rFonts w:ascii="Browallia New" w:eastAsia="Cambria Math" w:hAnsi="Browallia New" w:cs="Browallia New"/>
                <w:b/>
                <w:bCs/>
                <w:noProof/>
                <w:sz w:val="32"/>
                <w:szCs w:val="32"/>
                <w:lang w:bidi="th-TH"/>
              </w:rPr>
              <mc:AlternateContent>
                <mc:Choice Requires="wps">
                  <w:drawing>
                    <wp:anchor distT="0" distB="0" distL="114300" distR="114300" simplePos="0" relativeHeight="251712512" behindDoc="0" locked="0" layoutInCell="1" allowOverlap="1" wp14:anchorId="0E6FFD8A" wp14:editId="1B527BD5">
                      <wp:simplePos x="0" y="0"/>
                      <wp:positionH relativeFrom="column">
                        <wp:posOffset>796733</wp:posOffset>
                      </wp:positionH>
                      <wp:positionV relativeFrom="paragraph">
                        <wp:posOffset>255877</wp:posOffset>
                      </wp:positionV>
                      <wp:extent cx="906448" cy="0"/>
                      <wp:effectExtent l="0" t="0" r="0" b="0"/>
                      <wp:wrapNone/>
                      <wp:docPr id="1194419780" name="ตัวเชื่อมต่อตรง 10"/>
                      <wp:cNvGraphicFramePr/>
                      <a:graphic xmlns:a="http://schemas.openxmlformats.org/drawingml/2006/main">
                        <a:graphicData uri="http://schemas.microsoft.com/office/word/2010/wordprocessingShape">
                          <wps:wsp>
                            <wps:cNvCnPr/>
                            <wps:spPr>
                              <a:xfrm>
                                <a:off x="0" y="0"/>
                                <a:ext cx="906448"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16cei="http://schemas.microsoft.com/office/word/2026/wordml/cei" xmlns:oel="http://schemas.microsoft.com/office/2019/extlst">
                  <w:pict>
                    <v:line w14:anchorId="6C6B299F" id="ตัวเชื่อมต่อตรง 10" o:spid="_x0000_s1026" style="position:absolute;z-index:2517125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2.75pt,20.15pt" to="134.1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" strokecolor="black [3213]" strokeweight="1pt">
                      <v:stroke joinstyle="miter"/>
                    </v:line>
                  </w:pict>
                </mc:Fallback>
              </mc:AlternateContent>
            </w:r>
            <w:r w:rsidRPr="0076155E">
              <w:rPr>
                <w:rFonts w:ascii="Browallia New" w:eastAsia="Cambria Math" w:hAnsi="Browallia New" w:cs="Browallia New"/>
                <w:b/>
                <w:bCs/>
                <w:sz w:val="32"/>
                <w:szCs w:val="32"/>
                <w:lang w:bidi="th-TH"/>
              </w:rPr>
              <w:t>P</w:t>
            </w:r>
            <w:r w:rsidRPr="0076155E">
              <w:rPr>
                <w:rFonts w:ascii="Browallia New" w:eastAsia="Cambria Math" w:hAnsi="Browallia New" w:cs="Browallia New"/>
                <w:b/>
                <w:bCs/>
                <w:sz w:val="32"/>
                <w:szCs w:val="32"/>
                <w:vertAlign w:val="subscript"/>
                <w:lang w:bidi="th-TH"/>
              </w:rPr>
              <w:t xml:space="preserve">CLNK,i,y </w:t>
            </w:r>
            <w:r w:rsidRPr="0076155E">
              <w:rPr>
                <w:rFonts w:ascii="Browallia New" w:eastAsia="Cambria Math" w:hAnsi="Browallia New" w:cs="Browallia New" w:hint="cs"/>
                <w:b/>
                <w:bCs/>
                <w:sz w:val="32"/>
                <w:szCs w:val="32"/>
                <w:vertAlign w:val="subscript"/>
                <w:cs/>
                <w:lang w:bidi="th-TH"/>
              </w:rPr>
              <w:t xml:space="preserve">      </w:t>
            </w:r>
            <w:r w:rsidRPr="0076155E">
              <w:rPr>
                <w:rFonts w:ascii="Browallia New" w:eastAsia="Cambria Math" w:hAnsi="Browallia New" w:cs="Browallia New"/>
                <w:b/>
                <w:bCs/>
                <w:sz w:val="32"/>
                <w:szCs w:val="40"/>
                <w:lang w:bidi="th-TH"/>
              </w:rPr>
              <w:t xml:space="preserve">=   </w:t>
            </w:r>
            <w:r w:rsidRPr="0076155E">
              <w:rPr>
                <w:rFonts w:ascii="Browallia New" w:eastAsia="Cambria Math" w:hAnsi="Browallia New" w:cs="Browallia New" w:hint="cs"/>
                <w:b/>
                <w:bCs/>
                <w:sz w:val="32"/>
                <w:szCs w:val="40"/>
                <w:cs/>
                <w:lang w:bidi="th-TH"/>
              </w:rPr>
              <w:t xml:space="preserve">      </w:t>
            </w:r>
            <w:r w:rsidRPr="0076155E">
              <w:rPr>
                <w:rFonts w:ascii="Browallia New" w:eastAsia="Cambria Math" w:hAnsi="Browallia New" w:cs="Browallia New"/>
                <w:b/>
                <w:bCs/>
                <w:sz w:val="32"/>
                <w:szCs w:val="40"/>
                <w:lang w:bidi="th-TH"/>
              </w:rPr>
              <w:t>CLNK</w:t>
            </w:r>
            <w:r w:rsidRPr="0076155E">
              <w:rPr>
                <w:rFonts w:ascii="Browallia New" w:eastAsia="Cambria Math" w:hAnsi="Browallia New" w:cs="Browallia New"/>
                <w:b/>
                <w:bCs/>
                <w:sz w:val="32"/>
                <w:szCs w:val="40"/>
                <w:vertAlign w:val="subscript"/>
                <w:lang w:bidi="th-TH"/>
              </w:rPr>
              <w:t>i,y</w:t>
            </w:r>
          </w:p>
          <w:p w14:paraId="10CC1A37" w14:textId="706529ED" w:rsidR="004D014D" w:rsidRPr="0076155E" w:rsidRDefault="004D014D" w:rsidP="00465A8F">
            <w:pPr>
              <w:pStyle w:val="TableParagraph"/>
              <w:spacing w:before="0"/>
              <w:ind w:left="0"/>
              <w:rPr>
                <w:rFonts w:ascii="Browallia New" w:eastAsia="Cambria Math" w:hAnsi="Browallia New" w:cs="Browallia New"/>
                <w:b/>
                <w:bCs/>
                <w:sz w:val="32"/>
                <w:szCs w:val="32"/>
                <w:vertAlign w:val="subscript"/>
              </w:rPr>
            </w:pPr>
            <w:r w:rsidRPr="0076155E">
              <w:rPr>
                <w:rFonts w:ascii="Browallia New" w:eastAsia="Cambria Math" w:hAnsi="Browallia New" w:cs="Browallia New"/>
                <w:b/>
                <w:bCs/>
                <w:sz w:val="32"/>
                <w:szCs w:val="32"/>
              </w:rPr>
              <w:t xml:space="preserve">                         </w:t>
            </w:r>
            <w:r w:rsidRPr="0076155E">
              <w:rPr>
                <w:rFonts w:ascii="Times New Roman" w:eastAsia="Cambria Math" w:hAnsi="Times New Roman" w:cs="Times New Roman"/>
                <w:b/>
                <w:bCs/>
                <w:sz w:val="32"/>
                <w:szCs w:val="32"/>
              </w:rPr>
              <w:t>∑</w:t>
            </w:r>
            <w:r w:rsidRPr="0076155E">
              <w:rPr>
                <w:rFonts w:ascii="Browallia New" w:eastAsia="Cambria Math" w:hAnsi="Browallia New" w:cs="Browallia New"/>
                <w:b/>
                <w:bCs/>
                <w:sz w:val="32"/>
                <w:szCs w:val="32"/>
                <w:vertAlign w:val="subscript"/>
              </w:rPr>
              <w:t>i</w:t>
            </w:r>
            <w:r w:rsidRPr="0076155E">
              <w:rPr>
                <w:rFonts w:ascii="Browallia New" w:eastAsia="Cambria Math" w:hAnsi="Browallia New" w:cs="Browallia New"/>
                <w:b/>
                <w:bCs/>
                <w:sz w:val="32"/>
                <w:szCs w:val="32"/>
              </w:rPr>
              <w:t xml:space="preserve"> CLNK</w:t>
            </w:r>
            <w:r w:rsidRPr="0076155E">
              <w:rPr>
                <w:rFonts w:ascii="Browallia New" w:eastAsia="Cambria Math" w:hAnsi="Browallia New" w:cs="Browallia New"/>
                <w:b/>
                <w:bCs/>
                <w:sz w:val="32"/>
                <w:szCs w:val="32"/>
                <w:vertAlign w:val="subscript"/>
              </w:rPr>
              <w:t>i,y</w:t>
            </w:r>
          </w:p>
        </w:tc>
        <w:tc>
          <w:tcPr>
            <w:tcW w:w="1843" w:type="dxa"/>
          </w:tcPr>
          <w:p w14:paraId="01166B7A" w14:textId="52C4E8F1" w:rsidR="004D014D" w:rsidRPr="0076155E" w:rsidRDefault="002D163F" w:rsidP="00465A8F">
            <w:pPr>
              <w:pStyle w:val="BodyText"/>
              <w:spacing w:before="94"/>
              <w:ind w:left="142"/>
              <w:jc w:val="center"/>
              <w:rPr>
                <w:rFonts w:ascii="Browallia New" w:hAnsi="Browallia New" w:cs="Browallia New"/>
                <w:sz w:val="32"/>
                <w:szCs w:val="32"/>
              </w:rPr>
            </w:pPr>
            <w:r>
              <w:rPr>
                <w:rFonts w:ascii="Browallia New" w:hAnsi="Browallia New" w:cs="Browallia New" w:hint="cs"/>
                <w:sz w:val="32"/>
                <w:szCs w:val="32"/>
                <w:lang w:bidi="th-TH"/>
              </w:rPr>
              <w:t>Equation</w:t>
            </w:r>
            <w:r w:rsidR="004D014D" w:rsidRPr="0076155E">
              <w:rPr>
                <w:rFonts w:ascii="Browallia New" w:hAnsi="Browallia New" w:cs="Browallia New" w:hint="cs"/>
                <w:sz w:val="32"/>
                <w:szCs w:val="32"/>
                <w:cs/>
                <w:lang w:bidi="th-TH"/>
              </w:rPr>
              <w:t xml:space="preserve"> </w:t>
            </w:r>
            <w:r w:rsidR="00C03B8D">
              <w:rPr>
                <w:rFonts w:ascii="Browallia New" w:hAnsi="Browallia New" w:cs="Browallia New"/>
                <w:sz w:val="32"/>
                <w:szCs w:val="32"/>
                <w:lang w:bidi="th-TH"/>
              </w:rPr>
              <w:t>(3</w:t>
            </w:r>
            <w:r w:rsidR="00FC1207">
              <w:rPr>
                <w:rFonts w:ascii="Browallia New" w:hAnsi="Browallia New" w:cs="Browallia New"/>
                <w:sz w:val="32"/>
                <w:szCs w:val="32"/>
                <w:lang w:bidi="th-TH"/>
              </w:rPr>
              <w:t>6</w:t>
            </w:r>
            <w:r w:rsidR="00C03B8D">
              <w:rPr>
                <w:rFonts w:ascii="Browallia New" w:hAnsi="Browallia New" w:cs="Browallia New"/>
                <w:sz w:val="32"/>
                <w:szCs w:val="32"/>
                <w:lang w:bidi="th-TH"/>
              </w:rPr>
              <w:t>)</w:t>
            </w:r>
          </w:p>
        </w:tc>
      </w:tr>
    </w:tbl>
    <w:p w14:paraId="2FA5260C" w14:textId="77777777" w:rsidR="004D014D" w:rsidRPr="00FA2EE2" w:rsidRDefault="004D014D" w:rsidP="004D014D">
      <w:pPr>
        <w:spacing w:before="0" w:after="0" w:line="240" w:lineRule="auto"/>
        <w:ind w:left="0"/>
        <w:jc w:val="thaiDistribute"/>
        <w:rPr>
          <w:rFonts w:ascii="Browallia New" w:hAnsi="Browallia New" w:cs="Browallia New"/>
          <w:b/>
          <w:bCs/>
          <w:sz w:val="18"/>
          <w:szCs w:val="18"/>
        </w:rPr>
      </w:pPr>
    </w:p>
    <w:p w14:paraId="380C358F" w14:textId="77777777" w:rsidR="006D69D6" w:rsidRDefault="006D69D6">
      <w:pPr>
        <w:spacing w:before="0" w:after="0" w:line="240" w:lineRule="auto"/>
        <w:ind w:left="0"/>
        <w:rPr>
          <w:rFonts w:ascii="Browallia New" w:eastAsia="Arial MT" w:hAnsi="Browallia New" w:cs="Browallia New"/>
        </w:rPr>
      </w:pPr>
      <w:r>
        <w:rPr>
          <w:rFonts w:ascii="Browallia New" w:hAnsi="Browallia New" w:cs="Browallia New"/>
        </w:rPr>
        <w:br w:type="page"/>
      </w:r>
    </w:p>
    <w:p w14:paraId="6DB164E9" w14:textId="14A92564" w:rsidR="004D014D" w:rsidRPr="0076155E" w:rsidRDefault="002D163F" w:rsidP="004D014D">
      <w:pPr>
        <w:pStyle w:val="BodyText"/>
        <w:spacing w:before="94"/>
        <w:rPr>
          <w:rFonts w:ascii="Browallia New" w:hAnsi="Browallia New" w:cs="Browallia New"/>
          <w:sz w:val="32"/>
          <w:szCs w:val="32"/>
          <w:cs/>
          <w:lang w:bidi="th-TH"/>
        </w:rPr>
      </w:pPr>
      <w:r>
        <w:rPr>
          <w:rFonts w:ascii="Browallia New" w:hAnsi="Browallia New" w:cs="Browallia New"/>
          <w:sz w:val="32"/>
          <w:szCs w:val="32"/>
          <w:lang w:bidi="th-TH"/>
        </w:rPr>
        <w:lastRenderedPageBreak/>
        <w:t>Where</w:t>
      </w:r>
    </w:p>
    <w:tbl>
      <w:tblPr>
        <w:tblStyle w:val="TableNormal1"/>
        <w:tblW w:w="9275" w:type="dxa"/>
        <w:tblInd w:w="-5" w:type="dxa"/>
        <w:tblLayout w:type="fixed"/>
        <w:tblLook w:val="01E0" w:firstRow="1" w:lastRow="1" w:firstColumn="1" w:lastColumn="1" w:noHBand="0" w:noVBand="0"/>
      </w:tblPr>
      <w:tblGrid>
        <w:gridCol w:w="1085"/>
        <w:gridCol w:w="630"/>
        <w:gridCol w:w="7560"/>
      </w:tblGrid>
      <w:tr w:rsidR="004D014D" w:rsidRPr="0076155E" w14:paraId="7EBF4BB5" w14:textId="77777777" w:rsidTr="002853A4">
        <w:trPr>
          <w:trHeight w:val="490"/>
        </w:trPr>
        <w:tc>
          <w:tcPr>
            <w:tcW w:w="1085" w:type="dxa"/>
          </w:tcPr>
          <w:p w14:paraId="49793495" w14:textId="10529591" w:rsidR="004D014D" w:rsidRPr="0076155E" w:rsidRDefault="004D014D" w:rsidP="00465A8F">
            <w:pPr>
              <w:pStyle w:val="TableParagraph"/>
              <w:spacing w:before="0"/>
              <w:ind w:left="200"/>
              <w:jc w:val="thaiDistribute"/>
              <w:rPr>
                <w:rFonts w:ascii="Browallia New" w:eastAsia="Cambria Math" w:hAnsi="Browallia New" w:cs="Browallia New"/>
                <w:sz w:val="32"/>
                <w:szCs w:val="32"/>
              </w:rPr>
            </w:pPr>
            <w:r w:rsidRPr="0076155E">
              <w:rPr>
                <w:rFonts w:ascii="Browallia New" w:eastAsia="Cambria Math" w:hAnsi="Browallia New" w:cs="Browallia New"/>
                <w:sz w:val="32"/>
                <w:szCs w:val="32"/>
                <w:lang w:bidi="th-TH"/>
              </w:rPr>
              <w:t>P</w:t>
            </w:r>
            <w:r w:rsidRPr="0076155E">
              <w:rPr>
                <w:rFonts w:ascii="Browallia New" w:eastAsia="Cambria Math" w:hAnsi="Browallia New" w:cs="Browallia New"/>
                <w:sz w:val="32"/>
                <w:szCs w:val="32"/>
                <w:vertAlign w:val="subscript"/>
                <w:lang w:bidi="th-TH"/>
              </w:rPr>
              <w:t>CLNK,i,y</w:t>
            </w:r>
          </w:p>
        </w:tc>
        <w:tc>
          <w:tcPr>
            <w:tcW w:w="630" w:type="dxa"/>
          </w:tcPr>
          <w:p w14:paraId="49E30E5F" w14:textId="77777777" w:rsidR="004D014D" w:rsidRPr="0076155E" w:rsidRDefault="004D014D" w:rsidP="00465A8F">
            <w:pPr>
              <w:pStyle w:val="TableParagraph"/>
              <w:spacing w:before="0"/>
              <w:ind w:left="0" w:right="111"/>
              <w:jc w:val="center"/>
              <w:rPr>
                <w:rFonts w:ascii="Browallia New" w:hAnsi="Browallia New" w:cs="Browallia New"/>
                <w:sz w:val="32"/>
                <w:szCs w:val="32"/>
              </w:rPr>
            </w:pPr>
            <w:r w:rsidRPr="0076155E">
              <w:rPr>
                <w:rFonts w:ascii="Browallia New" w:hAnsi="Browallia New" w:cs="Browallia New"/>
                <w:sz w:val="32"/>
                <w:szCs w:val="32"/>
              </w:rPr>
              <w:t>=</w:t>
            </w:r>
          </w:p>
        </w:tc>
        <w:tc>
          <w:tcPr>
            <w:tcW w:w="7560" w:type="dxa"/>
          </w:tcPr>
          <w:p w14:paraId="1035E5D8" w14:textId="482095B8" w:rsidR="004D014D" w:rsidRPr="0076155E" w:rsidRDefault="002E4611" w:rsidP="00626726">
            <w:pPr>
              <w:pStyle w:val="TableParagraph"/>
              <w:spacing w:before="0"/>
              <w:ind w:left="0" w:right="279"/>
              <w:rPr>
                <w:rFonts w:ascii="Browallia New" w:hAnsi="Browallia New" w:cs="Browallia New"/>
                <w:sz w:val="32"/>
                <w:szCs w:val="32"/>
                <w:cs/>
                <w:lang w:bidi="th-TH"/>
              </w:rPr>
            </w:pPr>
            <w:r w:rsidRPr="002E4611">
              <w:rPr>
                <w:rFonts w:ascii="Browallia New" w:hAnsi="Browallia New" w:cs="Browallia New"/>
                <w:sz w:val="32"/>
                <w:szCs w:val="32"/>
                <w:lang w:bidi="th-TH"/>
              </w:rPr>
              <w:t>Ratio of clinker</w:t>
            </w:r>
            <w:r>
              <w:rPr>
                <w:rFonts w:ascii="Browallia New" w:hAnsi="Browallia New" w:cs="Browallia New"/>
                <w:sz w:val="32"/>
                <w:szCs w:val="32"/>
                <w:lang w:bidi="th-TH"/>
              </w:rPr>
              <w:t xml:space="preserve"> i</w:t>
            </w:r>
            <w:r w:rsidRPr="002E4611">
              <w:rPr>
                <w:rFonts w:ascii="Browallia New" w:hAnsi="Browallia New" w:cs="Browallia New"/>
                <w:sz w:val="32"/>
                <w:szCs w:val="32"/>
                <w:lang w:bidi="th-TH"/>
              </w:rPr>
              <w:t xml:space="preserve"> for total production of clinker in year y</w:t>
            </w:r>
            <w:r w:rsidR="004D014D" w:rsidRPr="0076155E">
              <w:rPr>
                <w:rFonts w:ascii="Browallia New" w:hAnsi="Browallia New" w:cs="Browallia New" w:hint="cs"/>
                <w:sz w:val="32"/>
                <w:szCs w:val="32"/>
                <w:cs/>
                <w:lang w:bidi="th-TH"/>
              </w:rPr>
              <w:t xml:space="preserve"> </w:t>
            </w:r>
            <w:r w:rsidR="004D014D" w:rsidRPr="0076155E">
              <w:rPr>
                <w:rFonts w:ascii="Browallia New" w:hAnsi="Browallia New" w:cs="Browallia New"/>
                <w:sz w:val="32"/>
                <w:szCs w:val="32"/>
                <w:lang w:bidi="th-TH"/>
              </w:rPr>
              <w:t>(t clinker/t clinker)</w:t>
            </w:r>
          </w:p>
        </w:tc>
      </w:tr>
      <w:tr w:rsidR="004D014D" w:rsidRPr="0076155E" w14:paraId="361B8B4D" w14:textId="77777777" w:rsidTr="002853A4">
        <w:trPr>
          <w:trHeight w:val="60"/>
        </w:trPr>
        <w:tc>
          <w:tcPr>
            <w:tcW w:w="1085" w:type="dxa"/>
          </w:tcPr>
          <w:p w14:paraId="0BC86075" w14:textId="74A01634" w:rsidR="004D014D" w:rsidRPr="0076155E" w:rsidRDefault="004D014D" w:rsidP="00465A8F">
            <w:pPr>
              <w:pStyle w:val="TableParagraph"/>
              <w:spacing w:before="0"/>
              <w:ind w:left="200"/>
              <w:jc w:val="thaiDistribute"/>
              <w:rPr>
                <w:rFonts w:ascii="Browallia New" w:eastAsia="Cambria Math" w:hAnsi="Browallia New" w:cs="Browallia New"/>
                <w:sz w:val="32"/>
                <w:szCs w:val="32"/>
              </w:rPr>
            </w:pPr>
            <w:r w:rsidRPr="0076155E">
              <w:rPr>
                <w:rFonts w:ascii="Browallia New" w:eastAsia="Cambria Math" w:hAnsi="Browallia New" w:cs="Browallia New"/>
                <w:sz w:val="32"/>
                <w:szCs w:val="40"/>
                <w:lang w:bidi="th-TH"/>
              </w:rPr>
              <w:t>CLNK</w:t>
            </w:r>
            <w:r w:rsidRPr="0076155E">
              <w:rPr>
                <w:rFonts w:ascii="Browallia New" w:eastAsia="Cambria Math" w:hAnsi="Browallia New" w:cs="Browallia New"/>
                <w:sz w:val="32"/>
                <w:szCs w:val="40"/>
                <w:vertAlign w:val="subscript"/>
                <w:lang w:bidi="th-TH"/>
              </w:rPr>
              <w:t>i,y</w:t>
            </w:r>
          </w:p>
        </w:tc>
        <w:tc>
          <w:tcPr>
            <w:tcW w:w="630" w:type="dxa"/>
          </w:tcPr>
          <w:p w14:paraId="21292C2B" w14:textId="77777777" w:rsidR="004D014D" w:rsidRPr="0076155E" w:rsidRDefault="004D014D" w:rsidP="00465A8F">
            <w:pPr>
              <w:pStyle w:val="TableParagraph"/>
              <w:spacing w:before="0"/>
              <w:ind w:left="0" w:right="111"/>
              <w:jc w:val="center"/>
              <w:rPr>
                <w:rFonts w:ascii="Browallia New" w:hAnsi="Browallia New" w:cs="Browallia New"/>
                <w:sz w:val="32"/>
                <w:szCs w:val="32"/>
              </w:rPr>
            </w:pPr>
            <w:r w:rsidRPr="0076155E">
              <w:rPr>
                <w:rFonts w:ascii="Browallia New" w:hAnsi="Browallia New" w:cs="Browallia New"/>
                <w:sz w:val="32"/>
                <w:szCs w:val="32"/>
              </w:rPr>
              <w:t>=</w:t>
            </w:r>
          </w:p>
        </w:tc>
        <w:tc>
          <w:tcPr>
            <w:tcW w:w="7560" w:type="dxa"/>
          </w:tcPr>
          <w:p w14:paraId="0B722C56" w14:textId="624957C3" w:rsidR="004D014D" w:rsidRPr="0076155E" w:rsidRDefault="00740A5F" w:rsidP="00626726">
            <w:pPr>
              <w:pStyle w:val="TableParagraph"/>
              <w:spacing w:before="0"/>
              <w:ind w:left="0" w:right="279"/>
              <w:rPr>
                <w:rFonts w:ascii="Browallia New" w:hAnsi="Browallia New" w:cs="Browallia New"/>
                <w:sz w:val="32"/>
                <w:szCs w:val="32"/>
                <w:cs/>
                <w:lang w:bidi="th-TH"/>
              </w:rPr>
            </w:pPr>
            <w:r w:rsidRPr="00740A5F">
              <w:rPr>
                <w:rFonts w:ascii="Browallia New" w:hAnsi="Browallia New" w:cs="Browallia New"/>
                <w:sz w:val="32"/>
                <w:szCs w:val="32"/>
                <w:lang w:bidi="th-TH"/>
              </w:rPr>
              <w:t>Production of clinker i in year y (t clinker)</w:t>
            </w:r>
          </w:p>
        </w:tc>
      </w:tr>
    </w:tbl>
    <w:p w14:paraId="0EC86182" w14:textId="77777777" w:rsidR="00B03E04" w:rsidRPr="00A75FFF" w:rsidRDefault="00B03E04" w:rsidP="003B7211">
      <w:pPr>
        <w:spacing w:before="0" w:after="0" w:line="240" w:lineRule="auto"/>
        <w:ind w:left="0"/>
        <w:jc w:val="thaiDistribute"/>
        <w:rPr>
          <w:rFonts w:ascii="Browallia New" w:hAnsi="Browallia New" w:cs="Browallia New"/>
          <w:b/>
          <w:bCs/>
          <w:sz w:val="22"/>
          <w:szCs w:val="22"/>
        </w:rPr>
      </w:pPr>
    </w:p>
    <w:p w14:paraId="0B95300B" w14:textId="0270D9E7" w:rsidR="00B03E04" w:rsidRDefault="00B03E04" w:rsidP="00FA2EE2">
      <w:pPr>
        <w:tabs>
          <w:tab w:val="left" w:pos="709"/>
        </w:tabs>
        <w:spacing w:after="120" w:line="240" w:lineRule="auto"/>
        <w:ind w:left="0"/>
        <w:jc w:val="thaiDistribute"/>
        <w:rPr>
          <w:rFonts w:ascii="Browallia New" w:hAnsi="Browallia New" w:cs="Browallia New"/>
          <w:b/>
          <w:bCs/>
        </w:rPr>
      </w:pPr>
      <w:r w:rsidRPr="0003406C">
        <w:rPr>
          <w:rFonts w:ascii="Browallia New" w:hAnsi="Browallia New" w:cs="Browallia New" w:hint="cs"/>
          <w:b/>
          <w:bCs/>
          <w:cs/>
        </w:rPr>
        <w:t xml:space="preserve">6.2 </w:t>
      </w:r>
      <w:r w:rsidR="00357E50">
        <w:rPr>
          <w:rFonts w:ascii="Browallia New" w:hAnsi="Browallia New" w:cs="Browallia New"/>
          <w:b/>
          <w:bCs/>
          <w:cs/>
        </w:rPr>
        <w:tab/>
      </w:r>
      <w:r w:rsidR="002E4611" w:rsidRPr="002E4611">
        <w:rPr>
          <w:rFonts w:ascii="Browallia New" w:hAnsi="Browallia New" w:cs="Browallia New"/>
          <w:b/>
          <w:bCs/>
        </w:rPr>
        <w:t>Electricity emissions for cement grinding and preparation of alternative raw material and additives</w:t>
      </w:r>
      <w:r w:rsidRPr="0003406C">
        <w:rPr>
          <w:rFonts w:ascii="Browallia New" w:hAnsi="Browallia New" w:cs="Browallia New" w:hint="cs"/>
          <w:b/>
          <w:bCs/>
          <w:cs/>
        </w:rPr>
        <w:t xml:space="preserve"> (</w:t>
      </w:r>
      <w:r>
        <w:rPr>
          <w:rFonts w:ascii="Browallia New" w:hAnsi="Browallia New" w:cs="Browallia New"/>
          <w:b/>
          <w:bCs/>
        </w:rPr>
        <w:t>PE</w:t>
      </w:r>
      <w:r w:rsidRPr="0003406C">
        <w:rPr>
          <w:rFonts w:ascii="Browallia New" w:hAnsi="Browallia New" w:cs="Browallia New"/>
          <w:b/>
          <w:bCs/>
          <w:vertAlign w:val="subscript"/>
        </w:rPr>
        <w:t>ele,ADD,BC,y</w:t>
      </w:r>
      <w:r w:rsidRPr="0003406C">
        <w:rPr>
          <w:rFonts w:ascii="Browallia New" w:hAnsi="Browallia New" w:cs="Browallia New"/>
          <w:b/>
          <w:bCs/>
        </w:rPr>
        <w:t>)</w:t>
      </w:r>
    </w:p>
    <w:p w14:paraId="7560CC77" w14:textId="02914C16" w:rsidR="00B03E04" w:rsidRPr="00074D38" w:rsidRDefault="00B03E04" w:rsidP="00B03E04">
      <w:pPr>
        <w:spacing w:before="0" w:after="0" w:line="240" w:lineRule="auto"/>
        <w:ind w:left="0"/>
        <w:jc w:val="thaiDistribute"/>
        <w:rPr>
          <w:rFonts w:ascii="Browallia New" w:hAnsi="Browallia New" w:cs="Browallia New"/>
        </w:rPr>
      </w:pPr>
      <w:r>
        <w:rPr>
          <w:rFonts w:ascii="Browallia New" w:hAnsi="Browallia New" w:cs="Browallia New"/>
          <w:b/>
          <w:bCs/>
          <w:cs/>
        </w:rPr>
        <w:tab/>
      </w:r>
      <w:r w:rsidR="002E4611" w:rsidRPr="007578FC">
        <w:rPr>
          <w:rFonts w:ascii="Browallia New" w:hAnsi="Browallia New" w:cs="Browallia New"/>
        </w:rPr>
        <w:t xml:space="preserve">Electricity emissions for </w:t>
      </w:r>
      <w:r w:rsidR="002E4611">
        <w:rPr>
          <w:rFonts w:ascii="Browallia New" w:hAnsi="Browallia New" w:cs="Browallia New"/>
        </w:rPr>
        <w:t>cement</w:t>
      </w:r>
      <w:r w:rsidR="002E4611" w:rsidRPr="007578FC">
        <w:rPr>
          <w:rFonts w:ascii="Browallia New" w:hAnsi="Browallia New" w:cs="Browallia New"/>
        </w:rPr>
        <w:t xml:space="preserve"> grinding and preparation of alternative raw material and additives</w:t>
      </w:r>
      <w:r w:rsidR="002E4611">
        <w:rPr>
          <w:rFonts w:ascii="Browallia New" w:hAnsi="Browallia New" w:cs="Browallia New"/>
        </w:rPr>
        <w:t xml:space="preserve"> can be calculated </w:t>
      </w:r>
      <w:r w:rsidR="00017064">
        <w:rPr>
          <w:rFonts w:ascii="Browallia New" w:hAnsi="Browallia New" w:cs="Browallia New"/>
        </w:rPr>
        <w:t>as follows</w:t>
      </w:r>
    </w:p>
    <w:p w14:paraId="1D90F375" w14:textId="77777777" w:rsidR="00B03E04" w:rsidRDefault="00B03E04" w:rsidP="00B03E04">
      <w:pPr>
        <w:spacing w:before="0" w:after="0" w:line="240" w:lineRule="auto"/>
        <w:ind w:left="0"/>
        <w:jc w:val="thaiDistribute"/>
        <w:rPr>
          <w:rFonts w:ascii="Browallia New" w:hAnsi="Browallia New" w:cs="Browallia New"/>
          <w:b/>
          <w:bCs/>
          <w:sz w:val="12"/>
          <w:szCs w:val="12"/>
        </w:rPr>
      </w:pPr>
    </w:p>
    <w:tbl>
      <w:tblPr>
        <w:tblStyle w:val="TableNormal1"/>
        <w:tblW w:w="9351" w:type="dxa"/>
        <w:tblLayout w:type="fixed"/>
        <w:tblLook w:val="01E0" w:firstRow="1" w:lastRow="1" w:firstColumn="1" w:lastColumn="1" w:noHBand="0" w:noVBand="0"/>
      </w:tblPr>
      <w:tblGrid>
        <w:gridCol w:w="7508"/>
        <w:gridCol w:w="1843"/>
      </w:tblGrid>
      <w:tr w:rsidR="00B03E04" w:rsidRPr="00111215" w14:paraId="0EB6F407" w14:textId="77777777" w:rsidTr="00213A14">
        <w:trPr>
          <w:trHeight w:val="495"/>
        </w:trPr>
        <w:tc>
          <w:tcPr>
            <w:tcW w:w="7508" w:type="dxa"/>
          </w:tcPr>
          <w:p w14:paraId="5CD89DA7" w14:textId="6DE68039" w:rsidR="00B03E04" w:rsidRPr="00AF3737" w:rsidRDefault="00B03E04" w:rsidP="00465A8F">
            <w:pPr>
              <w:pStyle w:val="TableParagraph"/>
              <w:spacing w:before="0"/>
              <w:ind w:left="0"/>
              <w:rPr>
                <w:rFonts w:ascii="Browallia New" w:eastAsia="Cambria Math" w:hAnsi="Browallia New" w:cs="Browallia New"/>
                <w:b/>
                <w:bCs/>
                <w:sz w:val="32"/>
                <w:szCs w:val="32"/>
                <w:vertAlign w:val="subscript"/>
              </w:rPr>
            </w:pPr>
            <w:r>
              <w:rPr>
                <w:rFonts w:ascii="Browallia New" w:eastAsia="Cambria Math" w:hAnsi="Browallia New" w:cs="Browallia New"/>
                <w:b/>
                <w:bCs/>
                <w:spacing w:val="-8"/>
                <w:sz w:val="32"/>
                <w:szCs w:val="40"/>
                <w:lang w:bidi="th-TH"/>
              </w:rPr>
              <w:t xml:space="preserve"> </w:t>
            </w:r>
            <w:r w:rsidRPr="00AF3737">
              <w:rPr>
                <w:rFonts w:ascii="Browallia New" w:eastAsia="Cambria Math" w:hAnsi="Browallia New" w:cs="Browallia New"/>
                <w:b/>
                <w:bCs/>
                <w:sz w:val="32"/>
                <w:szCs w:val="40"/>
                <w:lang w:bidi="th-TH"/>
              </w:rPr>
              <w:t>PE</w:t>
            </w:r>
            <w:r w:rsidRPr="00AF3737">
              <w:rPr>
                <w:rFonts w:ascii="Browallia New" w:eastAsia="Cambria Math" w:hAnsi="Browallia New" w:cs="Browallia New"/>
                <w:b/>
                <w:bCs/>
                <w:sz w:val="32"/>
                <w:szCs w:val="40"/>
                <w:vertAlign w:val="subscript"/>
                <w:lang w:bidi="th-TH"/>
              </w:rPr>
              <w:t>ele,ADD,BC,y</w:t>
            </w:r>
            <w:r w:rsidRPr="00626726">
              <w:rPr>
                <w:rFonts w:ascii="Browallia New" w:eastAsia="Cambria Math" w:hAnsi="Browallia New" w:cs="Browallia New"/>
                <w:b/>
                <w:bCs/>
                <w:sz w:val="32"/>
                <w:szCs w:val="40"/>
                <w:lang w:bidi="th-TH"/>
              </w:rPr>
              <w:t xml:space="preserve"> </w:t>
            </w:r>
            <w:r w:rsidRPr="00AF3737">
              <w:rPr>
                <w:rFonts w:ascii="Browallia New" w:eastAsia="Cambria Math" w:hAnsi="Browallia New" w:cs="Browallia New"/>
                <w:b/>
                <w:bCs/>
                <w:sz w:val="32"/>
                <w:szCs w:val="40"/>
                <w:lang w:bidi="th-TH"/>
              </w:rPr>
              <w:t>= PE</w:t>
            </w:r>
            <w:r w:rsidRPr="00AF3737">
              <w:rPr>
                <w:rFonts w:ascii="Browallia New" w:eastAsia="Cambria Math" w:hAnsi="Browallia New" w:cs="Browallia New"/>
                <w:b/>
                <w:bCs/>
                <w:sz w:val="32"/>
                <w:szCs w:val="40"/>
                <w:vertAlign w:val="subscript"/>
                <w:lang w:bidi="th-TH"/>
              </w:rPr>
              <w:t>ele,grid,BC,y</w:t>
            </w:r>
            <w:r w:rsidRPr="00626726">
              <w:rPr>
                <w:rFonts w:ascii="Browallia New" w:eastAsia="Cambria Math" w:hAnsi="Browallia New" w:cs="Browallia New"/>
                <w:b/>
                <w:bCs/>
                <w:sz w:val="32"/>
                <w:szCs w:val="40"/>
                <w:lang w:bidi="th-TH"/>
              </w:rPr>
              <w:t xml:space="preserve"> </w:t>
            </w:r>
            <w:r w:rsidRPr="00AF3737">
              <w:rPr>
                <w:rFonts w:ascii="Browallia New" w:eastAsia="Cambria Math" w:hAnsi="Browallia New" w:cs="Browallia New"/>
                <w:b/>
                <w:bCs/>
                <w:sz w:val="32"/>
                <w:szCs w:val="40"/>
                <w:lang w:bidi="th-TH"/>
              </w:rPr>
              <w:t>+ PE</w:t>
            </w:r>
            <w:r w:rsidRPr="00AF3737">
              <w:rPr>
                <w:rFonts w:ascii="Browallia New" w:eastAsia="Cambria Math" w:hAnsi="Browallia New" w:cs="Browallia New"/>
                <w:b/>
                <w:bCs/>
                <w:sz w:val="32"/>
                <w:szCs w:val="40"/>
                <w:vertAlign w:val="subscript"/>
                <w:lang w:bidi="th-TH"/>
              </w:rPr>
              <w:t>ele,SG,BC,y</w:t>
            </w:r>
            <w:r w:rsidRPr="00626726">
              <w:rPr>
                <w:rFonts w:ascii="Browallia New" w:eastAsia="Cambria Math" w:hAnsi="Browallia New" w:cs="Browallia New"/>
                <w:b/>
                <w:bCs/>
                <w:sz w:val="32"/>
                <w:szCs w:val="40"/>
                <w:lang w:bidi="th-TH"/>
              </w:rPr>
              <w:t xml:space="preserve"> </w:t>
            </w:r>
            <w:r w:rsidRPr="00AF3737">
              <w:rPr>
                <w:rFonts w:ascii="Browallia New" w:eastAsia="Cambria Math" w:hAnsi="Browallia New" w:cs="Browallia New"/>
                <w:b/>
                <w:bCs/>
                <w:sz w:val="32"/>
                <w:szCs w:val="40"/>
                <w:lang w:bidi="th-TH"/>
              </w:rPr>
              <w:t>+ PE</w:t>
            </w:r>
            <w:r w:rsidRPr="00AF3737">
              <w:rPr>
                <w:rFonts w:ascii="Browallia New" w:eastAsia="Cambria Math" w:hAnsi="Browallia New" w:cs="Browallia New"/>
                <w:b/>
                <w:bCs/>
                <w:sz w:val="32"/>
                <w:szCs w:val="40"/>
                <w:vertAlign w:val="subscript"/>
                <w:lang w:bidi="th-TH"/>
              </w:rPr>
              <w:t>ele,grid,ADD,y</w:t>
            </w:r>
            <w:r w:rsidRPr="00626726">
              <w:rPr>
                <w:rFonts w:ascii="Browallia New" w:eastAsia="Cambria Math" w:hAnsi="Browallia New" w:cs="Browallia New"/>
                <w:b/>
                <w:bCs/>
                <w:sz w:val="32"/>
                <w:szCs w:val="40"/>
                <w:lang w:bidi="th-TH"/>
              </w:rPr>
              <w:t xml:space="preserve"> </w:t>
            </w:r>
            <w:r w:rsidRPr="00AF3737">
              <w:rPr>
                <w:rFonts w:ascii="Browallia New" w:eastAsia="Cambria Math" w:hAnsi="Browallia New" w:cs="Browallia New"/>
                <w:b/>
                <w:bCs/>
                <w:sz w:val="32"/>
                <w:szCs w:val="40"/>
                <w:lang w:bidi="th-TH"/>
              </w:rPr>
              <w:t>+ PE</w:t>
            </w:r>
            <w:r w:rsidRPr="00AF3737">
              <w:rPr>
                <w:rFonts w:ascii="Browallia New" w:eastAsia="Cambria Math" w:hAnsi="Browallia New" w:cs="Browallia New"/>
                <w:b/>
                <w:bCs/>
                <w:sz w:val="32"/>
                <w:szCs w:val="40"/>
                <w:vertAlign w:val="subscript"/>
                <w:lang w:bidi="th-TH"/>
              </w:rPr>
              <w:t>ele,SG,ADD,y</w:t>
            </w:r>
            <w:r w:rsidRPr="00AF3737">
              <w:rPr>
                <w:rFonts w:ascii="Browallia New" w:eastAsia="Cambria Math" w:hAnsi="Browallia New" w:cs="Browallia New"/>
                <w:b/>
                <w:bCs/>
                <w:noProof/>
                <w:sz w:val="32"/>
                <w:szCs w:val="32"/>
                <w:vertAlign w:val="subscript"/>
                <w:lang w:bidi="th-TH"/>
              </w:rPr>
              <w:t xml:space="preserve"> </w:t>
            </w:r>
          </w:p>
        </w:tc>
        <w:tc>
          <w:tcPr>
            <w:tcW w:w="1843" w:type="dxa"/>
          </w:tcPr>
          <w:p w14:paraId="7D24FAD0" w14:textId="357D04F9" w:rsidR="00B03E04" w:rsidRPr="00ED0BF9" w:rsidRDefault="002D163F" w:rsidP="00465A8F">
            <w:pPr>
              <w:pStyle w:val="BodyText"/>
              <w:spacing w:before="94"/>
              <w:ind w:left="142"/>
              <w:jc w:val="center"/>
              <w:rPr>
                <w:rFonts w:ascii="Browallia New" w:hAnsi="Browallia New" w:cs="Browallia New"/>
                <w:sz w:val="32"/>
                <w:szCs w:val="32"/>
              </w:rPr>
            </w:pPr>
            <w:r>
              <w:rPr>
                <w:rFonts w:ascii="Browallia New" w:hAnsi="Browallia New" w:cs="Browallia New" w:hint="cs"/>
                <w:sz w:val="32"/>
                <w:szCs w:val="32"/>
                <w:lang w:bidi="th-TH"/>
              </w:rPr>
              <w:t>Equation</w:t>
            </w:r>
            <w:r w:rsidR="00B03E04" w:rsidRPr="00074D38">
              <w:rPr>
                <w:rFonts w:ascii="Browallia New" w:hAnsi="Browallia New" w:cs="Browallia New" w:hint="cs"/>
                <w:sz w:val="32"/>
                <w:szCs w:val="32"/>
                <w:cs/>
                <w:lang w:bidi="th-TH"/>
              </w:rPr>
              <w:t xml:space="preserve"> </w:t>
            </w:r>
            <w:r w:rsidR="00626726">
              <w:rPr>
                <w:rFonts w:ascii="Browallia New" w:hAnsi="Browallia New" w:cs="Browallia New"/>
                <w:sz w:val="32"/>
                <w:szCs w:val="32"/>
                <w:lang w:bidi="th-TH"/>
              </w:rPr>
              <w:t>(3</w:t>
            </w:r>
            <w:r w:rsidR="00FC1207">
              <w:rPr>
                <w:rFonts w:ascii="Browallia New" w:hAnsi="Browallia New" w:cs="Browallia New"/>
                <w:sz w:val="32"/>
                <w:szCs w:val="32"/>
                <w:lang w:bidi="th-TH"/>
              </w:rPr>
              <w:t>7</w:t>
            </w:r>
            <w:r w:rsidR="00626726">
              <w:rPr>
                <w:rFonts w:ascii="Browallia New" w:hAnsi="Browallia New" w:cs="Browallia New"/>
                <w:sz w:val="32"/>
                <w:szCs w:val="32"/>
                <w:lang w:bidi="th-TH"/>
              </w:rPr>
              <w:t>)</w:t>
            </w:r>
          </w:p>
        </w:tc>
      </w:tr>
    </w:tbl>
    <w:p w14:paraId="1BBC6AC4" w14:textId="77777777" w:rsidR="00B03E04" w:rsidRPr="00ED0BF9" w:rsidRDefault="00B03E04" w:rsidP="00B03E04">
      <w:pPr>
        <w:spacing w:before="0" w:after="0" w:line="240" w:lineRule="auto"/>
        <w:ind w:left="0"/>
        <w:jc w:val="thaiDistribute"/>
        <w:rPr>
          <w:rFonts w:ascii="Browallia New" w:hAnsi="Browallia New" w:cs="Browallia New"/>
          <w:b/>
          <w:bCs/>
          <w:sz w:val="12"/>
          <w:szCs w:val="12"/>
        </w:rPr>
      </w:pPr>
    </w:p>
    <w:p w14:paraId="265899DA" w14:textId="7C4667FF" w:rsidR="00B03E04" w:rsidRPr="00111215" w:rsidRDefault="002D163F" w:rsidP="00B03E04">
      <w:pPr>
        <w:pStyle w:val="BodyText"/>
        <w:spacing w:before="94"/>
        <w:rPr>
          <w:rFonts w:ascii="Browallia New" w:hAnsi="Browallia New" w:cs="Browallia New"/>
          <w:sz w:val="32"/>
          <w:szCs w:val="32"/>
          <w:cs/>
          <w:lang w:bidi="th-TH"/>
        </w:rPr>
      </w:pPr>
      <w:r>
        <w:rPr>
          <w:rFonts w:ascii="Browallia New" w:hAnsi="Browallia New" w:cs="Browallia New"/>
          <w:sz w:val="32"/>
          <w:szCs w:val="32"/>
          <w:lang w:bidi="th-TH"/>
        </w:rPr>
        <w:t>Where</w:t>
      </w:r>
    </w:p>
    <w:tbl>
      <w:tblPr>
        <w:tblStyle w:val="TableNormal1"/>
        <w:tblW w:w="9356" w:type="dxa"/>
        <w:tblInd w:w="-5" w:type="dxa"/>
        <w:tblLayout w:type="fixed"/>
        <w:tblLook w:val="01E0" w:firstRow="1" w:lastRow="1" w:firstColumn="1" w:lastColumn="1" w:noHBand="0" w:noVBand="0"/>
      </w:tblPr>
      <w:tblGrid>
        <w:gridCol w:w="1560"/>
        <w:gridCol w:w="283"/>
        <w:gridCol w:w="7513"/>
      </w:tblGrid>
      <w:tr w:rsidR="00B03E04" w:rsidRPr="00111215" w14:paraId="7644B7E4" w14:textId="77777777" w:rsidTr="00213A14">
        <w:trPr>
          <w:trHeight w:val="60"/>
        </w:trPr>
        <w:tc>
          <w:tcPr>
            <w:tcW w:w="1560" w:type="dxa"/>
          </w:tcPr>
          <w:p w14:paraId="3012FFF6" w14:textId="77777777" w:rsidR="00B03E04" w:rsidRPr="00AF3737" w:rsidRDefault="00B03E04" w:rsidP="00465A8F">
            <w:pPr>
              <w:pStyle w:val="TableParagraph"/>
              <w:spacing w:before="0"/>
              <w:ind w:left="200"/>
              <w:jc w:val="thaiDistribute"/>
              <w:rPr>
                <w:rFonts w:ascii="Browallia New" w:eastAsia="Cambria Math" w:hAnsi="Browallia New" w:cs="Browallia New"/>
                <w:sz w:val="32"/>
                <w:szCs w:val="32"/>
              </w:rPr>
            </w:pPr>
            <w:r w:rsidRPr="00AF3737">
              <w:rPr>
                <w:rFonts w:ascii="Browallia New" w:eastAsia="Cambria Math" w:hAnsi="Browallia New" w:cs="Browallia New"/>
                <w:sz w:val="32"/>
                <w:szCs w:val="40"/>
                <w:lang w:bidi="th-TH"/>
              </w:rPr>
              <w:t>PE</w:t>
            </w:r>
            <w:r w:rsidRPr="00AF3737">
              <w:rPr>
                <w:rFonts w:ascii="Browallia New" w:eastAsia="Cambria Math" w:hAnsi="Browallia New" w:cs="Browallia New"/>
                <w:sz w:val="32"/>
                <w:szCs w:val="40"/>
                <w:vertAlign w:val="subscript"/>
                <w:lang w:bidi="th-TH"/>
              </w:rPr>
              <w:t>ele,ADD,BC,y</w:t>
            </w:r>
          </w:p>
        </w:tc>
        <w:tc>
          <w:tcPr>
            <w:tcW w:w="283" w:type="dxa"/>
          </w:tcPr>
          <w:p w14:paraId="63F249F2" w14:textId="77777777" w:rsidR="00B03E04" w:rsidRPr="00AF3737" w:rsidRDefault="00B03E04" w:rsidP="00A14ACE">
            <w:pPr>
              <w:pStyle w:val="TableParagraph"/>
              <w:spacing w:before="0"/>
              <w:ind w:left="0" w:right="111"/>
              <w:jc w:val="center"/>
              <w:rPr>
                <w:rFonts w:ascii="Browallia New" w:hAnsi="Browallia New" w:cs="Browallia New"/>
                <w:sz w:val="32"/>
                <w:szCs w:val="32"/>
              </w:rPr>
            </w:pPr>
            <w:r w:rsidRPr="00AF3737">
              <w:rPr>
                <w:rFonts w:ascii="Browallia New" w:hAnsi="Browallia New" w:cs="Browallia New"/>
                <w:sz w:val="32"/>
                <w:szCs w:val="32"/>
              </w:rPr>
              <w:t>=</w:t>
            </w:r>
          </w:p>
        </w:tc>
        <w:tc>
          <w:tcPr>
            <w:tcW w:w="7513" w:type="dxa"/>
          </w:tcPr>
          <w:p w14:paraId="2A616AA3" w14:textId="0F879500" w:rsidR="00B03E04" w:rsidRPr="00AF3737" w:rsidRDefault="002E4611" w:rsidP="002E4611">
            <w:pPr>
              <w:pStyle w:val="TableParagraph"/>
              <w:spacing w:before="0"/>
              <w:ind w:left="115" w:right="145" w:firstLine="29"/>
              <w:jc w:val="thaiDistribute"/>
              <w:rPr>
                <w:rFonts w:ascii="Browallia New" w:hAnsi="Browallia New" w:cs="Browallia New"/>
                <w:sz w:val="32"/>
                <w:szCs w:val="32"/>
                <w:cs/>
                <w:lang w:bidi="th-TH"/>
              </w:rPr>
            </w:pPr>
            <w:r w:rsidRPr="002E4611">
              <w:rPr>
                <w:rFonts w:ascii="Browallia New" w:hAnsi="Browallia New" w:cs="Browallia New"/>
                <w:sz w:val="32"/>
                <w:szCs w:val="32"/>
                <w:lang w:bidi="th-TH"/>
              </w:rPr>
              <w:t>Electricity emissions for cement grinding and preparation of alternative raw material and additives</w:t>
            </w:r>
            <w:r w:rsidR="00B03E04" w:rsidRPr="00AF3737">
              <w:rPr>
                <w:rFonts w:ascii="Browallia New" w:hAnsi="Browallia New" w:cs="Browallia New" w:hint="cs"/>
                <w:sz w:val="32"/>
                <w:szCs w:val="32"/>
                <w:cs/>
                <w:lang w:bidi="th-TH"/>
              </w:rPr>
              <w:t xml:space="preserve"> </w:t>
            </w:r>
            <w:r w:rsidR="00B03E04" w:rsidRPr="00AF3737">
              <w:rPr>
                <w:rFonts w:ascii="Browallia New" w:hAnsi="Browallia New" w:cs="Browallia New"/>
                <w:sz w:val="32"/>
                <w:szCs w:val="32"/>
                <w:lang w:bidi="th-TH"/>
              </w:rPr>
              <w:t>(t CO</w:t>
            </w:r>
            <w:r w:rsidR="00B03E04" w:rsidRPr="007D73E5">
              <w:rPr>
                <w:rFonts w:ascii="Browallia New" w:hAnsi="Browallia New" w:cs="Browallia New"/>
                <w:sz w:val="32"/>
                <w:szCs w:val="32"/>
                <w:vertAlign w:val="subscript"/>
                <w:lang w:bidi="th-TH"/>
              </w:rPr>
              <w:t>2</w:t>
            </w:r>
            <w:r w:rsidR="00B03E04" w:rsidRPr="00AF3737">
              <w:rPr>
                <w:rFonts w:ascii="Browallia New" w:hAnsi="Browallia New" w:cs="Browallia New"/>
                <w:sz w:val="32"/>
                <w:szCs w:val="32"/>
                <w:lang w:bidi="th-TH"/>
              </w:rPr>
              <w:t>/</w:t>
            </w:r>
            <w:r>
              <w:rPr>
                <w:rFonts w:ascii="Browallia New" w:hAnsi="Browallia New" w:cs="Browallia New"/>
                <w:sz w:val="32"/>
                <w:szCs w:val="32"/>
                <w:lang w:bidi="th-TH"/>
              </w:rPr>
              <w:t>t cement</w:t>
            </w:r>
            <w:r w:rsidR="00B03E04" w:rsidRPr="00AF3737">
              <w:rPr>
                <w:rFonts w:ascii="Browallia New" w:hAnsi="Browallia New" w:cs="Browallia New"/>
                <w:sz w:val="32"/>
                <w:szCs w:val="32"/>
                <w:lang w:bidi="th-TH"/>
              </w:rPr>
              <w:t>)</w:t>
            </w:r>
          </w:p>
        </w:tc>
      </w:tr>
      <w:tr w:rsidR="00B03E04" w:rsidRPr="00111215" w14:paraId="5406D598" w14:textId="77777777" w:rsidTr="00213A14">
        <w:trPr>
          <w:trHeight w:val="60"/>
        </w:trPr>
        <w:tc>
          <w:tcPr>
            <w:tcW w:w="1560" w:type="dxa"/>
          </w:tcPr>
          <w:p w14:paraId="454FAD60" w14:textId="77777777" w:rsidR="00B03E04" w:rsidRPr="00AF3737" w:rsidRDefault="00B03E04" w:rsidP="00465A8F">
            <w:pPr>
              <w:pStyle w:val="TableParagraph"/>
              <w:spacing w:before="0"/>
              <w:ind w:left="200"/>
              <w:jc w:val="thaiDistribute"/>
              <w:rPr>
                <w:rFonts w:ascii="Browallia New" w:eastAsia="Cambria Math" w:hAnsi="Browallia New" w:cs="Browallia New"/>
                <w:sz w:val="32"/>
                <w:szCs w:val="32"/>
              </w:rPr>
            </w:pPr>
            <w:r w:rsidRPr="00AF3737">
              <w:rPr>
                <w:rFonts w:ascii="Browallia New" w:eastAsia="Cambria Math" w:hAnsi="Browallia New" w:cs="Browallia New"/>
                <w:sz w:val="32"/>
                <w:szCs w:val="40"/>
                <w:lang w:bidi="th-TH"/>
              </w:rPr>
              <w:t>PE</w:t>
            </w:r>
            <w:r w:rsidRPr="00AF3737">
              <w:rPr>
                <w:rFonts w:ascii="Browallia New" w:eastAsia="Cambria Math" w:hAnsi="Browallia New" w:cs="Browallia New"/>
                <w:sz w:val="32"/>
                <w:szCs w:val="40"/>
                <w:vertAlign w:val="subscript"/>
                <w:lang w:bidi="th-TH"/>
              </w:rPr>
              <w:t>ele,grid,BC,y</w:t>
            </w:r>
          </w:p>
        </w:tc>
        <w:tc>
          <w:tcPr>
            <w:tcW w:w="283" w:type="dxa"/>
          </w:tcPr>
          <w:p w14:paraId="1CBB05FB" w14:textId="77777777" w:rsidR="00B03E04" w:rsidRPr="00AF3737" w:rsidRDefault="00B03E04" w:rsidP="00A14ACE">
            <w:pPr>
              <w:pStyle w:val="TableParagraph"/>
              <w:spacing w:before="0"/>
              <w:ind w:left="0" w:right="111"/>
              <w:jc w:val="center"/>
              <w:rPr>
                <w:rFonts w:ascii="Browallia New" w:hAnsi="Browallia New" w:cs="Browallia New"/>
                <w:sz w:val="32"/>
                <w:szCs w:val="32"/>
              </w:rPr>
            </w:pPr>
            <w:r w:rsidRPr="00AF3737">
              <w:rPr>
                <w:rFonts w:ascii="Browallia New" w:hAnsi="Browallia New" w:cs="Browallia New"/>
                <w:sz w:val="32"/>
                <w:szCs w:val="32"/>
              </w:rPr>
              <w:t>=</w:t>
            </w:r>
          </w:p>
        </w:tc>
        <w:tc>
          <w:tcPr>
            <w:tcW w:w="7513" w:type="dxa"/>
          </w:tcPr>
          <w:p w14:paraId="5486D784" w14:textId="24384DFA" w:rsidR="00B03E04" w:rsidRPr="00AF3737" w:rsidRDefault="0034561C" w:rsidP="00213A14">
            <w:pPr>
              <w:pStyle w:val="TableParagraph"/>
              <w:spacing w:before="0"/>
              <w:ind w:left="115" w:right="279"/>
              <w:jc w:val="thaiDistribute"/>
              <w:rPr>
                <w:rFonts w:ascii="Browallia New" w:hAnsi="Browallia New" w:cs="Browallia New"/>
                <w:sz w:val="32"/>
                <w:szCs w:val="32"/>
                <w:cs/>
                <w:lang w:bidi="th-TH"/>
              </w:rPr>
            </w:pPr>
            <w:r w:rsidRPr="0034561C">
              <w:rPr>
                <w:rFonts w:ascii="Browallia New" w:hAnsi="Browallia New" w:cs="Browallia New"/>
                <w:sz w:val="32"/>
                <w:szCs w:val="32"/>
                <w:lang w:bidi="th-TH"/>
              </w:rPr>
              <w:t xml:space="preserve">Project emissions from grid electricity for </w:t>
            </w:r>
            <w:r>
              <w:rPr>
                <w:rFonts w:ascii="Browallia New" w:hAnsi="Browallia New" w:cs="Browallia New"/>
                <w:sz w:val="32"/>
                <w:szCs w:val="32"/>
                <w:lang w:bidi="th-TH"/>
              </w:rPr>
              <w:t>cement</w:t>
            </w:r>
            <w:r w:rsidRPr="0034561C">
              <w:rPr>
                <w:rFonts w:ascii="Browallia New" w:hAnsi="Browallia New" w:cs="Browallia New"/>
                <w:sz w:val="32"/>
                <w:szCs w:val="32"/>
                <w:lang w:bidi="th-TH"/>
              </w:rPr>
              <w:t xml:space="preserve"> grinding</w:t>
            </w:r>
            <w:r w:rsidR="00B03E04" w:rsidRPr="00AF3737">
              <w:rPr>
                <w:rFonts w:ascii="Browallia New" w:hAnsi="Browallia New" w:cs="Browallia New"/>
                <w:sz w:val="32"/>
                <w:szCs w:val="32"/>
                <w:lang w:bidi="th-TH"/>
              </w:rPr>
              <w:t xml:space="preserve"> </w:t>
            </w:r>
            <w:r w:rsidRPr="00AF3737">
              <w:rPr>
                <w:rFonts w:ascii="Browallia New" w:hAnsi="Browallia New" w:cs="Browallia New"/>
                <w:sz w:val="32"/>
                <w:szCs w:val="32"/>
                <w:lang w:bidi="th-TH"/>
              </w:rPr>
              <w:t>(t CO</w:t>
            </w:r>
            <w:r w:rsidRPr="007D73E5">
              <w:rPr>
                <w:rFonts w:ascii="Browallia New" w:hAnsi="Browallia New" w:cs="Browallia New"/>
                <w:sz w:val="32"/>
                <w:szCs w:val="32"/>
                <w:vertAlign w:val="subscript"/>
                <w:lang w:bidi="th-TH"/>
              </w:rPr>
              <w:t>2</w:t>
            </w:r>
            <w:r w:rsidRPr="00AF3737">
              <w:rPr>
                <w:rFonts w:ascii="Browallia New" w:hAnsi="Browallia New" w:cs="Browallia New"/>
                <w:sz w:val="32"/>
                <w:szCs w:val="32"/>
                <w:lang w:bidi="th-TH"/>
              </w:rPr>
              <w:t>/</w:t>
            </w:r>
            <w:r>
              <w:rPr>
                <w:rFonts w:ascii="Browallia New" w:hAnsi="Browallia New" w:cs="Browallia New"/>
                <w:sz w:val="32"/>
                <w:szCs w:val="32"/>
                <w:lang w:bidi="th-TH"/>
              </w:rPr>
              <w:t>t cement</w:t>
            </w:r>
            <w:r w:rsidRPr="00AF3737">
              <w:rPr>
                <w:rFonts w:ascii="Browallia New" w:hAnsi="Browallia New" w:cs="Browallia New"/>
                <w:sz w:val="32"/>
                <w:szCs w:val="32"/>
                <w:lang w:bidi="th-TH"/>
              </w:rPr>
              <w:t>)</w:t>
            </w:r>
          </w:p>
        </w:tc>
      </w:tr>
      <w:tr w:rsidR="00B03E04" w:rsidRPr="00111215" w14:paraId="572BDB32" w14:textId="77777777" w:rsidTr="00213A14">
        <w:trPr>
          <w:trHeight w:val="60"/>
        </w:trPr>
        <w:tc>
          <w:tcPr>
            <w:tcW w:w="1560" w:type="dxa"/>
          </w:tcPr>
          <w:p w14:paraId="253CFE9D" w14:textId="77777777" w:rsidR="00B03E04" w:rsidRPr="00AF3737" w:rsidRDefault="00B03E04" w:rsidP="00465A8F">
            <w:pPr>
              <w:pStyle w:val="TableParagraph"/>
              <w:spacing w:before="0"/>
              <w:ind w:left="200"/>
              <w:jc w:val="thaiDistribute"/>
              <w:rPr>
                <w:rFonts w:ascii="Browallia New" w:eastAsia="Cambria Math" w:hAnsi="Browallia New" w:cs="Browallia New"/>
                <w:sz w:val="32"/>
                <w:szCs w:val="40"/>
                <w:lang w:bidi="th-TH"/>
              </w:rPr>
            </w:pPr>
            <w:r w:rsidRPr="00AF3737">
              <w:rPr>
                <w:rFonts w:ascii="Browallia New" w:eastAsia="Cambria Math" w:hAnsi="Browallia New" w:cs="Browallia New"/>
                <w:sz w:val="32"/>
                <w:szCs w:val="40"/>
                <w:lang w:bidi="th-TH"/>
              </w:rPr>
              <w:t>PE</w:t>
            </w:r>
            <w:r w:rsidRPr="00AF3737">
              <w:rPr>
                <w:rFonts w:ascii="Browallia New" w:eastAsia="Cambria Math" w:hAnsi="Browallia New" w:cs="Browallia New"/>
                <w:sz w:val="32"/>
                <w:szCs w:val="40"/>
                <w:vertAlign w:val="subscript"/>
                <w:lang w:bidi="th-TH"/>
              </w:rPr>
              <w:t>ele,SG,BC,y</w:t>
            </w:r>
          </w:p>
        </w:tc>
        <w:tc>
          <w:tcPr>
            <w:tcW w:w="283" w:type="dxa"/>
          </w:tcPr>
          <w:p w14:paraId="30009112" w14:textId="77777777" w:rsidR="00B03E04" w:rsidRPr="00AF3737" w:rsidRDefault="00B03E04" w:rsidP="00A14ACE">
            <w:pPr>
              <w:pStyle w:val="TableParagraph"/>
              <w:spacing w:before="0"/>
              <w:ind w:left="0" w:right="111"/>
              <w:jc w:val="center"/>
              <w:rPr>
                <w:rFonts w:ascii="Browallia New" w:hAnsi="Browallia New" w:cs="Browallia New"/>
                <w:sz w:val="32"/>
                <w:szCs w:val="32"/>
              </w:rPr>
            </w:pPr>
            <w:r w:rsidRPr="00AF3737">
              <w:rPr>
                <w:rFonts w:ascii="Browallia New" w:hAnsi="Browallia New" w:cs="Browallia New"/>
                <w:sz w:val="32"/>
                <w:szCs w:val="32"/>
              </w:rPr>
              <w:t>=</w:t>
            </w:r>
          </w:p>
        </w:tc>
        <w:tc>
          <w:tcPr>
            <w:tcW w:w="7513" w:type="dxa"/>
          </w:tcPr>
          <w:p w14:paraId="4BFF889C" w14:textId="77777777" w:rsidR="0034561C" w:rsidRDefault="0034561C" w:rsidP="00213A14">
            <w:pPr>
              <w:pStyle w:val="TableParagraph"/>
              <w:spacing w:before="0"/>
              <w:ind w:left="115" w:right="279"/>
              <w:jc w:val="thaiDistribute"/>
              <w:rPr>
                <w:rFonts w:ascii="Browallia New" w:hAnsi="Browallia New" w:cs="Browallia New"/>
                <w:sz w:val="32"/>
                <w:szCs w:val="32"/>
                <w:lang w:bidi="th-TH"/>
              </w:rPr>
            </w:pPr>
            <w:r w:rsidRPr="0034561C">
              <w:rPr>
                <w:rFonts w:ascii="Browallia New" w:hAnsi="Browallia New" w:cs="Browallia New"/>
                <w:sz w:val="32"/>
                <w:szCs w:val="32"/>
                <w:lang w:bidi="th-TH"/>
              </w:rPr>
              <w:t xml:space="preserve">Project emissions from self-generated electricity for </w:t>
            </w:r>
            <w:r>
              <w:rPr>
                <w:rFonts w:ascii="Browallia New" w:hAnsi="Browallia New" w:cs="Browallia New"/>
                <w:sz w:val="32"/>
                <w:szCs w:val="32"/>
                <w:lang w:bidi="th-TH"/>
              </w:rPr>
              <w:t>cement</w:t>
            </w:r>
            <w:r w:rsidRPr="0034561C">
              <w:rPr>
                <w:rFonts w:ascii="Browallia New" w:hAnsi="Browallia New" w:cs="Browallia New"/>
                <w:sz w:val="32"/>
                <w:szCs w:val="32"/>
                <w:lang w:bidi="th-TH"/>
              </w:rPr>
              <w:t xml:space="preserve"> grinding</w:t>
            </w:r>
            <w:r w:rsidR="00B03E04" w:rsidRPr="00AF3737">
              <w:rPr>
                <w:rFonts w:ascii="Browallia New" w:hAnsi="Browallia New" w:cs="Browallia New"/>
                <w:sz w:val="32"/>
                <w:szCs w:val="32"/>
                <w:lang w:bidi="th-TH"/>
              </w:rPr>
              <w:t xml:space="preserve"> </w:t>
            </w:r>
          </w:p>
          <w:p w14:paraId="137052F9" w14:textId="1E58B409" w:rsidR="00B03E04" w:rsidRPr="00AF3737" w:rsidRDefault="0034561C" w:rsidP="00213A14">
            <w:pPr>
              <w:pStyle w:val="TableParagraph"/>
              <w:spacing w:before="0"/>
              <w:ind w:left="115" w:right="279"/>
              <w:jc w:val="thaiDistribute"/>
              <w:rPr>
                <w:rFonts w:ascii="Browallia New" w:hAnsi="Browallia New" w:cs="Browallia New"/>
                <w:sz w:val="32"/>
                <w:szCs w:val="32"/>
                <w:cs/>
                <w:lang w:bidi="th-TH"/>
              </w:rPr>
            </w:pPr>
            <w:r w:rsidRPr="00AF3737">
              <w:rPr>
                <w:rFonts w:ascii="Browallia New" w:hAnsi="Browallia New" w:cs="Browallia New"/>
                <w:sz w:val="32"/>
                <w:szCs w:val="32"/>
                <w:lang w:bidi="th-TH"/>
              </w:rPr>
              <w:t>(t CO</w:t>
            </w:r>
            <w:r w:rsidRPr="007D73E5">
              <w:rPr>
                <w:rFonts w:ascii="Browallia New" w:hAnsi="Browallia New" w:cs="Browallia New"/>
                <w:sz w:val="32"/>
                <w:szCs w:val="32"/>
                <w:vertAlign w:val="subscript"/>
                <w:lang w:bidi="th-TH"/>
              </w:rPr>
              <w:t>2</w:t>
            </w:r>
            <w:r w:rsidRPr="00AF3737">
              <w:rPr>
                <w:rFonts w:ascii="Browallia New" w:hAnsi="Browallia New" w:cs="Browallia New"/>
                <w:sz w:val="32"/>
                <w:szCs w:val="32"/>
                <w:lang w:bidi="th-TH"/>
              </w:rPr>
              <w:t>/</w:t>
            </w:r>
            <w:r>
              <w:rPr>
                <w:rFonts w:ascii="Browallia New" w:hAnsi="Browallia New" w:cs="Browallia New"/>
                <w:sz w:val="32"/>
                <w:szCs w:val="32"/>
                <w:lang w:bidi="th-TH"/>
              </w:rPr>
              <w:t>t cement</w:t>
            </w:r>
            <w:r w:rsidRPr="00AF3737">
              <w:rPr>
                <w:rFonts w:ascii="Browallia New" w:hAnsi="Browallia New" w:cs="Browallia New"/>
                <w:sz w:val="32"/>
                <w:szCs w:val="32"/>
                <w:lang w:bidi="th-TH"/>
              </w:rPr>
              <w:t>)</w:t>
            </w:r>
          </w:p>
        </w:tc>
      </w:tr>
      <w:tr w:rsidR="00B03E04" w:rsidRPr="00111215" w14:paraId="724B61B4" w14:textId="77777777" w:rsidTr="00213A14">
        <w:trPr>
          <w:trHeight w:val="60"/>
        </w:trPr>
        <w:tc>
          <w:tcPr>
            <w:tcW w:w="1560" w:type="dxa"/>
          </w:tcPr>
          <w:p w14:paraId="4884E49B" w14:textId="77777777" w:rsidR="00B03E04" w:rsidRPr="00AF3737" w:rsidRDefault="00B03E04" w:rsidP="00465A8F">
            <w:pPr>
              <w:pStyle w:val="TableParagraph"/>
              <w:spacing w:before="0"/>
              <w:ind w:left="200"/>
              <w:jc w:val="thaiDistribute"/>
              <w:rPr>
                <w:rFonts w:ascii="Browallia New" w:eastAsia="Cambria Math" w:hAnsi="Browallia New" w:cs="Browallia New"/>
                <w:sz w:val="32"/>
                <w:szCs w:val="40"/>
                <w:lang w:bidi="th-TH"/>
              </w:rPr>
            </w:pPr>
            <w:r w:rsidRPr="00AF3737">
              <w:rPr>
                <w:rFonts w:ascii="Browallia New" w:eastAsia="Cambria Math" w:hAnsi="Browallia New" w:cs="Browallia New"/>
                <w:sz w:val="32"/>
                <w:szCs w:val="40"/>
                <w:lang w:bidi="th-TH"/>
              </w:rPr>
              <w:t>PE</w:t>
            </w:r>
            <w:r w:rsidRPr="00AF3737">
              <w:rPr>
                <w:rFonts w:ascii="Browallia New" w:eastAsia="Cambria Math" w:hAnsi="Browallia New" w:cs="Browallia New"/>
                <w:sz w:val="32"/>
                <w:szCs w:val="40"/>
                <w:vertAlign w:val="subscript"/>
                <w:lang w:bidi="th-TH"/>
              </w:rPr>
              <w:t>ele,grid,ADD,y</w:t>
            </w:r>
          </w:p>
        </w:tc>
        <w:tc>
          <w:tcPr>
            <w:tcW w:w="283" w:type="dxa"/>
          </w:tcPr>
          <w:p w14:paraId="2D42E72D" w14:textId="77777777" w:rsidR="00B03E04" w:rsidRPr="00AF3737" w:rsidRDefault="00B03E04" w:rsidP="00A14ACE">
            <w:pPr>
              <w:pStyle w:val="TableParagraph"/>
              <w:spacing w:before="0"/>
              <w:ind w:left="0" w:right="111"/>
              <w:jc w:val="center"/>
              <w:rPr>
                <w:rFonts w:ascii="Browallia New" w:hAnsi="Browallia New" w:cs="Browallia New"/>
                <w:sz w:val="32"/>
                <w:szCs w:val="32"/>
              </w:rPr>
            </w:pPr>
            <w:r w:rsidRPr="00AF3737">
              <w:rPr>
                <w:rFonts w:ascii="Browallia New" w:hAnsi="Browallia New" w:cs="Browallia New"/>
                <w:sz w:val="32"/>
                <w:szCs w:val="32"/>
              </w:rPr>
              <w:t>=</w:t>
            </w:r>
          </w:p>
        </w:tc>
        <w:tc>
          <w:tcPr>
            <w:tcW w:w="7513" w:type="dxa"/>
          </w:tcPr>
          <w:p w14:paraId="1D878022" w14:textId="32336BB5" w:rsidR="00B03E04" w:rsidRPr="00AF3737" w:rsidRDefault="0034561C" w:rsidP="0034561C">
            <w:pPr>
              <w:pStyle w:val="TableParagraph"/>
              <w:spacing w:before="0"/>
              <w:ind w:left="115" w:right="279"/>
              <w:jc w:val="thaiDistribute"/>
              <w:rPr>
                <w:rFonts w:ascii="Browallia New" w:hAnsi="Browallia New" w:cs="Browallia New"/>
                <w:sz w:val="32"/>
                <w:szCs w:val="32"/>
                <w:cs/>
                <w:lang w:bidi="th-TH"/>
              </w:rPr>
            </w:pPr>
            <w:r w:rsidRPr="0034561C">
              <w:rPr>
                <w:rFonts w:ascii="Browallia New" w:hAnsi="Browallia New" w:cs="Browallia New"/>
                <w:sz w:val="32"/>
                <w:szCs w:val="32"/>
                <w:lang w:bidi="th-TH"/>
              </w:rPr>
              <w:t>Project emissions from grid electricity for alternative raw material and additive preparation</w:t>
            </w:r>
            <w:r w:rsidR="00B03E04" w:rsidRPr="00AF3737">
              <w:rPr>
                <w:rFonts w:ascii="Browallia New" w:hAnsi="Browallia New" w:cs="Browallia New"/>
                <w:spacing w:val="-6"/>
                <w:sz w:val="32"/>
                <w:szCs w:val="32"/>
                <w:lang w:bidi="th-TH"/>
              </w:rPr>
              <w:t xml:space="preserve"> </w:t>
            </w:r>
            <w:r w:rsidRPr="00AF3737">
              <w:rPr>
                <w:rFonts w:ascii="Browallia New" w:hAnsi="Browallia New" w:cs="Browallia New"/>
                <w:sz w:val="32"/>
                <w:szCs w:val="32"/>
                <w:lang w:bidi="th-TH"/>
              </w:rPr>
              <w:t>(t CO</w:t>
            </w:r>
            <w:r w:rsidRPr="007D73E5">
              <w:rPr>
                <w:rFonts w:ascii="Browallia New" w:hAnsi="Browallia New" w:cs="Browallia New"/>
                <w:sz w:val="32"/>
                <w:szCs w:val="32"/>
                <w:vertAlign w:val="subscript"/>
                <w:lang w:bidi="th-TH"/>
              </w:rPr>
              <w:t>2</w:t>
            </w:r>
            <w:r w:rsidRPr="00AF3737">
              <w:rPr>
                <w:rFonts w:ascii="Browallia New" w:hAnsi="Browallia New" w:cs="Browallia New"/>
                <w:sz w:val="32"/>
                <w:szCs w:val="32"/>
                <w:lang w:bidi="th-TH"/>
              </w:rPr>
              <w:t>/</w:t>
            </w:r>
            <w:r>
              <w:rPr>
                <w:rFonts w:ascii="Browallia New" w:hAnsi="Browallia New" w:cs="Browallia New"/>
                <w:sz w:val="32"/>
                <w:szCs w:val="32"/>
                <w:lang w:bidi="th-TH"/>
              </w:rPr>
              <w:t>t cement</w:t>
            </w:r>
            <w:r w:rsidRPr="00AF3737">
              <w:rPr>
                <w:rFonts w:ascii="Browallia New" w:hAnsi="Browallia New" w:cs="Browallia New"/>
                <w:sz w:val="32"/>
                <w:szCs w:val="32"/>
                <w:lang w:bidi="th-TH"/>
              </w:rPr>
              <w:t>)</w:t>
            </w:r>
          </w:p>
        </w:tc>
      </w:tr>
      <w:tr w:rsidR="00B03E04" w:rsidRPr="00111215" w14:paraId="7215C95B" w14:textId="77777777" w:rsidTr="00213A14">
        <w:trPr>
          <w:trHeight w:val="60"/>
        </w:trPr>
        <w:tc>
          <w:tcPr>
            <w:tcW w:w="1560" w:type="dxa"/>
          </w:tcPr>
          <w:p w14:paraId="50F02FEC" w14:textId="77777777" w:rsidR="00B03E04" w:rsidRPr="00AF3737" w:rsidRDefault="00B03E04" w:rsidP="00465A8F">
            <w:pPr>
              <w:pStyle w:val="TableParagraph"/>
              <w:spacing w:before="0"/>
              <w:ind w:left="200"/>
              <w:jc w:val="thaiDistribute"/>
              <w:rPr>
                <w:rFonts w:ascii="Browallia New" w:eastAsia="Cambria Math" w:hAnsi="Browallia New" w:cs="Browallia New"/>
                <w:sz w:val="32"/>
                <w:szCs w:val="40"/>
                <w:lang w:bidi="th-TH"/>
              </w:rPr>
            </w:pPr>
            <w:r w:rsidRPr="00AF3737">
              <w:rPr>
                <w:rFonts w:ascii="Browallia New" w:eastAsia="Cambria Math" w:hAnsi="Browallia New" w:cs="Browallia New"/>
                <w:sz w:val="32"/>
                <w:szCs w:val="40"/>
                <w:lang w:bidi="th-TH"/>
              </w:rPr>
              <w:t>PE</w:t>
            </w:r>
            <w:r w:rsidRPr="00AF3737">
              <w:rPr>
                <w:rFonts w:ascii="Browallia New" w:eastAsia="Cambria Math" w:hAnsi="Browallia New" w:cs="Browallia New"/>
                <w:sz w:val="32"/>
                <w:szCs w:val="40"/>
                <w:vertAlign w:val="subscript"/>
                <w:lang w:bidi="th-TH"/>
              </w:rPr>
              <w:t>ele,SG,ADD,y</w:t>
            </w:r>
          </w:p>
        </w:tc>
        <w:tc>
          <w:tcPr>
            <w:tcW w:w="283" w:type="dxa"/>
          </w:tcPr>
          <w:p w14:paraId="296B628D" w14:textId="77777777" w:rsidR="00B03E04" w:rsidRPr="00AF3737" w:rsidRDefault="00B03E04" w:rsidP="00A14ACE">
            <w:pPr>
              <w:pStyle w:val="TableParagraph"/>
              <w:spacing w:before="0"/>
              <w:ind w:left="0" w:right="111"/>
              <w:jc w:val="center"/>
              <w:rPr>
                <w:rFonts w:ascii="Browallia New" w:hAnsi="Browallia New" w:cs="Browallia New"/>
                <w:sz w:val="32"/>
                <w:szCs w:val="32"/>
              </w:rPr>
            </w:pPr>
            <w:r w:rsidRPr="00AF3737">
              <w:rPr>
                <w:rFonts w:ascii="Browallia New" w:hAnsi="Browallia New" w:cs="Browallia New"/>
                <w:sz w:val="32"/>
                <w:szCs w:val="32"/>
              </w:rPr>
              <w:t>=</w:t>
            </w:r>
          </w:p>
        </w:tc>
        <w:tc>
          <w:tcPr>
            <w:tcW w:w="7513" w:type="dxa"/>
          </w:tcPr>
          <w:p w14:paraId="6BD1FE4D" w14:textId="3AA24531" w:rsidR="00B03E04" w:rsidRPr="00AF3737" w:rsidRDefault="0034561C" w:rsidP="0034561C">
            <w:pPr>
              <w:pStyle w:val="TableParagraph"/>
              <w:spacing w:before="0"/>
              <w:ind w:left="115" w:right="279"/>
              <w:jc w:val="thaiDistribute"/>
              <w:rPr>
                <w:rFonts w:ascii="Browallia New" w:hAnsi="Browallia New" w:cs="Browallia New"/>
                <w:sz w:val="32"/>
                <w:szCs w:val="32"/>
                <w:cs/>
                <w:lang w:bidi="th-TH"/>
              </w:rPr>
            </w:pPr>
            <w:r w:rsidRPr="0034561C">
              <w:rPr>
                <w:rFonts w:ascii="Browallia New" w:hAnsi="Browallia New" w:cs="Browallia New"/>
                <w:sz w:val="32"/>
                <w:szCs w:val="32"/>
                <w:lang w:bidi="th-TH"/>
              </w:rPr>
              <w:t>Project emissions from self-generated electricity for alternative raw material and additive preparation</w:t>
            </w:r>
            <w:r w:rsidR="00B03E04" w:rsidRPr="00AF3737">
              <w:rPr>
                <w:rFonts w:ascii="Browallia New" w:hAnsi="Browallia New" w:cs="Browallia New"/>
                <w:sz w:val="32"/>
                <w:szCs w:val="32"/>
                <w:lang w:bidi="th-TH"/>
              </w:rPr>
              <w:t xml:space="preserve"> </w:t>
            </w:r>
            <w:r w:rsidRPr="00AF3737">
              <w:rPr>
                <w:rFonts w:ascii="Browallia New" w:hAnsi="Browallia New" w:cs="Browallia New"/>
                <w:sz w:val="32"/>
                <w:szCs w:val="32"/>
                <w:lang w:bidi="th-TH"/>
              </w:rPr>
              <w:t>(t CO</w:t>
            </w:r>
            <w:r w:rsidRPr="007D73E5">
              <w:rPr>
                <w:rFonts w:ascii="Browallia New" w:hAnsi="Browallia New" w:cs="Browallia New"/>
                <w:sz w:val="32"/>
                <w:szCs w:val="32"/>
                <w:vertAlign w:val="subscript"/>
                <w:lang w:bidi="th-TH"/>
              </w:rPr>
              <w:t>2</w:t>
            </w:r>
            <w:r w:rsidRPr="00AF3737">
              <w:rPr>
                <w:rFonts w:ascii="Browallia New" w:hAnsi="Browallia New" w:cs="Browallia New"/>
                <w:sz w:val="32"/>
                <w:szCs w:val="32"/>
                <w:lang w:bidi="th-TH"/>
              </w:rPr>
              <w:t>/</w:t>
            </w:r>
            <w:r>
              <w:rPr>
                <w:rFonts w:ascii="Browallia New" w:hAnsi="Browallia New" w:cs="Browallia New"/>
                <w:sz w:val="32"/>
                <w:szCs w:val="32"/>
                <w:lang w:bidi="th-TH"/>
              </w:rPr>
              <w:t>t cement</w:t>
            </w:r>
            <w:r w:rsidRPr="00AF3737">
              <w:rPr>
                <w:rFonts w:ascii="Browallia New" w:hAnsi="Browallia New" w:cs="Browallia New"/>
                <w:sz w:val="32"/>
                <w:szCs w:val="32"/>
                <w:lang w:bidi="th-TH"/>
              </w:rPr>
              <w:t>)</w:t>
            </w:r>
          </w:p>
        </w:tc>
      </w:tr>
    </w:tbl>
    <w:p w14:paraId="501B09D3" w14:textId="77777777" w:rsidR="00BE51AF" w:rsidRPr="00A75FFF" w:rsidRDefault="00BE51AF" w:rsidP="00A75FFF">
      <w:pPr>
        <w:spacing w:before="0" w:after="0" w:line="240" w:lineRule="auto"/>
        <w:ind w:left="0"/>
        <w:jc w:val="thaiDistribute"/>
        <w:rPr>
          <w:rFonts w:ascii="Browallia New" w:hAnsi="Browallia New" w:cs="Browallia New"/>
          <w:b/>
          <w:bCs/>
          <w:sz w:val="22"/>
          <w:szCs w:val="22"/>
        </w:rPr>
      </w:pPr>
    </w:p>
    <w:p w14:paraId="0331953C" w14:textId="055E77CD" w:rsidR="00B03E04" w:rsidRDefault="00B03E04" w:rsidP="00357E50">
      <w:pPr>
        <w:tabs>
          <w:tab w:val="left" w:pos="709"/>
        </w:tabs>
        <w:spacing w:before="0" w:after="0" w:line="240" w:lineRule="auto"/>
        <w:ind w:left="0"/>
        <w:jc w:val="thaiDistribute"/>
        <w:rPr>
          <w:rFonts w:ascii="Browallia New" w:eastAsia="Cambria Math" w:hAnsi="Browallia New" w:cs="Browallia New"/>
          <w:spacing w:val="-6"/>
        </w:rPr>
      </w:pPr>
      <w:r>
        <w:rPr>
          <w:rFonts w:ascii="Browallia New" w:hAnsi="Browallia New" w:cs="Browallia New"/>
          <w:b/>
          <w:bCs/>
        </w:rPr>
        <w:t>6.2.1</w:t>
      </w:r>
      <w:r>
        <w:rPr>
          <w:rFonts w:ascii="Browallia New" w:hAnsi="Browallia New" w:cs="Browallia New" w:hint="cs"/>
          <w:b/>
          <w:bCs/>
          <w:cs/>
        </w:rPr>
        <w:t xml:space="preserve"> </w:t>
      </w:r>
      <w:r w:rsidR="00357E50">
        <w:rPr>
          <w:rFonts w:ascii="Browallia New" w:hAnsi="Browallia New" w:cs="Browallia New"/>
          <w:b/>
          <w:bCs/>
          <w:cs/>
        </w:rPr>
        <w:tab/>
      </w:r>
      <w:r w:rsidR="001C08E1" w:rsidRPr="001C08E1">
        <w:rPr>
          <w:rFonts w:ascii="Browallia New" w:hAnsi="Browallia New" w:cs="Browallia New"/>
          <w:b/>
          <w:bCs/>
        </w:rPr>
        <w:t>Project emissions from grid electricity for cement grinding</w:t>
      </w:r>
      <w:r w:rsidRPr="0096174B">
        <w:rPr>
          <w:rFonts w:ascii="Browallia New" w:hAnsi="Browallia New" w:cs="Browallia New" w:hint="cs"/>
          <w:b/>
          <w:bCs/>
          <w:spacing w:val="-6"/>
          <w:cs/>
        </w:rPr>
        <w:t xml:space="preserve"> (</w:t>
      </w:r>
      <w:r>
        <w:rPr>
          <w:rFonts w:ascii="Browallia New" w:eastAsia="Cambria Math" w:hAnsi="Browallia New" w:cs="Browallia New"/>
          <w:b/>
          <w:bCs/>
          <w:spacing w:val="-6"/>
        </w:rPr>
        <w:t>P</w:t>
      </w:r>
      <w:r w:rsidRPr="0096174B">
        <w:rPr>
          <w:rFonts w:ascii="Browallia New" w:eastAsia="Cambria Math" w:hAnsi="Browallia New" w:cs="Browallia New"/>
          <w:b/>
          <w:bCs/>
          <w:spacing w:val="-6"/>
        </w:rPr>
        <w:t>E</w:t>
      </w:r>
      <w:r w:rsidRPr="0096174B">
        <w:rPr>
          <w:rFonts w:ascii="Browallia New" w:eastAsia="Cambria Math" w:hAnsi="Browallia New" w:cs="Browallia New"/>
          <w:b/>
          <w:bCs/>
          <w:spacing w:val="-6"/>
          <w:vertAlign w:val="subscript"/>
        </w:rPr>
        <w:t>ele,</w:t>
      </w:r>
      <w:r>
        <w:rPr>
          <w:rFonts w:ascii="Browallia New" w:eastAsia="Cambria Math" w:hAnsi="Browallia New" w:cs="Browallia New"/>
          <w:b/>
          <w:bCs/>
          <w:spacing w:val="-6"/>
          <w:vertAlign w:val="subscript"/>
        </w:rPr>
        <w:t>grid</w:t>
      </w:r>
      <w:r w:rsidRPr="0096174B">
        <w:rPr>
          <w:rFonts w:ascii="Browallia New" w:eastAsia="Cambria Math" w:hAnsi="Browallia New" w:cs="Browallia New"/>
          <w:b/>
          <w:bCs/>
          <w:spacing w:val="-6"/>
          <w:vertAlign w:val="subscript"/>
        </w:rPr>
        <w:t>,BC</w:t>
      </w:r>
      <w:r>
        <w:rPr>
          <w:rFonts w:ascii="Browallia New" w:eastAsia="Cambria Math" w:hAnsi="Browallia New" w:cs="Browallia New"/>
          <w:b/>
          <w:bCs/>
          <w:spacing w:val="-6"/>
          <w:vertAlign w:val="subscript"/>
        </w:rPr>
        <w:t>,y</w:t>
      </w:r>
      <w:r w:rsidRPr="0096174B">
        <w:rPr>
          <w:rFonts w:ascii="Browallia New" w:eastAsia="Cambria Math" w:hAnsi="Browallia New" w:cs="Browallia New" w:hint="cs"/>
          <w:spacing w:val="-6"/>
          <w:cs/>
        </w:rPr>
        <w:t>)</w:t>
      </w:r>
    </w:p>
    <w:p w14:paraId="2036D1E6" w14:textId="4B21B17A" w:rsidR="00B03E04" w:rsidRPr="00074D38" w:rsidRDefault="00B03E04" w:rsidP="00BE51AF">
      <w:pPr>
        <w:spacing w:after="120" w:line="240" w:lineRule="auto"/>
        <w:ind w:left="0"/>
        <w:jc w:val="thaiDistribute"/>
        <w:rPr>
          <w:rFonts w:ascii="Browallia New" w:hAnsi="Browallia New" w:cs="Browallia New"/>
        </w:rPr>
      </w:pPr>
      <w:r>
        <w:rPr>
          <w:rFonts w:ascii="Browallia New" w:eastAsia="Cambria Math" w:hAnsi="Browallia New" w:cs="Browallia New"/>
          <w:spacing w:val="-6"/>
          <w:cs/>
        </w:rPr>
        <w:tab/>
      </w:r>
      <w:r w:rsidR="001C08E1" w:rsidRPr="0034561C">
        <w:rPr>
          <w:rFonts w:ascii="Browallia New" w:hAnsi="Browallia New" w:cs="Browallia New"/>
        </w:rPr>
        <w:t xml:space="preserve">Project emissions from grid electricity for </w:t>
      </w:r>
      <w:r w:rsidR="001C08E1">
        <w:rPr>
          <w:rFonts w:ascii="Browallia New" w:hAnsi="Browallia New" w:cs="Browallia New"/>
        </w:rPr>
        <w:t>cement</w:t>
      </w:r>
      <w:r w:rsidR="001C08E1" w:rsidRPr="0034561C">
        <w:rPr>
          <w:rFonts w:ascii="Browallia New" w:hAnsi="Browallia New" w:cs="Browallia New"/>
        </w:rPr>
        <w:t xml:space="preserve"> grinding</w:t>
      </w:r>
      <w:r w:rsidR="001C08E1">
        <w:rPr>
          <w:rFonts w:ascii="Browallia New" w:hAnsi="Browallia New" w:cs="Browallia New"/>
        </w:rPr>
        <w:t xml:space="preserve"> can be calculated </w:t>
      </w:r>
      <w:r w:rsidR="00017064">
        <w:rPr>
          <w:rFonts w:ascii="Browallia New" w:hAnsi="Browallia New" w:cs="Browallia New"/>
        </w:rPr>
        <w:t>as follows</w:t>
      </w:r>
    </w:p>
    <w:tbl>
      <w:tblPr>
        <w:tblStyle w:val="TableNormal1"/>
        <w:tblW w:w="9351" w:type="dxa"/>
        <w:tblLayout w:type="fixed"/>
        <w:tblLook w:val="01E0" w:firstRow="1" w:lastRow="1" w:firstColumn="1" w:lastColumn="1" w:noHBand="0" w:noVBand="0"/>
      </w:tblPr>
      <w:tblGrid>
        <w:gridCol w:w="7508"/>
        <w:gridCol w:w="1843"/>
      </w:tblGrid>
      <w:tr w:rsidR="00B03E04" w:rsidRPr="00111215" w14:paraId="2447BA2E" w14:textId="77777777" w:rsidTr="00213A14">
        <w:trPr>
          <w:trHeight w:val="115"/>
        </w:trPr>
        <w:tc>
          <w:tcPr>
            <w:tcW w:w="7508" w:type="dxa"/>
          </w:tcPr>
          <w:p w14:paraId="32F75963" w14:textId="5F0CB28C" w:rsidR="00B03E04" w:rsidRPr="00B85627" w:rsidRDefault="00B03E04" w:rsidP="00465A8F">
            <w:pPr>
              <w:pStyle w:val="TableParagraph"/>
              <w:spacing w:before="0"/>
              <w:ind w:left="0"/>
              <w:rPr>
                <w:rFonts w:ascii="Browallia New" w:hAnsi="Browallia New" w:cs="Browallia New"/>
                <w:b/>
                <w:bCs/>
                <w:sz w:val="32"/>
                <w:szCs w:val="32"/>
                <w:lang w:bidi="th-TH"/>
              </w:rPr>
            </w:pPr>
            <w:r>
              <w:rPr>
                <w:rFonts w:ascii="Browallia New" w:hAnsi="Browallia New" w:cs="Browallia New"/>
                <w:b/>
                <w:bCs/>
                <w:sz w:val="32"/>
                <w:szCs w:val="32"/>
                <w:cs/>
                <w:lang w:bidi="th-TH"/>
              </w:rPr>
              <w:tab/>
            </w:r>
            <w:r>
              <w:rPr>
                <w:rFonts w:ascii="Browallia New" w:hAnsi="Browallia New" w:cs="Browallia New"/>
                <w:b/>
                <w:bCs/>
                <w:sz w:val="32"/>
                <w:szCs w:val="32"/>
                <w:cs/>
                <w:lang w:bidi="th-TH"/>
              </w:rPr>
              <w:tab/>
            </w:r>
            <w:r>
              <w:rPr>
                <w:rFonts w:ascii="Browallia New" w:hAnsi="Browallia New" w:cs="Browallia New"/>
                <w:b/>
                <w:bCs/>
                <w:sz w:val="32"/>
                <w:szCs w:val="32"/>
                <w:lang w:bidi="th-TH"/>
              </w:rPr>
              <w:t>PELE</w:t>
            </w:r>
            <w:r w:rsidRPr="001F5F24">
              <w:rPr>
                <w:rFonts w:ascii="Browallia New" w:hAnsi="Browallia New" w:cs="Browallia New"/>
                <w:b/>
                <w:bCs/>
                <w:sz w:val="32"/>
                <w:szCs w:val="32"/>
                <w:vertAlign w:val="subscript"/>
                <w:lang w:bidi="th-TH"/>
              </w:rPr>
              <w:t>grid,BC</w:t>
            </w:r>
            <w:r>
              <w:rPr>
                <w:rFonts w:ascii="Browallia New" w:hAnsi="Browallia New" w:cs="Browallia New"/>
                <w:b/>
                <w:bCs/>
                <w:sz w:val="32"/>
                <w:szCs w:val="32"/>
                <w:vertAlign w:val="subscript"/>
                <w:lang w:bidi="th-TH"/>
              </w:rPr>
              <w:t>,y</w:t>
            </w:r>
            <w:r w:rsidRPr="00AD7C2E">
              <w:rPr>
                <w:rFonts w:ascii="Browallia New" w:eastAsia="Cambria Math" w:hAnsi="Browallia New" w:cs="Browallia New"/>
                <w:b/>
                <w:bCs/>
                <w:sz w:val="32"/>
                <w:szCs w:val="32"/>
              </w:rPr>
              <w:t xml:space="preserve"> </w:t>
            </w:r>
            <w:r w:rsidRPr="003C504A">
              <w:rPr>
                <w:rFonts w:ascii="Browallia New" w:eastAsia="Cambria Math" w:hAnsi="Browallia New" w:cs="Browallia New"/>
                <w:b/>
                <w:bCs/>
                <w:sz w:val="32"/>
                <w:szCs w:val="32"/>
              </w:rPr>
              <w:t xml:space="preserve">× </w:t>
            </w:r>
            <w:r w:rsidR="00B85627" w:rsidRPr="00B85627">
              <w:rPr>
                <w:rFonts w:ascii="Browallia New" w:hAnsi="Browallia New" w:cs="Browallia New"/>
                <w:b/>
                <w:bCs/>
                <w:sz w:val="32"/>
                <w:szCs w:val="32"/>
              </w:rPr>
              <w:t>EF</w:t>
            </w:r>
            <w:r w:rsidR="00B85627" w:rsidRPr="00B85627">
              <w:rPr>
                <w:rFonts w:ascii="Browallia New" w:hAnsi="Browallia New" w:cs="Browallia New"/>
                <w:b/>
                <w:bCs/>
                <w:sz w:val="32"/>
                <w:szCs w:val="32"/>
                <w:vertAlign w:val="subscript"/>
              </w:rPr>
              <w:t>EC,PJ,y</w:t>
            </w:r>
          </w:p>
          <w:p w14:paraId="562CEE53" w14:textId="77777777" w:rsidR="00B03E04" w:rsidRDefault="00B03E04" w:rsidP="00465A8F">
            <w:pPr>
              <w:pStyle w:val="TableParagraph"/>
              <w:spacing w:before="0"/>
              <w:ind w:left="0"/>
              <w:rPr>
                <w:rFonts w:ascii="Browallia New" w:eastAsia="Cambria Math" w:hAnsi="Browallia New" w:cs="Browallia New"/>
                <w:b/>
                <w:bCs/>
                <w:sz w:val="32"/>
                <w:szCs w:val="32"/>
              </w:rPr>
            </w:pPr>
            <w:r>
              <w:rPr>
                <w:rFonts w:ascii="Browallia New" w:hAnsi="Browallia New" w:cs="Browallia New"/>
                <w:b/>
                <w:bCs/>
                <w:noProof/>
                <w:sz w:val="32"/>
                <w:szCs w:val="32"/>
              </w:rPr>
              <mc:AlternateContent>
                <mc:Choice Requires="wps">
                  <w:drawing>
                    <wp:anchor distT="0" distB="0" distL="114300" distR="114300" simplePos="0" relativeHeight="251763712" behindDoc="0" locked="0" layoutInCell="1" allowOverlap="1" wp14:anchorId="663CEE0B" wp14:editId="4A851382">
                      <wp:simplePos x="0" y="0"/>
                      <wp:positionH relativeFrom="column">
                        <wp:posOffset>892147</wp:posOffset>
                      </wp:positionH>
                      <wp:positionV relativeFrom="paragraph">
                        <wp:posOffset>127580</wp:posOffset>
                      </wp:positionV>
                      <wp:extent cx="1351722" cy="0"/>
                      <wp:effectExtent l="0" t="0" r="0" b="0"/>
                      <wp:wrapNone/>
                      <wp:docPr id="323275896" name="ตัวเชื่อมต่อตรง 13"/>
                      <wp:cNvGraphicFramePr/>
                      <a:graphic xmlns:a="http://schemas.openxmlformats.org/drawingml/2006/main">
                        <a:graphicData uri="http://schemas.microsoft.com/office/word/2010/wordprocessingShape">
                          <wps:wsp>
                            <wps:cNvCnPr/>
                            <wps:spPr>
                              <a:xfrm>
                                <a:off x="0" y="0"/>
                                <a:ext cx="135172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16cei="http://schemas.microsoft.com/office/word/2026/wordml/cei" xmlns:oel="http://schemas.microsoft.com/office/2019/extlst">
                  <w:pict>
                    <v:line w14:anchorId="7E98FA38" id="ตัวเชื่อมต่อตรง 13" o:spid="_x0000_s1026" style="position:absolute;z-index:251763712;visibility:visible;mso-wrap-style:square;mso-wrap-distance-left:9pt;mso-wrap-distance-top:0;mso-wrap-distance-right:9pt;mso-wrap-distance-bottom:0;mso-position-horizontal:absolute;mso-position-horizontal-relative:text;mso-position-vertical:absolute;mso-position-vertical-relative:text" from="70.25pt,10.05pt" to="176.7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" strokecolor="black [3200]" strokeweight=".5pt">
                      <v:stroke joinstyle="miter"/>
                    </v:line>
                  </w:pict>
                </mc:Fallback>
              </mc:AlternateContent>
            </w:r>
            <w:r>
              <w:rPr>
                <w:rFonts w:ascii="Browallia New" w:hAnsi="Browallia New" w:cs="Browallia New"/>
                <w:b/>
                <w:bCs/>
                <w:sz w:val="32"/>
                <w:szCs w:val="32"/>
              </w:rPr>
              <w:t>P</w:t>
            </w:r>
            <w:r w:rsidRPr="001F5F24">
              <w:rPr>
                <w:rFonts w:ascii="Browallia New" w:hAnsi="Browallia New" w:cs="Browallia New"/>
                <w:b/>
                <w:bCs/>
                <w:sz w:val="32"/>
                <w:szCs w:val="32"/>
              </w:rPr>
              <w:t>E</w:t>
            </w:r>
            <w:r w:rsidRPr="001F5F24">
              <w:rPr>
                <w:rFonts w:ascii="Browallia New" w:hAnsi="Browallia New" w:cs="Browallia New"/>
                <w:b/>
                <w:bCs/>
                <w:sz w:val="32"/>
                <w:szCs w:val="32"/>
                <w:vertAlign w:val="subscript"/>
              </w:rPr>
              <w:t>ele,grid,BC</w:t>
            </w:r>
            <w:r>
              <w:rPr>
                <w:rFonts w:ascii="Browallia New" w:hAnsi="Browallia New" w:cs="Browallia New"/>
                <w:b/>
                <w:bCs/>
                <w:sz w:val="32"/>
                <w:szCs w:val="32"/>
                <w:vertAlign w:val="subscript"/>
              </w:rPr>
              <w:t>,y</w:t>
            </w:r>
            <w:r w:rsidRPr="001F5F24">
              <w:rPr>
                <w:rFonts w:ascii="Browallia New" w:eastAsia="Cambria Math" w:hAnsi="Browallia New" w:cs="Browallia New"/>
                <w:b/>
                <w:bCs/>
                <w:sz w:val="32"/>
                <w:szCs w:val="32"/>
              </w:rPr>
              <w:t xml:space="preserve"> </w:t>
            </w:r>
            <w:r w:rsidRPr="00DB6C42">
              <w:rPr>
                <w:rFonts w:ascii="Browallia New" w:eastAsia="Cambria Math" w:hAnsi="Browallia New" w:cs="Browallia New"/>
                <w:b/>
                <w:bCs/>
                <w:sz w:val="32"/>
                <w:szCs w:val="32"/>
              </w:rPr>
              <w:t xml:space="preserve">=  </w:t>
            </w:r>
          </w:p>
          <w:p w14:paraId="1CE7516B" w14:textId="2B6797CB" w:rsidR="00B03E04" w:rsidRPr="00DB6C42" w:rsidRDefault="00B03E04" w:rsidP="006D69D6">
            <w:pPr>
              <w:pStyle w:val="TableParagraph"/>
              <w:spacing w:before="0"/>
              <w:ind w:left="0"/>
              <w:rPr>
                <w:rFonts w:ascii="Browallia New" w:eastAsia="Cambria Math" w:hAnsi="Browallia New" w:cs="Browallia New"/>
                <w:b/>
                <w:bCs/>
                <w:sz w:val="12"/>
                <w:szCs w:val="40"/>
                <w:lang w:bidi="th-TH"/>
              </w:rPr>
            </w:pPr>
            <w:r>
              <w:rPr>
                <w:rFonts w:ascii="Browallia New" w:eastAsia="Cambria Math" w:hAnsi="Browallia New" w:cs="Browallia New"/>
                <w:b/>
                <w:bCs/>
                <w:sz w:val="32"/>
                <w:szCs w:val="32"/>
                <w:lang w:bidi="th-TH"/>
              </w:rPr>
              <w:t xml:space="preserve">                                       BC</w:t>
            </w:r>
            <w:r>
              <w:rPr>
                <w:rFonts w:ascii="Browallia New" w:eastAsia="Cambria Math" w:hAnsi="Browallia New" w:cs="Browallia New"/>
                <w:b/>
                <w:bCs/>
                <w:sz w:val="32"/>
                <w:szCs w:val="32"/>
                <w:vertAlign w:val="subscript"/>
                <w:lang w:bidi="th-TH"/>
              </w:rPr>
              <w:t>y</w:t>
            </w:r>
          </w:p>
        </w:tc>
        <w:tc>
          <w:tcPr>
            <w:tcW w:w="1843" w:type="dxa"/>
          </w:tcPr>
          <w:p w14:paraId="712B46CA" w14:textId="35A6BB69" w:rsidR="00B03E04" w:rsidRPr="00111215" w:rsidRDefault="002D163F" w:rsidP="00A75FFF">
            <w:pPr>
              <w:pStyle w:val="BodyText"/>
              <w:spacing w:before="480"/>
              <w:ind w:left="144"/>
              <w:jc w:val="center"/>
              <w:rPr>
                <w:rFonts w:ascii="Browallia New" w:hAnsi="Browallia New" w:cs="Browallia New"/>
                <w:sz w:val="32"/>
                <w:szCs w:val="32"/>
              </w:rPr>
            </w:pPr>
            <w:r>
              <w:rPr>
                <w:rFonts w:ascii="Browallia New" w:hAnsi="Browallia New" w:cs="Browallia New"/>
                <w:sz w:val="32"/>
                <w:szCs w:val="32"/>
                <w:lang w:bidi="th-TH"/>
              </w:rPr>
              <w:t>Equation</w:t>
            </w:r>
            <w:r w:rsidR="00B03E04" w:rsidRPr="002C19C4">
              <w:rPr>
                <w:rFonts w:ascii="Browallia New" w:hAnsi="Browallia New" w:cs="Browallia New"/>
                <w:sz w:val="32"/>
                <w:szCs w:val="32"/>
                <w:lang w:bidi="th-TH"/>
              </w:rPr>
              <w:t xml:space="preserve"> </w:t>
            </w:r>
            <w:r w:rsidR="00626726">
              <w:rPr>
                <w:rFonts w:ascii="Browallia New" w:hAnsi="Browallia New" w:cs="Browallia New"/>
                <w:sz w:val="32"/>
                <w:szCs w:val="32"/>
                <w:lang w:bidi="th-TH"/>
              </w:rPr>
              <w:t>(3</w:t>
            </w:r>
            <w:r w:rsidR="00FC1207">
              <w:rPr>
                <w:rFonts w:ascii="Browallia New" w:hAnsi="Browallia New" w:cs="Browallia New"/>
                <w:sz w:val="32"/>
                <w:szCs w:val="32"/>
                <w:lang w:bidi="th-TH"/>
              </w:rPr>
              <w:t>8</w:t>
            </w:r>
            <w:r w:rsidR="00626726">
              <w:rPr>
                <w:rFonts w:ascii="Browallia New" w:hAnsi="Browallia New" w:cs="Browallia New"/>
                <w:sz w:val="32"/>
                <w:szCs w:val="32"/>
                <w:lang w:bidi="th-TH"/>
              </w:rPr>
              <w:t>)</w:t>
            </w:r>
          </w:p>
        </w:tc>
      </w:tr>
    </w:tbl>
    <w:p w14:paraId="6EBE47DB" w14:textId="77777777" w:rsidR="00B03E04" w:rsidRPr="001F5F24" w:rsidRDefault="00B03E04" w:rsidP="00B03E04">
      <w:pPr>
        <w:spacing w:before="0" w:after="0" w:line="240" w:lineRule="auto"/>
        <w:ind w:left="0"/>
        <w:jc w:val="thaiDistribute"/>
        <w:rPr>
          <w:rFonts w:ascii="Browallia New" w:hAnsi="Browallia New" w:cs="Browallia New"/>
          <w:b/>
          <w:bCs/>
          <w:sz w:val="12"/>
          <w:szCs w:val="12"/>
        </w:rPr>
      </w:pPr>
    </w:p>
    <w:p w14:paraId="14D791E6" w14:textId="7EE52250" w:rsidR="00B03E04" w:rsidRPr="00111215" w:rsidRDefault="002D163F" w:rsidP="00B03E04">
      <w:pPr>
        <w:pStyle w:val="BodyText"/>
        <w:spacing w:before="94"/>
        <w:rPr>
          <w:rFonts w:ascii="Browallia New" w:hAnsi="Browallia New" w:cs="Browallia New"/>
          <w:sz w:val="32"/>
          <w:szCs w:val="32"/>
          <w:cs/>
          <w:lang w:bidi="th-TH"/>
        </w:rPr>
      </w:pPr>
      <w:r>
        <w:rPr>
          <w:rFonts w:ascii="Browallia New" w:hAnsi="Browallia New" w:cs="Browallia New"/>
          <w:sz w:val="32"/>
          <w:szCs w:val="32"/>
          <w:lang w:bidi="th-TH"/>
        </w:rPr>
        <w:t>Where</w:t>
      </w:r>
    </w:p>
    <w:tbl>
      <w:tblPr>
        <w:tblStyle w:val="TableNormal1"/>
        <w:tblW w:w="9356" w:type="dxa"/>
        <w:tblInd w:w="-5" w:type="dxa"/>
        <w:tblLayout w:type="fixed"/>
        <w:tblLook w:val="01E0" w:firstRow="1" w:lastRow="1" w:firstColumn="1" w:lastColumn="1" w:noHBand="0" w:noVBand="0"/>
      </w:tblPr>
      <w:tblGrid>
        <w:gridCol w:w="1418"/>
        <w:gridCol w:w="425"/>
        <w:gridCol w:w="7513"/>
      </w:tblGrid>
      <w:tr w:rsidR="00B03E04" w:rsidRPr="00111215" w14:paraId="1AF712D7" w14:textId="77777777" w:rsidTr="00AD7C2E">
        <w:trPr>
          <w:trHeight w:val="336"/>
        </w:trPr>
        <w:tc>
          <w:tcPr>
            <w:tcW w:w="1418" w:type="dxa"/>
          </w:tcPr>
          <w:p w14:paraId="2D04E96A" w14:textId="77777777" w:rsidR="00B03E04" w:rsidRPr="0096174B" w:rsidRDefault="00B03E04" w:rsidP="00AD7C2E">
            <w:pPr>
              <w:pStyle w:val="TableParagraph"/>
              <w:spacing w:before="0"/>
              <w:ind w:left="200"/>
              <w:rPr>
                <w:rFonts w:ascii="Browallia New" w:eastAsia="Cambria Math" w:hAnsi="Browallia New" w:cs="Browallia New"/>
                <w:sz w:val="32"/>
                <w:szCs w:val="32"/>
              </w:rPr>
            </w:pPr>
            <w:r w:rsidRPr="0096174B">
              <w:rPr>
                <w:rFonts w:ascii="Browallia New" w:hAnsi="Browallia New" w:cs="Browallia New"/>
                <w:sz w:val="32"/>
                <w:szCs w:val="32"/>
              </w:rPr>
              <w:t>PE</w:t>
            </w:r>
            <w:r w:rsidRPr="0096174B">
              <w:rPr>
                <w:rFonts w:ascii="Browallia New" w:hAnsi="Browallia New" w:cs="Browallia New"/>
                <w:sz w:val="32"/>
                <w:szCs w:val="32"/>
                <w:vertAlign w:val="subscript"/>
              </w:rPr>
              <w:t>ele,grid,BC,y</w:t>
            </w:r>
          </w:p>
        </w:tc>
        <w:tc>
          <w:tcPr>
            <w:tcW w:w="425" w:type="dxa"/>
          </w:tcPr>
          <w:p w14:paraId="307B5E93" w14:textId="77777777" w:rsidR="00B03E04" w:rsidRPr="004E4F2E" w:rsidRDefault="00B03E04" w:rsidP="00AD7C2E">
            <w:pPr>
              <w:pStyle w:val="TableParagraph"/>
              <w:spacing w:before="0"/>
              <w:ind w:left="0" w:right="111"/>
              <w:jc w:val="center"/>
              <w:rPr>
                <w:rFonts w:ascii="Browallia New" w:hAnsi="Browallia New" w:cs="Browallia New"/>
                <w:sz w:val="32"/>
                <w:szCs w:val="32"/>
              </w:rPr>
            </w:pPr>
            <w:r w:rsidRPr="004E4F2E">
              <w:rPr>
                <w:rFonts w:ascii="Browallia New" w:hAnsi="Browallia New" w:cs="Browallia New"/>
                <w:sz w:val="32"/>
                <w:szCs w:val="32"/>
              </w:rPr>
              <w:t>=</w:t>
            </w:r>
          </w:p>
        </w:tc>
        <w:tc>
          <w:tcPr>
            <w:tcW w:w="7513" w:type="dxa"/>
            <w:vAlign w:val="center"/>
          </w:tcPr>
          <w:p w14:paraId="6BCC62CC" w14:textId="5106E421" w:rsidR="00B03E04" w:rsidRPr="00213A14" w:rsidRDefault="001C08E1" w:rsidP="00A75FFF">
            <w:pPr>
              <w:pStyle w:val="TableParagraph"/>
              <w:spacing w:before="0"/>
              <w:ind w:left="115" w:right="-8"/>
              <w:rPr>
                <w:rFonts w:ascii="Browallia New" w:hAnsi="Browallia New" w:cs="Browallia New"/>
                <w:sz w:val="32"/>
                <w:szCs w:val="32"/>
                <w:lang w:bidi="th-TH"/>
              </w:rPr>
            </w:pPr>
            <w:r w:rsidRPr="001C08E1">
              <w:rPr>
                <w:rFonts w:ascii="Browallia New" w:hAnsi="Browallia New" w:cs="Browallia New"/>
                <w:sz w:val="32"/>
                <w:szCs w:val="32"/>
                <w:lang w:bidi="th-TH"/>
              </w:rPr>
              <w:t>Project emissions from grid electricity for cement grinding</w:t>
            </w:r>
            <w:r w:rsidR="00B03E04">
              <w:rPr>
                <w:rFonts w:ascii="Browallia New" w:hAnsi="Browallia New" w:cs="Browallia New"/>
                <w:sz w:val="32"/>
                <w:szCs w:val="32"/>
                <w:lang w:bidi="th-TH"/>
              </w:rPr>
              <w:t xml:space="preserve"> </w:t>
            </w:r>
            <w:r w:rsidRPr="00AF3737">
              <w:rPr>
                <w:rFonts w:ascii="Browallia New" w:hAnsi="Browallia New" w:cs="Browallia New"/>
                <w:sz w:val="32"/>
                <w:szCs w:val="32"/>
                <w:lang w:bidi="th-TH"/>
              </w:rPr>
              <w:t>(t CO</w:t>
            </w:r>
            <w:r w:rsidRPr="007D73E5">
              <w:rPr>
                <w:rFonts w:ascii="Browallia New" w:hAnsi="Browallia New" w:cs="Browallia New"/>
                <w:sz w:val="32"/>
                <w:szCs w:val="32"/>
                <w:vertAlign w:val="subscript"/>
                <w:lang w:bidi="th-TH"/>
              </w:rPr>
              <w:t>2</w:t>
            </w:r>
            <w:r w:rsidRPr="00AF3737">
              <w:rPr>
                <w:rFonts w:ascii="Browallia New" w:hAnsi="Browallia New" w:cs="Browallia New"/>
                <w:sz w:val="32"/>
                <w:szCs w:val="32"/>
                <w:lang w:bidi="th-TH"/>
              </w:rPr>
              <w:t>/</w:t>
            </w:r>
            <w:r>
              <w:rPr>
                <w:rFonts w:ascii="Browallia New" w:hAnsi="Browallia New" w:cs="Browallia New"/>
                <w:sz w:val="32"/>
                <w:szCs w:val="32"/>
                <w:lang w:bidi="th-TH"/>
              </w:rPr>
              <w:t>t cement</w:t>
            </w:r>
            <w:r w:rsidRPr="00AF3737">
              <w:rPr>
                <w:rFonts w:ascii="Browallia New" w:hAnsi="Browallia New" w:cs="Browallia New"/>
                <w:sz w:val="32"/>
                <w:szCs w:val="32"/>
                <w:lang w:bidi="th-TH"/>
              </w:rPr>
              <w:t>)</w:t>
            </w:r>
          </w:p>
        </w:tc>
      </w:tr>
      <w:tr w:rsidR="001C08E1" w:rsidRPr="00111215" w14:paraId="25EAB640" w14:textId="77777777" w:rsidTr="00053C71">
        <w:trPr>
          <w:trHeight w:val="336"/>
        </w:trPr>
        <w:tc>
          <w:tcPr>
            <w:tcW w:w="1418" w:type="dxa"/>
          </w:tcPr>
          <w:p w14:paraId="139A76C8" w14:textId="77777777" w:rsidR="001C08E1" w:rsidRPr="00241C49" w:rsidRDefault="001C08E1" w:rsidP="001C08E1">
            <w:pPr>
              <w:pStyle w:val="TableParagraph"/>
              <w:spacing w:before="0"/>
              <w:ind w:left="200"/>
              <w:rPr>
                <w:rFonts w:ascii="Browallia New" w:eastAsia="Cambria Math" w:hAnsi="Browallia New" w:cs="Browallia New"/>
                <w:sz w:val="32"/>
                <w:szCs w:val="32"/>
              </w:rPr>
            </w:pPr>
            <w:r>
              <w:rPr>
                <w:rFonts w:ascii="Browallia New" w:hAnsi="Browallia New" w:cs="Browallia New"/>
                <w:sz w:val="32"/>
                <w:szCs w:val="32"/>
                <w:lang w:bidi="th-TH"/>
              </w:rPr>
              <w:t>P</w:t>
            </w:r>
            <w:r w:rsidRPr="00241C49">
              <w:rPr>
                <w:rFonts w:ascii="Browallia New" w:hAnsi="Browallia New" w:cs="Browallia New"/>
                <w:sz w:val="32"/>
                <w:szCs w:val="32"/>
                <w:lang w:bidi="th-TH"/>
              </w:rPr>
              <w:t>ELE</w:t>
            </w:r>
            <w:r w:rsidRPr="00241C49">
              <w:rPr>
                <w:rFonts w:ascii="Browallia New" w:hAnsi="Browallia New" w:cs="Browallia New"/>
                <w:sz w:val="32"/>
                <w:szCs w:val="32"/>
                <w:vertAlign w:val="subscript"/>
                <w:lang w:bidi="th-TH"/>
              </w:rPr>
              <w:t>grid,BC</w:t>
            </w:r>
            <w:r>
              <w:rPr>
                <w:rFonts w:ascii="Browallia New" w:hAnsi="Browallia New" w:cs="Browallia New"/>
                <w:sz w:val="32"/>
                <w:szCs w:val="32"/>
                <w:vertAlign w:val="subscript"/>
                <w:lang w:bidi="th-TH"/>
              </w:rPr>
              <w:t>,y</w:t>
            </w:r>
          </w:p>
        </w:tc>
        <w:tc>
          <w:tcPr>
            <w:tcW w:w="425" w:type="dxa"/>
          </w:tcPr>
          <w:p w14:paraId="27CBA4BC" w14:textId="77777777" w:rsidR="001C08E1" w:rsidRPr="004E4F2E" w:rsidRDefault="001C08E1" w:rsidP="001C08E1">
            <w:pPr>
              <w:pStyle w:val="TableParagraph"/>
              <w:spacing w:before="0"/>
              <w:ind w:left="0" w:right="111"/>
              <w:jc w:val="center"/>
              <w:rPr>
                <w:rFonts w:ascii="Browallia New" w:hAnsi="Browallia New" w:cs="Browallia New"/>
                <w:sz w:val="32"/>
                <w:szCs w:val="32"/>
              </w:rPr>
            </w:pPr>
            <w:r w:rsidRPr="004E4F2E">
              <w:rPr>
                <w:rFonts w:ascii="Browallia New" w:hAnsi="Browallia New" w:cs="Browallia New"/>
                <w:sz w:val="32"/>
                <w:szCs w:val="32"/>
              </w:rPr>
              <w:t>=</w:t>
            </w:r>
          </w:p>
        </w:tc>
        <w:tc>
          <w:tcPr>
            <w:tcW w:w="7513" w:type="dxa"/>
          </w:tcPr>
          <w:p w14:paraId="7EA1F2C0" w14:textId="3977D3CB" w:rsidR="001C08E1" w:rsidRPr="001C08E1" w:rsidRDefault="001C08E1" w:rsidP="00A75FFF">
            <w:pPr>
              <w:pStyle w:val="TableParagraph"/>
              <w:spacing w:before="0"/>
              <w:ind w:left="115" w:right="-8"/>
              <w:rPr>
                <w:rFonts w:ascii="Browallia New" w:hAnsi="Browallia New" w:cs="Browallia New"/>
                <w:position w:val="1"/>
                <w:sz w:val="32"/>
                <w:szCs w:val="32"/>
                <w:cs/>
                <w:lang w:bidi="th-TH"/>
              </w:rPr>
            </w:pPr>
            <w:r w:rsidRPr="001C08E1">
              <w:rPr>
                <w:rFonts w:ascii="Browallia New" w:hAnsi="Browallia New" w:cs="Browallia New"/>
                <w:sz w:val="32"/>
                <w:szCs w:val="32"/>
              </w:rPr>
              <w:t xml:space="preserve">Grid electricity for grinding </w:t>
            </w:r>
            <w:r w:rsidR="00740A5F">
              <w:rPr>
                <w:rFonts w:ascii="Browallia New" w:hAnsi="Browallia New" w:cs="Browallia New"/>
                <w:sz w:val="32"/>
                <w:szCs w:val="32"/>
              </w:rPr>
              <w:t>cement</w:t>
            </w:r>
            <w:r w:rsidRPr="001C08E1">
              <w:rPr>
                <w:rFonts w:ascii="Browallia New" w:hAnsi="Browallia New" w:cs="Browallia New"/>
                <w:sz w:val="32"/>
                <w:szCs w:val="32"/>
              </w:rPr>
              <w:t xml:space="preserve"> in year y (MWh)</w:t>
            </w:r>
          </w:p>
        </w:tc>
      </w:tr>
      <w:tr w:rsidR="001C08E1" w:rsidRPr="00B85627" w14:paraId="24DED568" w14:textId="77777777" w:rsidTr="00053C71">
        <w:trPr>
          <w:trHeight w:val="336"/>
        </w:trPr>
        <w:tc>
          <w:tcPr>
            <w:tcW w:w="1418" w:type="dxa"/>
            <w:vAlign w:val="center"/>
          </w:tcPr>
          <w:p w14:paraId="385E6A86" w14:textId="3BFE8AFE" w:rsidR="001C08E1" w:rsidRPr="00B85627" w:rsidRDefault="001C08E1" w:rsidP="001C08E1">
            <w:pPr>
              <w:pStyle w:val="TableParagraph"/>
              <w:spacing w:before="0"/>
              <w:ind w:left="200"/>
              <w:jc w:val="thaiDistribute"/>
              <w:rPr>
                <w:rFonts w:ascii="Browallia New" w:hAnsi="Browallia New" w:cs="Browallia New"/>
                <w:sz w:val="32"/>
                <w:szCs w:val="32"/>
                <w:lang w:bidi="th-TH"/>
              </w:rPr>
            </w:pPr>
            <w:r w:rsidRPr="00B85627">
              <w:rPr>
                <w:rFonts w:ascii="Browallia New" w:hAnsi="Browallia New" w:cs="Browallia New"/>
                <w:sz w:val="32"/>
                <w:szCs w:val="32"/>
              </w:rPr>
              <w:t>EF</w:t>
            </w:r>
            <w:r w:rsidRPr="00B85627">
              <w:rPr>
                <w:rFonts w:ascii="Browallia New" w:hAnsi="Browallia New" w:cs="Browallia New"/>
                <w:sz w:val="32"/>
                <w:szCs w:val="32"/>
                <w:vertAlign w:val="subscript"/>
              </w:rPr>
              <w:t>EC,PJ,y</w:t>
            </w:r>
          </w:p>
        </w:tc>
        <w:tc>
          <w:tcPr>
            <w:tcW w:w="425" w:type="dxa"/>
            <w:vAlign w:val="center"/>
          </w:tcPr>
          <w:p w14:paraId="19297624" w14:textId="77777777" w:rsidR="001C08E1" w:rsidRPr="00B85627" w:rsidRDefault="001C08E1" w:rsidP="001C08E1">
            <w:pPr>
              <w:pStyle w:val="TableParagraph"/>
              <w:spacing w:before="0"/>
              <w:ind w:left="0" w:right="111"/>
              <w:jc w:val="center"/>
              <w:rPr>
                <w:rFonts w:ascii="Browallia New" w:hAnsi="Browallia New" w:cs="Browallia New"/>
                <w:sz w:val="32"/>
                <w:szCs w:val="32"/>
              </w:rPr>
            </w:pPr>
            <w:r w:rsidRPr="00B85627">
              <w:rPr>
                <w:rFonts w:ascii="Browallia New" w:hAnsi="Browallia New" w:cs="Browallia New"/>
                <w:sz w:val="32"/>
                <w:szCs w:val="32"/>
              </w:rPr>
              <w:t>=</w:t>
            </w:r>
          </w:p>
        </w:tc>
        <w:tc>
          <w:tcPr>
            <w:tcW w:w="7513" w:type="dxa"/>
          </w:tcPr>
          <w:p w14:paraId="0A4C1C1A" w14:textId="180CD15B" w:rsidR="001C08E1" w:rsidRPr="001C08E1" w:rsidRDefault="001C08E1" w:rsidP="00A75FFF">
            <w:pPr>
              <w:pStyle w:val="TableParagraph"/>
              <w:spacing w:before="0"/>
              <w:ind w:left="115" w:right="-8"/>
              <w:rPr>
                <w:rFonts w:ascii="Browallia New" w:hAnsi="Browallia New" w:cs="Browallia New"/>
                <w:position w:val="1"/>
                <w:sz w:val="32"/>
                <w:szCs w:val="32"/>
                <w:cs/>
                <w:lang w:bidi="th-TH"/>
              </w:rPr>
            </w:pPr>
            <w:r w:rsidRPr="001C08E1">
              <w:rPr>
                <w:rFonts w:ascii="Browallia New" w:hAnsi="Browallia New" w:cs="Browallia New"/>
                <w:sz w:val="32"/>
                <w:szCs w:val="32"/>
              </w:rPr>
              <w:t>Grid emission factor in year y (t CO</w:t>
            </w:r>
            <w:r w:rsidRPr="001C08E1">
              <w:rPr>
                <w:rFonts w:ascii="Browallia New" w:hAnsi="Browallia New" w:cs="Browallia New"/>
                <w:sz w:val="32"/>
                <w:szCs w:val="32"/>
                <w:vertAlign w:val="subscript"/>
              </w:rPr>
              <w:t>2</w:t>
            </w:r>
            <w:r w:rsidRPr="001C08E1">
              <w:rPr>
                <w:rFonts w:ascii="Browallia New" w:hAnsi="Browallia New" w:cs="Browallia New"/>
                <w:sz w:val="32"/>
                <w:szCs w:val="32"/>
              </w:rPr>
              <w:t>/MWh)</w:t>
            </w:r>
          </w:p>
        </w:tc>
      </w:tr>
      <w:tr w:rsidR="001C08E1" w:rsidRPr="00111215" w14:paraId="147F12E9" w14:textId="77777777" w:rsidTr="00053C71">
        <w:trPr>
          <w:trHeight w:val="336"/>
        </w:trPr>
        <w:tc>
          <w:tcPr>
            <w:tcW w:w="1418" w:type="dxa"/>
            <w:vAlign w:val="center"/>
          </w:tcPr>
          <w:p w14:paraId="13ADC6F5" w14:textId="77777777" w:rsidR="001C08E1" w:rsidRPr="00241C49" w:rsidRDefault="001C08E1" w:rsidP="001C08E1">
            <w:pPr>
              <w:pStyle w:val="TableParagraph"/>
              <w:spacing w:before="0"/>
              <w:ind w:left="200"/>
              <w:jc w:val="thaiDistribute"/>
              <w:rPr>
                <w:rFonts w:ascii="Browallia New" w:hAnsi="Browallia New" w:cs="Browallia New"/>
                <w:sz w:val="32"/>
                <w:szCs w:val="32"/>
                <w:lang w:bidi="th-TH"/>
              </w:rPr>
            </w:pPr>
            <w:r w:rsidRPr="00241C49">
              <w:rPr>
                <w:rFonts w:ascii="Browallia New" w:eastAsia="Cambria Math" w:hAnsi="Browallia New" w:cs="Browallia New"/>
                <w:sz w:val="32"/>
                <w:szCs w:val="32"/>
                <w:lang w:bidi="th-TH"/>
              </w:rPr>
              <w:t>BC</w:t>
            </w:r>
            <w:r>
              <w:rPr>
                <w:rFonts w:ascii="Browallia New" w:eastAsia="Cambria Math" w:hAnsi="Browallia New" w:cs="Browallia New"/>
                <w:sz w:val="32"/>
                <w:szCs w:val="32"/>
                <w:vertAlign w:val="subscript"/>
                <w:lang w:bidi="th-TH"/>
              </w:rPr>
              <w:t>y</w:t>
            </w:r>
          </w:p>
        </w:tc>
        <w:tc>
          <w:tcPr>
            <w:tcW w:w="425" w:type="dxa"/>
            <w:vAlign w:val="center"/>
          </w:tcPr>
          <w:p w14:paraId="0CB6661F" w14:textId="77777777" w:rsidR="001C08E1" w:rsidRPr="004E4F2E" w:rsidRDefault="001C08E1" w:rsidP="001C08E1">
            <w:pPr>
              <w:pStyle w:val="TableParagraph"/>
              <w:spacing w:before="0"/>
              <w:ind w:left="0" w:right="111"/>
              <w:jc w:val="center"/>
              <w:rPr>
                <w:rFonts w:ascii="Browallia New" w:hAnsi="Browallia New" w:cs="Browallia New"/>
                <w:sz w:val="32"/>
                <w:szCs w:val="32"/>
              </w:rPr>
            </w:pPr>
            <w:r w:rsidRPr="004E4F2E">
              <w:rPr>
                <w:rFonts w:ascii="Browallia New" w:hAnsi="Browallia New" w:cs="Browallia New"/>
                <w:sz w:val="32"/>
                <w:szCs w:val="32"/>
              </w:rPr>
              <w:t>=</w:t>
            </w:r>
          </w:p>
        </w:tc>
        <w:tc>
          <w:tcPr>
            <w:tcW w:w="7513" w:type="dxa"/>
          </w:tcPr>
          <w:p w14:paraId="41271C8D" w14:textId="5FB15581" w:rsidR="001C08E1" w:rsidRPr="001C08E1" w:rsidRDefault="001C08E1" w:rsidP="00A75FFF">
            <w:pPr>
              <w:pStyle w:val="TableParagraph"/>
              <w:spacing w:before="0"/>
              <w:ind w:left="115" w:right="-8"/>
              <w:rPr>
                <w:rFonts w:ascii="Browallia New" w:hAnsi="Browallia New" w:cs="Browallia New"/>
                <w:position w:val="1"/>
                <w:sz w:val="32"/>
                <w:szCs w:val="32"/>
                <w:cs/>
                <w:lang w:bidi="th-TH"/>
              </w:rPr>
            </w:pPr>
            <w:r>
              <w:rPr>
                <w:rFonts w:ascii="Browallia New" w:hAnsi="Browallia New" w:cs="Browallia New"/>
                <w:sz w:val="32"/>
                <w:szCs w:val="32"/>
              </w:rPr>
              <w:t>C</w:t>
            </w:r>
            <w:r w:rsidRPr="001C08E1">
              <w:rPr>
                <w:rFonts w:ascii="Browallia New" w:hAnsi="Browallia New" w:cs="Browallia New"/>
                <w:sz w:val="32"/>
                <w:szCs w:val="32"/>
              </w:rPr>
              <w:t>ement produced and sold in the domestic market in year y (t </w:t>
            </w:r>
            <w:r>
              <w:rPr>
                <w:rFonts w:ascii="Browallia New" w:hAnsi="Browallia New" w:cs="Browallia New"/>
                <w:sz w:val="32"/>
                <w:szCs w:val="32"/>
              </w:rPr>
              <w:t>cement</w:t>
            </w:r>
            <w:r w:rsidRPr="001C08E1">
              <w:rPr>
                <w:rFonts w:ascii="Browallia New" w:hAnsi="Browallia New" w:cs="Browallia New"/>
                <w:sz w:val="32"/>
                <w:szCs w:val="32"/>
              </w:rPr>
              <w:t>)</w:t>
            </w:r>
          </w:p>
        </w:tc>
      </w:tr>
    </w:tbl>
    <w:p w14:paraId="4AD4B3EC" w14:textId="77777777" w:rsidR="00BE51AF" w:rsidRPr="001365A6" w:rsidRDefault="00BE51AF" w:rsidP="00B03E04">
      <w:pPr>
        <w:spacing w:before="0" w:after="0" w:line="240" w:lineRule="auto"/>
        <w:ind w:left="0"/>
        <w:jc w:val="thaiDistribute"/>
        <w:rPr>
          <w:rFonts w:ascii="Browallia New" w:hAnsi="Browallia New" w:cs="Browallia New"/>
          <w:b/>
          <w:bCs/>
          <w:sz w:val="22"/>
          <w:szCs w:val="22"/>
        </w:rPr>
      </w:pPr>
    </w:p>
    <w:p w14:paraId="6273C3D9" w14:textId="0D4FE4A9" w:rsidR="00B03E04" w:rsidRDefault="00B03E04" w:rsidP="00357E50">
      <w:pPr>
        <w:tabs>
          <w:tab w:val="left" w:pos="709"/>
        </w:tabs>
        <w:spacing w:before="0" w:after="0" w:line="240" w:lineRule="auto"/>
        <w:ind w:left="0"/>
        <w:jc w:val="thaiDistribute"/>
        <w:rPr>
          <w:rFonts w:ascii="Browallia New" w:hAnsi="Browallia New" w:cs="Browallia New"/>
          <w:b/>
          <w:bCs/>
        </w:rPr>
      </w:pPr>
      <w:r>
        <w:rPr>
          <w:rFonts w:ascii="Browallia New" w:hAnsi="Browallia New" w:cs="Browallia New"/>
          <w:b/>
          <w:bCs/>
        </w:rPr>
        <w:lastRenderedPageBreak/>
        <w:t>6</w:t>
      </w:r>
      <w:r>
        <w:rPr>
          <w:rFonts w:ascii="Browallia New" w:hAnsi="Browallia New" w:cs="Browallia New" w:hint="cs"/>
          <w:b/>
          <w:bCs/>
          <w:cs/>
        </w:rPr>
        <w:t>.</w:t>
      </w:r>
      <w:r>
        <w:rPr>
          <w:rFonts w:ascii="Browallia New" w:hAnsi="Browallia New" w:cs="Browallia New"/>
          <w:b/>
          <w:bCs/>
        </w:rPr>
        <w:t>2</w:t>
      </w:r>
      <w:r>
        <w:rPr>
          <w:rFonts w:ascii="Browallia New" w:hAnsi="Browallia New" w:cs="Browallia New" w:hint="cs"/>
          <w:b/>
          <w:bCs/>
          <w:cs/>
        </w:rPr>
        <w:t xml:space="preserve">.2 </w:t>
      </w:r>
      <w:r w:rsidR="00357E50">
        <w:rPr>
          <w:rFonts w:ascii="Browallia New" w:hAnsi="Browallia New" w:cs="Browallia New"/>
          <w:b/>
          <w:bCs/>
          <w:cs/>
        </w:rPr>
        <w:tab/>
      </w:r>
      <w:r w:rsidR="001C08E1" w:rsidRPr="001C08E1">
        <w:rPr>
          <w:rFonts w:ascii="Browallia New" w:hAnsi="Browallia New" w:cs="Browallia New"/>
          <w:b/>
          <w:bCs/>
        </w:rPr>
        <w:t>Project emissions from self-generated electricity for cement grinding</w:t>
      </w:r>
      <w:r>
        <w:rPr>
          <w:rFonts w:ascii="Browallia New" w:hAnsi="Browallia New" w:cs="Browallia New" w:hint="cs"/>
          <w:b/>
          <w:bCs/>
          <w:cs/>
        </w:rPr>
        <w:t xml:space="preserve"> (</w:t>
      </w:r>
      <w:r>
        <w:rPr>
          <w:rFonts w:ascii="Browallia New" w:eastAsia="Cambria Math" w:hAnsi="Browallia New" w:cs="Browallia New"/>
          <w:b/>
          <w:bCs/>
          <w:szCs w:val="40"/>
        </w:rPr>
        <w:t>P</w:t>
      </w:r>
      <w:r w:rsidRPr="001F5F24">
        <w:rPr>
          <w:rFonts w:ascii="Browallia New" w:eastAsia="Cambria Math" w:hAnsi="Browallia New" w:cs="Browallia New"/>
          <w:b/>
          <w:bCs/>
          <w:szCs w:val="40"/>
        </w:rPr>
        <w:t>E</w:t>
      </w:r>
      <w:r w:rsidRPr="001F5F24">
        <w:rPr>
          <w:rFonts w:ascii="Browallia New" w:eastAsia="Cambria Math" w:hAnsi="Browallia New" w:cs="Browallia New"/>
          <w:b/>
          <w:bCs/>
          <w:szCs w:val="40"/>
          <w:vertAlign w:val="subscript"/>
        </w:rPr>
        <w:t>ele,SG,BC</w:t>
      </w:r>
      <w:r>
        <w:rPr>
          <w:rFonts w:ascii="Browallia New" w:eastAsia="Cambria Math" w:hAnsi="Browallia New" w:cs="Browallia New"/>
          <w:b/>
          <w:bCs/>
          <w:szCs w:val="40"/>
          <w:vertAlign w:val="subscript"/>
        </w:rPr>
        <w:t>,y</w:t>
      </w:r>
      <w:r>
        <w:rPr>
          <w:rFonts w:ascii="Browallia New" w:hAnsi="Browallia New" w:cs="Browallia New" w:hint="cs"/>
          <w:b/>
          <w:bCs/>
          <w:cs/>
        </w:rPr>
        <w:t>)</w:t>
      </w:r>
    </w:p>
    <w:p w14:paraId="0E2D385F" w14:textId="01BD1BFE" w:rsidR="00B03E04" w:rsidRDefault="00B03E04" w:rsidP="00BE51AF">
      <w:pPr>
        <w:spacing w:after="120" w:line="240" w:lineRule="auto"/>
        <w:ind w:left="0"/>
        <w:jc w:val="thaiDistribute"/>
        <w:rPr>
          <w:rFonts w:ascii="Browallia New" w:hAnsi="Browallia New" w:cs="Browallia New"/>
        </w:rPr>
      </w:pPr>
      <w:r>
        <w:rPr>
          <w:rFonts w:ascii="Browallia New" w:hAnsi="Browallia New" w:cs="Browallia New"/>
          <w:b/>
          <w:bCs/>
          <w:cs/>
        </w:rPr>
        <w:tab/>
      </w:r>
      <w:r w:rsidR="001C08E1" w:rsidRPr="001C08E1">
        <w:rPr>
          <w:rFonts w:ascii="Browallia New" w:hAnsi="Browallia New" w:cs="Browallia New"/>
        </w:rPr>
        <w:t>Project emissions from self-generated electricity for cement grinding</w:t>
      </w:r>
      <w:r w:rsidR="001C08E1">
        <w:rPr>
          <w:rFonts w:ascii="Browallia New" w:hAnsi="Browallia New" w:cs="Browallia New"/>
        </w:rPr>
        <w:t xml:space="preserve"> can be calculated </w:t>
      </w:r>
      <w:r w:rsidR="00017064">
        <w:rPr>
          <w:rFonts w:ascii="Browallia New" w:hAnsi="Browallia New" w:cs="Browallia New"/>
        </w:rPr>
        <w:t>as follows</w:t>
      </w:r>
    </w:p>
    <w:p w14:paraId="77D8547F" w14:textId="77777777" w:rsidR="00B03E04" w:rsidRPr="00074D38" w:rsidRDefault="00B03E04" w:rsidP="00B03E04">
      <w:pPr>
        <w:spacing w:before="0" w:after="0" w:line="240" w:lineRule="auto"/>
        <w:ind w:left="0"/>
        <w:jc w:val="thaiDistribute"/>
        <w:rPr>
          <w:rFonts w:ascii="Browallia New" w:hAnsi="Browallia New" w:cs="Browallia New"/>
          <w:sz w:val="12"/>
          <w:szCs w:val="12"/>
        </w:rPr>
      </w:pPr>
    </w:p>
    <w:tbl>
      <w:tblPr>
        <w:tblStyle w:val="TableNormal1"/>
        <w:tblW w:w="9351" w:type="dxa"/>
        <w:tblLayout w:type="fixed"/>
        <w:tblLook w:val="01E0" w:firstRow="1" w:lastRow="1" w:firstColumn="1" w:lastColumn="1" w:noHBand="0" w:noVBand="0"/>
      </w:tblPr>
      <w:tblGrid>
        <w:gridCol w:w="7508"/>
        <w:gridCol w:w="1843"/>
      </w:tblGrid>
      <w:tr w:rsidR="00B03E04" w:rsidRPr="00111215" w14:paraId="6E0DB10F" w14:textId="77777777" w:rsidTr="00213A14">
        <w:trPr>
          <w:trHeight w:val="115"/>
        </w:trPr>
        <w:tc>
          <w:tcPr>
            <w:tcW w:w="7508" w:type="dxa"/>
          </w:tcPr>
          <w:p w14:paraId="412E90FC" w14:textId="77777777" w:rsidR="00B03E04" w:rsidRDefault="00B03E04" w:rsidP="00465A8F">
            <w:pPr>
              <w:pStyle w:val="TableParagraph"/>
              <w:spacing w:before="0"/>
              <w:ind w:left="0"/>
              <w:rPr>
                <w:rFonts w:ascii="Browallia New" w:hAnsi="Browallia New" w:cs="Browallia New"/>
                <w:b/>
                <w:bCs/>
                <w:sz w:val="32"/>
                <w:szCs w:val="32"/>
                <w:lang w:bidi="th-TH"/>
              </w:rPr>
            </w:pPr>
            <w:r>
              <w:rPr>
                <w:rFonts w:ascii="Browallia New" w:hAnsi="Browallia New" w:cs="Browallia New"/>
                <w:b/>
                <w:bCs/>
                <w:sz w:val="32"/>
                <w:szCs w:val="32"/>
                <w:cs/>
                <w:lang w:bidi="th-TH"/>
              </w:rPr>
              <w:tab/>
            </w:r>
            <w:r>
              <w:rPr>
                <w:rFonts w:ascii="Browallia New" w:hAnsi="Browallia New" w:cs="Browallia New"/>
                <w:b/>
                <w:bCs/>
                <w:sz w:val="32"/>
                <w:szCs w:val="32"/>
                <w:cs/>
                <w:lang w:bidi="th-TH"/>
              </w:rPr>
              <w:tab/>
            </w:r>
            <w:r>
              <w:rPr>
                <w:rFonts w:ascii="Browallia New" w:hAnsi="Browallia New" w:cs="Browallia New"/>
                <w:b/>
                <w:bCs/>
                <w:sz w:val="32"/>
                <w:szCs w:val="32"/>
                <w:lang w:bidi="th-TH"/>
              </w:rPr>
              <w:t xml:space="preserve"> PELE</w:t>
            </w:r>
            <w:r>
              <w:rPr>
                <w:rFonts w:ascii="Browallia New" w:hAnsi="Browallia New" w:cs="Browallia New"/>
                <w:b/>
                <w:bCs/>
                <w:sz w:val="32"/>
                <w:szCs w:val="32"/>
                <w:vertAlign w:val="subscript"/>
                <w:lang w:bidi="th-TH"/>
              </w:rPr>
              <w:t>SG</w:t>
            </w:r>
            <w:r w:rsidRPr="001F5F24">
              <w:rPr>
                <w:rFonts w:ascii="Browallia New" w:hAnsi="Browallia New" w:cs="Browallia New"/>
                <w:b/>
                <w:bCs/>
                <w:sz w:val="32"/>
                <w:szCs w:val="32"/>
                <w:vertAlign w:val="subscript"/>
                <w:lang w:bidi="th-TH"/>
              </w:rPr>
              <w:t>,BC</w:t>
            </w:r>
            <w:r>
              <w:rPr>
                <w:rFonts w:ascii="Browallia New" w:hAnsi="Browallia New" w:cs="Browallia New"/>
                <w:b/>
                <w:bCs/>
                <w:sz w:val="32"/>
                <w:szCs w:val="32"/>
                <w:vertAlign w:val="subscript"/>
                <w:lang w:bidi="th-TH"/>
              </w:rPr>
              <w:t>,y</w:t>
            </w:r>
            <w:r w:rsidRPr="00AD7C2E">
              <w:rPr>
                <w:rFonts w:ascii="Browallia New" w:hAnsi="Browallia New" w:cs="Browallia New"/>
                <w:b/>
                <w:bCs/>
                <w:sz w:val="32"/>
                <w:szCs w:val="32"/>
                <w:lang w:bidi="th-TH"/>
              </w:rPr>
              <w:t xml:space="preserve"> </w:t>
            </w:r>
            <w:r w:rsidRPr="003C504A">
              <w:rPr>
                <w:rFonts w:ascii="Browallia New" w:eastAsia="Cambria Math" w:hAnsi="Browallia New" w:cs="Browallia New"/>
                <w:b/>
                <w:bCs/>
                <w:sz w:val="32"/>
                <w:szCs w:val="32"/>
              </w:rPr>
              <w:t>× EF</w:t>
            </w:r>
            <w:r>
              <w:rPr>
                <w:rFonts w:ascii="Browallia New" w:eastAsia="Cambria Math" w:hAnsi="Browallia New" w:cs="Browallia New"/>
                <w:b/>
                <w:bCs/>
                <w:sz w:val="32"/>
                <w:szCs w:val="32"/>
                <w:vertAlign w:val="subscript"/>
              </w:rPr>
              <w:t>SG,y</w:t>
            </w:r>
          </w:p>
          <w:p w14:paraId="327CEF56" w14:textId="77777777" w:rsidR="00B03E04" w:rsidRDefault="00B03E04" w:rsidP="00465A8F">
            <w:pPr>
              <w:pStyle w:val="TableParagraph"/>
              <w:spacing w:before="0"/>
              <w:ind w:left="0"/>
              <w:rPr>
                <w:rFonts w:ascii="Browallia New" w:eastAsia="Cambria Math" w:hAnsi="Browallia New" w:cs="Browallia New"/>
                <w:b/>
                <w:bCs/>
                <w:sz w:val="32"/>
                <w:szCs w:val="32"/>
              </w:rPr>
            </w:pPr>
            <w:r>
              <w:rPr>
                <w:rFonts w:ascii="Browallia New" w:eastAsia="Cambria Math" w:hAnsi="Browallia New" w:cs="Browallia New"/>
                <w:b/>
                <w:bCs/>
                <w:noProof/>
                <w:sz w:val="32"/>
                <w:szCs w:val="40"/>
                <w:lang w:bidi="th-TH"/>
              </w:rPr>
              <mc:AlternateContent>
                <mc:Choice Requires="wps">
                  <w:drawing>
                    <wp:anchor distT="0" distB="0" distL="114300" distR="114300" simplePos="0" relativeHeight="251764736" behindDoc="0" locked="0" layoutInCell="1" allowOverlap="1" wp14:anchorId="6E4A3133" wp14:editId="2F4E5C9A">
                      <wp:simplePos x="0" y="0"/>
                      <wp:positionH relativeFrom="column">
                        <wp:posOffset>923953</wp:posOffset>
                      </wp:positionH>
                      <wp:positionV relativeFrom="paragraph">
                        <wp:posOffset>104609</wp:posOffset>
                      </wp:positionV>
                      <wp:extent cx="1272208" cy="0"/>
                      <wp:effectExtent l="0" t="0" r="0" b="0"/>
                      <wp:wrapNone/>
                      <wp:docPr id="182469452" name="ตัวเชื่อมต่อตรง 14"/>
                      <wp:cNvGraphicFramePr/>
                      <a:graphic xmlns:a="http://schemas.openxmlformats.org/drawingml/2006/main">
                        <a:graphicData uri="http://schemas.microsoft.com/office/word/2010/wordprocessingShape">
                          <wps:wsp>
                            <wps:cNvCnPr/>
                            <wps:spPr>
                              <a:xfrm>
                                <a:off x="0" y="0"/>
                                <a:ext cx="127220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16cei="http://schemas.microsoft.com/office/word/2026/wordml/cei" xmlns:oel="http://schemas.microsoft.com/office/2019/extlst">
                  <w:pict>
                    <v:line w14:anchorId="59C5846C" id="ตัวเชื่อมต่อตรง 14" o:spid="_x0000_s1026" style="position:absolute;z-index:251764736;visibility:visible;mso-wrap-style:square;mso-wrap-distance-left:9pt;mso-wrap-distance-top:0;mso-wrap-distance-right:9pt;mso-wrap-distance-bottom:0;mso-position-horizontal:absolute;mso-position-horizontal-relative:text;mso-position-vertical:absolute;mso-position-vertical-relative:text" from="72.75pt,8.25pt" to="172.9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" strokecolor="black [3200]" strokeweight=".5pt">
                      <v:stroke joinstyle="miter"/>
                    </v:line>
                  </w:pict>
                </mc:Fallback>
              </mc:AlternateContent>
            </w:r>
            <w:r>
              <w:rPr>
                <w:rFonts w:ascii="Browallia New" w:eastAsia="Cambria Math" w:hAnsi="Browallia New" w:cs="Browallia New"/>
                <w:b/>
                <w:bCs/>
                <w:sz w:val="32"/>
                <w:szCs w:val="40"/>
                <w:lang w:bidi="th-TH"/>
              </w:rPr>
              <w:t>P</w:t>
            </w:r>
            <w:r w:rsidRPr="001F5F24">
              <w:rPr>
                <w:rFonts w:ascii="Browallia New" w:eastAsia="Cambria Math" w:hAnsi="Browallia New" w:cs="Browallia New"/>
                <w:b/>
                <w:bCs/>
                <w:sz w:val="32"/>
                <w:szCs w:val="40"/>
                <w:lang w:bidi="th-TH"/>
              </w:rPr>
              <w:t>E</w:t>
            </w:r>
            <w:r w:rsidRPr="001F5F24">
              <w:rPr>
                <w:rFonts w:ascii="Browallia New" w:eastAsia="Cambria Math" w:hAnsi="Browallia New" w:cs="Browallia New"/>
                <w:b/>
                <w:bCs/>
                <w:sz w:val="32"/>
                <w:szCs w:val="40"/>
                <w:vertAlign w:val="subscript"/>
                <w:lang w:bidi="th-TH"/>
              </w:rPr>
              <w:t>ele,SG,BC</w:t>
            </w:r>
            <w:r>
              <w:rPr>
                <w:rFonts w:ascii="Browallia New" w:eastAsia="Cambria Math" w:hAnsi="Browallia New" w:cs="Browallia New"/>
                <w:b/>
                <w:bCs/>
                <w:sz w:val="32"/>
                <w:szCs w:val="40"/>
                <w:vertAlign w:val="subscript"/>
                <w:lang w:bidi="th-TH"/>
              </w:rPr>
              <w:t>,y</w:t>
            </w:r>
            <w:r w:rsidRPr="002853A4">
              <w:rPr>
                <w:rFonts w:ascii="Browallia New" w:eastAsia="Cambria Math" w:hAnsi="Browallia New" w:cs="Browallia New" w:hint="cs"/>
                <w:b/>
                <w:bCs/>
                <w:sz w:val="32"/>
                <w:szCs w:val="40"/>
                <w:cs/>
                <w:lang w:bidi="th-TH"/>
              </w:rPr>
              <w:t xml:space="preserve"> </w:t>
            </w:r>
            <w:r w:rsidRPr="001F5F24">
              <w:rPr>
                <w:rFonts w:ascii="Browallia New" w:eastAsia="Cambria Math" w:hAnsi="Browallia New" w:cs="Browallia New"/>
                <w:b/>
                <w:bCs/>
                <w:sz w:val="32"/>
                <w:szCs w:val="32"/>
              </w:rPr>
              <w:t xml:space="preserve"> </w:t>
            </w:r>
            <w:r w:rsidRPr="00DB6C42">
              <w:rPr>
                <w:rFonts w:ascii="Browallia New" w:eastAsia="Cambria Math" w:hAnsi="Browallia New" w:cs="Browallia New"/>
                <w:b/>
                <w:bCs/>
                <w:sz w:val="32"/>
                <w:szCs w:val="32"/>
              </w:rPr>
              <w:t xml:space="preserve">=  </w:t>
            </w:r>
          </w:p>
          <w:p w14:paraId="7DF67D45" w14:textId="77777777" w:rsidR="00B03E04" w:rsidRDefault="00B03E04" w:rsidP="00465A8F">
            <w:pPr>
              <w:pStyle w:val="TableParagraph"/>
              <w:spacing w:before="0"/>
              <w:ind w:left="0"/>
              <w:rPr>
                <w:rFonts w:ascii="Browallia New" w:eastAsia="Cambria Math" w:hAnsi="Browallia New" w:cs="Browallia New"/>
                <w:b/>
                <w:bCs/>
                <w:sz w:val="32"/>
                <w:szCs w:val="32"/>
                <w:lang w:bidi="th-TH"/>
              </w:rPr>
            </w:pPr>
            <w:r>
              <w:rPr>
                <w:rFonts w:ascii="Browallia New" w:eastAsia="Cambria Math" w:hAnsi="Browallia New" w:cs="Browallia New"/>
                <w:b/>
                <w:bCs/>
                <w:sz w:val="32"/>
                <w:szCs w:val="32"/>
                <w:lang w:bidi="th-TH"/>
              </w:rPr>
              <w:t xml:space="preserve">                                       BC</w:t>
            </w:r>
            <w:r>
              <w:rPr>
                <w:rFonts w:ascii="Browallia New" w:eastAsia="Cambria Math" w:hAnsi="Browallia New" w:cs="Browallia New"/>
                <w:b/>
                <w:bCs/>
                <w:sz w:val="32"/>
                <w:szCs w:val="32"/>
                <w:vertAlign w:val="subscript"/>
                <w:lang w:bidi="th-TH"/>
              </w:rPr>
              <w:t>y</w:t>
            </w:r>
          </w:p>
          <w:p w14:paraId="7430C7C2" w14:textId="77777777" w:rsidR="00B03E04" w:rsidRPr="00DB6C42" w:rsidRDefault="00B03E04" w:rsidP="00465A8F">
            <w:pPr>
              <w:pStyle w:val="TableParagraph"/>
              <w:spacing w:before="0"/>
              <w:ind w:left="0"/>
              <w:rPr>
                <w:rFonts w:ascii="Browallia New" w:eastAsia="Cambria Math" w:hAnsi="Browallia New" w:cs="Browallia New"/>
                <w:b/>
                <w:bCs/>
                <w:sz w:val="12"/>
                <w:szCs w:val="40"/>
                <w:lang w:bidi="th-TH"/>
              </w:rPr>
            </w:pPr>
          </w:p>
        </w:tc>
        <w:tc>
          <w:tcPr>
            <w:tcW w:w="1843" w:type="dxa"/>
          </w:tcPr>
          <w:p w14:paraId="0E6C5BE2" w14:textId="703762E1" w:rsidR="00B03E04" w:rsidRPr="00111215" w:rsidRDefault="002D163F" w:rsidP="00465A8F">
            <w:pPr>
              <w:pStyle w:val="BodyText"/>
              <w:spacing w:before="94"/>
              <w:ind w:left="142"/>
              <w:jc w:val="center"/>
              <w:rPr>
                <w:rFonts w:ascii="Browallia New" w:hAnsi="Browallia New" w:cs="Browallia New"/>
                <w:sz w:val="32"/>
                <w:szCs w:val="32"/>
              </w:rPr>
            </w:pPr>
            <w:r>
              <w:rPr>
                <w:rFonts w:ascii="Browallia New" w:hAnsi="Browallia New" w:cs="Browallia New"/>
                <w:sz w:val="32"/>
                <w:szCs w:val="32"/>
                <w:lang w:bidi="th-TH"/>
              </w:rPr>
              <w:t>Equation</w:t>
            </w:r>
            <w:r w:rsidR="00B03E04" w:rsidRPr="002C19C4">
              <w:rPr>
                <w:rFonts w:ascii="Browallia New" w:hAnsi="Browallia New" w:cs="Browallia New"/>
                <w:sz w:val="32"/>
                <w:szCs w:val="32"/>
                <w:lang w:bidi="th-TH"/>
              </w:rPr>
              <w:t xml:space="preserve"> </w:t>
            </w:r>
            <w:r w:rsidR="00626726">
              <w:rPr>
                <w:rFonts w:ascii="Browallia New" w:hAnsi="Browallia New" w:cs="Browallia New"/>
                <w:sz w:val="32"/>
                <w:szCs w:val="32"/>
                <w:lang w:bidi="th-TH"/>
              </w:rPr>
              <w:t>(3</w:t>
            </w:r>
            <w:r w:rsidR="00FC1207">
              <w:rPr>
                <w:rFonts w:ascii="Browallia New" w:hAnsi="Browallia New" w:cs="Browallia New"/>
                <w:sz w:val="32"/>
                <w:szCs w:val="32"/>
                <w:lang w:bidi="th-TH"/>
              </w:rPr>
              <w:t>9</w:t>
            </w:r>
            <w:r w:rsidR="00626726">
              <w:rPr>
                <w:rFonts w:ascii="Browallia New" w:hAnsi="Browallia New" w:cs="Browallia New"/>
                <w:sz w:val="32"/>
                <w:szCs w:val="32"/>
                <w:lang w:bidi="th-TH"/>
              </w:rPr>
              <w:t>)</w:t>
            </w:r>
          </w:p>
        </w:tc>
      </w:tr>
    </w:tbl>
    <w:p w14:paraId="4503E52C" w14:textId="4FF8273E" w:rsidR="00B03E04" w:rsidRPr="00111215" w:rsidRDefault="002D163F" w:rsidP="00B03E04">
      <w:pPr>
        <w:pStyle w:val="BodyText"/>
        <w:spacing w:before="94"/>
        <w:rPr>
          <w:rFonts w:ascii="Browallia New" w:hAnsi="Browallia New" w:cs="Browallia New"/>
          <w:sz w:val="32"/>
          <w:szCs w:val="32"/>
          <w:cs/>
          <w:lang w:bidi="th-TH"/>
        </w:rPr>
      </w:pPr>
      <w:r>
        <w:rPr>
          <w:rFonts w:ascii="Browallia New" w:hAnsi="Browallia New" w:cs="Browallia New"/>
          <w:sz w:val="32"/>
          <w:szCs w:val="32"/>
          <w:lang w:bidi="th-TH"/>
        </w:rPr>
        <w:t>Where</w:t>
      </w:r>
    </w:p>
    <w:tbl>
      <w:tblPr>
        <w:tblStyle w:val="TableNormal1"/>
        <w:tblW w:w="9356" w:type="dxa"/>
        <w:tblInd w:w="-5" w:type="dxa"/>
        <w:tblLayout w:type="fixed"/>
        <w:tblLook w:val="01E0" w:firstRow="1" w:lastRow="1" w:firstColumn="1" w:lastColumn="1" w:noHBand="0" w:noVBand="0"/>
      </w:tblPr>
      <w:tblGrid>
        <w:gridCol w:w="1418"/>
        <w:gridCol w:w="425"/>
        <w:gridCol w:w="7513"/>
      </w:tblGrid>
      <w:tr w:rsidR="00B03E04" w:rsidRPr="00111215" w14:paraId="25E12672" w14:textId="77777777" w:rsidTr="001C08E1">
        <w:trPr>
          <w:trHeight w:val="283"/>
        </w:trPr>
        <w:tc>
          <w:tcPr>
            <w:tcW w:w="1418" w:type="dxa"/>
          </w:tcPr>
          <w:p w14:paraId="417BAAD7" w14:textId="77777777" w:rsidR="00B03E04" w:rsidRPr="0096174B" w:rsidRDefault="00B03E04" w:rsidP="001C08E1">
            <w:pPr>
              <w:pStyle w:val="TableParagraph"/>
              <w:spacing w:before="0"/>
              <w:ind w:left="200"/>
              <w:rPr>
                <w:rFonts w:ascii="Browallia New" w:eastAsia="Cambria Math" w:hAnsi="Browallia New" w:cs="Browallia New"/>
                <w:sz w:val="32"/>
                <w:szCs w:val="32"/>
              </w:rPr>
            </w:pPr>
            <w:r w:rsidRPr="0096174B">
              <w:rPr>
                <w:rFonts w:ascii="Browallia New" w:eastAsia="Cambria Math" w:hAnsi="Browallia New" w:cs="Browallia New"/>
                <w:sz w:val="32"/>
                <w:szCs w:val="40"/>
                <w:lang w:bidi="th-TH"/>
              </w:rPr>
              <w:t>PE</w:t>
            </w:r>
            <w:r w:rsidRPr="0096174B">
              <w:rPr>
                <w:rFonts w:ascii="Browallia New" w:eastAsia="Cambria Math" w:hAnsi="Browallia New" w:cs="Browallia New"/>
                <w:sz w:val="32"/>
                <w:szCs w:val="40"/>
                <w:vertAlign w:val="subscript"/>
                <w:lang w:bidi="th-TH"/>
              </w:rPr>
              <w:t>ele,SG,BC</w:t>
            </w:r>
            <w:r>
              <w:rPr>
                <w:rFonts w:ascii="Browallia New" w:eastAsia="Cambria Math" w:hAnsi="Browallia New" w:cs="Browallia New"/>
                <w:sz w:val="32"/>
                <w:szCs w:val="40"/>
                <w:vertAlign w:val="subscript"/>
                <w:lang w:bidi="th-TH"/>
              </w:rPr>
              <w:t>,y</w:t>
            </w:r>
          </w:p>
        </w:tc>
        <w:tc>
          <w:tcPr>
            <w:tcW w:w="425" w:type="dxa"/>
          </w:tcPr>
          <w:p w14:paraId="4055DC7D" w14:textId="77777777" w:rsidR="00B03E04" w:rsidRPr="004E4F2E" w:rsidRDefault="00B03E04" w:rsidP="001C08E1">
            <w:pPr>
              <w:pStyle w:val="TableParagraph"/>
              <w:spacing w:before="0"/>
              <w:ind w:left="0" w:right="111"/>
              <w:rPr>
                <w:rFonts w:ascii="Browallia New" w:hAnsi="Browallia New" w:cs="Browallia New"/>
                <w:sz w:val="32"/>
                <w:szCs w:val="32"/>
              </w:rPr>
            </w:pPr>
            <w:r w:rsidRPr="004E4F2E">
              <w:rPr>
                <w:rFonts w:ascii="Browallia New" w:hAnsi="Browallia New" w:cs="Browallia New"/>
                <w:sz w:val="32"/>
                <w:szCs w:val="32"/>
              </w:rPr>
              <w:t>=</w:t>
            </w:r>
          </w:p>
        </w:tc>
        <w:tc>
          <w:tcPr>
            <w:tcW w:w="7513" w:type="dxa"/>
          </w:tcPr>
          <w:p w14:paraId="68951D09" w14:textId="77777777" w:rsidR="001C08E1" w:rsidRDefault="001C08E1" w:rsidP="001C08E1">
            <w:pPr>
              <w:pStyle w:val="TableParagraph"/>
              <w:spacing w:before="0"/>
              <w:ind w:left="115" w:right="426"/>
              <w:rPr>
                <w:rFonts w:ascii="Browallia New" w:hAnsi="Browallia New" w:cs="Browallia New"/>
                <w:sz w:val="32"/>
                <w:szCs w:val="32"/>
              </w:rPr>
            </w:pPr>
            <w:r w:rsidRPr="001C08E1">
              <w:rPr>
                <w:rFonts w:ascii="Browallia New" w:hAnsi="Browallia New" w:cs="Browallia New"/>
                <w:sz w:val="32"/>
                <w:szCs w:val="32"/>
                <w:lang w:bidi="th-TH"/>
              </w:rPr>
              <w:t>Project emissions from self-generated electricity for cement grinding</w:t>
            </w:r>
            <w:r w:rsidR="00B03E04" w:rsidRPr="008E2713">
              <w:rPr>
                <w:rFonts w:ascii="Browallia New" w:hAnsi="Browallia New" w:cs="Browallia New"/>
                <w:sz w:val="32"/>
                <w:szCs w:val="32"/>
              </w:rPr>
              <w:t xml:space="preserve"> </w:t>
            </w:r>
          </w:p>
          <w:p w14:paraId="2D9AC76B" w14:textId="0FAA1BD1" w:rsidR="00B03E04" w:rsidRPr="008E2713" w:rsidRDefault="00B03E04" w:rsidP="001C08E1">
            <w:pPr>
              <w:pStyle w:val="TableParagraph"/>
              <w:spacing w:before="0"/>
              <w:ind w:left="115" w:right="426"/>
              <w:rPr>
                <w:rFonts w:ascii="Browallia New" w:hAnsi="Browallia New" w:cs="Browallia New"/>
                <w:sz w:val="32"/>
                <w:szCs w:val="32"/>
                <w:lang w:bidi="th-TH"/>
              </w:rPr>
            </w:pPr>
            <w:r w:rsidRPr="008E2713">
              <w:rPr>
                <w:rFonts w:ascii="Browallia New" w:hAnsi="Browallia New" w:cs="Browallia New"/>
                <w:sz w:val="32"/>
                <w:szCs w:val="32"/>
              </w:rPr>
              <w:t>(t</w:t>
            </w:r>
            <w:r w:rsidR="00AD7C2E" w:rsidRPr="008E2713">
              <w:rPr>
                <w:rFonts w:ascii="Browallia New" w:hAnsi="Browallia New" w:cs="Browallia New" w:hint="cs"/>
                <w:sz w:val="32"/>
                <w:szCs w:val="32"/>
                <w:cs/>
                <w:lang w:bidi="th-TH"/>
              </w:rPr>
              <w:t xml:space="preserve"> </w:t>
            </w:r>
            <w:r w:rsidRPr="008E2713">
              <w:rPr>
                <w:rFonts w:ascii="Browallia New" w:hAnsi="Browallia New" w:cs="Browallia New"/>
                <w:sz w:val="32"/>
                <w:szCs w:val="32"/>
              </w:rPr>
              <w:t>CO</w:t>
            </w:r>
            <w:r w:rsidRPr="008E2713">
              <w:rPr>
                <w:rFonts w:ascii="Browallia New" w:hAnsi="Browallia New" w:cs="Browallia New"/>
                <w:sz w:val="32"/>
                <w:szCs w:val="32"/>
                <w:vertAlign w:val="subscript"/>
              </w:rPr>
              <w:t>2</w:t>
            </w:r>
            <w:r w:rsidRPr="008E2713">
              <w:rPr>
                <w:rFonts w:ascii="Browallia New" w:hAnsi="Browallia New" w:cs="Browallia New"/>
                <w:sz w:val="32"/>
                <w:szCs w:val="32"/>
              </w:rPr>
              <w:t>/</w:t>
            </w:r>
            <w:r w:rsidR="001C08E1">
              <w:rPr>
                <w:rFonts w:ascii="Browallia New" w:hAnsi="Browallia New" w:cs="Browallia New"/>
                <w:sz w:val="32"/>
                <w:szCs w:val="32"/>
                <w:lang w:bidi="th-TH"/>
              </w:rPr>
              <w:t>t cement</w:t>
            </w:r>
            <w:r w:rsidRPr="008E2713">
              <w:rPr>
                <w:rFonts w:ascii="Browallia New" w:hAnsi="Browallia New" w:cs="Browallia New"/>
                <w:sz w:val="32"/>
                <w:szCs w:val="32"/>
              </w:rPr>
              <w:t>)</w:t>
            </w:r>
          </w:p>
        </w:tc>
      </w:tr>
      <w:tr w:rsidR="001C08E1" w:rsidRPr="00111215" w14:paraId="255994B9" w14:textId="77777777" w:rsidTr="001C08E1">
        <w:trPr>
          <w:trHeight w:val="336"/>
        </w:trPr>
        <w:tc>
          <w:tcPr>
            <w:tcW w:w="1418" w:type="dxa"/>
          </w:tcPr>
          <w:p w14:paraId="498C9D55" w14:textId="77777777" w:rsidR="001C08E1" w:rsidRPr="001C08E1" w:rsidRDefault="001C08E1" w:rsidP="001C08E1">
            <w:pPr>
              <w:pStyle w:val="TableParagraph"/>
              <w:spacing w:before="0"/>
              <w:ind w:left="200"/>
              <w:rPr>
                <w:rFonts w:ascii="Browallia New" w:eastAsia="Cambria Math" w:hAnsi="Browallia New" w:cs="Browallia New"/>
                <w:sz w:val="32"/>
                <w:szCs w:val="32"/>
              </w:rPr>
            </w:pPr>
            <w:r w:rsidRPr="001C08E1">
              <w:rPr>
                <w:rFonts w:ascii="Browallia New" w:hAnsi="Browallia New" w:cs="Browallia New"/>
                <w:sz w:val="32"/>
                <w:szCs w:val="32"/>
                <w:lang w:bidi="th-TH"/>
              </w:rPr>
              <w:t>PELE</w:t>
            </w:r>
            <w:r w:rsidRPr="001C08E1">
              <w:rPr>
                <w:rFonts w:ascii="Browallia New" w:hAnsi="Browallia New" w:cs="Browallia New"/>
                <w:sz w:val="32"/>
                <w:szCs w:val="32"/>
                <w:vertAlign w:val="subscript"/>
                <w:lang w:bidi="th-TH"/>
              </w:rPr>
              <w:t>SG,BC,y</w:t>
            </w:r>
          </w:p>
        </w:tc>
        <w:tc>
          <w:tcPr>
            <w:tcW w:w="425" w:type="dxa"/>
          </w:tcPr>
          <w:p w14:paraId="327CAF61" w14:textId="77777777" w:rsidR="001C08E1" w:rsidRPr="001C08E1" w:rsidRDefault="001C08E1" w:rsidP="001C08E1">
            <w:pPr>
              <w:pStyle w:val="TableParagraph"/>
              <w:spacing w:before="0"/>
              <w:ind w:left="0" w:right="111"/>
              <w:rPr>
                <w:rFonts w:ascii="Browallia New" w:hAnsi="Browallia New" w:cs="Browallia New"/>
                <w:sz w:val="32"/>
                <w:szCs w:val="32"/>
              </w:rPr>
            </w:pPr>
            <w:r w:rsidRPr="001C08E1">
              <w:rPr>
                <w:rFonts w:ascii="Browallia New" w:hAnsi="Browallia New" w:cs="Browallia New"/>
                <w:sz w:val="32"/>
                <w:szCs w:val="32"/>
              </w:rPr>
              <w:t>=</w:t>
            </w:r>
          </w:p>
        </w:tc>
        <w:tc>
          <w:tcPr>
            <w:tcW w:w="7513" w:type="dxa"/>
          </w:tcPr>
          <w:p w14:paraId="455D3F7E" w14:textId="23D62270" w:rsidR="001C08E1" w:rsidRPr="001C08E1" w:rsidRDefault="001C08E1" w:rsidP="001C08E1">
            <w:pPr>
              <w:pStyle w:val="TableParagraph"/>
              <w:spacing w:before="0"/>
              <w:ind w:left="115" w:right="224"/>
              <w:rPr>
                <w:rFonts w:ascii="Browallia New" w:hAnsi="Browallia New" w:cs="Browallia New"/>
                <w:sz w:val="32"/>
                <w:szCs w:val="32"/>
                <w:cs/>
                <w:lang w:bidi="th-TH"/>
              </w:rPr>
            </w:pPr>
            <w:r w:rsidRPr="001C08E1">
              <w:rPr>
                <w:rFonts w:ascii="Browallia New" w:hAnsi="Browallia New" w:cs="Browallia New"/>
                <w:sz w:val="32"/>
                <w:szCs w:val="32"/>
              </w:rPr>
              <w:t>Self-generated electricity for grinding cement in year y (MWh)</w:t>
            </w:r>
          </w:p>
        </w:tc>
      </w:tr>
      <w:tr w:rsidR="001C08E1" w:rsidRPr="00111215" w14:paraId="07110299" w14:textId="77777777" w:rsidTr="001C08E1">
        <w:trPr>
          <w:trHeight w:val="336"/>
        </w:trPr>
        <w:tc>
          <w:tcPr>
            <w:tcW w:w="1418" w:type="dxa"/>
          </w:tcPr>
          <w:p w14:paraId="78AB4FC6" w14:textId="77777777" w:rsidR="001C08E1" w:rsidRPr="001C08E1" w:rsidRDefault="001C08E1" w:rsidP="001C08E1">
            <w:pPr>
              <w:pStyle w:val="TableParagraph"/>
              <w:spacing w:before="0"/>
              <w:ind w:left="200"/>
              <w:rPr>
                <w:rFonts w:ascii="Browallia New" w:hAnsi="Browallia New" w:cs="Browallia New"/>
                <w:sz w:val="32"/>
                <w:szCs w:val="32"/>
                <w:lang w:bidi="th-TH"/>
              </w:rPr>
            </w:pPr>
            <w:r w:rsidRPr="001C08E1">
              <w:rPr>
                <w:rFonts w:ascii="Browallia New" w:eastAsia="Cambria Math" w:hAnsi="Browallia New" w:cs="Browallia New"/>
                <w:sz w:val="32"/>
                <w:szCs w:val="32"/>
              </w:rPr>
              <w:t>EF</w:t>
            </w:r>
            <w:r w:rsidRPr="001C08E1">
              <w:rPr>
                <w:rFonts w:ascii="Browallia New" w:eastAsia="Cambria Math" w:hAnsi="Browallia New" w:cs="Browallia New"/>
                <w:sz w:val="32"/>
                <w:szCs w:val="32"/>
                <w:vertAlign w:val="subscript"/>
              </w:rPr>
              <w:t>SG,y</w:t>
            </w:r>
          </w:p>
        </w:tc>
        <w:tc>
          <w:tcPr>
            <w:tcW w:w="425" w:type="dxa"/>
          </w:tcPr>
          <w:p w14:paraId="5F206593" w14:textId="77777777" w:rsidR="001C08E1" w:rsidRPr="001C08E1" w:rsidRDefault="001C08E1" w:rsidP="001C08E1">
            <w:pPr>
              <w:pStyle w:val="TableParagraph"/>
              <w:spacing w:before="0"/>
              <w:ind w:left="0" w:right="111"/>
              <w:rPr>
                <w:rFonts w:ascii="Browallia New" w:hAnsi="Browallia New" w:cs="Browallia New"/>
                <w:sz w:val="32"/>
                <w:szCs w:val="32"/>
              </w:rPr>
            </w:pPr>
            <w:r w:rsidRPr="001C08E1">
              <w:rPr>
                <w:rFonts w:ascii="Browallia New" w:hAnsi="Browallia New" w:cs="Browallia New"/>
                <w:sz w:val="32"/>
                <w:szCs w:val="32"/>
              </w:rPr>
              <w:t>=</w:t>
            </w:r>
          </w:p>
        </w:tc>
        <w:tc>
          <w:tcPr>
            <w:tcW w:w="7513" w:type="dxa"/>
          </w:tcPr>
          <w:p w14:paraId="1C83CB0A" w14:textId="45C8F72F" w:rsidR="001C08E1" w:rsidRPr="001C08E1" w:rsidRDefault="001C08E1" w:rsidP="001C08E1">
            <w:pPr>
              <w:pStyle w:val="TableParagraph"/>
              <w:spacing w:before="0"/>
              <w:ind w:left="115" w:right="224"/>
              <w:rPr>
                <w:rFonts w:ascii="Browallia New" w:hAnsi="Browallia New" w:cs="Browallia New"/>
                <w:sz w:val="32"/>
                <w:szCs w:val="32"/>
                <w:cs/>
                <w:lang w:bidi="th-TH"/>
              </w:rPr>
            </w:pPr>
            <w:r w:rsidRPr="001C08E1">
              <w:rPr>
                <w:rFonts w:ascii="Browallia New" w:hAnsi="Browallia New" w:cs="Browallia New"/>
                <w:sz w:val="32"/>
                <w:szCs w:val="32"/>
              </w:rPr>
              <w:t>Emission factor for self-generated electricity in year y (t CO</w:t>
            </w:r>
            <w:r w:rsidRPr="001C08E1">
              <w:rPr>
                <w:rFonts w:ascii="Browallia New" w:hAnsi="Browallia New" w:cs="Browallia New"/>
                <w:sz w:val="32"/>
                <w:szCs w:val="32"/>
                <w:vertAlign w:val="subscript"/>
              </w:rPr>
              <w:t>2</w:t>
            </w:r>
            <w:r w:rsidRPr="001C08E1">
              <w:rPr>
                <w:rFonts w:ascii="Browallia New" w:hAnsi="Browallia New" w:cs="Browallia New"/>
                <w:sz w:val="32"/>
                <w:szCs w:val="32"/>
              </w:rPr>
              <w:t>/MWh)</w:t>
            </w:r>
          </w:p>
        </w:tc>
      </w:tr>
      <w:tr w:rsidR="001C08E1" w:rsidRPr="00111215" w14:paraId="3CC22858" w14:textId="77777777" w:rsidTr="001C08E1">
        <w:trPr>
          <w:trHeight w:val="336"/>
        </w:trPr>
        <w:tc>
          <w:tcPr>
            <w:tcW w:w="1418" w:type="dxa"/>
          </w:tcPr>
          <w:p w14:paraId="329D5165" w14:textId="77777777" w:rsidR="001C08E1" w:rsidRPr="001C08E1" w:rsidRDefault="001C08E1" w:rsidP="001C08E1">
            <w:pPr>
              <w:pStyle w:val="TableParagraph"/>
              <w:spacing w:before="0"/>
              <w:ind w:left="200"/>
              <w:rPr>
                <w:rFonts w:ascii="Browallia New" w:hAnsi="Browallia New" w:cs="Browallia New"/>
                <w:sz w:val="32"/>
                <w:szCs w:val="32"/>
                <w:lang w:bidi="th-TH"/>
              </w:rPr>
            </w:pPr>
            <w:r w:rsidRPr="001C08E1">
              <w:rPr>
                <w:rFonts w:ascii="Browallia New" w:eastAsia="Cambria Math" w:hAnsi="Browallia New" w:cs="Browallia New"/>
                <w:sz w:val="32"/>
                <w:szCs w:val="32"/>
                <w:lang w:bidi="th-TH"/>
              </w:rPr>
              <w:t>BC</w:t>
            </w:r>
            <w:r w:rsidRPr="001C08E1">
              <w:rPr>
                <w:rFonts w:ascii="Browallia New" w:eastAsia="Cambria Math" w:hAnsi="Browallia New" w:cs="Browallia New"/>
                <w:sz w:val="32"/>
                <w:szCs w:val="32"/>
                <w:vertAlign w:val="subscript"/>
                <w:lang w:bidi="th-TH"/>
              </w:rPr>
              <w:t>y</w:t>
            </w:r>
          </w:p>
        </w:tc>
        <w:tc>
          <w:tcPr>
            <w:tcW w:w="425" w:type="dxa"/>
          </w:tcPr>
          <w:p w14:paraId="584850CE" w14:textId="77777777" w:rsidR="001C08E1" w:rsidRPr="001C08E1" w:rsidRDefault="001C08E1" w:rsidP="001C08E1">
            <w:pPr>
              <w:pStyle w:val="TableParagraph"/>
              <w:spacing w:before="0"/>
              <w:ind w:left="0" w:right="111"/>
              <w:rPr>
                <w:rFonts w:ascii="Browallia New" w:hAnsi="Browallia New" w:cs="Browallia New"/>
                <w:sz w:val="32"/>
                <w:szCs w:val="32"/>
              </w:rPr>
            </w:pPr>
            <w:r w:rsidRPr="001C08E1">
              <w:rPr>
                <w:rFonts w:ascii="Browallia New" w:hAnsi="Browallia New" w:cs="Browallia New"/>
                <w:sz w:val="32"/>
                <w:szCs w:val="32"/>
              </w:rPr>
              <w:t>=</w:t>
            </w:r>
          </w:p>
        </w:tc>
        <w:tc>
          <w:tcPr>
            <w:tcW w:w="7513" w:type="dxa"/>
          </w:tcPr>
          <w:p w14:paraId="5A4C50BC" w14:textId="7BFEAD4E" w:rsidR="001C08E1" w:rsidRPr="001C08E1" w:rsidRDefault="001C08E1" w:rsidP="001C08E1">
            <w:pPr>
              <w:pStyle w:val="TableParagraph"/>
              <w:spacing w:before="0"/>
              <w:ind w:left="115" w:right="224"/>
              <w:rPr>
                <w:rFonts w:ascii="Browallia New" w:hAnsi="Browallia New" w:cs="Browallia New"/>
                <w:sz w:val="32"/>
                <w:szCs w:val="32"/>
                <w:cs/>
                <w:lang w:bidi="th-TH"/>
              </w:rPr>
            </w:pPr>
            <w:r w:rsidRPr="001C08E1">
              <w:rPr>
                <w:rFonts w:ascii="Browallia New" w:hAnsi="Browallia New" w:cs="Browallia New"/>
                <w:sz w:val="32"/>
                <w:szCs w:val="32"/>
              </w:rPr>
              <w:t>Blended cement produced and sold in the domestic market in year y (t </w:t>
            </w:r>
            <w:r>
              <w:rPr>
                <w:rFonts w:ascii="Browallia New" w:hAnsi="Browallia New" w:cs="Browallia New"/>
                <w:sz w:val="32"/>
                <w:szCs w:val="32"/>
              </w:rPr>
              <w:t>cement</w:t>
            </w:r>
            <w:r w:rsidRPr="001C08E1">
              <w:rPr>
                <w:rFonts w:ascii="Browallia New" w:hAnsi="Browallia New" w:cs="Browallia New"/>
                <w:sz w:val="32"/>
                <w:szCs w:val="32"/>
              </w:rPr>
              <w:t>)</w:t>
            </w:r>
          </w:p>
        </w:tc>
      </w:tr>
    </w:tbl>
    <w:p w14:paraId="7F928EF5" w14:textId="77777777" w:rsidR="00B03E04" w:rsidRPr="003A3451" w:rsidRDefault="00B03E04" w:rsidP="00B03E04">
      <w:pPr>
        <w:spacing w:before="0" w:after="0" w:line="240" w:lineRule="auto"/>
        <w:ind w:left="0"/>
        <w:jc w:val="thaiDistribute"/>
        <w:rPr>
          <w:rFonts w:ascii="Browallia New" w:hAnsi="Browallia New" w:cs="Browallia New"/>
          <w:b/>
          <w:bCs/>
          <w:sz w:val="22"/>
          <w:szCs w:val="22"/>
        </w:rPr>
      </w:pPr>
    </w:p>
    <w:p w14:paraId="348348C9" w14:textId="539BDD67" w:rsidR="00B03E04" w:rsidRDefault="00B03E04" w:rsidP="00357E50">
      <w:pPr>
        <w:tabs>
          <w:tab w:val="left" w:pos="709"/>
        </w:tabs>
        <w:spacing w:before="0" w:after="0" w:line="240" w:lineRule="auto"/>
        <w:ind w:left="0"/>
        <w:jc w:val="thaiDistribute"/>
        <w:rPr>
          <w:rFonts w:ascii="Browallia New" w:hAnsi="Browallia New" w:cs="Browallia New"/>
          <w:b/>
          <w:bCs/>
        </w:rPr>
      </w:pPr>
      <w:r>
        <w:rPr>
          <w:rFonts w:ascii="Browallia New" w:hAnsi="Browallia New" w:cs="Browallia New"/>
          <w:b/>
          <w:bCs/>
        </w:rPr>
        <w:t>6</w:t>
      </w:r>
      <w:r>
        <w:rPr>
          <w:rFonts w:ascii="Browallia New" w:hAnsi="Browallia New" w:cs="Browallia New" w:hint="cs"/>
          <w:b/>
          <w:bCs/>
          <w:cs/>
        </w:rPr>
        <w:t>.</w:t>
      </w:r>
      <w:r>
        <w:rPr>
          <w:rFonts w:ascii="Browallia New" w:hAnsi="Browallia New" w:cs="Browallia New"/>
          <w:b/>
          <w:bCs/>
        </w:rPr>
        <w:t>2</w:t>
      </w:r>
      <w:r>
        <w:rPr>
          <w:rFonts w:ascii="Browallia New" w:hAnsi="Browallia New" w:cs="Browallia New" w:hint="cs"/>
          <w:b/>
          <w:bCs/>
          <w:cs/>
        </w:rPr>
        <w:t xml:space="preserve">.3 </w:t>
      </w:r>
      <w:r w:rsidR="00357E50">
        <w:rPr>
          <w:rFonts w:ascii="Browallia New" w:hAnsi="Browallia New" w:cs="Browallia New"/>
          <w:b/>
          <w:bCs/>
          <w:cs/>
        </w:rPr>
        <w:tab/>
      </w:r>
      <w:r w:rsidR="001C08E1" w:rsidRPr="001C08E1">
        <w:rPr>
          <w:rFonts w:ascii="Browallia New" w:hAnsi="Browallia New" w:cs="Browallia New"/>
          <w:b/>
          <w:bCs/>
        </w:rPr>
        <w:t>Project emissions from grid electricity for alternative raw material and additive preparation</w:t>
      </w:r>
      <w:r>
        <w:rPr>
          <w:rFonts w:ascii="Browallia New" w:hAnsi="Browallia New" w:cs="Browallia New" w:hint="cs"/>
          <w:b/>
          <w:bCs/>
          <w:cs/>
        </w:rPr>
        <w:t xml:space="preserve"> (</w:t>
      </w:r>
      <w:r>
        <w:rPr>
          <w:rFonts w:ascii="Browallia New" w:eastAsia="Cambria Math" w:hAnsi="Browallia New" w:cs="Browallia New"/>
          <w:b/>
          <w:bCs/>
          <w:szCs w:val="40"/>
        </w:rPr>
        <w:t>P</w:t>
      </w:r>
      <w:r w:rsidRPr="001F5F24">
        <w:rPr>
          <w:rFonts w:ascii="Browallia New" w:eastAsia="Cambria Math" w:hAnsi="Browallia New" w:cs="Browallia New"/>
          <w:b/>
          <w:bCs/>
          <w:szCs w:val="40"/>
        </w:rPr>
        <w:t>E</w:t>
      </w:r>
      <w:r w:rsidRPr="001F5F24">
        <w:rPr>
          <w:rFonts w:ascii="Browallia New" w:eastAsia="Cambria Math" w:hAnsi="Browallia New" w:cs="Browallia New"/>
          <w:b/>
          <w:bCs/>
          <w:szCs w:val="40"/>
          <w:vertAlign w:val="subscript"/>
        </w:rPr>
        <w:t>ele,grid,ADD</w:t>
      </w:r>
      <w:r>
        <w:rPr>
          <w:rFonts w:ascii="Browallia New" w:eastAsia="Cambria Math" w:hAnsi="Browallia New" w:cs="Browallia New"/>
          <w:b/>
          <w:bCs/>
          <w:szCs w:val="40"/>
          <w:vertAlign w:val="subscript"/>
        </w:rPr>
        <w:t>,y</w:t>
      </w:r>
      <w:r>
        <w:rPr>
          <w:rFonts w:ascii="Browallia New" w:hAnsi="Browallia New" w:cs="Browallia New" w:hint="cs"/>
          <w:b/>
          <w:bCs/>
          <w:cs/>
        </w:rPr>
        <w:t>)</w:t>
      </w:r>
    </w:p>
    <w:p w14:paraId="2B8C238F" w14:textId="234954B2" w:rsidR="00B03E04" w:rsidRPr="00996742" w:rsidRDefault="00B03E04" w:rsidP="00BE51AF">
      <w:pPr>
        <w:spacing w:after="120" w:line="240" w:lineRule="auto"/>
        <w:ind w:left="0"/>
        <w:jc w:val="thaiDistribute"/>
        <w:rPr>
          <w:rFonts w:ascii="Browallia New" w:hAnsi="Browallia New" w:cs="Browallia New"/>
        </w:rPr>
      </w:pPr>
      <w:r w:rsidRPr="00BE51AF">
        <w:rPr>
          <w:rFonts w:ascii="Browallia New" w:hAnsi="Browallia New" w:cs="Browallia New"/>
          <w:cs/>
        </w:rPr>
        <w:tab/>
      </w:r>
      <w:r w:rsidR="001C08E1" w:rsidRPr="00996742">
        <w:rPr>
          <w:rFonts w:ascii="Browallia New" w:hAnsi="Browallia New" w:cs="Browallia New"/>
        </w:rPr>
        <w:t xml:space="preserve">Project emissions from grid electricity for alternative raw material and additive preparation can be calculated </w:t>
      </w:r>
      <w:r w:rsidR="00017064">
        <w:rPr>
          <w:rFonts w:ascii="Browallia New" w:hAnsi="Browallia New" w:cs="Browallia New"/>
        </w:rPr>
        <w:t>as follows</w:t>
      </w:r>
    </w:p>
    <w:p w14:paraId="3A3CE4F0" w14:textId="77777777" w:rsidR="00B03E04" w:rsidRPr="00074D38" w:rsidRDefault="00B03E04" w:rsidP="00B03E04">
      <w:pPr>
        <w:spacing w:before="0" w:after="0" w:line="240" w:lineRule="auto"/>
        <w:ind w:left="0"/>
        <w:jc w:val="thaiDistribute"/>
        <w:rPr>
          <w:rFonts w:ascii="Browallia New" w:hAnsi="Browallia New" w:cs="Browallia New"/>
          <w:sz w:val="12"/>
          <w:szCs w:val="12"/>
        </w:rPr>
      </w:pPr>
    </w:p>
    <w:tbl>
      <w:tblPr>
        <w:tblStyle w:val="TableNormal1"/>
        <w:tblW w:w="9351" w:type="dxa"/>
        <w:tblLayout w:type="fixed"/>
        <w:tblLook w:val="01E0" w:firstRow="1" w:lastRow="1" w:firstColumn="1" w:lastColumn="1" w:noHBand="0" w:noVBand="0"/>
      </w:tblPr>
      <w:tblGrid>
        <w:gridCol w:w="7508"/>
        <w:gridCol w:w="1843"/>
      </w:tblGrid>
      <w:tr w:rsidR="00B03E04" w:rsidRPr="00111215" w14:paraId="62C714C2" w14:textId="77777777" w:rsidTr="00213A14">
        <w:trPr>
          <w:trHeight w:val="115"/>
        </w:trPr>
        <w:tc>
          <w:tcPr>
            <w:tcW w:w="7508" w:type="dxa"/>
          </w:tcPr>
          <w:p w14:paraId="4D27A9AC" w14:textId="26EC6380" w:rsidR="00B03E04" w:rsidRPr="00B85627" w:rsidRDefault="00B03E04" w:rsidP="00465A8F">
            <w:pPr>
              <w:pStyle w:val="TableParagraph"/>
              <w:spacing w:before="0"/>
              <w:ind w:left="0"/>
              <w:rPr>
                <w:rFonts w:ascii="Browallia New" w:hAnsi="Browallia New" w:cs="Browallia New"/>
                <w:b/>
                <w:bCs/>
                <w:sz w:val="32"/>
                <w:szCs w:val="32"/>
                <w:lang w:bidi="th-TH"/>
              </w:rPr>
            </w:pPr>
            <w:r>
              <w:rPr>
                <w:rFonts w:ascii="Browallia New" w:hAnsi="Browallia New" w:cs="Browallia New"/>
                <w:b/>
                <w:bCs/>
                <w:sz w:val="32"/>
                <w:szCs w:val="32"/>
                <w:cs/>
                <w:lang w:bidi="th-TH"/>
              </w:rPr>
              <w:tab/>
            </w:r>
            <w:r>
              <w:rPr>
                <w:rFonts w:ascii="Browallia New" w:hAnsi="Browallia New" w:cs="Browallia New"/>
                <w:b/>
                <w:bCs/>
                <w:sz w:val="32"/>
                <w:szCs w:val="32"/>
                <w:cs/>
                <w:lang w:bidi="th-TH"/>
              </w:rPr>
              <w:tab/>
            </w:r>
            <w:r>
              <w:rPr>
                <w:rFonts w:ascii="Browallia New" w:hAnsi="Browallia New" w:cs="Browallia New"/>
                <w:b/>
                <w:bCs/>
                <w:sz w:val="32"/>
                <w:szCs w:val="32"/>
                <w:lang w:bidi="th-TH"/>
              </w:rPr>
              <w:t xml:space="preserve"> PELE</w:t>
            </w:r>
            <w:r>
              <w:rPr>
                <w:rFonts w:ascii="Browallia New" w:hAnsi="Browallia New" w:cs="Browallia New"/>
                <w:b/>
                <w:bCs/>
                <w:sz w:val="32"/>
                <w:szCs w:val="32"/>
                <w:vertAlign w:val="subscript"/>
                <w:lang w:bidi="th-TH"/>
              </w:rPr>
              <w:t>grid</w:t>
            </w:r>
            <w:r w:rsidRPr="001F5F24">
              <w:rPr>
                <w:rFonts w:ascii="Browallia New" w:hAnsi="Browallia New" w:cs="Browallia New"/>
                <w:b/>
                <w:bCs/>
                <w:sz w:val="32"/>
                <w:szCs w:val="32"/>
                <w:vertAlign w:val="subscript"/>
                <w:lang w:bidi="th-TH"/>
              </w:rPr>
              <w:t>,</w:t>
            </w:r>
            <w:r>
              <w:rPr>
                <w:rFonts w:ascii="Browallia New" w:hAnsi="Browallia New" w:cs="Browallia New"/>
                <w:b/>
                <w:bCs/>
                <w:sz w:val="32"/>
                <w:szCs w:val="32"/>
                <w:vertAlign w:val="subscript"/>
                <w:lang w:bidi="th-TH"/>
              </w:rPr>
              <w:t>ADD,y</w:t>
            </w:r>
            <w:r w:rsidRPr="00AD7C2E">
              <w:rPr>
                <w:rFonts w:ascii="Browallia New" w:hAnsi="Browallia New" w:cs="Browallia New"/>
                <w:b/>
                <w:bCs/>
                <w:sz w:val="32"/>
                <w:szCs w:val="32"/>
                <w:lang w:bidi="th-TH"/>
              </w:rPr>
              <w:t xml:space="preserve"> </w:t>
            </w:r>
            <w:r w:rsidRPr="003C504A">
              <w:rPr>
                <w:rFonts w:ascii="Browallia New" w:eastAsia="Cambria Math" w:hAnsi="Browallia New" w:cs="Browallia New"/>
                <w:b/>
                <w:bCs/>
                <w:sz w:val="32"/>
                <w:szCs w:val="32"/>
              </w:rPr>
              <w:t xml:space="preserve">× </w:t>
            </w:r>
            <w:r w:rsidR="00B85627" w:rsidRPr="00B85627">
              <w:rPr>
                <w:rFonts w:ascii="Browallia New" w:hAnsi="Browallia New" w:cs="Browallia New"/>
                <w:b/>
                <w:bCs/>
                <w:sz w:val="32"/>
                <w:szCs w:val="32"/>
              </w:rPr>
              <w:t>EF</w:t>
            </w:r>
            <w:r w:rsidR="00B85627" w:rsidRPr="00B85627">
              <w:rPr>
                <w:rFonts w:ascii="Browallia New" w:hAnsi="Browallia New" w:cs="Browallia New"/>
                <w:b/>
                <w:bCs/>
                <w:sz w:val="32"/>
                <w:szCs w:val="32"/>
                <w:vertAlign w:val="subscript"/>
              </w:rPr>
              <w:t>EC,PJ,y</w:t>
            </w:r>
          </w:p>
          <w:p w14:paraId="05A50733" w14:textId="79E9AD98" w:rsidR="00B03E04" w:rsidRDefault="00B03E04" w:rsidP="00465A8F">
            <w:pPr>
              <w:pStyle w:val="TableParagraph"/>
              <w:spacing w:before="0"/>
              <w:ind w:left="0"/>
              <w:rPr>
                <w:rFonts w:ascii="Browallia New" w:eastAsia="Cambria Math" w:hAnsi="Browallia New" w:cs="Browallia New"/>
                <w:b/>
                <w:bCs/>
                <w:sz w:val="32"/>
                <w:szCs w:val="32"/>
              </w:rPr>
            </w:pPr>
            <w:r>
              <w:rPr>
                <w:rFonts w:ascii="Browallia New" w:eastAsia="Cambria Math" w:hAnsi="Browallia New" w:cs="Browallia New"/>
                <w:b/>
                <w:bCs/>
                <w:noProof/>
                <w:sz w:val="32"/>
                <w:szCs w:val="40"/>
                <w:lang w:bidi="th-TH"/>
              </w:rPr>
              <mc:AlternateContent>
                <mc:Choice Requires="wps">
                  <w:drawing>
                    <wp:anchor distT="0" distB="0" distL="114300" distR="114300" simplePos="0" relativeHeight="251765760" behindDoc="0" locked="0" layoutInCell="1" allowOverlap="1" wp14:anchorId="6C434926" wp14:editId="6C5A2266">
                      <wp:simplePos x="0" y="0"/>
                      <wp:positionH relativeFrom="column">
                        <wp:posOffset>955757</wp:posOffset>
                      </wp:positionH>
                      <wp:positionV relativeFrom="paragraph">
                        <wp:posOffset>116647</wp:posOffset>
                      </wp:positionV>
                      <wp:extent cx="1248355" cy="0"/>
                      <wp:effectExtent l="0" t="0" r="0" b="0"/>
                      <wp:wrapNone/>
                      <wp:docPr id="1379218686" name="ตัวเชื่อมต่อตรง 15"/>
                      <wp:cNvGraphicFramePr/>
                      <a:graphic xmlns:a="http://schemas.openxmlformats.org/drawingml/2006/main">
                        <a:graphicData uri="http://schemas.microsoft.com/office/word/2010/wordprocessingShape">
                          <wps:wsp>
                            <wps:cNvCnPr/>
                            <wps:spPr>
                              <a:xfrm>
                                <a:off x="0" y="0"/>
                                <a:ext cx="124835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16cei="http://schemas.microsoft.com/office/word/2026/wordml/cei" xmlns:oel="http://schemas.microsoft.com/office/2019/extlst">
                  <w:pict>
                    <v:line w14:anchorId="49FA1074" id="ตัวเชื่อมต่อตรง 15" o:spid="_x0000_s1026" style="position:absolute;z-index:251765760;visibility:visible;mso-wrap-style:square;mso-wrap-distance-left:9pt;mso-wrap-distance-top:0;mso-wrap-distance-right:9pt;mso-wrap-distance-bottom:0;mso-position-horizontal:absolute;mso-position-horizontal-relative:text;mso-position-vertical:absolute;mso-position-vertical-relative:text" from="75.25pt,9.2pt" to="173.55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" strokecolor="black [3200]" strokeweight=".5pt">
                      <v:stroke joinstyle="miter"/>
                    </v:line>
                  </w:pict>
                </mc:Fallback>
              </mc:AlternateContent>
            </w:r>
            <w:r>
              <w:rPr>
                <w:rFonts w:ascii="Browallia New" w:eastAsia="Cambria Math" w:hAnsi="Browallia New" w:cs="Browallia New"/>
                <w:b/>
                <w:bCs/>
                <w:noProof/>
                <w:sz w:val="32"/>
                <w:szCs w:val="40"/>
                <w:lang w:bidi="th-TH"/>
              </w:rPr>
              <w:t>P</w:t>
            </w:r>
            <w:r w:rsidRPr="00B32ACC">
              <w:rPr>
                <w:rFonts w:ascii="Browallia New" w:eastAsia="Cambria Math" w:hAnsi="Browallia New" w:cs="Browallia New"/>
                <w:b/>
                <w:bCs/>
                <w:noProof/>
                <w:sz w:val="32"/>
                <w:szCs w:val="40"/>
                <w:lang w:bidi="th-TH"/>
              </w:rPr>
              <w:t>E</w:t>
            </w:r>
            <w:r w:rsidRPr="00B32ACC">
              <w:rPr>
                <w:rFonts w:ascii="Browallia New" w:eastAsia="Cambria Math" w:hAnsi="Browallia New" w:cs="Browallia New"/>
                <w:b/>
                <w:bCs/>
                <w:noProof/>
                <w:sz w:val="32"/>
                <w:szCs w:val="40"/>
                <w:vertAlign w:val="subscript"/>
                <w:lang w:bidi="th-TH"/>
              </w:rPr>
              <w:t>ele,grid,ADD</w:t>
            </w:r>
            <w:r>
              <w:rPr>
                <w:rFonts w:ascii="Browallia New" w:eastAsia="Cambria Math" w:hAnsi="Browallia New" w:cs="Browallia New"/>
                <w:b/>
                <w:bCs/>
                <w:noProof/>
                <w:sz w:val="32"/>
                <w:szCs w:val="40"/>
                <w:vertAlign w:val="subscript"/>
                <w:lang w:bidi="th-TH"/>
              </w:rPr>
              <w:t>,y</w:t>
            </w:r>
            <w:r w:rsidRPr="00626726">
              <w:rPr>
                <w:rFonts w:ascii="Browallia New" w:eastAsia="Cambria Math" w:hAnsi="Browallia New" w:cs="Browallia New" w:hint="cs"/>
                <w:b/>
                <w:bCs/>
                <w:sz w:val="32"/>
                <w:szCs w:val="32"/>
                <w:cs/>
                <w:lang w:bidi="th-TH"/>
              </w:rPr>
              <w:t xml:space="preserve"> </w:t>
            </w:r>
            <w:r w:rsidRPr="00DB6C42">
              <w:rPr>
                <w:rFonts w:ascii="Browallia New" w:eastAsia="Cambria Math" w:hAnsi="Browallia New" w:cs="Browallia New"/>
                <w:b/>
                <w:bCs/>
                <w:sz w:val="32"/>
                <w:szCs w:val="32"/>
              </w:rPr>
              <w:t xml:space="preserve">= </w:t>
            </w:r>
          </w:p>
          <w:p w14:paraId="7621594E" w14:textId="32AFC066" w:rsidR="00B03E04" w:rsidRPr="00626726" w:rsidRDefault="00B03E04" w:rsidP="00626726">
            <w:pPr>
              <w:pStyle w:val="TableParagraph"/>
              <w:spacing w:before="0"/>
              <w:ind w:left="0"/>
              <w:rPr>
                <w:rFonts w:ascii="Browallia New" w:eastAsia="Cambria Math" w:hAnsi="Browallia New" w:cs="Browallia New"/>
                <w:b/>
                <w:bCs/>
                <w:sz w:val="12"/>
                <w:szCs w:val="40"/>
                <w:lang w:bidi="th-TH"/>
              </w:rPr>
            </w:pPr>
            <w:r>
              <w:rPr>
                <w:rFonts w:ascii="Browallia New" w:eastAsia="Cambria Math" w:hAnsi="Browallia New" w:cs="Browallia New"/>
                <w:b/>
                <w:bCs/>
                <w:sz w:val="32"/>
                <w:szCs w:val="32"/>
                <w:lang w:bidi="th-TH"/>
              </w:rPr>
              <w:t xml:space="preserve">                                  </w:t>
            </w:r>
            <w:r w:rsidR="00626726">
              <w:rPr>
                <w:rFonts w:ascii="Browallia New" w:eastAsia="Cambria Math" w:hAnsi="Browallia New" w:cs="Browallia New" w:hint="cs"/>
                <w:b/>
                <w:bCs/>
                <w:sz w:val="32"/>
                <w:szCs w:val="32"/>
                <w:cs/>
                <w:lang w:bidi="th-TH"/>
              </w:rPr>
              <w:t xml:space="preserve">      </w:t>
            </w:r>
            <w:r>
              <w:rPr>
                <w:rFonts w:ascii="Browallia New" w:eastAsia="Cambria Math" w:hAnsi="Browallia New" w:cs="Browallia New"/>
                <w:b/>
                <w:bCs/>
                <w:sz w:val="32"/>
                <w:szCs w:val="32"/>
                <w:lang w:bidi="th-TH"/>
              </w:rPr>
              <w:t xml:space="preserve"> BC</w:t>
            </w:r>
            <w:r>
              <w:rPr>
                <w:rFonts w:ascii="Browallia New" w:eastAsia="Cambria Math" w:hAnsi="Browallia New" w:cs="Browallia New"/>
                <w:b/>
                <w:bCs/>
                <w:sz w:val="32"/>
                <w:szCs w:val="32"/>
                <w:vertAlign w:val="subscript"/>
                <w:lang w:bidi="th-TH"/>
              </w:rPr>
              <w:t>y</w:t>
            </w:r>
          </w:p>
        </w:tc>
        <w:tc>
          <w:tcPr>
            <w:tcW w:w="1843" w:type="dxa"/>
          </w:tcPr>
          <w:p w14:paraId="786C034A" w14:textId="05940E9C" w:rsidR="00B03E04" w:rsidRPr="00111215" w:rsidRDefault="002D163F" w:rsidP="00465A8F">
            <w:pPr>
              <w:pStyle w:val="BodyText"/>
              <w:spacing w:before="94"/>
              <w:ind w:left="142"/>
              <w:jc w:val="center"/>
              <w:rPr>
                <w:rFonts w:ascii="Browallia New" w:hAnsi="Browallia New" w:cs="Browallia New"/>
                <w:sz w:val="32"/>
                <w:szCs w:val="32"/>
              </w:rPr>
            </w:pPr>
            <w:r>
              <w:rPr>
                <w:rFonts w:ascii="Browallia New" w:hAnsi="Browallia New" w:cs="Browallia New"/>
                <w:sz w:val="32"/>
                <w:szCs w:val="32"/>
                <w:lang w:bidi="th-TH"/>
              </w:rPr>
              <w:t>Equation</w:t>
            </w:r>
            <w:r w:rsidR="00B03E04" w:rsidRPr="002C19C4">
              <w:rPr>
                <w:rFonts w:ascii="Browallia New" w:hAnsi="Browallia New" w:cs="Browallia New"/>
                <w:sz w:val="32"/>
                <w:szCs w:val="32"/>
                <w:lang w:bidi="th-TH"/>
              </w:rPr>
              <w:t xml:space="preserve"> </w:t>
            </w:r>
            <w:r w:rsidR="00626726">
              <w:rPr>
                <w:rFonts w:ascii="Browallia New" w:hAnsi="Browallia New" w:cs="Browallia New"/>
                <w:sz w:val="32"/>
                <w:szCs w:val="32"/>
                <w:lang w:bidi="th-TH"/>
              </w:rPr>
              <w:t>(</w:t>
            </w:r>
            <w:r w:rsidR="00FC1207">
              <w:rPr>
                <w:rFonts w:ascii="Browallia New" w:hAnsi="Browallia New" w:cs="Browallia New"/>
                <w:sz w:val="32"/>
                <w:szCs w:val="32"/>
                <w:lang w:bidi="th-TH"/>
              </w:rPr>
              <w:t>40</w:t>
            </w:r>
            <w:r w:rsidR="00626726">
              <w:rPr>
                <w:rFonts w:ascii="Browallia New" w:hAnsi="Browallia New" w:cs="Browallia New"/>
                <w:sz w:val="32"/>
                <w:szCs w:val="32"/>
                <w:lang w:bidi="th-TH"/>
              </w:rPr>
              <w:t>)</w:t>
            </w:r>
          </w:p>
        </w:tc>
      </w:tr>
    </w:tbl>
    <w:p w14:paraId="0A743F74" w14:textId="77777777" w:rsidR="00B03E04" w:rsidRPr="001F5F24" w:rsidRDefault="00B03E04" w:rsidP="00B03E04">
      <w:pPr>
        <w:spacing w:before="0" w:after="0" w:line="240" w:lineRule="auto"/>
        <w:ind w:left="0"/>
        <w:jc w:val="thaiDistribute"/>
        <w:rPr>
          <w:rFonts w:ascii="Browallia New" w:hAnsi="Browallia New" w:cs="Browallia New"/>
          <w:b/>
          <w:bCs/>
          <w:sz w:val="12"/>
          <w:szCs w:val="12"/>
        </w:rPr>
      </w:pPr>
    </w:p>
    <w:p w14:paraId="28B30AFA" w14:textId="11EB5930" w:rsidR="00B03E04" w:rsidRPr="00111215" w:rsidRDefault="002D163F" w:rsidP="00B03E04">
      <w:pPr>
        <w:pStyle w:val="BodyText"/>
        <w:spacing w:before="94"/>
        <w:rPr>
          <w:rFonts w:ascii="Browallia New" w:hAnsi="Browallia New" w:cs="Browallia New"/>
          <w:sz w:val="32"/>
          <w:szCs w:val="32"/>
          <w:cs/>
          <w:lang w:bidi="th-TH"/>
        </w:rPr>
      </w:pPr>
      <w:r>
        <w:rPr>
          <w:rFonts w:ascii="Browallia New" w:hAnsi="Browallia New" w:cs="Browallia New"/>
          <w:sz w:val="32"/>
          <w:szCs w:val="32"/>
          <w:lang w:bidi="th-TH"/>
        </w:rPr>
        <w:t>Where</w:t>
      </w:r>
    </w:p>
    <w:tbl>
      <w:tblPr>
        <w:tblStyle w:val="TableNormal1"/>
        <w:tblW w:w="9356" w:type="dxa"/>
        <w:tblInd w:w="-5" w:type="dxa"/>
        <w:tblLayout w:type="fixed"/>
        <w:tblLook w:val="01E0" w:firstRow="1" w:lastRow="1" w:firstColumn="1" w:lastColumn="1" w:noHBand="0" w:noVBand="0"/>
      </w:tblPr>
      <w:tblGrid>
        <w:gridCol w:w="1418"/>
        <w:gridCol w:w="425"/>
        <w:gridCol w:w="7513"/>
      </w:tblGrid>
      <w:tr w:rsidR="00B03E04" w:rsidRPr="00111215" w14:paraId="72DDF5A9" w14:textId="77777777" w:rsidTr="00213A14">
        <w:trPr>
          <w:trHeight w:val="283"/>
        </w:trPr>
        <w:tc>
          <w:tcPr>
            <w:tcW w:w="1418" w:type="dxa"/>
          </w:tcPr>
          <w:p w14:paraId="77B8D762" w14:textId="77777777" w:rsidR="00B03E04" w:rsidRPr="00493131" w:rsidRDefault="00B03E04" w:rsidP="00213A14">
            <w:pPr>
              <w:pStyle w:val="TableParagraph"/>
              <w:spacing w:before="0"/>
              <w:ind w:left="142"/>
              <w:rPr>
                <w:rFonts w:ascii="Browallia New" w:eastAsia="Cambria Math" w:hAnsi="Browallia New" w:cs="Browallia New"/>
                <w:sz w:val="32"/>
                <w:szCs w:val="32"/>
              </w:rPr>
            </w:pPr>
            <w:r w:rsidRPr="00493131">
              <w:rPr>
                <w:rFonts w:ascii="Browallia New" w:eastAsia="Cambria Math" w:hAnsi="Browallia New" w:cs="Browallia New"/>
                <w:noProof/>
                <w:sz w:val="32"/>
                <w:szCs w:val="40"/>
                <w:lang w:bidi="th-TH"/>
              </w:rPr>
              <w:t>PE</w:t>
            </w:r>
            <w:r w:rsidRPr="00493131">
              <w:rPr>
                <w:rFonts w:ascii="Browallia New" w:eastAsia="Cambria Math" w:hAnsi="Browallia New" w:cs="Browallia New"/>
                <w:noProof/>
                <w:sz w:val="32"/>
                <w:szCs w:val="40"/>
                <w:vertAlign w:val="subscript"/>
                <w:lang w:bidi="th-TH"/>
              </w:rPr>
              <w:t>ele,grid,ADD,y</w:t>
            </w:r>
          </w:p>
        </w:tc>
        <w:tc>
          <w:tcPr>
            <w:tcW w:w="425" w:type="dxa"/>
          </w:tcPr>
          <w:p w14:paraId="092BBE25" w14:textId="77777777" w:rsidR="00B03E04" w:rsidRPr="004E4F2E" w:rsidRDefault="00B03E04" w:rsidP="00213A14">
            <w:pPr>
              <w:pStyle w:val="TableParagraph"/>
              <w:spacing w:before="0"/>
              <w:ind w:left="0" w:right="111"/>
              <w:jc w:val="center"/>
              <w:rPr>
                <w:rFonts w:ascii="Browallia New" w:hAnsi="Browallia New" w:cs="Browallia New"/>
                <w:sz w:val="32"/>
                <w:szCs w:val="32"/>
              </w:rPr>
            </w:pPr>
            <w:r w:rsidRPr="004E4F2E">
              <w:rPr>
                <w:rFonts w:ascii="Browallia New" w:hAnsi="Browallia New" w:cs="Browallia New"/>
                <w:sz w:val="32"/>
                <w:szCs w:val="32"/>
              </w:rPr>
              <w:t>=</w:t>
            </w:r>
          </w:p>
        </w:tc>
        <w:tc>
          <w:tcPr>
            <w:tcW w:w="7513" w:type="dxa"/>
            <w:vAlign w:val="center"/>
          </w:tcPr>
          <w:p w14:paraId="396F034A" w14:textId="7E1EA5F8" w:rsidR="00B03E04" w:rsidRPr="00213A14" w:rsidRDefault="001C08E1" w:rsidP="00213A14">
            <w:pPr>
              <w:pStyle w:val="TableParagraph"/>
              <w:spacing w:before="0"/>
              <w:ind w:left="115" w:right="426"/>
              <w:rPr>
                <w:rFonts w:ascii="Browallia New" w:hAnsi="Browallia New" w:cs="Browallia New"/>
                <w:sz w:val="32"/>
                <w:szCs w:val="32"/>
                <w:lang w:bidi="th-TH"/>
              </w:rPr>
            </w:pPr>
            <w:r w:rsidRPr="001C08E1">
              <w:rPr>
                <w:rFonts w:ascii="Browallia New" w:hAnsi="Browallia New" w:cs="Browallia New"/>
                <w:sz w:val="32"/>
                <w:szCs w:val="32"/>
                <w:lang w:bidi="th-TH"/>
              </w:rPr>
              <w:t>Project emissions from grid electricity for alternative raw material and additive preparation</w:t>
            </w:r>
            <w:r>
              <w:rPr>
                <w:rFonts w:ascii="Browallia New" w:hAnsi="Browallia New" w:cs="Browallia New"/>
                <w:sz w:val="32"/>
                <w:szCs w:val="32"/>
                <w:lang w:bidi="th-TH"/>
              </w:rPr>
              <w:t xml:space="preserve"> </w:t>
            </w:r>
            <w:r w:rsidRPr="008E2713">
              <w:rPr>
                <w:rFonts w:ascii="Browallia New" w:hAnsi="Browallia New" w:cs="Browallia New"/>
                <w:sz w:val="32"/>
                <w:szCs w:val="32"/>
              </w:rPr>
              <w:t>(t</w:t>
            </w:r>
            <w:r w:rsidRPr="008E2713">
              <w:rPr>
                <w:rFonts w:ascii="Browallia New" w:hAnsi="Browallia New" w:cs="Browallia New" w:hint="cs"/>
                <w:sz w:val="32"/>
                <w:szCs w:val="32"/>
                <w:cs/>
                <w:lang w:bidi="th-TH"/>
              </w:rPr>
              <w:t xml:space="preserve"> </w:t>
            </w:r>
            <w:r w:rsidRPr="008E2713">
              <w:rPr>
                <w:rFonts w:ascii="Browallia New" w:hAnsi="Browallia New" w:cs="Browallia New"/>
                <w:sz w:val="32"/>
                <w:szCs w:val="32"/>
              </w:rPr>
              <w:t>CO</w:t>
            </w:r>
            <w:r w:rsidRPr="008E2713">
              <w:rPr>
                <w:rFonts w:ascii="Browallia New" w:hAnsi="Browallia New" w:cs="Browallia New"/>
                <w:sz w:val="32"/>
                <w:szCs w:val="32"/>
                <w:vertAlign w:val="subscript"/>
              </w:rPr>
              <w:t>2</w:t>
            </w:r>
            <w:r w:rsidRPr="008E2713">
              <w:rPr>
                <w:rFonts w:ascii="Browallia New" w:hAnsi="Browallia New" w:cs="Browallia New"/>
                <w:sz w:val="32"/>
                <w:szCs w:val="32"/>
              </w:rPr>
              <w:t>/</w:t>
            </w:r>
            <w:r>
              <w:rPr>
                <w:rFonts w:ascii="Browallia New" w:hAnsi="Browallia New" w:cs="Browallia New"/>
                <w:sz w:val="32"/>
                <w:szCs w:val="32"/>
                <w:lang w:bidi="th-TH"/>
              </w:rPr>
              <w:t>t cement</w:t>
            </w:r>
            <w:r w:rsidRPr="008E2713">
              <w:rPr>
                <w:rFonts w:ascii="Browallia New" w:hAnsi="Browallia New" w:cs="Browallia New"/>
                <w:sz w:val="32"/>
                <w:szCs w:val="32"/>
              </w:rPr>
              <w:t>)</w:t>
            </w:r>
          </w:p>
        </w:tc>
      </w:tr>
      <w:tr w:rsidR="001C08E1" w:rsidRPr="00111215" w14:paraId="565A56A3" w14:textId="77777777" w:rsidTr="00053C71">
        <w:trPr>
          <w:trHeight w:val="336"/>
        </w:trPr>
        <w:tc>
          <w:tcPr>
            <w:tcW w:w="1418" w:type="dxa"/>
          </w:tcPr>
          <w:p w14:paraId="4826550C" w14:textId="77777777" w:rsidR="001C08E1" w:rsidRPr="00493131" w:rsidRDefault="001C08E1" w:rsidP="001C08E1">
            <w:pPr>
              <w:pStyle w:val="TableParagraph"/>
              <w:spacing w:before="0"/>
              <w:ind w:left="142"/>
              <w:rPr>
                <w:rFonts w:ascii="Browallia New" w:eastAsia="Cambria Math" w:hAnsi="Browallia New" w:cs="Browallia New"/>
                <w:sz w:val="32"/>
                <w:szCs w:val="32"/>
              </w:rPr>
            </w:pPr>
            <w:r w:rsidRPr="00493131">
              <w:rPr>
                <w:rFonts w:ascii="Browallia New" w:hAnsi="Browallia New" w:cs="Browallia New"/>
                <w:sz w:val="32"/>
                <w:szCs w:val="32"/>
                <w:lang w:bidi="th-TH"/>
              </w:rPr>
              <w:t>PELE</w:t>
            </w:r>
            <w:r w:rsidRPr="00493131">
              <w:rPr>
                <w:rFonts w:ascii="Browallia New" w:hAnsi="Browallia New" w:cs="Browallia New"/>
                <w:sz w:val="32"/>
                <w:szCs w:val="32"/>
                <w:vertAlign w:val="subscript"/>
                <w:lang w:bidi="th-TH"/>
              </w:rPr>
              <w:t>grid,ADD,y</w:t>
            </w:r>
          </w:p>
        </w:tc>
        <w:tc>
          <w:tcPr>
            <w:tcW w:w="425" w:type="dxa"/>
          </w:tcPr>
          <w:p w14:paraId="0199828F" w14:textId="77777777" w:rsidR="001C08E1" w:rsidRPr="004E4F2E" w:rsidRDefault="001C08E1" w:rsidP="001C08E1">
            <w:pPr>
              <w:pStyle w:val="TableParagraph"/>
              <w:spacing w:before="0"/>
              <w:ind w:left="0" w:right="111"/>
              <w:jc w:val="center"/>
              <w:rPr>
                <w:rFonts w:ascii="Browallia New" w:hAnsi="Browallia New" w:cs="Browallia New"/>
                <w:sz w:val="32"/>
                <w:szCs w:val="32"/>
              </w:rPr>
            </w:pPr>
            <w:r w:rsidRPr="004E4F2E">
              <w:rPr>
                <w:rFonts w:ascii="Browallia New" w:hAnsi="Browallia New" w:cs="Browallia New"/>
                <w:sz w:val="32"/>
                <w:szCs w:val="32"/>
              </w:rPr>
              <w:t>=</w:t>
            </w:r>
          </w:p>
        </w:tc>
        <w:tc>
          <w:tcPr>
            <w:tcW w:w="7513" w:type="dxa"/>
          </w:tcPr>
          <w:p w14:paraId="192FB5B3" w14:textId="367AB873" w:rsidR="001C08E1" w:rsidRPr="001C08E1" w:rsidRDefault="001C08E1" w:rsidP="003A3451">
            <w:pPr>
              <w:pStyle w:val="TableParagraph"/>
              <w:spacing w:before="0"/>
              <w:ind w:left="115" w:right="426"/>
              <w:rPr>
                <w:rFonts w:ascii="Browallia New" w:hAnsi="Browallia New" w:cs="Browallia New"/>
                <w:spacing w:val="-6"/>
                <w:position w:val="1"/>
                <w:sz w:val="32"/>
                <w:szCs w:val="32"/>
                <w:cs/>
                <w:lang w:bidi="th-TH"/>
              </w:rPr>
            </w:pPr>
            <w:r w:rsidRPr="001C08E1">
              <w:rPr>
                <w:rFonts w:ascii="Browallia New" w:hAnsi="Browallia New" w:cs="Browallia New"/>
                <w:color w:val="000000" w:themeColor="text1"/>
                <w:sz w:val="32"/>
                <w:szCs w:val="32"/>
              </w:rPr>
              <w:t>Grid electricity for alternative raw material and additive preparation in year y (MWh)</w:t>
            </w:r>
          </w:p>
        </w:tc>
      </w:tr>
      <w:tr w:rsidR="001C08E1" w:rsidRPr="00111215" w14:paraId="16D1AE89" w14:textId="77777777" w:rsidTr="00053C71">
        <w:trPr>
          <w:trHeight w:val="336"/>
        </w:trPr>
        <w:tc>
          <w:tcPr>
            <w:tcW w:w="1418" w:type="dxa"/>
          </w:tcPr>
          <w:p w14:paraId="62BA9769" w14:textId="4C58AE84" w:rsidR="001C08E1" w:rsidRPr="00B85627" w:rsidRDefault="001C08E1" w:rsidP="001C08E1">
            <w:pPr>
              <w:pStyle w:val="TableParagraph"/>
              <w:spacing w:before="0"/>
              <w:ind w:left="142"/>
              <w:rPr>
                <w:rFonts w:ascii="Browallia New" w:hAnsi="Browallia New" w:cs="Browallia New"/>
                <w:sz w:val="32"/>
                <w:szCs w:val="32"/>
                <w:lang w:bidi="th-TH"/>
              </w:rPr>
            </w:pPr>
            <w:r w:rsidRPr="00B85627">
              <w:rPr>
                <w:rFonts w:ascii="Browallia New" w:hAnsi="Browallia New" w:cs="Browallia New"/>
                <w:sz w:val="32"/>
                <w:szCs w:val="32"/>
              </w:rPr>
              <w:t>EF</w:t>
            </w:r>
            <w:r w:rsidRPr="00B85627">
              <w:rPr>
                <w:rFonts w:ascii="Browallia New" w:hAnsi="Browallia New" w:cs="Browallia New"/>
                <w:sz w:val="32"/>
                <w:szCs w:val="32"/>
                <w:vertAlign w:val="subscript"/>
              </w:rPr>
              <w:t>EC,PJ,y</w:t>
            </w:r>
          </w:p>
        </w:tc>
        <w:tc>
          <w:tcPr>
            <w:tcW w:w="425" w:type="dxa"/>
          </w:tcPr>
          <w:p w14:paraId="2B4F7C13" w14:textId="77777777" w:rsidR="001C08E1" w:rsidRPr="00B85627" w:rsidRDefault="001C08E1" w:rsidP="001C08E1">
            <w:pPr>
              <w:pStyle w:val="TableParagraph"/>
              <w:spacing w:before="0"/>
              <w:ind w:left="0" w:right="111"/>
              <w:jc w:val="center"/>
              <w:rPr>
                <w:rFonts w:ascii="Browallia New" w:hAnsi="Browallia New" w:cs="Browallia New"/>
                <w:sz w:val="32"/>
                <w:szCs w:val="32"/>
              </w:rPr>
            </w:pPr>
            <w:r w:rsidRPr="00B85627">
              <w:rPr>
                <w:rFonts w:ascii="Browallia New" w:hAnsi="Browallia New" w:cs="Browallia New"/>
                <w:sz w:val="32"/>
                <w:szCs w:val="32"/>
              </w:rPr>
              <w:t>=</w:t>
            </w:r>
          </w:p>
        </w:tc>
        <w:tc>
          <w:tcPr>
            <w:tcW w:w="7513" w:type="dxa"/>
          </w:tcPr>
          <w:p w14:paraId="7657868C" w14:textId="3CA98890" w:rsidR="001C08E1" w:rsidRPr="001C08E1" w:rsidRDefault="001C08E1" w:rsidP="001C08E1">
            <w:pPr>
              <w:pStyle w:val="TableParagraph"/>
              <w:spacing w:before="0"/>
              <w:ind w:left="115" w:right="224"/>
              <w:rPr>
                <w:rFonts w:ascii="Browallia New" w:hAnsi="Browallia New" w:cs="Browallia New"/>
                <w:position w:val="1"/>
                <w:sz w:val="32"/>
                <w:szCs w:val="32"/>
                <w:cs/>
                <w:lang w:bidi="th-TH"/>
              </w:rPr>
            </w:pPr>
            <w:r w:rsidRPr="001C08E1">
              <w:rPr>
                <w:rFonts w:ascii="Browallia New" w:hAnsi="Browallia New" w:cs="Browallia New"/>
                <w:sz w:val="32"/>
                <w:szCs w:val="32"/>
              </w:rPr>
              <w:t>Grid emission factor in year y (t CO</w:t>
            </w:r>
            <w:r w:rsidRPr="001C08E1">
              <w:rPr>
                <w:rFonts w:ascii="Browallia New" w:hAnsi="Browallia New" w:cs="Browallia New"/>
                <w:sz w:val="32"/>
                <w:szCs w:val="32"/>
                <w:vertAlign w:val="subscript"/>
              </w:rPr>
              <w:t>2</w:t>
            </w:r>
            <w:r w:rsidRPr="001C08E1">
              <w:rPr>
                <w:rFonts w:ascii="Browallia New" w:hAnsi="Browallia New" w:cs="Browallia New"/>
                <w:sz w:val="32"/>
                <w:szCs w:val="32"/>
              </w:rPr>
              <w:t>/MWh)</w:t>
            </w:r>
          </w:p>
        </w:tc>
      </w:tr>
      <w:tr w:rsidR="001C08E1" w:rsidRPr="00111215" w14:paraId="13A92CDC" w14:textId="77777777" w:rsidTr="00053C71">
        <w:trPr>
          <w:trHeight w:val="336"/>
        </w:trPr>
        <w:tc>
          <w:tcPr>
            <w:tcW w:w="1418" w:type="dxa"/>
          </w:tcPr>
          <w:p w14:paraId="0521730C" w14:textId="77777777" w:rsidR="001C08E1" w:rsidRPr="00493131" w:rsidRDefault="001C08E1" w:rsidP="001C08E1">
            <w:pPr>
              <w:pStyle w:val="TableParagraph"/>
              <w:spacing w:before="0"/>
              <w:ind w:left="142"/>
              <w:rPr>
                <w:rFonts w:ascii="Browallia New" w:hAnsi="Browallia New" w:cs="Browallia New"/>
                <w:sz w:val="32"/>
                <w:szCs w:val="32"/>
                <w:lang w:bidi="th-TH"/>
              </w:rPr>
            </w:pPr>
            <w:r w:rsidRPr="00493131">
              <w:rPr>
                <w:rFonts w:ascii="Browallia New" w:eastAsia="Cambria Math" w:hAnsi="Browallia New" w:cs="Browallia New"/>
                <w:sz w:val="32"/>
                <w:szCs w:val="32"/>
                <w:lang w:bidi="th-TH"/>
              </w:rPr>
              <w:t>BC</w:t>
            </w:r>
            <w:r w:rsidRPr="00493131">
              <w:rPr>
                <w:rFonts w:ascii="Browallia New" w:eastAsia="Cambria Math" w:hAnsi="Browallia New" w:cs="Browallia New"/>
                <w:sz w:val="32"/>
                <w:szCs w:val="32"/>
                <w:vertAlign w:val="subscript"/>
                <w:lang w:bidi="th-TH"/>
              </w:rPr>
              <w:t>y</w:t>
            </w:r>
          </w:p>
        </w:tc>
        <w:tc>
          <w:tcPr>
            <w:tcW w:w="425" w:type="dxa"/>
          </w:tcPr>
          <w:p w14:paraId="6F474C74" w14:textId="77777777" w:rsidR="001C08E1" w:rsidRPr="004E4F2E" w:rsidRDefault="001C08E1" w:rsidP="001C08E1">
            <w:pPr>
              <w:pStyle w:val="TableParagraph"/>
              <w:spacing w:before="0"/>
              <w:ind w:left="0" w:right="111"/>
              <w:jc w:val="center"/>
              <w:rPr>
                <w:rFonts w:ascii="Browallia New" w:hAnsi="Browallia New" w:cs="Browallia New"/>
                <w:sz w:val="32"/>
                <w:szCs w:val="32"/>
              </w:rPr>
            </w:pPr>
            <w:r w:rsidRPr="004E4F2E">
              <w:rPr>
                <w:rFonts w:ascii="Browallia New" w:hAnsi="Browallia New" w:cs="Browallia New"/>
                <w:sz w:val="32"/>
                <w:szCs w:val="32"/>
              </w:rPr>
              <w:t>=</w:t>
            </w:r>
          </w:p>
        </w:tc>
        <w:tc>
          <w:tcPr>
            <w:tcW w:w="7513" w:type="dxa"/>
          </w:tcPr>
          <w:p w14:paraId="2A622EC6" w14:textId="28D58E25" w:rsidR="001C08E1" w:rsidRPr="001C08E1" w:rsidRDefault="001C08E1" w:rsidP="001C08E1">
            <w:pPr>
              <w:pStyle w:val="TableParagraph"/>
              <w:spacing w:before="0"/>
              <w:ind w:left="115" w:right="224"/>
              <w:rPr>
                <w:rFonts w:ascii="Browallia New" w:hAnsi="Browallia New" w:cs="Browallia New"/>
                <w:sz w:val="32"/>
                <w:szCs w:val="32"/>
                <w:cs/>
                <w:lang w:bidi="th-TH"/>
              </w:rPr>
            </w:pPr>
            <w:r w:rsidRPr="001C08E1">
              <w:rPr>
                <w:rFonts w:ascii="Browallia New" w:hAnsi="Browallia New" w:cs="Browallia New"/>
                <w:sz w:val="32"/>
                <w:szCs w:val="32"/>
              </w:rPr>
              <w:t>Blended cement produced and sold in the domestic market in year y (t </w:t>
            </w:r>
            <w:r>
              <w:rPr>
                <w:rFonts w:ascii="Browallia New" w:hAnsi="Browallia New" w:cs="Browallia New"/>
                <w:sz w:val="32"/>
                <w:szCs w:val="32"/>
              </w:rPr>
              <w:t>cement</w:t>
            </w:r>
            <w:r w:rsidRPr="001C08E1">
              <w:rPr>
                <w:rFonts w:ascii="Browallia New" w:hAnsi="Browallia New" w:cs="Browallia New"/>
                <w:sz w:val="32"/>
                <w:szCs w:val="32"/>
              </w:rPr>
              <w:t>)</w:t>
            </w:r>
          </w:p>
        </w:tc>
      </w:tr>
    </w:tbl>
    <w:p w14:paraId="5C2ABFF9" w14:textId="77777777" w:rsidR="00B03E04" w:rsidRPr="003A3451" w:rsidRDefault="00B03E04" w:rsidP="00B03E04">
      <w:pPr>
        <w:spacing w:before="0" w:after="0" w:line="240" w:lineRule="auto"/>
        <w:ind w:left="0"/>
        <w:jc w:val="thaiDistribute"/>
        <w:rPr>
          <w:rFonts w:ascii="Browallia New" w:hAnsi="Browallia New" w:cs="Browallia New"/>
          <w:b/>
          <w:bCs/>
          <w:sz w:val="22"/>
          <w:szCs w:val="22"/>
        </w:rPr>
      </w:pPr>
    </w:p>
    <w:p w14:paraId="6F139B4E" w14:textId="527EF74B" w:rsidR="00B03E04" w:rsidRDefault="00B03E04" w:rsidP="00357E50">
      <w:pPr>
        <w:tabs>
          <w:tab w:val="left" w:pos="709"/>
        </w:tabs>
        <w:spacing w:before="0" w:after="0" w:line="240" w:lineRule="auto"/>
        <w:ind w:left="0"/>
        <w:jc w:val="thaiDistribute"/>
        <w:rPr>
          <w:rFonts w:ascii="Browallia New" w:hAnsi="Browallia New" w:cs="Browallia New"/>
          <w:b/>
          <w:bCs/>
        </w:rPr>
      </w:pPr>
      <w:r>
        <w:rPr>
          <w:rFonts w:ascii="Browallia New" w:hAnsi="Browallia New" w:cs="Browallia New"/>
          <w:b/>
          <w:bCs/>
        </w:rPr>
        <w:lastRenderedPageBreak/>
        <w:t>6</w:t>
      </w:r>
      <w:r>
        <w:rPr>
          <w:rFonts w:ascii="Browallia New" w:hAnsi="Browallia New" w:cs="Browallia New" w:hint="cs"/>
          <w:b/>
          <w:bCs/>
          <w:cs/>
        </w:rPr>
        <w:t>.</w:t>
      </w:r>
      <w:r>
        <w:rPr>
          <w:rFonts w:ascii="Browallia New" w:hAnsi="Browallia New" w:cs="Browallia New"/>
          <w:b/>
          <w:bCs/>
        </w:rPr>
        <w:t>2</w:t>
      </w:r>
      <w:r>
        <w:rPr>
          <w:rFonts w:ascii="Browallia New" w:hAnsi="Browallia New" w:cs="Browallia New" w:hint="cs"/>
          <w:b/>
          <w:bCs/>
          <w:cs/>
        </w:rPr>
        <w:t xml:space="preserve">.4 </w:t>
      </w:r>
      <w:r w:rsidR="00357E50">
        <w:rPr>
          <w:rFonts w:ascii="Browallia New" w:hAnsi="Browallia New" w:cs="Browallia New"/>
          <w:b/>
          <w:bCs/>
          <w:cs/>
        </w:rPr>
        <w:tab/>
      </w:r>
      <w:r w:rsidR="001C08E1" w:rsidRPr="001C08E1">
        <w:rPr>
          <w:rFonts w:ascii="Browallia New" w:hAnsi="Browallia New" w:cs="Browallia New"/>
          <w:b/>
          <w:bCs/>
        </w:rPr>
        <w:t>Project emissions from self-generated electricity for alternative raw material and additive preparation</w:t>
      </w:r>
      <w:r>
        <w:rPr>
          <w:rFonts w:ascii="Browallia New" w:hAnsi="Browallia New" w:cs="Browallia New" w:hint="cs"/>
          <w:b/>
          <w:bCs/>
          <w:cs/>
        </w:rPr>
        <w:t xml:space="preserve"> (</w:t>
      </w:r>
      <w:r>
        <w:rPr>
          <w:rFonts w:ascii="Browallia New" w:eastAsia="Cambria Math" w:hAnsi="Browallia New" w:cs="Browallia New"/>
          <w:b/>
          <w:bCs/>
          <w:szCs w:val="40"/>
        </w:rPr>
        <w:t>P</w:t>
      </w:r>
      <w:r w:rsidRPr="001F5F24">
        <w:rPr>
          <w:rFonts w:ascii="Browallia New" w:eastAsia="Cambria Math" w:hAnsi="Browallia New" w:cs="Browallia New"/>
          <w:b/>
          <w:bCs/>
          <w:szCs w:val="40"/>
        </w:rPr>
        <w:t>E</w:t>
      </w:r>
      <w:r w:rsidRPr="001F5F24">
        <w:rPr>
          <w:rFonts w:ascii="Browallia New" w:eastAsia="Cambria Math" w:hAnsi="Browallia New" w:cs="Browallia New"/>
          <w:b/>
          <w:bCs/>
          <w:szCs w:val="40"/>
          <w:vertAlign w:val="subscript"/>
        </w:rPr>
        <w:t>ele,SG,ADD</w:t>
      </w:r>
      <w:r>
        <w:rPr>
          <w:rFonts w:ascii="Browallia New" w:eastAsia="Cambria Math" w:hAnsi="Browallia New" w:cs="Browallia New"/>
          <w:b/>
          <w:bCs/>
          <w:szCs w:val="40"/>
          <w:vertAlign w:val="subscript"/>
        </w:rPr>
        <w:t>,y</w:t>
      </w:r>
      <w:r>
        <w:rPr>
          <w:rFonts w:ascii="Browallia New" w:hAnsi="Browallia New" w:cs="Browallia New" w:hint="cs"/>
          <w:b/>
          <w:bCs/>
          <w:cs/>
        </w:rPr>
        <w:t>)</w:t>
      </w:r>
    </w:p>
    <w:p w14:paraId="5E39F619" w14:textId="57A0E36F" w:rsidR="00B03E04" w:rsidRPr="00996742" w:rsidRDefault="00B03E04" w:rsidP="00BE51AF">
      <w:pPr>
        <w:spacing w:after="120" w:line="240" w:lineRule="auto"/>
        <w:ind w:left="0"/>
        <w:jc w:val="thaiDistribute"/>
        <w:rPr>
          <w:rFonts w:ascii="Browallia New" w:hAnsi="Browallia New" w:cs="Browallia New"/>
        </w:rPr>
      </w:pPr>
      <w:r w:rsidRPr="00BE51AF">
        <w:rPr>
          <w:rFonts w:ascii="Browallia New" w:hAnsi="Browallia New" w:cs="Browallia New"/>
          <w:cs/>
        </w:rPr>
        <w:tab/>
      </w:r>
      <w:r w:rsidR="001C08E1" w:rsidRPr="00996742">
        <w:rPr>
          <w:rFonts w:ascii="Browallia New" w:hAnsi="Browallia New" w:cs="Browallia New"/>
        </w:rPr>
        <w:t xml:space="preserve">Project emissions from self-generated electricity for alternative raw material and additive preparation can be calculated </w:t>
      </w:r>
      <w:r w:rsidR="00017064">
        <w:rPr>
          <w:rFonts w:ascii="Browallia New" w:hAnsi="Browallia New" w:cs="Browallia New"/>
        </w:rPr>
        <w:t>as follows</w:t>
      </w:r>
    </w:p>
    <w:p w14:paraId="70A2F32C" w14:textId="77777777" w:rsidR="00B03E04" w:rsidRPr="00074D38" w:rsidRDefault="00B03E04" w:rsidP="00B03E04">
      <w:pPr>
        <w:spacing w:before="0" w:after="0" w:line="240" w:lineRule="auto"/>
        <w:ind w:left="0"/>
        <w:jc w:val="thaiDistribute"/>
        <w:rPr>
          <w:rFonts w:ascii="Browallia New" w:hAnsi="Browallia New" w:cs="Browallia New"/>
          <w:sz w:val="12"/>
          <w:szCs w:val="12"/>
        </w:rPr>
      </w:pPr>
    </w:p>
    <w:tbl>
      <w:tblPr>
        <w:tblStyle w:val="TableNormal1"/>
        <w:tblW w:w="9351" w:type="dxa"/>
        <w:tblLayout w:type="fixed"/>
        <w:tblLook w:val="01E0" w:firstRow="1" w:lastRow="1" w:firstColumn="1" w:lastColumn="1" w:noHBand="0" w:noVBand="0"/>
      </w:tblPr>
      <w:tblGrid>
        <w:gridCol w:w="7508"/>
        <w:gridCol w:w="1843"/>
      </w:tblGrid>
      <w:tr w:rsidR="00B03E04" w:rsidRPr="00111215" w14:paraId="62EB5D91" w14:textId="77777777" w:rsidTr="00213A14">
        <w:trPr>
          <w:trHeight w:val="115"/>
        </w:trPr>
        <w:tc>
          <w:tcPr>
            <w:tcW w:w="7508" w:type="dxa"/>
          </w:tcPr>
          <w:p w14:paraId="3657D3E0" w14:textId="77777777" w:rsidR="00B03E04" w:rsidRDefault="00B03E04" w:rsidP="00465A8F">
            <w:pPr>
              <w:pStyle w:val="TableParagraph"/>
              <w:spacing w:before="0"/>
              <w:ind w:left="0"/>
              <w:rPr>
                <w:rFonts w:ascii="Browallia New" w:hAnsi="Browallia New" w:cs="Browallia New"/>
                <w:b/>
                <w:bCs/>
                <w:sz w:val="32"/>
                <w:szCs w:val="32"/>
                <w:lang w:bidi="th-TH"/>
              </w:rPr>
            </w:pPr>
            <w:r>
              <w:rPr>
                <w:rFonts w:ascii="Browallia New" w:hAnsi="Browallia New" w:cs="Browallia New"/>
                <w:b/>
                <w:bCs/>
                <w:sz w:val="32"/>
                <w:szCs w:val="32"/>
                <w:cs/>
                <w:lang w:bidi="th-TH"/>
              </w:rPr>
              <w:tab/>
            </w:r>
            <w:r>
              <w:rPr>
                <w:rFonts w:ascii="Browallia New" w:hAnsi="Browallia New" w:cs="Browallia New"/>
                <w:b/>
                <w:bCs/>
                <w:sz w:val="32"/>
                <w:szCs w:val="32"/>
                <w:cs/>
                <w:lang w:bidi="th-TH"/>
              </w:rPr>
              <w:tab/>
            </w:r>
            <w:r>
              <w:rPr>
                <w:rFonts w:ascii="Browallia New" w:hAnsi="Browallia New" w:cs="Browallia New"/>
                <w:b/>
                <w:bCs/>
                <w:sz w:val="32"/>
                <w:szCs w:val="32"/>
                <w:lang w:bidi="th-TH"/>
              </w:rPr>
              <w:t xml:space="preserve"> PELE</w:t>
            </w:r>
            <w:r>
              <w:rPr>
                <w:rFonts w:ascii="Browallia New" w:hAnsi="Browallia New" w:cs="Browallia New"/>
                <w:b/>
                <w:bCs/>
                <w:sz w:val="32"/>
                <w:szCs w:val="32"/>
                <w:vertAlign w:val="subscript"/>
                <w:lang w:bidi="th-TH"/>
              </w:rPr>
              <w:t>SG</w:t>
            </w:r>
            <w:r w:rsidRPr="001F5F24">
              <w:rPr>
                <w:rFonts w:ascii="Browallia New" w:hAnsi="Browallia New" w:cs="Browallia New"/>
                <w:b/>
                <w:bCs/>
                <w:sz w:val="32"/>
                <w:szCs w:val="32"/>
                <w:vertAlign w:val="subscript"/>
                <w:lang w:bidi="th-TH"/>
              </w:rPr>
              <w:t>,</w:t>
            </w:r>
            <w:r>
              <w:rPr>
                <w:rFonts w:ascii="Browallia New" w:hAnsi="Browallia New" w:cs="Browallia New"/>
                <w:b/>
                <w:bCs/>
                <w:sz w:val="32"/>
                <w:szCs w:val="32"/>
                <w:vertAlign w:val="subscript"/>
                <w:lang w:bidi="th-TH"/>
              </w:rPr>
              <w:t>ADD,y</w:t>
            </w:r>
            <w:r w:rsidRPr="00AD7C2E">
              <w:rPr>
                <w:rFonts w:ascii="Browallia New" w:hAnsi="Browallia New" w:cs="Browallia New"/>
                <w:b/>
                <w:bCs/>
                <w:sz w:val="32"/>
                <w:szCs w:val="32"/>
                <w:lang w:bidi="th-TH"/>
              </w:rPr>
              <w:t xml:space="preserve"> </w:t>
            </w:r>
            <w:r w:rsidRPr="003C504A">
              <w:rPr>
                <w:rFonts w:ascii="Browallia New" w:eastAsia="Cambria Math" w:hAnsi="Browallia New" w:cs="Browallia New"/>
                <w:b/>
                <w:bCs/>
                <w:sz w:val="32"/>
                <w:szCs w:val="32"/>
              </w:rPr>
              <w:t>× EF</w:t>
            </w:r>
            <w:r>
              <w:rPr>
                <w:rFonts w:ascii="Browallia New" w:eastAsia="Cambria Math" w:hAnsi="Browallia New" w:cs="Browallia New"/>
                <w:b/>
                <w:bCs/>
                <w:sz w:val="32"/>
                <w:szCs w:val="32"/>
                <w:vertAlign w:val="subscript"/>
              </w:rPr>
              <w:t>SG,y</w:t>
            </w:r>
          </w:p>
          <w:p w14:paraId="6267F9A3" w14:textId="77777777" w:rsidR="00B03E04" w:rsidRDefault="00B03E04" w:rsidP="00465A8F">
            <w:pPr>
              <w:pStyle w:val="TableParagraph"/>
              <w:spacing w:before="0"/>
              <w:ind w:left="0"/>
              <w:rPr>
                <w:rFonts w:ascii="Browallia New" w:eastAsia="Cambria Math" w:hAnsi="Browallia New" w:cs="Browallia New"/>
                <w:b/>
                <w:bCs/>
                <w:sz w:val="32"/>
                <w:szCs w:val="32"/>
              </w:rPr>
            </w:pPr>
            <w:r>
              <w:rPr>
                <w:rFonts w:ascii="Browallia New" w:eastAsia="Cambria Math" w:hAnsi="Browallia New" w:cs="Browallia New"/>
                <w:b/>
                <w:bCs/>
                <w:noProof/>
                <w:sz w:val="32"/>
                <w:szCs w:val="40"/>
                <w:lang w:bidi="th-TH"/>
              </w:rPr>
              <mc:AlternateContent>
                <mc:Choice Requires="wps">
                  <w:drawing>
                    <wp:anchor distT="0" distB="0" distL="114300" distR="114300" simplePos="0" relativeHeight="251766784" behindDoc="0" locked="0" layoutInCell="1" allowOverlap="1" wp14:anchorId="58E69CF6" wp14:editId="22207797">
                      <wp:simplePos x="0" y="0"/>
                      <wp:positionH relativeFrom="column">
                        <wp:posOffset>955757</wp:posOffset>
                      </wp:positionH>
                      <wp:positionV relativeFrom="paragraph">
                        <wp:posOffset>116647</wp:posOffset>
                      </wp:positionV>
                      <wp:extent cx="1248355" cy="0"/>
                      <wp:effectExtent l="0" t="0" r="0" b="0"/>
                      <wp:wrapNone/>
                      <wp:docPr id="194659359" name="ตัวเชื่อมต่อตรง 15"/>
                      <wp:cNvGraphicFramePr/>
                      <a:graphic xmlns:a="http://schemas.openxmlformats.org/drawingml/2006/main">
                        <a:graphicData uri="http://schemas.microsoft.com/office/word/2010/wordprocessingShape">
                          <wps:wsp>
                            <wps:cNvCnPr/>
                            <wps:spPr>
                              <a:xfrm>
                                <a:off x="0" y="0"/>
                                <a:ext cx="124835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16cei="http://schemas.microsoft.com/office/word/2026/wordml/cei" xmlns:oel="http://schemas.microsoft.com/office/2019/extlst">
                  <w:pict>
                    <v:line w14:anchorId="384AF5A4" id="ตัวเชื่อมต่อตรง 15" o:spid="_x0000_s1026" style="position:absolute;z-index:251766784;visibility:visible;mso-wrap-style:square;mso-wrap-distance-left:9pt;mso-wrap-distance-top:0;mso-wrap-distance-right:9pt;mso-wrap-distance-bottom:0;mso-position-horizontal:absolute;mso-position-horizontal-relative:text;mso-position-vertical:absolute;mso-position-vertical-relative:text" from="75.25pt,9.2pt" to="173.55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" strokecolor="black [3200]" strokeweight=".5pt">
                      <v:stroke joinstyle="miter"/>
                    </v:line>
                  </w:pict>
                </mc:Fallback>
              </mc:AlternateContent>
            </w:r>
            <w:r>
              <w:rPr>
                <w:rFonts w:ascii="Browallia New" w:eastAsia="Cambria Math" w:hAnsi="Browallia New" w:cs="Browallia New"/>
                <w:b/>
                <w:bCs/>
                <w:noProof/>
                <w:sz w:val="32"/>
                <w:szCs w:val="40"/>
                <w:lang w:bidi="th-TH"/>
              </w:rPr>
              <w:t>P</w:t>
            </w:r>
            <w:r w:rsidRPr="00B32ACC">
              <w:rPr>
                <w:rFonts w:ascii="Browallia New" w:eastAsia="Cambria Math" w:hAnsi="Browallia New" w:cs="Browallia New"/>
                <w:b/>
                <w:bCs/>
                <w:noProof/>
                <w:sz w:val="32"/>
                <w:szCs w:val="40"/>
                <w:lang w:bidi="th-TH"/>
              </w:rPr>
              <w:t>E</w:t>
            </w:r>
            <w:r w:rsidRPr="00B32ACC">
              <w:rPr>
                <w:rFonts w:ascii="Browallia New" w:eastAsia="Cambria Math" w:hAnsi="Browallia New" w:cs="Browallia New"/>
                <w:b/>
                <w:bCs/>
                <w:noProof/>
                <w:sz w:val="32"/>
                <w:szCs w:val="40"/>
                <w:vertAlign w:val="subscript"/>
                <w:lang w:bidi="th-TH"/>
              </w:rPr>
              <w:t>ele,</w:t>
            </w:r>
            <w:r>
              <w:rPr>
                <w:rFonts w:ascii="Browallia New" w:eastAsia="Cambria Math" w:hAnsi="Browallia New" w:cs="Browallia New"/>
                <w:b/>
                <w:bCs/>
                <w:noProof/>
                <w:sz w:val="32"/>
                <w:szCs w:val="40"/>
                <w:vertAlign w:val="subscript"/>
                <w:lang w:bidi="th-TH"/>
              </w:rPr>
              <w:t>SG</w:t>
            </w:r>
            <w:r w:rsidRPr="00B32ACC">
              <w:rPr>
                <w:rFonts w:ascii="Browallia New" w:eastAsia="Cambria Math" w:hAnsi="Browallia New" w:cs="Browallia New"/>
                <w:b/>
                <w:bCs/>
                <w:noProof/>
                <w:sz w:val="32"/>
                <w:szCs w:val="40"/>
                <w:vertAlign w:val="subscript"/>
                <w:lang w:bidi="th-TH"/>
              </w:rPr>
              <w:t>,ADD</w:t>
            </w:r>
            <w:r>
              <w:rPr>
                <w:rFonts w:ascii="Browallia New" w:eastAsia="Cambria Math" w:hAnsi="Browallia New" w:cs="Browallia New"/>
                <w:b/>
                <w:bCs/>
                <w:sz w:val="32"/>
                <w:szCs w:val="40"/>
                <w:vertAlign w:val="subscript"/>
                <w:lang w:bidi="th-TH"/>
              </w:rPr>
              <w:t>,y</w:t>
            </w:r>
            <w:r w:rsidRPr="00B32ACC">
              <w:rPr>
                <w:rFonts w:ascii="Browallia New" w:eastAsia="Cambria Math" w:hAnsi="Browallia New" w:cs="Browallia New"/>
                <w:b/>
                <w:bCs/>
                <w:sz w:val="32"/>
                <w:szCs w:val="32"/>
                <w:vertAlign w:val="subscript"/>
              </w:rPr>
              <w:t xml:space="preserve"> </w:t>
            </w:r>
            <w:r>
              <w:rPr>
                <w:rFonts w:ascii="Browallia New" w:eastAsia="Cambria Math" w:hAnsi="Browallia New" w:cs="Browallia New"/>
                <w:b/>
                <w:bCs/>
                <w:sz w:val="32"/>
                <w:szCs w:val="32"/>
                <w:vertAlign w:val="subscript"/>
              </w:rPr>
              <w:t xml:space="preserve">  </w:t>
            </w:r>
            <w:r w:rsidRPr="00DB6C42">
              <w:rPr>
                <w:rFonts w:ascii="Browallia New" w:eastAsia="Cambria Math" w:hAnsi="Browallia New" w:cs="Browallia New"/>
                <w:b/>
                <w:bCs/>
                <w:sz w:val="32"/>
                <w:szCs w:val="32"/>
              </w:rPr>
              <w:t xml:space="preserve">=  </w:t>
            </w:r>
          </w:p>
          <w:p w14:paraId="4ECEC8EB" w14:textId="1DC00999" w:rsidR="00B03E04" w:rsidRPr="00DB6C42" w:rsidRDefault="00B03E04" w:rsidP="002853A4">
            <w:pPr>
              <w:pStyle w:val="TableParagraph"/>
              <w:spacing w:before="0"/>
              <w:ind w:left="0"/>
              <w:rPr>
                <w:rFonts w:ascii="Browallia New" w:eastAsia="Cambria Math" w:hAnsi="Browallia New" w:cs="Browallia New"/>
                <w:b/>
                <w:bCs/>
                <w:sz w:val="12"/>
                <w:szCs w:val="40"/>
                <w:lang w:bidi="th-TH"/>
              </w:rPr>
            </w:pPr>
            <w:r>
              <w:rPr>
                <w:rFonts w:ascii="Browallia New" w:eastAsia="Cambria Math" w:hAnsi="Browallia New" w:cs="Browallia New"/>
                <w:b/>
                <w:bCs/>
                <w:sz w:val="32"/>
                <w:szCs w:val="32"/>
                <w:lang w:bidi="th-TH"/>
              </w:rPr>
              <w:t xml:space="preserve">                            </w:t>
            </w:r>
            <w:r w:rsidR="00AD7C2E">
              <w:rPr>
                <w:rFonts w:ascii="Browallia New" w:eastAsia="Cambria Math" w:hAnsi="Browallia New" w:cs="Browallia New" w:hint="cs"/>
                <w:b/>
                <w:bCs/>
                <w:sz w:val="32"/>
                <w:szCs w:val="32"/>
                <w:cs/>
                <w:lang w:bidi="th-TH"/>
              </w:rPr>
              <w:t xml:space="preserve">     </w:t>
            </w:r>
            <w:r>
              <w:rPr>
                <w:rFonts w:ascii="Browallia New" w:eastAsia="Cambria Math" w:hAnsi="Browallia New" w:cs="Browallia New"/>
                <w:b/>
                <w:bCs/>
                <w:sz w:val="32"/>
                <w:szCs w:val="32"/>
                <w:lang w:bidi="th-TH"/>
              </w:rPr>
              <w:t xml:space="preserve">       BC</w:t>
            </w:r>
            <w:r>
              <w:rPr>
                <w:rFonts w:ascii="Browallia New" w:eastAsia="Cambria Math" w:hAnsi="Browallia New" w:cs="Browallia New"/>
                <w:b/>
                <w:bCs/>
                <w:sz w:val="32"/>
                <w:szCs w:val="32"/>
                <w:vertAlign w:val="subscript"/>
                <w:lang w:bidi="th-TH"/>
              </w:rPr>
              <w:t>y</w:t>
            </w:r>
          </w:p>
        </w:tc>
        <w:tc>
          <w:tcPr>
            <w:tcW w:w="1843" w:type="dxa"/>
          </w:tcPr>
          <w:p w14:paraId="6DFECC2A" w14:textId="7697C47F" w:rsidR="00B03E04" w:rsidRPr="00111215" w:rsidRDefault="002D163F" w:rsidP="00465A8F">
            <w:pPr>
              <w:pStyle w:val="BodyText"/>
              <w:spacing w:before="94"/>
              <w:ind w:left="142"/>
              <w:jc w:val="center"/>
              <w:rPr>
                <w:rFonts w:ascii="Browallia New" w:hAnsi="Browallia New" w:cs="Browallia New"/>
                <w:sz w:val="32"/>
                <w:szCs w:val="32"/>
              </w:rPr>
            </w:pPr>
            <w:r>
              <w:rPr>
                <w:rFonts w:ascii="Browallia New" w:hAnsi="Browallia New" w:cs="Browallia New"/>
                <w:sz w:val="32"/>
                <w:szCs w:val="32"/>
                <w:lang w:bidi="th-TH"/>
              </w:rPr>
              <w:t>Equation</w:t>
            </w:r>
            <w:r w:rsidR="00B03E04" w:rsidRPr="002C19C4">
              <w:rPr>
                <w:rFonts w:ascii="Browallia New" w:hAnsi="Browallia New" w:cs="Browallia New"/>
                <w:sz w:val="32"/>
                <w:szCs w:val="32"/>
                <w:lang w:bidi="th-TH"/>
              </w:rPr>
              <w:t xml:space="preserve"> </w:t>
            </w:r>
            <w:r w:rsidR="00626726">
              <w:rPr>
                <w:rFonts w:ascii="Browallia New" w:hAnsi="Browallia New" w:cs="Browallia New"/>
                <w:sz w:val="32"/>
                <w:szCs w:val="32"/>
                <w:lang w:bidi="th-TH"/>
              </w:rPr>
              <w:t>(</w:t>
            </w:r>
            <w:r w:rsidR="00FC1207">
              <w:rPr>
                <w:rFonts w:ascii="Browallia New" w:hAnsi="Browallia New" w:cs="Browallia New"/>
                <w:sz w:val="32"/>
                <w:szCs w:val="32"/>
                <w:lang w:bidi="th-TH"/>
              </w:rPr>
              <w:t>41</w:t>
            </w:r>
            <w:r w:rsidR="00626726">
              <w:rPr>
                <w:rFonts w:ascii="Browallia New" w:hAnsi="Browallia New" w:cs="Browallia New"/>
                <w:sz w:val="32"/>
                <w:szCs w:val="32"/>
                <w:lang w:bidi="th-TH"/>
              </w:rPr>
              <w:t>)</w:t>
            </w:r>
          </w:p>
        </w:tc>
      </w:tr>
    </w:tbl>
    <w:p w14:paraId="7A717CAF" w14:textId="77777777" w:rsidR="00B03E04" w:rsidRPr="001F5F24" w:rsidRDefault="00B03E04" w:rsidP="00B03E04">
      <w:pPr>
        <w:spacing w:before="0" w:after="0" w:line="240" w:lineRule="auto"/>
        <w:ind w:left="0"/>
        <w:jc w:val="thaiDistribute"/>
        <w:rPr>
          <w:rFonts w:ascii="Browallia New" w:hAnsi="Browallia New" w:cs="Browallia New"/>
          <w:b/>
          <w:bCs/>
          <w:sz w:val="12"/>
          <w:szCs w:val="12"/>
        </w:rPr>
      </w:pPr>
    </w:p>
    <w:p w14:paraId="6EC92CD3" w14:textId="1FC24C0B" w:rsidR="00B03E04" w:rsidRPr="00111215" w:rsidRDefault="002D163F" w:rsidP="00B03E04">
      <w:pPr>
        <w:pStyle w:val="BodyText"/>
        <w:spacing w:before="94"/>
        <w:rPr>
          <w:rFonts w:ascii="Browallia New" w:hAnsi="Browallia New" w:cs="Browallia New"/>
          <w:sz w:val="32"/>
          <w:szCs w:val="32"/>
          <w:cs/>
          <w:lang w:bidi="th-TH"/>
        </w:rPr>
      </w:pPr>
      <w:r>
        <w:rPr>
          <w:rFonts w:ascii="Browallia New" w:hAnsi="Browallia New" w:cs="Browallia New"/>
          <w:sz w:val="32"/>
          <w:szCs w:val="32"/>
          <w:lang w:bidi="th-TH"/>
        </w:rPr>
        <w:t>Where</w:t>
      </w:r>
    </w:p>
    <w:tbl>
      <w:tblPr>
        <w:tblStyle w:val="TableNormal1"/>
        <w:tblW w:w="9356" w:type="dxa"/>
        <w:tblInd w:w="-5" w:type="dxa"/>
        <w:tblLayout w:type="fixed"/>
        <w:tblLook w:val="01E0" w:firstRow="1" w:lastRow="1" w:firstColumn="1" w:lastColumn="1" w:noHBand="0" w:noVBand="0"/>
      </w:tblPr>
      <w:tblGrid>
        <w:gridCol w:w="1418"/>
        <w:gridCol w:w="425"/>
        <w:gridCol w:w="7513"/>
      </w:tblGrid>
      <w:tr w:rsidR="00B03E04" w:rsidRPr="00111215" w14:paraId="14C06913" w14:textId="77777777" w:rsidTr="001C08E1">
        <w:trPr>
          <w:trHeight w:val="283"/>
        </w:trPr>
        <w:tc>
          <w:tcPr>
            <w:tcW w:w="1418" w:type="dxa"/>
          </w:tcPr>
          <w:p w14:paraId="36C9802E" w14:textId="77777777" w:rsidR="00B03E04" w:rsidRPr="00B32ACC" w:rsidRDefault="00B03E04" w:rsidP="001C08E1">
            <w:pPr>
              <w:pStyle w:val="TableParagraph"/>
              <w:spacing w:before="0"/>
              <w:ind w:left="200"/>
              <w:rPr>
                <w:rFonts w:ascii="Browallia New" w:eastAsia="Cambria Math" w:hAnsi="Browallia New" w:cs="Browallia New"/>
                <w:sz w:val="32"/>
                <w:szCs w:val="32"/>
              </w:rPr>
            </w:pPr>
            <w:r>
              <w:rPr>
                <w:rFonts w:ascii="Browallia New" w:eastAsia="Cambria Math" w:hAnsi="Browallia New" w:cs="Browallia New"/>
                <w:noProof/>
                <w:sz w:val="32"/>
                <w:szCs w:val="40"/>
                <w:lang w:bidi="th-TH"/>
              </w:rPr>
              <w:t>P</w:t>
            </w:r>
            <w:r w:rsidRPr="00B32ACC">
              <w:rPr>
                <w:rFonts w:ascii="Browallia New" w:eastAsia="Cambria Math" w:hAnsi="Browallia New" w:cs="Browallia New"/>
                <w:noProof/>
                <w:sz w:val="32"/>
                <w:szCs w:val="40"/>
                <w:lang w:bidi="th-TH"/>
              </w:rPr>
              <w:t>E</w:t>
            </w:r>
            <w:r w:rsidRPr="00B32ACC">
              <w:rPr>
                <w:rFonts w:ascii="Browallia New" w:eastAsia="Cambria Math" w:hAnsi="Browallia New" w:cs="Browallia New"/>
                <w:noProof/>
                <w:sz w:val="32"/>
                <w:szCs w:val="40"/>
                <w:vertAlign w:val="subscript"/>
                <w:lang w:bidi="th-TH"/>
              </w:rPr>
              <w:t>ele,</w:t>
            </w:r>
            <w:r>
              <w:rPr>
                <w:rFonts w:ascii="Browallia New" w:eastAsia="Cambria Math" w:hAnsi="Browallia New" w:cs="Browallia New"/>
                <w:noProof/>
                <w:sz w:val="32"/>
                <w:szCs w:val="40"/>
                <w:vertAlign w:val="subscript"/>
                <w:lang w:bidi="th-TH"/>
              </w:rPr>
              <w:t>SG</w:t>
            </w:r>
            <w:r w:rsidRPr="00B32ACC">
              <w:rPr>
                <w:rFonts w:ascii="Browallia New" w:eastAsia="Cambria Math" w:hAnsi="Browallia New" w:cs="Browallia New"/>
                <w:noProof/>
                <w:sz w:val="32"/>
                <w:szCs w:val="40"/>
                <w:vertAlign w:val="subscript"/>
                <w:lang w:bidi="th-TH"/>
              </w:rPr>
              <w:t>,ADD</w:t>
            </w:r>
            <w:r>
              <w:rPr>
                <w:rFonts w:ascii="Browallia New" w:eastAsia="Cambria Math" w:hAnsi="Browallia New" w:cs="Browallia New"/>
                <w:noProof/>
                <w:sz w:val="32"/>
                <w:szCs w:val="40"/>
                <w:vertAlign w:val="subscript"/>
                <w:lang w:bidi="th-TH"/>
              </w:rPr>
              <w:t>,y</w:t>
            </w:r>
          </w:p>
        </w:tc>
        <w:tc>
          <w:tcPr>
            <w:tcW w:w="425" w:type="dxa"/>
          </w:tcPr>
          <w:p w14:paraId="6B474358" w14:textId="77777777" w:rsidR="00B03E04" w:rsidRPr="004E4F2E" w:rsidRDefault="00B03E04" w:rsidP="001C08E1">
            <w:pPr>
              <w:pStyle w:val="TableParagraph"/>
              <w:spacing w:before="0"/>
              <w:ind w:left="0" w:right="111"/>
              <w:rPr>
                <w:rFonts w:ascii="Browallia New" w:hAnsi="Browallia New" w:cs="Browallia New"/>
                <w:sz w:val="32"/>
                <w:szCs w:val="32"/>
              </w:rPr>
            </w:pPr>
            <w:r w:rsidRPr="004E4F2E">
              <w:rPr>
                <w:rFonts w:ascii="Browallia New" w:hAnsi="Browallia New" w:cs="Browallia New"/>
                <w:sz w:val="32"/>
                <w:szCs w:val="32"/>
              </w:rPr>
              <w:t>=</w:t>
            </w:r>
          </w:p>
        </w:tc>
        <w:tc>
          <w:tcPr>
            <w:tcW w:w="7513" w:type="dxa"/>
          </w:tcPr>
          <w:p w14:paraId="27C03BBC" w14:textId="131A3498" w:rsidR="00B03E04" w:rsidRPr="00213A14" w:rsidRDefault="001C08E1" w:rsidP="003A3451">
            <w:pPr>
              <w:pStyle w:val="TableParagraph"/>
              <w:spacing w:before="0"/>
              <w:ind w:left="115" w:right="82"/>
              <w:rPr>
                <w:rFonts w:ascii="Browallia New" w:hAnsi="Browallia New" w:cs="Browallia New"/>
                <w:sz w:val="32"/>
                <w:szCs w:val="32"/>
                <w:lang w:bidi="th-TH"/>
              </w:rPr>
            </w:pPr>
            <w:r w:rsidRPr="001C08E1">
              <w:rPr>
                <w:rFonts w:ascii="Browallia New" w:hAnsi="Browallia New" w:cs="Browallia New"/>
                <w:position w:val="1"/>
                <w:sz w:val="32"/>
                <w:szCs w:val="32"/>
                <w:lang w:bidi="th-TH"/>
              </w:rPr>
              <w:t>Project emissions from self-generated electricity for alternative raw material and additive preparation</w:t>
            </w:r>
            <w:r>
              <w:rPr>
                <w:rFonts w:ascii="Browallia New" w:hAnsi="Browallia New" w:cs="Browallia New"/>
                <w:position w:val="1"/>
                <w:sz w:val="32"/>
                <w:szCs w:val="32"/>
                <w:lang w:bidi="th-TH"/>
              </w:rPr>
              <w:t xml:space="preserve"> </w:t>
            </w:r>
            <w:r w:rsidRPr="008E2713">
              <w:rPr>
                <w:rFonts w:ascii="Browallia New" w:hAnsi="Browallia New" w:cs="Browallia New"/>
                <w:sz w:val="32"/>
                <w:szCs w:val="32"/>
              </w:rPr>
              <w:t>(t</w:t>
            </w:r>
            <w:r w:rsidRPr="008E2713">
              <w:rPr>
                <w:rFonts w:ascii="Browallia New" w:hAnsi="Browallia New" w:cs="Browallia New" w:hint="cs"/>
                <w:sz w:val="32"/>
                <w:szCs w:val="32"/>
                <w:cs/>
                <w:lang w:bidi="th-TH"/>
              </w:rPr>
              <w:t xml:space="preserve"> </w:t>
            </w:r>
            <w:r w:rsidRPr="008E2713">
              <w:rPr>
                <w:rFonts w:ascii="Browallia New" w:hAnsi="Browallia New" w:cs="Browallia New"/>
                <w:sz w:val="32"/>
                <w:szCs w:val="32"/>
              </w:rPr>
              <w:t>CO</w:t>
            </w:r>
            <w:r w:rsidRPr="008E2713">
              <w:rPr>
                <w:rFonts w:ascii="Browallia New" w:hAnsi="Browallia New" w:cs="Browallia New"/>
                <w:sz w:val="32"/>
                <w:szCs w:val="32"/>
                <w:vertAlign w:val="subscript"/>
              </w:rPr>
              <w:t>2</w:t>
            </w:r>
            <w:r w:rsidRPr="008E2713">
              <w:rPr>
                <w:rFonts w:ascii="Browallia New" w:hAnsi="Browallia New" w:cs="Browallia New"/>
                <w:sz w:val="32"/>
                <w:szCs w:val="32"/>
              </w:rPr>
              <w:t>/</w:t>
            </w:r>
            <w:r>
              <w:rPr>
                <w:rFonts w:ascii="Browallia New" w:hAnsi="Browallia New" w:cs="Browallia New"/>
                <w:sz w:val="32"/>
                <w:szCs w:val="32"/>
                <w:lang w:bidi="th-TH"/>
              </w:rPr>
              <w:t>t cement</w:t>
            </w:r>
            <w:r w:rsidRPr="008E2713">
              <w:rPr>
                <w:rFonts w:ascii="Browallia New" w:hAnsi="Browallia New" w:cs="Browallia New"/>
                <w:sz w:val="32"/>
                <w:szCs w:val="32"/>
              </w:rPr>
              <w:t>)</w:t>
            </w:r>
          </w:p>
        </w:tc>
      </w:tr>
      <w:tr w:rsidR="001C08E1" w:rsidRPr="00111215" w14:paraId="620AE657" w14:textId="77777777" w:rsidTr="001C08E1">
        <w:trPr>
          <w:trHeight w:val="336"/>
        </w:trPr>
        <w:tc>
          <w:tcPr>
            <w:tcW w:w="1418" w:type="dxa"/>
          </w:tcPr>
          <w:p w14:paraId="348BC636" w14:textId="77777777" w:rsidR="001C08E1" w:rsidRPr="00B32ACC" w:rsidRDefault="001C08E1" w:rsidP="001C08E1">
            <w:pPr>
              <w:pStyle w:val="TableParagraph"/>
              <w:spacing w:before="0"/>
              <w:ind w:left="200"/>
              <w:rPr>
                <w:rFonts w:ascii="Browallia New" w:eastAsia="Cambria Math" w:hAnsi="Browallia New" w:cs="Browallia New"/>
                <w:sz w:val="32"/>
                <w:szCs w:val="32"/>
              </w:rPr>
            </w:pPr>
            <w:r>
              <w:rPr>
                <w:rFonts w:ascii="Browallia New" w:hAnsi="Browallia New" w:cs="Browallia New"/>
                <w:sz w:val="32"/>
                <w:szCs w:val="32"/>
                <w:lang w:bidi="th-TH"/>
              </w:rPr>
              <w:t>P</w:t>
            </w:r>
            <w:r w:rsidRPr="00B32ACC">
              <w:rPr>
                <w:rFonts w:ascii="Browallia New" w:hAnsi="Browallia New" w:cs="Browallia New"/>
                <w:sz w:val="32"/>
                <w:szCs w:val="32"/>
                <w:lang w:bidi="th-TH"/>
              </w:rPr>
              <w:t>ELE</w:t>
            </w:r>
            <w:r>
              <w:rPr>
                <w:rFonts w:ascii="Browallia New" w:hAnsi="Browallia New" w:cs="Browallia New"/>
                <w:sz w:val="32"/>
                <w:szCs w:val="32"/>
                <w:vertAlign w:val="subscript"/>
                <w:lang w:bidi="th-TH"/>
              </w:rPr>
              <w:t>SG</w:t>
            </w:r>
            <w:r w:rsidRPr="00B32ACC">
              <w:rPr>
                <w:rFonts w:ascii="Browallia New" w:hAnsi="Browallia New" w:cs="Browallia New"/>
                <w:sz w:val="32"/>
                <w:szCs w:val="32"/>
                <w:vertAlign w:val="subscript"/>
                <w:lang w:bidi="th-TH"/>
              </w:rPr>
              <w:t>,ADD</w:t>
            </w:r>
            <w:r>
              <w:rPr>
                <w:rFonts w:ascii="Browallia New" w:hAnsi="Browallia New" w:cs="Browallia New"/>
                <w:sz w:val="32"/>
                <w:szCs w:val="32"/>
                <w:vertAlign w:val="subscript"/>
                <w:lang w:bidi="th-TH"/>
              </w:rPr>
              <w:t>,y</w:t>
            </w:r>
          </w:p>
        </w:tc>
        <w:tc>
          <w:tcPr>
            <w:tcW w:w="425" w:type="dxa"/>
          </w:tcPr>
          <w:p w14:paraId="713FC3F4" w14:textId="77777777" w:rsidR="001C08E1" w:rsidRPr="004E4F2E" w:rsidRDefault="001C08E1" w:rsidP="001C08E1">
            <w:pPr>
              <w:pStyle w:val="TableParagraph"/>
              <w:spacing w:before="0"/>
              <w:ind w:left="0" w:right="111"/>
              <w:rPr>
                <w:rFonts w:ascii="Browallia New" w:hAnsi="Browallia New" w:cs="Browallia New"/>
                <w:sz w:val="32"/>
                <w:szCs w:val="32"/>
              </w:rPr>
            </w:pPr>
            <w:r w:rsidRPr="004E4F2E">
              <w:rPr>
                <w:rFonts w:ascii="Browallia New" w:hAnsi="Browallia New" w:cs="Browallia New"/>
                <w:sz w:val="32"/>
                <w:szCs w:val="32"/>
              </w:rPr>
              <w:t>=</w:t>
            </w:r>
          </w:p>
        </w:tc>
        <w:tc>
          <w:tcPr>
            <w:tcW w:w="7513" w:type="dxa"/>
          </w:tcPr>
          <w:p w14:paraId="534D92F0" w14:textId="0045AFEE" w:rsidR="001C08E1" w:rsidRPr="001C08E1" w:rsidRDefault="001C08E1" w:rsidP="003A3451">
            <w:pPr>
              <w:pStyle w:val="TableParagraph"/>
              <w:spacing w:before="0"/>
              <w:ind w:left="115" w:right="82"/>
              <w:rPr>
                <w:rFonts w:ascii="Browallia New" w:hAnsi="Browallia New" w:cs="Browallia New"/>
                <w:spacing w:val="-6"/>
                <w:position w:val="1"/>
                <w:sz w:val="32"/>
                <w:szCs w:val="32"/>
                <w:cs/>
                <w:lang w:bidi="th-TH"/>
              </w:rPr>
            </w:pPr>
            <w:r w:rsidRPr="001C08E1">
              <w:rPr>
                <w:rFonts w:ascii="Browallia New" w:hAnsi="Browallia New" w:cs="Browallia New"/>
                <w:sz w:val="32"/>
                <w:szCs w:val="32"/>
              </w:rPr>
              <w:t xml:space="preserve">Self-generation electricity for </w:t>
            </w:r>
            <w:r w:rsidRPr="001C08E1">
              <w:rPr>
                <w:rFonts w:ascii="Browallia New" w:hAnsi="Browallia New" w:cs="Browallia New"/>
                <w:color w:val="000000" w:themeColor="text1"/>
                <w:sz w:val="32"/>
                <w:szCs w:val="32"/>
              </w:rPr>
              <w:t>alternative raw material and additive preparation</w:t>
            </w:r>
            <w:r w:rsidRPr="001C08E1">
              <w:rPr>
                <w:rFonts w:ascii="Browallia New" w:hAnsi="Browallia New" w:cs="Browallia New"/>
                <w:sz w:val="32"/>
                <w:szCs w:val="32"/>
              </w:rPr>
              <w:t xml:space="preserve"> additives in year y (MWh)</w:t>
            </w:r>
          </w:p>
        </w:tc>
      </w:tr>
      <w:tr w:rsidR="001C08E1" w:rsidRPr="00111215" w14:paraId="7458353A" w14:textId="77777777" w:rsidTr="001C08E1">
        <w:trPr>
          <w:trHeight w:val="336"/>
        </w:trPr>
        <w:tc>
          <w:tcPr>
            <w:tcW w:w="1418" w:type="dxa"/>
          </w:tcPr>
          <w:p w14:paraId="573379AF" w14:textId="77777777" w:rsidR="001C08E1" w:rsidRPr="00B32ACC" w:rsidRDefault="001C08E1" w:rsidP="001C08E1">
            <w:pPr>
              <w:pStyle w:val="TableParagraph"/>
              <w:spacing w:before="0"/>
              <w:ind w:left="200"/>
              <w:rPr>
                <w:rFonts w:ascii="Browallia New" w:hAnsi="Browallia New" w:cs="Browallia New"/>
                <w:sz w:val="32"/>
                <w:szCs w:val="32"/>
                <w:lang w:bidi="th-TH"/>
              </w:rPr>
            </w:pPr>
            <w:r w:rsidRPr="00B32ACC">
              <w:rPr>
                <w:rFonts w:ascii="Browallia New" w:eastAsia="Cambria Math" w:hAnsi="Browallia New" w:cs="Browallia New"/>
                <w:sz w:val="32"/>
                <w:szCs w:val="32"/>
              </w:rPr>
              <w:t>EF</w:t>
            </w:r>
            <w:r>
              <w:rPr>
                <w:rFonts w:ascii="Browallia New" w:eastAsia="Cambria Math" w:hAnsi="Browallia New" w:cs="Browallia New"/>
                <w:sz w:val="32"/>
                <w:szCs w:val="32"/>
                <w:vertAlign w:val="subscript"/>
              </w:rPr>
              <w:t>SG</w:t>
            </w:r>
            <w:r w:rsidRPr="00B32ACC">
              <w:rPr>
                <w:rFonts w:ascii="Browallia New" w:eastAsia="Cambria Math" w:hAnsi="Browallia New" w:cs="Browallia New"/>
                <w:sz w:val="32"/>
                <w:szCs w:val="32"/>
                <w:vertAlign w:val="subscript"/>
              </w:rPr>
              <w:t>,</w:t>
            </w:r>
            <w:r>
              <w:rPr>
                <w:rFonts w:ascii="Browallia New" w:eastAsia="Cambria Math" w:hAnsi="Browallia New" w:cs="Browallia New"/>
                <w:sz w:val="32"/>
                <w:szCs w:val="32"/>
                <w:vertAlign w:val="subscript"/>
              </w:rPr>
              <w:t>y</w:t>
            </w:r>
          </w:p>
        </w:tc>
        <w:tc>
          <w:tcPr>
            <w:tcW w:w="425" w:type="dxa"/>
          </w:tcPr>
          <w:p w14:paraId="6CD025DC" w14:textId="77777777" w:rsidR="001C08E1" w:rsidRPr="004E4F2E" w:rsidRDefault="001C08E1" w:rsidP="001C08E1">
            <w:pPr>
              <w:pStyle w:val="TableParagraph"/>
              <w:spacing w:before="0"/>
              <w:ind w:left="0" w:right="111"/>
              <w:rPr>
                <w:rFonts w:ascii="Browallia New" w:hAnsi="Browallia New" w:cs="Browallia New"/>
                <w:sz w:val="32"/>
                <w:szCs w:val="32"/>
              </w:rPr>
            </w:pPr>
            <w:r w:rsidRPr="004E4F2E">
              <w:rPr>
                <w:rFonts w:ascii="Browallia New" w:hAnsi="Browallia New" w:cs="Browallia New"/>
                <w:sz w:val="32"/>
                <w:szCs w:val="32"/>
              </w:rPr>
              <w:t>=</w:t>
            </w:r>
          </w:p>
        </w:tc>
        <w:tc>
          <w:tcPr>
            <w:tcW w:w="7513" w:type="dxa"/>
          </w:tcPr>
          <w:p w14:paraId="7E8FF934" w14:textId="6448EF8C" w:rsidR="001C08E1" w:rsidRPr="001C08E1" w:rsidRDefault="001C08E1" w:rsidP="003A3451">
            <w:pPr>
              <w:pStyle w:val="TableParagraph"/>
              <w:spacing w:before="0"/>
              <w:ind w:left="115" w:right="82"/>
              <w:rPr>
                <w:rFonts w:ascii="Browallia New" w:hAnsi="Browallia New" w:cs="Browallia New"/>
                <w:position w:val="1"/>
                <w:sz w:val="32"/>
                <w:szCs w:val="32"/>
                <w:cs/>
                <w:lang w:bidi="th-TH"/>
              </w:rPr>
            </w:pPr>
            <w:r w:rsidRPr="001C08E1">
              <w:rPr>
                <w:rFonts w:ascii="Browallia New" w:hAnsi="Browallia New" w:cs="Browallia New"/>
                <w:sz w:val="32"/>
                <w:szCs w:val="32"/>
              </w:rPr>
              <w:t>Emission factor for self-generated electricity in year y (t CO</w:t>
            </w:r>
            <w:r w:rsidRPr="001C08E1">
              <w:rPr>
                <w:rFonts w:ascii="Browallia New" w:hAnsi="Browallia New" w:cs="Browallia New"/>
                <w:sz w:val="32"/>
                <w:szCs w:val="32"/>
                <w:vertAlign w:val="subscript"/>
              </w:rPr>
              <w:t>2</w:t>
            </w:r>
            <w:r w:rsidRPr="001C08E1">
              <w:rPr>
                <w:rFonts w:ascii="Browallia New" w:hAnsi="Browallia New" w:cs="Browallia New"/>
                <w:sz w:val="32"/>
                <w:szCs w:val="32"/>
              </w:rPr>
              <w:t>/MWh)</w:t>
            </w:r>
          </w:p>
        </w:tc>
      </w:tr>
      <w:tr w:rsidR="001C08E1" w:rsidRPr="00111215" w14:paraId="07596EA0" w14:textId="77777777" w:rsidTr="001C08E1">
        <w:trPr>
          <w:trHeight w:val="336"/>
        </w:trPr>
        <w:tc>
          <w:tcPr>
            <w:tcW w:w="1418" w:type="dxa"/>
          </w:tcPr>
          <w:p w14:paraId="76FEDD4A" w14:textId="77777777" w:rsidR="001C08E1" w:rsidRPr="00B32ACC" w:rsidRDefault="001C08E1" w:rsidP="001C08E1">
            <w:pPr>
              <w:pStyle w:val="TableParagraph"/>
              <w:spacing w:before="0"/>
              <w:ind w:left="200"/>
              <w:rPr>
                <w:rFonts w:ascii="Browallia New" w:hAnsi="Browallia New" w:cs="Browallia New"/>
                <w:sz w:val="32"/>
                <w:szCs w:val="32"/>
                <w:lang w:bidi="th-TH"/>
              </w:rPr>
            </w:pPr>
            <w:r w:rsidRPr="00B32ACC">
              <w:rPr>
                <w:rFonts w:ascii="Browallia New" w:eastAsia="Cambria Math" w:hAnsi="Browallia New" w:cs="Browallia New"/>
                <w:sz w:val="32"/>
                <w:szCs w:val="32"/>
                <w:lang w:bidi="th-TH"/>
              </w:rPr>
              <w:t>BC</w:t>
            </w:r>
            <w:r w:rsidRPr="00B32ACC">
              <w:rPr>
                <w:rFonts w:ascii="Browallia New" w:eastAsia="Cambria Math" w:hAnsi="Browallia New" w:cs="Browallia New"/>
                <w:sz w:val="32"/>
                <w:szCs w:val="32"/>
                <w:vertAlign w:val="subscript"/>
                <w:lang w:bidi="th-TH"/>
              </w:rPr>
              <w:t>BSL</w:t>
            </w:r>
          </w:p>
        </w:tc>
        <w:tc>
          <w:tcPr>
            <w:tcW w:w="425" w:type="dxa"/>
          </w:tcPr>
          <w:p w14:paraId="2A7C5D64" w14:textId="77777777" w:rsidR="001C08E1" w:rsidRPr="004E4F2E" w:rsidRDefault="001C08E1" w:rsidP="001C08E1">
            <w:pPr>
              <w:pStyle w:val="TableParagraph"/>
              <w:spacing w:before="0"/>
              <w:ind w:left="0" w:right="111"/>
              <w:rPr>
                <w:rFonts w:ascii="Browallia New" w:hAnsi="Browallia New" w:cs="Browallia New"/>
                <w:sz w:val="32"/>
                <w:szCs w:val="32"/>
              </w:rPr>
            </w:pPr>
            <w:r w:rsidRPr="004E4F2E">
              <w:rPr>
                <w:rFonts w:ascii="Browallia New" w:hAnsi="Browallia New" w:cs="Browallia New"/>
                <w:sz w:val="32"/>
                <w:szCs w:val="32"/>
              </w:rPr>
              <w:t>=</w:t>
            </w:r>
          </w:p>
        </w:tc>
        <w:tc>
          <w:tcPr>
            <w:tcW w:w="7513" w:type="dxa"/>
          </w:tcPr>
          <w:p w14:paraId="20F237F5" w14:textId="7C7432E5" w:rsidR="001C08E1" w:rsidRPr="001C08E1" w:rsidRDefault="001C08E1" w:rsidP="003A3451">
            <w:pPr>
              <w:pStyle w:val="TableParagraph"/>
              <w:spacing w:before="0"/>
              <w:ind w:left="115" w:right="82"/>
              <w:rPr>
                <w:rFonts w:ascii="Browallia New" w:hAnsi="Browallia New" w:cs="Browallia New"/>
                <w:sz w:val="32"/>
                <w:szCs w:val="32"/>
                <w:cs/>
                <w:lang w:bidi="th-TH"/>
              </w:rPr>
            </w:pPr>
            <w:r w:rsidRPr="001C08E1">
              <w:rPr>
                <w:rFonts w:ascii="Browallia New" w:hAnsi="Browallia New" w:cs="Browallia New"/>
                <w:sz w:val="32"/>
                <w:szCs w:val="32"/>
              </w:rPr>
              <w:t>Blended cement produced and sold in the domestic market in year y (t </w:t>
            </w:r>
            <w:r>
              <w:rPr>
                <w:rFonts w:ascii="Browallia New" w:hAnsi="Browallia New" w:cs="Browallia New"/>
                <w:sz w:val="32"/>
                <w:szCs w:val="32"/>
              </w:rPr>
              <w:t>cement</w:t>
            </w:r>
            <w:r w:rsidRPr="001C08E1">
              <w:rPr>
                <w:rFonts w:ascii="Browallia New" w:hAnsi="Browallia New" w:cs="Browallia New"/>
                <w:sz w:val="32"/>
                <w:szCs w:val="32"/>
              </w:rPr>
              <w:t>)</w:t>
            </w:r>
          </w:p>
        </w:tc>
      </w:tr>
    </w:tbl>
    <w:p w14:paraId="10F7FF5F" w14:textId="77777777" w:rsidR="00B03E04" w:rsidRPr="00D50D38" w:rsidRDefault="00B03E04" w:rsidP="00B03E04">
      <w:pPr>
        <w:tabs>
          <w:tab w:val="left" w:pos="709"/>
          <w:tab w:val="left" w:pos="2141"/>
        </w:tabs>
        <w:spacing w:before="0" w:after="0" w:line="240" w:lineRule="auto"/>
        <w:ind w:left="0"/>
        <w:jc w:val="thaiDistribute"/>
        <w:rPr>
          <w:rFonts w:ascii="Browallia New" w:hAnsi="Browallia New" w:cs="Browallia New"/>
          <w:b/>
          <w:bCs/>
          <w:color w:val="000000" w:themeColor="text1"/>
          <w:sz w:val="22"/>
          <w:szCs w:val="22"/>
        </w:rPr>
      </w:pPr>
    </w:p>
    <w:p w14:paraId="0CF5AF38" w14:textId="51A597B1" w:rsidR="00B03E04" w:rsidRDefault="00B03E04" w:rsidP="00B03E04">
      <w:pPr>
        <w:tabs>
          <w:tab w:val="left" w:pos="709"/>
          <w:tab w:val="left" w:pos="2141"/>
        </w:tabs>
        <w:spacing w:before="0" w:after="0" w:line="240" w:lineRule="auto"/>
        <w:ind w:left="0"/>
        <w:jc w:val="thaiDistribute"/>
        <w:rPr>
          <w:rFonts w:ascii="Browallia New" w:eastAsia="Cambria Math" w:hAnsi="Browallia New" w:cs="Browallia New"/>
          <w:b/>
          <w:bCs/>
        </w:rPr>
      </w:pPr>
      <w:r>
        <w:rPr>
          <w:rFonts w:ascii="Browallia New" w:hAnsi="Browallia New" w:cs="Browallia New"/>
          <w:b/>
          <w:bCs/>
          <w:color w:val="000000" w:themeColor="text1"/>
        </w:rPr>
        <w:t xml:space="preserve">6.2.4.1 </w:t>
      </w:r>
      <w:r w:rsidR="001C08E1" w:rsidRPr="001C08E1">
        <w:rPr>
          <w:rFonts w:ascii="Browallia New" w:hAnsi="Browallia New" w:cs="Browallia New"/>
          <w:b/>
          <w:bCs/>
          <w:color w:val="000000" w:themeColor="text1"/>
        </w:rPr>
        <w:t>Emission factor for self-generated electricity</w:t>
      </w:r>
      <w:r>
        <w:rPr>
          <w:rFonts w:ascii="Browallia New" w:hAnsi="Browallia New" w:cs="Browallia New"/>
          <w:b/>
          <w:bCs/>
          <w:color w:val="000000" w:themeColor="text1"/>
        </w:rPr>
        <w:t xml:space="preserve"> (</w:t>
      </w:r>
      <w:r w:rsidRPr="000E6496">
        <w:rPr>
          <w:rFonts w:ascii="Browallia New" w:eastAsia="Cambria Math" w:hAnsi="Browallia New" w:cs="Browallia New"/>
          <w:b/>
          <w:bCs/>
        </w:rPr>
        <w:t>EF</w:t>
      </w:r>
      <w:r w:rsidRPr="000E6496">
        <w:rPr>
          <w:rFonts w:ascii="Browallia New" w:eastAsia="Cambria Math" w:hAnsi="Browallia New" w:cs="Browallia New"/>
          <w:b/>
          <w:bCs/>
          <w:vertAlign w:val="subscript"/>
        </w:rPr>
        <w:t>SG,y</w:t>
      </w:r>
      <w:r w:rsidRPr="000E6496">
        <w:rPr>
          <w:rFonts w:ascii="Browallia New" w:eastAsia="Cambria Math" w:hAnsi="Browallia New" w:cs="Browallia New"/>
          <w:b/>
          <w:bCs/>
        </w:rPr>
        <w:t>)</w:t>
      </w:r>
    </w:p>
    <w:p w14:paraId="484FA892" w14:textId="49030DF2" w:rsidR="00B03E04" w:rsidRDefault="00B03E04" w:rsidP="00BE51AF">
      <w:pPr>
        <w:tabs>
          <w:tab w:val="left" w:pos="709"/>
          <w:tab w:val="left" w:pos="2141"/>
        </w:tabs>
        <w:spacing w:after="120" w:line="240" w:lineRule="auto"/>
        <w:ind w:left="0"/>
        <w:jc w:val="thaiDistribute"/>
        <w:rPr>
          <w:rFonts w:ascii="Browallia New" w:hAnsi="Browallia New" w:cs="Browallia New"/>
          <w:color w:val="000000" w:themeColor="text1"/>
        </w:rPr>
      </w:pPr>
      <w:r>
        <w:rPr>
          <w:rFonts w:ascii="Browallia New" w:hAnsi="Browallia New" w:cs="Browallia New"/>
          <w:b/>
          <w:bCs/>
          <w:color w:val="000000" w:themeColor="text1"/>
        </w:rPr>
        <w:tab/>
      </w:r>
      <w:r w:rsidR="001C08E1" w:rsidRPr="001C08E1">
        <w:rPr>
          <w:rFonts w:ascii="Browallia New" w:hAnsi="Browallia New" w:cs="Browallia New"/>
          <w:color w:val="000000" w:themeColor="text1"/>
        </w:rPr>
        <w:t>Emission factor for self-generated electricity</w:t>
      </w:r>
      <w:r w:rsidR="001C08E1">
        <w:rPr>
          <w:rFonts w:ascii="Browallia New" w:hAnsi="Browallia New" w:cs="Browallia New"/>
          <w:color w:val="000000" w:themeColor="text1"/>
        </w:rPr>
        <w:t xml:space="preserve"> can be calculated </w:t>
      </w:r>
      <w:r w:rsidR="00017064">
        <w:rPr>
          <w:rFonts w:ascii="Browallia New" w:hAnsi="Browallia New" w:cs="Browallia New"/>
          <w:color w:val="000000" w:themeColor="text1"/>
        </w:rPr>
        <w:t>as follows</w:t>
      </w:r>
    </w:p>
    <w:p w14:paraId="3302CFD7" w14:textId="77777777" w:rsidR="00B03E04" w:rsidRPr="00E00994" w:rsidRDefault="00B03E04" w:rsidP="00B03E04">
      <w:pPr>
        <w:spacing w:before="0" w:after="0" w:line="240" w:lineRule="auto"/>
        <w:ind w:left="0"/>
        <w:jc w:val="thaiDistribute"/>
        <w:rPr>
          <w:rFonts w:ascii="Browallia New" w:hAnsi="Browallia New" w:cs="Browallia New"/>
          <w:b/>
          <w:bCs/>
          <w:sz w:val="12"/>
          <w:szCs w:val="12"/>
        </w:rPr>
      </w:pPr>
    </w:p>
    <w:tbl>
      <w:tblPr>
        <w:tblStyle w:val="TableNormal1"/>
        <w:tblW w:w="9351" w:type="dxa"/>
        <w:tblLayout w:type="fixed"/>
        <w:tblLook w:val="01E0" w:firstRow="1" w:lastRow="1" w:firstColumn="1" w:lastColumn="1" w:noHBand="0" w:noVBand="0"/>
      </w:tblPr>
      <w:tblGrid>
        <w:gridCol w:w="7508"/>
        <w:gridCol w:w="1843"/>
      </w:tblGrid>
      <w:tr w:rsidR="00B03E04" w:rsidRPr="00111215" w14:paraId="1D59BAF1" w14:textId="77777777" w:rsidTr="00213A14">
        <w:trPr>
          <w:trHeight w:val="115"/>
        </w:trPr>
        <w:tc>
          <w:tcPr>
            <w:tcW w:w="7508" w:type="dxa"/>
          </w:tcPr>
          <w:p w14:paraId="0DEC4D0A" w14:textId="77777777" w:rsidR="00B03E04" w:rsidRDefault="00B03E04" w:rsidP="00465A8F">
            <w:pPr>
              <w:pStyle w:val="TableParagraph"/>
              <w:spacing w:before="0"/>
              <w:ind w:left="0"/>
              <w:rPr>
                <w:rFonts w:ascii="Browallia New" w:hAnsi="Browallia New" w:cs="Browallia New"/>
                <w:b/>
                <w:bCs/>
                <w:sz w:val="32"/>
                <w:szCs w:val="32"/>
                <w:lang w:bidi="th-TH"/>
              </w:rPr>
            </w:pPr>
            <w:r>
              <w:rPr>
                <w:rFonts w:ascii="Browallia New" w:hAnsi="Browallia New" w:cs="Browallia New"/>
                <w:b/>
                <w:bCs/>
                <w:sz w:val="32"/>
                <w:szCs w:val="32"/>
                <w:cs/>
                <w:lang w:bidi="th-TH"/>
              </w:rPr>
              <w:tab/>
            </w:r>
            <w:r>
              <w:rPr>
                <w:rFonts w:ascii="Browallia New" w:hAnsi="Browallia New" w:cs="Browallia New"/>
                <w:b/>
                <w:bCs/>
                <w:sz w:val="32"/>
                <w:szCs w:val="32"/>
                <w:cs/>
                <w:lang w:bidi="th-TH"/>
              </w:rPr>
              <w:tab/>
            </w:r>
            <w:r>
              <w:rPr>
                <w:rFonts w:ascii="Browallia New" w:hAnsi="Browallia New" w:cs="Browallia New"/>
                <w:b/>
                <w:bCs/>
                <w:sz w:val="32"/>
                <w:szCs w:val="32"/>
                <w:lang w:bidi="th-TH"/>
              </w:rPr>
              <w:t xml:space="preserve"> </w:t>
            </w:r>
            <w:r>
              <w:rPr>
                <w:rFonts w:ascii="Times New Roman" w:hAnsi="Times New Roman" w:cs="Times New Roman"/>
                <w:b/>
                <w:bCs/>
                <w:sz w:val="32"/>
                <w:szCs w:val="32"/>
                <w:lang w:bidi="th-TH"/>
              </w:rPr>
              <w:t>∑</w:t>
            </w:r>
            <w:r w:rsidRPr="006E36DA">
              <w:rPr>
                <w:rFonts w:ascii="Browallia New" w:hAnsi="Browallia New" w:cs="Browallia New"/>
                <w:b/>
                <w:bCs/>
                <w:sz w:val="32"/>
                <w:szCs w:val="32"/>
                <w:vertAlign w:val="subscript"/>
                <w:lang w:bidi="th-TH"/>
              </w:rPr>
              <w:t>k,j</w:t>
            </w:r>
            <w:r w:rsidRPr="00FA2EE2">
              <w:rPr>
                <w:rFonts w:ascii="Times New Roman" w:hAnsi="Times New Roman" w:cs="Times New Roman"/>
                <w:sz w:val="32"/>
                <w:szCs w:val="32"/>
                <w:lang w:bidi="th-TH"/>
              </w:rPr>
              <w:t xml:space="preserve"> </w:t>
            </w:r>
            <w:r>
              <w:rPr>
                <w:rFonts w:ascii="Browallia New" w:hAnsi="Browallia New" w:cs="Browallia New"/>
                <w:b/>
                <w:bCs/>
                <w:sz w:val="32"/>
                <w:szCs w:val="32"/>
                <w:lang w:bidi="th-TH"/>
              </w:rPr>
              <w:t>FC</w:t>
            </w:r>
            <w:r w:rsidRPr="006E36DA">
              <w:rPr>
                <w:rFonts w:ascii="Browallia New" w:hAnsi="Browallia New" w:cs="Browallia New"/>
                <w:b/>
                <w:bCs/>
                <w:sz w:val="32"/>
                <w:szCs w:val="32"/>
                <w:vertAlign w:val="subscript"/>
                <w:lang w:bidi="th-TH"/>
              </w:rPr>
              <w:t>k,j,y</w:t>
            </w:r>
            <w:r w:rsidRPr="001A66F1">
              <w:rPr>
                <w:rFonts w:ascii="Browallia New" w:hAnsi="Browallia New" w:cs="Browallia New"/>
                <w:b/>
                <w:bCs/>
                <w:sz w:val="32"/>
                <w:szCs w:val="32"/>
                <w:lang w:bidi="th-TH"/>
              </w:rPr>
              <w:t xml:space="preserve"> </w:t>
            </w:r>
            <w:r w:rsidRPr="003C504A">
              <w:rPr>
                <w:rFonts w:ascii="Browallia New" w:eastAsia="Cambria Math" w:hAnsi="Browallia New" w:cs="Browallia New"/>
                <w:b/>
                <w:bCs/>
                <w:sz w:val="32"/>
                <w:szCs w:val="32"/>
              </w:rPr>
              <w:t xml:space="preserve">× </w:t>
            </w:r>
            <w:r>
              <w:rPr>
                <w:rFonts w:ascii="Browallia New" w:eastAsia="Cambria Math" w:hAnsi="Browallia New" w:cs="Browallia New"/>
                <w:b/>
                <w:bCs/>
                <w:sz w:val="32"/>
                <w:szCs w:val="32"/>
              </w:rPr>
              <w:t>COEF</w:t>
            </w:r>
            <w:r w:rsidRPr="006E36DA">
              <w:rPr>
                <w:rFonts w:ascii="Browallia New" w:eastAsia="Cambria Math" w:hAnsi="Browallia New" w:cs="Browallia New"/>
                <w:b/>
                <w:bCs/>
                <w:sz w:val="32"/>
                <w:szCs w:val="32"/>
                <w:vertAlign w:val="subscript"/>
              </w:rPr>
              <w:t>k</w:t>
            </w:r>
          </w:p>
          <w:p w14:paraId="3D543B9F" w14:textId="77777777" w:rsidR="00B03E04" w:rsidRDefault="00B03E04" w:rsidP="00465A8F">
            <w:pPr>
              <w:pStyle w:val="TableParagraph"/>
              <w:spacing w:before="0"/>
              <w:ind w:left="0"/>
              <w:rPr>
                <w:rFonts w:ascii="Browallia New" w:eastAsia="Cambria Math" w:hAnsi="Browallia New" w:cs="Browallia New"/>
                <w:b/>
                <w:bCs/>
                <w:sz w:val="32"/>
                <w:szCs w:val="32"/>
              </w:rPr>
            </w:pPr>
            <w:r>
              <w:rPr>
                <w:rFonts w:ascii="Browallia New" w:eastAsia="Cambria Math" w:hAnsi="Browallia New" w:cs="Browallia New"/>
                <w:b/>
                <w:bCs/>
                <w:noProof/>
                <w:sz w:val="32"/>
                <w:szCs w:val="40"/>
                <w:lang w:bidi="th-TH"/>
              </w:rPr>
              <mc:AlternateContent>
                <mc:Choice Requires="wps">
                  <w:drawing>
                    <wp:anchor distT="0" distB="0" distL="114300" distR="114300" simplePos="0" relativeHeight="251767808" behindDoc="0" locked="0" layoutInCell="1" allowOverlap="1" wp14:anchorId="529896C0" wp14:editId="42DC14BF">
                      <wp:simplePos x="0" y="0"/>
                      <wp:positionH relativeFrom="column">
                        <wp:posOffset>955757</wp:posOffset>
                      </wp:positionH>
                      <wp:positionV relativeFrom="paragraph">
                        <wp:posOffset>116647</wp:posOffset>
                      </wp:positionV>
                      <wp:extent cx="1248355" cy="0"/>
                      <wp:effectExtent l="0" t="0" r="0" b="0"/>
                      <wp:wrapNone/>
                      <wp:docPr id="658100930" name="ตัวเชื่อมต่อตรง 15"/>
                      <wp:cNvGraphicFramePr/>
                      <a:graphic xmlns:a="http://schemas.openxmlformats.org/drawingml/2006/main">
                        <a:graphicData uri="http://schemas.microsoft.com/office/word/2010/wordprocessingShape">
                          <wps:wsp>
                            <wps:cNvCnPr/>
                            <wps:spPr>
                              <a:xfrm>
                                <a:off x="0" y="0"/>
                                <a:ext cx="124835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16cei="http://schemas.microsoft.com/office/word/2026/wordml/cei" xmlns:oel="http://schemas.microsoft.com/office/2019/extlst">
                  <w:pict>
                    <v:line w14:anchorId="52D54CD6" id="ตัวเชื่อมต่อตรง 15" o:spid="_x0000_s1026" style="position:absolute;z-index:251767808;visibility:visible;mso-wrap-style:square;mso-wrap-distance-left:9pt;mso-wrap-distance-top:0;mso-wrap-distance-right:9pt;mso-wrap-distance-bottom:0;mso-position-horizontal:absolute;mso-position-horizontal-relative:text;mso-position-vertical:absolute;mso-position-vertical-relative:text" from="75.25pt,9.2pt" to="173.55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" strokecolor="black [3200]" strokeweight=".5pt">
                      <v:stroke joinstyle="miter"/>
                    </v:line>
                  </w:pict>
                </mc:Fallback>
              </mc:AlternateContent>
            </w:r>
            <w:r>
              <w:rPr>
                <w:rFonts w:ascii="Browallia New" w:eastAsia="Cambria Math" w:hAnsi="Browallia New" w:cs="Browallia New"/>
                <w:b/>
                <w:bCs/>
                <w:noProof/>
                <w:sz w:val="32"/>
                <w:szCs w:val="40"/>
                <w:lang w:bidi="th-TH"/>
              </w:rPr>
              <w:t>EF</w:t>
            </w:r>
            <w:r w:rsidRPr="006E36DA">
              <w:rPr>
                <w:rFonts w:ascii="Browallia New" w:eastAsia="Cambria Math" w:hAnsi="Browallia New" w:cs="Browallia New"/>
                <w:b/>
                <w:bCs/>
                <w:noProof/>
                <w:sz w:val="32"/>
                <w:szCs w:val="40"/>
                <w:vertAlign w:val="subscript"/>
                <w:lang w:bidi="th-TH"/>
              </w:rPr>
              <w:t>SG,y</w:t>
            </w:r>
            <w:r w:rsidRPr="006E36DA">
              <w:rPr>
                <w:rFonts w:ascii="Browallia New" w:eastAsia="Cambria Math" w:hAnsi="Browallia New" w:cs="Browallia New" w:hint="cs"/>
                <w:b/>
                <w:bCs/>
                <w:sz w:val="32"/>
                <w:szCs w:val="40"/>
                <w:vertAlign w:val="subscript"/>
                <w:cs/>
                <w:lang w:bidi="th-TH"/>
              </w:rPr>
              <w:t xml:space="preserve"> </w:t>
            </w:r>
            <w:r w:rsidRPr="006E36DA">
              <w:rPr>
                <w:rFonts w:ascii="Browallia New" w:eastAsia="Cambria Math" w:hAnsi="Browallia New" w:cs="Browallia New"/>
                <w:b/>
                <w:bCs/>
                <w:sz w:val="32"/>
                <w:szCs w:val="32"/>
                <w:vertAlign w:val="subscript"/>
              </w:rPr>
              <w:t xml:space="preserve"> </w:t>
            </w:r>
            <w:r w:rsidRPr="00DB6C42">
              <w:rPr>
                <w:rFonts w:ascii="Browallia New" w:eastAsia="Cambria Math" w:hAnsi="Browallia New" w:cs="Browallia New"/>
                <w:b/>
                <w:bCs/>
                <w:sz w:val="32"/>
                <w:szCs w:val="32"/>
              </w:rPr>
              <w:t xml:space="preserve">=  </w:t>
            </w:r>
          </w:p>
          <w:p w14:paraId="63800512" w14:textId="77777777" w:rsidR="00B03E04" w:rsidRDefault="00B03E04" w:rsidP="00465A8F">
            <w:pPr>
              <w:pStyle w:val="TableParagraph"/>
              <w:spacing w:before="0"/>
              <w:ind w:left="0"/>
              <w:rPr>
                <w:rFonts w:ascii="Browallia New" w:eastAsia="Cambria Math" w:hAnsi="Browallia New" w:cs="Browallia New"/>
                <w:b/>
                <w:bCs/>
                <w:sz w:val="32"/>
                <w:szCs w:val="32"/>
                <w:lang w:bidi="th-TH"/>
              </w:rPr>
            </w:pPr>
            <w:r>
              <w:rPr>
                <w:rFonts w:ascii="Browallia New" w:eastAsia="Cambria Math" w:hAnsi="Browallia New" w:cs="Browallia New"/>
                <w:b/>
                <w:bCs/>
                <w:sz w:val="32"/>
                <w:szCs w:val="32"/>
                <w:lang w:bidi="th-TH"/>
              </w:rPr>
              <w:t xml:space="preserve">                                   </w:t>
            </w:r>
            <w:r>
              <w:rPr>
                <w:rFonts w:ascii="Times New Roman" w:eastAsia="Cambria Math" w:hAnsi="Times New Roman" w:cs="Times New Roman"/>
                <w:b/>
                <w:bCs/>
                <w:sz w:val="32"/>
                <w:szCs w:val="32"/>
                <w:lang w:bidi="th-TH"/>
              </w:rPr>
              <w:t>∑</w:t>
            </w:r>
            <w:r w:rsidRPr="006E36DA">
              <w:rPr>
                <w:rFonts w:ascii="Browallia New" w:eastAsia="Cambria Math" w:hAnsi="Browallia New" w:cs="Browallia New"/>
                <w:b/>
                <w:bCs/>
                <w:sz w:val="32"/>
                <w:szCs w:val="32"/>
                <w:vertAlign w:val="subscript"/>
                <w:lang w:bidi="th-TH"/>
              </w:rPr>
              <w:t>j</w:t>
            </w:r>
            <w:r>
              <w:rPr>
                <w:rFonts w:ascii="Browallia New" w:eastAsia="Cambria Math" w:hAnsi="Browallia New" w:cs="Browallia New"/>
                <w:b/>
                <w:bCs/>
                <w:sz w:val="32"/>
                <w:szCs w:val="32"/>
                <w:lang w:bidi="th-TH"/>
              </w:rPr>
              <w:t>GEN</w:t>
            </w:r>
            <w:r w:rsidRPr="006E36DA">
              <w:rPr>
                <w:rFonts w:ascii="Browallia New" w:eastAsia="Cambria Math" w:hAnsi="Browallia New" w:cs="Browallia New"/>
                <w:b/>
                <w:bCs/>
                <w:sz w:val="32"/>
                <w:szCs w:val="32"/>
                <w:vertAlign w:val="subscript"/>
                <w:lang w:bidi="th-TH"/>
              </w:rPr>
              <w:t>j,y</w:t>
            </w:r>
          </w:p>
          <w:p w14:paraId="414F7A3A" w14:textId="77777777" w:rsidR="00B03E04" w:rsidRPr="00DB6C42" w:rsidRDefault="00B03E04" w:rsidP="00465A8F">
            <w:pPr>
              <w:pStyle w:val="TableParagraph"/>
              <w:spacing w:before="0"/>
              <w:ind w:left="0"/>
              <w:rPr>
                <w:rFonts w:ascii="Browallia New" w:eastAsia="Cambria Math" w:hAnsi="Browallia New" w:cs="Browallia New"/>
                <w:b/>
                <w:bCs/>
                <w:sz w:val="12"/>
                <w:szCs w:val="40"/>
                <w:lang w:bidi="th-TH"/>
              </w:rPr>
            </w:pPr>
          </w:p>
        </w:tc>
        <w:tc>
          <w:tcPr>
            <w:tcW w:w="1843" w:type="dxa"/>
          </w:tcPr>
          <w:p w14:paraId="2110D21F" w14:textId="1976A20D" w:rsidR="00B03E04" w:rsidRPr="00111215" w:rsidRDefault="002D163F" w:rsidP="00465A8F">
            <w:pPr>
              <w:pStyle w:val="BodyText"/>
              <w:spacing w:before="94"/>
              <w:ind w:left="142"/>
              <w:jc w:val="center"/>
              <w:rPr>
                <w:rFonts w:ascii="Browallia New" w:hAnsi="Browallia New" w:cs="Browallia New"/>
                <w:sz w:val="32"/>
                <w:szCs w:val="32"/>
              </w:rPr>
            </w:pPr>
            <w:r>
              <w:rPr>
                <w:rFonts w:ascii="Browallia New" w:hAnsi="Browallia New" w:cs="Browallia New"/>
                <w:sz w:val="32"/>
                <w:szCs w:val="32"/>
                <w:lang w:bidi="th-TH"/>
              </w:rPr>
              <w:t>Equation</w:t>
            </w:r>
            <w:r w:rsidR="00B03E04" w:rsidRPr="002C19C4">
              <w:rPr>
                <w:rFonts w:ascii="Browallia New" w:hAnsi="Browallia New" w:cs="Browallia New"/>
                <w:sz w:val="32"/>
                <w:szCs w:val="32"/>
                <w:lang w:bidi="th-TH"/>
              </w:rPr>
              <w:t xml:space="preserve"> </w:t>
            </w:r>
            <w:r w:rsidR="002853A4">
              <w:rPr>
                <w:rFonts w:ascii="Browallia New" w:hAnsi="Browallia New" w:cs="Browallia New"/>
                <w:sz w:val="32"/>
                <w:szCs w:val="32"/>
                <w:lang w:bidi="th-TH"/>
              </w:rPr>
              <w:t>(</w:t>
            </w:r>
            <w:r w:rsidR="00FC1207">
              <w:rPr>
                <w:rFonts w:ascii="Browallia New" w:hAnsi="Browallia New" w:cs="Browallia New"/>
                <w:sz w:val="32"/>
                <w:szCs w:val="32"/>
                <w:lang w:bidi="th-TH"/>
              </w:rPr>
              <w:t>42</w:t>
            </w:r>
            <w:r w:rsidR="002853A4">
              <w:rPr>
                <w:rFonts w:ascii="Browallia New" w:hAnsi="Browallia New" w:cs="Browallia New"/>
                <w:sz w:val="32"/>
                <w:szCs w:val="32"/>
                <w:lang w:bidi="th-TH"/>
              </w:rPr>
              <w:t>)</w:t>
            </w:r>
          </w:p>
        </w:tc>
      </w:tr>
    </w:tbl>
    <w:p w14:paraId="4D3576F4" w14:textId="280C5F6C" w:rsidR="00B03E04" w:rsidRPr="00111215" w:rsidRDefault="002D163F" w:rsidP="00B03E04">
      <w:pPr>
        <w:pStyle w:val="BodyText"/>
        <w:spacing w:before="94"/>
        <w:rPr>
          <w:rFonts w:ascii="Browallia New" w:hAnsi="Browallia New" w:cs="Browallia New"/>
          <w:sz w:val="32"/>
          <w:szCs w:val="32"/>
          <w:cs/>
          <w:lang w:bidi="th-TH"/>
        </w:rPr>
      </w:pPr>
      <w:r>
        <w:rPr>
          <w:rFonts w:ascii="Browallia New" w:hAnsi="Browallia New" w:cs="Browallia New"/>
          <w:sz w:val="32"/>
          <w:szCs w:val="32"/>
          <w:lang w:bidi="th-TH"/>
        </w:rPr>
        <w:t>Where</w:t>
      </w:r>
    </w:p>
    <w:tbl>
      <w:tblPr>
        <w:tblStyle w:val="TableNormal1"/>
        <w:tblW w:w="9356" w:type="dxa"/>
        <w:tblInd w:w="-5" w:type="dxa"/>
        <w:tblLayout w:type="fixed"/>
        <w:tblLook w:val="01E0" w:firstRow="1" w:lastRow="1" w:firstColumn="1" w:lastColumn="1" w:noHBand="0" w:noVBand="0"/>
      </w:tblPr>
      <w:tblGrid>
        <w:gridCol w:w="1418"/>
        <w:gridCol w:w="425"/>
        <w:gridCol w:w="7513"/>
      </w:tblGrid>
      <w:tr w:rsidR="001C08E1" w:rsidRPr="00111215" w14:paraId="43CCE7F1" w14:textId="77777777" w:rsidTr="001C08E1">
        <w:trPr>
          <w:trHeight w:val="283"/>
        </w:trPr>
        <w:tc>
          <w:tcPr>
            <w:tcW w:w="1418" w:type="dxa"/>
          </w:tcPr>
          <w:p w14:paraId="172142CA" w14:textId="77777777" w:rsidR="001C08E1" w:rsidRPr="006E36DA" w:rsidRDefault="001C08E1" w:rsidP="001C08E1">
            <w:pPr>
              <w:pStyle w:val="TableParagraph"/>
              <w:spacing w:before="0"/>
              <w:ind w:left="200"/>
              <w:rPr>
                <w:rFonts w:ascii="Browallia New" w:eastAsia="Cambria Math" w:hAnsi="Browallia New" w:cs="Browallia New"/>
                <w:sz w:val="32"/>
                <w:szCs w:val="32"/>
              </w:rPr>
            </w:pPr>
            <w:r w:rsidRPr="006E36DA">
              <w:rPr>
                <w:rFonts w:ascii="Browallia New" w:eastAsia="Cambria Math" w:hAnsi="Browallia New" w:cs="Browallia New"/>
                <w:noProof/>
                <w:sz w:val="32"/>
                <w:szCs w:val="40"/>
                <w:lang w:bidi="th-TH"/>
              </w:rPr>
              <w:t>EF</w:t>
            </w:r>
            <w:r w:rsidRPr="006E36DA">
              <w:rPr>
                <w:rFonts w:ascii="Browallia New" w:eastAsia="Cambria Math" w:hAnsi="Browallia New" w:cs="Browallia New"/>
                <w:noProof/>
                <w:sz w:val="32"/>
                <w:szCs w:val="40"/>
                <w:vertAlign w:val="subscript"/>
                <w:lang w:bidi="th-TH"/>
              </w:rPr>
              <w:t>SG,y</w:t>
            </w:r>
          </w:p>
        </w:tc>
        <w:tc>
          <w:tcPr>
            <w:tcW w:w="425" w:type="dxa"/>
          </w:tcPr>
          <w:p w14:paraId="720BF22E" w14:textId="77777777" w:rsidR="001C08E1" w:rsidRPr="004E4F2E" w:rsidRDefault="001C08E1" w:rsidP="001C08E1">
            <w:pPr>
              <w:pStyle w:val="TableParagraph"/>
              <w:spacing w:before="0"/>
              <w:ind w:left="0" w:right="111"/>
              <w:rPr>
                <w:rFonts w:ascii="Browallia New" w:hAnsi="Browallia New" w:cs="Browallia New"/>
                <w:sz w:val="32"/>
                <w:szCs w:val="32"/>
              </w:rPr>
            </w:pPr>
            <w:r w:rsidRPr="004E4F2E">
              <w:rPr>
                <w:rFonts w:ascii="Browallia New" w:hAnsi="Browallia New" w:cs="Browallia New"/>
                <w:sz w:val="32"/>
                <w:szCs w:val="32"/>
              </w:rPr>
              <w:t>=</w:t>
            </w:r>
          </w:p>
        </w:tc>
        <w:tc>
          <w:tcPr>
            <w:tcW w:w="7513" w:type="dxa"/>
          </w:tcPr>
          <w:p w14:paraId="3F34098E" w14:textId="5B1B34DA" w:rsidR="001C08E1" w:rsidRPr="003A3451" w:rsidRDefault="001C08E1" w:rsidP="001C08E1">
            <w:pPr>
              <w:pStyle w:val="TableParagraph"/>
              <w:spacing w:before="0"/>
              <w:ind w:left="115" w:right="224"/>
              <w:rPr>
                <w:rFonts w:ascii="Browallia New" w:hAnsi="Browallia New" w:cs="Browallia New"/>
                <w:position w:val="1"/>
                <w:sz w:val="32"/>
                <w:szCs w:val="32"/>
                <w:cs/>
                <w:lang w:bidi="th-TH"/>
              </w:rPr>
            </w:pPr>
            <w:r w:rsidRPr="003A3451">
              <w:rPr>
                <w:rFonts w:ascii="Browallia New" w:hAnsi="Browallia New" w:cs="Browallia New"/>
                <w:sz w:val="32"/>
                <w:szCs w:val="32"/>
              </w:rPr>
              <w:t>Emission factor for self-generated electricity in year</w:t>
            </w:r>
            <w:r w:rsidR="003A3451">
              <w:rPr>
                <w:rFonts w:ascii="Browallia New" w:hAnsi="Browallia New" w:cs="Browallia New"/>
                <w:sz w:val="32"/>
                <w:szCs w:val="32"/>
              </w:rPr>
              <w:t xml:space="preserve"> </w:t>
            </w:r>
            <w:r w:rsidRPr="003A3451">
              <w:rPr>
                <w:rFonts w:ascii="Browallia New" w:hAnsi="Browallia New" w:cs="Browallia New"/>
                <w:sz w:val="32"/>
                <w:szCs w:val="32"/>
              </w:rPr>
              <w:t>y (t</w:t>
            </w:r>
            <w:r w:rsidR="003A3451">
              <w:rPr>
                <w:rFonts w:ascii="Browallia New" w:hAnsi="Browallia New" w:cs="Browallia New"/>
                <w:sz w:val="32"/>
                <w:szCs w:val="32"/>
              </w:rPr>
              <w:t xml:space="preserve"> </w:t>
            </w:r>
            <w:r w:rsidRPr="003A3451">
              <w:rPr>
                <w:rFonts w:ascii="Browallia New" w:hAnsi="Browallia New" w:cs="Browallia New"/>
                <w:sz w:val="32"/>
                <w:szCs w:val="32"/>
              </w:rPr>
              <w:t>CO</w:t>
            </w:r>
            <w:r w:rsidRPr="003A3451">
              <w:rPr>
                <w:rFonts w:ascii="Browallia New" w:hAnsi="Browallia New" w:cs="Browallia New"/>
                <w:sz w:val="32"/>
                <w:szCs w:val="32"/>
                <w:vertAlign w:val="subscript"/>
              </w:rPr>
              <w:t>2</w:t>
            </w:r>
            <w:r w:rsidRPr="003A3451">
              <w:rPr>
                <w:rFonts w:ascii="Browallia New" w:hAnsi="Browallia New" w:cs="Browallia New"/>
                <w:sz w:val="32"/>
                <w:szCs w:val="32"/>
              </w:rPr>
              <w:t>/MWh)</w:t>
            </w:r>
          </w:p>
        </w:tc>
      </w:tr>
      <w:tr w:rsidR="001C08E1" w:rsidRPr="00111215" w14:paraId="6EC4CCC1" w14:textId="77777777" w:rsidTr="001C08E1">
        <w:trPr>
          <w:trHeight w:val="336"/>
        </w:trPr>
        <w:tc>
          <w:tcPr>
            <w:tcW w:w="1418" w:type="dxa"/>
          </w:tcPr>
          <w:p w14:paraId="26EAEFE1" w14:textId="77777777" w:rsidR="001C08E1" w:rsidRPr="006E36DA" w:rsidRDefault="001C08E1" w:rsidP="001C08E1">
            <w:pPr>
              <w:pStyle w:val="TableParagraph"/>
              <w:spacing w:before="0"/>
              <w:ind w:left="200"/>
              <w:rPr>
                <w:rFonts w:ascii="Browallia New" w:eastAsia="Cambria Math" w:hAnsi="Browallia New" w:cs="Browallia New"/>
                <w:sz w:val="32"/>
                <w:szCs w:val="32"/>
              </w:rPr>
            </w:pPr>
            <w:r w:rsidRPr="006E36DA">
              <w:rPr>
                <w:rFonts w:ascii="Browallia New" w:hAnsi="Browallia New" w:cs="Browallia New"/>
                <w:sz w:val="32"/>
                <w:szCs w:val="32"/>
                <w:lang w:bidi="th-TH"/>
              </w:rPr>
              <w:t>FC</w:t>
            </w:r>
            <w:r w:rsidRPr="006E36DA">
              <w:rPr>
                <w:rFonts w:ascii="Browallia New" w:hAnsi="Browallia New" w:cs="Browallia New"/>
                <w:sz w:val="32"/>
                <w:szCs w:val="32"/>
                <w:vertAlign w:val="subscript"/>
                <w:lang w:bidi="th-TH"/>
              </w:rPr>
              <w:t>k,j,y</w:t>
            </w:r>
          </w:p>
        </w:tc>
        <w:tc>
          <w:tcPr>
            <w:tcW w:w="425" w:type="dxa"/>
          </w:tcPr>
          <w:p w14:paraId="1E0150B9" w14:textId="77777777" w:rsidR="001C08E1" w:rsidRPr="004E4F2E" w:rsidRDefault="001C08E1" w:rsidP="001C08E1">
            <w:pPr>
              <w:pStyle w:val="TableParagraph"/>
              <w:spacing w:before="0"/>
              <w:ind w:left="0" w:right="111"/>
              <w:rPr>
                <w:rFonts w:ascii="Browallia New" w:hAnsi="Browallia New" w:cs="Browallia New"/>
                <w:sz w:val="32"/>
                <w:szCs w:val="32"/>
              </w:rPr>
            </w:pPr>
            <w:r w:rsidRPr="004E4F2E">
              <w:rPr>
                <w:rFonts w:ascii="Browallia New" w:hAnsi="Browallia New" w:cs="Browallia New"/>
                <w:sz w:val="32"/>
                <w:szCs w:val="32"/>
              </w:rPr>
              <w:t>=</w:t>
            </w:r>
          </w:p>
        </w:tc>
        <w:tc>
          <w:tcPr>
            <w:tcW w:w="7513" w:type="dxa"/>
          </w:tcPr>
          <w:p w14:paraId="488A5989" w14:textId="0EBBAB12" w:rsidR="001C08E1" w:rsidRPr="003A3451" w:rsidRDefault="001C08E1" w:rsidP="001C08E1">
            <w:pPr>
              <w:pStyle w:val="TableParagraph"/>
              <w:spacing w:before="0"/>
              <w:ind w:left="115" w:right="224"/>
              <w:rPr>
                <w:rFonts w:ascii="Browallia New" w:hAnsi="Browallia New" w:cs="Browallia New"/>
                <w:position w:val="1"/>
                <w:sz w:val="32"/>
                <w:szCs w:val="32"/>
                <w:cs/>
                <w:lang w:bidi="th-TH"/>
              </w:rPr>
            </w:pPr>
            <w:r w:rsidRPr="003A3451">
              <w:rPr>
                <w:rFonts w:ascii="Browallia New" w:hAnsi="Browallia New" w:cs="Browallia New"/>
                <w:sz w:val="32"/>
                <w:szCs w:val="32"/>
              </w:rPr>
              <w:t>Quantity of fuel</w:t>
            </w:r>
            <w:r w:rsidR="003A3451">
              <w:rPr>
                <w:rFonts w:ascii="Browallia New" w:hAnsi="Browallia New" w:cs="Browallia New"/>
                <w:sz w:val="32"/>
                <w:szCs w:val="32"/>
              </w:rPr>
              <w:t xml:space="preserve"> </w:t>
            </w:r>
            <w:r w:rsidRPr="003A3451">
              <w:rPr>
                <w:rFonts w:ascii="Browallia New" w:hAnsi="Browallia New" w:cs="Browallia New"/>
                <w:sz w:val="32"/>
                <w:szCs w:val="32"/>
              </w:rPr>
              <w:t>k consumed by relevant power sources</w:t>
            </w:r>
            <w:r w:rsidR="003A3451">
              <w:rPr>
                <w:rFonts w:ascii="Browallia New" w:hAnsi="Browallia New" w:cs="Browallia New"/>
                <w:sz w:val="32"/>
                <w:szCs w:val="32"/>
              </w:rPr>
              <w:t xml:space="preserve"> </w:t>
            </w:r>
            <w:r w:rsidRPr="003A3451">
              <w:rPr>
                <w:rFonts w:ascii="Browallia New" w:hAnsi="Browallia New" w:cs="Browallia New"/>
                <w:sz w:val="32"/>
                <w:szCs w:val="32"/>
              </w:rPr>
              <w:t>j in year</w:t>
            </w:r>
            <w:r w:rsidR="003A3451">
              <w:rPr>
                <w:rFonts w:ascii="Browallia New" w:hAnsi="Browallia New" w:cs="Browallia New"/>
                <w:sz w:val="32"/>
                <w:szCs w:val="32"/>
              </w:rPr>
              <w:t xml:space="preserve"> </w:t>
            </w:r>
            <w:r w:rsidRPr="003A3451">
              <w:rPr>
                <w:rFonts w:ascii="Browallia New" w:hAnsi="Browallia New" w:cs="Browallia New"/>
                <w:sz w:val="32"/>
                <w:szCs w:val="32"/>
              </w:rPr>
              <w:t>y (unit)</w:t>
            </w:r>
          </w:p>
        </w:tc>
      </w:tr>
      <w:tr w:rsidR="001C08E1" w:rsidRPr="00111215" w14:paraId="2BAAA57C" w14:textId="77777777" w:rsidTr="001C08E1">
        <w:trPr>
          <w:trHeight w:val="336"/>
        </w:trPr>
        <w:tc>
          <w:tcPr>
            <w:tcW w:w="1418" w:type="dxa"/>
          </w:tcPr>
          <w:p w14:paraId="0EF006BF" w14:textId="77777777" w:rsidR="001C08E1" w:rsidRPr="006E36DA" w:rsidRDefault="001C08E1" w:rsidP="001C08E1">
            <w:pPr>
              <w:pStyle w:val="TableParagraph"/>
              <w:spacing w:before="0"/>
              <w:ind w:left="200"/>
              <w:rPr>
                <w:rFonts w:ascii="Browallia New" w:hAnsi="Browallia New" w:cs="Browallia New"/>
                <w:sz w:val="32"/>
                <w:szCs w:val="32"/>
                <w:lang w:bidi="th-TH"/>
              </w:rPr>
            </w:pPr>
            <w:r>
              <w:rPr>
                <w:rFonts w:ascii="Browallia New" w:hAnsi="Browallia New" w:cs="Browallia New"/>
                <w:sz w:val="32"/>
                <w:szCs w:val="32"/>
                <w:lang w:bidi="th-TH"/>
              </w:rPr>
              <w:t>j</w:t>
            </w:r>
          </w:p>
        </w:tc>
        <w:tc>
          <w:tcPr>
            <w:tcW w:w="425" w:type="dxa"/>
          </w:tcPr>
          <w:p w14:paraId="293F7FF7" w14:textId="77777777" w:rsidR="001C08E1" w:rsidRPr="004E4F2E" w:rsidRDefault="001C08E1" w:rsidP="001C08E1">
            <w:pPr>
              <w:pStyle w:val="TableParagraph"/>
              <w:spacing w:before="0"/>
              <w:ind w:left="0" w:right="111"/>
              <w:rPr>
                <w:rFonts w:ascii="Browallia New" w:hAnsi="Browallia New" w:cs="Browallia New"/>
                <w:sz w:val="32"/>
                <w:szCs w:val="32"/>
              </w:rPr>
            </w:pPr>
            <w:r w:rsidRPr="004E4F2E">
              <w:rPr>
                <w:rFonts w:ascii="Browallia New" w:hAnsi="Browallia New" w:cs="Browallia New"/>
                <w:sz w:val="32"/>
                <w:szCs w:val="32"/>
              </w:rPr>
              <w:t>=</w:t>
            </w:r>
          </w:p>
        </w:tc>
        <w:tc>
          <w:tcPr>
            <w:tcW w:w="7513" w:type="dxa"/>
          </w:tcPr>
          <w:p w14:paraId="6D100D09" w14:textId="2C07A9CF" w:rsidR="001C08E1" w:rsidRPr="003A3451" w:rsidRDefault="001C08E1" w:rsidP="001C08E1">
            <w:pPr>
              <w:pStyle w:val="TableParagraph"/>
              <w:spacing w:before="0"/>
              <w:ind w:left="115" w:right="224"/>
              <w:rPr>
                <w:rFonts w:ascii="Browallia New" w:hAnsi="Browallia New" w:cs="Browallia New"/>
                <w:sz w:val="32"/>
                <w:szCs w:val="32"/>
                <w:cs/>
                <w:lang w:bidi="th-TH"/>
              </w:rPr>
            </w:pPr>
            <w:r w:rsidRPr="003A3451">
              <w:rPr>
                <w:rFonts w:ascii="Browallia New" w:hAnsi="Browallia New" w:cs="Browallia New"/>
                <w:sz w:val="32"/>
                <w:szCs w:val="32"/>
              </w:rPr>
              <w:t>On-site power sources</w:t>
            </w:r>
          </w:p>
        </w:tc>
      </w:tr>
      <w:tr w:rsidR="001C08E1" w:rsidRPr="00111215" w14:paraId="5F3261B5" w14:textId="77777777" w:rsidTr="001C08E1">
        <w:trPr>
          <w:trHeight w:val="336"/>
        </w:trPr>
        <w:tc>
          <w:tcPr>
            <w:tcW w:w="1418" w:type="dxa"/>
          </w:tcPr>
          <w:p w14:paraId="4C9B55B2" w14:textId="77777777" w:rsidR="001C08E1" w:rsidRPr="006E36DA" w:rsidRDefault="001C08E1" w:rsidP="001C08E1">
            <w:pPr>
              <w:pStyle w:val="TableParagraph"/>
              <w:spacing w:before="0"/>
              <w:ind w:left="200"/>
              <w:rPr>
                <w:rFonts w:ascii="Browallia New" w:eastAsia="Cambria Math" w:hAnsi="Browallia New" w:cs="Browallia New"/>
                <w:sz w:val="32"/>
                <w:szCs w:val="32"/>
              </w:rPr>
            </w:pPr>
            <w:r w:rsidRPr="006E36DA">
              <w:rPr>
                <w:rFonts w:ascii="Browallia New" w:eastAsia="Cambria Math" w:hAnsi="Browallia New" w:cs="Browallia New"/>
                <w:sz w:val="32"/>
                <w:szCs w:val="32"/>
              </w:rPr>
              <w:t>COEF</w:t>
            </w:r>
            <w:r w:rsidRPr="006E36DA">
              <w:rPr>
                <w:rFonts w:ascii="Browallia New" w:eastAsia="Cambria Math" w:hAnsi="Browallia New" w:cs="Browallia New"/>
                <w:sz w:val="32"/>
                <w:szCs w:val="32"/>
                <w:vertAlign w:val="subscript"/>
              </w:rPr>
              <w:t>k</w:t>
            </w:r>
          </w:p>
        </w:tc>
        <w:tc>
          <w:tcPr>
            <w:tcW w:w="425" w:type="dxa"/>
          </w:tcPr>
          <w:p w14:paraId="7E336AB9" w14:textId="77777777" w:rsidR="001C08E1" w:rsidRPr="004E4F2E" w:rsidRDefault="001C08E1" w:rsidP="001C08E1">
            <w:pPr>
              <w:pStyle w:val="TableParagraph"/>
              <w:spacing w:before="0"/>
              <w:ind w:left="0" w:right="111"/>
              <w:rPr>
                <w:rFonts w:ascii="Browallia New" w:hAnsi="Browallia New" w:cs="Browallia New"/>
                <w:sz w:val="32"/>
                <w:szCs w:val="32"/>
              </w:rPr>
            </w:pPr>
            <w:r>
              <w:rPr>
                <w:rFonts w:ascii="Browallia New" w:hAnsi="Browallia New" w:cs="Browallia New"/>
                <w:sz w:val="32"/>
                <w:szCs w:val="32"/>
              </w:rPr>
              <w:t>=</w:t>
            </w:r>
          </w:p>
        </w:tc>
        <w:tc>
          <w:tcPr>
            <w:tcW w:w="7513" w:type="dxa"/>
          </w:tcPr>
          <w:p w14:paraId="3CD013F3" w14:textId="096CCB69" w:rsidR="001C08E1" w:rsidRPr="003A3451" w:rsidRDefault="001C08E1" w:rsidP="001C08E1">
            <w:pPr>
              <w:pStyle w:val="TableParagraph"/>
              <w:spacing w:before="0"/>
              <w:ind w:left="115" w:right="224"/>
              <w:rPr>
                <w:rFonts w:ascii="Browallia New" w:hAnsi="Browallia New" w:cs="Browallia New"/>
                <w:sz w:val="32"/>
                <w:szCs w:val="32"/>
                <w:cs/>
                <w:lang w:bidi="th-TH"/>
              </w:rPr>
            </w:pPr>
            <w:r w:rsidRPr="003A3451">
              <w:rPr>
                <w:rFonts w:ascii="Browallia New" w:hAnsi="Browallia New" w:cs="Browallia New"/>
                <w:sz w:val="32"/>
                <w:szCs w:val="32"/>
              </w:rPr>
              <w:t>CO</w:t>
            </w:r>
            <w:r w:rsidRPr="003A3451">
              <w:rPr>
                <w:rFonts w:ascii="Browallia New" w:hAnsi="Browallia New" w:cs="Browallia New"/>
                <w:sz w:val="32"/>
                <w:szCs w:val="32"/>
                <w:vertAlign w:val="subscript"/>
              </w:rPr>
              <w:t>2</w:t>
            </w:r>
            <w:r w:rsidRPr="003A3451">
              <w:rPr>
                <w:rFonts w:ascii="Browallia New" w:hAnsi="Browallia New" w:cs="Browallia New"/>
                <w:sz w:val="32"/>
                <w:szCs w:val="32"/>
              </w:rPr>
              <w:t xml:space="preserve"> emission coefficient of fuel</w:t>
            </w:r>
            <w:r w:rsidR="003A3451">
              <w:rPr>
                <w:rFonts w:ascii="Browallia New" w:hAnsi="Browallia New" w:cs="Browallia New"/>
                <w:sz w:val="32"/>
                <w:szCs w:val="32"/>
              </w:rPr>
              <w:t xml:space="preserve"> </w:t>
            </w:r>
            <w:r w:rsidRPr="003A3451">
              <w:rPr>
                <w:rFonts w:ascii="Browallia New" w:hAnsi="Browallia New" w:cs="Browallia New"/>
                <w:sz w:val="32"/>
                <w:szCs w:val="32"/>
              </w:rPr>
              <w:t>k (t</w:t>
            </w:r>
            <w:r w:rsidR="003A3451">
              <w:rPr>
                <w:rFonts w:ascii="Browallia New" w:hAnsi="Browallia New" w:cs="Browallia New"/>
                <w:sz w:val="32"/>
                <w:szCs w:val="32"/>
              </w:rPr>
              <w:t xml:space="preserve"> </w:t>
            </w:r>
            <w:r w:rsidRPr="003A3451">
              <w:rPr>
                <w:rFonts w:ascii="Browallia New" w:hAnsi="Browallia New" w:cs="Browallia New"/>
                <w:sz w:val="32"/>
                <w:szCs w:val="32"/>
              </w:rPr>
              <w:t>CO</w:t>
            </w:r>
            <w:r w:rsidRPr="003A3451">
              <w:rPr>
                <w:rFonts w:ascii="Browallia New" w:hAnsi="Browallia New" w:cs="Browallia New"/>
                <w:sz w:val="32"/>
                <w:szCs w:val="32"/>
                <w:vertAlign w:val="subscript"/>
              </w:rPr>
              <w:t>2</w:t>
            </w:r>
            <w:r w:rsidRPr="003A3451">
              <w:rPr>
                <w:rFonts w:ascii="Browallia New" w:hAnsi="Browallia New" w:cs="Browallia New"/>
                <w:sz w:val="32"/>
                <w:szCs w:val="32"/>
              </w:rPr>
              <w:t>/ unit)</w:t>
            </w:r>
          </w:p>
        </w:tc>
      </w:tr>
      <w:tr w:rsidR="001C08E1" w:rsidRPr="00111215" w14:paraId="593C0E03" w14:textId="77777777" w:rsidTr="001C08E1">
        <w:trPr>
          <w:trHeight w:val="336"/>
        </w:trPr>
        <w:tc>
          <w:tcPr>
            <w:tcW w:w="1418" w:type="dxa"/>
          </w:tcPr>
          <w:p w14:paraId="2ADB4CC6" w14:textId="77777777" w:rsidR="001C08E1" w:rsidRPr="006E36DA" w:rsidRDefault="001C08E1" w:rsidP="001C08E1">
            <w:pPr>
              <w:pStyle w:val="TableParagraph"/>
              <w:spacing w:before="0"/>
              <w:ind w:left="200"/>
              <w:rPr>
                <w:rFonts w:ascii="Browallia New" w:eastAsia="Cambria Math" w:hAnsi="Browallia New" w:cs="Browallia New"/>
                <w:sz w:val="32"/>
                <w:szCs w:val="32"/>
              </w:rPr>
            </w:pPr>
            <w:r w:rsidRPr="006E36DA">
              <w:rPr>
                <w:rFonts w:ascii="Browallia New" w:eastAsia="Cambria Math" w:hAnsi="Browallia New" w:cs="Browallia New"/>
                <w:sz w:val="32"/>
                <w:szCs w:val="32"/>
                <w:lang w:bidi="th-TH"/>
              </w:rPr>
              <w:t>GEN</w:t>
            </w:r>
            <w:r w:rsidRPr="006E36DA">
              <w:rPr>
                <w:rFonts w:ascii="Browallia New" w:eastAsia="Cambria Math" w:hAnsi="Browallia New" w:cs="Browallia New"/>
                <w:sz w:val="32"/>
                <w:szCs w:val="32"/>
                <w:vertAlign w:val="subscript"/>
                <w:lang w:bidi="th-TH"/>
              </w:rPr>
              <w:t>j,y</w:t>
            </w:r>
          </w:p>
        </w:tc>
        <w:tc>
          <w:tcPr>
            <w:tcW w:w="425" w:type="dxa"/>
          </w:tcPr>
          <w:p w14:paraId="3A1D109C" w14:textId="77777777" w:rsidR="001C08E1" w:rsidRPr="004E4F2E" w:rsidRDefault="001C08E1" w:rsidP="001C08E1">
            <w:pPr>
              <w:pStyle w:val="TableParagraph"/>
              <w:spacing w:before="0"/>
              <w:ind w:left="0" w:right="111"/>
              <w:rPr>
                <w:rFonts w:ascii="Browallia New" w:hAnsi="Browallia New" w:cs="Browallia New"/>
                <w:sz w:val="32"/>
                <w:szCs w:val="32"/>
              </w:rPr>
            </w:pPr>
            <w:r>
              <w:rPr>
                <w:rFonts w:ascii="Browallia New" w:hAnsi="Browallia New" w:cs="Browallia New"/>
                <w:sz w:val="32"/>
                <w:szCs w:val="32"/>
              </w:rPr>
              <w:t>=</w:t>
            </w:r>
          </w:p>
        </w:tc>
        <w:tc>
          <w:tcPr>
            <w:tcW w:w="7513" w:type="dxa"/>
          </w:tcPr>
          <w:p w14:paraId="546CA6FA" w14:textId="08AF570D" w:rsidR="001C08E1" w:rsidRPr="003A3451" w:rsidRDefault="001C08E1" w:rsidP="001C08E1">
            <w:pPr>
              <w:pStyle w:val="TableParagraph"/>
              <w:spacing w:before="0"/>
              <w:ind w:left="115" w:right="224"/>
              <w:rPr>
                <w:rFonts w:ascii="Browallia New" w:hAnsi="Browallia New" w:cs="Browallia New"/>
                <w:position w:val="1"/>
                <w:sz w:val="32"/>
                <w:szCs w:val="32"/>
                <w:cs/>
                <w:lang w:bidi="th-TH"/>
              </w:rPr>
            </w:pPr>
            <w:r w:rsidRPr="003A3451">
              <w:rPr>
                <w:rFonts w:ascii="Browallia New" w:hAnsi="Browallia New" w:cs="Browallia New"/>
                <w:sz w:val="32"/>
                <w:szCs w:val="32"/>
              </w:rPr>
              <w:t>Electricity generated by the source</w:t>
            </w:r>
            <w:r w:rsidR="003A3451">
              <w:rPr>
                <w:rFonts w:ascii="Browallia New" w:hAnsi="Browallia New" w:cs="Browallia New"/>
                <w:sz w:val="32"/>
                <w:szCs w:val="32"/>
              </w:rPr>
              <w:t xml:space="preserve"> </w:t>
            </w:r>
            <w:r w:rsidRPr="003A3451">
              <w:rPr>
                <w:rFonts w:ascii="Browallia New" w:hAnsi="Browallia New" w:cs="Browallia New"/>
                <w:sz w:val="32"/>
                <w:szCs w:val="32"/>
              </w:rPr>
              <w:t>j in year</w:t>
            </w:r>
            <w:r w:rsidR="003A3451">
              <w:rPr>
                <w:rFonts w:ascii="Browallia New" w:hAnsi="Browallia New" w:cs="Browallia New"/>
                <w:sz w:val="32"/>
                <w:szCs w:val="32"/>
              </w:rPr>
              <w:t xml:space="preserve"> </w:t>
            </w:r>
            <w:r w:rsidRPr="003A3451">
              <w:rPr>
                <w:rFonts w:ascii="Browallia New" w:hAnsi="Browallia New" w:cs="Browallia New"/>
                <w:sz w:val="32"/>
                <w:szCs w:val="32"/>
              </w:rPr>
              <w:t>y (MWh)</w:t>
            </w:r>
          </w:p>
        </w:tc>
      </w:tr>
    </w:tbl>
    <w:p w14:paraId="6FF27C07" w14:textId="77777777" w:rsidR="00B03E04" w:rsidRPr="00D50D38" w:rsidRDefault="00B03E04" w:rsidP="00B03E04">
      <w:pPr>
        <w:tabs>
          <w:tab w:val="left" w:pos="709"/>
          <w:tab w:val="left" w:pos="2141"/>
        </w:tabs>
        <w:spacing w:before="0" w:after="0" w:line="240" w:lineRule="auto"/>
        <w:ind w:left="0"/>
        <w:jc w:val="thaiDistribute"/>
        <w:rPr>
          <w:rFonts w:ascii="Browallia New" w:hAnsi="Browallia New" w:cs="Browallia New"/>
          <w:b/>
          <w:bCs/>
          <w:color w:val="000000" w:themeColor="text1"/>
          <w:sz w:val="22"/>
          <w:szCs w:val="22"/>
        </w:rPr>
      </w:pPr>
    </w:p>
    <w:p w14:paraId="079AC538" w14:textId="77777777" w:rsidR="00C652F6" w:rsidRDefault="00C652F6">
      <w:pPr>
        <w:spacing w:before="0" w:after="0" w:line="240" w:lineRule="auto"/>
        <w:ind w:left="0"/>
        <w:rPr>
          <w:rFonts w:ascii="Browallia New" w:hAnsi="Browallia New" w:cs="Browallia New"/>
          <w:b/>
          <w:bCs/>
        </w:rPr>
      </w:pPr>
      <w:r>
        <w:rPr>
          <w:rFonts w:ascii="Browallia New" w:hAnsi="Browallia New" w:cs="Browallia New"/>
          <w:b/>
          <w:bCs/>
        </w:rPr>
        <w:br w:type="page"/>
      </w:r>
    </w:p>
    <w:p w14:paraId="448D0ACF" w14:textId="677B7DEC" w:rsidR="00B03E04" w:rsidRPr="001C08E1" w:rsidRDefault="001C08E1" w:rsidP="00665D4A">
      <w:pPr>
        <w:pStyle w:val="ListParagraph"/>
        <w:numPr>
          <w:ilvl w:val="0"/>
          <w:numId w:val="41"/>
        </w:numPr>
        <w:tabs>
          <w:tab w:val="left" w:pos="709"/>
        </w:tabs>
        <w:spacing w:after="120" w:line="240" w:lineRule="auto"/>
        <w:ind w:left="1066"/>
        <w:contextualSpacing w:val="0"/>
        <w:rPr>
          <w:rFonts w:ascii="Browallia New" w:hAnsi="Browallia New" w:cs="Browallia New"/>
          <w:b/>
          <w:bCs/>
          <w:szCs w:val="32"/>
        </w:rPr>
      </w:pPr>
      <w:r w:rsidRPr="001C08E1">
        <w:rPr>
          <w:rFonts w:ascii="Browallia New" w:hAnsi="Browallia New" w:cs="Browallia New"/>
          <w:b/>
          <w:bCs/>
          <w:szCs w:val="32"/>
        </w:rPr>
        <w:lastRenderedPageBreak/>
        <w:t>CO</w:t>
      </w:r>
      <w:r w:rsidRPr="001C08E1">
        <w:rPr>
          <w:rFonts w:ascii="Browallia New" w:hAnsi="Browallia New" w:cs="Browallia New"/>
          <w:b/>
          <w:bCs/>
          <w:szCs w:val="32"/>
          <w:vertAlign w:val="subscript"/>
          <w:cs/>
        </w:rPr>
        <w:t>2</w:t>
      </w:r>
      <w:r w:rsidRPr="001C08E1">
        <w:rPr>
          <w:rFonts w:ascii="Browallia New" w:hAnsi="Browallia New" w:cs="Browallia New"/>
          <w:b/>
          <w:bCs/>
          <w:szCs w:val="32"/>
          <w:cs/>
        </w:rPr>
        <w:t xml:space="preserve"> </w:t>
      </w:r>
      <w:r w:rsidRPr="001C08E1">
        <w:rPr>
          <w:rFonts w:ascii="Browallia New" w:hAnsi="Browallia New" w:cs="Browallia New"/>
          <w:b/>
          <w:bCs/>
          <w:szCs w:val="32"/>
        </w:rPr>
        <w:t>emission coefficient of fue</w:t>
      </w:r>
      <w:r>
        <w:rPr>
          <w:rFonts w:ascii="Browallia New" w:hAnsi="Browallia New" w:cs="Browallia New"/>
          <w:b/>
          <w:bCs/>
          <w:szCs w:val="32"/>
        </w:rPr>
        <w:t>l</w:t>
      </w:r>
      <w:r w:rsidR="00B03E04" w:rsidRPr="001C08E1">
        <w:rPr>
          <w:rFonts w:ascii="Browallia New" w:hAnsi="Browallia New" w:cs="Browallia New"/>
          <w:b/>
          <w:bCs/>
          <w:szCs w:val="32"/>
        </w:rPr>
        <w:t xml:space="preserve"> (</w:t>
      </w:r>
      <w:proofErr w:type="spellStart"/>
      <w:r w:rsidR="00B03E04" w:rsidRPr="001C08E1">
        <w:rPr>
          <w:rFonts w:ascii="Browallia New" w:eastAsia="Cambria Math" w:hAnsi="Browallia New" w:cs="Browallia New"/>
          <w:b/>
          <w:bCs/>
          <w:szCs w:val="32"/>
        </w:rPr>
        <w:t>COEF</w:t>
      </w:r>
      <w:r w:rsidR="00B03E04" w:rsidRPr="001C08E1">
        <w:rPr>
          <w:rFonts w:ascii="Browallia New" w:eastAsia="Cambria Math" w:hAnsi="Browallia New" w:cs="Browallia New"/>
          <w:b/>
          <w:bCs/>
          <w:szCs w:val="32"/>
          <w:vertAlign w:val="subscript"/>
        </w:rPr>
        <w:t>k</w:t>
      </w:r>
      <w:proofErr w:type="spellEnd"/>
      <w:r w:rsidR="00B03E04" w:rsidRPr="001C08E1">
        <w:rPr>
          <w:rFonts w:ascii="Browallia New" w:eastAsia="Cambria Math" w:hAnsi="Browallia New" w:cs="Browallia New"/>
          <w:b/>
          <w:bCs/>
          <w:szCs w:val="32"/>
        </w:rPr>
        <w:t>)</w:t>
      </w:r>
    </w:p>
    <w:p w14:paraId="2C05CF13" w14:textId="37F4E98F" w:rsidR="001C08E1" w:rsidRDefault="00B03E04" w:rsidP="001C08E1">
      <w:pPr>
        <w:tabs>
          <w:tab w:val="left" w:pos="709"/>
          <w:tab w:val="left" w:pos="2141"/>
        </w:tabs>
        <w:spacing w:before="0" w:after="0"/>
        <w:ind w:left="0"/>
        <w:jc w:val="thaiDistribute"/>
        <w:rPr>
          <w:rFonts w:ascii="BrowalliaUPC" w:hAnsi="BrowalliaUPC" w:cs="BrowalliaUPC"/>
        </w:rPr>
      </w:pPr>
      <w:r>
        <w:rPr>
          <w:rFonts w:ascii="Browallia New" w:hAnsi="Browallia New" w:cs="Browallia New"/>
          <w:b/>
          <w:bCs/>
        </w:rPr>
        <w:tab/>
      </w:r>
      <w:r w:rsidR="001C08E1" w:rsidRPr="001C08E1">
        <w:rPr>
          <w:rFonts w:ascii="BrowalliaUPC" w:hAnsi="BrowalliaUPC" w:cs="BrowalliaUPC"/>
        </w:rPr>
        <w:t>For calculating</w:t>
      </w:r>
      <w:r w:rsidR="001C08E1">
        <w:rPr>
          <w:rFonts w:ascii="BrowalliaUPC" w:hAnsi="BrowalliaUPC" w:cs="BrowalliaUPC" w:hint="cs"/>
          <w:cs/>
        </w:rPr>
        <w:t xml:space="preserve"> </w:t>
      </w:r>
      <w:r w:rsidR="001C08E1" w:rsidRPr="001C08E1">
        <w:rPr>
          <w:rFonts w:ascii="BrowalliaUPC" w:hAnsi="BrowalliaUPC" w:cs="BrowalliaUPC"/>
        </w:rPr>
        <w:t>CO</w:t>
      </w:r>
      <w:r w:rsidR="001C08E1" w:rsidRPr="001C08E1">
        <w:rPr>
          <w:rFonts w:ascii="BrowalliaUPC" w:hAnsi="BrowalliaUPC" w:cs="BrowalliaUPC"/>
          <w:vertAlign w:val="subscript"/>
          <w:cs/>
        </w:rPr>
        <w:t xml:space="preserve">2 </w:t>
      </w:r>
      <w:r w:rsidR="001C08E1" w:rsidRPr="001C08E1">
        <w:rPr>
          <w:rFonts w:ascii="BrowalliaUPC" w:hAnsi="BrowalliaUPC" w:cs="BrowalliaUPC"/>
        </w:rPr>
        <w:t>emission coefficient of fuel, the latest version of T-VER-P-TOOL-02-01</w:t>
      </w:r>
      <w:r w:rsidR="00A67BE8">
        <w:rPr>
          <w:rFonts w:ascii="BrowalliaUPC" w:hAnsi="BrowalliaUPC" w:cs="BrowalliaUPC"/>
        </w:rPr>
        <w:t>:</w:t>
      </w:r>
      <w:r w:rsidR="001C08E1">
        <w:rPr>
          <w:rFonts w:ascii="BrowalliaUPC" w:hAnsi="BrowalliaUPC" w:cs="BrowalliaUPC" w:hint="cs"/>
          <w:cs/>
        </w:rPr>
        <w:t xml:space="preserve"> </w:t>
      </w:r>
      <w:r w:rsidR="001C08E1" w:rsidRPr="001C08E1">
        <w:rPr>
          <w:rFonts w:ascii="BrowalliaUPC" w:hAnsi="BrowalliaUPC" w:cs="BrowalliaUPC"/>
        </w:rPr>
        <w:t>Tool to calculate project or leakage CO</w:t>
      </w:r>
      <w:r w:rsidR="001C08E1" w:rsidRPr="000A15CA">
        <w:rPr>
          <w:rFonts w:ascii="BrowalliaUPC" w:hAnsi="BrowalliaUPC" w:cs="BrowalliaUPC"/>
          <w:vertAlign w:val="subscript"/>
        </w:rPr>
        <w:t>2</w:t>
      </w:r>
      <w:r w:rsidR="001C08E1" w:rsidRPr="001C08E1">
        <w:rPr>
          <w:rFonts w:ascii="BrowalliaUPC" w:hAnsi="BrowalliaUPC" w:cs="BrowalliaUPC"/>
        </w:rPr>
        <w:t xml:space="preserve"> emissions from fossil fuel combustion</w:t>
      </w:r>
      <w:r w:rsidR="00A67BE8">
        <w:rPr>
          <w:rFonts w:ascii="BrowalliaUPC" w:hAnsi="BrowalliaUPC" w:cs="BrowalliaUPC"/>
        </w:rPr>
        <w:t xml:space="preserve"> is applied.</w:t>
      </w:r>
    </w:p>
    <w:p w14:paraId="49B0EB97" w14:textId="77777777" w:rsidR="00A25AEF" w:rsidRPr="00C56C3D" w:rsidRDefault="00A25AEF" w:rsidP="00A25AEF">
      <w:pPr>
        <w:tabs>
          <w:tab w:val="left" w:pos="709"/>
          <w:tab w:val="left" w:pos="2141"/>
        </w:tabs>
        <w:spacing w:before="0" w:after="0" w:line="240" w:lineRule="auto"/>
        <w:ind w:left="0"/>
        <w:jc w:val="thaiDistribute"/>
        <w:rPr>
          <w:rFonts w:ascii="Browallia New" w:hAnsi="Browallia New" w:cs="Browallia New"/>
          <w:b/>
          <w:bCs/>
          <w:color w:val="000000" w:themeColor="text1"/>
          <w:sz w:val="22"/>
          <w:szCs w:val="22"/>
        </w:rPr>
      </w:pPr>
    </w:p>
    <w:p w14:paraId="36C9D6FD" w14:textId="057B76A8" w:rsidR="00A25AEF" w:rsidRPr="00F26D7E" w:rsidRDefault="00A25AEF" w:rsidP="00A25AEF">
      <w:pPr>
        <w:tabs>
          <w:tab w:val="left" w:pos="567"/>
        </w:tabs>
        <w:spacing w:before="0" w:after="0" w:line="240" w:lineRule="auto"/>
        <w:ind w:left="567" w:hanging="567"/>
        <w:jc w:val="thaiDistribute"/>
        <w:rPr>
          <w:rFonts w:ascii="Browallia New" w:eastAsia="Cambria Math" w:hAnsi="Browallia New" w:cs="Browallia New"/>
          <w:b/>
          <w:bCs/>
          <w:szCs w:val="40"/>
        </w:rPr>
      </w:pPr>
      <w:r w:rsidRPr="0076155E">
        <w:rPr>
          <w:rFonts w:ascii="Browallia New" w:hAnsi="Browallia New" w:cs="Browallia New" w:hint="cs"/>
          <w:b/>
          <w:bCs/>
          <w:cs/>
        </w:rPr>
        <w:t>6</w:t>
      </w:r>
      <w:r w:rsidRPr="0076155E">
        <w:rPr>
          <w:rFonts w:ascii="Browallia New" w:hAnsi="Browallia New" w:cs="Browallia New"/>
          <w:b/>
          <w:bCs/>
        </w:rPr>
        <w:t>.</w:t>
      </w:r>
      <w:r>
        <w:rPr>
          <w:rFonts w:ascii="Browallia New" w:hAnsi="Browallia New" w:cs="Browallia New"/>
          <w:b/>
          <w:bCs/>
        </w:rPr>
        <w:t>3</w:t>
      </w:r>
      <w:r>
        <w:rPr>
          <w:rFonts w:ascii="Browallia New" w:hAnsi="Browallia New" w:cs="Browallia New"/>
          <w:b/>
          <w:bCs/>
        </w:rPr>
        <w:tab/>
      </w:r>
      <w:r w:rsidR="00F5589E" w:rsidRPr="00F5589E">
        <w:rPr>
          <w:rFonts w:ascii="Browallia New" w:hAnsi="Browallia New" w:cs="Browallia New"/>
          <w:b/>
          <w:bCs/>
        </w:rPr>
        <w:t xml:space="preserve">Project emissions </w:t>
      </w:r>
      <w:r w:rsidR="004E64AA">
        <w:rPr>
          <w:rFonts w:ascii="Browallia New" w:hAnsi="Browallia New" w:cs="Browallia New"/>
          <w:b/>
          <w:bCs/>
        </w:rPr>
        <w:t>from</w:t>
      </w:r>
      <w:r w:rsidR="00F5589E" w:rsidRPr="00F5589E">
        <w:rPr>
          <w:rFonts w:ascii="Browallia New" w:hAnsi="Browallia New" w:cs="Browallia New"/>
          <w:b/>
          <w:bCs/>
        </w:rPr>
        <w:t xml:space="preserve"> </w:t>
      </w:r>
      <w:r w:rsidR="00F5589E">
        <w:rPr>
          <w:rFonts w:ascii="Browallia New" w:hAnsi="Browallia New" w:cs="Browallia New"/>
          <w:b/>
          <w:bCs/>
        </w:rPr>
        <w:t xml:space="preserve">fuel </w:t>
      </w:r>
      <w:r w:rsidR="00F5589E" w:rsidRPr="00F5589E">
        <w:rPr>
          <w:rFonts w:ascii="Browallia New" w:hAnsi="Browallia New" w:cs="Browallia New"/>
          <w:b/>
          <w:bCs/>
        </w:rPr>
        <w:t xml:space="preserve">combustion </w:t>
      </w:r>
      <w:r w:rsidR="00F5589E">
        <w:rPr>
          <w:rFonts w:ascii="Browallia New" w:hAnsi="Browallia New" w:cs="Browallia New"/>
          <w:b/>
          <w:bCs/>
        </w:rPr>
        <w:t xml:space="preserve">for cement grinding, raw material/alternative material production and </w:t>
      </w:r>
      <w:r w:rsidR="00C013B2" w:rsidRPr="00C013B2">
        <w:rPr>
          <w:rFonts w:ascii="Browallia New" w:hAnsi="Browallia New" w:cs="Browallia New"/>
          <w:b/>
          <w:bCs/>
        </w:rPr>
        <w:t>preparation of additives</w:t>
      </w:r>
      <w:r w:rsidR="00F5589E">
        <w:rPr>
          <w:rFonts w:ascii="Browallia New" w:hAnsi="Browallia New" w:cs="Browallia New"/>
          <w:b/>
          <w:bCs/>
        </w:rPr>
        <w:t xml:space="preserve"> </w:t>
      </w:r>
      <w:r w:rsidRPr="00F26D7E">
        <w:rPr>
          <w:rFonts w:ascii="Browallia New" w:hAnsi="Browallia New" w:cs="Browallia New"/>
          <w:b/>
          <w:bCs/>
        </w:rPr>
        <w:t>(</w:t>
      </w:r>
      <w:r w:rsidRPr="00F26D7E">
        <w:rPr>
          <w:rFonts w:ascii="Browallia New" w:eastAsia="Cambria Math" w:hAnsi="Browallia New" w:cs="Browallia New"/>
          <w:b/>
          <w:bCs/>
        </w:rPr>
        <w:t>PE</w:t>
      </w:r>
      <w:r w:rsidRPr="00F26D7E">
        <w:rPr>
          <w:rFonts w:ascii="Browallia New" w:eastAsia="Cambria Math" w:hAnsi="Browallia New" w:cs="Browallia New"/>
          <w:b/>
          <w:bCs/>
          <w:vertAlign w:val="subscript"/>
        </w:rPr>
        <w:t>FC,ADD,BC,y</w:t>
      </w:r>
      <w:r w:rsidRPr="00F26D7E">
        <w:rPr>
          <w:rFonts w:ascii="Browallia New" w:eastAsia="Cambria Math" w:hAnsi="Browallia New" w:cs="Browallia New"/>
          <w:b/>
          <w:bCs/>
          <w:szCs w:val="40"/>
        </w:rPr>
        <w:t>)</w:t>
      </w:r>
    </w:p>
    <w:p w14:paraId="6BEA9CFD" w14:textId="6DBC8A40" w:rsidR="00A25AEF" w:rsidRDefault="00A25AEF" w:rsidP="00A25AEF">
      <w:pPr>
        <w:spacing w:after="120" w:line="240" w:lineRule="auto"/>
        <w:ind w:left="0"/>
        <w:jc w:val="thaiDistribute"/>
        <w:rPr>
          <w:rFonts w:ascii="Browallia New" w:eastAsia="Cambria Math" w:hAnsi="Browallia New" w:cs="Browallia New"/>
        </w:rPr>
      </w:pPr>
      <w:r w:rsidRPr="0076155E">
        <w:rPr>
          <w:rFonts w:ascii="Browallia New" w:eastAsia="Cambria Math" w:hAnsi="Browallia New" w:cs="Browallia New"/>
          <w:b/>
          <w:bCs/>
          <w:szCs w:val="40"/>
          <w:cs/>
        </w:rPr>
        <w:tab/>
      </w:r>
      <w:r w:rsidRPr="007578FC">
        <w:rPr>
          <w:rFonts w:ascii="Browallia New" w:hAnsi="Browallia New" w:cs="Browallia New"/>
        </w:rPr>
        <w:t xml:space="preserve">Project emissions per </w:t>
      </w:r>
      <w:r>
        <w:rPr>
          <w:rFonts w:ascii="Browallia New" w:hAnsi="Browallia New" w:cs="Browallia New"/>
        </w:rPr>
        <w:t>ton</w:t>
      </w:r>
      <w:r w:rsidRPr="007578FC">
        <w:rPr>
          <w:rFonts w:ascii="Browallia New" w:hAnsi="Browallia New" w:cs="Browallia New"/>
        </w:rPr>
        <w:t xml:space="preserve"> of c</w:t>
      </w:r>
      <w:r w:rsidR="00C013B2">
        <w:rPr>
          <w:rFonts w:ascii="Browallia New" w:hAnsi="Browallia New" w:cs="Browallia New"/>
        </w:rPr>
        <w:t>ement</w:t>
      </w:r>
      <w:r w:rsidRPr="007578FC">
        <w:rPr>
          <w:rFonts w:ascii="Browallia New" w:hAnsi="Browallia New" w:cs="Browallia New"/>
        </w:rPr>
        <w:t xml:space="preserve"> </w:t>
      </w:r>
      <w:r w:rsidR="00581E82">
        <w:rPr>
          <w:rFonts w:ascii="Browallia New" w:hAnsi="Browallia New" w:cs="Browallia New"/>
        </w:rPr>
        <w:t>due to</w:t>
      </w:r>
      <w:r w:rsidR="00546641">
        <w:rPr>
          <w:rFonts w:ascii="Browallia New" w:hAnsi="Browallia New" w:cs="Browallia New"/>
        </w:rPr>
        <w:t xml:space="preserve"> </w:t>
      </w:r>
      <w:r w:rsidR="00C013B2" w:rsidRPr="00C013B2">
        <w:rPr>
          <w:rFonts w:ascii="Browallia New" w:hAnsi="Browallia New" w:cs="Browallia New"/>
        </w:rPr>
        <w:t>fuel combustion for cement grinding, raw material/alternative material production and preparation of additives</w:t>
      </w:r>
      <w:r>
        <w:rPr>
          <w:rFonts w:ascii="Browallia New" w:hAnsi="Browallia New" w:cs="Browallia New"/>
        </w:rPr>
        <w:t xml:space="preserve"> can be calculated </w:t>
      </w:r>
      <w:r w:rsidR="00017064">
        <w:rPr>
          <w:rFonts w:ascii="Browallia New" w:hAnsi="Browallia New" w:cs="Browallia New"/>
        </w:rPr>
        <w:t>as follows</w:t>
      </w:r>
      <w:r w:rsidR="00611EF2">
        <w:rPr>
          <w:rFonts w:ascii="Browallia New" w:hAnsi="Browallia New" w:cs="Browallia New"/>
        </w:rPr>
        <w:t>:</w:t>
      </w:r>
    </w:p>
    <w:p w14:paraId="22958482" w14:textId="77777777" w:rsidR="00A25AEF" w:rsidRPr="00357E50" w:rsidRDefault="00A25AEF" w:rsidP="00A25AEF">
      <w:pPr>
        <w:spacing w:before="0" w:after="0" w:line="240" w:lineRule="auto"/>
        <w:ind w:left="0"/>
        <w:jc w:val="thaiDistribute"/>
        <w:rPr>
          <w:rFonts w:ascii="Browallia New" w:eastAsia="Cambria Math" w:hAnsi="Browallia New" w:cs="Browallia New"/>
          <w:sz w:val="12"/>
          <w:szCs w:val="12"/>
        </w:rPr>
      </w:pPr>
    </w:p>
    <w:tbl>
      <w:tblPr>
        <w:tblStyle w:val="TableNormal1"/>
        <w:tblW w:w="9351" w:type="dxa"/>
        <w:tblLayout w:type="fixed"/>
        <w:tblLook w:val="01E0" w:firstRow="1" w:lastRow="1" w:firstColumn="1" w:lastColumn="1" w:noHBand="0" w:noVBand="0"/>
      </w:tblPr>
      <w:tblGrid>
        <w:gridCol w:w="7508"/>
        <w:gridCol w:w="1843"/>
      </w:tblGrid>
      <w:tr w:rsidR="00A25AEF" w:rsidRPr="0076155E" w14:paraId="6F393284" w14:textId="77777777" w:rsidTr="00C652F6">
        <w:trPr>
          <w:trHeight w:val="495"/>
        </w:trPr>
        <w:tc>
          <w:tcPr>
            <w:tcW w:w="7508" w:type="dxa"/>
          </w:tcPr>
          <w:p w14:paraId="5D092699" w14:textId="425E3661" w:rsidR="00A25AEF" w:rsidRPr="0076155E" w:rsidRDefault="00715311" w:rsidP="00C652F6">
            <w:pPr>
              <w:pStyle w:val="TableParagraph"/>
              <w:spacing w:before="0"/>
              <w:ind w:left="0"/>
            </w:pPr>
            <w:r w:rsidRPr="0076155E">
              <w:rPr>
                <w:rFonts w:ascii="Browallia New" w:eastAsia="Cambria Math" w:hAnsi="Browallia New" w:cs="Browallia New"/>
                <w:b/>
                <w:bCs/>
                <w:sz w:val="32"/>
                <w:szCs w:val="40"/>
                <w:lang w:bidi="th-TH"/>
              </w:rPr>
              <w:t xml:space="preserve">  </w:t>
            </w:r>
            <w:r w:rsidRPr="00AB1533">
              <w:rPr>
                <w:rFonts w:ascii="Browallia New" w:eastAsia="Cambria Math" w:hAnsi="Browallia New" w:cs="Browallia New"/>
                <w:b/>
                <w:bCs/>
                <w:sz w:val="32"/>
                <w:szCs w:val="44"/>
              </w:rPr>
              <w:t>PE</w:t>
            </w:r>
            <w:r w:rsidRPr="00AB1533">
              <w:rPr>
                <w:rFonts w:ascii="Browallia New" w:eastAsia="Cambria Math" w:hAnsi="Browallia New" w:cs="Browallia New"/>
                <w:b/>
                <w:bCs/>
                <w:sz w:val="32"/>
                <w:szCs w:val="44"/>
                <w:vertAlign w:val="subscript"/>
              </w:rPr>
              <w:t>FC,ADD,BC,y</w:t>
            </w:r>
            <w:r w:rsidRPr="00643EDC">
              <w:rPr>
                <w:rFonts w:ascii="Browallia New" w:eastAsia="Cambria Math" w:hAnsi="Browallia New" w:cs="Browallia New"/>
                <w:b/>
                <w:bCs/>
                <w:sz w:val="32"/>
                <w:szCs w:val="40"/>
                <w:lang w:bidi="th-TH"/>
              </w:rPr>
              <w:t xml:space="preserve"> </w:t>
            </w:r>
            <w:r w:rsidRPr="0076155E">
              <w:rPr>
                <w:rFonts w:ascii="Browallia New" w:eastAsia="Cambria Math" w:hAnsi="Browallia New" w:cs="Browallia New"/>
                <w:b/>
                <w:bCs/>
                <w:sz w:val="32"/>
                <w:szCs w:val="40"/>
                <w:lang w:bidi="th-TH"/>
              </w:rPr>
              <w:t xml:space="preserve">= </w:t>
            </w:r>
            <w:r w:rsidRPr="00AB1533">
              <w:rPr>
                <w:rFonts w:ascii="Browallia New" w:eastAsia="Cambria Math" w:hAnsi="Browallia New" w:cs="Browallia New"/>
                <w:b/>
                <w:bCs/>
                <w:sz w:val="32"/>
                <w:szCs w:val="44"/>
              </w:rPr>
              <w:t>PE</w:t>
            </w:r>
            <w:r w:rsidRPr="00AB1533">
              <w:rPr>
                <w:rFonts w:ascii="Browallia New" w:eastAsia="Cambria Math" w:hAnsi="Browallia New" w:cs="Browallia New"/>
                <w:b/>
                <w:bCs/>
                <w:sz w:val="32"/>
                <w:szCs w:val="44"/>
                <w:vertAlign w:val="subscript"/>
              </w:rPr>
              <w:t>FC,ADD</w:t>
            </w:r>
            <w:r>
              <w:rPr>
                <w:rFonts w:ascii="Browallia New" w:eastAsia="Cambria Math" w:hAnsi="Browallia New" w:cs="Browallia New"/>
                <w:b/>
                <w:bCs/>
                <w:sz w:val="32"/>
                <w:szCs w:val="44"/>
                <w:vertAlign w:val="subscript"/>
                <w:lang w:bidi="th-TH"/>
              </w:rPr>
              <w:t>,FF</w:t>
            </w:r>
            <w:r w:rsidRPr="00AB1533">
              <w:rPr>
                <w:rFonts w:ascii="Browallia New" w:eastAsia="Cambria Math" w:hAnsi="Browallia New" w:cs="Browallia New"/>
                <w:b/>
                <w:bCs/>
                <w:sz w:val="32"/>
                <w:szCs w:val="44"/>
                <w:vertAlign w:val="subscript"/>
              </w:rPr>
              <w:t>,BC,y</w:t>
            </w:r>
            <w:r w:rsidRPr="0076155E">
              <w:rPr>
                <w:rFonts w:cstheme="minorBidi"/>
                <w:szCs w:val="28"/>
                <w:lang w:bidi="th-TH"/>
              </w:rPr>
              <w:t xml:space="preserve"> + </w:t>
            </w:r>
            <w:r w:rsidRPr="00AB1533">
              <w:rPr>
                <w:rFonts w:ascii="Browallia New" w:eastAsia="Cambria Math" w:hAnsi="Browallia New" w:cs="Browallia New"/>
                <w:b/>
                <w:bCs/>
                <w:sz w:val="32"/>
                <w:szCs w:val="44"/>
              </w:rPr>
              <w:t>PE</w:t>
            </w:r>
            <w:r w:rsidRPr="00AB1533">
              <w:rPr>
                <w:rFonts w:ascii="Browallia New" w:eastAsia="Cambria Math" w:hAnsi="Browallia New" w:cs="Browallia New"/>
                <w:b/>
                <w:bCs/>
                <w:sz w:val="32"/>
                <w:szCs w:val="44"/>
                <w:vertAlign w:val="subscript"/>
              </w:rPr>
              <w:t>FC,ADD</w:t>
            </w:r>
            <w:r>
              <w:rPr>
                <w:rFonts w:ascii="Browallia New" w:eastAsia="Cambria Math" w:hAnsi="Browallia New" w:cs="Browallia New"/>
                <w:b/>
                <w:bCs/>
                <w:sz w:val="32"/>
                <w:szCs w:val="44"/>
                <w:vertAlign w:val="subscript"/>
              </w:rPr>
              <w:t>,RDF</w:t>
            </w:r>
            <w:r w:rsidRPr="00AB1533">
              <w:rPr>
                <w:rFonts w:ascii="Browallia New" w:eastAsia="Cambria Math" w:hAnsi="Browallia New" w:cs="Browallia New"/>
                <w:b/>
                <w:bCs/>
                <w:sz w:val="32"/>
                <w:szCs w:val="44"/>
                <w:vertAlign w:val="subscript"/>
              </w:rPr>
              <w:t>,BC,y</w:t>
            </w:r>
            <w:r w:rsidRPr="00FB160C">
              <w:rPr>
                <w:rFonts w:ascii="Browallia New" w:hAnsi="Browallia New" w:cs="Browallia New" w:hint="cs"/>
                <w:sz w:val="24"/>
                <w:szCs w:val="32"/>
                <w:cs/>
                <w:lang w:bidi="th-TH"/>
              </w:rPr>
              <w:t xml:space="preserve"> </w:t>
            </w:r>
            <w:r w:rsidRPr="0076155E">
              <w:rPr>
                <w:rFonts w:ascii="Browallia New" w:hAnsi="Browallia New" w:cs="Browallia New" w:hint="cs"/>
                <w:sz w:val="24"/>
                <w:szCs w:val="32"/>
                <w:cs/>
                <w:lang w:bidi="th-TH"/>
              </w:rPr>
              <w:t xml:space="preserve">+ </w:t>
            </w:r>
            <w:r w:rsidRPr="00AB1533">
              <w:rPr>
                <w:rFonts w:ascii="Browallia New" w:eastAsia="Cambria Math" w:hAnsi="Browallia New" w:cs="Browallia New"/>
                <w:b/>
                <w:bCs/>
                <w:sz w:val="32"/>
                <w:szCs w:val="44"/>
              </w:rPr>
              <w:t>PE</w:t>
            </w:r>
            <w:r w:rsidRPr="00AB1533">
              <w:rPr>
                <w:rFonts w:ascii="Browallia New" w:eastAsia="Cambria Math" w:hAnsi="Browallia New" w:cs="Browallia New"/>
                <w:b/>
                <w:bCs/>
                <w:sz w:val="32"/>
                <w:szCs w:val="44"/>
                <w:vertAlign w:val="subscript"/>
              </w:rPr>
              <w:t>FC,ADD</w:t>
            </w:r>
            <w:r>
              <w:rPr>
                <w:rFonts w:ascii="Browallia New" w:eastAsia="Cambria Math" w:hAnsi="Browallia New" w:cs="Browallia New"/>
                <w:b/>
                <w:bCs/>
                <w:sz w:val="32"/>
                <w:szCs w:val="44"/>
                <w:vertAlign w:val="subscript"/>
              </w:rPr>
              <w:t>,biomass</w:t>
            </w:r>
            <w:r w:rsidRPr="00AB1533">
              <w:rPr>
                <w:rFonts w:ascii="Browallia New" w:eastAsia="Cambria Math" w:hAnsi="Browallia New" w:cs="Browallia New"/>
                <w:b/>
                <w:bCs/>
                <w:sz w:val="32"/>
                <w:szCs w:val="44"/>
                <w:vertAlign w:val="subscript"/>
              </w:rPr>
              <w:t>,BC,y</w:t>
            </w:r>
          </w:p>
        </w:tc>
        <w:tc>
          <w:tcPr>
            <w:tcW w:w="1843" w:type="dxa"/>
          </w:tcPr>
          <w:p w14:paraId="431A9E56" w14:textId="7E78DDD1" w:rsidR="00A25AEF" w:rsidRPr="0076155E" w:rsidRDefault="00A25AEF" w:rsidP="00AA7862">
            <w:pPr>
              <w:pStyle w:val="BodyText"/>
              <w:ind w:left="144"/>
              <w:jc w:val="center"/>
              <w:rPr>
                <w:rFonts w:ascii="Browallia New" w:hAnsi="Browallia New" w:cs="Browallia New"/>
                <w:sz w:val="32"/>
                <w:szCs w:val="32"/>
              </w:rPr>
            </w:pPr>
            <w:r>
              <w:rPr>
                <w:rFonts w:ascii="Browallia New" w:hAnsi="Browallia New" w:cs="Browallia New"/>
                <w:sz w:val="32"/>
                <w:szCs w:val="32"/>
                <w:lang w:bidi="th-TH"/>
              </w:rPr>
              <w:t>Equation</w:t>
            </w:r>
            <w:r w:rsidRPr="0076155E">
              <w:rPr>
                <w:rFonts w:ascii="Browallia New" w:hAnsi="Browallia New" w:cs="Browallia New"/>
                <w:sz w:val="32"/>
                <w:szCs w:val="32"/>
                <w:lang w:bidi="th-TH"/>
              </w:rPr>
              <w:t xml:space="preserve"> (</w:t>
            </w:r>
            <w:r w:rsidR="00715311">
              <w:rPr>
                <w:rFonts w:ascii="Browallia New" w:hAnsi="Browallia New" w:cs="Browallia New"/>
                <w:sz w:val="32"/>
                <w:szCs w:val="32"/>
                <w:lang w:bidi="th-TH"/>
              </w:rPr>
              <w:t>43</w:t>
            </w:r>
            <w:r w:rsidRPr="0076155E">
              <w:rPr>
                <w:rFonts w:ascii="Browallia New" w:hAnsi="Browallia New" w:cs="Browallia New"/>
                <w:sz w:val="32"/>
                <w:szCs w:val="32"/>
                <w:lang w:bidi="th-TH"/>
              </w:rPr>
              <w:t>)</w:t>
            </w:r>
          </w:p>
        </w:tc>
      </w:tr>
    </w:tbl>
    <w:p w14:paraId="0053D3AA" w14:textId="77777777" w:rsidR="00A25AEF" w:rsidRPr="0076155E" w:rsidRDefault="00A25AEF" w:rsidP="00A25AEF">
      <w:pPr>
        <w:pStyle w:val="BodyText"/>
        <w:spacing w:before="120" w:after="120"/>
        <w:rPr>
          <w:rFonts w:ascii="Browallia New" w:hAnsi="Browallia New" w:cs="Browallia New"/>
          <w:sz w:val="32"/>
          <w:szCs w:val="32"/>
          <w:lang w:bidi="th-TH"/>
        </w:rPr>
      </w:pPr>
      <w:r w:rsidRPr="0076155E">
        <w:rPr>
          <w:rFonts w:ascii="Browallia New" w:hAnsi="Browallia New" w:cs="Browallia New" w:hint="cs"/>
          <w:spacing w:val="-8"/>
          <w:cs/>
        </w:rPr>
        <w:t xml:space="preserve"> </w:t>
      </w:r>
      <w:r>
        <w:rPr>
          <w:rFonts w:ascii="Browallia New" w:hAnsi="Browallia New" w:cs="Browallia New"/>
          <w:sz w:val="32"/>
          <w:szCs w:val="32"/>
          <w:lang w:bidi="th-TH"/>
        </w:rPr>
        <w:t>Where</w:t>
      </w:r>
    </w:p>
    <w:tbl>
      <w:tblPr>
        <w:tblStyle w:val="TableNormal1"/>
        <w:tblW w:w="9361" w:type="dxa"/>
        <w:tblInd w:w="-5" w:type="dxa"/>
        <w:tblLayout w:type="fixed"/>
        <w:tblLook w:val="01E0" w:firstRow="1" w:lastRow="1" w:firstColumn="1" w:lastColumn="1" w:noHBand="0" w:noVBand="0"/>
      </w:tblPr>
      <w:tblGrid>
        <w:gridCol w:w="2132"/>
        <w:gridCol w:w="283"/>
        <w:gridCol w:w="6946"/>
      </w:tblGrid>
      <w:tr w:rsidR="00A25AEF" w:rsidRPr="0076155E" w14:paraId="3CBC9958" w14:textId="77777777" w:rsidTr="006F7E28">
        <w:trPr>
          <w:trHeight w:val="122"/>
        </w:trPr>
        <w:tc>
          <w:tcPr>
            <w:tcW w:w="2132" w:type="dxa"/>
          </w:tcPr>
          <w:p w14:paraId="2AEBCED7" w14:textId="2A10121C" w:rsidR="00A25AEF" w:rsidRPr="00A375C3" w:rsidRDefault="00A375C3" w:rsidP="00C652F6">
            <w:pPr>
              <w:pStyle w:val="TableParagraph"/>
              <w:spacing w:before="0"/>
              <w:ind w:left="200"/>
              <w:jc w:val="thaiDistribute"/>
              <w:rPr>
                <w:rFonts w:ascii="Browallia New" w:eastAsia="Cambria Math" w:hAnsi="Browallia New" w:cs="Browallia New"/>
                <w:sz w:val="32"/>
                <w:szCs w:val="32"/>
                <w:cs/>
                <w:lang w:bidi="th-TH"/>
              </w:rPr>
            </w:pPr>
            <w:r w:rsidRPr="00A375C3">
              <w:rPr>
                <w:rFonts w:ascii="Browallia New" w:eastAsia="Cambria Math" w:hAnsi="Browallia New" w:cs="Browallia New"/>
                <w:sz w:val="32"/>
                <w:szCs w:val="44"/>
              </w:rPr>
              <w:t>PE</w:t>
            </w:r>
            <w:r w:rsidRPr="00A375C3">
              <w:rPr>
                <w:rFonts w:ascii="Browallia New" w:eastAsia="Cambria Math" w:hAnsi="Browallia New" w:cs="Browallia New"/>
                <w:sz w:val="32"/>
                <w:szCs w:val="44"/>
                <w:vertAlign w:val="subscript"/>
              </w:rPr>
              <w:t>FC,ADD,BC,y</w:t>
            </w:r>
          </w:p>
        </w:tc>
        <w:tc>
          <w:tcPr>
            <w:tcW w:w="283" w:type="dxa"/>
          </w:tcPr>
          <w:p w14:paraId="336ADCC8" w14:textId="77777777" w:rsidR="00A25AEF" w:rsidRPr="0076155E" w:rsidRDefault="00A25AEF" w:rsidP="00C652F6">
            <w:pPr>
              <w:pStyle w:val="TableParagraph"/>
              <w:spacing w:before="0"/>
              <w:ind w:left="0" w:right="111"/>
              <w:jc w:val="center"/>
              <w:rPr>
                <w:rFonts w:ascii="Browallia New" w:hAnsi="Browallia New" w:cs="Browallia New"/>
                <w:sz w:val="32"/>
                <w:szCs w:val="32"/>
              </w:rPr>
            </w:pPr>
            <w:r w:rsidRPr="0076155E">
              <w:rPr>
                <w:rFonts w:ascii="Browallia New" w:hAnsi="Browallia New" w:cs="Browallia New"/>
                <w:sz w:val="32"/>
                <w:szCs w:val="32"/>
              </w:rPr>
              <w:t>=</w:t>
            </w:r>
          </w:p>
        </w:tc>
        <w:tc>
          <w:tcPr>
            <w:tcW w:w="6946" w:type="dxa"/>
          </w:tcPr>
          <w:p w14:paraId="25A4C23E" w14:textId="656586D9" w:rsidR="00A25AEF" w:rsidRPr="00643EDC" w:rsidRDefault="00581E82" w:rsidP="00C652F6">
            <w:pPr>
              <w:pStyle w:val="TableParagraph"/>
              <w:spacing w:before="0"/>
              <w:ind w:left="152" w:right="145"/>
              <w:jc w:val="thaiDistribute"/>
              <w:rPr>
                <w:rFonts w:ascii="Browallia New" w:hAnsi="Browallia New" w:cs="Browallia New"/>
                <w:sz w:val="32"/>
                <w:szCs w:val="32"/>
                <w:cs/>
                <w:lang w:bidi="th-TH"/>
              </w:rPr>
            </w:pPr>
            <w:r w:rsidRPr="00581E82">
              <w:rPr>
                <w:rFonts w:ascii="Browallia New" w:hAnsi="Browallia New" w:cs="Browallia New"/>
                <w:sz w:val="32"/>
                <w:szCs w:val="32"/>
                <w:lang w:bidi="th-TH"/>
              </w:rPr>
              <w:t>Project emissions from fuel combustion for cement grinding, raw material/alternative material production and preparation of additives</w:t>
            </w:r>
            <w:r w:rsidR="00A25AEF" w:rsidRPr="002D163F">
              <w:rPr>
                <w:rFonts w:ascii="Browallia New" w:hAnsi="Browallia New" w:cs="Browallia New"/>
                <w:sz w:val="32"/>
                <w:szCs w:val="32"/>
                <w:lang w:bidi="th-TH"/>
              </w:rPr>
              <w:t xml:space="preserve"> </w:t>
            </w:r>
            <w:r w:rsidR="00A25AEF" w:rsidRPr="0076155E">
              <w:rPr>
                <w:rFonts w:ascii="Browallia New" w:hAnsi="Browallia New" w:cs="Browallia New"/>
                <w:sz w:val="32"/>
                <w:szCs w:val="32"/>
                <w:lang w:bidi="th-TH"/>
              </w:rPr>
              <w:t>(t CO</w:t>
            </w:r>
            <w:r w:rsidR="00A25AEF" w:rsidRPr="0076155E">
              <w:rPr>
                <w:rFonts w:ascii="Browallia New" w:hAnsi="Browallia New" w:cs="Browallia New"/>
                <w:sz w:val="32"/>
                <w:szCs w:val="32"/>
                <w:vertAlign w:val="subscript"/>
                <w:lang w:bidi="th-TH"/>
              </w:rPr>
              <w:t>2</w:t>
            </w:r>
            <w:r w:rsidR="00A25AEF" w:rsidRPr="0076155E">
              <w:rPr>
                <w:rFonts w:ascii="Browallia New" w:hAnsi="Browallia New" w:cs="Browallia New"/>
                <w:sz w:val="32"/>
                <w:szCs w:val="32"/>
                <w:lang w:bidi="th-TH"/>
              </w:rPr>
              <w:t xml:space="preserve">/t </w:t>
            </w:r>
            <w:r w:rsidR="008F2CAD">
              <w:rPr>
                <w:rFonts w:ascii="Browallia New" w:hAnsi="Browallia New" w:cs="Browallia New"/>
                <w:sz w:val="32"/>
                <w:szCs w:val="32"/>
                <w:lang w:bidi="th-TH"/>
              </w:rPr>
              <w:t>cement</w:t>
            </w:r>
            <w:r w:rsidR="00A25AEF" w:rsidRPr="0076155E">
              <w:rPr>
                <w:rFonts w:ascii="Browallia New" w:hAnsi="Browallia New" w:cs="Browallia New"/>
                <w:sz w:val="32"/>
                <w:szCs w:val="32"/>
                <w:lang w:bidi="th-TH"/>
              </w:rPr>
              <w:t>)</w:t>
            </w:r>
          </w:p>
        </w:tc>
      </w:tr>
      <w:tr w:rsidR="00A25AEF" w:rsidRPr="0076155E" w14:paraId="1010A5E7" w14:textId="77777777" w:rsidTr="006F7E28">
        <w:trPr>
          <w:trHeight w:val="122"/>
        </w:trPr>
        <w:tc>
          <w:tcPr>
            <w:tcW w:w="2132" w:type="dxa"/>
          </w:tcPr>
          <w:p w14:paraId="2A539020" w14:textId="4D08FA00" w:rsidR="00A25AEF" w:rsidRPr="00A375C3" w:rsidRDefault="00A375C3" w:rsidP="00C652F6">
            <w:pPr>
              <w:pStyle w:val="TableParagraph"/>
              <w:spacing w:before="0"/>
              <w:ind w:left="200"/>
              <w:jc w:val="thaiDistribute"/>
              <w:rPr>
                <w:rFonts w:ascii="Browallia New" w:hAnsi="Browallia New" w:cs="Browallia New"/>
                <w:sz w:val="32"/>
                <w:szCs w:val="32"/>
                <w:lang w:bidi="th-TH"/>
              </w:rPr>
            </w:pPr>
            <w:r w:rsidRPr="00A375C3">
              <w:rPr>
                <w:rFonts w:ascii="Browallia New" w:eastAsia="Cambria Math" w:hAnsi="Browallia New" w:cs="Browallia New"/>
                <w:sz w:val="32"/>
                <w:szCs w:val="44"/>
              </w:rPr>
              <w:t>PE</w:t>
            </w:r>
            <w:r w:rsidRPr="00A375C3">
              <w:rPr>
                <w:rFonts w:ascii="Browallia New" w:eastAsia="Cambria Math" w:hAnsi="Browallia New" w:cs="Browallia New"/>
                <w:sz w:val="32"/>
                <w:szCs w:val="44"/>
                <w:vertAlign w:val="subscript"/>
              </w:rPr>
              <w:t>FC,ADD</w:t>
            </w:r>
            <w:r>
              <w:rPr>
                <w:rFonts w:ascii="Browallia New" w:eastAsia="Cambria Math" w:hAnsi="Browallia New" w:cs="Browallia New"/>
                <w:sz w:val="32"/>
                <w:szCs w:val="44"/>
                <w:vertAlign w:val="subscript"/>
              </w:rPr>
              <w:t>,FF</w:t>
            </w:r>
            <w:r w:rsidRPr="00A375C3">
              <w:rPr>
                <w:rFonts w:ascii="Browallia New" w:eastAsia="Cambria Math" w:hAnsi="Browallia New" w:cs="Browallia New"/>
                <w:sz w:val="32"/>
                <w:szCs w:val="44"/>
                <w:vertAlign w:val="subscript"/>
              </w:rPr>
              <w:t>,BC,y</w:t>
            </w:r>
          </w:p>
        </w:tc>
        <w:tc>
          <w:tcPr>
            <w:tcW w:w="283" w:type="dxa"/>
          </w:tcPr>
          <w:p w14:paraId="62CCD638" w14:textId="77777777" w:rsidR="00A25AEF" w:rsidRPr="0076155E" w:rsidRDefault="00A25AEF" w:rsidP="00C652F6">
            <w:pPr>
              <w:pStyle w:val="TableParagraph"/>
              <w:spacing w:before="0"/>
              <w:ind w:left="0" w:right="111"/>
              <w:jc w:val="center"/>
              <w:rPr>
                <w:rFonts w:ascii="Browallia New" w:hAnsi="Browallia New" w:cs="Browallia New"/>
                <w:sz w:val="32"/>
                <w:szCs w:val="32"/>
              </w:rPr>
            </w:pPr>
            <w:r w:rsidRPr="0076155E">
              <w:rPr>
                <w:rFonts w:ascii="Browallia New" w:hAnsi="Browallia New" w:cs="Browallia New"/>
                <w:sz w:val="32"/>
                <w:szCs w:val="32"/>
              </w:rPr>
              <w:t>=</w:t>
            </w:r>
          </w:p>
        </w:tc>
        <w:tc>
          <w:tcPr>
            <w:tcW w:w="6946" w:type="dxa"/>
          </w:tcPr>
          <w:p w14:paraId="6742FDD4" w14:textId="3420E93E" w:rsidR="00A25AEF" w:rsidRPr="00643EDC" w:rsidRDefault="00CE4EF4" w:rsidP="00C652F6">
            <w:pPr>
              <w:pStyle w:val="TableParagraph"/>
              <w:spacing w:before="0"/>
              <w:ind w:left="152" w:right="145"/>
              <w:jc w:val="thaiDistribute"/>
              <w:rPr>
                <w:rFonts w:ascii="Browallia New" w:hAnsi="Browallia New" w:cs="Browallia New"/>
                <w:sz w:val="32"/>
                <w:szCs w:val="32"/>
                <w:cs/>
                <w:lang w:bidi="th-TH"/>
              </w:rPr>
            </w:pPr>
            <w:r w:rsidRPr="00581E82">
              <w:rPr>
                <w:rFonts w:ascii="Browallia New" w:hAnsi="Browallia New" w:cs="Browallia New"/>
                <w:sz w:val="32"/>
                <w:szCs w:val="32"/>
                <w:lang w:bidi="th-TH"/>
              </w:rPr>
              <w:t xml:space="preserve">Project emissions from fuel combustion </w:t>
            </w:r>
            <w:r>
              <w:rPr>
                <w:rFonts w:ascii="Browallia New" w:hAnsi="Browallia New" w:cs="Browallia New"/>
                <w:sz w:val="32"/>
                <w:szCs w:val="32"/>
                <w:lang w:bidi="th-TH"/>
              </w:rPr>
              <w:t xml:space="preserve">of fossil fuel </w:t>
            </w:r>
            <w:r w:rsidRPr="00581E82">
              <w:rPr>
                <w:rFonts w:ascii="Browallia New" w:hAnsi="Browallia New" w:cs="Browallia New"/>
                <w:sz w:val="32"/>
                <w:szCs w:val="32"/>
                <w:lang w:bidi="th-TH"/>
              </w:rPr>
              <w:t>for cement grinding, raw material/alternative material production and preparation of additives</w:t>
            </w:r>
            <w:r w:rsidR="00A25AEF" w:rsidRPr="002D163F">
              <w:rPr>
                <w:rFonts w:ascii="Browallia New" w:hAnsi="Browallia New" w:cs="Browallia New"/>
                <w:sz w:val="32"/>
                <w:szCs w:val="32"/>
                <w:lang w:bidi="th-TH"/>
              </w:rPr>
              <w:t xml:space="preserve"> (t CO</w:t>
            </w:r>
            <w:r w:rsidR="00A25AEF" w:rsidRPr="002D163F">
              <w:rPr>
                <w:rFonts w:ascii="Browallia New" w:hAnsi="Browallia New" w:cs="Browallia New"/>
                <w:sz w:val="32"/>
                <w:szCs w:val="32"/>
                <w:vertAlign w:val="subscript"/>
                <w:lang w:bidi="th-TH"/>
              </w:rPr>
              <w:t>2</w:t>
            </w:r>
            <w:r w:rsidR="00A25AEF" w:rsidRPr="002D163F">
              <w:rPr>
                <w:rFonts w:ascii="Browallia New" w:hAnsi="Browallia New" w:cs="Browallia New"/>
                <w:sz w:val="32"/>
                <w:szCs w:val="32"/>
                <w:lang w:bidi="th-TH"/>
              </w:rPr>
              <w:t xml:space="preserve">/t </w:t>
            </w:r>
            <w:r w:rsidR="007549A2">
              <w:rPr>
                <w:rFonts w:ascii="Browallia New" w:hAnsi="Browallia New" w:cs="Browallia New"/>
                <w:sz w:val="32"/>
                <w:szCs w:val="32"/>
                <w:lang w:bidi="th-TH"/>
              </w:rPr>
              <w:t>cement</w:t>
            </w:r>
            <w:r w:rsidR="00A25AEF" w:rsidRPr="002D163F">
              <w:rPr>
                <w:rFonts w:ascii="Browallia New" w:hAnsi="Browallia New" w:cs="Browallia New"/>
                <w:sz w:val="32"/>
                <w:szCs w:val="32"/>
                <w:lang w:bidi="th-TH"/>
              </w:rPr>
              <w:t>)</w:t>
            </w:r>
          </w:p>
        </w:tc>
      </w:tr>
      <w:tr w:rsidR="00A25AEF" w:rsidRPr="0076155E" w14:paraId="374DB075" w14:textId="77777777" w:rsidTr="006F7E28">
        <w:trPr>
          <w:trHeight w:val="60"/>
        </w:trPr>
        <w:tc>
          <w:tcPr>
            <w:tcW w:w="2132" w:type="dxa"/>
          </w:tcPr>
          <w:p w14:paraId="69B95A5E" w14:textId="0E2D3BAB" w:rsidR="00A25AEF" w:rsidRPr="00A375C3" w:rsidRDefault="00A375C3" w:rsidP="00C652F6">
            <w:pPr>
              <w:pStyle w:val="TableParagraph"/>
              <w:spacing w:before="0"/>
              <w:ind w:left="200"/>
              <w:jc w:val="thaiDistribute"/>
              <w:rPr>
                <w:rFonts w:ascii="Browallia New" w:eastAsia="Cambria Math" w:hAnsi="Browallia New" w:cs="Browallia New"/>
                <w:sz w:val="32"/>
                <w:szCs w:val="32"/>
              </w:rPr>
            </w:pPr>
            <w:r w:rsidRPr="00A375C3">
              <w:rPr>
                <w:rFonts w:ascii="Browallia New" w:eastAsia="Cambria Math" w:hAnsi="Browallia New" w:cs="Browallia New"/>
                <w:sz w:val="32"/>
                <w:szCs w:val="44"/>
              </w:rPr>
              <w:t>PE</w:t>
            </w:r>
            <w:r w:rsidRPr="00A375C3">
              <w:rPr>
                <w:rFonts w:ascii="Browallia New" w:eastAsia="Cambria Math" w:hAnsi="Browallia New" w:cs="Browallia New"/>
                <w:sz w:val="32"/>
                <w:szCs w:val="44"/>
                <w:vertAlign w:val="subscript"/>
              </w:rPr>
              <w:t>FC,ADD</w:t>
            </w:r>
            <w:r>
              <w:rPr>
                <w:rFonts w:ascii="Browallia New" w:eastAsia="Cambria Math" w:hAnsi="Browallia New" w:cs="Browallia New"/>
                <w:sz w:val="32"/>
                <w:szCs w:val="44"/>
                <w:vertAlign w:val="subscript"/>
              </w:rPr>
              <w:t>,RDF</w:t>
            </w:r>
            <w:r w:rsidRPr="00A375C3">
              <w:rPr>
                <w:rFonts w:ascii="Browallia New" w:eastAsia="Cambria Math" w:hAnsi="Browallia New" w:cs="Browallia New"/>
                <w:sz w:val="32"/>
                <w:szCs w:val="44"/>
                <w:vertAlign w:val="subscript"/>
              </w:rPr>
              <w:t>,BC,y</w:t>
            </w:r>
          </w:p>
        </w:tc>
        <w:tc>
          <w:tcPr>
            <w:tcW w:w="283" w:type="dxa"/>
          </w:tcPr>
          <w:p w14:paraId="06CCC4FC" w14:textId="77777777" w:rsidR="00A25AEF" w:rsidRPr="0076155E" w:rsidRDefault="00A25AEF" w:rsidP="00C652F6">
            <w:pPr>
              <w:pStyle w:val="TableParagraph"/>
              <w:spacing w:before="0"/>
              <w:ind w:left="0" w:right="111"/>
              <w:jc w:val="center"/>
              <w:rPr>
                <w:rFonts w:ascii="Browallia New" w:hAnsi="Browallia New" w:cs="Browallia New"/>
                <w:sz w:val="32"/>
                <w:szCs w:val="32"/>
              </w:rPr>
            </w:pPr>
            <w:r w:rsidRPr="0076155E">
              <w:rPr>
                <w:rFonts w:ascii="Browallia New" w:hAnsi="Browallia New" w:cs="Browallia New"/>
                <w:sz w:val="32"/>
                <w:szCs w:val="32"/>
              </w:rPr>
              <w:t>=</w:t>
            </w:r>
          </w:p>
        </w:tc>
        <w:tc>
          <w:tcPr>
            <w:tcW w:w="6946" w:type="dxa"/>
          </w:tcPr>
          <w:p w14:paraId="78AD9C2F" w14:textId="421CFBF2" w:rsidR="00A25AEF" w:rsidRPr="00643EDC" w:rsidRDefault="008F2CAD" w:rsidP="00C652F6">
            <w:pPr>
              <w:pStyle w:val="TableParagraph"/>
              <w:spacing w:before="0"/>
              <w:ind w:left="152" w:right="279"/>
              <w:jc w:val="thaiDistribute"/>
              <w:rPr>
                <w:rFonts w:ascii="Browallia New" w:hAnsi="Browallia New" w:cs="Browallia New"/>
                <w:sz w:val="32"/>
                <w:szCs w:val="32"/>
                <w:cs/>
                <w:lang w:bidi="th-TH"/>
              </w:rPr>
            </w:pPr>
            <w:r w:rsidRPr="00581E82">
              <w:rPr>
                <w:rFonts w:ascii="Browallia New" w:hAnsi="Browallia New" w:cs="Browallia New"/>
                <w:sz w:val="32"/>
                <w:szCs w:val="32"/>
                <w:lang w:bidi="th-TH"/>
              </w:rPr>
              <w:t xml:space="preserve">Project emissions from fuel combustion </w:t>
            </w:r>
            <w:r>
              <w:rPr>
                <w:rFonts w:ascii="Browallia New" w:hAnsi="Browallia New" w:cs="Browallia New"/>
                <w:sz w:val="32"/>
                <w:szCs w:val="32"/>
                <w:lang w:bidi="th-TH"/>
              </w:rPr>
              <w:t xml:space="preserve">of </w:t>
            </w:r>
            <w:r w:rsidR="007549A2">
              <w:rPr>
                <w:rFonts w:ascii="Browallia New" w:hAnsi="Browallia New" w:cs="Browallia New"/>
                <w:sz w:val="32"/>
                <w:szCs w:val="32"/>
                <w:lang w:bidi="th-TH"/>
              </w:rPr>
              <w:t>RDF</w:t>
            </w:r>
            <w:r>
              <w:rPr>
                <w:rFonts w:ascii="Browallia New" w:hAnsi="Browallia New" w:cs="Browallia New"/>
                <w:sz w:val="32"/>
                <w:szCs w:val="32"/>
                <w:lang w:bidi="th-TH"/>
              </w:rPr>
              <w:t xml:space="preserve"> </w:t>
            </w:r>
            <w:r w:rsidRPr="00581E82">
              <w:rPr>
                <w:rFonts w:ascii="Browallia New" w:hAnsi="Browallia New" w:cs="Browallia New"/>
                <w:sz w:val="32"/>
                <w:szCs w:val="32"/>
                <w:lang w:bidi="th-TH"/>
              </w:rPr>
              <w:t>for cement grinding, raw material/alternative material production and preparation of additives</w:t>
            </w:r>
            <w:r w:rsidR="00A25AEF" w:rsidRPr="002D163F">
              <w:rPr>
                <w:rFonts w:ascii="Browallia New" w:hAnsi="Browallia New" w:cs="Browallia New"/>
                <w:sz w:val="32"/>
                <w:szCs w:val="32"/>
                <w:lang w:bidi="th-TH"/>
              </w:rPr>
              <w:t xml:space="preserve"> </w:t>
            </w:r>
            <w:r w:rsidR="00A25AEF" w:rsidRPr="0076155E">
              <w:rPr>
                <w:rFonts w:ascii="Browallia New" w:hAnsi="Browallia New" w:cs="Browallia New"/>
                <w:sz w:val="32"/>
                <w:szCs w:val="32"/>
                <w:lang w:bidi="th-TH"/>
              </w:rPr>
              <w:t>(t CO</w:t>
            </w:r>
            <w:r w:rsidR="00A25AEF" w:rsidRPr="0076155E">
              <w:rPr>
                <w:rFonts w:ascii="Browallia New" w:hAnsi="Browallia New" w:cs="Browallia New"/>
                <w:sz w:val="32"/>
                <w:szCs w:val="32"/>
                <w:vertAlign w:val="subscript"/>
                <w:lang w:bidi="th-TH"/>
              </w:rPr>
              <w:t>2</w:t>
            </w:r>
            <w:r w:rsidR="00A25AEF" w:rsidRPr="0076155E">
              <w:rPr>
                <w:rFonts w:ascii="Browallia New" w:hAnsi="Browallia New" w:cs="Browallia New"/>
                <w:sz w:val="32"/>
                <w:szCs w:val="32"/>
                <w:lang w:bidi="th-TH"/>
              </w:rPr>
              <w:t xml:space="preserve">/t </w:t>
            </w:r>
            <w:r w:rsidR="007549A2">
              <w:rPr>
                <w:rFonts w:ascii="Browallia New" w:hAnsi="Browallia New" w:cs="Browallia New"/>
                <w:sz w:val="32"/>
                <w:szCs w:val="32"/>
                <w:lang w:bidi="th-TH"/>
              </w:rPr>
              <w:t>cement</w:t>
            </w:r>
            <w:r w:rsidR="00A25AEF" w:rsidRPr="0076155E">
              <w:rPr>
                <w:rFonts w:ascii="Browallia New" w:hAnsi="Browallia New" w:cs="Browallia New"/>
                <w:sz w:val="32"/>
                <w:szCs w:val="32"/>
                <w:lang w:bidi="th-TH"/>
              </w:rPr>
              <w:t>)</w:t>
            </w:r>
          </w:p>
        </w:tc>
      </w:tr>
      <w:tr w:rsidR="00A25AEF" w:rsidRPr="0076155E" w14:paraId="64B7F215" w14:textId="77777777" w:rsidTr="006F7E28">
        <w:trPr>
          <w:trHeight w:val="60"/>
        </w:trPr>
        <w:tc>
          <w:tcPr>
            <w:tcW w:w="2132" w:type="dxa"/>
          </w:tcPr>
          <w:p w14:paraId="3A775C3C" w14:textId="7DEDD575" w:rsidR="00A25AEF" w:rsidRPr="00A375C3" w:rsidRDefault="00A375C3" w:rsidP="00C652F6">
            <w:pPr>
              <w:pStyle w:val="TableParagraph"/>
              <w:spacing w:before="0"/>
              <w:ind w:left="200"/>
              <w:jc w:val="thaiDistribute"/>
              <w:rPr>
                <w:rFonts w:ascii="Browallia New" w:hAnsi="Browallia New" w:cs="Browallia New"/>
                <w:sz w:val="32"/>
                <w:szCs w:val="40"/>
                <w:lang w:bidi="th-TH"/>
              </w:rPr>
            </w:pPr>
            <w:r w:rsidRPr="00A375C3">
              <w:rPr>
                <w:rFonts w:ascii="Browallia New" w:eastAsia="Cambria Math" w:hAnsi="Browallia New" w:cs="Browallia New"/>
                <w:sz w:val="32"/>
                <w:szCs w:val="44"/>
              </w:rPr>
              <w:t>PE</w:t>
            </w:r>
            <w:r w:rsidRPr="00A375C3">
              <w:rPr>
                <w:rFonts w:ascii="Browallia New" w:eastAsia="Cambria Math" w:hAnsi="Browallia New" w:cs="Browallia New"/>
                <w:sz w:val="32"/>
                <w:szCs w:val="44"/>
                <w:vertAlign w:val="subscript"/>
              </w:rPr>
              <w:t>FC,ADD</w:t>
            </w:r>
            <w:r w:rsidR="006F7E28">
              <w:rPr>
                <w:rFonts w:ascii="Browallia New" w:eastAsia="Cambria Math" w:hAnsi="Browallia New" w:cs="Browallia New"/>
                <w:sz w:val="32"/>
                <w:szCs w:val="44"/>
                <w:vertAlign w:val="subscript"/>
              </w:rPr>
              <w:t>,biomass</w:t>
            </w:r>
            <w:r w:rsidRPr="00A375C3">
              <w:rPr>
                <w:rFonts w:ascii="Browallia New" w:eastAsia="Cambria Math" w:hAnsi="Browallia New" w:cs="Browallia New"/>
                <w:sz w:val="32"/>
                <w:szCs w:val="44"/>
                <w:vertAlign w:val="subscript"/>
              </w:rPr>
              <w:t>,BC,y</w:t>
            </w:r>
          </w:p>
        </w:tc>
        <w:tc>
          <w:tcPr>
            <w:tcW w:w="283" w:type="dxa"/>
          </w:tcPr>
          <w:p w14:paraId="101A3A93" w14:textId="77777777" w:rsidR="00A25AEF" w:rsidRPr="0076155E" w:rsidRDefault="00A25AEF" w:rsidP="00C652F6">
            <w:pPr>
              <w:pStyle w:val="TableParagraph"/>
              <w:spacing w:before="0"/>
              <w:ind w:left="0" w:right="111"/>
              <w:jc w:val="center"/>
              <w:rPr>
                <w:rFonts w:ascii="Browallia New" w:hAnsi="Browallia New" w:cs="Browallia New"/>
                <w:sz w:val="32"/>
                <w:szCs w:val="32"/>
              </w:rPr>
            </w:pPr>
            <w:r w:rsidRPr="0076155E">
              <w:rPr>
                <w:rFonts w:ascii="Browallia New" w:hAnsi="Browallia New" w:cs="Browallia New"/>
                <w:sz w:val="32"/>
                <w:szCs w:val="32"/>
              </w:rPr>
              <w:t>=</w:t>
            </w:r>
          </w:p>
        </w:tc>
        <w:tc>
          <w:tcPr>
            <w:tcW w:w="6946" w:type="dxa"/>
          </w:tcPr>
          <w:p w14:paraId="5945C589" w14:textId="750C5359" w:rsidR="00A25AEF" w:rsidRPr="00643EDC" w:rsidRDefault="008F2CAD" w:rsidP="00C652F6">
            <w:pPr>
              <w:pStyle w:val="TableParagraph"/>
              <w:spacing w:before="0"/>
              <w:ind w:left="152" w:right="279"/>
              <w:jc w:val="thaiDistribute"/>
              <w:rPr>
                <w:rFonts w:ascii="Browallia New" w:hAnsi="Browallia New" w:cs="Browallia New"/>
                <w:sz w:val="32"/>
                <w:szCs w:val="32"/>
                <w:cs/>
                <w:lang w:bidi="th-TH"/>
              </w:rPr>
            </w:pPr>
            <w:r w:rsidRPr="00581E82">
              <w:rPr>
                <w:rFonts w:ascii="Browallia New" w:hAnsi="Browallia New" w:cs="Browallia New"/>
                <w:sz w:val="32"/>
                <w:szCs w:val="32"/>
                <w:lang w:bidi="th-TH"/>
              </w:rPr>
              <w:t xml:space="preserve">Project emissions from fuel combustion </w:t>
            </w:r>
            <w:r>
              <w:rPr>
                <w:rFonts w:ascii="Browallia New" w:hAnsi="Browallia New" w:cs="Browallia New"/>
                <w:sz w:val="32"/>
                <w:szCs w:val="32"/>
                <w:lang w:bidi="th-TH"/>
              </w:rPr>
              <w:t xml:space="preserve">of </w:t>
            </w:r>
            <w:r w:rsidR="007549A2">
              <w:rPr>
                <w:rFonts w:ascii="Browallia New" w:hAnsi="Browallia New" w:cs="Browallia New"/>
                <w:sz w:val="32"/>
                <w:szCs w:val="32"/>
                <w:lang w:bidi="th-TH"/>
              </w:rPr>
              <w:t>bi</w:t>
            </w:r>
            <w:r w:rsidR="00B6424A">
              <w:rPr>
                <w:rFonts w:ascii="Browallia New" w:hAnsi="Browallia New" w:cs="Browallia New"/>
                <w:sz w:val="32"/>
                <w:szCs w:val="32"/>
                <w:lang w:bidi="th-TH"/>
              </w:rPr>
              <w:t>o</w:t>
            </w:r>
            <w:r w:rsidR="007549A2">
              <w:rPr>
                <w:rFonts w:ascii="Browallia New" w:hAnsi="Browallia New" w:cs="Browallia New"/>
                <w:sz w:val="32"/>
                <w:szCs w:val="32"/>
                <w:lang w:bidi="th-TH"/>
              </w:rPr>
              <w:t>mass</w:t>
            </w:r>
            <w:r>
              <w:rPr>
                <w:rFonts w:ascii="Browallia New" w:hAnsi="Browallia New" w:cs="Browallia New"/>
                <w:sz w:val="32"/>
                <w:szCs w:val="32"/>
                <w:lang w:bidi="th-TH"/>
              </w:rPr>
              <w:t xml:space="preserve"> </w:t>
            </w:r>
            <w:r w:rsidRPr="00581E82">
              <w:rPr>
                <w:rFonts w:ascii="Browallia New" w:hAnsi="Browallia New" w:cs="Browallia New"/>
                <w:sz w:val="32"/>
                <w:szCs w:val="32"/>
                <w:lang w:bidi="th-TH"/>
              </w:rPr>
              <w:t>for cement grinding, raw material/alternative material production and preparation of additives</w:t>
            </w:r>
            <w:r w:rsidR="00A25AEF" w:rsidRPr="002D163F">
              <w:rPr>
                <w:rFonts w:ascii="Browallia New" w:hAnsi="Browallia New" w:cs="Browallia New"/>
                <w:sz w:val="32"/>
                <w:szCs w:val="32"/>
                <w:lang w:bidi="th-TH"/>
              </w:rPr>
              <w:t xml:space="preserve"> </w:t>
            </w:r>
            <w:r w:rsidR="00A25AEF" w:rsidRPr="0076155E">
              <w:rPr>
                <w:rFonts w:ascii="Browallia New" w:hAnsi="Browallia New" w:cs="Browallia New"/>
                <w:sz w:val="32"/>
                <w:szCs w:val="32"/>
                <w:lang w:bidi="th-TH"/>
              </w:rPr>
              <w:t>(t CO</w:t>
            </w:r>
            <w:r w:rsidR="00A25AEF" w:rsidRPr="0076155E">
              <w:rPr>
                <w:rFonts w:ascii="Browallia New" w:hAnsi="Browallia New" w:cs="Browallia New"/>
                <w:sz w:val="32"/>
                <w:szCs w:val="32"/>
                <w:vertAlign w:val="subscript"/>
                <w:lang w:bidi="th-TH"/>
              </w:rPr>
              <w:t>2</w:t>
            </w:r>
            <w:r w:rsidR="00A25AEF" w:rsidRPr="0076155E">
              <w:rPr>
                <w:rFonts w:ascii="Browallia New" w:hAnsi="Browallia New" w:cs="Browallia New"/>
                <w:sz w:val="32"/>
                <w:szCs w:val="32"/>
                <w:lang w:bidi="th-TH"/>
              </w:rPr>
              <w:t xml:space="preserve">/t </w:t>
            </w:r>
            <w:r w:rsidR="007549A2">
              <w:rPr>
                <w:rFonts w:ascii="Browallia New" w:hAnsi="Browallia New" w:cs="Browallia New"/>
                <w:sz w:val="32"/>
                <w:szCs w:val="32"/>
                <w:lang w:bidi="th-TH"/>
              </w:rPr>
              <w:t>cement</w:t>
            </w:r>
            <w:r w:rsidR="00A25AEF" w:rsidRPr="0076155E">
              <w:rPr>
                <w:rFonts w:ascii="Browallia New" w:hAnsi="Browallia New" w:cs="Browallia New"/>
                <w:sz w:val="32"/>
                <w:szCs w:val="32"/>
                <w:lang w:bidi="th-TH"/>
              </w:rPr>
              <w:t>)</w:t>
            </w:r>
          </w:p>
        </w:tc>
      </w:tr>
      <w:tr w:rsidR="00A25AEF" w:rsidRPr="0076155E" w14:paraId="703E0037" w14:textId="77777777" w:rsidTr="006F7E28">
        <w:trPr>
          <w:trHeight w:val="63"/>
        </w:trPr>
        <w:tc>
          <w:tcPr>
            <w:tcW w:w="2132" w:type="dxa"/>
          </w:tcPr>
          <w:p w14:paraId="7FCEFD3F" w14:textId="77777777" w:rsidR="00A25AEF" w:rsidRPr="0076155E" w:rsidRDefault="00A25AEF" w:rsidP="00C652F6">
            <w:pPr>
              <w:pStyle w:val="TableParagraph"/>
              <w:spacing w:before="0"/>
              <w:ind w:left="200"/>
              <w:jc w:val="thaiDistribute"/>
              <w:rPr>
                <w:rFonts w:ascii="Browallia New" w:hAnsi="Browallia New" w:cs="Browallia New"/>
                <w:sz w:val="32"/>
                <w:szCs w:val="40"/>
                <w:lang w:bidi="th-TH"/>
              </w:rPr>
            </w:pPr>
            <w:r w:rsidRPr="0076155E">
              <w:rPr>
                <w:rFonts w:ascii="Browallia New" w:hAnsi="Browallia New" w:cs="Browallia New"/>
                <w:sz w:val="32"/>
                <w:szCs w:val="40"/>
                <w:lang w:bidi="th-TH"/>
              </w:rPr>
              <w:t>i</w:t>
            </w:r>
          </w:p>
        </w:tc>
        <w:tc>
          <w:tcPr>
            <w:tcW w:w="283" w:type="dxa"/>
          </w:tcPr>
          <w:p w14:paraId="42D65020" w14:textId="77777777" w:rsidR="00A25AEF" w:rsidRPr="0076155E" w:rsidRDefault="00A25AEF" w:rsidP="00C652F6">
            <w:pPr>
              <w:pStyle w:val="TableParagraph"/>
              <w:spacing w:before="0"/>
              <w:ind w:left="0" w:right="111"/>
              <w:jc w:val="center"/>
              <w:rPr>
                <w:rFonts w:ascii="Browallia New" w:hAnsi="Browallia New" w:cs="Browallia New"/>
                <w:sz w:val="32"/>
                <w:szCs w:val="32"/>
              </w:rPr>
            </w:pPr>
            <w:r w:rsidRPr="0076155E">
              <w:rPr>
                <w:rFonts w:ascii="Browallia New" w:hAnsi="Browallia New" w:cs="Browallia New"/>
                <w:sz w:val="32"/>
                <w:szCs w:val="32"/>
              </w:rPr>
              <w:t>=</w:t>
            </w:r>
          </w:p>
        </w:tc>
        <w:tc>
          <w:tcPr>
            <w:tcW w:w="6946" w:type="dxa"/>
          </w:tcPr>
          <w:p w14:paraId="32CCA761" w14:textId="77777777" w:rsidR="00A25AEF" w:rsidRPr="00643EDC" w:rsidRDefault="00A25AEF" w:rsidP="00C652F6">
            <w:pPr>
              <w:pStyle w:val="TableParagraph"/>
              <w:spacing w:before="0"/>
              <w:ind w:left="152" w:right="279"/>
              <w:jc w:val="thaiDistribute"/>
              <w:rPr>
                <w:rFonts w:ascii="Browallia New" w:hAnsi="Browallia New" w:cs="Browallia New"/>
                <w:sz w:val="32"/>
                <w:szCs w:val="32"/>
                <w:cs/>
                <w:lang w:bidi="th-TH"/>
              </w:rPr>
            </w:pPr>
            <w:r>
              <w:rPr>
                <w:rFonts w:ascii="Browallia New" w:hAnsi="Browallia New" w:cs="Browallia New"/>
                <w:sz w:val="32"/>
                <w:szCs w:val="32"/>
                <w:lang w:bidi="th-TH"/>
              </w:rPr>
              <w:t>Type of fuel</w:t>
            </w:r>
          </w:p>
        </w:tc>
      </w:tr>
    </w:tbl>
    <w:p w14:paraId="056CB78A" w14:textId="77777777" w:rsidR="00A25AEF" w:rsidRPr="00C56C3D" w:rsidRDefault="00A25AEF" w:rsidP="00C56C3D">
      <w:pPr>
        <w:tabs>
          <w:tab w:val="left" w:pos="709"/>
          <w:tab w:val="left" w:pos="2141"/>
        </w:tabs>
        <w:spacing w:before="0" w:after="0" w:line="240" w:lineRule="auto"/>
        <w:ind w:left="0"/>
        <w:jc w:val="thaiDistribute"/>
        <w:rPr>
          <w:rFonts w:ascii="Browallia New" w:hAnsi="Browallia New" w:cs="Browallia New"/>
          <w:b/>
          <w:bCs/>
          <w:color w:val="000000" w:themeColor="text1"/>
          <w:sz w:val="22"/>
          <w:szCs w:val="22"/>
        </w:rPr>
      </w:pPr>
    </w:p>
    <w:p w14:paraId="5B1FB3E4" w14:textId="12814120" w:rsidR="00C56C3D" w:rsidRDefault="00C56C3D" w:rsidP="00671E08">
      <w:pPr>
        <w:tabs>
          <w:tab w:val="left" w:pos="709"/>
        </w:tabs>
        <w:spacing w:before="0" w:after="0" w:line="240" w:lineRule="auto"/>
        <w:ind w:left="709" w:hanging="709"/>
        <w:jc w:val="thaiDistribute"/>
        <w:rPr>
          <w:rFonts w:ascii="Browallia New" w:hAnsi="Browallia New" w:cs="Browallia New"/>
          <w:b/>
          <w:bCs/>
        </w:rPr>
      </w:pPr>
      <w:r>
        <w:rPr>
          <w:rFonts w:ascii="Browallia New" w:hAnsi="Browallia New" w:cs="Browallia New"/>
          <w:b/>
          <w:bCs/>
        </w:rPr>
        <w:t>6</w:t>
      </w:r>
      <w:r>
        <w:rPr>
          <w:rFonts w:ascii="Browallia New" w:hAnsi="Browallia New" w:cs="Browallia New" w:hint="cs"/>
          <w:b/>
          <w:bCs/>
          <w:cs/>
        </w:rPr>
        <w:t>.</w:t>
      </w:r>
      <w:r>
        <w:rPr>
          <w:rFonts w:ascii="Browallia New" w:hAnsi="Browallia New" w:cs="Browallia New"/>
          <w:b/>
          <w:bCs/>
        </w:rPr>
        <w:t>3</w:t>
      </w:r>
      <w:r>
        <w:rPr>
          <w:rFonts w:ascii="Browallia New" w:hAnsi="Browallia New" w:cs="Browallia New" w:hint="cs"/>
          <w:b/>
          <w:bCs/>
          <w:cs/>
        </w:rPr>
        <w:t>.</w:t>
      </w:r>
      <w:r>
        <w:rPr>
          <w:rFonts w:ascii="Browallia New" w:hAnsi="Browallia New" w:cs="Browallia New"/>
          <w:b/>
          <w:bCs/>
        </w:rPr>
        <w:t>1</w:t>
      </w:r>
      <w:r>
        <w:rPr>
          <w:rFonts w:ascii="Browallia New" w:hAnsi="Browallia New" w:cs="Browallia New"/>
          <w:b/>
          <w:bCs/>
          <w:cs/>
        </w:rPr>
        <w:tab/>
      </w:r>
      <w:r w:rsidRPr="00D45A09">
        <w:rPr>
          <w:rFonts w:ascii="Browallia New" w:hAnsi="Browallia New" w:cs="Browallia New"/>
          <w:b/>
          <w:bCs/>
        </w:rPr>
        <w:t>Project emissions from fuel combustion of fossil fuel for cement grinding, raw material/alternative material production and preparation of additives</w:t>
      </w:r>
      <w:r w:rsidRPr="00D45A09">
        <w:rPr>
          <w:rFonts w:ascii="Browallia New" w:hAnsi="Browallia New" w:cs="Browallia New" w:hint="cs"/>
          <w:b/>
          <w:bCs/>
          <w:cs/>
        </w:rPr>
        <w:t xml:space="preserve"> (</w:t>
      </w:r>
      <w:r w:rsidRPr="00D45A09">
        <w:rPr>
          <w:rFonts w:ascii="Browallia New" w:eastAsia="Cambria Math" w:hAnsi="Browallia New" w:cs="Browallia New"/>
          <w:b/>
          <w:bCs/>
          <w:szCs w:val="44"/>
        </w:rPr>
        <w:t>PE</w:t>
      </w:r>
      <w:r w:rsidRPr="00D45A09">
        <w:rPr>
          <w:rFonts w:ascii="Browallia New" w:eastAsia="Cambria Math" w:hAnsi="Browallia New" w:cs="Browallia New"/>
          <w:b/>
          <w:bCs/>
          <w:szCs w:val="44"/>
          <w:vertAlign w:val="subscript"/>
        </w:rPr>
        <w:t>FC,ADD,FF,BC,y</w:t>
      </w:r>
      <w:r w:rsidRPr="00D45A09">
        <w:rPr>
          <w:rFonts w:ascii="Browallia New" w:hAnsi="Browallia New" w:cs="Browallia New" w:hint="cs"/>
          <w:b/>
          <w:bCs/>
          <w:cs/>
        </w:rPr>
        <w:t>)</w:t>
      </w:r>
    </w:p>
    <w:p w14:paraId="6A452225" w14:textId="1C7F5623" w:rsidR="00C56C3D" w:rsidRPr="00996742" w:rsidRDefault="00C56C3D" w:rsidP="00C56C3D">
      <w:pPr>
        <w:spacing w:after="120" w:line="240" w:lineRule="auto"/>
        <w:ind w:left="0"/>
        <w:jc w:val="thaiDistribute"/>
        <w:rPr>
          <w:rFonts w:ascii="Browallia New" w:hAnsi="Browallia New" w:cs="Browallia New"/>
        </w:rPr>
      </w:pPr>
      <w:r w:rsidRPr="00BE51AF">
        <w:rPr>
          <w:rFonts w:ascii="Browallia New" w:hAnsi="Browallia New" w:cs="Browallia New"/>
          <w:cs/>
        </w:rPr>
        <w:tab/>
      </w:r>
      <w:r w:rsidR="00546641" w:rsidRPr="007578FC">
        <w:rPr>
          <w:rFonts w:ascii="Browallia New" w:hAnsi="Browallia New" w:cs="Browallia New"/>
        </w:rPr>
        <w:t xml:space="preserve">Project emissions per </w:t>
      </w:r>
      <w:r w:rsidR="00546641">
        <w:rPr>
          <w:rFonts w:ascii="Browallia New" w:hAnsi="Browallia New" w:cs="Browallia New"/>
        </w:rPr>
        <w:t>ton</w:t>
      </w:r>
      <w:r w:rsidR="00546641" w:rsidRPr="007578FC">
        <w:rPr>
          <w:rFonts w:ascii="Browallia New" w:hAnsi="Browallia New" w:cs="Browallia New"/>
        </w:rPr>
        <w:t xml:space="preserve"> of c</w:t>
      </w:r>
      <w:r w:rsidR="00546641">
        <w:rPr>
          <w:rFonts w:ascii="Browallia New" w:hAnsi="Browallia New" w:cs="Browallia New"/>
        </w:rPr>
        <w:t>ement</w:t>
      </w:r>
      <w:r w:rsidR="00546641" w:rsidRPr="007578FC">
        <w:rPr>
          <w:rFonts w:ascii="Browallia New" w:hAnsi="Browallia New" w:cs="Browallia New"/>
        </w:rPr>
        <w:t xml:space="preserve"> </w:t>
      </w:r>
      <w:r w:rsidR="00546641">
        <w:rPr>
          <w:rFonts w:ascii="Browallia New" w:hAnsi="Browallia New" w:cs="Browallia New"/>
        </w:rPr>
        <w:t xml:space="preserve">due to fossil </w:t>
      </w:r>
      <w:r w:rsidR="00546641" w:rsidRPr="00C013B2">
        <w:rPr>
          <w:rFonts w:ascii="Browallia New" w:hAnsi="Browallia New" w:cs="Browallia New"/>
        </w:rPr>
        <w:t>fuel combustion for cement grinding, raw material/alternative material production and preparation of additives</w:t>
      </w:r>
      <w:r w:rsidR="00546641">
        <w:rPr>
          <w:rFonts w:ascii="Browallia New" w:hAnsi="Browallia New" w:cs="Browallia New"/>
        </w:rPr>
        <w:t xml:space="preserve"> can be calculated </w:t>
      </w:r>
      <w:r w:rsidR="00017064">
        <w:rPr>
          <w:rFonts w:ascii="Browallia New" w:hAnsi="Browallia New" w:cs="Browallia New"/>
        </w:rPr>
        <w:t>as follows</w:t>
      </w:r>
      <w:r w:rsidR="00AA2E39">
        <w:rPr>
          <w:rFonts w:ascii="Browallia New" w:hAnsi="Browallia New" w:cs="Browallia New"/>
        </w:rPr>
        <w:t>:</w:t>
      </w:r>
    </w:p>
    <w:p w14:paraId="4A58728B" w14:textId="77777777" w:rsidR="00D45A09" w:rsidRPr="00454E35" w:rsidRDefault="00D45A09" w:rsidP="00D45A09">
      <w:pPr>
        <w:spacing w:before="0" w:after="0" w:line="240" w:lineRule="auto"/>
        <w:ind w:left="0"/>
        <w:jc w:val="thaiDistribute"/>
        <w:rPr>
          <w:rFonts w:ascii="Browallia New" w:hAnsi="Browallia New" w:cs="Browallia New"/>
          <w:b/>
          <w:bCs/>
          <w:sz w:val="22"/>
          <w:szCs w:val="22"/>
        </w:rPr>
      </w:pPr>
    </w:p>
    <w:tbl>
      <w:tblPr>
        <w:tblStyle w:val="TableNormal1"/>
        <w:tblW w:w="9351" w:type="dxa"/>
        <w:tblLayout w:type="fixed"/>
        <w:tblLook w:val="01E0" w:firstRow="1" w:lastRow="1" w:firstColumn="1" w:lastColumn="1" w:noHBand="0" w:noVBand="0"/>
      </w:tblPr>
      <w:tblGrid>
        <w:gridCol w:w="7508"/>
        <w:gridCol w:w="1843"/>
      </w:tblGrid>
      <w:tr w:rsidR="00D45A09" w:rsidRPr="0076155E" w14:paraId="4F6E6BBB" w14:textId="77777777" w:rsidTr="00C652F6">
        <w:trPr>
          <w:trHeight w:val="495"/>
        </w:trPr>
        <w:tc>
          <w:tcPr>
            <w:tcW w:w="7508" w:type="dxa"/>
          </w:tcPr>
          <w:p w14:paraId="3E2F0EE5" w14:textId="35CED6FC" w:rsidR="00D45A09" w:rsidRPr="0076155E" w:rsidRDefault="00B42FCA" w:rsidP="00C652F6">
            <w:pPr>
              <w:pStyle w:val="TableParagraph"/>
              <w:spacing w:before="0"/>
              <w:ind w:left="0"/>
              <w:rPr>
                <w:rFonts w:ascii="Browallia New" w:eastAsia="Cambria Math" w:hAnsi="Browallia New" w:cs="Browallia New"/>
                <w:b/>
                <w:bCs/>
                <w:sz w:val="32"/>
                <w:szCs w:val="32"/>
                <w:vertAlign w:val="subscript"/>
                <w:lang w:bidi="th-TH"/>
              </w:rPr>
            </w:pPr>
            <w:r w:rsidRPr="00D45A09">
              <w:rPr>
                <w:rFonts w:ascii="Browallia New" w:eastAsia="Cambria Math" w:hAnsi="Browallia New" w:cs="Browallia New"/>
                <w:b/>
                <w:bCs/>
                <w:sz w:val="32"/>
                <w:szCs w:val="44"/>
              </w:rPr>
              <w:t>PE</w:t>
            </w:r>
            <w:r w:rsidRPr="00D45A09">
              <w:rPr>
                <w:rFonts w:ascii="Browallia New" w:eastAsia="Cambria Math" w:hAnsi="Browallia New" w:cs="Browallia New"/>
                <w:b/>
                <w:bCs/>
                <w:sz w:val="32"/>
                <w:szCs w:val="44"/>
                <w:vertAlign w:val="subscript"/>
              </w:rPr>
              <w:t>FC,ADD,FF,BC,y</w:t>
            </w:r>
            <w:r w:rsidR="00D45A09" w:rsidRPr="00B42FCA">
              <w:rPr>
                <w:rFonts w:ascii="Browallia New" w:eastAsia="Cambria Math" w:hAnsi="Browallia New" w:cs="Browallia New" w:hint="cs"/>
                <w:b/>
                <w:bCs/>
                <w:sz w:val="32"/>
                <w:szCs w:val="40"/>
                <w:cs/>
                <w:lang w:bidi="th-TH"/>
              </w:rPr>
              <w:t xml:space="preserve">  </w:t>
            </w:r>
            <w:r w:rsidR="00D45A09" w:rsidRPr="0076155E">
              <w:rPr>
                <w:rFonts w:ascii="Browallia New" w:eastAsia="Cambria Math" w:hAnsi="Browallia New" w:cs="Browallia New"/>
                <w:b/>
                <w:bCs/>
                <w:sz w:val="32"/>
                <w:szCs w:val="40"/>
                <w:lang w:bidi="th-TH"/>
              </w:rPr>
              <w:t xml:space="preserve">=  </w:t>
            </w:r>
            <w:r w:rsidR="00D45A09" w:rsidRPr="0076155E">
              <w:rPr>
                <w:rFonts w:ascii="Times New Roman" w:eastAsia="Cambria Math" w:hAnsi="Times New Roman" w:cs="Times New Roman"/>
                <w:b/>
                <w:bCs/>
                <w:sz w:val="32"/>
                <w:szCs w:val="40"/>
                <w:lang w:bidi="th-TH"/>
              </w:rPr>
              <w:t>∑</w:t>
            </w:r>
            <w:r w:rsidR="00D45A09" w:rsidRPr="0076155E">
              <w:rPr>
                <w:rFonts w:ascii="Browallia New" w:eastAsia="Cambria Math" w:hAnsi="Browallia New" w:cs="Browallia New"/>
                <w:b/>
                <w:bCs/>
                <w:sz w:val="32"/>
                <w:szCs w:val="40"/>
                <w:vertAlign w:val="subscript"/>
                <w:lang w:bidi="th-TH"/>
              </w:rPr>
              <w:t xml:space="preserve">i </w:t>
            </w:r>
            <w:r w:rsidR="00D45A09" w:rsidRPr="0076155E">
              <w:rPr>
                <w:rFonts w:ascii="Browallia New" w:eastAsia="Cambria Math" w:hAnsi="Browallia New" w:cs="Browallia New"/>
                <w:b/>
                <w:bCs/>
                <w:sz w:val="32"/>
                <w:szCs w:val="40"/>
                <w:lang w:bidi="th-TH"/>
              </w:rPr>
              <w:t>FC</w:t>
            </w:r>
            <w:r w:rsidR="00DA5304">
              <w:rPr>
                <w:rFonts w:ascii="Browallia New" w:eastAsia="Cambria Math" w:hAnsi="Browallia New" w:cs="Browallia New"/>
                <w:b/>
                <w:bCs/>
                <w:sz w:val="32"/>
                <w:szCs w:val="40"/>
                <w:vertAlign w:val="subscript"/>
                <w:lang w:bidi="th-TH"/>
              </w:rPr>
              <w:t>ADD,i</w:t>
            </w:r>
            <w:r w:rsidR="00D45A09">
              <w:rPr>
                <w:rFonts w:ascii="Browallia New" w:eastAsia="Cambria Math" w:hAnsi="Browallia New" w:cs="Browallia New"/>
                <w:b/>
                <w:bCs/>
                <w:sz w:val="32"/>
                <w:szCs w:val="40"/>
                <w:vertAlign w:val="subscript"/>
                <w:lang w:bidi="th-TH"/>
              </w:rPr>
              <w:t>,</w:t>
            </w:r>
            <w:r w:rsidR="00DA5304">
              <w:rPr>
                <w:rFonts w:ascii="Browallia New" w:eastAsia="Cambria Math" w:hAnsi="Browallia New" w:cs="Browallia New"/>
                <w:b/>
                <w:bCs/>
                <w:sz w:val="32"/>
                <w:szCs w:val="40"/>
                <w:vertAlign w:val="subscript"/>
                <w:lang w:bidi="th-TH"/>
              </w:rPr>
              <w:t>y</w:t>
            </w:r>
            <w:r w:rsidR="00DA5304" w:rsidRPr="00DA5304">
              <w:rPr>
                <w:rFonts w:ascii="Browallia New" w:eastAsia="Cambria Math" w:hAnsi="Browallia New" w:cs="Browallia New"/>
                <w:b/>
                <w:bCs/>
                <w:sz w:val="32"/>
                <w:szCs w:val="40"/>
                <w:lang w:bidi="th-TH"/>
              </w:rPr>
              <w:t xml:space="preserve"> </w:t>
            </w:r>
            <w:r w:rsidR="00D45A09" w:rsidRPr="0076155E">
              <w:rPr>
                <w:rFonts w:ascii="Browallia New" w:eastAsia="Cambria Math" w:hAnsi="Browallia New" w:cs="Browallia New"/>
                <w:b/>
                <w:bCs/>
                <w:sz w:val="32"/>
                <w:szCs w:val="32"/>
              </w:rPr>
              <w:t>× NCV</w:t>
            </w:r>
            <w:r w:rsidR="00D45A09" w:rsidRPr="0076155E">
              <w:rPr>
                <w:rFonts w:ascii="Browallia New" w:eastAsia="Cambria Math" w:hAnsi="Browallia New" w:cs="Browallia New"/>
                <w:b/>
                <w:bCs/>
                <w:sz w:val="32"/>
                <w:szCs w:val="32"/>
                <w:vertAlign w:val="subscript"/>
              </w:rPr>
              <w:t>i</w:t>
            </w:r>
            <w:r w:rsidR="00D45A09" w:rsidRPr="00ED5962">
              <w:rPr>
                <w:rFonts w:ascii="Browallia New" w:eastAsia="Cambria Math" w:hAnsi="Browallia New" w:cs="Browallia New"/>
                <w:b/>
                <w:bCs/>
                <w:sz w:val="32"/>
                <w:szCs w:val="32"/>
              </w:rPr>
              <w:t xml:space="preserve"> </w:t>
            </w:r>
            <w:r w:rsidR="00D45A09" w:rsidRPr="0076155E">
              <w:rPr>
                <w:rFonts w:ascii="Browallia New" w:eastAsia="Cambria Math" w:hAnsi="Browallia New" w:cs="Browallia New"/>
                <w:b/>
                <w:bCs/>
                <w:sz w:val="32"/>
                <w:szCs w:val="32"/>
              </w:rPr>
              <w:t>× EF</w:t>
            </w:r>
            <w:r w:rsidR="00D45A09" w:rsidRPr="0076155E">
              <w:rPr>
                <w:rFonts w:ascii="Browallia New" w:eastAsia="Cambria Math" w:hAnsi="Browallia New" w:cs="Browallia New"/>
                <w:b/>
                <w:bCs/>
                <w:sz w:val="32"/>
                <w:szCs w:val="32"/>
                <w:vertAlign w:val="subscript"/>
              </w:rPr>
              <w:t>CO2,</w:t>
            </w:r>
            <w:r w:rsidR="00D45A09">
              <w:rPr>
                <w:rFonts w:ascii="Browallia New" w:eastAsia="Cambria Math" w:hAnsi="Browallia New" w:cs="Browallia New"/>
                <w:b/>
                <w:bCs/>
                <w:sz w:val="32"/>
                <w:szCs w:val="32"/>
                <w:vertAlign w:val="subscript"/>
              </w:rPr>
              <w:t>i</w:t>
            </w:r>
            <w:r w:rsidR="00D45A09" w:rsidRPr="00ED5962">
              <w:rPr>
                <w:rFonts w:ascii="Browallia New" w:eastAsia="Cambria Math" w:hAnsi="Browallia New" w:cs="Browallia New" w:hint="cs"/>
                <w:b/>
                <w:bCs/>
                <w:sz w:val="32"/>
                <w:szCs w:val="32"/>
                <w:cs/>
                <w:lang w:bidi="th-TH"/>
              </w:rPr>
              <w:t xml:space="preserve"> </w:t>
            </w:r>
            <w:r w:rsidR="00D45A09" w:rsidRPr="0076155E">
              <w:rPr>
                <w:rFonts w:ascii="Browallia New" w:eastAsia="Cambria Math" w:hAnsi="Browallia New" w:cs="Browallia New"/>
                <w:b/>
                <w:bCs/>
                <w:sz w:val="32"/>
                <w:szCs w:val="32"/>
              </w:rPr>
              <w:t>×</w:t>
            </w:r>
            <w:r w:rsidR="00D45A09" w:rsidRPr="0076155E">
              <w:rPr>
                <w:rFonts w:ascii="Browallia New" w:eastAsia="Cambria Math" w:hAnsi="Browallia New" w:cs="Browallia New" w:hint="cs"/>
                <w:b/>
                <w:bCs/>
                <w:sz w:val="32"/>
                <w:szCs w:val="32"/>
                <w:cs/>
                <w:lang w:bidi="th-TH"/>
              </w:rPr>
              <w:t xml:space="preserve"> 10</w:t>
            </w:r>
            <w:r w:rsidR="00D45A09" w:rsidRPr="0076155E">
              <w:rPr>
                <w:rFonts w:ascii="Browallia New" w:eastAsia="Cambria Math" w:hAnsi="Browallia New" w:cs="Browallia New" w:hint="cs"/>
                <w:b/>
                <w:bCs/>
                <w:sz w:val="32"/>
                <w:szCs w:val="32"/>
                <w:vertAlign w:val="superscript"/>
                <w:cs/>
                <w:lang w:bidi="th-TH"/>
              </w:rPr>
              <w:t>-</w:t>
            </w:r>
            <w:r w:rsidR="00D45A09">
              <w:rPr>
                <w:rFonts w:ascii="Browallia New" w:eastAsia="Cambria Math" w:hAnsi="Browallia New" w:cs="Browallia New"/>
                <w:b/>
                <w:bCs/>
                <w:sz w:val="32"/>
                <w:szCs w:val="32"/>
                <w:vertAlign w:val="superscript"/>
                <w:lang w:bidi="th-TH"/>
              </w:rPr>
              <w:t>6</w:t>
            </w:r>
          </w:p>
          <w:p w14:paraId="2E5B3D36" w14:textId="7C831027" w:rsidR="00D45A09" w:rsidRPr="0076155E" w:rsidRDefault="00B42FCA" w:rsidP="00C652F6">
            <w:pPr>
              <w:pStyle w:val="TableParagraph"/>
              <w:tabs>
                <w:tab w:val="left" w:pos="3055"/>
              </w:tabs>
              <w:spacing w:before="0"/>
              <w:ind w:left="0"/>
              <w:rPr>
                <w:rFonts w:ascii="Browallia New" w:eastAsia="Cambria Math" w:hAnsi="Browallia New" w:cs="Browallia New"/>
                <w:b/>
                <w:bCs/>
                <w:sz w:val="32"/>
                <w:szCs w:val="32"/>
                <w:lang w:bidi="th-TH"/>
              </w:rPr>
            </w:pPr>
            <w:r w:rsidRPr="0076155E">
              <w:rPr>
                <w:rFonts w:ascii="Browallia New" w:eastAsia="Cambria Math" w:hAnsi="Browallia New" w:cs="Browallia New"/>
                <w:b/>
                <w:bCs/>
                <w:noProof/>
                <w:sz w:val="32"/>
                <w:szCs w:val="32"/>
                <w:lang w:bidi="th-TH"/>
              </w:rPr>
              <mc:AlternateContent>
                <mc:Choice Requires="wps">
                  <w:drawing>
                    <wp:anchor distT="0" distB="0" distL="114300" distR="114300" simplePos="0" relativeHeight="251778048" behindDoc="0" locked="0" layoutInCell="1" allowOverlap="1" wp14:anchorId="7936DF82" wp14:editId="40FD9977">
                      <wp:simplePos x="0" y="0"/>
                      <wp:positionH relativeFrom="column">
                        <wp:posOffset>997585</wp:posOffset>
                      </wp:positionH>
                      <wp:positionV relativeFrom="paragraph">
                        <wp:posOffset>18254</wp:posOffset>
                      </wp:positionV>
                      <wp:extent cx="2218055" cy="0"/>
                      <wp:effectExtent l="0" t="0" r="0" b="0"/>
                      <wp:wrapNone/>
                      <wp:docPr id="1871065516" name="ตัวเชื่อมต่อตรง 10"/>
                      <wp:cNvGraphicFramePr/>
                      <a:graphic xmlns:a="http://schemas.openxmlformats.org/drawingml/2006/main">
                        <a:graphicData uri="http://schemas.microsoft.com/office/word/2010/wordprocessingShape">
                          <wps:wsp>
                            <wps:cNvCnPr/>
                            <wps:spPr>
                              <a:xfrm>
                                <a:off x="0" y="0"/>
                                <a:ext cx="221805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16cei="http://schemas.microsoft.com/office/word/2026/wordml/cei" xmlns:oel="http://schemas.microsoft.com/office/2019/extlst">
                  <w:pict>
                    <v:line w14:anchorId="388C1CE4" id="ตัวเชื่อมต่อตรง 10" o:spid="_x0000_s1026" style="position:absolute;z-index:2517780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8.55pt,1.45pt" to="253.2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" strokecolor="black [3213]" strokeweight="1pt">
                      <v:stroke joinstyle="miter"/>
                    </v:line>
                  </w:pict>
                </mc:Fallback>
              </mc:AlternateContent>
            </w:r>
            <w:r w:rsidR="00D45A09" w:rsidRPr="0076155E">
              <w:rPr>
                <w:rFonts w:ascii="Browallia New" w:eastAsia="Cambria Math" w:hAnsi="Browallia New" w:cs="Browallia New"/>
                <w:b/>
                <w:bCs/>
                <w:sz w:val="32"/>
                <w:szCs w:val="32"/>
              </w:rPr>
              <w:t xml:space="preserve">                                    </w:t>
            </w:r>
            <w:r w:rsidR="00DA5304">
              <w:rPr>
                <w:rFonts w:ascii="Browallia New" w:eastAsia="Cambria Math" w:hAnsi="Browallia New" w:cs="Browallia New"/>
                <w:b/>
                <w:bCs/>
                <w:sz w:val="32"/>
                <w:szCs w:val="32"/>
              </w:rPr>
              <w:t xml:space="preserve">        </w:t>
            </w:r>
            <w:r w:rsidR="00D45A09" w:rsidRPr="0076155E">
              <w:rPr>
                <w:rFonts w:ascii="Browallia New" w:eastAsia="Cambria Math" w:hAnsi="Browallia New" w:cs="Browallia New"/>
                <w:b/>
                <w:bCs/>
                <w:sz w:val="32"/>
                <w:szCs w:val="32"/>
              </w:rPr>
              <w:t xml:space="preserve">    </w:t>
            </w:r>
            <w:r w:rsidR="00DA5304">
              <w:rPr>
                <w:rFonts w:ascii="Browallia New" w:eastAsia="Cambria Math" w:hAnsi="Browallia New" w:cs="Browallia New"/>
                <w:b/>
                <w:bCs/>
                <w:sz w:val="32"/>
                <w:szCs w:val="32"/>
              </w:rPr>
              <w:t xml:space="preserve">   BC</w:t>
            </w:r>
            <w:r w:rsidR="00DA5304">
              <w:rPr>
                <w:rFonts w:ascii="Browallia New" w:eastAsia="Cambria Math" w:hAnsi="Browallia New" w:cs="Browallia New"/>
                <w:b/>
                <w:bCs/>
                <w:sz w:val="32"/>
                <w:szCs w:val="32"/>
                <w:vertAlign w:val="subscript"/>
              </w:rPr>
              <w:t>y</w:t>
            </w:r>
          </w:p>
        </w:tc>
        <w:tc>
          <w:tcPr>
            <w:tcW w:w="1843" w:type="dxa"/>
          </w:tcPr>
          <w:p w14:paraId="7D48082C" w14:textId="28973822" w:rsidR="00D45A09" w:rsidRPr="0076155E" w:rsidRDefault="00D45A09" w:rsidP="00C652F6">
            <w:pPr>
              <w:pStyle w:val="BodyText"/>
              <w:spacing w:before="94"/>
              <w:ind w:left="142"/>
              <w:jc w:val="center"/>
              <w:rPr>
                <w:rFonts w:ascii="Browallia New" w:hAnsi="Browallia New" w:cs="Browallia New"/>
                <w:sz w:val="32"/>
                <w:szCs w:val="32"/>
              </w:rPr>
            </w:pPr>
            <w:r>
              <w:rPr>
                <w:rFonts w:ascii="Browallia New" w:hAnsi="Browallia New" w:cs="Browallia New"/>
                <w:sz w:val="32"/>
                <w:szCs w:val="32"/>
                <w:lang w:bidi="th-TH"/>
              </w:rPr>
              <w:t>Equation</w:t>
            </w:r>
            <w:r w:rsidRPr="0076155E">
              <w:rPr>
                <w:rFonts w:ascii="Browallia New" w:hAnsi="Browallia New" w:cs="Browallia New"/>
                <w:sz w:val="32"/>
                <w:szCs w:val="32"/>
                <w:lang w:bidi="th-TH"/>
              </w:rPr>
              <w:t xml:space="preserve"> (</w:t>
            </w:r>
            <w:r>
              <w:rPr>
                <w:rFonts w:ascii="Browallia New" w:hAnsi="Browallia New" w:cs="Browallia New"/>
                <w:sz w:val="32"/>
                <w:szCs w:val="32"/>
                <w:lang w:bidi="th-TH"/>
              </w:rPr>
              <w:t>44</w:t>
            </w:r>
            <w:r w:rsidRPr="0076155E">
              <w:rPr>
                <w:rFonts w:ascii="Browallia New" w:hAnsi="Browallia New" w:cs="Browallia New"/>
                <w:sz w:val="32"/>
                <w:szCs w:val="32"/>
                <w:lang w:bidi="th-TH"/>
              </w:rPr>
              <w:t>)</w:t>
            </w:r>
          </w:p>
        </w:tc>
      </w:tr>
    </w:tbl>
    <w:p w14:paraId="5A27C690" w14:textId="77777777" w:rsidR="00D45A09" w:rsidRPr="0076155E" w:rsidRDefault="00D45A09" w:rsidP="00D45A09">
      <w:pPr>
        <w:pStyle w:val="BodyText"/>
        <w:spacing w:before="94"/>
        <w:rPr>
          <w:rFonts w:ascii="Browallia New" w:hAnsi="Browallia New" w:cs="Browallia New"/>
          <w:sz w:val="32"/>
          <w:szCs w:val="32"/>
          <w:cs/>
          <w:lang w:bidi="th-TH"/>
        </w:rPr>
      </w:pPr>
      <w:r>
        <w:rPr>
          <w:rFonts w:ascii="Browallia New" w:hAnsi="Browallia New" w:cs="Browallia New"/>
          <w:sz w:val="32"/>
          <w:szCs w:val="32"/>
          <w:lang w:bidi="th-TH"/>
        </w:rPr>
        <w:lastRenderedPageBreak/>
        <w:t>Where</w:t>
      </w:r>
    </w:p>
    <w:tbl>
      <w:tblPr>
        <w:tblStyle w:val="TableNormal1"/>
        <w:tblW w:w="9361" w:type="dxa"/>
        <w:tblInd w:w="-5" w:type="dxa"/>
        <w:tblLayout w:type="fixed"/>
        <w:tblLook w:val="01E0" w:firstRow="1" w:lastRow="1" w:firstColumn="1" w:lastColumn="1" w:noHBand="0" w:noVBand="0"/>
      </w:tblPr>
      <w:tblGrid>
        <w:gridCol w:w="1565"/>
        <w:gridCol w:w="425"/>
        <w:gridCol w:w="7371"/>
      </w:tblGrid>
      <w:tr w:rsidR="00D45A09" w:rsidRPr="0076155E" w14:paraId="35A036B9" w14:textId="77777777" w:rsidTr="0027213A">
        <w:trPr>
          <w:trHeight w:val="122"/>
        </w:trPr>
        <w:tc>
          <w:tcPr>
            <w:tcW w:w="1565" w:type="dxa"/>
          </w:tcPr>
          <w:p w14:paraId="42F97627" w14:textId="21543D1E" w:rsidR="00D45A09" w:rsidRPr="00D54C3E" w:rsidRDefault="00571D54" w:rsidP="00C652F6">
            <w:pPr>
              <w:pStyle w:val="TableParagraph"/>
              <w:spacing w:before="0"/>
              <w:ind w:left="200"/>
              <w:jc w:val="thaiDistribute"/>
              <w:rPr>
                <w:rFonts w:ascii="Browallia New" w:eastAsia="Cambria Math" w:hAnsi="Browallia New" w:cs="Browallia New"/>
                <w:sz w:val="32"/>
                <w:szCs w:val="32"/>
                <w:cs/>
                <w:lang w:bidi="th-TH"/>
              </w:rPr>
            </w:pPr>
            <w:r w:rsidRPr="00D54C3E">
              <w:rPr>
                <w:rFonts w:ascii="Browallia New" w:eastAsia="Cambria Math" w:hAnsi="Browallia New" w:cs="Browallia New"/>
                <w:sz w:val="32"/>
                <w:szCs w:val="44"/>
              </w:rPr>
              <w:t>PE</w:t>
            </w:r>
            <w:r w:rsidRPr="00D54C3E">
              <w:rPr>
                <w:rFonts w:ascii="Browallia New" w:eastAsia="Cambria Math" w:hAnsi="Browallia New" w:cs="Browallia New"/>
                <w:sz w:val="32"/>
                <w:szCs w:val="44"/>
                <w:vertAlign w:val="subscript"/>
              </w:rPr>
              <w:t>FC,ADD,FF,BC,y</w:t>
            </w:r>
          </w:p>
        </w:tc>
        <w:tc>
          <w:tcPr>
            <w:tcW w:w="425" w:type="dxa"/>
          </w:tcPr>
          <w:p w14:paraId="773688F6" w14:textId="77777777" w:rsidR="00D45A09" w:rsidRPr="0076155E" w:rsidRDefault="00D45A09" w:rsidP="00C652F6">
            <w:pPr>
              <w:pStyle w:val="TableParagraph"/>
              <w:spacing w:before="0"/>
              <w:ind w:left="0" w:right="111"/>
              <w:jc w:val="center"/>
              <w:rPr>
                <w:rFonts w:ascii="Browallia New" w:hAnsi="Browallia New" w:cs="Browallia New"/>
                <w:sz w:val="32"/>
                <w:szCs w:val="32"/>
              </w:rPr>
            </w:pPr>
            <w:r w:rsidRPr="0076155E">
              <w:rPr>
                <w:rFonts w:ascii="Browallia New" w:hAnsi="Browallia New" w:cs="Browallia New"/>
                <w:sz w:val="32"/>
                <w:szCs w:val="32"/>
              </w:rPr>
              <w:t>=</w:t>
            </w:r>
          </w:p>
        </w:tc>
        <w:tc>
          <w:tcPr>
            <w:tcW w:w="7371" w:type="dxa"/>
          </w:tcPr>
          <w:p w14:paraId="02313A8F" w14:textId="61FB06A7" w:rsidR="00D45A09" w:rsidRPr="00A5025D" w:rsidRDefault="00571D54" w:rsidP="00040EC1">
            <w:pPr>
              <w:pStyle w:val="TableParagraph"/>
              <w:spacing w:before="0"/>
              <w:ind w:left="140" w:right="145"/>
              <w:jc w:val="thaiDistribute"/>
              <w:rPr>
                <w:rFonts w:ascii="Browallia New" w:hAnsi="Browallia New" w:cs="Browallia New"/>
                <w:sz w:val="32"/>
                <w:szCs w:val="32"/>
                <w:cs/>
                <w:lang w:bidi="th-TH"/>
              </w:rPr>
            </w:pPr>
            <w:r w:rsidRPr="007F2F19">
              <w:rPr>
                <w:rFonts w:ascii="Browallia New" w:hAnsi="Browallia New" w:cs="Browallia New"/>
                <w:sz w:val="32"/>
                <w:szCs w:val="32"/>
                <w:lang w:bidi="th-TH"/>
              </w:rPr>
              <w:t>Project emissions from fuel combustion of fossil fuel for cement grinding, raw material/alternative material production and preparation of additives</w:t>
            </w:r>
            <w:r w:rsidR="00D45A09" w:rsidRPr="00A5025D">
              <w:rPr>
                <w:rFonts w:ascii="Browallia New" w:hAnsi="Browallia New" w:cs="Browallia New"/>
                <w:sz w:val="32"/>
                <w:szCs w:val="32"/>
                <w:lang w:bidi="th-TH"/>
              </w:rPr>
              <w:t xml:space="preserve"> (t CO</w:t>
            </w:r>
            <w:r w:rsidR="00D45A09" w:rsidRPr="00A5025D">
              <w:rPr>
                <w:rFonts w:ascii="Browallia New" w:hAnsi="Browallia New" w:cs="Browallia New"/>
                <w:sz w:val="32"/>
                <w:szCs w:val="32"/>
                <w:vertAlign w:val="subscript"/>
                <w:lang w:bidi="th-TH"/>
              </w:rPr>
              <w:t>2</w:t>
            </w:r>
            <w:r w:rsidR="00D45A09" w:rsidRPr="00A5025D">
              <w:rPr>
                <w:rFonts w:ascii="Browallia New" w:hAnsi="Browallia New" w:cs="Browallia New"/>
                <w:sz w:val="32"/>
                <w:szCs w:val="32"/>
                <w:lang w:bidi="th-TH"/>
              </w:rPr>
              <w:t>/t c</w:t>
            </w:r>
            <w:r w:rsidR="007F2F19">
              <w:rPr>
                <w:rFonts w:ascii="Browallia New" w:hAnsi="Browallia New" w:cs="Browallia New"/>
                <w:sz w:val="32"/>
                <w:szCs w:val="32"/>
                <w:lang w:bidi="th-TH"/>
              </w:rPr>
              <w:t>ement</w:t>
            </w:r>
            <w:r w:rsidR="00D45A09" w:rsidRPr="00A5025D">
              <w:rPr>
                <w:rFonts w:ascii="Browallia New" w:hAnsi="Browallia New" w:cs="Browallia New"/>
                <w:sz w:val="32"/>
                <w:szCs w:val="32"/>
                <w:lang w:bidi="th-TH"/>
              </w:rPr>
              <w:t>)</w:t>
            </w:r>
          </w:p>
        </w:tc>
      </w:tr>
      <w:tr w:rsidR="00D45A09" w:rsidRPr="0076155E" w14:paraId="1B05265C" w14:textId="77777777" w:rsidTr="0027213A">
        <w:trPr>
          <w:trHeight w:val="60"/>
        </w:trPr>
        <w:tc>
          <w:tcPr>
            <w:tcW w:w="1565" w:type="dxa"/>
          </w:tcPr>
          <w:p w14:paraId="5E602894" w14:textId="173B259B" w:rsidR="00D45A09" w:rsidRPr="00EF52B2" w:rsidRDefault="00EF52B2" w:rsidP="00C652F6">
            <w:pPr>
              <w:pStyle w:val="TableParagraph"/>
              <w:spacing w:before="0"/>
              <w:ind w:left="200"/>
              <w:jc w:val="thaiDistribute"/>
              <w:rPr>
                <w:rFonts w:ascii="Browallia New" w:eastAsia="Cambria Math" w:hAnsi="Browallia New" w:cs="Browallia New"/>
                <w:sz w:val="32"/>
                <w:szCs w:val="32"/>
              </w:rPr>
            </w:pPr>
            <w:r w:rsidRPr="00EF52B2">
              <w:rPr>
                <w:rFonts w:ascii="Browallia New" w:eastAsia="Cambria Math" w:hAnsi="Browallia New" w:cs="Browallia New"/>
                <w:sz w:val="32"/>
                <w:szCs w:val="40"/>
                <w:lang w:bidi="th-TH"/>
              </w:rPr>
              <w:t>FC</w:t>
            </w:r>
            <w:r w:rsidRPr="00EF52B2">
              <w:rPr>
                <w:rFonts w:ascii="Browallia New" w:eastAsia="Cambria Math" w:hAnsi="Browallia New" w:cs="Browallia New"/>
                <w:sz w:val="32"/>
                <w:szCs w:val="40"/>
                <w:vertAlign w:val="subscript"/>
                <w:lang w:bidi="th-TH"/>
              </w:rPr>
              <w:t>ADD,i,y</w:t>
            </w:r>
          </w:p>
        </w:tc>
        <w:tc>
          <w:tcPr>
            <w:tcW w:w="425" w:type="dxa"/>
          </w:tcPr>
          <w:p w14:paraId="2A01B0A6" w14:textId="77777777" w:rsidR="00D45A09" w:rsidRPr="0076155E" w:rsidRDefault="00D45A09" w:rsidP="00C652F6">
            <w:pPr>
              <w:pStyle w:val="TableParagraph"/>
              <w:spacing w:before="0"/>
              <w:ind w:left="0" w:right="111"/>
              <w:jc w:val="center"/>
              <w:rPr>
                <w:rFonts w:ascii="Browallia New" w:hAnsi="Browallia New" w:cs="Browallia New"/>
                <w:sz w:val="32"/>
                <w:szCs w:val="32"/>
              </w:rPr>
            </w:pPr>
            <w:r w:rsidRPr="0076155E">
              <w:rPr>
                <w:rFonts w:ascii="Browallia New" w:hAnsi="Browallia New" w:cs="Browallia New"/>
                <w:sz w:val="32"/>
                <w:szCs w:val="32"/>
              </w:rPr>
              <w:t>=</w:t>
            </w:r>
          </w:p>
        </w:tc>
        <w:tc>
          <w:tcPr>
            <w:tcW w:w="7371" w:type="dxa"/>
          </w:tcPr>
          <w:p w14:paraId="1DE2A5F3" w14:textId="059ACEF7" w:rsidR="00D45A09" w:rsidRPr="00A5025D" w:rsidRDefault="00D45A09" w:rsidP="00040EC1">
            <w:pPr>
              <w:pStyle w:val="TableParagraph"/>
              <w:spacing w:before="0"/>
              <w:ind w:left="140" w:right="279"/>
              <w:jc w:val="thaiDistribute"/>
              <w:rPr>
                <w:rFonts w:ascii="Browallia New" w:hAnsi="Browallia New" w:cs="Browallia New"/>
                <w:sz w:val="32"/>
                <w:szCs w:val="32"/>
                <w:cs/>
                <w:lang w:bidi="th-TH"/>
              </w:rPr>
            </w:pPr>
            <w:r w:rsidRPr="00A5025D">
              <w:rPr>
                <w:rFonts w:ascii="Browallia New" w:hAnsi="Browallia New" w:cs="Browallia New"/>
                <w:sz w:val="32"/>
                <w:szCs w:val="32"/>
                <w:lang w:bidi="th-TH"/>
              </w:rPr>
              <w:t xml:space="preserve">Quantity of fossil fuel of type i consumed for </w:t>
            </w:r>
            <w:r w:rsidR="00EF52B2" w:rsidRPr="007F2F19">
              <w:rPr>
                <w:rFonts w:ascii="Browallia New" w:hAnsi="Browallia New" w:cs="Browallia New"/>
                <w:sz w:val="32"/>
                <w:szCs w:val="32"/>
                <w:lang w:bidi="th-TH"/>
              </w:rPr>
              <w:t>cement grinding, raw material/alternative material production and preparation of additives</w:t>
            </w:r>
            <w:r w:rsidRPr="00A5025D">
              <w:rPr>
                <w:rFonts w:ascii="Browallia New" w:hAnsi="Browallia New" w:cs="Browallia New"/>
                <w:sz w:val="32"/>
                <w:szCs w:val="32"/>
                <w:lang w:bidi="th-TH"/>
              </w:rPr>
              <w:t xml:space="preserve"> in year</w:t>
            </w:r>
            <w:r w:rsidR="00EF52B2">
              <w:rPr>
                <w:rFonts w:ascii="Browallia New" w:hAnsi="Browallia New" w:cs="Browallia New"/>
                <w:sz w:val="32"/>
                <w:szCs w:val="32"/>
                <w:lang w:bidi="th-TH"/>
              </w:rPr>
              <w:t xml:space="preserve"> y</w:t>
            </w:r>
            <w:r w:rsidRPr="00A5025D">
              <w:rPr>
                <w:rFonts w:ascii="Browallia New" w:hAnsi="Browallia New" w:cs="Browallia New"/>
                <w:sz w:val="32"/>
                <w:szCs w:val="32"/>
                <w:lang w:bidi="th-TH"/>
              </w:rPr>
              <w:t xml:space="preserve"> (unit)</w:t>
            </w:r>
          </w:p>
        </w:tc>
      </w:tr>
      <w:tr w:rsidR="00D45A09" w:rsidRPr="0076155E" w14:paraId="30EE0280" w14:textId="77777777" w:rsidTr="0027213A">
        <w:trPr>
          <w:trHeight w:val="60"/>
        </w:trPr>
        <w:tc>
          <w:tcPr>
            <w:tcW w:w="1565" w:type="dxa"/>
          </w:tcPr>
          <w:p w14:paraId="2F9D4B0C" w14:textId="77777777" w:rsidR="00D45A09" w:rsidRPr="0076155E" w:rsidRDefault="00D45A09" w:rsidP="00C652F6">
            <w:pPr>
              <w:pStyle w:val="TableParagraph"/>
              <w:spacing w:before="0"/>
              <w:ind w:left="200"/>
              <w:jc w:val="thaiDistribute"/>
              <w:rPr>
                <w:rFonts w:ascii="Browallia New" w:eastAsia="Cambria Math" w:hAnsi="Browallia New" w:cs="Browallia New"/>
                <w:sz w:val="32"/>
                <w:szCs w:val="32"/>
              </w:rPr>
            </w:pPr>
            <w:r w:rsidRPr="0076155E">
              <w:rPr>
                <w:rFonts w:ascii="Browallia New" w:eastAsia="Cambria Math" w:hAnsi="Browallia New" w:cs="Browallia New"/>
                <w:sz w:val="32"/>
                <w:szCs w:val="32"/>
              </w:rPr>
              <w:t>NCV</w:t>
            </w:r>
            <w:r w:rsidRPr="0076155E">
              <w:rPr>
                <w:rFonts w:ascii="Browallia New" w:eastAsia="Cambria Math" w:hAnsi="Browallia New" w:cs="Browallia New"/>
                <w:sz w:val="32"/>
                <w:szCs w:val="32"/>
                <w:vertAlign w:val="subscript"/>
              </w:rPr>
              <w:t>i</w:t>
            </w:r>
          </w:p>
        </w:tc>
        <w:tc>
          <w:tcPr>
            <w:tcW w:w="425" w:type="dxa"/>
          </w:tcPr>
          <w:p w14:paraId="4054EAF8" w14:textId="77777777" w:rsidR="00D45A09" w:rsidRPr="0076155E" w:rsidRDefault="00D45A09" w:rsidP="00C652F6">
            <w:pPr>
              <w:pStyle w:val="TableParagraph"/>
              <w:spacing w:before="0"/>
              <w:ind w:left="0" w:right="111"/>
              <w:jc w:val="center"/>
              <w:rPr>
                <w:rFonts w:ascii="Browallia New" w:hAnsi="Browallia New" w:cs="Browallia New"/>
                <w:sz w:val="32"/>
                <w:szCs w:val="32"/>
              </w:rPr>
            </w:pPr>
            <w:r w:rsidRPr="0076155E">
              <w:rPr>
                <w:rFonts w:ascii="Browallia New" w:hAnsi="Browallia New" w:cs="Browallia New"/>
                <w:sz w:val="32"/>
                <w:szCs w:val="32"/>
              </w:rPr>
              <w:t>=</w:t>
            </w:r>
          </w:p>
        </w:tc>
        <w:tc>
          <w:tcPr>
            <w:tcW w:w="7371" w:type="dxa"/>
          </w:tcPr>
          <w:p w14:paraId="14C6FD3E" w14:textId="2D38C692" w:rsidR="00D45A09" w:rsidRPr="00A5025D" w:rsidRDefault="00D45A09" w:rsidP="00040EC1">
            <w:pPr>
              <w:pStyle w:val="TableParagraph"/>
              <w:spacing w:before="0"/>
              <w:ind w:left="140" w:right="279"/>
              <w:jc w:val="thaiDistribute"/>
              <w:rPr>
                <w:rFonts w:ascii="Browallia New" w:hAnsi="Browallia New" w:cs="Browallia New"/>
                <w:sz w:val="32"/>
                <w:szCs w:val="32"/>
                <w:cs/>
                <w:lang w:bidi="th-TH"/>
              </w:rPr>
            </w:pPr>
            <w:r w:rsidRPr="00A5025D">
              <w:rPr>
                <w:rFonts w:ascii="Browallia New" w:hAnsi="Browallia New" w:cs="Browallia New"/>
                <w:sz w:val="32"/>
                <w:szCs w:val="32"/>
                <w:lang w:bidi="th-TH"/>
              </w:rPr>
              <w:t xml:space="preserve">Net calorific value of the </w:t>
            </w:r>
            <w:r w:rsidR="008E44F3">
              <w:rPr>
                <w:rFonts w:ascii="Browallia New" w:hAnsi="Browallia New" w:cs="Browallia New"/>
                <w:sz w:val="32"/>
                <w:szCs w:val="32"/>
                <w:lang w:bidi="th-TH"/>
              </w:rPr>
              <w:t xml:space="preserve">fossil </w:t>
            </w:r>
            <w:r w:rsidRPr="00A5025D">
              <w:rPr>
                <w:rFonts w:ascii="Browallia New" w:hAnsi="Browallia New" w:cs="Browallia New"/>
                <w:sz w:val="32"/>
                <w:szCs w:val="32"/>
                <w:lang w:bidi="th-TH"/>
              </w:rPr>
              <w:t>fuel type i (GJ/unit)</w:t>
            </w:r>
          </w:p>
        </w:tc>
      </w:tr>
      <w:tr w:rsidR="00D45A09" w:rsidRPr="0076155E" w14:paraId="2B13A61F" w14:textId="77777777" w:rsidTr="0027213A">
        <w:trPr>
          <w:trHeight w:val="60"/>
        </w:trPr>
        <w:tc>
          <w:tcPr>
            <w:tcW w:w="1565" w:type="dxa"/>
          </w:tcPr>
          <w:p w14:paraId="35E2AD36" w14:textId="77777777" w:rsidR="00D45A09" w:rsidRPr="0076155E" w:rsidRDefault="00D45A09" w:rsidP="00C652F6">
            <w:pPr>
              <w:pStyle w:val="TableParagraph"/>
              <w:spacing w:before="0"/>
              <w:ind w:left="200"/>
              <w:jc w:val="thaiDistribute"/>
              <w:rPr>
                <w:rFonts w:ascii="Browallia New" w:eastAsia="Cambria Math" w:hAnsi="Browallia New" w:cs="Browallia New"/>
                <w:sz w:val="32"/>
                <w:szCs w:val="32"/>
              </w:rPr>
            </w:pPr>
            <w:r w:rsidRPr="0076155E">
              <w:rPr>
                <w:rFonts w:ascii="Browallia New" w:eastAsia="Cambria Math" w:hAnsi="Browallia New" w:cs="Browallia New"/>
                <w:sz w:val="32"/>
                <w:szCs w:val="32"/>
              </w:rPr>
              <w:t>EF</w:t>
            </w:r>
            <w:r w:rsidRPr="0076155E">
              <w:rPr>
                <w:rFonts w:ascii="Browallia New" w:eastAsia="Cambria Math" w:hAnsi="Browallia New" w:cs="Browallia New"/>
                <w:sz w:val="32"/>
                <w:szCs w:val="32"/>
                <w:vertAlign w:val="subscript"/>
              </w:rPr>
              <w:t>CO2,</w:t>
            </w:r>
            <w:r>
              <w:rPr>
                <w:rFonts w:ascii="Browallia New" w:eastAsia="Cambria Math" w:hAnsi="Browallia New" w:cs="Browallia New"/>
                <w:sz w:val="32"/>
                <w:szCs w:val="32"/>
                <w:vertAlign w:val="subscript"/>
              </w:rPr>
              <w:t>i</w:t>
            </w:r>
          </w:p>
        </w:tc>
        <w:tc>
          <w:tcPr>
            <w:tcW w:w="425" w:type="dxa"/>
          </w:tcPr>
          <w:p w14:paraId="541BB9BF" w14:textId="77777777" w:rsidR="00D45A09" w:rsidRPr="0076155E" w:rsidRDefault="00D45A09" w:rsidP="00C652F6">
            <w:pPr>
              <w:pStyle w:val="TableParagraph"/>
              <w:spacing w:before="0"/>
              <w:ind w:left="0" w:right="111"/>
              <w:jc w:val="center"/>
              <w:rPr>
                <w:rFonts w:ascii="Browallia New" w:hAnsi="Browallia New" w:cs="Browallia New"/>
                <w:sz w:val="32"/>
                <w:szCs w:val="32"/>
              </w:rPr>
            </w:pPr>
            <w:r w:rsidRPr="0076155E">
              <w:rPr>
                <w:rFonts w:ascii="Browallia New" w:hAnsi="Browallia New" w:cs="Browallia New"/>
                <w:sz w:val="32"/>
                <w:szCs w:val="32"/>
              </w:rPr>
              <w:t>=</w:t>
            </w:r>
          </w:p>
        </w:tc>
        <w:tc>
          <w:tcPr>
            <w:tcW w:w="7371" w:type="dxa"/>
          </w:tcPr>
          <w:p w14:paraId="46B1B904" w14:textId="77777777" w:rsidR="00D45A09" w:rsidRPr="00A5025D" w:rsidRDefault="00D45A09" w:rsidP="00040EC1">
            <w:pPr>
              <w:pStyle w:val="TableParagraph"/>
              <w:spacing w:before="0"/>
              <w:ind w:left="140" w:right="279"/>
              <w:jc w:val="thaiDistribute"/>
              <w:rPr>
                <w:rFonts w:ascii="Browallia New" w:hAnsi="Browallia New" w:cs="Browallia New"/>
                <w:sz w:val="32"/>
                <w:szCs w:val="32"/>
                <w:lang w:bidi="th-TH"/>
              </w:rPr>
            </w:pPr>
            <w:r w:rsidRPr="00A5025D">
              <w:rPr>
                <w:rFonts w:ascii="Browallia New" w:hAnsi="Browallia New" w:cs="Browallia New"/>
                <w:sz w:val="32"/>
                <w:szCs w:val="32"/>
                <w:lang w:bidi="th-TH"/>
              </w:rPr>
              <w:t>CO</w:t>
            </w:r>
            <w:r w:rsidRPr="00A5025D">
              <w:rPr>
                <w:rFonts w:ascii="Browallia New" w:hAnsi="Browallia New" w:cs="Browallia New"/>
                <w:sz w:val="32"/>
                <w:szCs w:val="32"/>
                <w:vertAlign w:val="subscript"/>
                <w:lang w:bidi="th-TH"/>
              </w:rPr>
              <w:t>2</w:t>
            </w:r>
            <w:r w:rsidRPr="00A5025D">
              <w:rPr>
                <w:rFonts w:ascii="Browallia New" w:hAnsi="Browallia New" w:cs="Browallia New"/>
                <w:sz w:val="32"/>
                <w:szCs w:val="32"/>
                <w:lang w:bidi="th-TH"/>
              </w:rPr>
              <w:t xml:space="preserve"> emissions from fossil fuel combustion type i </w:t>
            </w:r>
            <w:r w:rsidRPr="00A5025D">
              <w:rPr>
                <w:rFonts w:ascii="Browallia New" w:hAnsi="Browallia New" w:cs="Browallia New"/>
                <w:sz w:val="32"/>
                <w:szCs w:val="32"/>
                <w:cs/>
                <w:lang w:bidi="th-TH"/>
              </w:rPr>
              <w:t>(</w:t>
            </w:r>
            <w:r w:rsidRPr="00A5025D">
              <w:rPr>
                <w:rFonts w:ascii="Browallia New" w:hAnsi="Browallia New" w:cs="Browallia New"/>
                <w:sz w:val="32"/>
                <w:szCs w:val="32"/>
                <w:lang w:bidi="th-TH"/>
              </w:rPr>
              <w:t>kgCO</w:t>
            </w:r>
            <w:r w:rsidRPr="00A5025D">
              <w:rPr>
                <w:rFonts w:ascii="Browallia New" w:hAnsi="Browallia New" w:cs="Browallia New"/>
                <w:sz w:val="32"/>
                <w:szCs w:val="32"/>
                <w:vertAlign w:val="subscript"/>
                <w:cs/>
                <w:lang w:bidi="th-TH"/>
              </w:rPr>
              <w:t>2</w:t>
            </w:r>
            <w:r w:rsidRPr="00A5025D">
              <w:rPr>
                <w:rFonts w:ascii="Browallia New" w:hAnsi="Browallia New" w:cs="Browallia New"/>
                <w:sz w:val="32"/>
                <w:szCs w:val="32"/>
                <w:cs/>
                <w:lang w:bidi="th-TH"/>
              </w:rPr>
              <w:t>/</w:t>
            </w:r>
            <w:r w:rsidRPr="00A5025D">
              <w:rPr>
                <w:rFonts w:ascii="Browallia New" w:hAnsi="Browallia New" w:cs="Browallia New"/>
                <w:sz w:val="32"/>
                <w:szCs w:val="32"/>
                <w:lang w:bidi="th-TH"/>
              </w:rPr>
              <w:t>TJ)</w:t>
            </w:r>
          </w:p>
        </w:tc>
      </w:tr>
      <w:tr w:rsidR="00D45A09" w:rsidRPr="0076155E" w14:paraId="2ABE7B3B" w14:textId="77777777" w:rsidTr="0027213A">
        <w:trPr>
          <w:trHeight w:val="60"/>
        </w:trPr>
        <w:tc>
          <w:tcPr>
            <w:tcW w:w="1565" w:type="dxa"/>
          </w:tcPr>
          <w:p w14:paraId="2BD8BAAC" w14:textId="2A45E54E" w:rsidR="00D45A09" w:rsidRPr="0076155E" w:rsidRDefault="00040EC1" w:rsidP="00C652F6">
            <w:pPr>
              <w:pStyle w:val="TableParagraph"/>
              <w:spacing w:before="0"/>
              <w:ind w:left="200"/>
              <w:jc w:val="thaiDistribute"/>
              <w:rPr>
                <w:rFonts w:ascii="Browallia New" w:eastAsia="Cambria Math" w:hAnsi="Browallia New" w:cs="Browallia New"/>
                <w:sz w:val="32"/>
                <w:szCs w:val="32"/>
              </w:rPr>
            </w:pPr>
            <w:r>
              <w:rPr>
                <w:rFonts w:ascii="Browallia New" w:eastAsia="Cambria Math" w:hAnsi="Browallia New" w:cs="Browallia New"/>
                <w:sz w:val="32"/>
                <w:szCs w:val="32"/>
              </w:rPr>
              <w:t>BC</w:t>
            </w:r>
            <w:r>
              <w:rPr>
                <w:rFonts w:ascii="Browallia New" w:eastAsia="Cambria Math" w:hAnsi="Browallia New" w:cs="Browallia New"/>
                <w:sz w:val="32"/>
                <w:szCs w:val="32"/>
                <w:vertAlign w:val="subscript"/>
              </w:rPr>
              <w:t>y</w:t>
            </w:r>
          </w:p>
        </w:tc>
        <w:tc>
          <w:tcPr>
            <w:tcW w:w="425" w:type="dxa"/>
          </w:tcPr>
          <w:p w14:paraId="347E0FEF" w14:textId="77777777" w:rsidR="00D45A09" w:rsidRPr="0076155E" w:rsidRDefault="00D45A09" w:rsidP="00C652F6">
            <w:pPr>
              <w:pStyle w:val="TableParagraph"/>
              <w:spacing w:before="0"/>
              <w:ind w:left="0" w:right="111"/>
              <w:jc w:val="center"/>
              <w:rPr>
                <w:rFonts w:ascii="Browallia New" w:hAnsi="Browallia New" w:cs="Browallia New"/>
                <w:sz w:val="32"/>
                <w:szCs w:val="32"/>
              </w:rPr>
            </w:pPr>
            <w:r w:rsidRPr="0076155E">
              <w:rPr>
                <w:rFonts w:ascii="Browallia New" w:hAnsi="Browallia New" w:cs="Browallia New"/>
                <w:sz w:val="32"/>
                <w:szCs w:val="32"/>
              </w:rPr>
              <w:t>=</w:t>
            </w:r>
          </w:p>
        </w:tc>
        <w:tc>
          <w:tcPr>
            <w:tcW w:w="7371" w:type="dxa"/>
          </w:tcPr>
          <w:p w14:paraId="6336072F" w14:textId="6B35AAE0" w:rsidR="00D45A09" w:rsidRPr="00A5025D" w:rsidRDefault="0027213A" w:rsidP="00040EC1">
            <w:pPr>
              <w:pStyle w:val="TableParagraph"/>
              <w:spacing w:before="0"/>
              <w:ind w:left="140" w:right="279"/>
              <w:jc w:val="thaiDistribute"/>
              <w:rPr>
                <w:rFonts w:ascii="Browallia New" w:hAnsi="Browallia New" w:cs="Browallia New"/>
                <w:sz w:val="32"/>
                <w:szCs w:val="32"/>
                <w:cs/>
                <w:lang w:bidi="th-TH"/>
              </w:rPr>
            </w:pPr>
            <w:r w:rsidRPr="0027213A">
              <w:rPr>
                <w:rFonts w:ascii="Browallia New" w:hAnsi="Browallia New" w:cs="Browallia New"/>
                <w:sz w:val="32"/>
                <w:szCs w:val="32"/>
                <w:lang w:bidi="th-TH"/>
              </w:rPr>
              <w:t xml:space="preserve">Blended cement produced and sold in the domestic market in year y </w:t>
            </w:r>
            <w:r>
              <w:rPr>
                <w:rFonts w:ascii="Browallia New" w:hAnsi="Browallia New" w:cs="Browallia New"/>
                <w:sz w:val="32"/>
                <w:szCs w:val="32"/>
                <w:lang w:bidi="th-TH"/>
              </w:rPr>
              <w:br/>
            </w:r>
            <w:r w:rsidRPr="0027213A">
              <w:rPr>
                <w:rFonts w:ascii="Browallia New" w:hAnsi="Browallia New" w:cs="Browallia New"/>
                <w:sz w:val="32"/>
                <w:szCs w:val="32"/>
                <w:lang w:bidi="th-TH"/>
              </w:rPr>
              <w:t>(t cement)</w:t>
            </w:r>
          </w:p>
        </w:tc>
      </w:tr>
      <w:tr w:rsidR="00D45A09" w:rsidRPr="0076155E" w14:paraId="6FF3DB74" w14:textId="77777777" w:rsidTr="0027213A">
        <w:trPr>
          <w:trHeight w:val="60"/>
        </w:trPr>
        <w:tc>
          <w:tcPr>
            <w:tcW w:w="1565" w:type="dxa"/>
          </w:tcPr>
          <w:p w14:paraId="688A4226" w14:textId="77777777" w:rsidR="00D45A09" w:rsidRPr="0076155E" w:rsidRDefault="00D45A09" w:rsidP="00C652F6">
            <w:pPr>
              <w:pStyle w:val="TableParagraph"/>
              <w:spacing w:before="0"/>
              <w:ind w:left="200"/>
              <w:jc w:val="thaiDistribute"/>
              <w:rPr>
                <w:rFonts w:ascii="Browallia New" w:eastAsia="Cambria Math" w:hAnsi="Browallia New" w:cs="Browallia New"/>
                <w:sz w:val="32"/>
                <w:szCs w:val="32"/>
              </w:rPr>
            </w:pPr>
            <w:r w:rsidRPr="0076155E">
              <w:rPr>
                <w:rFonts w:ascii="Browallia New" w:eastAsia="Cambria Math" w:hAnsi="Browallia New" w:cs="Browallia New"/>
                <w:sz w:val="32"/>
                <w:szCs w:val="32"/>
              </w:rPr>
              <w:t>i</w:t>
            </w:r>
          </w:p>
        </w:tc>
        <w:tc>
          <w:tcPr>
            <w:tcW w:w="425" w:type="dxa"/>
          </w:tcPr>
          <w:p w14:paraId="1B18A318" w14:textId="77777777" w:rsidR="00D45A09" w:rsidRPr="0076155E" w:rsidRDefault="00D45A09" w:rsidP="00C652F6">
            <w:pPr>
              <w:pStyle w:val="TableParagraph"/>
              <w:spacing w:before="0"/>
              <w:ind w:left="0" w:right="111"/>
              <w:jc w:val="center"/>
              <w:rPr>
                <w:rFonts w:ascii="Browallia New" w:hAnsi="Browallia New" w:cs="Browallia New"/>
                <w:sz w:val="32"/>
                <w:szCs w:val="32"/>
              </w:rPr>
            </w:pPr>
            <w:r w:rsidRPr="0076155E">
              <w:rPr>
                <w:rFonts w:ascii="Browallia New" w:hAnsi="Browallia New" w:cs="Browallia New"/>
                <w:sz w:val="32"/>
                <w:szCs w:val="32"/>
              </w:rPr>
              <w:t>=</w:t>
            </w:r>
          </w:p>
        </w:tc>
        <w:tc>
          <w:tcPr>
            <w:tcW w:w="7371" w:type="dxa"/>
          </w:tcPr>
          <w:p w14:paraId="1B3589CA" w14:textId="77777777" w:rsidR="00D45A09" w:rsidRPr="00A5025D" w:rsidRDefault="00D45A09" w:rsidP="00040EC1">
            <w:pPr>
              <w:pStyle w:val="TableParagraph"/>
              <w:spacing w:before="0"/>
              <w:ind w:left="140" w:right="279"/>
              <w:jc w:val="thaiDistribute"/>
              <w:rPr>
                <w:rFonts w:ascii="Browallia New" w:hAnsi="Browallia New" w:cs="Browallia New"/>
                <w:sz w:val="32"/>
                <w:szCs w:val="32"/>
                <w:cs/>
                <w:lang w:bidi="th-TH"/>
              </w:rPr>
            </w:pPr>
            <w:r w:rsidRPr="00A5025D">
              <w:rPr>
                <w:rFonts w:ascii="Browallia New" w:hAnsi="Browallia New" w:cs="Browallia New"/>
                <w:sz w:val="32"/>
                <w:szCs w:val="32"/>
                <w:lang w:bidi="th-TH"/>
              </w:rPr>
              <w:t>Type of fossil fuel</w:t>
            </w:r>
          </w:p>
        </w:tc>
      </w:tr>
    </w:tbl>
    <w:p w14:paraId="48BC7013" w14:textId="67168891" w:rsidR="00671E08" w:rsidRPr="00671E08" w:rsidRDefault="00671E08" w:rsidP="00671E08">
      <w:pPr>
        <w:tabs>
          <w:tab w:val="left" w:pos="709"/>
          <w:tab w:val="left" w:pos="2141"/>
        </w:tabs>
        <w:spacing w:before="0" w:after="0" w:line="240" w:lineRule="auto"/>
        <w:ind w:left="0"/>
        <w:jc w:val="thaiDistribute"/>
        <w:rPr>
          <w:rFonts w:ascii="Browallia New" w:hAnsi="Browallia New" w:cs="Browallia New"/>
          <w:b/>
          <w:bCs/>
          <w:color w:val="000000" w:themeColor="text1"/>
          <w:sz w:val="22"/>
          <w:szCs w:val="22"/>
        </w:rPr>
      </w:pPr>
    </w:p>
    <w:p w14:paraId="219398F3" w14:textId="06386724" w:rsidR="008E44F3" w:rsidRPr="00852284" w:rsidRDefault="00671E08" w:rsidP="00671E08">
      <w:pPr>
        <w:tabs>
          <w:tab w:val="left" w:pos="709"/>
        </w:tabs>
        <w:spacing w:before="0" w:after="0" w:line="240" w:lineRule="auto"/>
        <w:ind w:left="709" w:hanging="709"/>
        <w:jc w:val="thaiDistribute"/>
        <w:rPr>
          <w:rFonts w:ascii="Browallia New" w:hAnsi="Browallia New" w:cs="Browallia New"/>
          <w:b/>
          <w:bCs/>
        </w:rPr>
      </w:pPr>
      <w:r>
        <w:rPr>
          <w:rFonts w:ascii="Browallia New" w:hAnsi="Browallia New" w:cs="Browallia New"/>
          <w:b/>
          <w:bCs/>
        </w:rPr>
        <w:t>6.3.2</w:t>
      </w:r>
      <w:r>
        <w:rPr>
          <w:rFonts w:ascii="Browallia New" w:hAnsi="Browallia New" w:cs="Browallia New"/>
          <w:b/>
          <w:bCs/>
        </w:rPr>
        <w:tab/>
      </w:r>
      <w:r w:rsidR="008E44F3" w:rsidRPr="00190157">
        <w:rPr>
          <w:rFonts w:ascii="Browallia New" w:hAnsi="Browallia New" w:cs="Browallia New"/>
          <w:b/>
          <w:bCs/>
        </w:rPr>
        <w:t xml:space="preserve">Project </w:t>
      </w:r>
      <w:r w:rsidR="00AD2352" w:rsidRPr="00AD2352">
        <w:rPr>
          <w:rFonts w:ascii="Browallia New" w:hAnsi="Browallia New" w:cs="Browallia New"/>
          <w:b/>
          <w:bCs/>
        </w:rPr>
        <w:t>emissions from fuel combustion of RDF for cement grinding, raw material/alternative material production and preparation of additives</w:t>
      </w:r>
      <w:r w:rsidR="008E44F3" w:rsidRPr="00852284">
        <w:rPr>
          <w:rFonts w:ascii="Browallia New" w:hAnsi="Browallia New" w:cs="Browallia New"/>
          <w:b/>
          <w:bCs/>
        </w:rPr>
        <w:t xml:space="preserve"> </w:t>
      </w:r>
      <w:r w:rsidR="008E44F3" w:rsidRPr="00852284">
        <w:rPr>
          <w:rFonts w:ascii="Browallia New" w:hAnsi="Browallia New" w:cs="Browallia New" w:hint="cs"/>
          <w:b/>
          <w:bCs/>
          <w:cs/>
        </w:rPr>
        <w:t>(</w:t>
      </w:r>
      <w:r w:rsidRPr="00671E08">
        <w:rPr>
          <w:rFonts w:ascii="Browallia New" w:eastAsia="Cambria Math" w:hAnsi="Browallia New" w:cs="Browallia New"/>
          <w:b/>
          <w:bCs/>
          <w:szCs w:val="44"/>
        </w:rPr>
        <w:t>PE</w:t>
      </w:r>
      <w:r w:rsidRPr="00671E08">
        <w:rPr>
          <w:rFonts w:ascii="Browallia New" w:eastAsia="Cambria Math" w:hAnsi="Browallia New" w:cs="Browallia New"/>
          <w:b/>
          <w:bCs/>
          <w:szCs w:val="44"/>
          <w:vertAlign w:val="subscript"/>
        </w:rPr>
        <w:t>FC,ADD,RDF,BC,y</w:t>
      </w:r>
      <w:r w:rsidR="008E44F3" w:rsidRPr="0076155E">
        <w:rPr>
          <w:rFonts w:ascii="Browallia New" w:hAnsi="Browallia New" w:cs="Browallia New" w:hint="cs"/>
          <w:b/>
          <w:bCs/>
          <w:cs/>
        </w:rPr>
        <w:t>)</w:t>
      </w:r>
    </w:p>
    <w:p w14:paraId="365F699C" w14:textId="0F1BDC8D" w:rsidR="008E44F3" w:rsidRDefault="008E44F3" w:rsidP="008E44F3">
      <w:pPr>
        <w:spacing w:after="120" w:line="240" w:lineRule="auto"/>
        <w:ind w:left="0" w:firstLine="720"/>
        <w:jc w:val="thaiDistribute"/>
        <w:rPr>
          <w:rFonts w:ascii="Browallia New" w:hAnsi="Browallia New" w:cs="Browallia New"/>
        </w:rPr>
      </w:pPr>
      <w:r w:rsidRPr="00190157">
        <w:rPr>
          <w:rFonts w:ascii="Browallia New" w:hAnsi="Browallia New" w:cs="Browallia New"/>
        </w:rPr>
        <w:t xml:space="preserve">Project emission per </w:t>
      </w:r>
      <w:r>
        <w:rPr>
          <w:rFonts w:ascii="Browallia New" w:hAnsi="Browallia New" w:cs="Browallia New"/>
        </w:rPr>
        <w:t>ton</w:t>
      </w:r>
      <w:r w:rsidRPr="00190157">
        <w:rPr>
          <w:rFonts w:ascii="Browallia New" w:hAnsi="Browallia New" w:cs="Browallia New"/>
        </w:rPr>
        <w:t xml:space="preserve"> of c</w:t>
      </w:r>
      <w:r w:rsidR="003B13F4">
        <w:rPr>
          <w:rFonts w:ascii="Browallia New" w:hAnsi="Browallia New" w:cs="Browallia New"/>
        </w:rPr>
        <w:t>ement</w:t>
      </w:r>
      <w:r w:rsidRPr="00190157">
        <w:rPr>
          <w:rFonts w:ascii="Browallia New" w:hAnsi="Browallia New" w:cs="Browallia New"/>
        </w:rPr>
        <w:t xml:space="preserve"> due to </w:t>
      </w:r>
      <w:r w:rsidR="00FB56F7">
        <w:rPr>
          <w:rFonts w:ascii="Browallia New" w:hAnsi="Browallia New" w:cs="Browallia New"/>
        </w:rPr>
        <w:t xml:space="preserve">RDF </w:t>
      </w:r>
      <w:r w:rsidRPr="00190157">
        <w:rPr>
          <w:rFonts w:ascii="Browallia New" w:hAnsi="Browallia New" w:cs="Browallia New"/>
        </w:rPr>
        <w:t xml:space="preserve">combustion </w:t>
      </w:r>
      <w:r w:rsidR="002D3FB5" w:rsidRPr="00C013B2">
        <w:rPr>
          <w:rFonts w:ascii="Browallia New" w:hAnsi="Browallia New" w:cs="Browallia New"/>
        </w:rPr>
        <w:t>for cement grinding, raw material/alternative material production and preparation of additives</w:t>
      </w:r>
      <w:r w:rsidRPr="00190157">
        <w:rPr>
          <w:rFonts w:ascii="Browallia New" w:hAnsi="Browallia New" w:cs="Browallia New"/>
        </w:rPr>
        <w:t xml:space="preserve"> is determined using two options, as outlined below</w:t>
      </w:r>
    </w:p>
    <w:p w14:paraId="05635C85" w14:textId="1546B87A" w:rsidR="008E44F3" w:rsidRPr="0076155E" w:rsidRDefault="008E44F3" w:rsidP="008E44F3">
      <w:pPr>
        <w:tabs>
          <w:tab w:val="left" w:pos="709"/>
          <w:tab w:val="left" w:pos="1134"/>
          <w:tab w:val="left" w:pos="2141"/>
        </w:tabs>
        <w:spacing w:before="240" w:after="0" w:line="240" w:lineRule="auto"/>
        <w:ind w:left="0"/>
        <w:rPr>
          <w:rFonts w:ascii="Browallia New" w:hAnsi="Browallia New" w:cs="Browallia New"/>
          <w:cs/>
        </w:rPr>
      </w:pPr>
      <w:r w:rsidRPr="0076155E">
        <w:rPr>
          <w:rFonts w:ascii="Browallia New" w:hAnsi="Browallia New" w:cs="Browallia New"/>
          <w:b/>
          <w:bCs/>
          <w:cs/>
        </w:rPr>
        <w:tab/>
      </w:r>
      <w:r w:rsidRPr="00190157">
        <w:rPr>
          <w:rFonts w:ascii="Browallia New" w:hAnsi="Browallia New" w:cs="Browallia New"/>
          <w:b/>
          <w:bCs/>
        </w:rPr>
        <w:t xml:space="preserve">Option </w:t>
      </w:r>
      <w:r w:rsidRPr="00190157">
        <w:rPr>
          <w:rFonts w:ascii="Browallia New" w:hAnsi="Browallia New" w:cs="Browallia New"/>
          <w:b/>
          <w:bCs/>
          <w:cs/>
        </w:rPr>
        <w:t xml:space="preserve">1: </w:t>
      </w:r>
      <w:r w:rsidRPr="00190157">
        <w:rPr>
          <w:rFonts w:ascii="Browallia New" w:hAnsi="Browallia New" w:cs="Browallia New"/>
          <w:b/>
          <w:bCs/>
        </w:rPr>
        <w:t>Pre-sorted waste</w:t>
      </w:r>
    </w:p>
    <w:p w14:paraId="4FE0FB6F" w14:textId="4928BDAF" w:rsidR="008E44F3" w:rsidRPr="0076155E" w:rsidRDefault="008E44F3" w:rsidP="008E44F3">
      <w:pPr>
        <w:tabs>
          <w:tab w:val="left" w:pos="993"/>
          <w:tab w:val="left" w:pos="2141"/>
        </w:tabs>
        <w:spacing w:before="0" w:after="0" w:line="240" w:lineRule="auto"/>
        <w:ind w:left="0"/>
        <w:rPr>
          <w:rFonts w:ascii="Browallia New" w:hAnsi="Browallia New" w:cs="Browallia New"/>
          <w:sz w:val="24"/>
          <w:szCs w:val="24"/>
        </w:rPr>
      </w:pPr>
    </w:p>
    <w:tbl>
      <w:tblPr>
        <w:tblStyle w:val="SDMMethTableEquation"/>
        <w:tblW w:w="9072" w:type="dxa"/>
        <w:tblInd w:w="108" w:type="dxa"/>
        <w:tblLook w:val="04A0" w:firstRow="1" w:lastRow="0" w:firstColumn="1" w:lastColumn="0" w:noHBand="0" w:noVBand="1"/>
      </w:tblPr>
      <w:tblGrid>
        <w:gridCol w:w="7088"/>
        <w:gridCol w:w="1984"/>
      </w:tblGrid>
      <w:tr w:rsidR="008E44F3" w:rsidRPr="0076155E" w14:paraId="37F5A5CF" w14:textId="77777777" w:rsidTr="00C652F6">
        <w:trPr>
          <w:trHeight w:val="469"/>
        </w:trPr>
        <w:tc>
          <w:tcPr>
            <w:tcW w:w="7088" w:type="dxa"/>
          </w:tcPr>
          <w:p w14:paraId="051AB61B" w14:textId="0B45D197" w:rsidR="008E44F3" w:rsidRPr="0076155E" w:rsidRDefault="00B4041F" w:rsidP="00C652F6">
            <w:pPr>
              <w:pStyle w:val="SDMMethEquation"/>
              <w:spacing w:before="0" w:line="240" w:lineRule="auto"/>
              <w:jc w:val="thaiDistribute"/>
              <w:rPr>
                <w:rFonts w:ascii="Browallia New" w:hAnsi="Browallia New" w:cs="Browallia New"/>
                <w:b/>
                <w:bCs/>
                <w:sz w:val="32"/>
                <w:szCs w:val="32"/>
                <w:vertAlign w:val="subscript"/>
                <w:lang w:val="es-AR" w:bidi="th-TH"/>
              </w:rPr>
            </w:pPr>
            <w:r w:rsidRPr="00671E08">
              <w:rPr>
                <w:rFonts w:ascii="Browallia New" w:eastAsia="Cambria Math" w:hAnsi="Browallia New" w:cs="Browallia New"/>
                <w:b/>
                <w:bCs/>
                <w:sz w:val="32"/>
                <w:szCs w:val="44"/>
              </w:rPr>
              <w:t>PE</w:t>
            </w:r>
            <w:r w:rsidRPr="00671E08">
              <w:rPr>
                <w:rFonts w:ascii="Browallia New" w:eastAsia="Cambria Math" w:hAnsi="Browallia New" w:cs="Browallia New"/>
                <w:b/>
                <w:bCs/>
                <w:sz w:val="32"/>
                <w:szCs w:val="44"/>
                <w:vertAlign w:val="subscript"/>
              </w:rPr>
              <w:t>FC,ADD,RDF,BC,y</w:t>
            </w:r>
            <w:r w:rsidR="008E44F3" w:rsidRPr="00B4041F">
              <w:rPr>
                <w:rFonts w:ascii="Browallia New" w:hAnsi="Browallia New" w:cs="Browallia New"/>
                <w:b/>
                <w:bCs/>
                <w:sz w:val="32"/>
                <w:szCs w:val="32"/>
              </w:rPr>
              <w:t xml:space="preserve">  </w:t>
            </w:r>
            <w:r w:rsidR="008E44F3" w:rsidRPr="0076155E">
              <w:rPr>
                <w:rFonts w:ascii="Browallia New" w:hAnsi="Browallia New" w:cs="Browallia New"/>
                <w:b/>
                <w:bCs/>
                <w:iCs/>
                <w:sz w:val="32"/>
                <w:szCs w:val="32"/>
                <w:lang w:val="en-US" w:bidi="th-TH"/>
              </w:rPr>
              <w:t>= EFF</w:t>
            </w:r>
            <w:r w:rsidR="008E44F3" w:rsidRPr="0076155E">
              <w:rPr>
                <w:rFonts w:ascii="Browallia New" w:hAnsi="Browallia New" w:cs="Browallia New"/>
                <w:b/>
                <w:bCs/>
                <w:iCs/>
                <w:sz w:val="32"/>
                <w:szCs w:val="32"/>
                <w:vertAlign w:val="subscript"/>
                <w:lang w:val="en-US" w:bidi="th-TH"/>
              </w:rPr>
              <w:t>COM,y</w:t>
            </w:r>
            <w:r w:rsidR="008E44F3" w:rsidRPr="00643EDC">
              <w:rPr>
                <w:rFonts w:ascii="Browallia New" w:hAnsi="Browallia New" w:cs="Browallia New"/>
                <w:b/>
                <w:bCs/>
                <w:iCs/>
                <w:sz w:val="32"/>
                <w:szCs w:val="32"/>
                <w:lang w:val="en-US" w:bidi="th-TH"/>
              </w:rPr>
              <w:t xml:space="preserve"> </w:t>
            </w:r>
            <w:r w:rsidR="008E44F3" w:rsidRPr="0076155E">
              <w:rPr>
                <w:rFonts w:ascii="Browallia New" w:hAnsi="Browallia New" w:cs="Browallia New"/>
                <w:b/>
                <w:bCs/>
                <w:sz w:val="32"/>
                <w:szCs w:val="32"/>
                <w:lang w:val="es-AR"/>
              </w:rPr>
              <w:t>×</w:t>
            </w:r>
            <w:r w:rsidR="008E44F3" w:rsidRPr="0076155E">
              <w:rPr>
                <w:rFonts w:ascii="Browallia New" w:hAnsi="Browallia New" w:cs="Browallia New"/>
                <w:b/>
                <w:bCs/>
                <w:iCs/>
                <w:sz w:val="32"/>
                <w:szCs w:val="32"/>
                <w:lang w:val="es-AR" w:bidi="th-TH"/>
              </w:rPr>
              <w:t xml:space="preserve"> (44</w:t>
            </w:r>
            <w:r w:rsidR="008E44F3" w:rsidRPr="0076155E">
              <w:rPr>
                <w:rFonts w:ascii="Browallia New" w:hAnsi="Browallia New" w:cs="Browallia New"/>
                <w:b/>
                <w:bCs/>
                <w:iCs/>
                <w:sz w:val="32"/>
                <w:szCs w:val="32"/>
                <w:cs/>
                <w:lang w:val="es-AR" w:bidi="th-TH"/>
              </w:rPr>
              <w:t>/</w:t>
            </w:r>
            <w:r w:rsidR="008E44F3" w:rsidRPr="0076155E">
              <w:rPr>
                <w:rFonts w:ascii="Browallia New" w:hAnsi="Browallia New" w:cs="Browallia New"/>
                <w:b/>
                <w:bCs/>
                <w:iCs/>
                <w:sz w:val="32"/>
                <w:szCs w:val="32"/>
                <w:lang w:val="en-US" w:bidi="th-TH"/>
              </w:rPr>
              <w:t xml:space="preserve">22) </w:t>
            </w:r>
            <w:r w:rsidR="008E44F3" w:rsidRPr="0076155E">
              <w:rPr>
                <w:rFonts w:ascii="Browallia New" w:hAnsi="Browallia New" w:cs="Browallia New"/>
                <w:b/>
                <w:bCs/>
                <w:sz w:val="32"/>
                <w:szCs w:val="32"/>
                <w:lang w:val="es-AR"/>
              </w:rPr>
              <w:t>×</w:t>
            </w:r>
            <w:r w:rsidR="008E44F3" w:rsidRPr="0076155E">
              <w:rPr>
                <w:rFonts w:ascii="Browallia New" w:hAnsi="Browallia New" w:cs="Browallia New"/>
                <w:b/>
                <w:bCs/>
                <w:iCs/>
                <w:sz w:val="32"/>
                <w:szCs w:val="32"/>
                <w:lang w:val="es-AR" w:bidi="th-TH"/>
              </w:rPr>
              <w:t xml:space="preserve"> </w:t>
            </w:r>
            <w:r w:rsidR="008E44F3" w:rsidRPr="0076155E">
              <w:rPr>
                <w:b/>
                <w:bCs/>
                <w:iCs/>
                <w:sz w:val="32"/>
                <w:szCs w:val="32"/>
                <w:lang w:val="es-AR" w:bidi="th-TH"/>
              </w:rPr>
              <w:t>∑</w:t>
            </w:r>
            <w:r w:rsidR="008E44F3" w:rsidRPr="0076155E">
              <w:rPr>
                <w:rFonts w:ascii="Browallia New" w:hAnsi="Browallia New" w:cs="Browallia New"/>
                <w:b/>
                <w:bCs/>
                <w:iCs/>
                <w:sz w:val="32"/>
                <w:szCs w:val="32"/>
                <w:lang w:val="es-AR" w:bidi="th-TH"/>
              </w:rPr>
              <w:t>Q</w:t>
            </w:r>
            <w:r w:rsidR="008A0156">
              <w:rPr>
                <w:rFonts w:ascii="Browallia New" w:hAnsi="Browallia New" w:cs="Browallia New"/>
                <w:b/>
                <w:bCs/>
                <w:iCs/>
                <w:sz w:val="32"/>
                <w:szCs w:val="32"/>
                <w:vertAlign w:val="subscript"/>
                <w:lang w:val="es-AR" w:bidi="th-TH"/>
              </w:rPr>
              <w:t>ADD,j</w:t>
            </w:r>
            <w:r w:rsidR="008E44F3" w:rsidRPr="0076155E">
              <w:rPr>
                <w:rFonts w:ascii="Browallia New" w:hAnsi="Browallia New" w:cs="Browallia New"/>
                <w:b/>
                <w:bCs/>
                <w:iCs/>
                <w:sz w:val="32"/>
                <w:szCs w:val="32"/>
                <w:vertAlign w:val="subscript"/>
                <w:lang w:val="es-AR" w:bidi="th-TH"/>
              </w:rPr>
              <w:t>,y</w:t>
            </w:r>
            <w:r w:rsidR="008E44F3" w:rsidRPr="00413D75">
              <w:rPr>
                <w:rFonts w:ascii="Browallia New" w:hAnsi="Browallia New" w:cs="Browallia New"/>
                <w:b/>
                <w:bCs/>
                <w:iCs/>
                <w:sz w:val="32"/>
                <w:szCs w:val="32"/>
                <w:lang w:val="es-AR" w:bidi="th-TH"/>
              </w:rPr>
              <w:t xml:space="preserve"> </w:t>
            </w:r>
            <w:r w:rsidR="008E44F3" w:rsidRPr="0076155E">
              <w:rPr>
                <w:rFonts w:ascii="Browallia New" w:hAnsi="Browallia New" w:cs="Browallia New"/>
                <w:b/>
                <w:bCs/>
                <w:sz w:val="32"/>
                <w:szCs w:val="32"/>
                <w:lang w:val="es-AR"/>
              </w:rPr>
              <w:t>×</w:t>
            </w:r>
            <w:r w:rsidR="008E44F3" w:rsidRPr="0076155E">
              <w:rPr>
                <w:rFonts w:ascii="Browallia New" w:hAnsi="Browallia New" w:cs="Browallia New"/>
                <w:b/>
                <w:bCs/>
                <w:iCs/>
                <w:sz w:val="32"/>
                <w:szCs w:val="32"/>
                <w:lang w:val="es-AR" w:bidi="th-TH"/>
              </w:rPr>
              <w:t xml:space="preserve"> FCC</w:t>
            </w:r>
            <w:r w:rsidR="008E44F3" w:rsidRPr="0076155E">
              <w:rPr>
                <w:rFonts w:ascii="Browallia New" w:hAnsi="Browallia New" w:cs="Browallia New"/>
                <w:b/>
                <w:bCs/>
                <w:iCs/>
                <w:sz w:val="32"/>
                <w:szCs w:val="32"/>
                <w:vertAlign w:val="subscript"/>
                <w:lang w:val="es-AR" w:bidi="th-TH"/>
              </w:rPr>
              <w:t>j,y</w:t>
            </w:r>
            <w:r w:rsidR="008E44F3" w:rsidRPr="006D69D6">
              <w:rPr>
                <w:rFonts w:ascii="Browallia New" w:hAnsi="Browallia New" w:cs="Browallia New"/>
                <w:b/>
                <w:bCs/>
                <w:iCs/>
                <w:sz w:val="32"/>
                <w:szCs w:val="32"/>
                <w:lang w:val="es-AR" w:bidi="th-TH"/>
              </w:rPr>
              <w:t xml:space="preserve"> </w:t>
            </w:r>
            <w:r w:rsidR="008E44F3" w:rsidRPr="0076155E">
              <w:rPr>
                <w:rFonts w:ascii="Browallia New" w:hAnsi="Browallia New" w:cs="Browallia New"/>
                <w:b/>
                <w:bCs/>
                <w:sz w:val="32"/>
                <w:szCs w:val="32"/>
                <w:lang w:val="es-AR"/>
              </w:rPr>
              <w:t>× FFC</w:t>
            </w:r>
            <w:r w:rsidR="008E44F3" w:rsidRPr="0076155E">
              <w:rPr>
                <w:rFonts w:ascii="Browallia New" w:hAnsi="Browallia New" w:cs="Browallia New"/>
                <w:b/>
                <w:bCs/>
                <w:sz w:val="32"/>
                <w:szCs w:val="32"/>
                <w:vertAlign w:val="subscript"/>
                <w:lang w:val="es-AR"/>
              </w:rPr>
              <w:t>j,y</w:t>
            </w:r>
          </w:p>
          <w:p w14:paraId="6CC8E90C" w14:textId="3AE8BFA6" w:rsidR="008E44F3" w:rsidRPr="0076155E" w:rsidRDefault="001D393B" w:rsidP="00C652F6">
            <w:pPr>
              <w:pStyle w:val="SDMMethEquation"/>
              <w:spacing w:before="0" w:line="240" w:lineRule="auto"/>
              <w:jc w:val="thaiDistribute"/>
              <w:rPr>
                <w:rFonts w:ascii="Browallia New" w:hAnsi="Browallia New" w:cs="Browallia New"/>
                <w:b/>
                <w:bCs/>
                <w:iCs/>
                <w:sz w:val="32"/>
                <w:szCs w:val="32"/>
                <w:vertAlign w:val="superscript"/>
                <w:lang w:val="en-US" w:bidi="th-TH"/>
              </w:rPr>
            </w:pPr>
            <w:r w:rsidRPr="0076155E">
              <w:rPr>
                <w:rFonts w:ascii="Browallia New" w:eastAsia="Cambria Math" w:hAnsi="Browallia New" w:cs="Browallia New"/>
                <w:b/>
                <w:bCs/>
                <w:noProof/>
                <w:sz w:val="32"/>
                <w:szCs w:val="32"/>
                <w:lang w:bidi="th-TH"/>
              </w:rPr>
              <mc:AlternateContent>
                <mc:Choice Requires="wps">
                  <w:drawing>
                    <wp:anchor distT="0" distB="0" distL="114300" distR="114300" simplePos="0" relativeHeight="251781120" behindDoc="0" locked="0" layoutInCell="1" allowOverlap="1" wp14:anchorId="2004CBDF" wp14:editId="3E8956C1">
                      <wp:simplePos x="0" y="0"/>
                      <wp:positionH relativeFrom="column">
                        <wp:posOffset>1040765</wp:posOffset>
                      </wp:positionH>
                      <wp:positionV relativeFrom="paragraph">
                        <wp:posOffset>194310</wp:posOffset>
                      </wp:positionV>
                      <wp:extent cx="2721600" cy="0"/>
                      <wp:effectExtent l="0" t="0" r="0" b="0"/>
                      <wp:wrapNone/>
                      <wp:docPr id="871194729" name="ตัวเชื่อมต่อตรง 10"/>
                      <wp:cNvGraphicFramePr/>
                      <a:graphic xmlns:a="http://schemas.openxmlformats.org/drawingml/2006/main">
                        <a:graphicData uri="http://schemas.microsoft.com/office/word/2010/wordprocessingShape">
                          <wps:wsp>
                            <wps:cNvCnPr/>
                            <wps:spPr>
                              <a:xfrm flipV="1">
                                <a:off x="0" y="0"/>
                                <a:ext cx="27216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16cei="http://schemas.microsoft.com/office/word/2026/wordml/cei" xmlns:oel="http://schemas.microsoft.com/office/2019/extlst">
                  <w:pict>
                    <v:line w14:anchorId="19DAE054" id="ตัวเชื่อมต่อตรง 10" o:spid="_x0000_s1026" style="position:absolute;flip:y;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1.95pt,15.3pt" to="296.2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" strokecolor="black [3213]" strokeweight="1pt">
                      <v:stroke joinstyle="miter"/>
                    </v:line>
                  </w:pict>
                </mc:Fallback>
              </mc:AlternateContent>
            </w:r>
            <w:r w:rsidR="008E44F3" w:rsidRPr="0076155E">
              <w:rPr>
                <w:rFonts w:ascii="Browallia New" w:hAnsi="Browallia New" w:cs="Browallia New"/>
                <w:b/>
                <w:bCs/>
                <w:iCs/>
                <w:sz w:val="32"/>
                <w:szCs w:val="32"/>
                <w:cs/>
                <w:lang w:val="es-AR" w:bidi="th-TH"/>
              </w:rPr>
              <w:t xml:space="preserve">                            </w:t>
            </w:r>
            <w:r w:rsidR="008E44F3" w:rsidRPr="0076155E">
              <w:rPr>
                <w:rFonts w:ascii="Browallia New" w:hAnsi="Browallia New" w:cs="Browallia New" w:hint="cs"/>
                <w:b/>
                <w:bCs/>
                <w:iCs/>
                <w:sz w:val="32"/>
                <w:szCs w:val="32"/>
                <w:cs/>
                <w:lang w:val="es-AR" w:bidi="th-TH"/>
              </w:rPr>
              <w:t xml:space="preserve"> </w:t>
            </w:r>
            <w:r w:rsidR="008E44F3" w:rsidRPr="0076155E">
              <w:rPr>
                <w:rFonts w:ascii="Browallia New" w:hAnsi="Browallia New" w:cs="Browallia New"/>
                <w:b/>
                <w:bCs/>
                <w:iCs/>
                <w:sz w:val="32"/>
                <w:szCs w:val="32"/>
                <w:cs/>
                <w:lang w:val="es-AR" w:bidi="th-TH"/>
              </w:rPr>
              <w:t xml:space="preserve">      </w:t>
            </w:r>
            <w:r w:rsidR="008E44F3">
              <w:rPr>
                <w:rFonts w:ascii="Browallia New" w:hAnsi="Browallia New" w:cs="Browallia New"/>
                <w:b/>
                <w:bCs/>
                <w:iCs/>
                <w:sz w:val="32"/>
                <w:szCs w:val="32"/>
                <w:lang w:val="es-AR" w:bidi="th-TH"/>
              </w:rPr>
              <w:t xml:space="preserve"> </w:t>
            </w:r>
            <w:r w:rsidR="008E44F3" w:rsidRPr="0076155E">
              <w:rPr>
                <w:rFonts w:ascii="Browallia New" w:hAnsi="Browallia New" w:cs="Browallia New"/>
                <w:b/>
                <w:bCs/>
                <w:iCs/>
                <w:sz w:val="32"/>
                <w:szCs w:val="32"/>
                <w:cs/>
                <w:lang w:val="es-AR" w:bidi="th-TH"/>
              </w:rPr>
              <w:t xml:space="preserve">    </w:t>
            </w:r>
            <w:r w:rsidR="008E44F3" w:rsidRPr="0076155E">
              <w:rPr>
                <w:rFonts w:ascii="Browallia New" w:hAnsi="Browallia New" w:cs="Browallia New"/>
                <w:b/>
                <w:bCs/>
                <w:iCs/>
                <w:sz w:val="32"/>
                <w:szCs w:val="32"/>
                <w:lang w:val="es-AR" w:bidi="th-TH"/>
              </w:rPr>
              <w:t xml:space="preserve">  </w:t>
            </w:r>
            <w:r w:rsidR="000E368D">
              <w:rPr>
                <w:rFonts w:ascii="Browallia New" w:hAnsi="Browallia New" w:cs="Browallia New"/>
                <w:b/>
                <w:bCs/>
                <w:iCs/>
                <w:sz w:val="32"/>
                <w:szCs w:val="32"/>
                <w:lang w:val="es-AR" w:bidi="th-TH"/>
              </w:rPr>
              <w:t xml:space="preserve">       </w:t>
            </w:r>
            <w:r w:rsidR="008E44F3" w:rsidRPr="0076155E">
              <w:rPr>
                <w:rFonts w:ascii="Browallia New" w:hAnsi="Browallia New" w:cs="Browallia New"/>
                <w:b/>
                <w:bCs/>
                <w:iCs/>
                <w:sz w:val="32"/>
                <w:szCs w:val="32"/>
                <w:lang w:val="es-AR" w:bidi="th-TH"/>
              </w:rPr>
              <w:t xml:space="preserve">    </w:t>
            </w:r>
            <w:r w:rsidR="008E44F3" w:rsidRPr="0076155E">
              <w:rPr>
                <w:rFonts w:ascii="Browallia New" w:hAnsi="Browallia New" w:cs="Browallia New"/>
                <w:b/>
                <w:bCs/>
                <w:iCs/>
                <w:sz w:val="32"/>
                <w:szCs w:val="32"/>
                <w:cs/>
                <w:lang w:val="es-AR" w:bidi="th-TH"/>
              </w:rPr>
              <w:t xml:space="preserve"> </w:t>
            </w:r>
            <w:r w:rsidR="008E44F3" w:rsidRPr="0076155E">
              <w:rPr>
                <w:rFonts w:ascii="Browallia New" w:hAnsi="Browallia New" w:cs="Browallia New"/>
                <w:b/>
                <w:bCs/>
                <w:iCs/>
                <w:sz w:val="32"/>
                <w:szCs w:val="32"/>
                <w:vertAlign w:val="superscript"/>
                <w:lang w:val="en-US" w:bidi="th-TH"/>
              </w:rPr>
              <w:t>j</w:t>
            </w:r>
          </w:p>
          <w:p w14:paraId="72A156E2" w14:textId="431C10DD" w:rsidR="008E44F3" w:rsidRPr="0076155E" w:rsidRDefault="008E44F3" w:rsidP="00C652F6">
            <w:pPr>
              <w:pStyle w:val="SDMMethEquation"/>
              <w:spacing w:before="0" w:line="240" w:lineRule="auto"/>
              <w:rPr>
                <w:rFonts w:ascii="Browallia New" w:hAnsi="Browallia New" w:cs="Browallia New"/>
                <w:b/>
                <w:bCs/>
                <w:iCs/>
                <w:sz w:val="32"/>
                <w:szCs w:val="32"/>
                <w:vertAlign w:val="superscript"/>
                <w:lang w:val="en-US" w:bidi="th-TH"/>
              </w:rPr>
            </w:pPr>
            <w:r w:rsidRPr="0076155E">
              <w:rPr>
                <w:rFonts w:ascii="Browallia New" w:eastAsia="Cambria Math" w:hAnsi="Browallia New" w:cs="Browallia New"/>
                <w:b/>
                <w:bCs/>
                <w:sz w:val="32"/>
                <w:szCs w:val="32"/>
              </w:rPr>
              <w:t xml:space="preserve">                                     </w:t>
            </w:r>
            <w:r w:rsidR="00546DBA">
              <w:rPr>
                <w:rFonts w:ascii="Browallia New" w:eastAsia="Cambria Math" w:hAnsi="Browallia New" w:cs="Browallia New"/>
                <w:b/>
                <w:bCs/>
                <w:sz w:val="32"/>
                <w:szCs w:val="32"/>
              </w:rPr>
              <w:t xml:space="preserve"> </w:t>
            </w:r>
            <w:r w:rsidR="000E368D">
              <w:rPr>
                <w:rFonts w:ascii="Browallia New" w:eastAsia="Cambria Math" w:hAnsi="Browallia New" w:cs="Browallia New"/>
                <w:b/>
                <w:bCs/>
                <w:sz w:val="32"/>
                <w:szCs w:val="32"/>
              </w:rPr>
              <w:t xml:space="preserve">            </w:t>
            </w:r>
            <w:r w:rsidRPr="0076155E">
              <w:rPr>
                <w:rFonts w:ascii="Browallia New" w:eastAsia="Cambria Math" w:hAnsi="Browallia New" w:cs="Browallia New"/>
                <w:b/>
                <w:bCs/>
                <w:sz w:val="32"/>
                <w:szCs w:val="32"/>
              </w:rPr>
              <w:t xml:space="preserve">  </w:t>
            </w:r>
            <w:r w:rsidR="000E368D">
              <w:rPr>
                <w:rFonts w:ascii="Browallia New" w:eastAsia="Cambria Math" w:hAnsi="Browallia New" w:cs="Browallia New"/>
                <w:b/>
                <w:bCs/>
                <w:sz w:val="32"/>
                <w:szCs w:val="32"/>
              </w:rPr>
              <w:t xml:space="preserve"> </w:t>
            </w:r>
            <w:r w:rsidRPr="0076155E">
              <w:rPr>
                <w:rFonts w:ascii="Browallia New" w:eastAsia="Cambria Math" w:hAnsi="Browallia New" w:cs="Browallia New"/>
                <w:b/>
                <w:bCs/>
                <w:sz w:val="32"/>
                <w:szCs w:val="32"/>
              </w:rPr>
              <w:t xml:space="preserve">     </w:t>
            </w:r>
            <w:r w:rsidR="000E368D">
              <w:rPr>
                <w:rFonts w:ascii="Browallia New" w:eastAsia="Cambria Math" w:hAnsi="Browallia New" w:cs="Browallia New"/>
                <w:b/>
                <w:bCs/>
                <w:sz w:val="32"/>
                <w:szCs w:val="32"/>
              </w:rPr>
              <w:t>BC</w:t>
            </w:r>
            <w:r w:rsidRPr="0076155E">
              <w:rPr>
                <w:rFonts w:ascii="Browallia New" w:eastAsia="Cambria Math" w:hAnsi="Browallia New" w:cs="Browallia New"/>
                <w:b/>
                <w:bCs/>
                <w:sz w:val="32"/>
                <w:szCs w:val="32"/>
                <w:vertAlign w:val="subscript"/>
              </w:rPr>
              <w:t>y</w:t>
            </w:r>
          </w:p>
        </w:tc>
        <w:tc>
          <w:tcPr>
            <w:tcW w:w="1984" w:type="dxa"/>
          </w:tcPr>
          <w:p w14:paraId="328F211A" w14:textId="6DE33827" w:rsidR="008E44F3" w:rsidRPr="0076155E" w:rsidRDefault="008E44F3" w:rsidP="00C652F6">
            <w:pPr>
              <w:pStyle w:val="SDMMethEquationNr"/>
              <w:numPr>
                <w:ilvl w:val="0"/>
                <w:numId w:val="0"/>
              </w:numPr>
              <w:spacing w:before="0" w:line="240" w:lineRule="auto"/>
              <w:ind w:right="72"/>
              <w:rPr>
                <w:rFonts w:ascii="Browallia New" w:hAnsi="Browallia New" w:cs="Browallia New"/>
                <w:sz w:val="32"/>
                <w:szCs w:val="32"/>
                <w:lang w:val="en-US" w:bidi="th-TH"/>
              </w:rPr>
            </w:pPr>
            <w:r>
              <w:rPr>
                <w:rFonts w:ascii="Browallia New" w:hAnsi="Browallia New" w:cs="Browallia New"/>
                <w:sz w:val="32"/>
                <w:szCs w:val="32"/>
                <w:lang w:bidi="th-TH"/>
              </w:rPr>
              <w:t>Equation</w:t>
            </w:r>
            <w:r w:rsidRPr="0076155E">
              <w:rPr>
                <w:rFonts w:ascii="Browallia New" w:hAnsi="Browallia New" w:cs="Browallia New"/>
                <w:sz w:val="32"/>
                <w:szCs w:val="32"/>
                <w:cs/>
                <w:lang w:bidi="th-TH"/>
              </w:rPr>
              <w:t xml:space="preserve"> </w:t>
            </w:r>
            <w:r w:rsidRPr="0076155E">
              <w:rPr>
                <w:rFonts w:ascii="Browallia New" w:hAnsi="Browallia New" w:cs="Browallia New"/>
                <w:sz w:val="32"/>
                <w:szCs w:val="32"/>
              </w:rPr>
              <w:t>(</w:t>
            </w:r>
            <w:r w:rsidR="00F4694B">
              <w:rPr>
                <w:rFonts w:ascii="Browallia New" w:hAnsi="Browallia New" w:cs="Browallia New"/>
                <w:sz w:val="32"/>
                <w:szCs w:val="32"/>
              </w:rPr>
              <w:t>45</w:t>
            </w:r>
            <w:r w:rsidRPr="0076155E">
              <w:rPr>
                <w:rFonts w:ascii="Browallia New" w:hAnsi="Browallia New" w:cs="Browallia New"/>
                <w:sz w:val="32"/>
                <w:szCs w:val="32"/>
              </w:rPr>
              <w:t>)</w:t>
            </w:r>
          </w:p>
        </w:tc>
      </w:tr>
    </w:tbl>
    <w:p w14:paraId="65E6B4FD" w14:textId="77777777" w:rsidR="008E44F3" w:rsidRPr="00190157" w:rsidRDefault="008E44F3" w:rsidP="008E44F3">
      <w:pPr>
        <w:pStyle w:val="SDMMethCaptionEquationParametersTable"/>
        <w:ind w:hanging="1814"/>
        <w:jc w:val="thaiDistribute"/>
        <w:rPr>
          <w:rFonts w:ascii="Browallia New" w:hAnsi="Browallia New" w:cs="Browallia New"/>
          <w:sz w:val="32"/>
          <w:szCs w:val="32"/>
          <w:lang w:val="en-US" w:bidi="th-TH"/>
        </w:rPr>
      </w:pPr>
      <w:r w:rsidRPr="00190157">
        <w:rPr>
          <w:rFonts w:ascii="Browallia New" w:hAnsi="Browallia New" w:cs="Browallia New"/>
          <w:sz w:val="32"/>
          <w:szCs w:val="32"/>
          <w:lang w:bidi="th-TH"/>
        </w:rPr>
        <w:t>Where</w:t>
      </w:r>
    </w:p>
    <w:tbl>
      <w:tblPr>
        <w:tblStyle w:val="SDMMethTableEquationParameters"/>
        <w:tblW w:w="8986" w:type="dxa"/>
        <w:tblInd w:w="108" w:type="dxa"/>
        <w:tblLook w:val="04A0" w:firstRow="1" w:lastRow="0" w:firstColumn="1" w:lastColumn="0" w:noHBand="0" w:noVBand="1"/>
      </w:tblPr>
      <w:tblGrid>
        <w:gridCol w:w="1660"/>
        <w:gridCol w:w="420"/>
        <w:gridCol w:w="6906"/>
      </w:tblGrid>
      <w:tr w:rsidR="008E44F3" w:rsidRPr="0076155E" w14:paraId="4CE878A7" w14:textId="77777777" w:rsidTr="00546DBA">
        <w:trPr>
          <w:trHeight w:val="511"/>
        </w:trPr>
        <w:tc>
          <w:tcPr>
            <w:tcW w:w="1660" w:type="dxa"/>
            <w:vAlign w:val="top"/>
          </w:tcPr>
          <w:p w14:paraId="5EBA2FFD" w14:textId="1D74744E" w:rsidR="008E44F3" w:rsidRPr="00B4041F" w:rsidRDefault="00B4041F" w:rsidP="00C652F6">
            <w:pPr>
              <w:pStyle w:val="SDMTableBoxParaNotNumbered"/>
              <w:rPr>
                <w:rFonts w:ascii="Browallia New" w:hAnsi="Browallia New" w:cs="Browallia New"/>
                <w:sz w:val="32"/>
                <w:szCs w:val="32"/>
              </w:rPr>
            </w:pPr>
            <w:r w:rsidRPr="00B4041F">
              <w:rPr>
                <w:rFonts w:ascii="Browallia New" w:eastAsia="Cambria Math" w:hAnsi="Browallia New" w:cs="Browallia New"/>
                <w:sz w:val="32"/>
                <w:szCs w:val="44"/>
              </w:rPr>
              <w:t>PE</w:t>
            </w:r>
            <w:r w:rsidRPr="00B4041F">
              <w:rPr>
                <w:rFonts w:ascii="Browallia New" w:eastAsia="Cambria Math" w:hAnsi="Browallia New" w:cs="Browallia New"/>
                <w:sz w:val="32"/>
                <w:szCs w:val="44"/>
                <w:vertAlign w:val="subscript"/>
              </w:rPr>
              <w:t>FC,ADD,RDF,BC,y</w:t>
            </w:r>
          </w:p>
        </w:tc>
        <w:tc>
          <w:tcPr>
            <w:tcW w:w="420" w:type="dxa"/>
            <w:vAlign w:val="top"/>
          </w:tcPr>
          <w:p w14:paraId="27CFF433" w14:textId="77777777" w:rsidR="008E44F3" w:rsidRPr="0076155E" w:rsidRDefault="008E44F3" w:rsidP="00C652F6">
            <w:pPr>
              <w:pStyle w:val="SDMTableBoxParaNotNumbered"/>
              <w:jc w:val="thaiDistribute"/>
              <w:rPr>
                <w:rFonts w:ascii="Browallia New" w:hAnsi="Browallia New" w:cs="Browallia New"/>
                <w:sz w:val="32"/>
                <w:szCs w:val="32"/>
              </w:rPr>
            </w:pPr>
            <w:r w:rsidRPr="0076155E">
              <w:rPr>
                <w:rFonts w:ascii="Browallia New" w:hAnsi="Browallia New" w:cs="Browallia New"/>
                <w:sz w:val="32"/>
                <w:szCs w:val="32"/>
                <w:cs/>
                <w:lang w:bidi="th"/>
              </w:rPr>
              <w:t>=</w:t>
            </w:r>
          </w:p>
        </w:tc>
        <w:tc>
          <w:tcPr>
            <w:tcW w:w="6906" w:type="dxa"/>
            <w:vAlign w:val="top"/>
          </w:tcPr>
          <w:p w14:paraId="6FD80298" w14:textId="6E924C1E" w:rsidR="008E44F3" w:rsidRPr="00507D0E" w:rsidRDefault="00B4041F" w:rsidP="00C652F6">
            <w:pPr>
              <w:pStyle w:val="SDMTableBoxParaNotNumbered"/>
              <w:jc w:val="thaiDistribute"/>
              <w:rPr>
                <w:rFonts w:ascii="Browallia New" w:hAnsi="Browallia New" w:cs="Browallia New"/>
                <w:sz w:val="32"/>
                <w:szCs w:val="32"/>
                <w:cs/>
                <w:lang w:bidi="th-TH"/>
              </w:rPr>
            </w:pPr>
            <w:r w:rsidRPr="00B4041F">
              <w:rPr>
                <w:rFonts w:ascii="Browallia New" w:hAnsi="Browallia New" w:cs="Browallia New"/>
                <w:sz w:val="32"/>
                <w:szCs w:val="32"/>
                <w:lang w:bidi="th-TH"/>
              </w:rPr>
              <w:t>Project emissions from fuel combustion of RDF for cement grinding, raw material/alternative material production and preparation of additives</w:t>
            </w:r>
            <w:r w:rsidR="008E44F3" w:rsidRPr="00507D0E">
              <w:rPr>
                <w:rFonts w:ascii="Browallia New" w:hAnsi="Browallia New" w:cs="Browallia New"/>
                <w:sz w:val="32"/>
                <w:szCs w:val="32"/>
                <w:cs/>
                <w:lang w:bidi="th-TH"/>
              </w:rPr>
              <w:t xml:space="preserve"> </w:t>
            </w:r>
            <w:r w:rsidR="008E44F3" w:rsidRPr="00507D0E">
              <w:rPr>
                <w:rFonts w:ascii="Browallia New" w:hAnsi="Browallia New" w:cs="Browallia New"/>
                <w:sz w:val="32"/>
                <w:szCs w:val="32"/>
                <w:lang w:bidi="th-TH"/>
              </w:rPr>
              <w:t>(t CO</w:t>
            </w:r>
            <w:r w:rsidR="008E44F3" w:rsidRPr="00507D0E">
              <w:rPr>
                <w:rFonts w:ascii="Browallia New" w:hAnsi="Browallia New" w:cs="Browallia New"/>
                <w:sz w:val="32"/>
                <w:szCs w:val="32"/>
                <w:vertAlign w:val="subscript"/>
                <w:lang w:bidi="th-TH"/>
              </w:rPr>
              <w:t>2</w:t>
            </w:r>
            <w:r w:rsidR="008E44F3" w:rsidRPr="00507D0E">
              <w:rPr>
                <w:rFonts w:ascii="Browallia New" w:hAnsi="Browallia New" w:cs="Browallia New"/>
                <w:sz w:val="32"/>
                <w:szCs w:val="32"/>
                <w:lang w:bidi="th-TH"/>
              </w:rPr>
              <w:t>/t c</w:t>
            </w:r>
            <w:r>
              <w:rPr>
                <w:rFonts w:ascii="Browallia New" w:hAnsi="Browallia New" w:cs="Browallia New"/>
                <w:sz w:val="32"/>
                <w:szCs w:val="32"/>
                <w:lang w:bidi="th-TH"/>
              </w:rPr>
              <w:t>ement</w:t>
            </w:r>
            <w:r w:rsidR="008E44F3" w:rsidRPr="00507D0E">
              <w:rPr>
                <w:rFonts w:ascii="Browallia New" w:hAnsi="Browallia New" w:cs="Browallia New"/>
                <w:sz w:val="32"/>
                <w:szCs w:val="32"/>
                <w:lang w:bidi="th-TH"/>
              </w:rPr>
              <w:t>)</w:t>
            </w:r>
          </w:p>
        </w:tc>
      </w:tr>
      <w:tr w:rsidR="008E44F3" w:rsidRPr="0076155E" w14:paraId="78CE9E19" w14:textId="77777777" w:rsidTr="00546DBA">
        <w:trPr>
          <w:trHeight w:val="142"/>
        </w:trPr>
        <w:tc>
          <w:tcPr>
            <w:tcW w:w="1660" w:type="dxa"/>
            <w:vAlign w:val="top"/>
          </w:tcPr>
          <w:p w14:paraId="0D698D31" w14:textId="77777777" w:rsidR="008E44F3" w:rsidRPr="000E368D" w:rsidRDefault="008E44F3" w:rsidP="00C652F6">
            <w:pPr>
              <w:pStyle w:val="SDMTableBoxParaNotNumbered"/>
              <w:rPr>
                <w:rFonts w:ascii="Browallia New" w:hAnsi="Browallia New" w:cs="Browallia New"/>
                <w:iCs/>
                <w:sz w:val="32"/>
                <w:szCs w:val="32"/>
                <w:lang w:val="es-AR" w:bidi="th-TH"/>
              </w:rPr>
            </w:pPr>
            <w:r w:rsidRPr="000E368D">
              <w:rPr>
                <w:rFonts w:ascii="Browallia New" w:hAnsi="Browallia New" w:cs="Browallia New"/>
                <w:iCs/>
                <w:sz w:val="32"/>
                <w:szCs w:val="32"/>
                <w:lang w:val="en-US" w:bidi="th-TH"/>
              </w:rPr>
              <w:t>EFF</w:t>
            </w:r>
            <w:r w:rsidRPr="000E368D">
              <w:rPr>
                <w:rFonts w:ascii="Browallia New" w:hAnsi="Browallia New" w:cs="Browallia New"/>
                <w:iCs/>
                <w:sz w:val="32"/>
                <w:szCs w:val="32"/>
                <w:vertAlign w:val="subscript"/>
                <w:lang w:val="en-US" w:bidi="th-TH"/>
              </w:rPr>
              <w:t>COM,y</w:t>
            </w:r>
          </w:p>
        </w:tc>
        <w:tc>
          <w:tcPr>
            <w:tcW w:w="420" w:type="dxa"/>
            <w:vAlign w:val="top"/>
          </w:tcPr>
          <w:p w14:paraId="255A4135" w14:textId="77777777" w:rsidR="008E44F3" w:rsidRPr="000E368D" w:rsidRDefault="008E44F3" w:rsidP="00C652F6">
            <w:pPr>
              <w:pStyle w:val="SDMTableBoxParaNotNumbered"/>
              <w:jc w:val="thaiDistribute"/>
              <w:rPr>
                <w:rFonts w:ascii="Browallia New" w:hAnsi="Browallia New" w:cs="Browallia New"/>
                <w:sz w:val="32"/>
                <w:szCs w:val="32"/>
                <w:cs/>
                <w:lang w:bidi="th"/>
              </w:rPr>
            </w:pPr>
            <w:r w:rsidRPr="000E368D">
              <w:rPr>
                <w:rFonts w:ascii="Browallia New" w:hAnsi="Browallia New" w:cs="Browallia New"/>
                <w:sz w:val="32"/>
                <w:szCs w:val="32"/>
                <w:cs/>
                <w:lang w:bidi="th"/>
              </w:rPr>
              <w:t>=</w:t>
            </w:r>
          </w:p>
        </w:tc>
        <w:tc>
          <w:tcPr>
            <w:tcW w:w="6906" w:type="dxa"/>
            <w:vAlign w:val="top"/>
          </w:tcPr>
          <w:p w14:paraId="12844EC5" w14:textId="6B80593A" w:rsidR="008E44F3" w:rsidRPr="000E368D" w:rsidRDefault="008E44F3" w:rsidP="00C652F6">
            <w:pPr>
              <w:pStyle w:val="SDMTableBoxParaNotNumbered"/>
              <w:jc w:val="thaiDistribute"/>
              <w:rPr>
                <w:rFonts w:ascii="Browallia New" w:hAnsi="Browallia New" w:cs="Browallia New"/>
                <w:sz w:val="32"/>
                <w:szCs w:val="32"/>
                <w:cs/>
                <w:lang w:bidi="th-TH"/>
              </w:rPr>
            </w:pPr>
            <w:r w:rsidRPr="000E368D">
              <w:rPr>
                <w:rFonts w:ascii="Browallia New" w:hAnsi="Browallia New" w:cs="Browallia New"/>
                <w:sz w:val="32"/>
                <w:szCs w:val="32"/>
                <w:lang w:bidi="th-TH"/>
              </w:rPr>
              <w:t xml:space="preserve">Combustion Efficiency of </w:t>
            </w:r>
            <w:r w:rsidR="004E5504" w:rsidRPr="000E368D">
              <w:rPr>
                <w:rFonts w:ascii="Browallia New" w:hAnsi="Browallia New" w:cs="Browallia New"/>
                <w:sz w:val="32"/>
                <w:szCs w:val="32"/>
                <w:lang w:bidi="th-TH"/>
              </w:rPr>
              <w:t>fur</w:t>
            </w:r>
            <w:r w:rsidR="00E91932" w:rsidRPr="000E368D">
              <w:rPr>
                <w:rFonts w:ascii="Browallia New" w:hAnsi="Browallia New" w:cs="Browallia New"/>
                <w:sz w:val="32"/>
                <w:szCs w:val="32"/>
                <w:lang w:bidi="th-TH"/>
              </w:rPr>
              <w:t>nace</w:t>
            </w:r>
            <w:r w:rsidRPr="000E368D">
              <w:rPr>
                <w:rFonts w:ascii="Browallia New" w:hAnsi="Browallia New" w:cs="Browallia New"/>
                <w:sz w:val="32"/>
                <w:szCs w:val="32"/>
                <w:lang w:bidi="th-TH"/>
              </w:rPr>
              <w:t xml:space="preserve"> under the project activity in year y (%)</w:t>
            </w:r>
          </w:p>
        </w:tc>
      </w:tr>
      <w:tr w:rsidR="008E44F3" w:rsidRPr="0076155E" w14:paraId="6DF406BC" w14:textId="77777777" w:rsidTr="00E91167">
        <w:trPr>
          <w:trHeight w:val="187"/>
        </w:trPr>
        <w:tc>
          <w:tcPr>
            <w:tcW w:w="1660" w:type="dxa"/>
            <w:vAlign w:val="top"/>
          </w:tcPr>
          <w:p w14:paraId="299430AD" w14:textId="77777777" w:rsidR="008E44F3" w:rsidRPr="000E368D" w:rsidRDefault="008E44F3" w:rsidP="00C652F6">
            <w:pPr>
              <w:pStyle w:val="SDMTableBoxParaNotNumbered"/>
              <w:rPr>
                <w:rFonts w:ascii="Browallia New" w:hAnsi="Browallia New" w:cs="Browallia New"/>
                <w:iCs/>
                <w:sz w:val="32"/>
                <w:szCs w:val="32"/>
                <w:lang w:val="es-AR" w:bidi="th-TH"/>
              </w:rPr>
            </w:pPr>
            <w:r w:rsidRPr="000E368D">
              <w:rPr>
                <w:rFonts w:ascii="Browallia New" w:hAnsi="Browallia New" w:cs="Browallia New"/>
                <w:sz w:val="32"/>
                <w:szCs w:val="32"/>
              </w:rPr>
              <w:t>44</w:t>
            </w:r>
            <w:r w:rsidRPr="000E368D">
              <w:rPr>
                <w:rFonts w:ascii="Browallia New" w:hAnsi="Browallia New" w:cs="Browallia New" w:hint="cs"/>
                <w:sz w:val="32"/>
                <w:szCs w:val="32"/>
                <w:cs/>
                <w:lang w:bidi="th-TH"/>
              </w:rPr>
              <w:t>/</w:t>
            </w:r>
            <w:r w:rsidRPr="000E368D">
              <w:rPr>
                <w:rFonts w:ascii="Browallia New" w:hAnsi="Browallia New" w:cs="Browallia New"/>
                <w:sz w:val="32"/>
                <w:szCs w:val="32"/>
                <w:lang w:val="en-US" w:bidi="th-TH"/>
              </w:rPr>
              <w:t>22</w:t>
            </w:r>
          </w:p>
        </w:tc>
        <w:tc>
          <w:tcPr>
            <w:tcW w:w="420" w:type="dxa"/>
            <w:vAlign w:val="top"/>
          </w:tcPr>
          <w:p w14:paraId="351C1F9C" w14:textId="77777777" w:rsidR="008E44F3" w:rsidRPr="000E368D" w:rsidRDefault="008E44F3" w:rsidP="00C652F6">
            <w:pPr>
              <w:pStyle w:val="SDMTableBoxParaNotNumbered"/>
              <w:jc w:val="thaiDistribute"/>
              <w:rPr>
                <w:rFonts w:ascii="Browallia New" w:hAnsi="Browallia New" w:cs="Browallia New"/>
                <w:sz w:val="32"/>
                <w:szCs w:val="32"/>
                <w:cs/>
                <w:lang w:bidi="th"/>
              </w:rPr>
            </w:pPr>
            <w:r w:rsidRPr="000E368D">
              <w:rPr>
                <w:rFonts w:ascii="Browallia New" w:hAnsi="Browallia New" w:cs="Browallia New"/>
                <w:sz w:val="32"/>
                <w:szCs w:val="32"/>
                <w:cs/>
                <w:lang w:bidi="th"/>
              </w:rPr>
              <w:t>=</w:t>
            </w:r>
          </w:p>
        </w:tc>
        <w:tc>
          <w:tcPr>
            <w:tcW w:w="6906" w:type="dxa"/>
            <w:vAlign w:val="top"/>
          </w:tcPr>
          <w:p w14:paraId="12F57772" w14:textId="77777777" w:rsidR="008E44F3" w:rsidRPr="000E368D" w:rsidRDefault="008E44F3" w:rsidP="00C652F6">
            <w:pPr>
              <w:pStyle w:val="SDMTableBoxParaNotNumbered"/>
              <w:jc w:val="thaiDistribute"/>
              <w:rPr>
                <w:rFonts w:ascii="Browallia New" w:hAnsi="Browallia New" w:cs="Browallia New"/>
                <w:sz w:val="32"/>
                <w:szCs w:val="32"/>
                <w:cs/>
                <w:lang w:bidi="th-TH"/>
              </w:rPr>
            </w:pPr>
            <w:r w:rsidRPr="000E368D">
              <w:rPr>
                <w:rFonts w:ascii="Browallia New" w:hAnsi="Browallia New" w:cs="Browallia New"/>
                <w:sz w:val="32"/>
                <w:szCs w:val="32"/>
                <w:lang w:bidi="th-TH"/>
              </w:rPr>
              <w:t>Conversion factor</w:t>
            </w:r>
            <w:r w:rsidRPr="000E368D">
              <w:rPr>
                <w:rFonts w:ascii="Browallia New" w:hAnsi="Browallia New" w:cs="Browallia New"/>
                <w:sz w:val="32"/>
                <w:szCs w:val="32"/>
                <w:cs/>
                <w:lang w:bidi="th-TH"/>
              </w:rPr>
              <w:t xml:space="preserve"> </w:t>
            </w:r>
            <w:r w:rsidRPr="000E368D">
              <w:rPr>
                <w:rFonts w:ascii="Browallia New" w:hAnsi="Browallia New" w:cs="Browallia New"/>
                <w:sz w:val="32"/>
                <w:szCs w:val="32"/>
                <w:cs/>
                <w:lang w:bidi="th"/>
              </w:rPr>
              <w:t>(t CO</w:t>
            </w:r>
            <w:r w:rsidRPr="000E368D">
              <w:rPr>
                <w:rFonts w:ascii="Browallia New" w:hAnsi="Browallia New" w:cs="Browallia New"/>
                <w:sz w:val="32"/>
                <w:szCs w:val="32"/>
                <w:vertAlign w:val="subscript"/>
                <w:cs/>
                <w:lang w:bidi="th"/>
              </w:rPr>
              <w:t>2</w:t>
            </w:r>
            <w:r w:rsidRPr="000E368D">
              <w:rPr>
                <w:rFonts w:ascii="Browallia New" w:hAnsi="Browallia New" w:cs="Browallia New"/>
                <w:sz w:val="32"/>
                <w:szCs w:val="32"/>
                <w:cs/>
                <w:lang w:bidi="th"/>
              </w:rPr>
              <w:t xml:space="preserve"> / t C)</w:t>
            </w:r>
          </w:p>
        </w:tc>
      </w:tr>
      <w:tr w:rsidR="008E44F3" w:rsidRPr="0076155E" w14:paraId="5C7C2FDC" w14:textId="77777777" w:rsidTr="00546DBA">
        <w:trPr>
          <w:trHeight w:val="23"/>
        </w:trPr>
        <w:tc>
          <w:tcPr>
            <w:tcW w:w="1660" w:type="dxa"/>
            <w:vAlign w:val="top"/>
          </w:tcPr>
          <w:p w14:paraId="45B34E96" w14:textId="741D30B6" w:rsidR="008E44F3" w:rsidRPr="000E368D" w:rsidRDefault="008E44F3" w:rsidP="00C652F6">
            <w:pPr>
              <w:pStyle w:val="SDMTableBoxParaNotNumbered"/>
              <w:rPr>
                <w:rFonts w:ascii="Browallia New" w:hAnsi="Browallia New" w:cs="Browallia New"/>
                <w:sz w:val="32"/>
                <w:szCs w:val="32"/>
                <w:lang w:val="en-US" w:bidi="th-TH"/>
              </w:rPr>
            </w:pPr>
            <w:proofErr w:type="spellStart"/>
            <w:proofErr w:type="gramStart"/>
            <w:r w:rsidRPr="000E368D">
              <w:rPr>
                <w:rFonts w:ascii="Browallia New" w:hAnsi="Browallia New" w:cs="Browallia New"/>
                <w:iCs/>
                <w:sz w:val="32"/>
                <w:szCs w:val="32"/>
                <w:lang w:val="es-AR" w:bidi="th-TH"/>
              </w:rPr>
              <w:t>Q</w:t>
            </w:r>
            <w:r w:rsidR="00847868">
              <w:rPr>
                <w:rFonts w:ascii="Browallia New" w:hAnsi="Browallia New" w:cs="Browallia New"/>
                <w:iCs/>
                <w:sz w:val="32"/>
                <w:szCs w:val="32"/>
                <w:vertAlign w:val="subscript"/>
                <w:lang w:val="es-AR" w:bidi="th-TH"/>
              </w:rPr>
              <w:t>ADD,j</w:t>
            </w:r>
            <w:proofErr w:type="gramEnd"/>
            <w:r w:rsidR="00847868">
              <w:rPr>
                <w:rFonts w:ascii="Browallia New" w:hAnsi="Browallia New" w:cs="Browallia New"/>
                <w:iCs/>
                <w:sz w:val="32"/>
                <w:szCs w:val="32"/>
                <w:vertAlign w:val="subscript"/>
                <w:lang w:val="es-AR" w:bidi="th-TH"/>
              </w:rPr>
              <w:t>,y</w:t>
            </w:r>
            <w:proofErr w:type="spellEnd"/>
          </w:p>
        </w:tc>
        <w:tc>
          <w:tcPr>
            <w:tcW w:w="420" w:type="dxa"/>
            <w:vAlign w:val="top"/>
          </w:tcPr>
          <w:p w14:paraId="0ADAA6BD" w14:textId="77777777" w:rsidR="008E44F3" w:rsidRPr="000E368D" w:rsidRDefault="008E44F3" w:rsidP="00C652F6">
            <w:pPr>
              <w:pStyle w:val="SDMTableBoxParaNotNumbered"/>
              <w:jc w:val="thaiDistribute"/>
              <w:rPr>
                <w:rFonts w:ascii="Browallia New" w:hAnsi="Browallia New" w:cs="Browallia New"/>
                <w:sz w:val="32"/>
                <w:szCs w:val="32"/>
              </w:rPr>
            </w:pPr>
            <w:r w:rsidRPr="000E368D">
              <w:rPr>
                <w:rFonts w:ascii="Browallia New" w:hAnsi="Browallia New" w:cs="Browallia New"/>
                <w:sz w:val="32"/>
                <w:szCs w:val="32"/>
                <w:cs/>
                <w:lang w:bidi="th"/>
              </w:rPr>
              <w:t>=</w:t>
            </w:r>
          </w:p>
        </w:tc>
        <w:tc>
          <w:tcPr>
            <w:tcW w:w="6906" w:type="dxa"/>
            <w:vAlign w:val="top"/>
          </w:tcPr>
          <w:p w14:paraId="013B56C3" w14:textId="35EBFEEE" w:rsidR="008E44F3" w:rsidRPr="000E368D" w:rsidRDefault="008E44F3" w:rsidP="00C652F6">
            <w:pPr>
              <w:pStyle w:val="SDMTableBoxParaNotNumbered"/>
              <w:jc w:val="thaiDistribute"/>
              <w:rPr>
                <w:rFonts w:ascii="Browallia New" w:hAnsi="Browallia New" w:cs="Browallia New"/>
                <w:sz w:val="32"/>
                <w:szCs w:val="32"/>
                <w:cs/>
                <w:lang w:bidi="th-TH"/>
              </w:rPr>
            </w:pPr>
            <w:r w:rsidRPr="000E368D">
              <w:rPr>
                <w:rFonts w:ascii="Browallia New" w:hAnsi="Browallia New" w:cs="Browallia New"/>
                <w:sz w:val="32"/>
                <w:szCs w:val="32"/>
                <w:lang w:val="en-US" w:bidi="th-TH"/>
              </w:rPr>
              <w:t xml:space="preserve">Quantity of waste type j used in </w:t>
            </w:r>
            <w:r w:rsidR="00840C75" w:rsidRPr="000E368D">
              <w:rPr>
                <w:rFonts w:ascii="Browallia New" w:hAnsi="Browallia New" w:cs="Browallia New"/>
                <w:sz w:val="32"/>
                <w:szCs w:val="32"/>
                <w:lang w:val="en-US" w:bidi="th-TH"/>
              </w:rPr>
              <w:t>furnace</w:t>
            </w:r>
            <w:r w:rsidRPr="000E368D">
              <w:rPr>
                <w:rFonts w:ascii="Browallia New" w:hAnsi="Browallia New" w:cs="Browallia New"/>
                <w:sz w:val="32"/>
                <w:szCs w:val="32"/>
                <w:lang w:val="en-US" w:bidi="th-TH"/>
              </w:rPr>
              <w:t xml:space="preserve"> </w:t>
            </w:r>
            <w:r w:rsidR="00840C75" w:rsidRPr="000E368D">
              <w:rPr>
                <w:rFonts w:ascii="Browallia New" w:hAnsi="Browallia New" w:cs="Browallia New"/>
                <w:sz w:val="32"/>
                <w:szCs w:val="32"/>
                <w:lang w:bidi="th-TH"/>
              </w:rPr>
              <w:t>for cement grinding, raw material/alternative material production and preparation of additives</w:t>
            </w:r>
            <w:r w:rsidR="00840C75" w:rsidRPr="000E368D">
              <w:rPr>
                <w:rFonts w:ascii="Browallia New" w:hAnsi="Browallia New" w:cs="Browallia New"/>
                <w:sz w:val="32"/>
                <w:szCs w:val="32"/>
                <w:lang w:val="en-US" w:bidi="th-TH"/>
              </w:rPr>
              <w:t xml:space="preserve"> in </w:t>
            </w:r>
            <w:r w:rsidR="000E368D" w:rsidRPr="000E368D">
              <w:rPr>
                <w:rFonts w:ascii="Browallia New" w:hAnsi="Browallia New" w:cs="Browallia New"/>
                <w:sz w:val="32"/>
                <w:szCs w:val="32"/>
                <w:lang w:val="en-US" w:bidi="th-TH"/>
              </w:rPr>
              <w:t xml:space="preserve">project </w:t>
            </w:r>
            <w:r w:rsidR="00840C75" w:rsidRPr="000E368D">
              <w:rPr>
                <w:rFonts w:ascii="Browallia New" w:hAnsi="Browallia New" w:cs="Browallia New"/>
                <w:sz w:val="32"/>
                <w:szCs w:val="32"/>
                <w:lang w:val="en-US" w:bidi="th-TH"/>
              </w:rPr>
              <w:t>year y</w:t>
            </w:r>
            <w:r w:rsidRPr="000E368D">
              <w:rPr>
                <w:rFonts w:ascii="Browallia New" w:hAnsi="Browallia New" w:cs="Browallia New" w:hint="cs"/>
                <w:sz w:val="32"/>
                <w:szCs w:val="32"/>
                <w:cs/>
                <w:lang w:bidi="th-TH"/>
              </w:rPr>
              <w:t xml:space="preserve"> </w:t>
            </w:r>
            <w:r w:rsidRPr="000E368D">
              <w:rPr>
                <w:rFonts w:ascii="Browallia New" w:hAnsi="Browallia New" w:cs="Browallia New"/>
                <w:sz w:val="32"/>
                <w:szCs w:val="32"/>
                <w:cs/>
                <w:lang w:bidi="th"/>
              </w:rPr>
              <w:t>(t)</w:t>
            </w:r>
            <w:r w:rsidRPr="000E368D">
              <w:rPr>
                <w:rFonts w:ascii="Browallia New" w:hAnsi="Browallia New" w:cs="Browallia New" w:hint="cs"/>
                <w:sz w:val="32"/>
                <w:szCs w:val="32"/>
                <w:cs/>
                <w:lang w:eastAsia="ja-JP" w:bidi="th-TH"/>
              </w:rPr>
              <w:t xml:space="preserve"> </w:t>
            </w:r>
          </w:p>
        </w:tc>
      </w:tr>
      <w:tr w:rsidR="008E44F3" w:rsidRPr="0076155E" w14:paraId="73ECFC67" w14:textId="77777777" w:rsidTr="00546DBA">
        <w:trPr>
          <w:trHeight w:val="20"/>
        </w:trPr>
        <w:tc>
          <w:tcPr>
            <w:tcW w:w="1660" w:type="dxa"/>
            <w:vAlign w:val="top"/>
          </w:tcPr>
          <w:p w14:paraId="2344ED88" w14:textId="77777777" w:rsidR="008E44F3" w:rsidRPr="000E368D" w:rsidRDefault="008E44F3" w:rsidP="00C652F6">
            <w:pPr>
              <w:pStyle w:val="SDMTableBoxParaNotNumbered"/>
              <w:rPr>
                <w:rFonts w:ascii="Browallia New" w:hAnsi="Browallia New" w:cs="Browallia New"/>
                <w:iCs/>
                <w:sz w:val="32"/>
                <w:szCs w:val="32"/>
                <w:lang w:val="es-AR" w:bidi="th-TH"/>
              </w:rPr>
            </w:pPr>
            <w:r w:rsidRPr="000E368D">
              <w:rPr>
                <w:rFonts w:ascii="Browallia New" w:hAnsi="Browallia New" w:cs="Browallia New"/>
                <w:iCs/>
                <w:sz w:val="32"/>
                <w:szCs w:val="32"/>
                <w:lang w:val="es-AR" w:bidi="th-TH"/>
              </w:rPr>
              <w:lastRenderedPageBreak/>
              <w:t>FCC</w:t>
            </w:r>
            <w:r w:rsidRPr="000E368D">
              <w:rPr>
                <w:rFonts w:ascii="Browallia New" w:hAnsi="Browallia New" w:cs="Browallia New"/>
                <w:iCs/>
                <w:sz w:val="32"/>
                <w:szCs w:val="32"/>
                <w:vertAlign w:val="subscript"/>
                <w:lang w:val="es-AR" w:bidi="th-TH"/>
              </w:rPr>
              <w:t>j,y</w:t>
            </w:r>
          </w:p>
        </w:tc>
        <w:tc>
          <w:tcPr>
            <w:tcW w:w="420" w:type="dxa"/>
            <w:vAlign w:val="top"/>
          </w:tcPr>
          <w:p w14:paraId="26593AD9" w14:textId="77777777" w:rsidR="008E44F3" w:rsidRPr="000E368D" w:rsidRDefault="008E44F3" w:rsidP="00C652F6">
            <w:pPr>
              <w:pStyle w:val="SDMTableBoxParaNotNumbered"/>
              <w:jc w:val="thaiDistribute"/>
              <w:rPr>
                <w:rFonts w:ascii="Browallia New" w:hAnsi="Browallia New" w:cs="Browallia New"/>
                <w:sz w:val="32"/>
                <w:szCs w:val="32"/>
                <w:cs/>
                <w:lang w:bidi="th"/>
              </w:rPr>
            </w:pPr>
            <w:r w:rsidRPr="000E368D">
              <w:rPr>
                <w:rFonts w:ascii="Browallia New" w:hAnsi="Browallia New" w:cs="Browallia New"/>
                <w:sz w:val="32"/>
                <w:szCs w:val="32"/>
                <w:cs/>
                <w:lang w:bidi="th"/>
              </w:rPr>
              <w:t>=</w:t>
            </w:r>
          </w:p>
        </w:tc>
        <w:tc>
          <w:tcPr>
            <w:tcW w:w="6906" w:type="dxa"/>
            <w:vAlign w:val="top"/>
          </w:tcPr>
          <w:p w14:paraId="48335266" w14:textId="77777777" w:rsidR="008E44F3" w:rsidRPr="000E368D" w:rsidRDefault="008E44F3" w:rsidP="00C652F6">
            <w:pPr>
              <w:pStyle w:val="SDMTableBoxParaNotNumbered"/>
              <w:jc w:val="thaiDistribute"/>
              <w:rPr>
                <w:rFonts w:ascii="Browallia New" w:hAnsi="Browallia New" w:cs="Browallia New"/>
                <w:sz w:val="32"/>
                <w:szCs w:val="32"/>
                <w:cs/>
                <w:lang w:bidi="th-TH"/>
              </w:rPr>
            </w:pPr>
            <w:r w:rsidRPr="000E368D">
              <w:rPr>
                <w:rFonts w:ascii="Browallia New" w:hAnsi="Browallia New" w:cs="Browallia New"/>
                <w:sz w:val="32"/>
                <w:szCs w:val="32"/>
                <w:lang w:val="en-US" w:bidi="th-TH"/>
              </w:rPr>
              <w:t>Carbon content ratio of waste type j in project year y (t C/t)</w:t>
            </w:r>
          </w:p>
        </w:tc>
      </w:tr>
      <w:tr w:rsidR="008E44F3" w:rsidRPr="0076155E" w14:paraId="698667ED" w14:textId="77777777" w:rsidTr="00546DBA">
        <w:trPr>
          <w:trHeight w:val="304"/>
        </w:trPr>
        <w:tc>
          <w:tcPr>
            <w:tcW w:w="1660" w:type="dxa"/>
            <w:vAlign w:val="top"/>
          </w:tcPr>
          <w:p w14:paraId="659BE417" w14:textId="77777777" w:rsidR="008E44F3" w:rsidRPr="000E368D" w:rsidRDefault="008E44F3" w:rsidP="00C652F6">
            <w:pPr>
              <w:pStyle w:val="SDMTableBoxParaNotNumbered"/>
              <w:rPr>
                <w:rFonts w:ascii="Browallia New" w:hAnsi="Browallia New" w:cs="Browallia New"/>
                <w:iCs/>
                <w:sz w:val="32"/>
                <w:szCs w:val="32"/>
                <w:lang w:val="es-AR" w:bidi="th-TH"/>
              </w:rPr>
            </w:pPr>
            <w:r w:rsidRPr="000E368D">
              <w:rPr>
                <w:rFonts w:ascii="Browallia New" w:hAnsi="Browallia New" w:cs="Browallia New"/>
                <w:sz w:val="32"/>
                <w:szCs w:val="32"/>
                <w:lang w:val="es-AR"/>
              </w:rPr>
              <w:t>FFC</w:t>
            </w:r>
            <w:r w:rsidRPr="000E368D">
              <w:rPr>
                <w:rFonts w:ascii="Browallia New" w:hAnsi="Browallia New" w:cs="Browallia New"/>
                <w:sz w:val="32"/>
                <w:szCs w:val="32"/>
                <w:vertAlign w:val="subscript"/>
                <w:lang w:val="es-AR"/>
              </w:rPr>
              <w:t>j,y</w:t>
            </w:r>
          </w:p>
        </w:tc>
        <w:tc>
          <w:tcPr>
            <w:tcW w:w="420" w:type="dxa"/>
            <w:vAlign w:val="top"/>
          </w:tcPr>
          <w:p w14:paraId="288A3D1E" w14:textId="77777777" w:rsidR="008E44F3" w:rsidRPr="000E368D" w:rsidRDefault="008E44F3" w:rsidP="00C652F6">
            <w:pPr>
              <w:pStyle w:val="SDMTableBoxParaNotNumbered"/>
              <w:jc w:val="thaiDistribute"/>
              <w:rPr>
                <w:rFonts w:ascii="Browallia New" w:hAnsi="Browallia New" w:cs="Browallia New"/>
                <w:sz w:val="32"/>
                <w:szCs w:val="32"/>
                <w:cs/>
                <w:lang w:bidi="th"/>
              </w:rPr>
            </w:pPr>
            <w:r w:rsidRPr="000E368D">
              <w:rPr>
                <w:rFonts w:ascii="Browallia New" w:hAnsi="Browallia New" w:cs="Browallia New"/>
                <w:sz w:val="32"/>
                <w:szCs w:val="32"/>
                <w:cs/>
                <w:lang w:bidi="th"/>
              </w:rPr>
              <w:t>=</w:t>
            </w:r>
          </w:p>
        </w:tc>
        <w:tc>
          <w:tcPr>
            <w:tcW w:w="6906" w:type="dxa"/>
            <w:vAlign w:val="top"/>
          </w:tcPr>
          <w:p w14:paraId="5A577DEA" w14:textId="77777777" w:rsidR="008E44F3" w:rsidRPr="000E368D" w:rsidRDefault="008E44F3" w:rsidP="00C652F6">
            <w:pPr>
              <w:pStyle w:val="SDMTableBoxParaNotNumbered"/>
              <w:jc w:val="thaiDistribute"/>
              <w:rPr>
                <w:rFonts w:ascii="Browallia New" w:hAnsi="Browallia New" w:cs="Browallia New"/>
                <w:sz w:val="32"/>
                <w:szCs w:val="32"/>
                <w:cs/>
                <w:lang w:bidi="th-TH"/>
              </w:rPr>
            </w:pPr>
            <w:r w:rsidRPr="000E368D">
              <w:rPr>
                <w:rFonts w:ascii="Browallia New" w:hAnsi="Browallia New" w:cs="Browallia New"/>
                <w:sz w:val="32"/>
                <w:szCs w:val="32"/>
                <w:lang w:val="en-US" w:bidi="th-TH"/>
              </w:rPr>
              <w:t>Fossil carbon fraction in the total carbon content of waste type j under the project activity (Weight-based ratio)</w:t>
            </w:r>
          </w:p>
        </w:tc>
      </w:tr>
      <w:tr w:rsidR="00546DBA" w:rsidRPr="0076155E" w14:paraId="1F39B6D9" w14:textId="77777777" w:rsidTr="00546DBA">
        <w:trPr>
          <w:trHeight w:val="20"/>
        </w:trPr>
        <w:tc>
          <w:tcPr>
            <w:tcW w:w="1660" w:type="dxa"/>
            <w:vAlign w:val="top"/>
          </w:tcPr>
          <w:p w14:paraId="4A3F5167" w14:textId="55B96399" w:rsidR="00546DBA" w:rsidRPr="00546DBA" w:rsidRDefault="00546DBA" w:rsidP="00546DBA">
            <w:pPr>
              <w:pStyle w:val="SDMTableBoxParaNotNumbered"/>
              <w:jc w:val="thaiDistribute"/>
              <w:rPr>
                <w:rFonts w:ascii="Browallia New" w:hAnsi="Browallia New" w:cs="Browallia New"/>
                <w:sz w:val="32"/>
                <w:szCs w:val="32"/>
                <w:lang w:bidi="th"/>
              </w:rPr>
            </w:pPr>
            <w:r w:rsidRPr="00546DBA">
              <w:rPr>
                <w:rFonts w:ascii="Browallia New" w:hAnsi="Browallia New" w:cs="Browallia New"/>
                <w:sz w:val="32"/>
                <w:szCs w:val="32"/>
                <w:lang w:bidi="th"/>
              </w:rPr>
              <w:t>BC</w:t>
            </w:r>
            <w:r w:rsidRPr="00546DBA">
              <w:rPr>
                <w:rFonts w:ascii="Browallia New" w:hAnsi="Browallia New" w:cs="Browallia New"/>
                <w:sz w:val="32"/>
                <w:szCs w:val="32"/>
                <w:vertAlign w:val="subscript"/>
                <w:lang w:bidi="th"/>
              </w:rPr>
              <w:t>y</w:t>
            </w:r>
          </w:p>
        </w:tc>
        <w:tc>
          <w:tcPr>
            <w:tcW w:w="420" w:type="dxa"/>
            <w:vAlign w:val="top"/>
          </w:tcPr>
          <w:p w14:paraId="7A22A9D1" w14:textId="442EC59D" w:rsidR="00546DBA" w:rsidRPr="00546DBA" w:rsidRDefault="00546DBA" w:rsidP="00546DBA">
            <w:pPr>
              <w:pStyle w:val="SDMTableBoxParaNotNumbered"/>
              <w:jc w:val="thaiDistribute"/>
              <w:rPr>
                <w:rFonts w:ascii="Browallia New" w:hAnsi="Browallia New" w:cs="Browallia New"/>
                <w:sz w:val="32"/>
                <w:szCs w:val="32"/>
                <w:lang w:bidi="th"/>
              </w:rPr>
            </w:pPr>
            <w:r w:rsidRPr="00546DBA">
              <w:rPr>
                <w:rFonts w:ascii="Browallia New" w:hAnsi="Browallia New" w:cs="Browallia New"/>
                <w:sz w:val="32"/>
                <w:szCs w:val="32"/>
                <w:lang w:bidi="th"/>
              </w:rPr>
              <w:t>=</w:t>
            </w:r>
          </w:p>
        </w:tc>
        <w:tc>
          <w:tcPr>
            <w:tcW w:w="6906" w:type="dxa"/>
            <w:vAlign w:val="top"/>
          </w:tcPr>
          <w:p w14:paraId="1ED9A91E" w14:textId="515FFA7D" w:rsidR="00546DBA" w:rsidRPr="00546DBA" w:rsidRDefault="00546DBA" w:rsidP="00546DBA">
            <w:pPr>
              <w:pStyle w:val="SDMTableBoxParaNotNumbered"/>
              <w:jc w:val="thaiDistribute"/>
              <w:rPr>
                <w:rFonts w:ascii="Browallia New" w:hAnsi="Browallia New" w:cs="Browallia New"/>
                <w:sz w:val="32"/>
                <w:szCs w:val="32"/>
                <w:lang w:val="en-US" w:bidi="th-TH"/>
              </w:rPr>
            </w:pPr>
            <w:r w:rsidRPr="00546DBA">
              <w:rPr>
                <w:rFonts w:ascii="Browallia New" w:hAnsi="Browallia New" w:cs="Browallia New"/>
                <w:sz w:val="32"/>
                <w:szCs w:val="32"/>
                <w:lang w:val="en-US" w:bidi="th-TH"/>
              </w:rPr>
              <w:t>Blended cement produced and sold in the domestic market in year y</w:t>
            </w:r>
            <w:r w:rsidRPr="00546DBA">
              <w:t xml:space="preserve"> </w:t>
            </w:r>
          </w:p>
        </w:tc>
      </w:tr>
      <w:tr w:rsidR="008E44F3" w:rsidRPr="0076155E" w14:paraId="02BC88C1" w14:textId="77777777" w:rsidTr="00546DBA">
        <w:trPr>
          <w:trHeight w:val="20"/>
        </w:trPr>
        <w:tc>
          <w:tcPr>
            <w:tcW w:w="1660" w:type="dxa"/>
            <w:vAlign w:val="top"/>
          </w:tcPr>
          <w:p w14:paraId="644DDAD8" w14:textId="77777777" w:rsidR="008E44F3" w:rsidRPr="00546DBA" w:rsidRDefault="008E44F3" w:rsidP="00C652F6">
            <w:pPr>
              <w:pStyle w:val="SDMTableBoxParaNotNumbered"/>
              <w:rPr>
                <w:rFonts w:ascii="Browallia New" w:hAnsi="Browallia New" w:cs="Browallia New"/>
                <w:sz w:val="32"/>
                <w:szCs w:val="32"/>
                <w:lang w:val="es-AR"/>
              </w:rPr>
            </w:pPr>
            <w:r w:rsidRPr="00546DBA">
              <w:rPr>
                <w:rFonts w:ascii="Browallia New" w:hAnsi="Browallia New" w:cs="Browallia New"/>
                <w:sz w:val="32"/>
                <w:szCs w:val="32"/>
                <w:lang w:val="es-AR"/>
              </w:rPr>
              <w:t>i</w:t>
            </w:r>
          </w:p>
        </w:tc>
        <w:tc>
          <w:tcPr>
            <w:tcW w:w="420" w:type="dxa"/>
            <w:vAlign w:val="top"/>
          </w:tcPr>
          <w:p w14:paraId="19D171F4" w14:textId="77777777" w:rsidR="008E44F3" w:rsidRPr="00546DBA" w:rsidRDefault="008E44F3" w:rsidP="00C652F6">
            <w:pPr>
              <w:pStyle w:val="SDMTableBoxParaNotNumbered"/>
              <w:jc w:val="thaiDistribute"/>
              <w:rPr>
                <w:rFonts w:ascii="Browallia New" w:hAnsi="Browallia New" w:cs="Browallia New"/>
                <w:sz w:val="32"/>
                <w:szCs w:val="32"/>
                <w:cs/>
                <w:lang w:bidi="th"/>
              </w:rPr>
            </w:pPr>
            <w:r w:rsidRPr="00546DBA">
              <w:rPr>
                <w:rFonts w:ascii="Browallia New" w:hAnsi="Browallia New" w:cs="Browallia New"/>
                <w:sz w:val="32"/>
                <w:szCs w:val="32"/>
                <w:lang w:bidi="th"/>
              </w:rPr>
              <w:t>=</w:t>
            </w:r>
          </w:p>
        </w:tc>
        <w:tc>
          <w:tcPr>
            <w:tcW w:w="6906" w:type="dxa"/>
            <w:vAlign w:val="top"/>
          </w:tcPr>
          <w:p w14:paraId="130D5D2F" w14:textId="77777777" w:rsidR="008E44F3" w:rsidRPr="00546DBA" w:rsidRDefault="008E44F3" w:rsidP="00C652F6">
            <w:pPr>
              <w:pStyle w:val="SDMTableBoxParaNotNumbered"/>
              <w:jc w:val="thaiDistribute"/>
              <w:rPr>
                <w:rFonts w:ascii="Browallia New" w:hAnsi="Browallia New" w:cs="Browallia New"/>
                <w:sz w:val="32"/>
                <w:szCs w:val="32"/>
                <w:cs/>
                <w:lang w:bidi="th-TH"/>
              </w:rPr>
            </w:pPr>
            <w:r w:rsidRPr="00546DBA">
              <w:rPr>
                <w:rFonts w:ascii="Browallia New" w:hAnsi="Browallia New" w:cs="Browallia New"/>
                <w:sz w:val="32"/>
                <w:szCs w:val="32"/>
                <w:lang w:val="en-US" w:bidi="th-TH"/>
              </w:rPr>
              <w:t xml:space="preserve">Type of </w:t>
            </w:r>
            <w:r w:rsidRPr="00546DBA">
              <w:rPr>
                <w:rFonts w:ascii="Browallia New" w:hAnsi="Browallia New" w:cs="Browallia New"/>
                <w:sz w:val="32"/>
                <w:szCs w:val="32"/>
                <w:lang w:bidi="th-TH"/>
              </w:rPr>
              <w:t>clinker</w:t>
            </w:r>
          </w:p>
        </w:tc>
      </w:tr>
      <w:tr w:rsidR="008E44F3" w:rsidRPr="0076155E" w14:paraId="1468A217" w14:textId="77777777" w:rsidTr="00546DBA">
        <w:trPr>
          <w:trHeight w:val="20"/>
        </w:trPr>
        <w:tc>
          <w:tcPr>
            <w:tcW w:w="1660" w:type="dxa"/>
            <w:vAlign w:val="top"/>
          </w:tcPr>
          <w:p w14:paraId="15D6FBD4" w14:textId="77777777" w:rsidR="008E44F3" w:rsidRPr="0076155E" w:rsidRDefault="008E44F3" w:rsidP="00C652F6">
            <w:pPr>
              <w:pStyle w:val="SDMTableBoxParaNotNumbered"/>
              <w:rPr>
                <w:rFonts w:ascii="Browallia New" w:hAnsi="Browallia New" w:cs="Browallia New"/>
                <w:sz w:val="32"/>
                <w:szCs w:val="32"/>
              </w:rPr>
            </w:pPr>
            <w:r w:rsidRPr="0076155E">
              <w:rPr>
                <w:rFonts w:ascii="Browallia New" w:hAnsi="Browallia New" w:cs="Browallia New"/>
                <w:sz w:val="32"/>
                <w:szCs w:val="32"/>
              </w:rPr>
              <w:t>j</w:t>
            </w:r>
          </w:p>
        </w:tc>
        <w:tc>
          <w:tcPr>
            <w:tcW w:w="420" w:type="dxa"/>
            <w:vAlign w:val="top"/>
          </w:tcPr>
          <w:p w14:paraId="7387B1D5" w14:textId="77777777" w:rsidR="008E44F3" w:rsidRPr="0076155E" w:rsidRDefault="008E44F3" w:rsidP="00C652F6">
            <w:pPr>
              <w:pStyle w:val="SDMTableBoxParaNotNumbered"/>
              <w:jc w:val="thaiDistribute"/>
              <w:rPr>
                <w:rFonts w:ascii="Browallia New" w:hAnsi="Browallia New" w:cs="Browallia New"/>
                <w:sz w:val="32"/>
                <w:szCs w:val="32"/>
              </w:rPr>
            </w:pPr>
            <w:r w:rsidRPr="0076155E">
              <w:rPr>
                <w:rFonts w:ascii="Browallia New" w:hAnsi="Browallia New" w:cs="Browallia New"/>
                <w:sz w:val="32"/>
                <w:szCs w:val="32"/>
                <w:cs/>
                <w:lang w:bidi="th"/>
              </w:rPr>
              <w:t>=</w:t>
            </w:r>
          </w:p>
        </w:tc>
        <w:tc>
          <w:tcPr>
            <w:tcW w:w="6906" w:type="dxa"/>
            <w:vAlign w:val="top"/>
          </w:tcPr>
          <w:p w14:paraId="37BE239A" w14:textId="3B493136" w:rsidR="008E44F3" w:rsidRPr="00507D0E" w:rsidRDefault="008E44F3" w:rsidP="00C652F6">
            <w:pPr>
              <w:pStyle w:val="SDMTableBoxParaNotNumbered"/>
              <w:jc w:val="thaiDistribute"/>
              <w:rPr>
                <w:rFonts w:ascii="Browallia New" w:hAnsi="Browallia New" w:cs="Browallia New"/>
                <w:sz w:val="32"/>
                <w:szCs w:val="32"/>
                <w:cs/>
                <w:lang w:bidi="th-TH"/>
              </w:rPr>
            </w:pPr>
            <w:r w:rsidRPr="00507D0E">
              <w:rPr>
                <w:rFonts w:ascii="Browallia New" w:hAnsi="Browallia New" w:cs="Browallia New"/>
                <w:sz w:val="32"/>
                <w:szCs w:val="32"/>
                <w:lang w:val="en-US" w:bidi="th-TH"/>
              </w:rPr>
              <w:t>Type of waste</w:t>
            </w:r>
          </w:p>
        </w:tc>
      </w:tr>
    </w:tbl>
    <w:p w14:paraId="0D1F095A" w14:textId="0A61CA07" w:rsidR="008E44F3" w:rsidRPr="00D566CE" w:rsidRDefault="008E44F3" w:rsidP="008E44F3">
      <w:pPr>
        <w:tabs>
          <w:tab w:val="left" w:pos="709"/>
          <w:tab w:val="left" w:pos="2141"/>
        </w:tabs>
        <w:spacing w:before="0" w:after="0" w:line="240" w:lineRule="auto"/>
        <w:ind w:left="0"/>
        <w:rPr>
          <w:rFonts w:ascii="Browallia New" w:hAnsi="Browallia New" w:cs="Browallia New"/>
          <w:sz w:val="24"/>
          <w:szCs w:val="24"/>
        </w:rPr>
      </w:pPr>
    </w:p>
    <w:p w14:paraId="7AB66FA0" w14:textId="4C46DA5D" w:rsidR="008E44F3" w:rsidRPr="0076155E" w:rsidRDefault="008E44F3" w:rsidP="008E44F3">
      <w:pPr>
        <w:tabs>
          <w:tab w:val="left" w:pos="709"/>
          <w:tab w:val="left" w:pos="1134"/>
          <w:tab w:val="left" w:pos="2141"/>
        </w:tabs>
        <w:spacing w:before="0" w:after="0" w:line="240" w:lineRule="auto"/>
        <w:ind w:left="0"/>
        <w:rPr>
          <w:rFonts w:ascii="Browallia New" w:hAnsi="Browallia New" w:cs="Browallia New"/>
          <w:b/>
          <w:bCs/>
        </w:rPr>
      </w:pPr>
      <w:r w:rsidRPr="0076155E">
        <w:rPr>
          <w:rFonts w:ascii="Browallia New" w:hAnsi="Browallia New" w:cs="Browallia New"/>
          <w:b/>
          <w:bCs/>
          <w:cs/>
          <w:lang w:bidi="th"/>
        </w:rPr>
        <w:tab/>
      </w:r>
      <w:r w:rsidRPr="0076155E">
        <w:rPr>
          <w:rFonts w:ascii="Browallia New" w:hAnsi="Browallia New" w:cs="Browallia New"/>
          <w:b/>
          <w:bCs/>
          <w:cs/>
          <w:lang w:bidi="th"/>
        </w:rPr>
        <w:tab/>
      </w:r>
      <w:r w:rsidRPr="0076155E">
        <w:rPr>
          <w:rFonts w:ascii="Browallia New" w:hAnsi="Browallia New" w:cs="Browallia New"/>
          <w:b/>
          <w:bCs/>
          <w:lang w:bidi="th"/>
        </w:rPr>
        <w:t xml:space="preserve">1) </w:t>
      </w:r>
      <w:r w:rsidRPr="006E1581">
        <w:rPr>
          <w:rFonts w:ascii="Browallia New" w:hAnsi="Browallia New" w:cs="Browallia New"/>
          <w:b/>
          <w:bCs/>
        </w:rPr>
        <w:t xml:space="preserve">Quantity of </w:t>
      </w:r>
      <w:r>
        <w:rPr>
          <w:rFonts w:ascii="Browallia New" w:hAnsi="Browallia New" w:cs="Browallia New"/>
          <w:b/>
          <w:bCs/>
        </w:rPr>
        <w:t>w</w:t>
      </w:r>
      <w:r w:rsidRPr="006E1581">
        <w:rPr>
          <w:rFonts w:ascii="Browallia New" w:hAnsi="Browallia New" w:cs="Browallia New"/>
          <w:b/>
          <w:bCs/>
        </w:rPr>
        <w:t xml:space="preserve">aste </w:t>
      </w:r>
      <w:r>
        <w:rPr>
          <w:rFonts w:ascii="Browallia New" w:hAnsi="Browallia New" w:cs="Browallia New"/>
          <w:b/>
          <w:bCs/>
        </w:rPr>
        <w:t>t</w:t>
      </w:r>
      <w:r w:rsidRPr="006E1581">
        <w:rPr>
          <w:rFonts w:ascii="Browallia New" w:hAnsi="Browallia New" w:cs="Browallia New"/>
          <w:b/>
          <w:bCs/>
        </w:rPr>
        <w:t xml:space="preserve">ype j </w:t>
      </w:r>
      <w:r>
        <w:rPr>
          <w:rFonts w:ascii="Browallia New" w:hAnsi="Browallia New" w:cs="Browallia New"/>
          <w:b/>
          <w:bCs/>
        </w:rPr>
        <w:t>u</w:t>
      </w:r>
      <w:r w:rsidRPr="006E1581">
        <w:rPr>
          <w:rFonts w:ascii="Browallia New" w:hAnsi="Browallia New" w:cs="Browallia New"/>
          <w:b/>
          <w:bCs/>
        </w:rPr>
        <w:t xml:space="preserve">sed in </w:t>
      </w:r>
      <w:r w:rsidR="00236844">
        <w:rPr>
          <w:rFonts w:ascii="Browallia New" w:hAnsi="Browallia New" w:cs="Browallia New"/>
          <w:b/>
          <w:bCs/>
        </w:rPr>
        <w:t xml:space="preserve">furnace </w:t>
      </w:r>
      <w:r w:rsidRPr="006E1581">
        <w:rPr>
          <w:rFonts w:ascii="Browallia New" w:hAnsi="Browallia New" w:cs="Browallia New"/>
          <w:b/>
          <w:bCs/>
        </w:rPr>
        <w:t xml:space="preserve">under the </w:t>
      </w:r>
      <w:r>
        <w:rPr>
          <w:rFonts w:ascii="Browallia New" w:hAnsi="Browallia New" w:cs="Browallia New"/>
          <w:b/>
          <w:bCs/>
        </w:rPr>
        <w:t>project activity</w:t>
      </w:r>
      <w:r w:rsidRPr="0076155E">
        <w:rPr>
          <w:rFonts w:ascii="Browallia New" w:hAnsi="Browallia New" w:cs="Browallia New"/>
          <w:b/>
          <w:bCs/>
        </w:rPr>
        <w:t xml:space="preserve"> (</w:t>
      </w:r>
      <w:r w:rsidRPr="00507D0E">
        <w:rPr>
          <w:rFonts w:ascii="Browallia New" w:hAnsi="Browallia New" w:cs="Browallia New"/>
          <w:b/>
          <w:bCs/>
          <w:iCs/>
          <w:lang w:val="es-AR"/>
        </w:rPr>
        <w:t>Q</w:t>
      </w:r>
      <w:r w:rsidRPr="0076155E">
        <w:rPr>
          <w:rFonts w:ascii="Browallia New" w:hAnsi="Browallia New" w:cs="Browallia New"/>
          <w:b/>
          <w:bCs/>
          <w:iCs/>
          <w:vertAlign w:val="subscript"/>
          <w:lang w:val="es-AR"/>
        </w:rPr>
        <w:t>j,y</w:t>
      </w:r>
      <w:r w:rsidRPr="0076155E">
        <w:rPr>
          <w:rFonts w:ascii="Browallia New" w:hAnsi="Browallia New" w:cs="Browallia New"/>
          <w:b/>
          <w:bCs/>
        </w:rPr>
        <w:t>)</w:t>
      </w:r>
    </w:p>
    <w:p w14:paraId="43E5343A" w14:textId="6EB55150" w:rsidR="008E44F3" w:rsidRPr="00FA2EE2" w:rsidRDefault="008E44F3" w:rsidP="008E44F3">
      <w:pPr>
        <w:tabs>
          <w:tab w:val="left" w:pos="709"/>
          <w:tab w:val="left" w:pos="1134"/>
          <w:tab w:val="left" w:pos="2141"/>
        </w:tabs>
        <w:spacing w:after="120" w:line="240" w:lineRule="auto"/>
        <w:ind w:left="0"/>
        <w:rPr>
          <w:rFonts w:ascii="Browallia New" w:hAnsi="Browallia New" w:cs="Browallia New"/>
          <w:lang w:bidi="th"/>
        </w:rPr>
      </w:pPr>
      <w:r w:rsidRPr="00FA2EE2">
        <w:rPr>
          <w:rFonts w:ascii="Browallia New" w:hAnsi="Browallia New" w:cs="Browallia New"/>
          <w:cs/>
        </w:rPr>
        <w:tab/>
      </w:r>
      <w:r w:rsidRPr="00FA2EE2">
        <w:rPr>
          <w:rFonts w:ascii="Browallia New" w:hAnsi="Browallia New" w:cs="Browallia New"/>
          <w:cs/>
        </w:rPr>
        <w:tab/>
      </w:r>
      <w:r w:rsidRPr="00354C60">
        <w:rPr>
          <w:rFonts w:ascii="Browallia New" w:hAnsi="Browallia New" w:cs="Browallia New"/>
        </w:rPr>
        <w:t xml:space="preserve">Quantity of </w:t>
      </w:r>
      <w:r>
        <w:rPr>
          <w:rFonts w:ascii="Browallia New" w:hAnsi="Browallia New" w:cs="Browallia New"/>
        </w:rPr>
        <w:t>w</w:t>
      </w:r>
      <w:r w:rsidRPr="00354C60">
        <w:rPr>
          <w:rFonts w:ascii="Browallia New" w:hAnsi="Browallia New" w:cs="Browallia New"/>
        </w:rPr>
        <w:t xml:space="preserve">aste </w:t>
      </w:r>
      <w:r>
        <w:rPr>
          <w:rFonts w:ascii="Browallia New" w:hAnsi="Browallia New" w:cs="Browallia New"/>
        </w:rPr>
        <w:t>t</w:t>
      </w:r>
      <w:r w:rsidRPr="00354C60">
        <w:rPr>
          <w:rFonts w:ascii="Browallia New" w:hAnsi="Browallia New" w:cs="Browallia New"/>
        </w:rPr>
        <w:t xml:space="preserve">ype j </w:t>
      </w:r>
      <w:r>
        <w:rPr>
          <w:rFonts w:ascii="Browallia New" w:hAnsi="Browallia New" w:cs="Browallia New"/>
        </w:rPr>
        <w:t>u</w:t>
      </w:r>
      <w:r w:rsidRPr="00354C60">
        <w:rPr>
          <w:rFonts w:ascii="Browallia New" w:hAnsi="Browallia New" w:cs="Browallia New"/>
        </w:rPr>
        <w:t xml:space="preserve">sed in </w:t>
      </w:r>
      <w:r w:rsidR="00236844">
        <w:rPr>
          <w:rFonts w:ascii="Browallia New" w:hAnsi="Browallia New" w:cs="Browallia New"/>
        </w:rPr>
        <w:t>furnace</w:t>
      </w:r>
      <w:r w:rsidRPr="00354C60">
        <w:rPr>
          <w:rFonts w:ascii="Browallia New" w:hAnsi="Browallia New" w:cs="Browallia New"/>
        </w:rPr>
        <w:t xml:space="preserve"> under the </w:t>
      </w:r>
      <w:r>
        <w:rPr>
          <w:rFonts w:ascii="Browallia New" w:hAnsi="Browallia New" w:cs="Browallia New"/>
        </w:rPr>
        <w:t>project activity is determined using the equation below.</w:t>
      </w:r>
    </w:p>
    <w:tbl>
      <w:tblPr>
        <w:tblStyle w:val="SDMMethTableEquation"/>
        <w:tblW w:w="9072" w:type="dxa"/>
        <w:tblInd w:w="108" w:type="dxa"/>
        <w:tblLook w:val="0600" w:firstRow="0" w:lastRow="0" w:firstColumn="0" w:lastColumn="0" w:noHBand="1" w:noVBand="1"/>
      </w:tblPr>
      <w:tblGrid>
        <w:gridCol w:w="6804"/>
        <w:gridCol w:w="2268"/>
      </w:tblGrid>
      <w:tr w:rsidR="008E44F3" w:rsidRPr="0076155E" w14:paraId="16657843" w14:textId="77777777" w:rsidTr="00C652F6">
        <w:trPr>
          <w:trHeight w:val="859"/>
        </w:trPr>
        <w:tc>
          <w:tcPr>
            <w:tcW w:w="6804" w:type="dxa"/>
          </w:tcPr>
          <w:p w14:paraId="4B116C83" w14:textId="28519165" w:rsidR="008E44F3" w:rsidRPr="0076155E" w:rsidRDefault="008E44F3" w:rsidP="00C652F6">
            <w:pPr>
              <w:pStyle w:val="SDMMethEquation"/>
              <w:keepLines w:val="0"/>
              <w:spacing w:before="0" w:line="240" w:lineRule="auto"/>
              <w:rPr>
                <w:rFonts w:ascii="Browallia New" w:hAnsi="Browallia New" w:cs="Browallia New"/>
                <w:b/>
                <w:bCs/>
                <w:sz w:val="32"/>
                <w:szCs w:val="32"/>
                <w:vertAlign w:val="subscript"/>
                <w:lang w:val="en-US" w:bidi="th-TH"/>
              </w:rPr>
            </w:pPr>
            <w:r w:rsidRPr="0076155E">
              <w:rPr>
                <w:rFonts w:ascii="Browallia New" w:hAnsi="Browallia New" w:cs="Browallia New"/>
                <w:sz w:val="32"/>
                <w:szCs w:val="32"/>
                <w:lang w:val="en-US" w:bidi="th-TH"/>
              </w:rPr>
              <w:t xml:space="preserve">                   </w:t>
            </w:r>
            <w:r w:rsidR="00E663F3">
              <w:rPr>
                <w:rFonts w:ascii="Browallia New" w:hAnsi="Browallia New" w:cs="Browallia New"/>
                <w:sz w:val="32"/>
                <w:szCs w:val="32"/>
                <w:lang w:val="en-US" w:bidi="th-TH"/>
              </w:rPr>
              <w:t xml:space="preserve">  </w:t>
            </w:r>
            <w:r w:rsidRPr="0076155E">
              <w:rPr>
                <w:rFonts w:ascii="Browallia New" w:hAnsi="Browallia New" w:cs="Browallia New"/>
                <w:sz w:val="32"/>
                <w:szCs w:val="32"/>
                <w:lang w:val="en-US" w:bidi="th-TH"/>
              </w:rPr>
              <w:t xml:space="preserve">            </w:t>
            </w:r>
            <w:r>
              <w:rPr>
                <w:rFonts w:ascii="Browallia New" w:hAnsi="Browallia New" w:cs="Browallia New"/>
                <w:sz w:val="32"/>
                <w:szCs w:val="32"/>
                <w:lang w:val="en-US" w:bidi="th-TH"/>
              </w:rPr>
              <w:t xml:space="preserve"> </w:t>
            </w:r>
            <w:r w:rsidRPr="0076155E">
              <w:rPr>
                <w:rFonts w:ascii="Browallia New" w:hAnsi="Browallia New" w:cs="Browallia New"/>
                <w:sz w:val="32"/>
                <w:szCs w:val="32"/>
                <w:lang w:val="en-US" w:bidi="th-TH"/>
              </w:rPr>
              <w:t xml:space="preserve">   </w:t>
            </w:r>
            <w:r w:rsidRPr="0076155E">
              <w:rPr>
                <w:rFonts w:ascii="Browallia New" w:hAnsi="Browallia New" w:cs="Browallia New"/>
                <w:b/>
                <w:bCs/>
                <w:sz w:val="32"/>
                <w:szCs w:val="32"/>
                <w:vertAlign w:val="subscript"/>
                <w:lang w:val="en-US" w:bidi="th-TH"/>
              </w:rPr>
              <w:t>z</w:t>
            </w:r>
          </w:p>
          <w:p w14:paraId="767CB674" w14:textId="340AEE51" w:rsidR="008E44F3" w:rsidRPr="0076155E" w:rsidRDefault="008E44F3" w:rsidP="00C652F6">
            <w:pPr>
              <w:pStyle w:val="SDMMethEquation"/>
              <w:keepLines w:val="0"/>
              <w:spacing w:before="0" w:line="240" w:lineRule="auto"/>
              <w:rPr>
                <w:rFonts w:ascii="Browallia New" w:hAnsi="Browallia New" w:cs="Browallia New"/>
                <w:b/>
                <w:bCs/>
                <w:sz w:val="32"/>
                <w:szCs w:val="32"/>
                <w:lang w:val="en-US" w:bidi="th-TH"/>
              </w:rPr>
            </w:pPr>
            <w:r w:rsidRPr="0076155E">
              <w:rPr>
                <w:rFonts w:ascii="Browallia New" w:hAnsi="Browallia New" w:cs="Browallia New"/>
                <w:b/>
                <w:bCs/>
                <w:sz w:val="32"/>
                <w:szCs w:val="32"/>
                <w:lang w:val="en-US" w:bidi="th-TH"/>
              </w:rPr>
              <w:t xml:space="preserve">                     </w:t>
            </w:r>
            <w:r w:rsidR="00E663F3">
              <w:rPr>
                <w:rFonts w:ascii="Browallia New" w:hAnsi="Browallia New" w:cs="Browallia New"/>
                <w:b/>
                <w:bCs/>
                <w:sz w:val="32"/>
                <w:szCs w:val="32"/>
                <w:lang w:val="en-US" w:bidi="th-TH"/>
              </w:rPr>
              <w:t xml:space="preserve">   </w:t>
            </w:r>
            <w:r w:rsidRPr="0076155E">
              <w:rPr>
                <w:rFonts w:ascii="Browallia New" w:hAnsi="Browallia New" w:cs="Browallia New"/>
                <w:b/>
                <w:bCs/>
                <w:sz w:val="32"/>
                <w:szCs w:val="32"/>
                <w:lang w:val="en-US" w:bidi="th-TH"/>
              </w:rPr>
              <w:t xml:space="preserve">            </w:t>
            </w:r>
            <w:r w:rsidRPr="0076155E">
              <w:rPr>
                <w:rFonts w:ascii="Times New Roman" w:hAnsi="Times New Roman" w:cs="Times New Roman"/>
                <w:b/>
                <w:bCs/>
                <w:sz w:val="32"/>
                <w:szCs w:val="32"/>
                <w:lang w:val="en-US" w:bidi="th-TH"/>
              </w:rPr>
              <w:t xml:space="preserve">      ∑</w:t>
            </w:r>
            <w:r w:rsidRPr="0076155E">
              <w:rPr>
                <w:rFonts w:ascii="Browallia New" w:hAnsi="Browallia New" w:cs="Browallia New"/>
                <w:b/>
                <w:bCs/>
                <w:sz w:val="32"/>
                <w:szCs w:val="32"/>
                <w:lang w:val="en-US" w:bidi="th-TH"/>
              </w:rPr>
              <w:t>P</w:t>
            </w:r>
            <w:r w:rsidRPr="0076155E">
              <w:rPr>
                <w:rFonts w:ascii="Browallia New" w:hAnsi="Browallia New" w:cs="Browallia New"/>
                <w:b/>
                <w:bCs/>
                <w:sz w:val="32"/>
                <w:szCs w:val="32"/>
                <w:vertAlign w:val="subscript"/>
                <w:lang w:val="en-US" w:bidi="th-TH"/>
              </w:rPr>
              <w:t>n,j,y</w:t>
            </w:r>
          </w:p>
          <w:p w14:paraId="29706A51" w14:textId="496166C2" w:rsidR="008E44F3" w:rsidRPr="0076155E" w:rsidRDefault="008E44F3" w:rsidP="00C652F6">
            <w:pPr>
              <w:pStyle w:val="SDMMethEquation"/>
              <w:keepLines w:val="0"/>
              <w:tabs>
                <w:tab w:val="left" w:pos="4160"/>
              </w:tabs>
              <w:spacing w:before="0" w:line="240" w:lineRule="auto"/>
              <w:rPr>
                <w:rFonts w:ascii="Browallia New" w:hAnsi="Browallia New" w:cs="Browallia New"/>
                <w:b/>
                <w:bCs/>
                <w:sz w:val="32"/>
                <w:szCs w:val="32"/>
                <w:vertAlign w:val="superscript"/>
                <w:lang w:val="en-US" w:bidi="th-TH"/>
              </w:rPr>
            </w:pPr>
            <w:r w:rsidRPr="0076155E">
              <w:rPr>
                <w:rFonts w:ascii="Browallia New" w:hAnsi="Browallia New" w:cs="Browallia New"/>
                <w:b/>
                <w:bCs/>
                <w:sz w:val="32"/>
                <w:szCs w:val="32"/>
                <w:vertAlign w:val="superscript"/>
                <w:lang w:val="en-US" w:bidi="th-TH"/>
              </w:rPr>
              <w:t xml:space="preserve">        </w:t>
            </w:r>
            <w:r>
              <w:rPr>
                <w:rFonts w:ascii="Browallia New" w:hAnsi="Browallia New" w:cs="Browallia New"/>
                <w:b/>
                <w:bCs/>
                <w:sz w:val="32"/>
                <w:szCs w:val="32"/>
                <w:vertAlign w:val="superscript"/>
                <w:lang w:val="en-US" w:bidi="th-TH"/>
              </w:rPr>
              <w:t xml:space="preserve">                             </w:t>
            </w:r>
            <w:r w:rsidR="00E663F3">
              <w:rPr>
                <w:rFonts w:ascii="Browallia New" w:hAnsi="Browallia New" w:cs="Browallia New"/>
                <w:b/>
                <w:bCs/>
                <w:sz w:val="32"/>
                <w:szCs w:val="32"/>
                <w:vertAlign w:val="superscript"/>
                <w:lang w:val="en-US" w:bidi="th-TH"/>
              </w:rPr>
              <w:t xml:space="preserve">    </w:t>
            </w:r>
            <w:r>
              <w:rPr>
                <w:rFonts w:ascii="Browallia New" w:hAnsi="Browallia New" w:cs="Browallia New"/>
                <w:b/>
                <w:bCs/>
                <w:sz w:val="32"/>
                <w:szCs w:val="32"/>
                <w:vertAlign w:val="superscript"/>
                <w:lang w:val="en-US" w:bidi="th-TH"/>
              </w:rPr>
              <w:t xml:space="preserve">                         </w:t>
            </w:r>
            <w:r w:rsidRPr="0076155E">
              <w:rPr>
                <w:rFonts w:ascii="Browallia New" w:hAnsi="Browallia New" w:cs="Browallia New"/>
                <w:b/>
                <w:bCs/>
                <w:sz w:val="32"/>
                <w:szCs w:val="32"/>
                <w:vertAlign w:val="superscript"/>
                <w:lang w:val="en-US" w:bidi="th-TH"/>
              </w:rPr>
              <w:t xml:space="preserve">        n=1</w:t>
            </w:r>
          </w:p>
          <w:p w14:paraId="58AB67BC" w14:textId="62AEFB24" w:rsidR="008E44F3" w:rsidRPr="0076155E" w:rsidRDefault="008E44F3" w:rsidP="00C652F6">
            <w:pPr>
              <w:pStyle w:val="SDMMethEquation"/>
              <w:keepLines w:val="0"/>
              <w:spacing w:before="0" w:line="240" w:lineRule="auto"/>
              <w:rPr>
                <w:rFonts w:ascii="Browallia New" w:hAnsi="Browallia New" w:cs="Browallia New"/>
                <w:sz w:val="32"/>
                <w:szCs w:val="32"/>
                <w:lang w:val="es-AR" w:bidi="th-TH"/>
              </w:rPr>
            </w:pPr>
            <w:r w:rsidRPr="0076155E">
              <w:rPr>
                <w:rFonts w:ascii="Browallia New" w:hAnsi="Browallia New" w:cs="Browallia New"/>
                <w:b/>
                <w:bCs/>
                <w:noProof/>
                <w:sz w:val="32"/>
                <w:szCs w:val="32"/>
                <w:lang w:val="en-US" w:eastAsia="en-US" w:bidi="th-TH"/>
              </w:rPr>
              <mc:AlternateContent>
                <mc:Choice Requires="wps">
                  <w:drawing>
                    <wp:anchor distT="0" distB="0" distL="114300" distR="114300" simplePos="0" relativeHeight="251780096" behindDoc="0" locked="0" layoutInCell="1" allowOverlap="1" wp14:anchorId="77416735" wp14:editId="16B3F7ED">
                      <wp:simplePos x="0" y="0"/>
                      <wp:positionH relativeFrom="column">
                        <wp:posOffset>1473200</wp:posOffset>
                      </wp:positionH>
                      <wp:positionV relativeFrom="paragraph">
                        <wp:posOffset>126670</wp:posOffset>
                      </wp:positionV>
                      <wp:extent cx="692150" cy="0"/>
                      <wp:effectExtent l="0" t="0" r="0" b="0"/>
                      <wp:wrapNone/>
                      <wp:docPr id="484260939" name="ตัวเชื่อมต่อตรง 1041232698"/>
                      <wp:cNvGraphicFramePr/>
                      <a:graphic xmlns:a="http://schemas.openxmlformats.org/drawingml/2006/main">
                        <a:graphicData uri="http://schemas.microsoft.com/office/word/2010/wordprocessingShape">
                          <wps:wsp>
                            <wps:cNvCnPr/>
                            <wps:spPr>
                              <a:xfrm>
                                <a:off x="0" y="0"/>
                                <a:ext cx="69215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16cei="http://schemas.microsoft.com/office/word/2026/wordml/cei" xmlns:oel="http://schemas.microsoft.com/office/2019/extlst">
                  <w:pict>
                    <v:line w14:anchorId="2EB2E9AF" id="ตัวเชื่อมต่อตรง 1041232698" o:spid="_x0000_s1026" style="position:absolute;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6pt,9.95pt" to="170.5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" strokecolor="black [3213]" strokeweight="1.5pt">
                      <v:stroke joinstyle="miter"/>
                    </v:line>
                  </w:pict>
                </mc:Fallback>
              </mc:AlternateContent>
            </w:r>
            <w:r w:rsidRPr="0076155E">
              <w:rPr>
                <w:rFonts w:ascii="Browallia New" w:hAnsi="Browallia New" w:cs="Browallia New"/>
                <w:b/>
                <w:bCs/>
                <w:sz w:val="32"/>
                <w:szCs w:val="32"/>
                <w:lang w:val="en-US" w:bidi="th-TH"/>
              </w:rPr>
              <w:t>Q</w:t>
            </w:r>
            <w:r w:rsidRPr="0076155E">
              <w:rPr>
                <w:rFonts w:ascii="Browallia New" w:hAnsi="Browallia New" w:cs="Browallia New"/>
                <w:b/>
                <w:bCs/>
                <w:sz w:val="32"/>
                <w:szCs w:val="32"/>
                <w:vertAlign w:val="subscript"/>
                <w:lang w:val="en-US" w:bidi="th-TH"/>
              </w:rPr>
              <w:t>j,y</w:t>
            </w:r>
            <w:r w:rsidRPr="0076155E">
              <w:rPr>
                <w:rFonts w:ascii="Browallia New" w:hAnsi="Browallia New" w:cs="Browallia New" w:hint="cs"/>
                <w:b/>
                <w:bCs/>
                <w:sz w:val="32"/>
                <w:szCs w:val="32"/>
                <w:cs/>
                <w:lang w:val="en-US" w:bidi="th-TH"/>
              </w:rPr>
              <w:t xml:space="preserve">      </w:t>
            </w:r>
            <w:r w:rsidRPr="0076155E">
              <w:rPr>
                <w:rFonts w:ascii="Browallia New" w:hAnsi="Browallia New" w:cs="Browallia New"/>
                <w:b/>
                <w:bCs/>
                <w:sz w:val="32"/>
                <w:szCs w:val="32"/>
                <w:lang w:val="en-US" w:bidi="th-TH"/>
              </w:rPr>
              <w:t>=</w:t>
            </w:r>
            <w:r w:rsidRPr="0076155E">
              <w:rPr>
                <w:rFonts w:ascii="Browallia New" w:hAnsi="Browallia New" w:cs="Browallia New" w:hint="cs"/>
                <w:b/>
                <w:bCs/>
                <w:sz w:val="32"/>
                <w:szCs w:val="32"/>
                <w:cs/>
                <w:lang w:val="en-US" w:bidi="th-TH"/>
              </w:rPr>
              <w:t xml:space="preserve">      </w:t>
            </w:r>
            <w:r w:rsidRPr="0076155E">
              <w:rPr>
                <w:rFonts w:ascii="Browallia New" w:hAnsi="Browallia New" w:cs="Browallia New"/>
                <w:b/>
                <w:bCs/>
                <w:sz w:val="32"/>
                <w:szCs w:val="32"/>
                <w:lang w:val="en-US" w:bidi="th-TH"/>
              </w:rPr>
              <w:t>Q</w:t>
            </w:r>
            <w:r w:rsidRPr="0076155E">
              <w:rPr>
                <w:rFonts w:ascii="Browallia New" w:hAnsi="Browallia New" w:cs="Browallia New"/>
                <w:b/>
                <w:bCs/>
                <w:sz w:val="32"/>
                <w:szCs w:val="32"/>
                <w:vertAlign w:val="subscript"/>
                <w:lang w:val="en-US" w:bidi="th-TH"/>
              </w:rPr>
              <w:t>waste</w:t>
            </w:r>
            <w:r w:rsidR="00E663F3">
              <w:rPr>
                <w:rFonts w:ascii="Browallia New" w:hAnsi="Browallia New" w:cs="Browallia New"/>
                <w:b/>
                <w:bCs/>
                <w:sz w:val="32"/>
                <w:szCs w:val="32"/>
                <w:vertAlign w:val="subscript"/>
                <w:lang w:val="en-US" w:bidi="th-TH"/>
              </w:rPr>
              <w:t>,ADD</w:t>
            </w:r>
            <w:r w:rsidRPr="0076155E">
              <w:rPr>
                <w:rFonts w:ascii="Browallia New" w:hAnsi="Browallia New" w:cs="Browallia New"/>
                <w:b/>
                <w:bCs/>
                <w:sz w:val="32"/>
                <w:szCs w:val="32"/>
                <w:vertAlign w:val="subscript"/>
                <w:lang w:val="en-US" w:bidi="th-TH"/>
              </w:rPr>
              <w:t>,y</w:t>
            </w:r>
            <w:r w:rsidRPr="00EB67BC">
              <w:rPr>
                <w:rFonts w:ascii="Browallia New" w:hAnsi="Browallia New" w:cs="Browallia New"/>
                <w:sz w:val="32"/>
                <w:szCs w:val="32"/>
                <w:lang w:val="en-US" w:bidi="th-TH"/>
              </w:rPr>
              <w:t xml:space="preserve"> </w:t>
            </w:r>
            <w:r w:rsidRPr="0076155E">
              <w:rPr>
                <w:rFonts w:ascii="Browallia New" w:hAnsi="Browallia New" w:cs="Browallia New"/>
                <w:b/>
                <w:bCs/>
                <w:sz w:val="32"/>
                <w:szCs w:val="32"/>
                <w:lang w:val="es-AR"/>
              </w:rPr>
              <w:t>×</w:t>
            </w:r>
            <w:r w:rsidRPr="0076155E">
              <w:rPr>
                <w:rFonts w:ascii="Browallia New" w:hAnsi="Browallia New" w:cs="Browallia New"/>
                <w:sz w:val="32"/>
                <w:szCs w:val="32"/>
                <w:lang w:val="es-AR" w:bidi="th-TH"/>
              </w:rPr>
              <w:t xml:space="preserve"> </w:t>
            </w:r>
          </w:p>
          <w:p w14:paraId="42B78DFC" w14:textId="11C87768" w:rsidR="008E44F3" w:rsidRPr="0076155E" w:rsidRDefault="008E44F3" w:rsidP="00C652F6">
            <w:pPr>
              <w:pStyle w:val="SDMMethEquation"/>
              <w:keepLines w:val="0"/>
              <w:spacing w:before="0" w:line="240" w:lineRule="auto"/>
              <w:rPr>
                <w:rFonts w:ascii="Browallia New" w:hAnsi="Browallia New" w:cs="Browallia New"/>
                <w:b/>
                <w:bCs/>
                <w:sz w:val="32"/>
                <w:szCs w:val="32"/>
                <w:lang w:val="es-AR" w:bidi="th-TH"/>
              </w:rPr>
            </w:pPr>
            <w:r w:rsidRPr="0076155E">
              <w:rPr>
                <w:rFonts w:ascii="Browallia New" w:hAnsi="Browallia New" w:cs="Browallia New"/>
                <w:sz w:val="32"/>
                <w:szCs w:val="32"/>
                <w:lang w:val="es-AR" w:bidi="th-TH"/>
              </w:rPr>
              <w:t xml:space="preserve">                          </w:t>
            </w:r>
            <w:r w:rsidR="00E663F3">
              <w:rPr>
                <w:rFonts w:ascii="Browallia New" w:hAnsi="Browallia New" w:cs="Browallia New"/>
                <w:sz w:val="32"/>
                <w:szCs w:val="32"/>
                <w:lang w:val="es-AR" w:bidi="th-TH"/>
              </w:rPr>
              <w:t xml:space="preserve">    </w:t>
            </w:r>
            <w:r w:rsidRPr="0076155E">
              <w:rPr>
                <w:rFonts w:ascii="Browallia New" w:hAnsi="Browallia New" w:cs="Browallia New"/>
                <w:sz w:val="32"/>
                <w:szCs w:val="32"/>
                <w:lang w:val="es-AR" w:bidi="th-TH"/>
              </w:rPr>
              <w:t xml:space="preserve">        </w:t>
            </w:r>
            <w:r w:rsidRPr="0076155E">
              <w:rPr>
                <w:rFonts w:ascii="Browallia New" w:hAnsi="Browallia New" w:cs="Browallia New"/>
                <w:b/>
                <w:bCs/>
                <w:sz w:val="32"/>
                <w:szCs w:val="32"/>
                <w:lang w:val="es-AR" w:bidi="th-TH"/>
              </w:rPr>
              <w:t xml:space="preserve"> Z</w:t>
            </w:r>
          </w:p>
        </w:tc>
        <w:tc>
          <w:tcPr>
            <w:tcW w:w="2268" w:type="dxa"/>
          </w:tcPr>
          <w:p w14:paraId="16CECB99" w14:textId="3F1851EE" w:rsidR="008E44F3" w:rsidRPr="0076155E" w:rsidRDefault="008E44F3" w:rsidP="00C652F6">
            <w:pPr>
              <w:pStyle w:val="SDMMethEquationNr"/>
              <w:numPr>
                <w:ilvl w:val="0"/>
                <w:numId w:val="0"/>
              </w:numPr>
              <w:spacing w:before="1200" w:after="60" w:line="240" w:lineRule="auto"/>
              <w:rPr>
                <w:lang w:val="en-US"/>
              </w:rPr>
            </w:pPr>
            <w:r>
              <w:rPr>
                <w:rFonts w:ascii="Browallia New" w:hAnsi="Browallia New" w:cs="Browallia New" w:hint="cs"/>
                <w:sz w:val="32"/>
                <w:szCs w:val="32"/>
                <w:lang w:bidi="th-TH"/>
              </w:rPr>
              <w:t>Equation</w:t>
            </w:r>
            <w:r w:rsidRPr="0076155E">
              <w:rPr>
                <w:rFonts w:ascii="Browallia New" w:hAnsi="Browallia New" w:cs="Browallia New" w:hint="cs"/>
                <w:sz w:val="32"/>
                <w:szCs w:val="32"/>
                <w:cs/>
                <w:lang w:bidi="th-TH"/>
              </w:rPr>
              <w:t xml:space="preserve"> </w:t>
            </w:r>
            <w:r w:rsidRPr="0076155E">
              <w:rPr>
                <w:rFonts w:ascii="Browallia New" w:hAnsi="Browallia New" w:cs="Browallia New"/>
                <w:sz w:val="32"/>
                <w:szCs w:val="32"/>
              </w:rPr>
              <w:t>(</w:t>
            </w:r>
            <w:r w:rsidR="0063406E">
              <w:rPr>
                <w:rFonts w:ascii="Browallia New" w:hAnsi="Browallia New" w:cs="Browallia New"/>
                <w:sz w:val="32"/>
                <w:szCs w:val="32"/>
              </w:rPr>
              <w:t>46</w:t>
            </w:r>
            <w:r w:rsidRPr="0076155E">
              <w:rPr>
                <w:rFonts w:ascii="Browallia New" w:hAnsi="Browallia New" w:cs="Browallia New"/>
                <w:sz w:val="32"/>
                <w:szCs w:val="32"/>
              </w:rPr>
              <w:t>)</w:t>
            </w:r>
          </w:p>
        </w:tc>
      </w:tr>
    </w:tbl>
    <w:p w14:paraId="4DC36759" w14:textId="3CAEC198" w:rsidR="008E44F3" w:rsidRPr="00354C60" w:rsidRDefault="008E44F3" w:rsidP="008E44F3">
      <w:pPr>
        <w:pStyle w:val="SDMMethCaptionEquationParametersTable"/>
        <w:ind w:hanging="1814"/>
        <w:jc w:val="thaiDistribute"/>
        <w:rPr>
          <w:rFonts w:ascii="Browallia New" w:hAnsi="Browallia New" w:cs="Browallia New"/>
          <w:sz w:val="32"/>
          <w:szCs w:val="32"/>
          <w:cs/>
          <w:lang w:bidi="th-TH"/>
        </w:rPr>
      </w:pPr>
      <w:r w:rsidRPr="00354C60">
        <w:rPr>
          <w:rFonts w:ascii="Browallia New" w:hAnsi="Browallia New" w:cs="Browallia New"/>
          <w:sz w:val="32"/>
          <w:szCs w:val="32"/>
          <w:lang w:bidi="th-TH"/>
        </w:rPr>
        <w:t>Where</w:t>
      </w:r>
    </w:p>
    <w:tbl>
      <w:tblPr>
        <w:tblStyle w:val="SDMMethTableEquationParameters"/>
        <w:tblW w:w="9072" w:type="dxa"/>
        <w:tblInd w:w="108" w:type="dxa"/>
        <w:tblLook w:val="04A0" w:firstRow="1" w:lastRow="0" w:firstColumn="1" w:lastColumn="0" w:noHBand="0" w:noVBand="1"/>
      </w:tblPr>
      <w:tblGrid>
        <w:gridCol w:w="1171"/>
        <w:gridCol w:w="425"/>
        <w:gridCol w:w="7476"/>
      </w:tblGrid>
      <w:tr w:rsidR="00E663F3" w:rsidRPr="0076155E" w14:paraId="7DF951AC" w14:textId="77777777" w:rsidTr="00C652F6">
        <w:trPr>
          <w:trHeight w:val="23"/>
        </w:trPr>
        <w:tc>
          <w:tcPr>
            <w:tcW w:w="1134" w:type="dxa"/>
            <w:vAlign w:val="top"/>
          </w:tcPr>
          <w:p w14:paraId="5C60A655" w14:textId="0C2BFF68" w:rsidR="00E663F3" w:rsidRPr="0076155E" w:rsidRDefault="00E663F3" w:rsidP="00E663F3">
            <w:pPr>
              <w:pStyle w:val="SDMTableBoxParaNotNumbered"/>
              <w:rPr>
                <w:rFonts w:ascii="Browallia New" w:hAnsi="Browallia New" w:cs="Browallia New"/>
                <w:sz w:val="32"/>
                <w:szCs w:val="32"/>
              </w:rPr>
            </w:pPr>
            <w:r w:rsidRPr="000E368D">
              <w:rPr>
                <w:rFonts w:ascii="Browallia New" w:hAnsi="Browallia New" w:cs="Browallia New"/>
                <w:iCs/>
                <w:sz w:val="32"/>
                <w:szCs w:val="32"/>
                <w:lang w:val="es-AR" w:bidi="th-TH"/>
              </w:rPr>
              <w:t>Q</w:t>
            </w:r>
            <w:r>
              <w:rPr>
                <w:rFonts w:ascii="Browallia New" w:hAnsi="Browallia New" w:cs="Browallia New"/>
                <w:iCs/>
                <w:sz w:val="32"/>
                <w:szCs w:val="32"/>
                <w:vertAlign w:val="subscript"/>
                <w:lang w:val="es-AR" w:bidi="th-TH"/>
              </w:rPr>
              <w:t>ADD,j,y</w:t>
            </w:r>
          </w:p>
        </w:tc>
        <w:tc>
          <w:tcPr>
            <w:tcW w:w="426" w:type="dxa"/>
            <w:vAlign w:val="top"/>
          </w:tcPr>
          <w:p w14:paraId="02DA0564" w14:textId="74B91259" w:rsidR="00E663F3" w:rsidRPr="0076155E" w:rsidRDefault="00E663F3" w:rsidP="00E663F3">
            <w:pPr>
              <w:pStyle w:val="SDMTableBoxParaNotNumbered"/>
              <w:jc w:val="thaiDistribute"/>
              <w:rPr>
                <w:rFonts w:ascii="Browallia New" w:hAnsi="Browallia New" w:cs="Browallia New"/>
                <w:sz w:val="32"/>
                <w:szCs w:val="32"/>
              </w:rPr>
            </w:pPr>
            <w:r w:rsidRPr="000E368D">
              <w:rPr>
                <w:rFonts w:ascii="Browallia New" w:hAnsi="Browallia New" w:cs="Browallia New"/>
                <w:sz w:val="32"/>
                <w:szCs w:val="32"/>
                <w:cs/>
                <w:lang w:bidi="th"/>
              </w:rPr>
              <w:t>=</w:t>
            </w:r>
          </w:p>
        </w:tc>
        <w:tc>
          <w:tcPr>
            <w:tcW w:w="7512" w:type="dxa"/>
            <w:vAlign w:val="top"/>
          </w:tcPr>
          <w:p w14:paraId="010D8022" w14:textId="12043A09" w:rsidR="00E663F3" w:rsidRPr="0076155E" w:rsidRDefault="00E663F3" w:rsidP="00E663F3">
            <w:pPr>
              <w:pStyle w:val="SDMTableBoxParaNotNumbered"/>
              <w:jc w:val="thaiDistribute"/>
              <w:rPr>
                <w:rFonts w:ascii="Browallia New" w:hAnsi="Browallia New" w:cs="Browallia New"/>
                <w:sz w:val="32"/>
                <w:szCs w:val="32"/>
                <w:cs/>
                <w:lang w:bidi="th-TH"/>
              </w:rPr>
            </w:pPr>
            <w:r w:rsidRPr="000E368D">
              <w:rPr>
                <w:rFonts w:ascii="Browallia New" w:hAnsi="Browallia New" w:cs="Browallia New"/>
                <w:sz w:val="32"/>
                <w:szCs w:val="32"/>
                <w:lang w:val="en-US" w:bidi="th-TH"/>
              </w:rPr>
              <w:t xml:space="preserve">Quantity of waste type j used in furnace </w:t>
            </w:r>
            <w:r w:rsidRPr="000E368D">
              <w:rPr>
                <w:rFonts w:ascii="Browallia New" w:hAnsi="Browallia New" w:cs="Browallia New"/>
                <w:sz w:val="32"/>
                <w:szCs w:val="32"/>
                <w:lang w:bidi="th-TH"/>
              </w:rPr>
              <w:t>for cement grinding, raw material/alternative material production and preparation of additives</w:t>
            </w:r>
            <w:r w:rsidRPr="000E368D">
              <w:rPr>
                <w:rFonts w:ascii="Browallia New" w:hAnsi="Browallia New" w:cs="Browallia New"/>
                <w:sz w:val="32"/>
                <w:szCs w:val="32"/>
                <w:lang w:val="en-US" w:bidi="th-TH"/>
              </w:rPr>
              <w:t xml:space="preserve"> in project year y</w:t>
            </w:r>
            <w:r w:rsidRPr="000E368D">
              <w:rPr>
                <w:rFonts w:ascii="Browallia New" w:hAnsi="Browallia New" w:cs="Browallia New" w:hint="cs"/>
                <w:sz w:val="32"/>
                <w:szCs w:val="32"/>
                <w:cs/>
                <w:lang w:bidi="th-TH"/>
              </w:rPr>
              <w:t xml:space="preserve"> </w:t>
            </w:r>
            <w:r w:rsidRPr="000E368D">
              <w:rPr>
                <w:rFonts w:ascii="Browallia New" w:hAnsi="Browallia New" w:cs="Browallia New"/>
                <w:sz w:val="32"/>
                <w:szCs w:val="32"/>
                <w:cs/>
                <w:lang w:bidi="th"/>
              </w:rPr>
              <w:t>(t)</w:t>
            </w:r>
            <w:r w:rsidRPr="000E368D">
              <w:rPr>
                <w:rFonts w:ascii="Browallia New" w:hAnsi="Browallia New" w:cs="Browallia New" w:hint="cs"/>
                <w:sz w:val="32"/>
                <w:szCs w:val="32"/>
                <w:cs/>
                <w:lang w:eastAsia="ja-JP" w:bidi="th-TH"/>
              </w:rPr>
              <w:t xml:space="preserve"> </w:t>
            </w:r>
          </w:p>
        </w:tc>
      </w:tr>
      <w:tr w:rsidR="008E44F3" w:rsidRPr="0076155E" w14:paraId="1F6C0DAC" w14:textId="77777777" w:rsidTr="00C652F6">
        <w:trPr>
          <w:trHeight w:val="178"/>
        </w:trPr>
        <w:tc>
          <w:tcPr>
            <w:tcW w:w="1134" w:type="dxa"/>
            <w:vAlign w:val="top"/>
          </w:tcPr>
          <w:p w14:paraId="60BF2298" w14:textId="6A360950" w:rsidR="008E44F3" w:rsidRPr="0076155E" w:rsidRDefault="008E44F3" w:rsidP="00C652F6">
            <w:pPr>
              <w:pStyle w:val="SDMTableBoxParaNotNumbered"/>
              <w:rPr>
                <w:rFonts w:ascii="Browallia New" w:hAnsi="Browallia New" w:cs="Browallia New"/>
                <w:sz w:val="32"/>
                <w:szCs w:val="32"/>
              </w:rPr>
            </w:pPr>
            <w:r w:rsidRPr="0076155E">
              <w:rPr>
                <w:rFonts w:ascii="Browallia New" w:hAnsi="Browallia New" w:cs="Browallia New"/>
                <w:sz w:val="32"/>
                <w:szCs w:val="32"/>
                <w:lang w:val="en-US" w:bidi="th-TH"/>
              </w:rPr>
              <w:t>Q</w:t>
            </w:r>
            <w:r w:rsidRPr="0076155E">
              <w:rPr>
                <w:rFonts w:ascii="Browallia New" w:hAnsi="Browallia New" w:cs="Browallia New"/>
                <w:sz w:val="32"/>
                <w:szCs w:val="32"/>
                <w:vertAlign w:val="subscript"/>
                <w:lang w:val="en-US" w:bidi="th-TH"/>
              </w:rPr>
              <w:t>waste</w:t>
            </w:r>
            <w:r w:rsidR="00016562">
              <w:rPr>
                <w:rFonts w:ascii="Browallia New" w:hAnsi="Browallia New" w:cs="Browallia New"/>
                <w:sz w:val="32"/>
                <w:szCs w:val="32"/>
                <w:vertAlign w:val="subscript"/>
                <w:lang w:val="en-US" w:bidi="th-TH"/>
              </w:rPr>
              <w:t>,ADD</w:t>
            </w:r>
            <w:r w:rsidRPr="0076155E">
              <w:rPr>
                <w:rFonts w:ascii="Browallia New" w:hAnsi="Browallia New" w:cs="Browallia New"/>
                <w:sz w:val="32"/>
                <w:szCs w:val="32"/>
                <w:vertAlign w:val="subscript"/>
                <w:lang w:val="en-US" w:bidi="th-TH"/>
              </w:rPr>
              <w:t>,y</w:t>
            </w:r>
          </w:p>
        </w:tc>
        <w:tc>
          <w:tcPr>
            <w:tcW w:w="426" w:type="dxa"/>
            <w:vAlign w:val="top"/>
          </w:tcPr>
          <w:p w14:paraId="1F9F1CA1" w14:textId="77777777" w:rsidR="008E44F3" w:rsidRPr="0076155E" w:rsidRDefault="008E44F3" w:rsidP="00C652F6">
            <w:pPr>
              <w:pStyle w:val="SDMTableBoxParaNotNumbered"/>
              <w:jc w:val="thaiDistribute"/>
              <w:rPr>
                <w:rFonts w:ascii="Browallia New" w:hAnsi="Browallia New" w:cs="Browallia New"/>
                <w:sz w:val="32"/>
                <w:szCs w:val="32"/>
              </w:rPr>
            </w:pPr>
            <w:r w:rsidRPr="0076155E">
              <w:rPr>
                <w:rFonts w:ascii="Browallia New" w:hAnsi="Browallia New" w:cs="Browallia New"/>
                <w:sz w:val="32"/>
                <w:szCs w:val="32"/>
                <w:cs/>
                <w:lang w:bidi="th"/>
              </w:rPr>
              <w:t>=</w:t>
            </w:r>
          </w:p>
        </w:tc>
        <w:tc>
          <w:tcPr>
            <w:tcW w:w="7512" w:type="dxa"/>
            <w:vAlign w:val="top"/>
          </w:tcPr>
          <w:p w14:paraId="361A062F" w14:textId="339BF5ED" w:rsidR="008E44F3" w:rsidRPr="0076155E" w:rsidRDefault="008E44F3" w:rsidP="00C652F6">
            <w:pPr>
              <w:pStyle w:val="SDMTableBoxParaNotNumbered"/>
              <w:jc w:val="thaiDistribute"/>
              <w:rPr>
                <w:rFonts w:ascii="Browallia New" w:hAnsi="Browallia New" w:cs="Browallia New"/>
                <w:sz w:val="32"/>
                <w:szCs w:val="32"/>
                <w:cs/>
                <w:lang w:bidi="th-TH"/>
              </w:rPr>
            </w:pPr>
            <w:r w:rsidRPr="004614A6">
              <w:rPr>
                <w:rFonts w:ascii="Browallia New" w:hAnsi="Browallia New" w:cs="Browallia New"/>
                <w:sz w:val="32"/>
                <w:szCs w:val="32"/>
                <w:lang w:val="en-US" w:bidi="th-TH"/>
              </w:rPr>
              <w:t xml:space="preserve">Quantity of </w:t>
            </w:r>
            <w:r>
              <w:rPr>
                <w:rFonts w:ascii="Browallia New" w:hAnsi="Browallia New" w:cs="Browallia New"/>
                <w:sz w:val="32"/>
                <w:szCs w:val="32"/>
                <w:lang w:val="en-US" w:bidi="th-TH"/>
              </w:rPr>
              <w:t>o</w:t>
            </w:r>
            <w:r w:rsidRPr="004614A6">
              <w:rPr>
                <w:rFonts w:ascii="Browallia New" w:hAnsi="Browallia New" w:cs="Browallia New"/>
                <w:sz w:val="32"/>
                <w:szCs w:val="32"/>
                <w:lang w:val="en-US" w:bidi="th-TH"/>
              </w:rPr>
              <w:t xml:space="preserve">rganic </w:t>
            </w:r>
            <w:r>
              <w:rPr>
                <w:rFonts w:ascii="Browallia New" w:hAnsi="Browallia New" w:cs="Browallia New"/>
                <w:sz w:val="32"/>
                <w:szCs w:val="32"/>
                <w:lang w:val="en-US" w:bidi="th-TH"/>
              </w:rPr>
              <w:t>w</w:t>
            </w:r>
            <w:r w:rsidRPr="004614A6">
              <w:rPr>
                <w:rFonts w:ascii="Browallia New" w:hAnsi="Browallia New" w:cs="Browallia New"/>
                <w:sz w:val="32"/>
                <w:szCs w:val="32"/>
                <w:lang w:val="en-US" w:bidi="th-TH"/>
              </w:rPr>
              <w:t xml:space="preserve">aste or RDF </w:t>
            </w:r>
            <w:r>
              <w:rPr>
                <w:rFonts w:ascii="Browallia New" w:hAnsi="Browallia New" w:cs="Browallia New"/>
                <w:sz w:val="32"/>
                <w:szCs w:val="32"/>
                <w:lang w:val="en-US" w:bidi="th-TH"/>
              </w:rPr>
              <w:t>u</w:t>
            </w:r>
            <w:r w:rsidRPr="004614A6">
              <w:rPr>
                <w:rFonts w:ascii="Browallia New" w:hAnsi="Browallia New" w:cs="Browallia New"/>
                <w:sz w:val="32"/>
                <w:szCs w:val="32"/>
                <w:lang w:val="en-US" w:bidi="th-TH"/>
              </w:rPr>
              <w:t xml:space="preserve">sed in </w:t>
            </w:r>
            <w:r w:rsidR="00236844">
              <w:rPr>
                <w:rFonts w:ascii="Browallia New" w:hAnsi="Browallia New" w:cs="Browallia New"/>
                <w:sz w:val="32"/>
                <w:szCs w:val="32"/>
                <w:lang w:val="en-US" w:bidi="th-TH"/>
              </w:rPr>
              <w:t>furna</w:t>
            </w:r>
            <w:r w:rsidR="00773447">
              <w:rPr>
                <w:rFonts w:ascii="Browallia New" w:hAnsi="Browallia New" w:cs="Browallia New"/>
                <w:sz w:val="32"/>
                <w:szCs w:val="32"/>
                <w:lang w:val="en-US" w:bidi="th-TH"/>
              </w:rPr>
              <w:t>ce</w:t>
            </w:r>
            <w:r w:rsidR="00777447">
              <w:rPr>
                <w:rFonts w:ascii="Browallia New" w:hAnsi="Browallia New" w:cs="Browallia New"/>
                <w:sz w:val="32"/>
                <w:szCs w:val="32"/>
                <w:lang w:val="en-US" w:bidi="th-TH"/>
              </w:rPr>
              <w:t xml:space="preserve"> </w:t>
            </w:r>
            <w:r w:rsidR="00073D73" w:rsidRPr="000E368D">
              <w:rPr>
                <w:rFonts w:ascii="Browallia New" w:hAnsi="Browallia New" w:cs="Browallia New"/>
                <w:sz w:val="32"/>
                <w:szCs w:val="32"/>
                <w:lang w:bidi="th-TH"/>
              </w:rPr>
              <w:t>for cement grinding, raw material/alternative material production and preparation of additives</w:t>
            </w:r>
            <w:r>
              <w:rPr>
                <w:rFonts w:ascii="Browallia New" w:hAnsi="Browallia New" w:cs="Browallia New"/>
                <w:sz w:val="32"/>
                <w:szCs w:val="32"/>
                <w:lang w:val="en-US" w:bidi="th-TH"/>
              </w:rPr>
              <w:t xml:space="preserve"> in year y</w:t>
            </w:r>
            <w:r w:rsidRPr="004614A6">
              <w:rPr>
                <w:rFonts w:ascii="Browallia New" w:hAnsi="Browallia New" w:cs="Browallia New"/>
                <w:sz w:val="32"/>
                <w:szCs w:val="32"/>
                <w:lang w:val="en-US" w:bidi="th-TH"/>
              </w:rPr>
              <w:t xml:space="preserve"> (t)</w:t>
            </w:r>
          </w:p>
        </w:tc>
      </w:tr>
      <w:tr w:rsidR="008E44F3" w:rsidRPr="0076155E" w14:paraId="357101E8" w14:textId="77777777" w:rsidTr="00C652F6">
        <w:tc>
          <w:tcPr>
            <w:tcW w:w="1134" w:type="dxa"/>
            <w:vAlign w:val="top"/>
          </w:tcPr>
          <w:p w14:paraId="0F5535BC" w14:textId="77777777" w:rsidR="008E44F3" w:rsidRPr="0076155E" w:rsidRDefault="008E44F3" w:rsidP="00C652F6">
            <w:pPr>
              <w:pStyle w:val="SDMTableBoxParaNotNumbered"/>
              <w:rPr>
                <w:rFonts w:ascii="Browallia New" w:hAnsi="Browallia New" w:cs="Browallia New"/>
                <w:sz w:val="32"/>
                <w:szCs w:val="32"/>
                <w:lang w:val="en-US" w:bidi="th-TH"/>
              </w:rPr>
            </w:pPr>
            <w:r w:rsidRPr="0076155E">
              <w:rPr>
                <w:rFonts w:ascii="Browallia New" w:hAnsi="Browallia New" w:cs="Browallia New"/>
                <w:sz w:val="32"/>
                <w:szCs w:val="32"/>
                <w:lang w:val="en-US" w:bidi="th-TH"/>
              </w:rPr>
              <w:t>P</w:t>
            </w:r>
            <w:r w:rsidRPr="0076155E">
              <w:rPr>
                <w:rFonts w:ascii="Browallia New" w:hAnsi="Browallia New" w:cs="Browallia New"/>
                <w:sz w:val="32"/>
                <w:szCs w:val="32"/>
                <w:vertAlign w:val="subscript"/>
                <w:lang w:val="en-US" w:bidi="th-TH"/>
              </w:rPr>
              <w:t>n,j,y</w:t>
            </w:r>
          </w:p>
        </w:tc>
        <w:tc>
          <w:tcPr>
            <w:tcW w:w="426" w:type="dxa"/>
            <w:vAlign w:val="top"/>
          </w:tcPr>
          <w:p w14:paraId="52FB3441" w14:textId="77777777" w:rsidR="008E44F3" w:rsidRPr="0076155E" w:rsidRDefault="008E44F3" w:rsidP="00C652F6">
            <w:pPr>
              <w:pStyle w:val="SDMTableBoxParaNotNumbered"/>
              <w:jc w:val="thaiDistribute"/>
              <w:rPr>
                <w:rFonts w:ascii="Browallia New" w:hAnsi="Browallia New" w:cs="Browallia New"/>
                <w:sz w:val="32"/>
                <w:szCs w:val="32"/>
                <w:cs/>
                <w:lang w:bidi="th"/>
              </w:rPr>
            </w:pPr>
            <w:r>
              <w:rPr>
                <w:rFonts w:ascii="Browallia New" w:hAnsi="Browallia New" w:cs="Browallia New"/>
                <w:sz w:val="32"/>
                <w:szCs w:val="32"/>
                <w:lang w:bidi="th"/>
              </w:rPr>
              <w:t>=</w:t>
            </w:r>
          </w:p>
        </w:tc>
        <w:tc>
          <w:tcPr>
            <w:tcW w:w="7512" w:type="dxa"/>
            <w:vAlign w:val="top"/>
          </w:tcPr>
          <w:p w14:paraId="0A107BFB" w14:textId="77777777" w:rsidR="008E44F3" w:rsidRPr="0076155E" w:rsidRDefault="008E44F3" w:rsidP="00C652F6">
            <w:pPr>
              <w:pStyle w:val="SDMTableBoxParaNotNumbered"/>
              <w:jc w:val="thaiDistribute"/>
              <w:rPr>
                <w:rFonts w:ascii="Browallia New" w:hAnsi="Browallia New" w:cs="Browallia New"/>
                <w:sz w:val="32"/>
                <w:szCs w:val="32"/>
                <w:cs/>
                <w:lang w:bidi="th-TH"/>
              </w:rPr>
            </w:pPr>
            <w:r w:rsidRPr="004614A6">
              <w:rPr>
                <w:rFonts w:ascii="Browallia New" w:hAnsi="Browallia New" w:cs="Browallia New"/>
                <w:sz w:val="32"/>
                <w:szCs w:val="32"/>
                <w:lang w:val="en-US" w:bidi="th-TH"/>
              </w:rPr>
              <w:t xml:space="preserve">Weight-based </w:t>
            </w:r>
            <w:r>
              <w:rPr>
                <w:rFonts w:ascii="Browallia New" w:hAnsi="Browallia New" w:cs="Browallia New"/>
                <w:sz w:val="32"/>
                <w:szCs w:val="32"/>
                <w:lang w:val="en-US" w:bidi="th-TH"/>
              </w:rPr>
              <w:t>f</w:t>
            </w:r>
            <w:r w:rsidRPr="004614A6">
              <w:rPr>
                <w:rFonts w:ascii="Browallia New" w:hAnsi="Browallia New" w:cs="Browallia New"/>
                <w:sz w:val="32"/>
                <w:szCs w:val="32"/>
                <w:lang w:val="en-US" w:bidi="th-TH"/>
              </w:rPr>
              <w:t xml:space="preserve">raction of </w:t>
            </w:r>
            <w:r>
              <w:rPr>
                <w:rFonts w:ascii="Browallia New" w:hAnsi="Browallia New" w:cs="Browallia New"/>
                <w:sz w:val="32"/>
                <w:szCs w:val="32"/>
                <w:lang w:val="en-US" w:bidi="th-TH"/>
              </w:rPr>
              <w:t>w</w:t>
            </w:r>
            <w:r w:rsidRPr="004614A6">
              <w:rPr>
                <w:rFonts w:ascii="Browallia New" w:hAnsi="Browallia New" w:cs="Browallia New"/>
                <w:sz w:val="32"/>
                <w:szCs w:val="32"/>
                <w:lang w:val="en-US" w:bidi="th-TH"/>
              </w:rPr>
              <w:t xml:space="preserve">aste </w:t>
            </w:r>
            <w:r>
              <w:rPr>
                <w:rFonts w:ascii="Browallia New" w:hAnsi="Browallia New" w:cs="Browallia New"/>
                <w:sz w:val="32"/>
                <w:szCs w:val="32"/>
                <w:lang w:val="en-US" w:bidi="th-TH"/>
              </w:rPr>
              <w:t>t</w:t>
            </w:r>
            <w:r w:rsidRPr="004614A6">
              <w:rPr>
                <w:rFonts w:ascii="Browallia New" w:hAnsi="Browallia New" w:cs="Browallia New"/>
                <w:sz w:val="32"/>
                <w:szCs w:val="32"/>
                <w:lang w:val="en-US" w:bidi="th-TH"/>
              </w:rPr>
              <w:t xml:space="preserve">ype j in </w:t>
            </w:r>
            <w:r>
              <w:rPr>
                <w:rFonts w:ascii="Browallia New" w:hAnsi="Browallia New" w:cs="Browallia New"/>
                <w:sz w:val="32"/>
                <w:szCs w:val="32"/>
                <w:lang w:val="en-US" w:bidi="th-TH"/>
              </w:rPr>
              <w:t>s</w:t>
            </w:r>
            <w:r w:rsidRPr="004614A6">
              <w:rPr>
                <w:rFonts w:ascii="Browallia New" w:hAnsi="Browallia New" w:cs="Browallia New"/>
                <w:sz w:val="32"/>
                <w:szCs w:val="32"/>
                <w:lang w:val="en-US" w:bidi="th-TH"/>
              </w:rPr>
              <w:t>ample n</w:t>
            </w:r>
          </w:p>
        </w:tc>
      </w:tr>
      <w:tr w:rsidR="008E44F3" w:rsidRPr="0076155E" w14:paraId="20EB43BE" w14:textId="77777777" w:rsidTr="00C652F6">
        <w:trPr>
          <w:trHeight w:val="47"/>
        </w:trPr>
        <w:tc>
          <w:tcPr>
            <w:tcW w:w="1134" w:type="dxa"/>
            <w:vAlign w:val="top"/>
          </w:tcPr>
          <w:p w14:paraId="4B630430" w14:textId="77777777" w:rsidR="008E44F3" w:rsidRPr="0076155E" w:rsidRDefault="008E44F3" w:rsidP="00C652F6">
            <w:pPr>
              <w:spacing w:before="0" w:after="0" w:line="240" w:lineRule="auto"/>
              <w:ind w:left="0" w:firstLine="29"/>
              <w:rPr>
                <w:rFonts w:ascii="Browallia New" w:hAnsi="Browallia New" w:cs="Browallia New"/>
                <w:lang w:val="en-US" w:bidi="th-TH"/>
              </w:rPr>
            </w:pPr>
            <w:r w:rsidRPr="0076155E">
              <w:rPr>
                <w:rFonts w:ascii="Browallia New" w:hAnsi="Browallia New" w:cs="Browallia New"/>
                <w:lang w:val="en-US" w:bidi="th-TH"/>
              </w:rPr>
              <w:t>Z</w:t>
            </w:r>
          </w:p>
        </w:tc>
        <w:tc>
          <w:tcPr>
            <w:tcW w:w="426" w:type="dxa"/>
            <w:vAlign w:val="top"/>
          </w:tcPr>
          <w:p w14:paraId="30A47649" w14:textId="77777777" w:rsidR="008E44F3" w:rsidRPr="0076155E" w:rsidRDefault="008E44F3" w:rsidP="00C652F6">
            <w:pPr>
              <w:pStyle w:val="SDMTableBoxParaNotNumbered"/>
              <w:jc w:val="thaiDistribute"/>
              <w:rPr>
                <w:rFonts w:ascii="Browallia New" w:hAnsi="Browallia New" w:cs="Browallia New"/>
                <w:sz w:val="32"/>
                <w:szCs w:val="32"/>
              </w:rPr>
            </w:pPr>
            <w:r w:rsidRPr="0076155E">
              <w:rPr>
                <w:rFonts w:ascii="Browallia New" w:hAnsi="Browallia New" w:cs="Browallia New"/>
                <w:sz w:val="32"/>
                <w:szCs w:val="32"/>
                <w:cs/>
                <w:lang w:bidi="th"/>
              </w:rPr>
              <w:t>=</w:t>
            </w:r>
          </w:p>
        </w:tc>
        <w:tc>
          <w:tcPr>
            <w:tcW w:w="7512" w:type="dxa"/>
            <w:vAlign w:val="top"/>
          </w:tcPr>
          <w:p w14:paraId="305AA7FC" w14:textId="674AEDFA" w:rsidR="008E44F3" w:rsidRPr="0076155E" w:rsidRDefault="008E44F3" w:rsidP="00C652F6">
            <w:pPr>
              <w:pStyle w:val="SDMTableBoxParaNotNumbered"/>
              <w:jc w:val="thaiDistribute"/>
              <w:rPr>
                <w:rFonts w:ascii="Browallia New" w:hAnsi="Browallia New" w:cs="Browallia New"/>
                <w:sz w:val="32"/>
                <w:szCs w:val="32"/>
                <w:cs/>
                <w:lang w:bidi="th-TH"/>
              </w:rPr>
            </w:pPr>
            <w:r w:rsidRPr="004614A6">
              <w:rPr>
                <w:rFonts w:ascii="Browallia New" w:hAnsi="Browallia New" w:cs="Browallia New"/>
                <w:sz w:val="32"/>
                <w:szCs w:val="32"/>
                <w:lang w:val="en-US" w:bidi="th-TH"/>
              </w:rPr>
              <w:t xml:space="preserve">Number of </w:t>
            </w:r>
            <w:r>
              <w:rPr>
                <w:rFonts w:ascii="Browallia New" w:hAnsi="Browallia New" w:cs="Browallia New"/>
                <w:sz w:val="32"/>
                <w:szCs w:val="32"/>
                <w:lang w:val="en-US" w:bidi="th-TH"/>
              </w:rPr>
              <w:t>s</w:t>
            </w:r>
            <w:r w:rsidRPr="004614A6">
              <w:rPr>
                <w:rFonts w:ascii="Browallia New" w:hAnsi="Browallia New" w:cs="Browallia New"/>
                <w:sz w:val="32"/>
                <w:szCs w:val="32"/>
                <w:lang w:val="en-US" w:bidi="th-TH"/>
              </w:rPr>
              <w:t>amples</w:t>
            </w:r>
          </w:p>
        </w:tc>
      </w:tr>
      <w:tr w:rsidR="008E44F3" w:rsidRPr="0076155E" w14:paraId="1578F385" w14:textId="77777777" w:rsidTr="00C652F6">
        <w:tc>
          <w:tcPr>
            <w:tcW w:w="1134" w:type="dxa"/>
            <w:vAlign w:val="top"/>
          </w:tcPr>
          <w:p w14:paraId="7C9297A7" w14:textId="77777777" w:rsidR="008E44F3" w:rsidRPr="0076155E" w:rsidRDefault="008E44F3" w:rsidP="00C652F6">
            <w:pPr>
              <w:pStyle w:val="SDMTableBoxParaNotNumbered"/>
              <w:rPr>
                <w:rFonts w:ascii="Browallia New" w:hAnsi="Browallia New" w:cs="Browallia New"/>
                <w:sz w:val="32"/>
                <w:szCs w:val="32"/>
              </w:rPr>
            </w:pPr>
            <w:r w:rsidRPr="0076155E">
              <w:rPr>
                <w:rFonts w:ascii="Browallia New" w:hAnsi="Browallia New" w:cs="Browallia New"/>
                <w:sz w:val="32"/>
                <w:szCs w:val="32"/>
              </w:rPr>
              <w:t>n</w:t>
            </w:r>
          </w:p>
        </w:tc>
        <w:tc>
          <w:tcPr>
            <w:tcW w:w="426" w:type="dxa"/>
            <w:vAlign w:val="top"/>
          </w:tcPr>
          <w:p w14:paraId="1ED0D463" w14:textId="77777777" w:rsidR="008E44F3" w:rsidRPr="0076155E" w:rsidRDefault="008E44F3" w:rsidP="00C652F6">
            <w:pPr>
              <w:pStyle w:val="SDMTableBoxParaNotNumbered"/>
              <w:jc w:val="thaiDistribute"/>
              <w:rPr>
                <w:rFonts w:ascii="Browallia New" w:hAnsi="Browallia New" w:cs="Browallia New"/>
                <w:sz w:val="32"/>
                <w:szCs w:val="32"/>
              </w:rPr>
            </w:pPr>
            <w:r w:rsidRPr="0076155E">
              <w:rPr>
                <w:rFonts w:ascii="Browallia New" w:hAnsi="Browallia New" w:cs="Browallia New"/>
                <w:sz w:val="32"/>
                <w:szCs w:val="32"/>
                <w:cs/>
                <w:lang w:bidi="th"/>
              </w:rPr>
              <w:t>=</w:t>
            </w:r>
          </w:p>
        </w:tc>
        <w:tc>
          <w:tcPr>
            <w:tcW w:w="7512" w:type="dxa"/>
            <w:vAlign w:val="top"/>
          </w:tcPr>
          <w:p w14:paraId="4C709109" w14:textId="400ABE2F" w:rsidR="008E44F3" w:rsidRPr="0076155E" w:rsidRDefault="008E44F3" w:rsidP="00C652F6">
            <w:pPr>
              <w:pStyle w:val="SDMTableBoxParaNotNumbered"/>
              <w:jc w:val="thaiDistribute"/>
              <w:rPr>
                <w:rFonts w:ascii="Browallia New" w:hAnsi="Browallia New" w:cs="Browallia New"/>
                <w:sz w:val="32"/>
                <w:szCs w:val="32"/>
                <w:cs/>
                <w:lang w:bidi="th-TH"/>
              </w:rPr>
            </w:pPr>
            <w:r w:rsidRPr="004614A6">
              <w:rPr>
                <w:rFonts w:ascii="Browallia New" w:hAnsi="Browallia New" w:cs="Browallia New"/>
                <w:sz w:val="32"/>
                <w:szCs w:val="32"/>
                <w:lang w:val="en-US" w:bidi="th-TH"/>
              </w:rPr>
              <w:t xml:space="preserve">Collected </w:t>
            </w:r>
            <w:r>
              <w:rPr>
                <w:rFonts w:ascii="Browallia New" w:hAnsi="Browallia New" w:cs="Browallia New"/>
                <w:sz w:val="32"/>
                <w:szCs w:val="32"/>
                <w:lang w:val="en-US" w:bidi="th-TH"/>
              </w:rPr>
              <w:t>s</w:t>
            </w:r>
            <w:r w:rsidRPr="004614A6">
              <w:rPr>
                <w:rFonts w:ascii="Browallia New" w:hAnsi="Browallia New" w:cs="Browallia New"/>
                <w:sz w:val="32"/>
                <w:szCs w:val="32"/>
                <w:lang w:val="en-US" w:bidi="th-TH"/>
              </w:rPr>
              <w:t>ample</w:t>
            </w:r>
          </w:p>
        </w:tc>
      </w:tr>
      <w:tr w:rsidR="008E44F3" w:rsidRPr="0076155E" w14:paraId="30686E21" w14:textId="77777777" w:rsidTr="00C652F6">
        <w:tc>
          <w:tcPr>
            <w:tcW w:w="1134" w:type="dxa"/>
            <w:vAlign w:val="top"/>
          </w:tcPr>
          <w:p w14:paraId="5C22E259" w14:textId="77777777" w:rsidR="008E44F3" w:rsidRPr="0076155E" w:rsidRDefault="008E44F3" w:rsidP="00C652F6">
            <w:pPr>
              <w:pStyle w:val="SDMTableBoxParaNotNumbered"/>
              <w:rPr>
                <w:rFonts w:ascii="Browallia New" w:hAnsi="Browallia New" w:cs="Browallia New"/>
                <w:sz w:val="32"/>
                <w:szCs w:val="32"/>
              </w:rPr>
            </w:pPr>
            <w:r w:rsidRPr="0076155E">
              <w:rPr>
                <w:rFonts w:ascii="Browallia New" w:hAnsi="Browallia New" w:cs="Browallia New"/>
                <w:sz w:val="32"/>
                <w:szCs w:val="32"/>
              </w:rPr>
              <w:t>j</w:t>
            </w:r>
          </w:p>
        </w:tc>
        <w:tc>
          <w:tcPr>
            <w:tcW w:w="426" w:type="dxa"/>
            <w:vAlign w:val="top"/>
          </w:tcPr>
          <w:p w14:paraId="4152508A" w14:textId="77777777" w:rsidR="008E44F3" w:rsidRPr="0076155E" w:rsidRDefault="008E44F3" w:rsidP="00C652F6">
            <w:pPr>
              <w:pStyle w:val="SDMTableBoxParaNotNumbered"/>
              <w:jc w:val="thaiDistribute"/>
              <w:rPr>
                <w:rFonts w:ascii="Browallia New" w:hAnsi="Browallia New" w:cs="Browallia New"/>
                <w:sz w:val="32"/>
                <w:szCs w:val="32"/>
              </w:rPr>
            </w:pPr>
            <w:r w:rsidRPr="0076155E">
              <w:rPr>
                <w:rFonts w:ascii="Browallia New" w:hAnsi="Browallia New" w:cs="Browallia New"/>
                <w:sz w:val="32"/>
                <w:szCs w:val="32"/>
                <w:cs/>
                <w:lang w:bidi="th"/>
              </w:rPr>
              <w:t>=</w:t>
            </w:r>
          </w:p>
        </w:tc>
        <w:tc>
          <w:tcPr>
            <w:tcW w:w="7512" w:type="dxa"/>
            <w:vAlign w:val="top"/>
          </w:tcPr>
          <w:p w14:paraId="0DE8A0AB" w14:textId="1CBCDAF1" w:rsidR="008E44F3" w:rsidRPr="0076155E" w:rsidRDefault="008E44F3" w:rsidP="00C652F6">
            <w:pPr>
              <w:pStyle w:val="SDMTableBoxParaNotNumbered"/>
              <w:jc w:val="thaiDistribute"/>
              <w:rPr>
                <w:rFonts w:ascii="Browallia New" w:hAnsi="Browallia New" w:cs="Browallia New"/>
                <w:sz w:val="32"/>
                <w:szCs w:val="32"/>
                <w:cs/>
                <w:lang w:bidi="th-TH"/>
              </w:rPr>
            </w:pPr>
            <w:r>
              <w:rPr>
                <w:rFonts w:ascii="Browallia New" w:hAnsi="Browallia New" w:cs="Browallia New"/>
                <w:sz w:val="32"/>
                <w:szCs w:val="32"/>
                <w:lang w:bidi="th-TH"/>
              </w:rPr>
              <w:t>Type of waste</w:t>
            </w:r>
          </w:p>
        </w:tc>
      </w:tr>
    </w:tbl>
    <w:p w14:paraId="3155AFB2" w14:textId="26217D6C" w:rsidR="008E44F3" w:rsidRPr="0076155E" w:rsidRDefault="008E44F3" w:rsidP="008E44F3">
      <w:pPr>
        <w:tabs>
          <w:tab w:val="left" w:pos="709"/>
          <w:tab w:val="left" w:pos="2141"/>
        </w:tabs>
        <w:spacing w:before="0" w:after="0" w:line="240" w:lineRule="auto"/>
        <w:ind w:left="0"/>
        <w:rPr>
          <w:rFonts w:ascii="Browallia New" w:hAnsi="Browallia New" w:cs="Browallia New"/>
          <w:sz w:val="24"/>
          <w:szCs w:val="24"/>
        </w:rPr>
      </w:pPr>
    </w:p>
    <w:p w14:paraId="47F66BD3" w14:textId="77777777" w:rsidR="00C652F6" w:rsidRDefault="00C652F6">
      <w:pPr>
        <w:spacing w:before="0" w:after="0" w:line="240" w:lineRule="auto"/>
        <w:ind w:left="0"/>
        <w:rPr>
          <w:rFonts w:ascii="Browallia New" w:hAnsi="Browallia New" w:cs="Browallia New"/>
          <w:b/>
          <w:bCs/>
        </w:rPr>
      </w:pPr>
      <w:r>
        <w:rPr>
          <w:rFonts w:ascii="Browallia New" w:hAnsi="Browallia New" w:cs="Browallia New"/>
          <w:b/>
          <w:bCs/>
        </w:rPr>
        <w:br w:type="page"/>
      </w:r>
    </w:p>
    <w:p w14:paraId="3F4212FC" w14:textId="578C99D5" w:rsidR="008E44F3" w:rsidRPr="0076155E" w:rsidRDefault="008E44F3" w:rsidP="008E44F3">
      <w:pPr>
        <w:tabs>
          <w:tab w:val="left" w:pos="709"/>
          <w:tab w:val="left" w:pos="1134"/>
          <w:tab w:val="left" w:pos="2141"/>
        </w:tabs>
        <w:spacing w:before="0" w:after="0" w:line="240" w:lineRule="auto"/>
        <w:ind w:left="709"/>
        <w:rPr>
          <w:rFonts w:ascii="Browallia New" w:hAnsi="Browallia New" w:cs="Browallia New"/>
          <w:lang w:bidi="th"/>
        </w:rPr>
      </w:pPr>
      <w:r w:rsidRPr="00DD7360">
        <w:rPr>
          <w:rFonts w:ascii="Browallia New" w:hAnsi="Browallia New" w:cs="Browallia New"/>
          <w:b/>
          <w:bCs/>
        </w:rPr>
        <w:lastRenderedPageBreak/>
        <w:t>Option 2: Unsorted waste</w:t>
      </w:r>
    </w:p>
    <w:p w14:paraId="64DF26C9" w14:textId="4B330E64" w:rsidR="008E44F3" w:rsidRPr="0076155E" w:rsidRDefault="008E44F3" w:rsidP="008E44F3">
      <w:pPr>
        <w:tabs>
          <w:tab w:val="left" w:pos="709"/>
          <w:tab w:val="left" w:pos="2141"/>
        </w:tabs>
        <w:spacing w:before="0" w:after="0" w:line="240" w:lineRule="auto"/>
        <w:ind w:left="0"/>
        <w:rPr>
          <w:rFonts w:ascii="Browallia New" w:hAnsi="Browallia New" w:cs="Browallia New"/>
          <w:sz w:val="24"/>
          <w:szCs w:val="24"/>
        </w:rPr>
      </w:pPr>
    </w:p>
    <w:tbl>
      <w:tblPr>
        <w:tblStyle w:val="SDMMethTableEquation"/>
        <w:tblW w:w="9072" w:type="dxa"/>
        <w:tblInd w:w="108" w:type="dxa"/>
        <w:tblLook w:val="04A0" w:firstRow="1" w:lastRow="0" w:firstColumn="1" w:lastColumn="0" w:noHBand="0" w:noVBand="1"/>
      </w:tblPr>
      <w:tblGrid>
        <w:gridCol w:w="7088"/>
        <w:gridCol w:w="1984"/>
      </w:tblGrid>
      <w:tr w:rsidR="008E44F3" w:rsidRPr="0076155E" w14:paraId="74359091" w14:textId="77777777" w:rsidTr="00C652F6">
        <w:tc>
          <w:tcPr>
            <w:tcW w:w="7088" w:type="dxa"/>
          </w:tcPr>
          <w:p w14:paraId="5FDFD3AB" w14:textId="46C39F31" w:rsidR="008E44F3" w:rsidRPr="0076155E" w:rsidRDefault="00103592" w:rsidP="00C652F6">
            <w:pPr>
              <w:pStyle w:val="SDMMethEquation"/>
              <w:spacing w:before="0" w:line="240" w:lineRule="auto"/>
              <w:jc w:val="thaiDistribute"/>
              <w:rPr>
                <w:rFonts w:ascii="Browallia New" w:hAnsi="Browallia New" w:cs="Browallia New"/>
                <w:b/>
                <w:bCs/>
                <w:sz w:val="32"/>
                <w:szCs w:val="32"/>
                <w:vertAlign w:val="subscript"/>
                <w:lang w:val="es-AR" w:bidi="th-TH"/>
              </w:rPr>
            </w:pPr>
            <w:r w:rsidRPr="00671E08">
              <w:rPr>
                <w:rFonts w:ascii="Browallia New" w:eastAsia="Cambria Math" w:hAnsi="Browallia New" w:cs="Browallia New"/>
                <w:b/>
                <w:bCs/>
                <w:sz w:val="32"/>
                <w:szCs w:val="44"/>
              </w:rPr>
              <w:t>PE</w:t>
            </w:r>
            <w:r w:rsidRPr="00671E08">
              <w:rPr>
                <w:rFonts w:ascii="Browallia New" w:eastAsia="Cambria Math" w:hAnsi="Browallia New" w:cs="Browallia New"/>
                <w:b/>
                <w:bCs/>
                <w:sz w:val="32"/>
                <w:szCs w:val="44"/>
                <w:vertAlign w:val="subscript"/>
              </w:rPr>
              <w:t>FC,ADD,RDF,BC,y</w:t>
            </w:r>
            <w:r w:rsidR="008E44F3" w:rsidRPr="00103592">
              <w:rPr>
                <w:rFonts w:ascii="Browallia New" w:hAnsi="Browallia New" w:cs="Browallia New"/>
                <w:b/>
                <w:bCs/>
                <w:sz w:val="32"/>
                <w:szCs w:val="32"/>
              </w:rPr>
              <w:t xml:space="preserve"> </w:t>
            </w:r>
            <w:r w:rsidR="008E44F3" w:rsidRPr="00103592">
              <w:rPr>
                <w:rFonts w:ascii="Browallia New" w:hAnsi="Browallia New" w:cs="Browallia New"/>
                <w:b/>
                <w:bCs/>
                <w:sz w:val="32"/>
                <w:szCs w:val="32"/>
                <w:lang w:val="en-US" w:bidi="th-TH"/>
              </w:rPr>
              <w:t xml:space="preserve">  </w:t>
            </w:r>
            <w:r w:rsidR="008E44F3" w:rsidRPr="0076155E">
              <w:rPr>
                <w:rFonts w:ascii="Browallia New" w:hAnsi="Browallia New" w:cs="Browallia New"/>
                <w:b/>
                <w:bCs/>
                <w:sz w:val="32"/>
                <w:szCs w:val="32"/>
                <w:lang w:val="en-US" w:bidi="th-TH"/>
              </w:rPr>
              <w:t xml:space="preserve">=  </w:t>
            </w:r>
            <w:r w:rsidR="008E44F3" w:rsidRPr="0076155E">
              <w:rPr>
                <w:rFonts w:ascii="Times New Roman" w:eastAsia="Cambria Math" w:hAnsi="Times New Roman" w:cs="Times New Roman"/>
                <w:b/>
                <w:bCs/>
                <w:sz w:val="32"/>
                <w:szCs w:val="40"/>
                <w:lang w:bidi="th-TH"/>
              </w:rPr>
              <w:t>∑</w:t>
            </w:r>
            <w:r w:rsidR="008E44F3" w:rsidRPr="0076155E">
              <w:rPr>
                <w:rFonts w:ascii="Browallia New" w:eastAsia="Cambria Math" w:hAnsi="Browallia New" w:cs="Browallia New"/>
                <w:b/>
                <w:bCs/>
                <w:sz w:val="32"/>
                <w:szCs w:val="40"/>
                <w:vertAlign w:val="subscript"/>
                <w:lang w:bidi="th-TH"/>
              </w:rPr>
              <w:t>i</w:t>
            </w:r>
            <w:r w:rsidR="008E44F3" w:rsidRPr="0076155E">
              <w:rPr>
                <w:rFonts w:ascii="Browallia New" w:hAnsi="Browallia New" w:cs="Browallia New"/>
                <w:b/>
                <w:bCs/>
                <w:iCs/>
                <w:sz w:val="32"/>
                <w:szCs w:val="32"/>
                <w:lang w:val="es-AR" w:bidi="th-TH"/>
              </w:rPr>
              <w:t xml:space="preserve"> (44</w:t>
            </w:r>
            <w:r w:rsidR="008E44F3" w:rsidRPr="0076155E">
              <w:rPr>
                <w:rFonts w:ascii="Browallia New" w:hAnsi="Browallia New" w:cs="Browallia New"/>
                <w:b/>
                <w:bCs/>
                <w:iCs/>
                <w:sz w:val="32"/>
                <w:szCs w:val="32"/>
                <w:cs/>
                <w:lang w:val="es-AR" w:bidi="th-TH"/>
              </w:rPr>
              <w:t>/</w:t>
            </w:r>
            <w:r w:rsidR="008E44F3" w:rsidRPr="0076155E">
              <w:rPr>
                <w:rFonts w:ascii="Browallia New" w:hAnsi="Browallia New" w:cs="Browallia New"/>
                <w:b/>
                <w:bCs/>
                <w:iCs/>
                <w:sz w:val="32"/>
                <w:szCs w:val="32"/>
                <w:lang w:val="en-US" w:bidi="th-TH"/>
              </w:rPr>
              <w:t xml:space="preserve">22) </w:t>
            </w:r>
            <w:r w:rsidR="008E44F3" w:rsidRPr="0076155E">
              <w:rPr>
                <w:rFonts w:ascii="Browallia New" w:hAnsi="Browallia New" w:cs="Browallia New"/>
                <w:b/>
                <w:bCs/>
                <w:sz w:val="32"/>
                <w:szCs w:val="32"/>
                <w:lang w:val="es-AR"/>
              </w:rPr>
              <w:t>×</w:t>
            </w:r>
            <w:r w:rsidR="008E44F3" w:rsidRPr="0076155E">
              <w:rPr>
                <w:rFonts w:ascii="Browallia New" w:hAnsi="Browallia New" w:cs="Browallia New"/>
                <w:b/>
                <w:bCs/>
                <w:iCs/>
                <w:sz w:val="32"/>
                <w:szCs w:val="32"/>
                <w:lang w:val="es-AR" w:bidi="th-TH"/>
              </w:rPr>
              <w:t xml:space="preserve"> FF</w:t>
            </w:r>
            <w:r w:rsidR="008E44F3" w:rsidRPr="0076155E">
              <w:rPr>
                <w:rFonts w:ascii="Browallia New" w:hAnsi="Browallia New" w:cs="Browallia New"/>
                <w:b/>
                <w:bCs/>
                <w:sz w:val="32"/>
                <w:szCs w:val="32"/>
                <w:vertAlign w:val="subscript"/>
                <w:lang w:val="es-AR" w:bidi="th-TH"/>
              </w:rPr>
              <w:t>COM,y</w:t>
            </w:r>
            <w:r w:rsidR="008E44F3" w:rsidRPr="00103592">
              <w:rPr>
                <w:rFonts w:ascii="Browallia New" w:hAnsi="Browallia New" w:cs="Browallia New"/>
                <w:b/>
                <w:bCs/>
                <w:sz w:val="32"/>
                <w:szCs w:val="32"/>
                <w:lang w:val="es-AR" w:bidi="th-TH"/>
              </w:rPr>
              <w:t xml:space="preserve"> </w:t>
            </w:r>
            <w:r w:rsidR="008E44F3" w:rsidRPr="0076155E">
              <w:rPr>
                <w:rFonts w:ascii="Browallia New" w:hAnsi="Browallia New" w:cs="Browallia New"/>
                <w:b/>
                <w:bCs/>
                <w:sz w:val="32"/>
                <w:szCs w:val="32"/>
                <w:lang w:val="es-AR"/>
              </w:rPr>
              <w:t>×</w:t>
            </w:r>
            <w:r w:rsidR="008E44F3" w:rsidRPr="0076155E">
              <w:rPr>
                <w:rFonts w:ascii="Browallia New" w:hAnsi="Browallia New" w:cs="Browallia New"/>
                <w:b/>
                <w:bCs/>
                <w:sz w:val="32"/>
                <w:szCs w:val="32"/>
                <w:lang w:val="es-AR" w:bidi="th-TH"/>
              </w:rPr>
              <w:t xml:space="preserve"> Q</w:t>
            </w:r>
            <w:r w:rsidR="008E44F3" w:rsidRPr="0076155E">
              <w:rPr>
                <w:rFonts w:ascii="Browallia New" w:hAnsi="Browallia New" w:cs="Browallia New"/>
                <w:b/>
                <w:bCs/>
                <w:sz w:val="32"/>
                <w:szCs w:val="32"/>
                <w:vertAlign w:val="subscript"/>
                <w:lang w:val="es-AR" w:bidi="th-TH"/>
              </w:rPr>
              <w:t xml:space="preserve">waste,y </w:t>
            </w:r>
            <w:r w:rsidR="008E44F3" w:rsidRPr="0076155E">
              <w:rPr>
                <w:rFonts w:ascii="Browallia New" w:hAnsi="Browallia New" w:cs="Browallia New"/>
                <w:b/>
                <w:bCs/>
                <w:sz w:val="32"/>
                <w:szCs w:val="32"/>
                <w:lang w:val="es-AR" w:bidi="th-TH"/>
              </w:rPr>
              <w:t xml:space="preserve"> </w:t>
            </w:r>
            <w:r w:rsidR="008E44F3" w:rsidRPr="0076155E">
              <w:rPr>
                <w:rFonts w:ascii="Browallia New" w:hAnsi="Browallia New" w:cs="Browallia New"/>
                <w:b/>
                <w:bCs/>
                <w:sz w:val="32"/>
                <w:szCs w:val="32"/>
                <w:lang w:val="es-AR"/>
              </w:rPr>
              <w:t>×</w:t>
            </w:r>
            <w:r w:rsidR="008E44F3" w:rsidRPr="0076155E">
              <w:rPr>
                <w:rFonts w:ascii="Browallia New" w:hAnsi="Browallia New" w:cs="Browallia New"/>
                <w:b/>
                <w:bCs/>
                <w:sz w:val="32"/>
                <w:szCs w:val="32"/>
                <w:lang w:val="es-AR" w:bidi="th-TH"/>
              </w:rPr>
              <w:t xml:space="preserve"> FFC</w:t>
            </w:r>
            <w:r w:rsidR="008E44F3" w:rsidRPr="0076155E">
              <w:rPr>
                <w:rFonts w:ascii="Browallia New" w:hAnsi="Browallia New" w:cs="Browallia New"/>
                <w:b/>
                <w:bCs/>
                <w:sz w:val="32"/>
                <w:szCs w:val="32"/>
                <w:vertAlign w:val="subscript"/>
                <w:lang w:val="es-AR" w:bidi="th-TH"/>
              </w:rPr>
              <w:t>waste,y</w:t>
            </w:r>
          </w:p>
          <w:p w14:paraId="28C8417B" w14:textId="7B70381A" w:rsidR="008E44F3" w:rsidRPr="0076155E" w:rsidRDefault="00103592" w:rsidP="00103592">
            <w:pPr>
              <w:pStyle w:val="SDMMethEquation"/>
              <w:spacing w:before="60" w:line="240" w:lineRule="auto"/>
              <w:jc w:val="thaiDistribute"/>
              <w:rPr>
                <w:rFonts w:ascii="Browallia New" w:hAnsi="Browallia New" w:cs="Browallia New"/>
                <w:b/>
                <w:bCs/>
                <w:sz w:val="32"/>
                <w:szCs w:val="32"/>
                <w:lang w:val="es-AR" w:bidi="th-TH"/>
              </w:rPr>
            </w:pPr>
            <w:r w:rsidRPr="0076155E">
              <w:rPr>
                <w:rFonts w:ascii="Browallia New" w:eastAsia="Cambria Math" w:hAnsi="Browallia New" w:cs="Browallia New"/>
                <w:b/>
                <w:bCs/>
                <w:noProof/>
                <w:sz w:val="32"/>
                <w:szCs w:val="32"/>
                <w:lang w:bidi="th-TH"/>
              </w:rPr>
              <mc:AlternateContent>
                <mc:Choice Requires="wps">
                  <w:drawing>
                    <wp:anchor distT="0" distB="0" distL="114300" distR="114300" simplePos="0" relativeHeight="251782144" behindDoc="0" locked="0" layoutInCell="1" allowOverlap="1" wp14:anchorId="4FCE1E4E" wp14:editId="34DFD0B2">
                      <wp:simplePos x="0" y="0"/>
                      <wp:positionH relativeFrom="column">
                        <wp:posOffset>1111987</wp:posOffset>
                      </wp:positionH>
                      <wp:positionV relativeFrom="paragraph">
                        <wp:posOffset>42799</wp:posOffset>
                      </wp:positionV>
                      <wp:extent cx="2413635" cy="0"/>
                      <wp:effectExtent l="0" t="0" r="0" b="0"/>
                      <wp:wrapNone/>
                      <wp:docPr id="1127107871" name="ตัวเชื่อมต่อตรง 10"/>
                      <wp:cNvGraphicFramePr/>
                      <a:graphic xmlns:a="http://schemas.openxmlformats.org/drawingml/2006/main">
                        <a:graphicData uri="http://schemas.microsoft.com/office/word/2010/wordprocessingShape">
                          <wps:wsp>
                            <wps:cNvCnPr/>
                            <wps:spPr>
                              <a:xfrm flipV="1">
                                <a:off x="0" y="0"/>
                                <a:ext cx="241363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16cei="http://schemas.microsoft.com/office/word/2026/wordml/cei" xmlns:oel="http://schemas.microsoft.com/office/2019/extlst">
                  <w:pict>
                    <v:line w14:anchorId="2A9B6702" id="ตัวเชื่อมต่อตรง 10" o:spid="_x0000_s1026" style="position:absolute;flip:y;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7.55pt,3.35pt" to="277.6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" strokecolor="black [3213]" strokeweight="1pt">
                      <v:stroke joinstyle="miter"/>
                    </v:line>
                  </w:pict>
                </mc:Fallback>
              </mc:AlternateContent>
            </w:r>
            <w:r w:rsidR="008E44F3" w:rsidRPr="0076155E">
              <w:rPr>
                <w:rFonts w:ascii="Browallia New" w:hAnsi="Browallia New" w:cs="Browallia New"/>
                <w:b/>
                <w:bCs/>
                <w:sz w:val="32"/>
                <w:szCs w:val="32"/>
              </w:rPr>
              <w:t xml:space="preserve">                   </w:t>
            </w:r>
            <w:r>
              <w:rPr>
                <w:rFonts w:ascii="Browallia New" w:hAnsi="Browallia New" w:cs="Browallia New"/>
                <w:b/>
                <w:bCs/>
                <w:sz w:val="32"/>
                <w:szCs w:val="32"/>
              </w:rPr>
              <w:t xml:space="preserve">      </w:t>
            </w:r>
            <w:r w:rsidR="008E44F3" w:rsidRPr="0076155E">
              <w:rPr>
                <w:rFonts w:ascii="Browallia New" w:hAnsi="Browallia New" w:cs="Browallia New"/>
                <w:b/>
                <w:bCs/>
                <w:sz w:val="32"/>
                <w:szCs w:val="32"/>
              </w:rPr>
              <w:t xml:space="preserve">       </w:t>
            </w:r>
            <w:r>
              <w:rPr>
                <w:rFonts w:ascii="Browallia New" w:hAnsi="Browallia New" w:cs="Browallia New"/>
                <w:b/>
                <w:bCs/>
                <w:sz w:val="32"/>
                <w:szCs w:val="32"/>
              </w:rPr>
              <w:t xml:space="preserve">    </w:t>
            </w:r>
            <w:r w:rsidR="008E44F3" w:rsidRPr="0076155E">
              <w:rPr>
                <w:rFonts w:ascii="Browallia New" w:hAnsi="Browallia New" w:cs="Browallia New"/>
                <w:b/>
                <w:bCs/>
                <w:sz w:val="32"/>
                <w:szCs w:val="32"/>
              </w:rPr>
              <w:t xml:space="preserve">        </w:t>
            </w:r>
            <w:r>
              <w:rPr>
                <w:rFonts w:ascii="Browallia New" w:hAnsi="Browallia New" w:cs="Browallia New"/>
                <w:b/>
                <w:bCs/>
                <w:sz w:val="32"/>
                <w:szCs w:val="32"/>
              </w:rPr>
              <w:t xml:space="preserve">   </w:t>
            </w:r>
            <w:r w:rsidR="008E44F3" w:rsidRPr="0076155E">
              <w:rPr>
                <w:rFonts w:ascii="Browallia New" w:hAnsi="Browallia New" w:cs="Browallia New"/>
                <w:b/>
                <w:bCs/>
                <w:sz w:val="32"/>
                <w:szCs w:val="32"/>
              </w:rPr>
              <w:t xml:space="preserve"> </w:t>
            </w:r>
            <w:r w:rsidR="008E44F3">
              <w:rPr>
                <w:rFonts w:ascii="Browallia New" w:hAnsi="Browallia New" w:cs="Browallia New"/>
                <w:b/>
                <w:bCs/>
                <w:sz w:val="32"/>
                <w:szCs w:val="32"/>
              </w:rPr>
              <w:t xml:space="preserve">         </w:t>
            </w:r>
            <w:r w:rsidR="008E44F3" w:rsidRPr="0076155E">
              <w:rPr>
                <w:rFonts w:ascii="Browallia New" w:hAnsi="Browallia New" w:cs="Browallia New"/>
                <w:b/>
                <w:bCs/>
                <w:sz w:val="32"/>
                <w:szCs w:val="32"/>
              </w:rPr>
              <w:t xml:space="preserve">    </w:t>
            </w:r>
            <w:r>
              <w:rPr>
                <w:rFonts w:ascii="Browallia New" w:hAnsi="Browallia New" w:cs="Browallia New"/>
                <w:b/>
                <w:bCs/>
                <w:sz w:val="32"/>
                <w:szCs w:val="32"/>
              </w:rPr>
              <w:t>B</w:t>
            </w:r>
            <w:r w:rsidR="008E44F3" w:rsidRPr="0076155E">
              <w:rPr>
                <w:rFonts w:ascii="Browallia New" w:eastAsia="Cambria Math" w:hAnsi="Browallia New" w:cs="Browallia New"/>
                <w:b/>
                <w:bCs/>
                <w:sz w:val="32"/>
                <w:szCs w:val="32"/>
              </w:rPr>
              <w:t>C</w:t>
            </w:r>
            <w:r w:rsidR="008E44F3" w:rsidRPr="0076155E">
              <w:rPr>
                <w:rFonts w:ascii="Browallia New" w:eastAsia="Cambria Math" w:hAnsi="Browallia New" w:cs="Browallia New"/>
                <w:b/>
                <w:bCs/>
                <w:sz w:val="32"/>
                <w:szCs w:val="32"/>
                <w:vertAlign w:val="subscript"/>
              </w:rPr>
              <w:t>y</w:t>
            </w:r>
          </w:p>
        </w:tc>
        <w:tc>
          <w:tcPr>
            <w:tcW w:w="1984" w:type="dxa"/>
          </w:tcPr>
          <w:p w14:paraId="2584D6EA" w14:textId="52272D9F" w:rsidR="008E44F3" w:rsidRPr="0076155E" w:rsidRDefault="008E44F3" w:rsidP="00C652F6">
            <w:pPr>
              <w:pStyle w:val="SDMMethEquationNr"/>
              <w:numPr>
                <w:ilvl w:val="0"/>
                <w:numId w:val="0"/>
              </w:numPr>
              <w:spacing w:before="120" w:after="60" w:line="240" w:lineRule="auto"/>
              <w:rPr>
                <w:rFonts w:ascii="Browallia New" w:hAnsi="Browallia New" w:cs="Browallia New"/>
                <w:sz w:val="32"/>
                <w:szCs w:val="32"/>
                <w:lang w:val="en-US" w:bidi="th-TH"/>
              </w:rPr>
            </w:pPr>
            <w:r>
              <w:rPr>
                <w:rFonts w:ascii="Browallia New" w:hAnsi="Browallia New" w:cs="Browallia New" w:hint="cs"/>
                <w:sz w:val="32"/>
                <w:szCs w:val="32"/>
                <w:lang w:bidi="th-TH"/>
              </w:rPr>
              <w:t>Equation</w:t>
            </w:r>
            <w:r w:rsidRPr="0076155E">
              <w:rPr>
                <w:rFonts w:ascii="Browallia New" w:hAnsi="Browallia New" w:cs="Browallia New" w:hint="cs"/>
                <w:sz w:val="32"/>
                <w:szCs w:val="32"/>
                <w:cs/>
                <w:lang w:bidi="th-TH"/>
              </w:rPr>
              <w:t xml:space="preserve"> </w:t>
            </w:r>
            <w:r w:rsidRPr="0076155E">
              <w:rPr>
                <w:rFonts w:ascii="Browallia New" w:hAnsi="Browallia New" w:cs="Browallia New"/>
                <w:sz w:val="32"/>
                <w:szCs w:val="32"/>
              </w:rPr>
              <w:t>(</w:t>
            </w:r>
            <w:r w:rsidR="00B705DC">
              <w:rPr>
                <w:rFonts w:ascii="Browallia New" w:hAnsi="Browallia New" w:cs="Browallia New"/>
                <w:sz w:val="32"/>
                <w:szCs w:val="32"/>
              </w:rPr>
              <w:t>47</w:t>
            </w:r>
            <w:r w:rsidRPr="0076155E">
              <w:rPr>
                <w:rFonts w:ascii="Browallia New" w:hAnsi="Browallia New" w:cs="Browallia New"/>
                <w:sz w:val="32"/>
                <w:szCs w:val="32"/>
              </w:rPr>
              <w:t>)</w:t>
            </w:r>
          </w:p>
        </w:tc>
      </w:tr>
    </w:tbl>
    <w:p w14:paraId="45F80868" w14:textId="77777777" w:rsidR="008E44F3" w:rsidRPr="00354C60" w:rsidRDefault="008E44F3" w:rsidP="008E44F3">
      <w:pPr>
        <w:pStyle w:val="SDMMethCaptionEquationParametersTable"/>
        <w:ind w:hanging="1814"/>
        <w:jc w:val="thaiDistribute"/>
        <w:rPr>
          <w:rFonts w:ascii="Browallia New" w:hAnsi="Browallia New" w:cs="Browallia New"/>
          <w:sz w:val="32"/>
          <w:szCs w:val="32"/>
          <w:cs/>
          <w:lang w:bidi="th-TH"/>
        </w:rPr>
      </w:pPr>
      <w:r w:rsidRPr="00354C60">
        <w:rPr>
          <w:rFonts w:ascii="Browallia New" w:hAnsi="Browallia New" w:cs="Browallia New" w:hint="cs"/>
          <w:sz w:val="32"/>
          <w:szCs w:val="32"/>
          <w:lang w:bidi="th-TH"/>
        </w:rPr>
        <w:t>Where</w:t>
      </w:r>
    </w:p>
    <w:tbl>
      <w:tblPr>
        <w:tblStyle w:val="SDMMethTableEquationParameters"/>
        <w:tblW w:w="9072" w:type="dxa"/>
        <w:tblInd w:w="108" w:type="dxa"/>
        <w:tblLook w:val="04A0" w:firstRow="1" w:lastRow="0" w:firstColumn="1" w:lastColumn="0" w:noHBand="0" w:noVBand="1"/>
      </w:tblPr>
      <w:tblGrid>
        <w:gridCol w:w="1660"/>
        <w:gridCol w:w="442"/>
        <w:gridCol w:w="6970"/>
      </w:tblGrid>
      <w:tr w:rsidR="008E44F3" w:rsidRPr="0076155E" w14:paraId="1CB2949F" w14:textId="77777777" w:rsidTr="00C652F6">
        <w:tc>
          <w:tcPr>
            <w:tcW w:w="1242" w:type="dxa"/>
            <w:vAlign w:val="top"/>
          </w:tcPr>
          <w:p w14:paraId="57674FD4" w14:textId="2EBCE8C7" w:rsidR="008E44F3" w:rsidRPr="00A07849" w:rsidRDefault="00A07849" w:rsidP="00C652F6">
            <w:pPr>
              <w:pStyle w:val="SDMTableBoxParaNotNumbered"/>
              <w:jc w:val="thaiDistribute"/>
              <w:rPr>
                <w:rFonts w:ascii="Browallia New" w:hAnsi="Browallia New" w:cs="Browallia New"/>
                <w:sz w:val="32"/>
                <w:szCs w:val="32"/>
              </w:rPr>
            </w:pPr>
            <w:r w:rsidRPr="00A07849">
              <w:rPr>
                <w:rFonts w:ascii="Browallia New" w:eastAsia="Cambria Math" w:hAnsi="Browallia New" w:cs="Browallia New"/>
                <w:sz w:val="32"/>
                <w:szCs w:val="44"/>
              </w:rPr>
              <w:t>PE</w:t>
            </w:r>
            <w:r w:rsidRPr="00A07849">
              <w:rPr>
                <w:rFonts w:ascii="Browallia New" w:eastAsia="Cambria Math" w:hAnsi="Browallia New" w:cs="Browallia New"/>
                <w:sz w:val="32"/>
                <w:szCs w:val="44"/>
                <w:vertAlign w:val="subscript"/>
              </w:rPr>
              <w:t>FC,ADD,RDF,BC,y</w:t>
            </w:r>
          </w:p>
        </w:tc>
        <w:tc>
          <w:tcPr>
            <w:tcW w:w="450" w:type="dxa"/>
            <w:vAlign w:val="top"/>
          </w:tcPr>
          <w:p w14:paraId="316E4DE2" w14:textId="77777777" w:rsidR="008E44F3" w:rsidRPr="00FA2EE2" w:rsidRDefault="008E44F3" w:rsidP="00C652F6">
            <w:pPr>
              <w:pStyle w:val="SDMTableBoxParaNotNumbered"/>
              <w:jc w:val="thaiDistribute"/>
              <w:rPr>
                <w:rFonts w:ascii="Browallia New" w:hAnsi="Browallia New" w:cs="Browallia New"/>
                <w:sz w:val="32"/>
                <w:szCs w:val="32"/>
              </w:rPr>
            </w:pPr>
            <w:r w:rsidRPr="00FA2EE2">
              <w:rPr>
                <w:rFonts w:ascii="Browallia New" w:hAnsi="Browallia New" w:cs="Browallia New"/>
                <w:sz w:val="32"/>
                <w:szCs w:val="32"/>
                <w:cs/>
                <w:lang w:bidi="th"/>
              </w:rPr>
              <w:t>=</w:t>
            </w:r>
          </w:p>
        </w:tc>
        <w:tc>
          <w:tcPr>
            <w:tcW w:w="7380" w:type="dxa"/>
            <w:vAlign w:val="top"/>
          </w:tcPr>
          <w:p w14:paraId="6FAEB715" w14:textId="09AC1AA2" w:rsidR="008E44F3" w:rsidRPr="00FA2EE2" w:rsidRDefault="00A07849" w:rsidP="00C652F6">
            <w:pPr>
              <w:pStyle w:val="SDMTableBoxParaNotNumbered"/>
              <w:jc w:val="thaiDistribute"/>
              <w:rPr>
                <w:rFonts w:ascii="Browallia New" w:hAnsi="Browallia New" w:cs="Browallia New"/>
                <w:sz w:val="32"/>
                <w:szCs w:val="32"/>
                <w:lang w:eastAsia="ja-JP" w:bidi="th"/>
              </w:rPr>
            </w:pPr>
            <w:r w:rsidRPr="00B4041F">
              <w:rPr>
                <w:rFonts w:ascii="Browallia New" w:hAnsi="Browallia New" w:cs="Browallia New"/>
                <w:sz w:val="32"/>
                <w:szCs w:val="32"/>
                <w:lang w:bidi="th-TH"/>
              </w:rPr>
              <w:t>Project emissions from fuel combustion of RDF for cement grinding, raw material/alternative material production and preparation of additives</w:t>
            </w:r>
            <w:r w:rsidRPr="00507D0E">
              <w:rPr>
                <w:rFonts w:ascii="Browallia New" w:hAnsi="Browallia New" w:cs="Browallia New"/>
                <w:sz w:val="32"/>
                <w:szCs w:val="32"/>
                <w:cs/>
                <w:lang w:bidi="th-TH"/>
              </w:rPr>
              <w:t xml:space="preserve"> </w:t>
            </w:r>
            <w:r w:rsidR="00A56CA1">
              <w:rPr>
                <w:rFonts w:ascii="Browallia New" w:hAnsi="Browallia New" w:cs="Browallia New"/>
                <w:sz w:val="32"/>
                <w:szCs w:val="32"/>
                <w:lang w:bidi="th-TH"/>
              </w:rPr>
              <w:br/>
            </w:r>
            <w:r w:rsidRPr="00507D0E">
              <w:rPr>
                <w:rFonts w:ascii="Browallia New" w:hAnsi="Browallia New" w:cs="Browallia New"/>
                <w:sz w:val="32"/>
                <w:szCs w:val="32"/>
                <w:lang w:bidi="th-TH"/>
              </w:rPr>
              <w:t>(t CO</w:t>
            </w:r>
            <w:r w:rsidRPr="00507D0E">
              <w:rPr>
                <w:rFonts w:ascii="Browallia New" w:hAnsi="Browallia New" w:cs="Browallia New"/>
                <w:sz w:val="32"/>
                <w:szCs w:val="32"/>
                <w:vertAlign w:val="subscript"/>
                <w:lang w:bidi="th-TH"/>
              </w:rPr>
              <w:t>2</w:t>
            </w:r>
            <w:r w:rsidRPr="00507D0E">
              <w:rPr>
                <w:rFonts w:ascii="Browallia New" w:hAnsi="Browallia New" w:cs="Browallia New"/>
                <w:sz w:val="32"/>
                <w:szCs w:val="32"/>
                <w:lang w:bidi="th-TH"/>
              </w:rPr>
              <w:t>/t c</w:t>
            </w:r>
            <w:r>
              <w:rPr>
                <w:rFonts w:ascii="Browallia New" w:hAnsi="Browallia New" w:cs="Browallia New"/>
                <w:sz w:val="32"/>
                <w:szCs w:val="32"/>
                <w:lang w:bidi="th-TH"/>
              </w:rPr>
              <w:t>ement</w:t>
            </w:r>
            <w:r w:rsidRPr="00507D0E">
              <w:rPr>
                <w:rFonts w:ascii="Browallia New" w:hAnsi="Browallia New" w:cs="Browallia New"/>
                <w:sz w:val="32"/>
                <w:szCs w:val="32"/>
                <w:lang w:bidi="th-TH"/>
              </w:rPr>
              <w:t>)</w:t>
            </w:r>
          </w:p>
        </w:tc>
      </w:tr>
      <w:tr w:rsidR="008E44F3" w:rsidRPr="0076155E" w14:paraId="31962E72" w14:textId="77777777" w:rsidTr="00C652F6">
        <w:trPr>
          <w:trHeight w:val="25"/>
        </w:trPr>
        <w:tc>
          <w:tcPr>
            <w:tcW w:w="1242" w:type="dxa"/>
            <w:vAlign w:val="top"/>
          </w:tcPr>
          <w:p w14:paraId="09FC5222" w14:textId="77777777" w:rsidR="008E44F3" w:rsidRPr="0076155E" w:rsidRDefault="008E44F3" w:rsidP="00C652F6">
            <w:pPr>
              <w:pStyle w:val="SDMTableBoxParaNotNumbered"/>
              <w:jc w:val="thaiDistribute"/>
              <w:rPr>
                <w:rFonts w:ascii="Browallia New" w:hAnsi="Browallia New" w:cs="Browallia New"/>
                <w:sz w:val="32"/>
                <w:szCs w:val="32"/>
              </w:rPr>
            </w:pPr>
            <w:r w:rsidRPr="0076155E">
              <w:rPr>
                <w:rFonts w:ascii="Browallia New" w:hAnsi="Browallia New" w:cs="Browallia New"/>
                <w:sz w:val="32"/>
                <w:szCs w:val="32"/>
                <w:lang w:val="es-AR" w:bidi="th-TH"/>
              </w:rPr>
              <w:t>Q</w:t>
            </w:r>
            <w:r w:rsidRPr="0076155E">
              <w:rPr>
                <w:rFonts w:ascii="Browallia New" w:hAnsi="Browallia New" w:cs="Browallia New"/>
                <w:sz w:val="32"/>
                <w:szCs w:val="32"/>
                <w:vertAlign w:val="subscript"/>
                <w:lang w:val="es-AR" w:bidi="th-TH"/>
              </w:rPr>
              <w:t>waste,y</w:t>
            </w:r>
          </w:p>
        </w:tc>
        <w:tc>
          <w:tcPr>
            <w:tcW w:w="450" w:type="dxa"/>
            <w:vAlign w:val="top"/>
          </w:tcPr>
          <w:p w14:paraId="2FE7A8EF" w14:textId="77777777" w:rsidR="008E44F3" w:rsidRPr="00FA2EE2" w:rsidRDefault="008E44F3" w:rsidP="00C652F6">
            <w:pPr>
              <w:pStyle w:val="SDMTableBoxParaNotNumbered"/>
              <w:jc w:val="thaiDistribute"/>
              <w:rPr>
                <w:rFonts w:ascii="Browallia New" w:hAnsi="Browallia New" w:cs="Browallia New"/>
                <w:sz w:val="32"/>
                <w:szCs w:val="32"/>
              </w:rPr>
            </w:pPr>
            <w:r w:rsidRPr="00FA2EE2">
              <w:rPr>
                <w:rFonts w:ascii="Browallia New" w:hAnsi="Browallia New" w:cs="Browallia New"/>
                <w:sz w:val="32"/>
                <w:szCs w:val="32"/>
                <w:cs/>
                <w:lang w:bidi="th"/>
              </w:rPr>
              <w:t>=</w:t>
            </w:r>
          </w:p>
        </w:tc>
        <w:tc>
          <w:tcPr>
            <w:tcW w:w="7380" w:type="dxa"/>
            <w:vAlign w:val="top"/>
          </w:tcPr>
          <w:p w14:paraId="6548B6B5" w14:textId="7627DB23" w:rsidR="008E44F3" w:rsidRPr="00FA2EE2" w:rsidRDefault="00B705DC" w:rsidP="00C652F6">
            <w:pPr>
              <w:pStyle w:val="SDMTableBoxParaNotNumbered"/>
              <w:jc w:val="thaiDistribute"/>
              <w:rPr>
                <w:rFonts w:ascii="Browallia New" w:eastAsia="SimSun" w:hAnsi="Browallia New" w:cs="Browallia New"/>
                <w:sz w:val="32"/>
                <w:szCs w:val="32"/>
                <w:lang w:eastAsia="zh-CN"/>
              </w:rPr>
            </w:pPr>
            <w:r w:rsidRPr="004614A6">
              <w:rPr>
                <w:rFonts w:ascii="Browallia New" w:hAnsi="Browallia New" w:cs="Browallia New"/>
                <w:sz w:val="32"/>
                <w:szCs w:val="32"/>
                <w:lang w:val="en-US" w:bidi="th-TH"/>
              </w:rPr>
              <w:t xml:space="preserve">Quantity of </w:t>
            </w:r>
            <w:r>
              <w:rPr>
                <w:rFonts w:ascii="Browallia New" w:hAnsi="Browallia New" w:cs="Browallia New"/>
                <w:sz w:val="32"/>
                <w:szCs w:val="32"/>
                <w:lang w:val="en-US" w:bidi="th-TH"/>
              </w:rPr>
              <w:t>o</w:t>
            </w:r>
            <w:r w:rsidRPr="004614A6">
              <w:rPr>
                <w:rFonts w:ascii="Browallia New" w:hAnsi="Browallia New" w:cs="Browallia New"/>
                <w:sz w:val="32"/>
                <w:szCs w:val="32"/>
                <w:lang w:val="en-US" w:bidi="th-TH"/>
              </w:rPr>
              <w:t xml:space="preserve">rganic </w:t>
            </w:r>
            <w:r>
              <w:rPr>
                <w:rFonts w:ascii="Browallia New" w:hAnsi="Browallia New" w:cs="Browallia New"/>
                <w:sz w:val="32"/>
                <w:szCs w:val="32"/>
                <w:lang w:val="en-US" w:bidi="th-TH"/>
              </w:rPr>
              <w:t>w</w:t>
            </w:r>
            <w:r w:rsidRPr="004614A6">
              <w:rPr>
                <w:rFonts w:ascii="Browallia New" w:hAnsi="Browallia New" w:cs="Browallia New"/>
                <w:sz w:val="32"/>
                <w:szCs w:val="32"/>
                <w:lang w:val="en-US" w:bidi="th-TH"/>
              </w:rPr>
              <w:t xml:space="preserve">aste or RDF </w:t>
            </w:r>
            <w:r>
              <w:rPr>
                <w:rFonts w:ascii="Browallia New" w:hAnsi="Browallia New" w:cs="Browallia New"/>
                <w:sz w:val="32"/>
                <w:szCs w:val="32"/>
                <w:lang w:val="en-US" w:bidi="th-TH"/>
              </w:rPr>
              <w:t>u</w:t>
            </w:r>
            <w:r w:rsidRPr="004614A6">
              <w:rPr>
                <w:rFonts w:ascii="Browallia New" w:hAnsi="Browallia New" w:cs="Browallia New"/>
                <w:sz w:val="32"/>
                <w:szCs w:val="32"/>
                <w:lang w:val="en-US" w:bidi="th-TH"/>
              </w:rPr>
              <w:t xml:space="preserve">sed in </w:t>
            </w:r>
            <w:r>
              <w:rPr>
                <w:rFonts w:ascii="Browallia New" w:hAnsi="Browallia New" w:cs="Browallia New"/>
                <w:sz w:val="32"/>
                <w:szCs w:val="32"/>
                <w:lang w:val="en-US" w:bidi="th-TH"/>
              </w:rPr>
              <w:t>furnace in year y</w:t>
            </w:r>
            <w:r w:rsidRPr="004614A6">
              <w:rPr>
                <w:rFonts w:ascii="Browallia New" w:hAnsi="Browallia New" w:cs="Browallia New"/>
                <w:sz w:val="32"/>
                <w:szCs w:val="32"/>
                <w:lang w:val="en-US" w:bidi="th-TH"/>
              </w:rPr>
              <w:t xml:space="preserve"> (t)</w:t>
            </w:r>
          </w:p>
        </w:tc>
      </w:tr>
      <w:tr w:rsidR="008E44F3" w:rsidRPr="0076155E" w14:paraId="63FC5155" w14:textId="77777777" w:rsidTr="00C652F6">
        <w:trPr>
          <w:trHeight w:val="268"/>
        </w:trPr>
        <w:tc>
          <w:tcPr>
            <w:tcW w:w="1242" w:type="dxa"/>
            <w:vAlign w:val="top"/>
          </w:tcPr>
          <w:p w14:paraId="6980AC72" w14:textId="77777777" w:rsidR="008E44F3" w:rsidRPr="0076155E" w:rsidRDefault="008E44F3" w:rsidP="00C652F6">
            <w:pPr>
              <w:pStyle w:val="SDMTableBoxParaNotNumbered"/>
              <w:jc w:val="thaiDistribute"/>
              <w:rPr>
                <w:rFonts w:ascii="Browallia New" w:hAnsi="Browallia New" w:cs="Browallia New"/>
                <w:sz w:val="32"/>
                <w:szCs w:val="32"/>
              </w:rPr>
            </w:pPr>
            <w:r w:rsidRPr="0076155E">
              <w:rPr>
                <w:rFonts w:ascii="Browallia New" w:hAnsi="Browallia New" w:cs="Browallia New"/>
                <w:sz w:val="32"/>
                <w:szCs w:val="32"/>
                <w:lang w:val="es-AR" w:bidi="th-TH"/>
              </w:rPr>
              <w:t>FFC</w:t>
            </w:r>
            <w:r w:rsidRPr="0076155E">
              <w:rPr>
                <w:rFonts w:ascii="Browallia New" w:hAnsi="Browallia New" w:cs="Browallia New"/>
                <w:sz w:val="32"/>
                <w:szCs w:val="32"/>
                <w:vertAlign w:val="subscript"/>
                <w:lang w:val="es-AR" w:bidi="th-TH"/>
              </w:rPr>
              <w:t>waste,y</w:t>
            </w:r>
          </w:p>
        </w:tc>
        <w:tc>
          <w:tcPr>
            <w:tcW w:w="450" w:type="dxa"/>
            <w:vAlign w:val="top"/>
          </w:tcPr>
          <w:p w14:paraId="086473E0" w14:textId="77777777" w:rsidR="008E44F3" w:rsidRPr="00FA2EE2" w:rsidRDefault="008E44F3" w:rsidP="00C652F6">
            <w:pPr>
              <w:pStyle w:val="SDMTableBoxParaNotNumbered"/>
              <w:jc w:val="thaiDistribute"/>
              <w:rPr>
                <w:rFonts w:ascii="Browallia New" w:hAnsi="Browallia New" w:cs="Browallia New"/>
                <w:sz w:val="32"/>
                <w:szCs w:val="32"/>
              </w:rPr>
            </w:pPr>
            <w:r w:rsidRPr="00FA2EE2">
              <w:rPr>
                <w:rFonts w:ascii="Browallia New" w:hAnsi="Browallia New" w:cs="Browallia New"/>
                <w:sz w:val="32"/>
                <w:szCs w:val="32"/>
                <w:cs/>
                <w:lang w:bidi="th"/>
              </w:rPr>
              <w:t>=</w:t>
            </w:r>
          </w:p>
        </w:tc>
        <w:tc>
          <w:tcPr>
            <w:tcW w:w="7380" w:type="dxa"/>
            <w:vAlign w:val="top"/>
          </w:tcPr>
          <w:p w14:paraId="10BDFF6A" w14:textId="58A68C67" w:rsidR="008E44F3" w:rsidRPr="00FA2EE2" w:rsidRDefault="008E44F3" w:rsidP="00C652F6">
            <w:pPr>
              <w:pStyle w:val="SDMTableBoxParaNotNumbered"/>
              <w:jc w:val="thaiDistribute"/>
              <w:rPr>
                <w:rFonts w:ascii="Browallia New" w:hAnsi="Browallia New" w:cs="Browallia New"/>
                <w:sz w:val="32"/>
                <w:szCs w:val="32"/>
                <w:lang w:eastAsia="ja-JP"/>
              </w:rPr>
            </w:pPr>
            <w:r w:rsidRPr="004614A6">
              <w:rPr>
                <w:rFonts w:ascii="Browallia New" w:hAnsi="Browallia New" w:cs="Browallia New"/>
                <w:sz w:val="32"/>
                <w:szCs w:val="32"/>
                <w:lang w:bidi="th-TH"/>
              </w:rPr>
              <w:t xml:space="preserve">Fossil </w:t>
            </w:r>
            <w:r>
              <w:rPr>
                <w:rFonts w:ascii="Browallia New" w:hAnsi="Browallia New" w:cs="Browallia New"/>
                <w:sz w:val="32"/>
                <w:szCs w:val="32"/>
                <w:lang w:bidi="th-TH"/>
              </w:rPr>
              <w:t>c</w:t>
            </w:r>
            <w:r w:rsidRPr="004614A6">
              <w:rPr>
                <w:rFonts w:ascii="Browallia New" w:hAnsi="Browallia New" w:cs="Browallia New"/>
                <w:sz w:val="32"/>
                <w:szCs w:val="32"/>
                <w:lang w:bidi="th-TH"/>
              </w:rPr>
              <w:t xml:space="preserve">arbon </w:t>
            </w:r>
            <w:r>
              <w:rPr>
                <w:rFonts w:ascii="Browallia New" w:hAnsi="Browallia New" w:cs="Browallia New"/>
                <w:sz w:val="32"/>
                <w:szCs w:val="32"/>
                <w:lang w:bidi="th-TH"/>
              </w:rPr>
              <w:t>f</w:t>
            </w:r>
            <w:r w:rsidRPr="004614A6">
              <w:rPr>
                <w:rFonts w:ascii="Browallia New" w:hAnsi="Browallia New" w:cs="Browallia New"/>
                <w:sz w:val="32"/>
                <w:szCs w:val="32"/>
                <w:lang w:bidi="th-TH"/>
              </w:rPr>
              <w:t xml:space="preserve">raction in </w:t>
            </w:r>
            <w:r>
              <w:rPr>
                <w:rFonts w:ascii="Browallia New" w:hAnsi="Browallia New" w:cs="Browallia New"/>
                <w:sz w:val="32"/>
                <w:szCs w:val="32"/>
                <w:lang w:bidi="th-TH"/>
              </w:rPr>
              <w:t>w</w:t>
            </w:r>
            <w:r w:rsidRPr="004614A6">
              <w:rPr>
                <w:rFonts w:ascii="Browallia New" w:hAnsi="Browallia New" w:cs="Browallia New"/>
                <w:sz w:val="32"/>
                <w:szCs w:val="32"/>
                <w:lang w:bidi="th-TH"/>
              </w:rPr>
              <w:t xml:space="preserve">aste or RDF </w:t>
            </w:r>
            <w:r>
              <w:rPr>
                <w:rFonts w:ascii="Browallia New" w:hAnsi="Browallia New" w:cs="Browallia New"/>
                <w:sz w:val="32"/>
                <w:szCs w:val="32"/>
                <w:lang w:bidi="th-TH"/>
              </w:rPr>
              <w:t>u</w:t>
            </w:r>
            <w:r w:rsidRPr="004614A6">
              <w:rPr>
                <w:rFonts w:ascii="Browallia New" w:hAnsi="Browallia New" w:cs="Browallia New"/>
                <w:sz w:val="32"/>
                <w:szCs w:val="32"/>
                <w:lang w:bidi="th-TH"/>
              </w:rPr>
              <w:t xml:space="preserve">sed in </w:t>
            </w:r>
            <w:r w:rsidR="00B705DC">
              <w:rPr>
                <w:rFonts w:ascii="Browallia New" w:hAnsi="Browallia New" w:cs="Browallia New"/>
                <w:sz w:val="32"/>
                <w:szCs w:val="32"/>
                <w:lang w:bidi="th-TH"/>
              </w:rPr>
              <w:t>furnace</w:t>
            </w:r>
            <w:r w:rsidRPr="004614A6">
              <w:rPr>
                <w:rFonts w:ascii="Browallia New" w:hAnsi="Browallia New" w:cs="Browallia New"/>
                <w:sz w:val="32"/>
                <w:szCs w:val="32"/>
                <w:lang w:bidi="th-TH"/>
              </w:rPr>
              <w:t xml:space="preserve"> in </w:t>
            </w:r>
            <w:r>
              <w:rPr>
                <w:rFonts w:ascii="Browallia New" w:hAnsi="Browallia New" w:cs="Browallia New"/>
                <w:sz w:val="32"/>
                <w:szCs w:val="32"/>
                <w:lang w:bidi="th-TH"/>
              </w:rPr>
              <w:t>y</w:t>
            </w:r>
            <w:r w:rsidRPr="004614A6">
              <w:rPr>
                <w:rFonts w:ascii="Browallia New" w:hAnsi="Browallia New" w:cs="Browallia New"/>
                <w:sz w:val="32"/>
                <w:szCs w:val="32"/>
                <w:lang w:bidi="th-TH"/>
              </w:rPr>
              <w:t>ear y (t C/t)</w:t>
            </w:r>
          </w:p>
        </w:tc>
      </w:tr>
      <w:tr w:rsidR="008E44F3" w:rsidRPr="0076155E" w14:paraId="63DDA36E" w14:textId="77777777" w:rsidTr="00C652F6">
        <w:trPr>
          <w:trHeight w:val="19"/>
        </w:trPr>
        <w:tc>
          <w:tcPr>
            <w:tcW w:w="1242" w:type="dxa"/>
            <w:vAlign w:val="top"/>
          </w:tcPr>
          <w:p w14:paraId="61C92330" w14:textId="77777777" w:rsidR="008E44F3" w:rsidRPr="0076155E" w:rsidRDefault="008E44F3" w:rsidP="00C652F6">
            <w:pPr>
              <w:pStyle w:val="SDMTableBoxParaNotNumbered"/>
              <w:jc w:val="thaiDistribute"/>
              <w:rPr>
                <w:rFonts w:ascii="Browallia New" w:hAnsi="Browallia New" w:cs="Browallia New"/>
                <w:sz w:val="32"/>
                <w:szCs w:val="32"/>
              </w:rPr>
            </w:pPr>
            <w:r w:rsidRPr="0076155E">
              <w:rPr>
                <w:rFonts w:ascii="Browallia New" w:hAnsi="Browallia New" w:cs="Browallia New"/>
                <w:iCs/>
                <w:sz w:val="32"/>
                <w:szCs w:val="32"/>
                <w:lang w:val="es-AR" w:bidi="th-TH"/>
              </w:rPr>
              <w:t>FF</w:t>
            </w:r>
            <w:r w:rsidRPr="0076155E">
              <w:rPr>
                <w:rFonts w:ascii="Browallia New" w:hAnsi="Browallia New" w:cs="Browallia New"/>
                <w:sz w:val="32"/>
                <w:szCs w:val="32"/>
                <w:vertAlign w:val="subscript"/>
                <w:lang w:val="es-AR" w:bidi="th-TH"/>
              </w:rPr>
              <w:t>COM,y</w:t>
            </w:r>
          </w:p>
        </w:tc>
        <w:tc>
          <w:tcPr>
            <w:tcW w:w="450" w:type="dxa"/>
            <w:vAlign w:val="top"/>
          </w:tcPr>
          <w:p w14:paraId="7C57C532" w14:textId="77777777" w:rsidR="008E44F3" w:rsidRPr="00FA2EE2" w:rsidRDefault="008E44F3" w:rsidP="00C652F6">
            <w:pPr>
              <w:pStyle w:val="SDMTableBoxParaNotNumbered"/>
              <w:jc w:val="thaiDistribute"/>
              <w:rPr>
                <w:rFonts w:ascii="Browallia New" w:hAnsi="Browallia New" w:cs="Browallia New"/>
                <w:sz w:val="32"/>
                <w:szCs w:val="32"/>
              </w:rPr>
            </w:pPr>
            <w:r w:rsidRPr="00FA2EE2">
              <w:rPr>
                <w:rFonts w:ascii="Browallia New" w:hAnsi="Browallia New" w:cs="Browallia New"/>
                <w:sz w:val="32"/>
                <w:szCs w:val="32"/>
                <w:cs/>
                <w:lang w:bidi="th"/>
              </w:rPr>
              <w:t>=</w:t>
            </w:r>
          </w:p>
        </w:tc>
        <w:tc>
          <w:tcPr>
            <w:tcW w:w="7380" w:type="dxa"/>
            <w:vAlign w:val="top"/>
          </w:tcPr>
          <w:p w14:paraId="4E350A6C" w14:textId="675FBF46" w:rsidR="008E44F3" w:rsidRPr="002916F3" w:rsidRDefault="00FE04D1" w:rsidP="00C652F6">
            <w:pPr>
              <w:pStyle w:val="SDMTableBoxParaNotNumbered"/>
              <w:jc w:val="thaiDistribute"/>
              <w:rPr>
                <w:rFonts w:ascii="Browallia New" w:hAnsi="Browallia New" w:cs="Browallia New"/>
                <w:sz w:val="32"/>
                <w:szCs w:val="32"/>
                <w:lang w:val="en-US" w:bidi="th-TH"/>
              </w:rPr>
            </w:pPr>
            <w:r w:rsidRPr="000E368D">
              <w:rPr>
                <w:rFonts w:ascii="Browallia New" w:hAnsi="Browallia New" w:cs="Browallia New"/>
                <w:sz w:val="32"/>
                <w:szCs w:val="32"/>
                <w:lang w:bidi="th-TH"/>
              </w:rPr>
              <w:t>Combustion Efficiency of furnace under the project activity in year y (%)</w:t>
            </w:r>
          </w:p>
        </w:tc>
      </w:tr>
      <w:tr w:rsidR="008E44F3" w:rsidRPr="0076155E" w14:paraId="67EBCEB8" w14:textId="77777777" w:rsidTr="00C652F6">
        <w:trPr>
          <w:trHeight w:val="19"/>
        </w:trPr>
        <w:tc>
          <w:tcPr>
            <w:tcW w:w="1242" w:type="dxa"/>
            <w:vAlign w:val="top"/>
          </w:tcPr>
          <w:p w14:paraId="48D396C4" w14:textId="77777777" w:rsidR="008E44F3" w:rsidRPr="0076155E" w:rsidRDefault="008E44F3" w:rsidP="00C652F6">
            <w:pPr>
              <w:pStyle w:val="SDMTableBoxParaNotNumbered"/>
              <w:jc w:val="thaiDistribute"/>
              <w:rPr>
                <w:rFonts w:ascii="Browallia New" w:hAnsi="Browallia New" w:cs="Browallia New"/>
                <w:sz w:val="32"/>
                <w:szCs w:val="32"/>
              </w:rPr>
            </w:pPr>
            <w:r w:rsidRPr="00507D0E">
              <w:rPr>
                <w:rFonts w:ascii="Browallia New" w:hAnsi="Browallia New" w:cs="Browallia New"/>
                <w:sz w:val="32"/>
                <w:szCs w:val="32"/>
                <w:lang w:val="en-US" w:bidi="th-TH"/>
              </w:rPr>
              <w:t>44</w:t>
            </w:r>
            <w:r w:rsidRPr="00507D0E">
              <w:rPr>
                <w:rFonts w:ascii="Browallia New" w:hAnsi="Browallia New" w:cs="Browallia New"/>
                <w:sz w:val="32"/>
                <w:szCs w:val="32"/>
                <w:cs/>
                <w:lang w:val="en-US" w:bidi="th-TH"/>
              </w:rPr>
              <w:t>/</w:t>
            </w:r>
            <w:r w:rsidRPr="00507D0E">
              <w:rPr>
                <w:rFonts w:ascii="Browallia New" w:hAnsi="Browallia New" w:cs="Browallia New"/>
                <w:sz w:val="32"/>
                <w:szCs w:val="32"/>
                <w:lang w:val="en-US" w:bidi="th-TH"/>
              </w:rPr>
              <w:t>22</w:t>
            </w:r>
          </w:p>
        </w:tc>
        <w:tc>
          <w:tcPr>
            <w:tcW w:w="450" w:type="dxa"/>
            <w:vAlign w:val="top"/>
          </w:tcPr>
          <w:p w14:paraId="784BB4F1" w14:textId="77777777" w:rsidR="008E44F3" w:rsidRPr="00FA2EE2" w:rsidRDefault="008E44F3" w:rsidP="00C652F6">
            <w:pPr>
              <w:pStyle w:val="SDMTableBoxParaNotNumbered"/>
              <w:jc w:val="thaiDistribute"/>
              <w:rPr>
                <w:rFonts w:ascii="Browallia New" w:hAnsi="Browallia New" w:cs="Browallia New"/>
                <w:sz w:val="32"/>
                <w:szCs w:val="32"/>
              </w:rPr>
            </w:pPr>
            <w:r w:rsidRPr="00FA2EE2">
              <w:rPr>
                <w:rFonts w:ascii="Browallia New" w:hAnsi="Browallia New" w:cs="Browallia New"/>
                <w:sz w:val="32"/>
                <w:szCs w:val="32"/>
                <w:cs/>
                <w:lang w:bidi="th"/>
              </w:rPr>
              <w:t>=</w:t>
            </w:r>
          </w:p>
        </w:tc>
        <w:tc>
          <w:tcPr>
            <w:tcW w:w="7380" w:type="dxa"/>
            <w:vAlign w:val="top"/>
          </w:tcPr>
          <w:p w14:paraId="0B69764B" w14:textId="77777777" w:rsidR="008E44F3" w:rsidRPr="00FA2EE2" w:rsidRDefault="008E44F3" w:rsidP="00C652F6">
            <w:pPr>
              <w:pStyle w:val="SDMTableBoxParaNotNumbered"/>
              <w:jc w:val="thaiDistribute"/>
              <w:rPr>
                <w:rFonts w:ascii="Browallia New" w:hAnsi="Browallia New" w:cs="Browallia New"/>
                <w:sz w:val="32"/>
                <w:szCs w:val="32"/>
                <w:lang w:eastAsia="ja-JP"/>
              </w:rPr>
            </w:pPr>
            <w:r w:rsidRPr="00D92C01">
              <w:rPr>
                <w:rFonts w:ascii="Browallia New" w:hAnsi="Browallia New" w:cs="Browallia New"/>
                <w:sz w:val="32"/>
                <w:szCs w:val="32"/>
                <w:lang w:val="en-US" w:bidi="th-TH"/>
              </w:rPr>
              <w:t>Conversion factor (t CO</w:t>
            </w:r>
            <w:r w:rsidRPr="00D92C01">
              <w:rPr>
                <w:rFonts w:ascii="Browallia New" w:hAnsi="Browallia New" w:cs="Browallia New"/>
                <w:sz w:val="32"/>
                <w:szCs w:val="32"/>
                <w:vertAlign w:val="subscript"/>
                <w:cs/>
                <w:lang w:val="en-US" w:bidi="th-TH"/>
              </w:rPr>
              <w:t>2</w:t>
            </w:r>
            <w:r w:rsidRPr="00D92C01">
              <w:rPr>
                <w:rFonts w:ascii="Browallia New" w:hAnsi="Browallia New" w:cs="Browallia New"/>
                <w:sz w:val="32"/>
                <w:szCs w:val="32"/>
                <w:lang w:val="en-US" w:bidi="th-TH"/>
              </w:rPr>
              <w:t xml:space="preserve"> / t C)</w:t>
            </w:r>
          </w:p>
        </w:tc>
      </w:tr>
      <w:tr w:rsidR="008E44F3" w:rsidRPr="0076155E" w14:paraId="63A482BB" w14:textId="77777777" w:rsidTr="00C652F6">
        <w:tc>
          <w:tcPr>
            <w:tcW w:w="1242" w:type="dxa"/>
            <w:vAlign w:val="top"/>
          </w:tcPr>
          <w:p w14:paraId="5C6660E1" w14:textId="77777777" w:rsidR="008E44F3" w:rsidRPr="0076155E" w:rsidRDefault="008E44F3" w:rsidP="00C652F6">
            <w:pPr>
              <w:pStyle w:val="SDMTableBoxParaNotNumbered"/>
              <w:jc w:val="thaiDistribute"/>
              <w:rPr>
                <w:rFonts w:ascii="Browallia New" w:hAnsi="Browallia New" w:cs="Browallia New"/>
                <w:sz w:val="32"/>
                <w:szCs w:val="32"/>
                <w:lang w:val="en-US" w:bidi="th-TH"/>
              </w:rPr>
            </w:pPr>
            <w:r w:rsidRPr="0076155E">
              <w:rPr>
                <w:rFonts w:ascii="Browallia New" w:hAnsi="Browallia New" w:cs="Browallia New"/>
                <w:sz w:val="32"/>
                <w:szCs w:val="32"/>
                <w:lang w:val="en-US" w:bidi="th-TH"/>
              </w:rPr>
              <w:t>i</w:t>
            </w:r>
          </w:p>
        </w:tc>
        <w:tc>
          <w:tcPr>
            <w:tcW w:w="450" w:type="dxa"/>
            <w:vAlign w:val="top"/>
          </w:tcPr>
          <w:p w14:paraId="5E9F7120" w14:textId="77777777" w:rsidR="008E44F3" w:rsidRPr="00FA2EE2" w:rsidRDefault="008E44F3" w:rsidP="00C652F6">
            <w:pPr>
              <w:pStyle w:val="SDMTableBoxParaNotNumbered"/>
              <w:jc w:val="thaiDistribute"/>
              <w:rPr>
                <w:rFonts w:ascii="Browallia New" w:hAnsi="Browallia New" w:cs="Browallia New"/>
                <w:sz w:val="32"/>
                <w:szCs w:val="32"/>
                <w:cs/>
                <w:lang w:bidi="th"/>
              </w:rPr>
            </w:pPr>
            <w:r w:rsidRPr="00FA2EE2">
              <w:rPr>
                <w:rFonts w:ascii="Browallia New" w:hAnsi="Browallia New" w:cs="Browallia New"/>
                <w:sz w:val="32"/>
                <w:szCs w:val="32"/>
                <w:lang w:bidi="th"/>
              </w:rPr>
              <w:t>=</w:t>
            </w:r>
          </w:p>
        </w:tc>
        <w:tc>
          <w:tcPr>
            <w:tcW w:w="7380" w:type="dxa"/>
            <w:vAlign w:val="top"/>
          </w:tcPr>
          <w:p w14:paraId="25C3CD37" w14:textId="77777777" w:rsidR="008E44F3" w:rsidRPr="00FA2EE2" w:rsidRDefault="008E44F3" w:rsidP="00C652F6">
            <w:pPr>
              <w:pStyle w:val="SDMTableBoxParaNotNumbered"/>
              <w:jc w:val="thaiDistribute"/>
              <w:rPr>
                <w:rFonts w:ascii="Browallia New" w:hAnsi="Browallia New" w:cs="Browallia New"/>
                <w:sz w:val="32"/>
                <w:szCs w:val="32"/>
                <w:cs/>
                <w:lang w:bidi="th-TH"/>
              </w:rPr>
            </w:pPr>
            <w:r w:rsidRPr="00EA0C02">
              <w:rPr>
                <w:rFonts w:ascii="Browallia New" w:hAnsi="Browallia New" w:cs="Browallia New"/>
                <w:sz w:val="32"/>
                <w:szCs w:val="32"/>
              </w:rPr>
              <w:t>Annual production of clinker in the base year (t clinker)</w:t>
            </w:r>
          </w:p>
        </w:tc>
      </w:tr>
    </w:tbl>
    <w:p w14:paraId="39383246" w14:textId="77777777" w:rsidR="008E44F3" w:rsidRPr="00B6424A" w:rsidRDefault="008E44F3" w:rsidP="008E44F3">
      <w:pPr>
        <w:spacing w:before="0" w:after="0" w:line="240" w:lineRule="auto"/>
        <w:ind w:left="0"/>
        <w:jc w:val="thaiDistribute"/>
        <w:rPr>
          <w:rFonts w:ascii="Browallia New" w:hAnsi="Browallia New" w:cs="Browallia New"/>
          <w:b/>
          <w:bCs/>
          <w:spacing w:val="-6"/>
          <w:sz w:val="22"/>
          <w:szCs w:val="22"/>
        </w:rPr>
      </w:pPr>
    </w:p>
    <w:p w14:paraId="3BED8850" w14:textId="0A72D7D3" w:rsidR="008E44F3" w:rsidRPr="00B6424A" w:rsidRDefault="008E44F3" w:rsidP="00B6424A">
      <w:pPr>
        <w:tabs>
          <w:tab w:val="left" w:pos="709"/>
        </w:tabs>
        <w:spacing w:before="0" w:after="0" w:line="240" w:lineRule="auto"/>
        <w:ind w:left="709" w:hanging="709"/>
        <w:jc w:val="thaiDistribute"/>
        <w:rPr>
          <w:rFonts w:ascii="Browallia New" w:hAnsi="Browallia New" w:cs="Browallia New"/>
          <w:b/>
          <w:bCs/>
        </w:rPr>
      </w:pPr>
      <w:r w:rsidRPr="00507D0E">
        <w:rPr>
          <w:rFonts w:ascii="Browallia New" w:hAnsi="Browallia New" w:cs="Browallia New" w:hint="cs"/>
          <w:b/>
          <w:bCs/>
          <w:cs/>
        </w:rPr>
        <w:t>6.</w:t>
      </w:r>
      <w:r w:rsidR="00B6424A">
        <w:rPr>
          <w:rFonts w:ascii="Browallia New" w:hAnsi="Browallia New" w:cs="Browallia New"/>
          <w:b/>
          <w:bCs/>
        </w:rPr>
        <w:t>3</w:t>
      </w:r>
      <w:r w:rsidRPr="00507D0E">
        <w:rPr>
          <w:rFonts w:ascii="Browallia New" w:hAnsi="Browallia New" w:cs="Browallia New" w:hint="cs"/>
          <w:b/>
          <w:bCs/>
          <w:cs/>
        </w:rPr>
        <w:t>.3</w:t>
      </w:r>
      <w:r w:rsidRPr="00507D0E">
        <w:rPr>
          <w:rFonts w:ascii="Browallia New" w:hAnsi="Browallia New" w:cs="Browallia New"/>
          <w:b/>
          <w:bCs/>
          <w:cs/>
        </w:rPr>
        <w:tab/>
      </w:r>
      <w:r w:rsidR="00B6424A" w:rsidRPr="00570F2E">
        <w:rPr>
          <w:rFonts w:ascii="Browallia New" w:hAnsi="Browallia New" w:cs="Browallia New"/>
          <w:b/>
          <w:bCs/>
        </w:rPr>
        <w:t>Project emissions from fuel combustion of biomass for cement grinding, raw material/alternative material production and preparation of additives</w:t>
      </w:r>
      <w:r w:rsidRPr="00507D0E">
        <w:rPr>
          <w:rFonts w:ascii="Browallia New" w:hAnsi="Browallia New" w:cs="Browallia New"/>
          <w:b/>
          <w:bCs/>
        </w:rPr>
        <w:t xml:space="preserve"> (</w:t>
      </w:r>
      <w:r w:rsidR="00B6424A" w:rsidRPr="00B6424A">
        <w:rPr>
          <w:rFonts w:ascii="Browallia New" w:eastAsia="Cambria Math" w:hAnsi="Browallia New" w:cs="Browallia New"/>
          <w:b/>
          <w:bCs/>
          <w:szCs w:val="44"/>
        </w:rPr>
        <w:t>PE</w:t>
      </w:r>
      <w:r w:rsidR="00B6424A" w:rsidRPr="00B6424A">
        <w:rPr>
          <w:rFonts w:ascii="Browallia New" w:eastAsia="Cambria Math" w:hAnsi="Browallia New" w:cs="Browallia New"/>
          <w:b/>
          <w:bCs/>
          <w:szCs w:val="44"/>
          <w:vertAlign w:val="subscript"/>
        </w:rPr>
        <w:t>FC,ADD,biomass,BC,y</w:t>
      </w:r>
      <w:r w:rsidRPr="00B6424A">
        <w:rPr>
          <w:rFonts w:ascii="Browallia New" w:hAnsi="Browallia New" w:cs="Browallia New"/>
          <w:b/>
          <w:bCs/>
        </w:rPr>
        <w:t>)</w:t>
      </w:r>
    </w:p>
    <w:p w14:paraId="22933995" w14:textId="77777777" w:rsidR="008E44F3" w:rsidRPr="0076155E" w:rsidRDefault="008E44F3" w:rsidP="008E44F3">
      <w:pPr>
        <w:spacing w:before="240" w:after="0" w:line="240" w:lineRule="auto"/>
        <w:ind w:left="0" w:firstLine="709"/>
        <w:jc w:val="thaiDistribute"/>
        <w:rPr>
          <w:rFonts w:ascii="Browallia New" w:hAnsi="Browallia New" w:cs="Browallia New"/>
          <w:color w:val="000000" w:themeColor="text1"/>
        </w:rPr>
      </w:pPr>
      <w:r w:rsidRPr="00354C60">
        <w:rPr>
          <w:rFonts w:ascii="Browallia New" w:hAnsi="Browallia New" w:cs="Browallia New"/>
          <w:color w:val="000000" w:themeColor="text1"/>
        </w:rPr>
        <w:t>In cases where project activities utilize biomass or biomass residues as fuel, the project developer must calculate greenhouse gas emissions from project implementation using the latest version of the calculation tool T-VER-P-TOOL-02-02, Tool to Calculation for Project Emission and Leakage Emissions from Biomass” according to relevant activities</w:t>
      </w:r>
    </w:p>
    <w:p w14:paraId="0514DEC7" w14:textId="77777777" w:rsidR="008E44F3" w:rsidRPr="00354C60" w:rsidRDefault="008E44F3" w:rsidP="00570F2E">
      <w:pPr>
        <w:pStyle w:val="ListParagraph"/>
        <w:numPr>
          <w:ilvl w:val="0"/>
          <w:numId w:val="45"/>
        </w:numPr>
        <w:spacing w:after="0" w:line="240" w:lineRule="auto"/>
        <w:contextualSpacing w:val="0"/>
        <w:jc w:val="thaiDistribute"/>
        <w:rPr>
          <w:rFonts w:ascii="Browallia New" w:hAnsi="Browallia New" w:cs="Browallia New"/>
          <w:color w:val="000000" w:themeColor="text1"/>
          <w:szCs w:val="32"/>
        </w:rPr>
      </w:pPr>
      <w:r w:rsidRPr="00354C60">
        <w:rPr>
          <w:rFonts w:ascii="Browallia New" w:hAnsi="Browallia New" w:cs="Browallia New"/>
          <w:color w:val="000000" w:themeColor="text1"/>
          <w:szCs w:val="32"/>
        </w:rPr>
        <w:t>Cultivation of biomass in designated agricultural areas</w:t>
      </w:r>
    </w:p>
    <w:p w14:paraId="0CB31D03" w14:textId="77777777" w:rsidR="008E44F3" w:rsidRPr="00354C60" w:rsidRDefault="008E44F3" w:rsidP="00570F2E">
      <w:pPr>
        <w:pStyle w:val="ListParagraph"/>
        <w:numPr>
          <w:ilvl w:val="0"/>
          <w:numId w:val="45"/>
        </w:numPr>
        <w:spacing w:after="0" w:line="240" w:lineRule="auto"/>
        <w:contextualSpacing w:val="0"/>
        <w:jc w:val="thaiDistribute"/>
        <w:rPr>
          <w:rFonts w:ascii="Browallia New" w:hAnsi="Browallia New" w:cs="Browallia New"/>
          <w:color w:val="000000" w:themeColor="text1"/>
          <w:szCs w:val="32"/>
        </w:rPr>
      </w:pPr>
      <w:r w:rsidRPr="00354C60">
        <w:rPr>
          <w:rFonts w:ascii="Browallia New" w:hAnsi="Browallia New" w:cs="Browallia New"/>
          <w:color w:val="000000" w:themeColor="text1"/>
          <w:szCs w:val="32"/>
        </w:rPr>
        <w:t>Transportation of biomass</w:t>
      </w:r>
    </w:p>
    <w:p w14:paraId="4E6CAFB7" w14:textId="77777777" w:rsidR="008E44F3" w:rsidRPr="00354C60" w:rsidRDefault="008E44F3" w:rsidP="00570F2E">
      <w:pPr>
        <w:pStyle w:val="ListParagraph"/>
        <w:numPr>
          <w:ilvl w:val="0"/>
          <w:numId w:val="45"/>
        </w:numPr>
        <w:spacing w:after="0" w:line="240" w:lineRule="auto"/>
        <w:contextualSpacing w:val="0"/>
        <w:jc w:val="thaiDistribute"/>
        <w:rPr>
          <w:rFonts w:ascii="Browallia New" w:hAnsi="Browallia New" w:cs="Browallia New"/>
          <w:color w:val="000000" w:themeColor="text1"/>
          <w:szCs w:val="32"/>
        </w:rPr>
      </w:pPr>
      <w:r w:rsidRPr="00354C60">
        <w:rPr>
          <w:rFonts w:ascii="Browallia New" w:hAnsi="Browallia New" w:cs="Browallia New"/>
          <w:color w:val="000000" w:themeColor="text1"/>
          <w:szCs w:val="32"/>
        </w:rPr>
        <w:t>Processing of biomass</w:t>
      </w:r>
    </w:p>
    <w:p w14:paraId="3A9DDF17" w14:textId="77777777" w:rsidR="008E44F3" w:rsidRPr="00354C60" w:rsidRDefault="008E44F3" w:rsidP="00570F2E">
      <w:pPr>
        <w:pStyle w:val="ListParagraph"/>
        <w:numPr>
          <w:ilvl w:val="0"/>
          <w:numId w:val="45"/>
        </w:numPr>
        <w:spacing w:after="0" w:line="240" w:lineRule="auto"/>
        <w:contextualSpacing w:val="0"/>
        <w:jc w:val="thaiDistribute"/>
        <w:rPr>
          <w:rFonts w:ascii="Browallia New" w:hAnsi="Browallia New" w:cs="Browallia New"/>
          <w:color w:val="000000" w:themeColor="text1"/>
          <w:szCs w:val="32"/>
        </w:rPr>
      </w:pPr>
      <w:r w:rsidRPr="00354C60">
        <w:rPr>
          <w:rFonts w:ascii="Browallia New" w:hAnsi="Browallia New" w:cs="Browallia New"/>
          <w:color w:val="000000" w:themeColor="text1"/>
          <w:szCs w:val="32"/>
        </w:rPr>
        <w:t>Transportation of biomass residues (if applicable)</w:t>
      </w:r>
    </w:p>
    <w:p w14:paraId="55844680" w14:textId="77777777" w:rsidR="008E44F3" w:rsidRPr="00354C60" w:rsidRDefault="008E44F3" w:rsidP="00570F2E">
      <w:pPr>
        <w:pStyle w:val="ListParagraph"/>
        <w:numPr>
          <w:ilvl w:val="0"/>
          <w:numId w:val="45"/>
        </w:numPr>
        <w:spacing w:after="0" w:line="240" w:lineRule="auto"/>
        <w:contextualSpacing w:val="0"/>
        <w:jc w:val="thaiDistribute"/>
        <w:rPr>
          <w:rFonts w:ascii="Browallia New" w:hAnsi="Browallia New" w:cs="Browallia New"/>
          <w:color w:val="000000" w:themeColor="text1"/>
          <w:szCs w:val="32"/>
        </w:rPr>
      </w:pPr>
      <w:r w:rsidRPr="00354C60">
        <w:rPr>
          <w:rFonts w:ascii="Browallia New" w:hAnsi="Browallia New" w:cs="Browallia New"/>
          <w:color w:val="000000" w:themeColor="text1"/>
          <w:szCs w:val="32"/>
        </w:rPr>
        <w:t>Processing of biomass residues (if applicable)</w:t>
      </w:r>
    </w:p>
    <w:p w14:paraId="4E9191D6" w14:textId="274E15DA" w:rsidR="008E44F3" w:rsidRDefault="008E44F3" w:rsidP="008E44F3">
      <w:pPr>
        <w:spacing w:after="120" w:line="240" w:lineRule="auto"/>
        <w:ind w:left="0" w:firstLine="709"/>
        <w:jc w:val="thaiDistribute"/>
        <w:rPr>
          <w:rFonts w:ascii="Browallia New" w:hAnsi="Browallia New" w:cs="Browallia New"/>
          <w:color w:val="000000" w:themeColor="text1"/>
        </w:rPr>
      </w:pPr>
      <w:r w:rsidRPr="00354C60">
        <w:rPr>
          <w:rFonts w:ascii="Browallia New" w:hAnsi="Browallia New" w:cs="Browallia New"/>
          <w:color w:val="000000" w:themeColor="text1"/>
        </w:rPr>
        <w:t xml:space="preserve">Project emissions per </w:t>
      </w:r>
      <w:r>
        <w:rPr>
          <w:rFonts w:ascii="Browallia New" w:hAnsi="Browallia New" w:cs="Browallia New"/>
          <w:color w:val="000000" w:themeColor="text1"/>
        </w:rPr>
        <w:t>ton</w:t>
      </w:r>
      <w:r w:rsidRPr="00354C60">
        <w:rPr>
          <w:rFonts w:ascii="Browallia New" w:hAnsi="Browallia New" w:cs="Browallia New"/>
          <w:color w:val="000000" w:themeColor="text1"/>
        </w:rPr>
        <w:t xml:space="preserve"> of clinker due to combustion of biomass in clinker kilns</w:t>
      </w:r>
      <w:r>
        <w:rPr>
          <w:rFonts w:ascii="Browallia New" w:hAnsi="Browallia New" w:cs="Browallia New" w:hint="cs"/>
          <w:color w:val="000000" w:themeColor="text1"/>
          <w:cs/>
        </w:rPr>
        <w:t xml:space="preserve"> </w:t>
      </w:r>
      <w:r>
        <w:rPr>
          <w:rFonts w:ascii="Browallia New" w:hAnsi="Browallia New" w:cs="Browallia New"/>
          <w:color w:val="000000" w:themeColor="text1"/>
        </w:rPr>
        <w:t xml:space="preserve">can be calculated </w:t>
      </w:r>
      <w:r w:rsidR="00017064">
        <w:rPr>
          <w:rFonts w:ascii="Browallia New" w:hAnsi="Browallia New" w:cs="Browallia New"/>
          <w:color w:val="000000" w:themeColor="text1"/>
        </w:rPr>
        <w:t>as follows</w:t>
      </w:r>
      <w:r w:rsidR="00A56CA1">
        <w:rPr>
          <w:rFonts w:ascii="Browallia New" w:hAnsi="Browallia New" w:cs="Browallia New"/>
          <w:color w:val="000000" w:themeColor="text1"/>
        </w:rPr>
        <w:t>:</w:t>
      </w:r>
    </w:p>
    <w:p w14:paraId="4194A9D1" w14:textId="77777777" w:rsidR="008E44F3" w:rsidRPr="0076155E" w:rsidRDefault="008E44F3" w:rsidP="008E44F3">
      <w:pPr>
        <w:spacing w:before="0" w:after="0" w:line="240" w:lineRule="auto"/>
        <w:ind w:left="0"/>
        <w:jc w:val="thaiDistribute"/>
        <w:rPr>
          <w:rFonts w:ascii="Browallia New" w:hAnsi="Browallia New" w:cs="Browallia New"/>
          <w:b/>
          <w:bCs/>
          <w:sz w:val="12"/>
          <w:szCs w:val="12"/>
        </w:rPr>
      </w:pPr>
    </w:p>
    <w:tbl>
      <w:tblPr>
        <w:tblStyle w:val="TableNormal1"/>
        <w:tblW w:w="9351" w:type="dxa"/>
        <w:tblLayout w:type="fixed"/>
        <w:tblLook w:val="01E0" w:firstRow="1" w:lastRow="1" w:firstColumn="1" w:lastColumn="1" w:noHBand="0" w:noVBand="0"/>
      </w:tblPr>
      <w:tblGrid>
        <w:gridCol w:w="7508"/>
        <w:gridCol w:w="1843"/>
      </w:tblGrid>
      <w:tr w:rsidR="008E44F3" w:rsidRPr="0076155E" w14:paraId="3DAD3215" w14:textId="77777777" w:rsidTr="00C652F6">
        <w:trPr>
          <w:trHeight w:val="424"/>
        </w:trPr>
        <w:tc>
          <w:tcPr>
            <w:tcW w:w="7508" w:type="dxa"/>
          </w:tcPr>
          <w:p w14:paraId="7F43800D" w14:textId="78FFE860" w:rsidR="008E44F3" w:rsidRPr="0076155E" w:rsidRDefault="00375960" w:rsidP="00C652F6">
            <w:pPr>
              <w:pStyle w:val="TableParagraph"/>
              <w:spacing w:before="0"/>
              <w:ind w:left="0"/>
              <w:rPr>
                <w:rFonts w:ascii="Browallia New" w:eastAsia="Cambria Math" w:hAnsi="Browallia New" w:cs="Browallia New"/>
                <w:b/>
                <w:bCs/>
                <w:sz w:val="32"/>
                <w:szCs w:val="32"/>
                <w:vertAlign w:val="subscript"/>
                <w:lang w:bidi="th-TH"/>
              </w:rPr>
            </w:pPr>
            <w:r w:rsidRPr="00B6424A">
              <w:rPr>
                <w:rFonts w:ascii="Browallia New" w:eastAsia="Cambria Math" w:hAnsi="Browallia New" w:cs="Browallia New"/>
                <w:b/>
                <w:bCs/>
                <w:sz w:val="32"/>
                <w:szCs w:val="44"/>
              </w:rPr>
              <w:t>PE</w:t>
            </w:r>
            <w:r w:rsidRPr="00B6424A">
              <w:rPr>
                <w:rFonts w:ascii="Browallia New" w:eastAsia="Cambria Math" w:hAnsi="Browallia New" w:cs="Browallia New"/>
                <w:b/>
                <w:bCs/>
                <w:sz w:val="32"/>
                <w:szCs w:val="44"/>
                <w:vertAlign w:val="subscript"/>
              </w:rPr>
              <w:t>FC,ADD,biomass,BC,y</w:t>
            </w:r>
            <w:r w:rsidR="008E44F3" w:rsidRPr="00375960">
              <w:rPr>
                <w:rFonts w:ascii="Browallia New" w:eastAsia="Cambria Math" w:hAnsi="Browallia New" w:cs="Browallia New"/>
                <w:b/>
                <w:bCs/>
                <w:sz w:val="32"/>
                <w:szCs w:val="40"/>
                <w:lang w:bidi="th-TH"/>
              </w:rPr>
              <w:t xml:space="preserve"> </w:t>
            </w:r>
            <w:r>
              <w:rPr>
                <w:rFonts w:ascii="Browallia New" w:eastAsia="Cambria Math" w:hAnsi="Browallia New" w:cs="Browallia New"/>
                <w:b/>
                <w:bCs/>
                <w:sz w:val="32"/>
                <w:szCs w:val="40"/>
                <w:lang w:bidi="th-TH"/>
              </w:rPr>
              <w:t xml:space="preserve"> </w:t>
            </w:r>
            <w:r w:rsidR="008E44F3" w:rsidRPr="0076155E">
              <w:rPr>
                <w:rFonts w:ascii="Browallia New" w:eastAsia="Cambria Math" w:hAnsi="Browallia New" w:cs="Browallia New"/>
                <w:b/>
                <w:bCs/>
                <w:sz w:val="32"/>
                <w:szCs w:val="40"/>
                <w:lang w:bidi="th-TH"/>
              </w:rPr>
              <w:t xml:space="preserve">=   </w:t>
            </w:r>
            <w:r w:rsidR="008E44F3" w:rsidRPr="0076155E">
              <w:rPr>
                <w:rFonts w:ascii="Browallia New" w:hAnsi="Browallia New" w:cs="Browallia New"/>
                <w:b/>
                <w:bCs/>
                <w:position w:val="2"/>
                <w:sz w:val="32"/>
                <w:szCs w:val="32"/>
                <w:cs/>
                <w:lang w:bidi="th"/>
              </w:rPr>
              <w:t>PE</w:t>
            </w:r>
            <w:r w:rsidR="008E44F3" w:rsidRPr="0076155E">
              <w:rPr>
                <w:rFonts w:ascii="Browallia New" w:hAnsi="Browallia New" w:cs="Browallia New"/>
                <w:b/>
                <w:bCs/>
                <w:sz w:val="32"/>
                <w:szCs w:val="32"/>
                <w:vertAlign w:val="subscript"/>
                <w:cs/>
                <w:lang w:bidi="th"/>
              </w:rPr>
              <w:t>BC,y</w:t>
            </w:r>
            <w:r w:rsidR="008E44F3" w:rsidRPr="002853A4">
              <w:rPr>
                <w:rFonts w:ascii="Browallia New" w:hAnsi="Browallia New" w:cs="Browallia New" w:hint="cs"/>
                <w:b/>
                <w:bCs/>
                <w:sz w:val="32"/>
                <w:szCs w:val="32"/>
                <w:cs/>
                <w:lang w:bidi="th"/>
              </w:rPr>
              <w:t xml:space="preserve"> </w:t>
            </w:r>
            <w:r w:rsidR="008E44F3" w:rsidRPr="0076155E">
              <w:rPr>
                <w:rFonts w:ascii="Browallia New" w:hAnsi="Browallia New" w:cs="Browallia New" w:hint="cs"/>
                <w:b/>
                <w:bCs/>
                <w:sz w:val="32"/>
                <w:szCs w:val="32"/>
                <w:cs/>
                <w:lang w:bidi="th"/>
              </w:rPr>
              <w:t>+</w:t>
            </w:r>
            <w:r w:rsidR="008E44F3" w:rsidRPr="002853A4">
              <w:rPr>
                <w:rFonts w:ascii="Browallia New" w:hAnsi="Browallia New" w:cs="Browallia New" w:hint="cs"/>
                <w:b/>
                <w:bCs/>
                <w:sz w:val="32"/>
                <w:szCs w:val="32"/>
                <w:cs/>
                <w:lang w:bidi="th"/>
              </w:rPr>
              <w:t xml:space="preserve"> </w:t>
            </w:r>
            <w:r w:rsidR="008E44F3" w:rsidRPr="0076155E">
              <w:rPr>
                <w:rFonts w:ascii="Browallia New" w:hAnsi="Browallia New" w:cs="Browallia New"/>
                <w:b/>
                <w:bCs/>
                <w:position w:val="2"/>
                <w:sz w:val="32"/>
                <w:szCs w:val="32"/>
                <w:cs/>
                <w:lang w:bidi="th"/>
              </w:rPr>
              <w:t>PE</w:t>
            </w:r>
            <w:r w:rsidR="008E44F3" w:rsidRPr="0076155E">
              <w:rPr>
                <w:rFonts w:ascii="Browallia New" w:hAnsi="Browallia New" w:cs="Browallia New"/>
                <w:b/>
                <w:bCs/>
                <w:sz w:val="32"/>
                <w:szCs w:val="32"/>
                <w:vertAlign w:val="subscript"/>
                <w:cs/>
                <w:lang w:bidi="th"/>
              </w:rPr>
              <w:t>B</w:t>
            </w:r>
            <w:r w:rsidR="008E44F3" w:rsidRPr="0076155E">
              <w:rPr>
                <w:rFonts w:ascii="Browallia New" w:hAnsi="Browallia New" w:cs="Browallia New"/>
                <w:b/>
                <w:bCs/>
                <w:sz w:val="32"/>
                <w:szCs w:val="32"/>
                <w:vertAlign w:val="subscript"/>
                <w:lang w:bidi="th"/>
              </w:rPr>
              <w:t>T</w:t>
            </w:r>
            <w:r w:rsidR="008E44F3" w:rsidRPr="0076155E">
              <w:rPr>
                <w:rFonts w:ascii="Browallia New" w:hAnsi="Browallia New" w:cs="Browallia New"/>
                <w:b/>
                <w:bCs/>
                <w:sz w:val="32"/>
                <w:szCs w:val="32"/>
                <w:vertAlign w:val="subscript"/>
                <w:cs/>
                <w:lang w:bidi="th"/>
              </w:rPr>
              <w:t>,y</w:t>
            </w:r>
            <w:r w:rsidR="008E44F3" w:rsidRPr="002853A4">
              <w:rPr>
                <w:rFonts w:ascii="Browallia New" w:hAnsi="Browallia New" w:cs="Browallia New" w:hint="cs"/>
                <w:b/>
                <w:bCs/>
                <w:sz w:val="32"/>
                <w:szCs w:val="32"/>
                <w:cs/>
                <w:lang w:bidi="th"/>
              </w:rPr>
              <w:t xml:space="preserve"> </w:t>
            </w:r>
            <w:r w:rsidR="008E44F3" w:rsidRPr="0076155E">
              <w:rPr>
                <w:rFonts w:ascii="Browallia New" w:hAnsi="Browallia New" w:cs="Browallia New" w:hint="cs"/>
                <w:b/>
                <w:bCs/>
                <w:sz w:val="32"/>
                <w:szCs w:val="32"/>
                <w:cs/>
                <w:lang w:bidi="th"/>
              </w:rPr>
              <w:t>+</w:t>
            </w:r>
            <w:r w:rsidR="008E44F3" w:rsidRPr="002853A4">
              <w:rPr>
                <w:rFonts w:ascii="Browallia New" w:hAnsi="Browallia New" w:cs="Browallia New" w:hint="cs"/>
                <w:b/>
                <w:bCs/>
                <w:sz w:val="32"/>
                <w:szCs w:val="32"/>
                <w:cs/>
                <w:lang w:bidi="th"/>
              </w:rPr>
              <w:t xml:space="preserve"> </w:t>
            </w:r>
            <w:r w:rsidR="008E44F3" w:rsidRPr="0076155E">
              <w:rPr>
                <w:rFonts w:ascii="Browallia New" w:hAnsi="Browallia New" w:cs="Browallia New"/>
                <w:b/>
                <w:bCs/>
                <w:position w:val="2"/>
                <w:sz w:val="32"/>
                <w:szCs w:val="32"/>
                <w:cs/>
                <w:lang w:bidi="th"/>
              </w:rPr>
              <w:t>PE</w:t>
            </w:r>
            <w:r w:rsidR="008E44F3" w:rsidRPr="0076155E">
              <w:rPr>
                <w:rFonts w:ascii="Browallia New" w:hAnsi="Browallia New" w:cs="Browallia New"/>
                <w:b/>
                <w:bCs/>
                <w:sz w:val="32"/>
                <w:szCs w:val="32"/>
                <w:vertAlign w:val="subscript"/>
                <w:cs/>
                <w:lang w:bidi="th"/>
              </w:rPr>
              <w:t>B</w:t>
            </w:r>
            <w:r w:rsidR="008E44F3">
              <w:rPr>
                <w:rFonts w:ascii="Browallia New" w:hAnsi="Browallia New" w:cs="Browallia New"/>
                <w:b/>
                <w:bCs/>
                <w:sz w:val="32"/>
                <w:szCs w:val="32"/>
                <w:vertAlign w:val="subscript"/>
                <w:lang w:bidi="th"/>
              </w:rPr>
              <w:t>R</w:t>
            </w:r>
            <w:r w:rsidR="008E44F3" w:rsidRPr="0076155E">
              <w:rPr>
                <w:rFonts w:ascii="Browallia New" w:hAnsi="Browallia New" w:cs="Browallia New"/>
                <w:b/>
                <w:bCs/>
                <w:sz w:val="32"/>
                <w:szCs w:val="32"/>
                <w:vertAlign w:val="subscript"/>
                <w:lang w:bidi="th"/>
              </w:rPr>
              <w:t>T</w:t>
            </w:r>
            <w:r w:rsidR="008E44F3" w:rsidRPr="0076155E">
              <w:rPr>
                <w:rFonts w:ascii="Browallia New" w:hAnsi="Browallia New" w:cs="Browallia New"/>
                <w:b/>
                <w:bCs/>
                <w:sz w:val="32"/>
                <w:szCs w:val="32"/>
                <w:vertAlign w:val="subscript"/>
                <w:cs/>
                <w:lang w:bidi="th"/>
              </w:rPr>
              <w:t>,y</w:t>
            </w:r>
            <w:r w:rsidR="008E44F3" w:rsidRPr="002853A4">
              <w:rPr>
                <w:rFonts w:ascii="Browallia New" w:hAnsi="Browallia New" w:cs="Browallia New" w:hint="cs"/>
                <w:b/>
                <w:bCs/>
                <w:sz w:val="32"/>
                <w:szCs w:val="32"/>
                <w:cs/>
                <w:lang w:bidi="th"/>
              </w:rPr>
              <w:t xml:space="preserve"> </w:t>
            </w:r>
            <w:r w:rsidR="008E44F3" w:rsidRPr="0076155E">
              <w:rPr>
                <w:rFonts w:ascii="Browallia New" w:hAnsi="Browallia New" w:cs="Browallia New" w:hint="cs"/>
                <w:b/>
                <w:bCs/>
                <w:sz w:val="32"/>
                <w:szCs w:val="32"/>
                <w:cs/>
                <w:lang w:bidi="th"/>
              </w:rPr>
              <w:t>+</w:t>
            </w:r>
            <w:r w:rsidR="008E44F3" w:rsidRPr="002853A4">
              <w:rPr>
                <w:rFonts w:ascii="Browallia New" w:hAnsi="Browallia New" w:cs="Browallia New" w:hint="cs"/>
                <w:b/>
                <w:bCs/>
                <w:sz w:val="32"/>
                <w:szCs w:val="32"/>
                <w:cs/>
                <w:lang w:bidi="th"/>
              </w:rPr>
              <w:t xml:space="preserve"> </w:t>
            </w:r>
            <w:r w:rsidR="008E44F3" w:rsidRPr="0076155E">
              <w:rPr>
                <w:rFonts w:ascii="Browallia New" w:hAnsi="Browallia New" w:cs="Browallia New"/>
                <w:b/>
                <w:bCs/>
                <w:position w:val="2"/>
                <w:sz w:val="32"/>
                <w:szCs w:val="32"/>
                <w:cs/>
                <w:lang w:bidi="th"/>
              </w:rPr>
              <w:t>PE</w:t>
            </w:r>
            <w:r w:rsidR="008E44F3" w:rsidRPr="0076155E">
              <w:rPr>
                <w:rFonts w:ascii="Browallia New" w:hAnsi="Browallia New" w:cs="Browallia New"/>
                <w:b/>
                <w:bCs/>
                <w:sz w:val="32"/>
                <w:szCs w:val="32"/>
                <w:vertAlign w:val="subscript"/>
                <w:cs/>
                <w:lang w:bidi="th"/>
              </w:rPr>
              <w:t>BP,y</w:t>
            </w:r>
            <w:r w:rsidR="008E44F3" w:rsidRPr="002853A4">
              <w:rPr>
                <w:rFonts w:ascii="Browallia New" w:hAnsi="Browallia New" w:cs="Browallia New"/>
                <w:b/>
                <w:bCs/>
                <w:sz w:val="32"/>
                <w:szCs w:val="32"/>
                <w:lang w:bidi="th"/>
              </w:rPr>
              <w:t xml:space="preserve"> </w:t>
            </w:r>
            <w:r w:rsidR="008E44F3" w:rsidRPr="0076155E">
              <w:rPr>
                <w:rFonts w:ascii="Browallia New" w:hAnsi="Browallia New" w:cs="Browallia New"/>
                <w:b/>
                <w:bCs/>
                <w:sz w:val="32"/>
                <w:szCs w:val="32"/>
                <w:lang w:bidi="th"/>
              </w:rPr>
              <w:t>+</w:t>
            </w:r>
            <w:r w:rsidR="008E44F3" w:rsidRPr="002853A4">
              <w:rPr>
                <w:rFonts w:ascii="Browallia New" w:hAnsi="Browallia New" w:cs="Browallia New"/>
                <w:b/>
                <w:bCs/>
                <w:sz w:val="32"/>
                <w:szCs w:val="32"/>
                <w:lang w:bidi="th"/>
              </w:rPr>
              <w:t xml:space="preserve"> </w:t>
            </w:r>
            <w:r w:rsidR="008E44F3" w:rsidRPr="0076155E">
              <w:rPr>
                <w:rFonts w:ascii="Browallia New" w:hAnsi="Browallia New" w:cs="Browallia New"/>
                <w:b/>
                <w:bCs/>
                <w:position w:val="2"/>
                <w:sz w:val="32"/>
                <w:szCs w:val="32"/>
                <w:lang w:bidi="th-TH"/>
              </w:rPr>
              <w:t>P</w:t>
            </w:r>
            <w:r w:rsidR="008E44F3" w:rsidRPr="0076155E">
              <w:rPr>
                <w:rFonts w:ascii="Browallia New" w:hAnsi="Browallia New" w:cs="Browallia New"/>
                <w:b/>
                <w:bCs/>
                <w:position w:val="2"/>
                <w:sz w:val="32"/>
                <w:szCs w:val="32"/>
                <w:cs/>
                <w:lang w:bidi="th"/>
              </w:rPr>
              <w:t>E</w:t>
            </w:r>
            <w:r w:rsidR="008E44F3" w:rsidRPr="0076155E">
              <w:rPr>
                <w:rFonts w:ascii="Browallia New" w:hAnsi="Browallia New" w:cs="Browallia New"/>
                <w:b/>
                <w:bCs/>
                <w:sz w:val="32"/>
                <w:szCs w:val="32"/>
                <w:vertAlign w:val="subscript"/>
                <w:cs/>
                <w:lang w:bidi="th"/>
              </w:rPr>
              <w:t>BRP,y</w:t>
            </w:r>
          </w:p>
          <w:p w14:paraId="5B947DB7" w14:textId="0C8291E8" w:rsidR="008E44F3" w:rsidRPr="0076155E" w:rsidRDefault="00375960" w:rsidP="00C652F6">
            <w:pPr>
              <w:pStyle w:val="TableParagraph"/>
              <w:tabs>
                <w:tab w:val="left" w:pos="3055"/>
              </w:tabs>
              <w:spacing w:before="0"/>
              <w:ind w:left="0"/>
              <w:rPr>
                <w:rFonts w:ascii="Browallia New" w:eastAsia="Cambria Math" w:hAnsi="Browallia New" w:cs="Browallia New"/>
                <w:b/>
                <w:bCs/>
                <w:sz w:val="32"/>
                <w:szCs w:val="32"/>
                <w:lang w:bidi="th-TH"/>
              </w:rPr>
            </w:pPr>
            <w:r w:rsidRPr="0076155E">
              <w:rPr>
                <w:rFonts w:ascii="Browallia New" w:eastAsia="Cambria Math" w:hAnsi="Browallia New" w:cs="Browallia New"/>
                <w:b/>
                <w:bCs/>
                <w:noProof/>
                <w:sz w:val="32"/>
                <w:szCs w:val="32"/>
                <w:lang w:bidi="th-TH"/>
              </w:rPr>
              <mc:AlternateContent>
                <mc:Choice Requires="wps">
                  <w:drawing>
                    <wp:anchor distT="0" distB="0" distL="114300" distR="114300" simplePos="0" relativeHeight="251783168" behindDoc="0" locked="0" layoutInCell="1" allowOverlap="1" wp14:anchorId="4F529610" wp14:editId="6C3E882F">
                      <wp:simplePos x="0" y="0"/>
                      <wp:positionH relativeFrom="column">
                        <wp:posOffset>1233170</wp:posOffset>
                      </wp:positionH>
                      <wp:positionV relativeFrom="paragraph">
                        <wp:posOffset>32385</wp:posOffset>
                      </wp:positionV>
                      <wp:extent cx="2560320" cy="0"/>
                      <wp:effectExtent l="0" t="0" r="0" b="0"/>
                      <wp:wrapNone/>
                      <wp:docPr id="1328705990" name="ตัวเชื่อมต่อตรง 10"/>
                      <wp:cNvGraphicFramePr/>
                      <a:graphic xmlns:a="http://schemas.openxmlformats.org/drawingml/2006/main">
                        <a:graphicData uri="http://schemas.microsoft.com/office/word/2010/wordprocessingShape">
                          <wps:wsp>
                            <wps:cNvCnPr/>
                            <wps:spPr>
                              <a:xfrm flipV="1">
                                <a:off x="0" y="0"/>
                                <a:ext cx="256032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16cei="http://schemas.microsoft.com/office/word/2026/wordml/cei" xmlns:oel="http://schemas.microsoft.com/office/2019/extlst">
                  <w:pict>
                    <v:line w14:anchorId="44776D28" id="ตัวเชื่อมต่อตรง 10" o:spid="_x0000_s1026" style="position:absolute;flip:y;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7.1pt,2.55pt" to="298.7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" strokecolor="black [3213]" strokeweight="1pt">
                      <v:stroke joinstyle="miter"/>
                    </v:line>
                  </w:pict>
                </mc:Fallback>
              </mc:AlternateContent>
            </w:r>
            <w:r w:rsidR="008E44F3" w:rsidRPr="0076155E">
              <w:rPr>
                <w:rFonts w:ascii="Browallia New" w:eastAsia="Cambria Math" w:hAnsi="Browallia New" w:cs="Browallia New"/>
                <w:b/>
                <w:bCs/>
                <w:sz w:val="32"/>
                <w:szCs w:val="32"/>
              </w:rPr>
              <w:t xml:space="preserve">                             </w:t>
            </w:r>
            <w:r>
              <w:rPr>
                <w:rFonts w:ascii="Browallia New" w:eastAsia="Cambria Math" w:hAnsi="Browallia New" w:cs="Browallia New"/>
                <w:b/>
                <w:bCs/>
                <w:sz w:val="32"/>
                <w:szCs w:val="32"/>
              </w:rPr>
              <w:t xml:space="preserve">          </w:t>
            </w:r>
            <w:r w:rsidR="008E44F3" w:rsidRPr="0076155E">
              <w:rPr>
                <w:rFonts w:ascii="Browallia New" w:eastAsia="Cambria Math" w:hAnsi="Browallia New" w:cs="Browallia New"/>
                <w:b/>
                <w:bCs/>
                <w:sz w:val="32"/>
                <w:szCs w:val="32"/>
              </w:rPr>
              <w:t xml:space="preserve">        </w:t>
            </w:r>
            <w:r w:rsidR="008E44F3">
              <w:rPr>
                <w:rFonts w:ascii="Browallia New" w:eastAsia="Cambria Math" w:hAnsi="Browallia New" w:cs="Browallia New"/>
                <w:b/>
                <w:bCs/>
                <w:sz w:val="32"/>
                <w:szCs w:val="32"/>
              </w:rPr>
              <w:t xml:space="preserve">      </w:t>
            </w:r>
            <w:r w:rsidR="00A56CA1">
              <w:rPr>
                <w:rFonts w:ascii="Browallia New" w:eastAsia="Cambria Math" w:hAnsi="Browallia New" w:cs="Browallia New"/>
                <w:b/>
                <w:bCs/>
                <w:sz w:val="32"/>
                <w:szCs w:val="32"/>
              </w:rPr>
              <w:t xml:space="preserve">  </w:t>
            </w:r>
            <w:r w:rsidR="008E44F3">
              <w:rPr>
                <w:rFonts w:ascii="Browallia New" w:eastAsia="Cambria Math" w:hAnsi="Browallia New" w:cs="Browallia New"/>
                <w:b/>
                <w:bCs/>
                <w:sz w:val="32"/>
                <w:szCs w:val="32"/>
              </w:rPr>
              <w:t xml:space="preserve">  </w:t>
            </w:r>
            <w:r w:rsidR="008E44F3" w:rsidRPr="0076155E">
              <w:rPr>
                <w:rFonts w:ascii="Browallia New" w:eastAsia="Cambria Math" w:hAnsi="Browallia New" w:cs="Browallia New"/>
                <w:b/>
                <w:bCs/>
                <w:sz w:val="32"/>
                <w:szCs w:val="32"/>
              </w:rPr>
              <w:t xml:space="preserve">    </w:t>
            </w:r>
            <w:r w:rsidR="00A56CA1">
              <w:rPr>
                <w:rFonts w:ascii="Browallia New" w:eastAsia="Cambria Math" w:hAnsi="Browallia New" w:cs="Browallia New"/>
                <w:b/>
                <w:bCs/>
                <w:sz w:val="32"/>
                <w:szCs w:val="32"/>
              </w:rPr>
              <w:t>B</w:t>
            </w:r>
            <w:r w:rsidR="008E44F3" w:rsidRPr="0076155E">
              <w:rPr>
                <w:rFonts w:ascii="Browallia New" w:eastAsia="Cambria Math" w:hAnsi="Browallia New" w:cs="Browallia New"/>
                <w:b/>
                <w:bCs/>
                <w:sz w:val="32"/>
                <w:szCs w:val="32"/>
              </w:rPr>
              <w:t>C</w:t>
            </w:r>
            <w:r w:rsidR="008E44F3" w:rsidRPr="0076155E">
              <w:rPr>
                <w:rFonts w:ascii="Browallia New" w:eastAsia="Cambria Math" w:hAnsi="Browallia New" w:cs="Browallia New"/>
                <w:b/>
                <w:bCs/>
                <w:sz w:val="32"/>
                <w:szCs w:val="32"/>
                <w:vertAlign w:val="subscript"/>
              </w:rPr>
              <w:t>y</w:t>
            </w:r>
          </w:p>
        </w:tc>
        <w:tc>
          <w:tcPr>
            <w:tcW w:w="1843" w:type="dxa"/>
          </w:tcPr>
          <w:p w14:paraId="6AA7AD38" w14:textId="079A3AE3" w:rsidR="008E44F3" w:rsidRPr="0076155E" w:rsidRDefault="008E44F3" w:rsidP="00C652F6">
            <w:pPr>
              <w:pStyle w:val="BodyText"/>
              <w:spacing w:before="94"/>
              <w:ind w:left="142"/>
              <w:jc w:val="center"/>
              <w:rPr>
                <w:rFonts w:ascii="Browallia New" w:hAnsi="Browallia New" w:cs="Browallia New"/>
                <w:sz w:val="32"/>
                <w:szCs w:val="32"/>
              </w:rPr>
            </w:pPr>
            <w:r>
              <w:rPr>
                <w:rFonts w:ascii="Browallia New" w:hAnsi="Browallia New" w:cs="Browallia New"/>
                <w:sz w:val="32"/>
                <w:szCs w:val="32"/>
                <w:lang w:bidi="th-TH"/>
              </w:rPr>
              <w:t>Equation</w:t>
            </w:r>
            <w:r w:rsidRPr="0076155E">
              <w:rPr>
                <w:rFonts w:ascii="Browallia New" w:hAnsi="Browallia New" w:cs="Browallia New"/>
                <w:sz w:val="32"/>
                <w:szCs w:val="32"/>
                <w:lang w:bidi="th-TH"/>
              </w:rPr>
              <w:t xml:space="preserve"> (</w:t>
            </w:r>
            <w:r w:rsidR="00A56CA1">
              <w:rPr>
                <w:rFonts w:ascii="Browallia New" w:hAnsi="Browallia New" w:cs="Browallia New"/>
                <w:sz w:val="32"/>
                <w:szCs w:val="32"/>
                <w:lang w:bidi="th-TH"/>
              </w:rPr>
              <w:t>48</w:t>
            </w:r>
            <w:r w:rsidRPr="0076155E">
              <w:rPr>
                <w:rFonts w:ascii="Browallia New" w:hAnsi="Browallia New" w:cs="Browallia New"/>
                <w:sz w:val="32"/>
                <w:szCs w:val="32"/>
                <w:lang w:bidi="th-TH"/>
              </w:rPr>
              <w:t>)</w:t>
            </w:r>
          </w:p>
        </w:tc>
      </w:tr>
    </w:tbl>
    <w:p w14:paraId="38672952" w14:textId="77777777" w:rsidR="008E44F3" w:rsidRPr="0076155E" w:rsidRDefault="008E44F3" w:rsidP="008E44F3">
      <w:pPr>
        <w:spacing w:before="0" w:after="0" w:line="240" w:lineRule="auto"/>
        <w:ind w:left="0"/>
        <w:jc w:val="thaiDistribute"/>
        <w:rPr>
          <w:rFonts w:ascii="Browallia New" w:hAnsi="Browallia New" w:cs="Browallia New"/>
          <w:b/>
          <w:bCs/>
          <w:sz w:val="12"/>
          <w:szCs w:val="12"/>
        </w:rPr>
      </w:pPr>
    </w:p>
    <w:p w14:paraId="68A8F286" w14:textId="77777777" w:rsidR="008E44F3" w:rsidRPr="0076155E" w:rsidRDefault="008E44F3" w:rsidP="008E44F3">
      <w:pPr>
        <w:pStyle w:val="BodyText"/>
        <w:spacing w:before="94"/>
        <w:rPr>
          <w:rFonts w:ascii="Browallia New" w:hAnsi="Browallia New" w:cs="Browallia New"/>
          <w:sz w:val="32"/>
          <w:szCs w:val="32"/>
          <w:cs/>
          <w:lang w:bidi="th-TH"/>
        </w:rPr>
      </w:pPr>
      <w:r>
        <w:rPr>
          <w:rFonts w:ascii="Browallia New" w:hAnsi="Browallia New" w:cs="Browallia New"/>
          <w:sz w:val="32"/>
          <w:szCs w:val="32"/>
          <w:lang w:bidi="th-TH"/>
        </w:rPr>
        <w:lastRenderedPageBreak/>
        <w:t>Where</w:t>
      </w:r>
    </w:p>
    <w:tbl>
      <w:tblPr>
        <w:tblStyle w:val="TableNormal1"/>
        <w:tblW w:w="9645" w:type="dxa"/>
        <w:tblInd w:w="-5" w:type="dxa"/>
        <w:tblLayout w:type="fixed"/>
        <w:tblLook w:val="01E0" w:firstRow="1" w:lastRow="1" w:firstColumn="1" w:lastColumn="1" w:noHBand="0" w:noVBand="0"/>
      </w:tblPr>
      <w:tblGrid>
        <w:gridCol w:w="1990"/>
        <w:gridCol w:w="425"/>
        <w:gridCol w:w="7230"/>
      </w:tblGrid>
      <w:tr w:rsidR="008E44F3" w:rsidRPr="0076155E" w14:paraId="6E14F348" w14:textId="77777777" w:rsidTr="00AC3F83">
        <w:trPr>
          <w:trHeight w:val="122"/>
        </w:trPr>
        <w:tc>
          <w:tcPr>
            <w:tcW w:w="1990" w:type="dxa"/>
          </w:tcPr>
          <w:p w14:paraId="346CE050" w14:textId="0688AA53" w:rsidR="008E44F3" w:rsidRPr="00AC3F83" w:rsidRDefault="00375960" w:rsidP="00AC3F83">
            <w:pPr>
              <w:pStyle w:val="TableParagraph"/>
              <w:spacing w:before="0"/>
              <w:ind w:left="142"/>
              <w:jc w:val="thaiDistribute"/>
              <w:rPr>
                <w:rFonts w:ascii="Browallia New" w:eastAsia="Cambria Math" w:hAnsi="Browallia New" w:cs="Browallia New"/>
                <w:sz w:val="32"/>
                <w:szCs w:val="32"/>
                <w:cs/>
                <w:lang w:bidi="th-TH"/>
              </w:rPr>
            </w:pPr>
            <w:r w:rsidRPr="00AC3F83">
              <w:rPr>
                <w:rFonts w:ascii="Browallia New" w:eastAsia="Cambria Math" w:hAnsi="Browallia New" w:cs="Browallia New"/>
                <w:sz w:val="32"/>
                <w:szCs w:val="44"/>
              </w:rPr>
              <w:t>PE</w:t>
            </w:r>
            <w:r w:rsidRPr="00AC3F83">
              <w:rPr>
                <w:rFonts w:ascii="Browallia New" w:eastAsia="Cambria Math" w:hAnsi="Browallia New" w:cs="Browallia New"/>
                <w:sz w:val="32"/>
                <w:szCs w:val="44"/>
                <w:vertAlign w:val="subscript"/>
              </w:rPr>
              <w:t>FC,ADD,biomass,BC,y</w:t>
            </w:r>
          </w:p>
        </w:tc>
        <w:tc>
          <w:tcPr>
            <w:tcW w:w="425" w:type="dxa"/>
          </w:tcPr>
          <w:p w14:paraId="4FE62A8A" w14:textId="77777777" w:rsidR="008E44F3" w:rsidRPr="0076155E" w:rsidRDefault="008E44F3" w:rsidP="00C652F6">
            <w:pPr>
              <w:pStyle w:val="TableParagraph"/>
              <w:spacing w:before="0"/>
              <w:ind w:left="0" w:right="111"/>
              <w:jc w:val="center"/>
              <w:rPr>
                <w:rFonts w:ascii="Browallia New" w:hAnsi="Browallia New" w:cs="Browallia New"/>
                <w:sz w:val="32"/>
                <w:szCs w:val="32"/>
              </w:rPr>
            </w:pPr>
            <w:r w:rsidRPr="0076155E">
              <w:rPr>
                <w:rFonts w:ascii="Browallia New" w:hAnsi="Browallia New" w:cs="Browallia New"/>
                <w:sz w:val="32"/>
                <w:szCs w:val="32"/>
              </w:rPr>
              <w:t>=</w:t>
            </w:r>
          </w:p>
        </w:tc>
        <w:tc>
          <w:tcPr>
            <w:tcW w:w="7230" w:type="dxa"/>
          </w:tcPr>
          <w:p w14:paraId="4BFAC2EE" w14:textId="3B11A26C" w:rsidR="008E44F3" w:rsidRPr="00730D95" w:rsidRDefault="00456604" w:rsidP="00AC3F83">
            <w:pPr>
              <w:pStyle w:val="TableParagraph"/>
              <w:spacing w:before="0"/>
              <w:ind w:left="2" w:right="145"/>
              <w:jc w:val="thaiDistribute"/>
              <w:rPr>
                <w:rFonts w:ascii="Browallia New" w:hAnsi="Browallia New" w:cs="Browallia New"/>
                <w:spacing w:val="-8"/>
                <w:sz w:val="32"/>
                <w:szCs w:val="32"/>
                <w:cs/>
                <w:lang w:bidi="th-TH"/>
              </w:rPr>
            </w:pPr>
            <w:r w:rsidRPr="00456604">
              <w:rPr>
                <w:rFonts w:ascii="Browallia New" w:hAnsi="Browallia New" w:cs="Browallia New"/>
                <w:sz w:val="32"/>
                <w:szCs w:val="32"/>
                <w:lang w:bidi="th-TH"/>
              </w:rPr>
              <w:t>Project emissions from fuel combustion of bi</w:t>
            </w:r>
            <w:r w:rsidR="009D371B" w:rsidRPr="009D371B">
              <w:rPr>
                <w:rFonts w:ascii="Browallia New" w:hAnsi="Browallia New" w:cs="Browallia New"/>
                <w:sz w:val="32"/>
                <w:szCs w:val="32"/>
                <w:lang w:bidi="th-TH"/>
              </w:rPr>
              <w:t>o</w:t>
            </w:r>
            <w:r w:rsidRPr="00456604">
              <w:rPr>
                <w:rFonts w:ascii="Browallia New" w:hAnsi="Browallia New" w:cs="Browallia New"/>
                <w:sz w:val="32"/>
                <w:szCs w:val="32"/>
                <w:lang w:bidi="th-TH"/>
              </w:rPr>
              <w:t>mass for cement grinding, raw material/alternative material production and preparation of additives</w:t>
            </w:r>
            <w:r w:rsidR="008E44F3">
              <w:rPr>
                <w:rFonts w:ascii="Browallia New" w:hAnsi="Browallia New" w:cs="Browallia New"/>
                <w:sz w:val="32"/>
                <w:szCs w:val="32"/>
                <w:lang w:bidi="th-TH"/>
              </w:rPr>
              <w:t xml:space="preserve"> </w:t>
            </w:r>
            <w:r w:rsidR="008E44F3" w:rsidRPr="00354C60">
              <w:rPr>
                <w:rFonts w:ascii="Browallia New" w:hAnsi="Browallia New" w:cs="Browallia New"/>
                <w:sz w:val="32"/>
                <w:szCs w:val="32"/>
                <w:lang w:bidi="th-TH"/>
              </w:rPr>
              <w:t>(t CO</w:t>
            </w:r>
            <w:r w:rsidR="008E44F3" w:rsidRPr="00354C60">
              <w:rPr>
                <w:rFonts w:ascii="Browallia New" w:hAnsi="Browallia New" w:cs="Browallia New"/>
                <w:sz w:val="32"/>
                <w:szCs w:val="32"/>
                <w:vertAlign w:val="subscript"/>
                <w:lang w:bidi="th-TH"/>
              </w:rPr>
              <w:t>2</w:t>
            </w:r>
            <w:r w:rsidR="008E44F3" w:rsidRPr="00354C60">
              <w:rPr>
                <w:rFonts w:ascii="Browallia New" w:hAnsi="Browallia New" w:cs="Browallia New"/>
                <w:sz w:val="32"/>
                <w:szCs w:val="32"/>
                <w:lang w:bidi="th-TH"/>
              </w:rPr>
              <w:t>/</w:t>
            </w:r>
            <w:r>
              <w:rPr>
                <w:rFonts w:ascii="Browallia New" w:hAnsi="Browallia New" w:cs="Browallia New"/>
                <w:sz w:val="32"/>
                <w:szCs w:val="32"/>
                <w:lang w:bidi="th-TH"/>
              </w:rPr>
              <w:br/>
            </w:r>
            <w:r w:rsidR="008E44F3" w:rsidRPr="00354C60">
              <w:rPr>
                <w:rFonts w:ascii="Browallia New" w:hAnsi="Browallia New" w:cs="Browallia New"/>
                <w:sz w:val="32"/>
                <w:szCs w:val="32"/>
                <w:lang w:bidi="th-TH"/>
              </w:rPr>
              <w:t>t c</w:t>
            </w:r>
            <w:r>
              <w:rPr>
                <w:rFonts w:ascii="Browallia New" w:hAnsi="Browallia New" w:cs="Browallia New"/>
                <w:sz w:val="32"/>
                <w:szCs w:val="32"/>
                <w:lang w:bidi="th-TH"/>
              </w:rPr>
              <w:t>ement</w:t>
            </w:r>
            <w:r w:rsidR="008E44F3" w:rsidRPr="00354C60">
              <w:rPr>
                <w:rFonts w:ascii="Browallia New" w:hAnsi="Browallia New" w:cs="Browallia New"/>
                <w:sz w:val="32"/>
                <w:szCs w:val="32"/>
                <w:lang w:bidi="th-TH"/>
              </w:rPr>
              <w:t>)</w:t>
            </w:r>
          </w:p>
        </w:tc>
      </w:tr>
      <w:tr w:rsidR="008E44F3" w:rsidRPr="0076155E" w14:paraId="39D3A536" w14:textId="77777777" w:rsidTr="00AC3F83">
        <w:trPr>
          <w:trHeight w:val="60"/>
        </w:trPr>
        <w:tc>
          <w:tcPr>
            <w:tcW w:w="1990" w:type="dxa"/>
          </w:tcPr>
          <w:p w14:paraId="34C614A8" w14:textId="77777777" w:rsidR="008E44F3" w:rsidRPr="0076155E" w:rsidRDefault="008E44F3" w:rsidP="00AC3F83">
            <w:pPr>
              <w:pStyle w:val="TableParagraph"/>
              <w:spacing w:before="0"/>
              <w:ind w:left="142"/>
              <w:jc w:val="thaiDistribute"/>
              <w:rPr>
                <w:rFonts w:ascii="Browallia New" w:eastAsia="Cambria Math" w:hAnsi="Browallia New" w:cs="Browallia New"/>
                <w:sz w:val="32"/>
                <w:szCs w:val="32"/>
              </w:rPr>
            </w:pPr>
            <w:r w:rsidRPr="0076155E">
              <w:rPr>
                <w:rFonts w:ascii="Browallia New" w:hAnsi="Browallia New" w:cs="Browallia New"/>
                <w:position w:val="2"/>
                <w:sz w:val="32"/>
                <w:szCs w:val="32"/>
                <w:cs/>
                <w:lang w:bidi="th"/>
              </w:rPr>
              <w:t>PE</w:t>
            </w:r>
            <w:r w:rsidRPr="0076155E">
              <w:rPr>
                <w:rFonts w:ascii="Browallia New" w:hAnsi="Browallia New" w:cs="Browallia New"/>
                <w:sz w:val="32"/>
                <w:szCs w:val="32"/>
                <w:vertAlign w:val="subscript"/>
                <w:cs/>
                <w:lang w:bidi="th"/>
              </w:rPr>
              <w:t>BC,y</w:t>
            </w:r>
          </w:p>
        </w:tc>
        <w:tc>
          <w:tcPr>
            <w:tcW w:w="425" w:type="dxa"/>
          </w:tcPr>
          <w:p w14:paraId="2E13427B" w14:textId="77777777" w:rsidR="008E44F3" w:rsidRPr="0076155E" w:rsidRDefault="008E44F3" w:rsidP="00C652F6">
            <w:pPr>
              <w:pStyle w:val="TableParagraph"/>
              <w:spacing w:before="0"/>
              <w:ind w:left="0" w:right="111"/>
              <w:jc w:val="center"/>
              <w:rPr>
                <w:rFonts w:ascii="Browallia New" w:hAnsi="Browallia New" w:cs="Browallia New"/>
                <w:sz w:val="32"/>
                <w:szCs w:val="32"/>
              </w:rPr>
            </w:pPr>
            <w:r w:rsidRPr="0076155E">
              <w:rPr>
                <w:rFonts w:ascii="Browallia New" w:hAnsi="Browallia New" w:cs="Browallia New"/>
                <w:sz w:val="32"/>
                <w:szCs w:val="32"/>
              </w:rPr>
              <w:t>=</w:t>
            </w:r>
          </w:p>
        </w:tc>
        <w:tc>
          <w:tcPr>
            <w:tcW w:w="7230" w:type="dxa"/>
          </w:tcPr>
          <w:p w14:paraId="33EA2D2B" w14:textId="77777777" w:rsidR="008E44F3" w:rsidRPr="00354C60" w:rsidRDefault="008E44F3" w:rsidP="00AC3F83">
            <w:pPr>
              <w:pStyle w:val="TableParagraph"/>
              <w:spacing w:before="0"/>
              <w:ind w:left="2" w:right="279"/>
              <w:jc w:val="thaiDistribute"/>
              <w:rPr>
                <w:rFonts w:ascii="Browallia New" w:hAnsi="Browallia New" w:cs="Browallia New"/>
                <w:sz w:val="32"/>
                <w:szCs w:val="32"/>
                <w:cs/>
                <w:lang w:bidi="th-TH"/>
              </w:rPr>
            </w:pPr>
            <w:r>
              <w:rPr>
                <w:rFonts w:ascii="Browallia New" w:hAnsi="Browallia New" w:cs="Browallia New"/>
                <w:sz w:val="32"/>
                <w:szCs w:val="32"/>
                <w:lang w:bidi="th-TH"/>
              </w:rPr>
              <w:t>Project</w:t>
            </w:r>
            <w:r w:rsidRPr="00354C60">
              <w:rPr>
                <w:rFonts w:ascii="Browallia New" w:hAnsi="Browallia New" w:cs="Browallia New"/>
                <w:sz w:val="32"/>
                <w:szCs w:val="32"/>
                <w:lang w:bidi="th-TH"/>
              </w:rPr>
              <w:t xml:space="preserve"> emissions from biomass cultivation in designated agricultural areas in year y (t CO</w:t>
            </w:r>
            <w:r w:rsidRPr="00354C60">
              <w:rPr>
                <w:rFonts w:ascii="Browallia New" w:hAnsi="Browallia New" w:cs="Browallia New"/>
                <w:sz w:val="32"/>
                <w:szCs w:val="32"/>
                <w:vertAlign w:val="subscript"/>
                <w:cs/>
                <w:lang w:bidi="th-TH"/>
              </w:rPr>
              <w:t>2</w:t>
            </w:r>
            <w:r w:rsidRPr="00354C60">
              <w:rPr>
                <w:rFonts w:ascii="Browallia New" w:hAnsi="Browallia New" w:cs="Browallia New"/>
                <w:sz w:val="32"/>
                <w:szCs w:val="32"/>
                <w:cs/>
                <w:lang w:bidi="th-TH"/>
              </w:rPr>
              <w:t>)</w:t>
            </w:r>
          </w:p>
        </w:tc>
      </w:tr>
      <w:tr w:rsidR="008E44F3" w:rsidRPr="0076155E" w14:paraId="195176BA" w14:textId="77777777" w:rsidTr="00AC3F83">
        <w:trPr>
          <w:trHeight w:val="60"/>
        </w:trPr>
        <w:tc>
          <w:tcPr>
            <w:tcW w:w="1990" w:type="dxa"/>
          </w:tcPr>
          <w:p w14:paraId="0775D340" w14:textId="77777777" w:rsidR="008E44F3" w:rsidRPr="0076155E" w:rsidRDefault="008E44F3" w:rsidP="00AC3F83">
            <w:pPr>
              <w:pStyle w:val="TableParagraph"/>
              <w:spacing w:before="0"/>
              <w:ind w:left="142"/>
              <w:jc w:val="thaiDistribute"/>
              <w:rPr>
                <w:rFonts w:ascii="Browallia New" w:eastAsia="Cambria Math" w:hAnsi="Browallia New" w:cs="Browallia New"/>
                <w:sz w:val="32"/>
                <w:szCs w:val="32"/>
              </w:rPr>
            </w:pPr>
            <w:r w:rsidRPr="0076155E">
              <w:rPr>
                <w:rFonts w:ascii="Browallia New" w:hAnsi="Browallia New" w:cs="Browallia New"/>
                <w:position w:val="2"/>
                <w:sz w:val="32"/>
                <w:szCs w:val="32"/>
                <w:cs/>
                <w:lang w:bidi="th"/>
              </w:rPr>
              <w:t>PE</w:t>
            </w:r>
            <w:r w:rsidRPr="0076155E">
              <w:rPr>
                <w:rFonts w:ascii="Browallia New" w:hAnsi="Browallia New" w:cs="Browallia New"/>
                <w:sz w:val="32"/>
                <w:szCs w:val="32"/>
                <w:vertAlign w:val="subscript"/>
                <w:cs/>
                <w:lang w:bidi="th"/>
              </w:rPr>
              <w:t>B</w:t>
            </w:r>
            <w:r w:rsidRPr="0076155E">
              <w:rPr>
                <w:rFonts w:ascii="Browallia New" w:hAnsi="Browallia New" w:cs="Browallia New"/>
                <w:sz w:val="32"/>
                <w:szCs w:val="32"/>
                <w:vertAlign w:val="subscript"/>
                <w:lang w:bidi="th"/>
              </w:rPr>
              <w:t>T</w:t>
            </w:r>
            <w:r w:rsidRPr="0076155E">
              <w:rPr>
                <w:rFonts w:ascii="Browallia New" w:hAnsi="Browallia New" w:cs="Browallia New"/>
                <w:sz w:val="32"/>
                <w:szCs w:val="32"/>
                <w:vertAlign w:val="subscript"/>
                <w:cs/>
                <w:lang w:bidi="th"/>
              </w:rPr>
              <w:t>,y</w:t>
            </w:r>
          </w:p>
        </w:tc>
        <w:tc>
          <w:tcPr>
            <w:tcW w:w="425" w:type="dxa"/>
          </w:tcPr>
          <w:p w14:paraId="4E35EE6E" w14:textId="77777777" w:rsidR="008E44F3" w:rsidRPr="0076155E" w:rsidRDefault="008E44F3" w:rsidP="00C652F6">
            <w:pPr>
              <w:pStyle w:val="TableParagraph"/>
              <w:spacing w:before="0"/>
              <w:ind w:left="0" w:right="111"/>
              <w:jc w:val="center"/>
              <w:rPr>
                <w:rFonts w:ascii="Browallia New" w:hAnsi="Browallia New" w:cs="Browallia New"/>
                <w:sz w:val="32"/>
                <w:szCs w:val="32"/>
              </w:rPr>
            </w:pPr>
            <w:r w:rsidRPr="0076155E">
              <w:rPr>
                <w:rFonts w:ascii="Browallia New" w:hAnsi="Browallia New" w:cs="Browallia New"/>
                <w:sz w:val="32"/>
                <w:szCs w:val="32"/>
              </w:rPr>
              <w:t>=</w:t>
            </w:r>
          </w:p>
        </w:tc>
        <w:tc>
          <w:tcPr>
            <w:tcW w:w="7230" w:type="dxa"/>
          </w:tcPr>
          <w:p w14:paraId="0608C3F0" w14:textId="77777777" w:rsidR="008E44F3" w:rsidRPr="0076155E" w:rsidRDefault="008E44F3" w:rsidP="00AC3F83">
            <w:pPr>
              <w:pStyle w:val="TableParagraph"/>
              <w:spacing w:before="0"/>
              <w:ind w:left="2" w:right="279"/>
              <w:jc w:val="thaiDistribute"/>
              <w:rPr>
                <w:rFonts w:ascii="Browallia New" w:hAnsi="Browallia New" w:cs="Browallia New"/>
                <w:sz w:val="32"/>
                <w:szCs w:val="32"/>
                <w:cs/>
                <w:lang w:bidi="th-TH"/>
              </w:rPr>
            </w:pPr>
            <w:r>
              <w:rPr>
                <w:rFonts w:ascii="Browallia New" w:hAnsi="Browallia New" w:cs="Browallia New"/>
                <w:sz w:val="32"/>
                <w:szCs w:val="32"/>
                <w:lang w:bidi="th-TH"/>
              </w:rPr>
              <w:t>Project</w:t>
            </w:r>
            <w:r w:rsidRPr="00354C60">
              <w:rPr>
                <w:rFonts w:ascii="Browallia New" w:hAnsi="Browallia New" w:cs="Browallia New"/>
                <w:sz w:val="32"/>
                <w:szCs w:val="32"/>
                <w:lang w:bidi="th-TH"/>
              </w:rPr>
              <w:t xml:space="preserve"> emissions from biomass transportation in year y (t CO</w:t>
            </w:r>
            <w:r w:rsidRPr="00354C60">
              <w:rPr>
                <w:rFonts w:ascii="Browallia New" w:hAnsi="Browallia New" w:cs="Browallia New"/>
                <w:sz w:val="32"/>
                <w:szCs w:val="32"/>
                <w:vertAlign w:val="subscript"/>
                <w:cs/>
                <w:lang w:bidi="th-TH"/>
              </w:rPr>
              <w:t>2</w:t>
            </w:r>
            <w:r w:rsidRPr="00354C60">
              <w:rPr>
                <w:rFonts w:ascii="Browallia New" w:hAnsi="Browallia New" w:cs="Browallia New"/>
                <w:sz w:val="32"/>
                <w:szCs w:val="32"/>
                <w:cs/>
                <w:lang w:bidi="th-TH"/>
              </w:rPr>
              <w:t>)</w:t>
            </w:r>
          </w:p>
        </w:tc>
      </w:tr>
      <w:tr w:rsidR="008E44F3" w:rsidRPr="0076155E" w14:paraId="498FBC9D" w14:textId="77777777" w:rsidTr="00AC3F83">
        <w:trPr>
          <w:trHeight w:val="60"/>
        </w:trPr>
        <w:tc>
          <w:tcPr>
            <w:tcW w:w="1990" w:type="dxa"/>
          </w:tcPr>
          <w:p w14:paraId="65447B4F" w14:textId="77777777" w:rsidR="008E44F3" w:rsidRPr="0076155E" w:rsidRDefault="008E44F3" w:rsidP="00AC3F83">
            <w:pPr>
              <w:pStyle w:val="TableParagraph"/>
              <w:spacing w:before="0"/>
              <w:ind w:left="142"/>
              <w:jc w:val="thaiDistribute"/>
              <w:rPr>
                <w:rFonts w:ascii="Browallia New" w:eastAsia="Cambria Math" w:hAnsi="Browallia New" w:cs="Browallia New"/>
                <w:sz w:val="32"/>
                <w:szCs w:val="32"/>
              </w:rPr>
            </w:pPr>
            <w:r w:rsidRPr="0076155E">
              <w:rPr>
                <w:rFonts w:ascii="Browallia New" w:hAnsi="Browallia New" w:cs="Browallia New"/>
                <w:position w:val="2"/>
                <w:sz w:val="32"/>
                <w:szCs w:val="32"/>
                <w:cs/>
                <w:lang w:bidi="th"/>
              </w:rPr>
              <w:t>PE</w:t>
            </w:r>
            <w:r w:rsidRPr="0076155E">
              <w:rPr>
                <w:rFonts w:ascii="Browallia New" w:hAnsi="Browallia New" w:cs="Browallia New"/>
                <w:sz w:val="32"/>
                <w:szCs w:val="32"/>
                <w:vertAlign w:val="subscript"/>
                <w:cs/>
                <w:lang w:bidi="th"/>
              </w:rPr>
              <w:t>BR</w:t>
            </w:r>
            <w:r w:rsidRPr="0076155E">
              <w:rPr>
                <w:rFonts w:ascii="Browallia New" w:hAnsi="Browallia New" w:cs="Browallia New"/>
                <w:sz w:val="32"/>
                <w:szCs w:val="32"/>
                <w:vertAlign w:val="subscript"/>
                <w:lang w:bidi="th"/>
              </w:rPr>
              <w:t>T</w:t>
            </w:r>
            <w:r w:rsidRPr="0076155E">
              <w:rPr>
                <w:rFonts w:ascii="Browallia New" w:hAnsi="Browallia New" w:cs="Browallia New"/>
                <w:sz w:val="32"/>
                <w:szCs w:val="32"/>
                <w:vertAlign w:val="subscript"/>
                <w:cs/>
                <w:lang w:bidi="th"/>
              </w:rPr>
              <w:t>,y</w:t>
            </w:r>
          </w:p>
        </w:tc>
        <w:tc>
          <w:tcPr>
            <w:tcW w:w="425" w:type="dxa"/>
          </w:tcPr>
          <w:p w14:paraId="0F3B7951" w14:textId="77777777" w:rsidR="008E44F3" w:rsidRPr="0076155E" w:rsidRDefault="008E44F3" w:rsidP="00C652F6">
            <w:pPr>
              <w:pStyle w:val="TableParagraph"/>
              <w:spacing w:before="0"/>
              <w:ind w:left="0" w:right="111"/>
              <w:jc w:val="center"/>
              <w:rPr>
                <w:rFonts w:ascii="Browallia New" w:hAnsi="Browallia New" w:cs="Browallia New"/>
                <w:sz w:val="32"/>
                <w:szCs w:val="32"/>
              </w:rPr>
            </w:pPr>
            <w:r w:rsidRPr="0076155E">
              <w:rPr>
                <w:rFonts w:ascii="Browallia New" w:hAnsi="Browallia New" w:cs="Browallia New"/>
                <w:sz w:val="32"/>
                <w:szCs w:val="32"/>
              </w:rPr>
              <w:t>=</w:t>
            </w:r>
          </w:p>
        </w:tc>
        <w:tc>
          <w:tcPr>
            <w:tcW w:w="7230" w:type="dxa"/>
          </w:tcPr>
          <w:p w14:paraId="77A9D650" w14:textId="77777777" w:rsidR="008E44F3" w:rsidRPr="0076155E" w:rsidRDefault="008E44F3" w:rsidP="00AC3F83">
            <w:pPr>
              <w:pStyle w:val="TableParagraph"/>
              <w:spacing w:before="0"/>
              <w:ind w:left="2" w:right="279"/>
              <w:jc w:val="thaiDistribute"/>
              <w:rPr>
                <w:rFonts w:ascii="Browallia New" w:hAnsi="Browallia New" w:cs="Browallia New"/>
                <w:sz w:val="32"/>
                <w:szCs w:val="32"/>
                <w:lang w:bidi="th-TH"/>
              </w:rPr>
            </w:pPr>
            <w:r>
              <w:rPr>
                <w:rFonts w:ascii="Browallia New" w:hAnsi="Browallia New" w:cs="Browallia New"/>
                <w:sz w:val="32"/>
                <w:szCs w:val="32"/>
                <w:lang w:bidi="th-TH"/>
              </w:rPr>
              <w:t>Project</w:t>
            </w:r>
            <w:r w:rsidRPr="00354C60">
              <w:rPr>
                <w:rFonts w:ascii="Browallia New" w:hAnsi="Browallia New" w:cs="Browallia New"/>
                <w:sz w:val="32"/>
                <w:szCs w:val="32"/>
                <w:lang w:bidi="th-TH"/>
              </w:rPr>
              <w:t xml:space="preserve"> emissions from transportation of biomass residues in year y (t CO</w:t>
            </w:r>
            <w:r w:rsidRPr="00354C60">
              <w:rPr>
                <w:rFonts w:ascii="Browallia New" w:hAnsi="Browallia New" w:cs="Browallia New"/>
                <w:sz w:val="32"/>
                <w:szCs w:val="32"/>
                <w:vertAlign w:val="subscript"/>
                <w:cs/>
                <w:lang w:bidi="th-TH"/>
              </w:rPr>
              <w:t>2</w:t>
            </w:r>
            <w:r w:rsidRPr="00354C60">
              <w:rPr>
                <w:rFonts w:ascii="Browallia New" w:hAnsi="Browallia New" w:cs="Browallia New"/>
                <w:sz w:val="32"/>
                <w:szCs w:val="32"/>
                <w:cs/>
                <w:lang w:bidi="th-TH"/>
              </w:rPr>
              <w:t>)</w:t>
            </w:r>
          </w:p>
        </w:tc>
      </w:tr>
      <w:tr w:rsidR="008E44F3" w:rsidRPr="0076155E" w14:paraId="6820020F" w14:textId="77777777" w:rsidTr="00AC3F83">
        <w:trPr>
          <w:trHeight w:val="60"/>
        </w:trPr>
        <w:tc>
          <w:tcPr>
            <w:tcW w:w="1990" w:type="dxa"/>
          </w:tcPr>
          <w:p w14:paraId="2A43AF20" w14:textId="77777777" w:rsidR="008E44F3" w:rsidRPr="0076155E" w:rsidRDefault="008E44F3" w:rsidP="00AC3F83">
            <w:pPr>
              <w:pStyle w:val="TableParagraph"/>
              <w:spacing w:before="0"/>
              <w:ind w:left="142"/>
              <w:jc w:val="thaiDistribute"/>
              <w:rPr>
                <w:rFonts w:ascii="Browallia New" w:eastAsia="Cambria Math" w:hAnsi="Browallia New" w:cs="Browallia New"/>
                <w:sz w:val="32"/>
                <w:szCs w:val="32"/>
              </w:rPr>
            </w:pPr>
            <w:r w:rsidRPr="0076155E">
              <w:rPr>
                <w:rFonts w:ascii="Browallia New" w:hAnsi="Browallia New" w:cs="Browallia New"/>
                <w:position w:val="2"/>
                <w:sz w:val="32"/>
                <w:szCs w:val="32"/>
                <w:cs/>
                <w:lang w:bidi="th"/>
              </w:rPr>
              <w:t>PE</w:t>
            </w:r>
            <w:r w:rsidRPr="0076155E">
              <w:rPr>
                <w:rFonts w:ascii="Browallia New" w:hAnsi="Browallia New" w:cs="Browallia New"/>
                <w:sz w:val="32"/>
                <w:szCs w:val="32"/>
                <w:vertAlign w:val="subscript"/>
                <w:cs/>
                <w:lang w:bidi="th"/>
              </w:rPr>
              <w:t>BP,y</w:t>
            </w:r>
          </w:p>
        </w:tc>
        <w:tc>
          <w:tcPr>
            <w:tcW w:w="425" w:type="dxa"/>
          </w:tcPr>
          <w:p w14:paraId="01A21B2C" w14:textId="77777777" w:rsidR="008E44F3" w:rsidRPr="0076155E" w:rsidRDefault="008E44F3" w:rsidP="00C652F6">
            <w:pPr>
              <w:pStyle w:val="TableParagraph"/>
              <w:spacing w:before="0"/>
              <w:ind w:left="0" w:right="111"/>
              <w:jc w:val="center"/>
              <w:rPr>
                <w:rFonts w:ascii="Browallia New" w:hAnsi="Browallia New" w:cs="Browallia New"/>
                <w:sz w:val="32"/>
                <w:szCs w:val="32"/>
              </w:rPr>
            </w:pPr>
            <w:r w:rsidRPr="0076155E">
              <w:rPr>
                <w:rFonts w:ascii="Browallia New" w:hAnsi="Browallia New" w:cs="Browallia New"/>
                <w:sz w:val="32"/>
                <w:szCs w:val="32"/>
              </w:rPr>
              <w:t>=</w:t>
            </w:r>
          </w:p>
        </w:tc>
        <w:tc>
          <w:tcPr>
            <w:tcW w:w="7230" w:type="dxa"/>
          </w:tcPr>
          <w:p w14:paraId="42F91178" w14:textId="77777777" w:rsidR="008E44F3" w:rsidRPr="00354C60" w:rsidRDefault="008E44F3" w:rsidP="00AC3F83">
            <w:pPr>
              <w:pStyle w:val="TableParagraph"/>
              <w:spacing w:before="0"/>
              <w:ind w:left="2" w:right="279"/>
              <w:jc w:val="thaiDistribute"/>
              <w:rPr>
                <w:rFonts w:ascii="Browallia New" w:hAnsi="Browallia New" w:cs="Browallia New"/>
                <w:sz w:val="32"/>
                <w:szCs w:val="32"/>
                <w:cs/>
                <w:lang w:bidi="th-TH"/>
              </w:rPr>
            </w:pPr>
            <w:r>
              <w:rPr>
                <w:rFonts w:ascii="Browallia New" w:hAnsi="Browallia New" w:cs="Browallia New"/>
                <w:sz w:val="32"/>
                <w:szCs w:val="32"/>
                <w:lang w:bidi="th-TH"/>
              </w:rPr>
              <w:t>Project</w:t>
            </w:r>
            <w:r w:rsidRPr="00354C60">
              <w:rPr>
                <w:rFonts w:ascii="Browallia New" w:hAnsi="Browallia New" w:cs="Browallia New"/>
                <w:sz w:val="32"/>
                <w:szCs w:val="32"/>
                <w:lang w:bidi="th-TH"/>
              </w:rPr>
              <w:t xml:space="preserve"> emissions from biomass processing in year y (t CO</w:t>
            </w:r>
            <w:r w:rsidRPr="00354C60">
              <w:rPr>
                <w:rFonts w:ascii="Browallia New" w:hAnsi="Browallia New" w:cs="Browallia New"/>
                <w:sz w:val="32"/>
                <w:szCs w:val="32"/>
                <w:vertAlign w:val="subscript"/>
                <w:cs/>
                <w:lang w:bidi="th-TH"/>
              </w:rPr>
              <w:t>2</w:t>
            </w:r>
            <w:r w:rsidRPr="00354C60">
              <w:rPr>
                <w:rFonts w:ascii="Browallia New" w:hAnsi="Browallia New" w:cs="Browallia New"/>
                <w:sz w:val="32"/>
                <w:szCs w:val="32"/>
                <w:cs/>
                <w:lang w:bidi="th-TH"/>
              </w:rPr>
              <w:t>)</w:t>
            </w:r>
          </w:p>
        </w:tc>
      </w:tr>
      <w:tr w:rsidR="008E44F3" w:rsidRPr="0076155E" w14:paraId="4848AE7F" w14:textId="77777777" w:rsidTr="00AC3F83">
        <w:trPr>
          <w:trHeight w:val="60"/>
        </w:trPr>
        <w:tc>
          <w:tcPr>
            <w:tcW w:w="1990" w:type="dxa"/>
          </w:tcPr>
          <w:p w14:paraId="2EFBDA1C" w14:textId="77777777" w:rsidR="008E44F3" w:rsidRPr="0076155E" w:rsidRDefault="008E44F3" w:rsidP="00AC3F83">
            <w:pPr>
              <w:pStyle w:val="TableParagraph"/>
              <w:spacing w:before="0"/>
              <w:ind w:left="142"/>
              <w:jc w:val="thaiDistribute"/>
              <w:rPr>
                <w:rFonts w:ascii="Browallia New" w:hAnsi="Browallia New" w:cs="Browallia New"/>
                <w:position w:val="2"/>
                <w:sz w:val="32"/>
                <w:szCs w:val="32"/>
                <w:cs/>
                <w:lang w:bidi="th"/>
              </w:rPr>
            </w:pPr>
            <w:r w:rsidRPr="0076155E">
              <w:rPr>
                <w:rFonts w:ascii="Browallia New" w:hAnsi="Browallia New" w:cs="Browallia New"/>
                <w:position w:val="2"/>
                <w:sz w:val="32"/>
                <w:szCs w:val="32"/>
                <w:cs/>
                <w:lang w:bidi="th"/>
              </w:rPr>
              <w:t>PE</w:t>
            </w:r>
            <w:r w:rsidRPr="0076155E">
              <w:rPr>
                <w:rFonts w:ascii="Browallia New" w:hAnsi="Browallia New" w:cs="Browallia New"/>
                <w:sz w:val="32"/>
                <w:szCs w:val="32"/>
                <w:vertAlign w:val="subscript"/>
                <w:cs/>
                <w:lang w:bidi="th"/>
              </w:rPr>
              <w:t>BR</w:t>
            </w:r>
            <w:r>
              <w:rPr>
                <w:rFonts w:ascii="Browallia New" w:hAnsi="Browallia New" w:cs="Browallia New"/>
                <w:sz w:val="32"/>
                <w:szCs w:val="32"/>
                <w:vertAlign w:val="subscript"/>
                <w:lang w:bidi="th"/>
              </w:rPr>
              <w:t>P</w:t>
            </w:r>
            <w:r w:rsidRPr="0076155E">
              <w:rPr>
                <w:rFonts w:ascii="Browallia New" w:hAnsi="Browallia New" w:cs="Browallia New"/>
                <w:sz w:val="32"/>
                <w:szCs w:val="32"/>
                <w:vertAlign w:val="subscript"/>
                <w:cs/>
                <w:lang w:bidi="th"/>
              </w:rPr>
              <w:t>,y</w:t>
            </w:r>
          </w:p>
        </w:tc>
        <w:tc>
          <w:tcPr>
            <w:tcW w:w="425" w:type="dxa"/>
          </w:tcPr>
          <w:p w14:paraId="0EEB23CA" w14:textId="77777777" w:rsidR="008E44F3" w:rsidRPr="0076155E" w:rsidRDefault="008E44F3" w:rsidP="00C652F6">
            <w:pPr>
              <w:pStyle w:val="TableParagraph"/>
              <w:spacing w:before="0"/>
              <w:ind w:left="0" w:right="111"/>
              <w:jc w:val="center"/>
              <w:rPr>
                <w:rFonts w:ascii="Browallia New" w:hAnsi="Browallia New" w:cs="Browallia New"/>
                <w:sz w:val="32"/>
                <w:szCs w:val="32"/>
              </w:rPr>
            </w:pPr>
            <w:r w:rsidRPr="0076155E">
              <w:rPr>
                <w:rFonts w:ascii="Browallia New" w:hAnsi="Browallia New" w:cs="Browallia New"/>
                <w:sz w:val="32"/>
                <w:szCs w:val="32"/>
              </w:rPr>
              <w:t>=</w:t>
            </w:r>
          </w:p>
        </w:tc>
        <w:tc>
          <w:tcPr>
            <w:tcW w:w="7230" w:type="dxa"/>
          </w:tcPr>
          <w:p w14:paraId="6DC8B806" w14:textId="77777777" w:rsidR="008E44F3" w:rsidRPr="0076155E" w:rsidRDefault="008E44F3" w:rsidP="00AC3F83">
            <w:pPr>
              <w:pStyle w:val="TableParagraph"/>
              <w:spacing w:before="0"/>
              <w:ind w:left="2" w:right="279"/>
              <w:jc w:val="thaiDistribute"/>
              <w:rPr>
                <w:rFonts w:ascii="Browallia New" w:hAnsi="Browallia New" w:cs="Browallia New"/>
                <w:sz w:val="32"/>
                <w:szCs w:val="32"/>
                <w:cs/>
                <w:lang w:bidi="th-TH"/>
              </w:rPr>
            </w:pPr>
            <w:r>
              <w:rPr>
                <w:rFonts w:ascii="Browallia New" w:hAnsi="Browallia New" w:cs="Browallia New"/>
                <w:sz w:val="32"/>
                <w:szCs w:val="32"/>
                <w:lang w:bidi="th-TH"/>
              </w:rPr>
              <w:t>Project</w:t>
            </w:r>
            <w:r w:rsidRPr="00354C60">
              <w:rPr>
                <w:rFonts w:ascii="Browallia New" w:hAnsi="Browallia New" w:cs="Browallia New"/>
                <w:sz w:val="32"/>
                <w:szCs w:val="32"/>
                <w:lang w:bidi="th-TH"/>
              </w:rPr>
              <w:t xml:space="preserve"> emissions from processing of biomass residues in year y (t CO</w:t>
            </w:r>
            <w:r w:rsidRPr="00354C60">
              <w:rPr>
                <w:rFonts w:ascii="Browallia New" w:hAnsi="Browallia New" w:cs="Browallia New"/>
                <w:sz w:val="32"/>
                <w:szCs w:val="32"/>
                <w:vertAlign w:val="subscript"/>
                <w:cs/>
                <w:lang w:bidi="th-TH"/>
              </w:rPr>
              <w:t>2</w:t>
            </w:r>
            <w:r w:rsidRPr="00354C60">
              <w:rPr>
                <w:rFonts w:ascii="Browallia New" w:hAnsi="Browallia New" w:cs="Browallia New"/>
                <w:sz w:val="32"/>
                <w:szCs w:val="32"/>
                <w:cs/>
                <w:lang w:bidi="th-TH"/>
              </w:rPr>
              <w:t>)</w:t>
            </w:r>
          </w:p>
        </w:tc>
      </w:tr>
      <w:tr w:rsidR="00456604" w:rsidRPr="0076155E" w14:paraId="1BAB20C2" w14:textId="77777777" w:rsidTr="00AC3F83">
        <w:trPr>
          <w:trHeight w:val="60"/>
        </w:trPr>
        <w:tc>
          <w:tcPr>
            <w:tcW w:w="1990" w:type="dxa"/>
          </w:tcPr>
          <w:p w14:paraId="275B22C4" w14:textId="31819CE7" w:rsidR="00456604" w:rsidRPr="0076155E" w:rsidRDefault="00456604" w:rsidP="00456604">
            <w:pPr>
              <w:pStyle w:val="TableParagraph"/>
              <w:spacing w:before="0"/>
              <w:ind w:left="142"/>
              <w:jc w:val="thaiDistribute"/>
              <w:rPr>
                <w:rFonts w:ascii="Browallia New" w:hAnsi="Browallia New" w:cs="Browallia New"/>
                <w:position w:val="2"/>
                <w:sz w:val="32"/>
                <w:szCs w:val="32"/>
                <w:cs/>
                <w:lang w:bidi="th"/>
              </w:rPr>
            </w:pPr>
            <w:r w:rsidRPr="00493131">
              <w:rPr>
                <w:rFonts w:ascii="Browallia New" w:eastAsia="Cambria Math" w:hAnsi="Browallia New" w:cs="Browallia New"/>
                <w:sz w:val="32"/>
                <w:szCs w:val="32"/>
                <w:lang w:bidi="th-TH"/>
              </w:rPr>
              <w:t>BC</w:t>
            </w:r>
            <w:r w:rsidRPr="00493131">
              <w:rPr>
                <w:rFonts w:ascii="Browallia New" w:eastAsia="Cambria Math" w:hAnsi="Browallia New" w:cs="Browallia New"/>
                <w:sz w:val="32"/>
                <w:szCs w:val="32"/>
                <w:vertAlign w:val="subscript"/>
                <w:lang w:bidi="th-TH"/>
              </w:rPr>
              <w:t>y</w:t>
            </w:r>
          </w:p>
        </w:tc>
        <w:tc>
          <w:tcPr>
            <w:tcW w:w="425" w:type="dxa"/>
          </w:tcPr>
          <w:p w14:paraId="6E5190DE" w14:textId="785DEE07" w:rsidR="00456604" w:rsidRPr="0076155E" w:rsidRDefault="00456604" w:rsidP="00456604">
            <w:pPr>
              <w:pStyle w:val="TableParagraph"/>
              <w:spacing w:before="0"/>
              <w:ind w:left="0" w:right="111"/>
              <w:jc w:val="center"/>
              <w:rPr>
                <w:rFonts w:ascii="Browallia New" w:hAnsi="Browallia New" w:cs="Browallia New"/>
                <w:sz w:val="32"/>
                <w:szCs w:val="32"/>
              </w:rPr>
            </w:pPr>
            <w:r w:rsidRPr="004E4F2E">
              <w:rPr>
                <w:rFonts w:ascii="Browallia New" w:hAnsi="Browallia New" w:cs="Browallia New"/>
                <w:sz w:val="32"/>
                <w:szCs w:val="32"/>
              </w:rPr>
              <w:t>=</w:t>
            </w:r>
          </w:p>
        </w:tc>
        <w:tc>
          <w:tcPr>
            <w:tcW w:w="7230" w:type="dxa"/>
          </w:tcPr>
          <w:p w14:paraId="4A2F826B" w14:textId="15A2C6BA" w:rsidR="00456604" w:rsidRPr="00354C60" w:rsidRDefault="00456604" w:rsidP="00456604">
            <w:pPr>
              <w:pStyle w:val="TableParagraph"/>
              <w:spacing w:before="0"/>
              <w:ind w:left="2" w:right="279"/>
              <w:jc w:val="thaiDistribute"/>
              <w:rPr>
                <w:rFonts w:ascii="Browallia New" w:hAnsi="Browallia New" w:cs="Browallia New"/>
                <w:sz w:val="32"/>
                <w:szCs w:val="32"/>
                <w:cs/>
                <w:lang w:bidi="th-TH"/>
              </w:rPr>
            </w:pPr>
            <w:r w:rsidRPr="001C08E1">
              <w:rPr>
                <w:rFonts w:ascii="Browallia New" w:hAnsi="Browallia New" w:cs="Browallia New"/>
                <w:sz w:val="32"/>
                <w:szCs w:val="32"/>
              </w:rPr>
              <w:t>Blended cement produced and sold in the domestic market in year</w:t>
            </w:r>
            <w:r>
              <w:rPr>
                <w:rFonts w:ascii="Browallia New" w:hAnsi="Browallia New" w:cs="Browallia New"/>
                <w:sz w:val="32"/>
                <w:szCs w:val="32"/>
              </w:rPr>
              <w:t xml:space="preserve"> </w:t>
            </w:r>
            <w:r w:rsidRPr="001C08E1">
              <w:rPr>
                <w:rFonts w:ascii="Browallia New" w:hAnsi="Browallia New" w:cs="Browallia New"/>
                <w:sz w:val="32"/>
                <w:szCs w:val="32"/>
              </w:rPr>
              <w:t xml:space="preserve">y </w:t>
            </w:r>
            <w:r>
              <w:rPr>
                <w:rFonts w:ascii="Browallia New" w:hAnsi="Browallia New" w:cs="Browallia New"/>
                <w:sz w:val="32"/>
                <w:szCs w:val="32"/>
              </w:rPr>
              <w:br/>
            </w:r>
            <w:r w:rsidRPr="001C08E1">
              <w:rPr>
                <w:rFonts w:ascii="Browallia New" w:hAnsi="Browallia New" w:cs="Browallia New"/>
                <w:sz w:val="32"/>
                <w:szCs w:val="32"/>
              </w:rPr>
              <w:t>(t</w:t>
            </w:r>
            <w:r>
              <w:rPr>
                <w:rFonts w:ascii="Browallia New" w:hAnsi="Browallia New" w:cs="Browallia New"/>
                <w:sz w:val="32"/>
                <w:szCs w:val="32"/>
              </w:rPr>
              <w:t xml:space="preserve"> cement</w:t>
            </w:r>
            <w:r w:rsidRPr="001C08E1">
              <w:rPr>
                <w:rFonts w:ascii="Browallia New" w:hAnsi="Browallia New" w:cs="Browallia New"/>
                <w:sz w:val="32"/>
                <w:szCs w:val="32"/>
              </w:rPr>
              <w:t>)</w:t>
            </w:r>
          </w:p>
        </w:tc>
      </w:tr>
    </w:tbl>
    <w:p w14:paraId="0F147CCF" w14:textId="77777777" w:rsidR="008E44F3" w:rsidRPr="00A75FFF" w:rsidRDefault="008E44F3" w:rsidP="008E44F3">
      <w:pPr>
        <w:tabs>
          <w:tab w:val="left" w:pos="709"/>
        </w:tabs>
        <w:spacing w:before="0" w:after="0" w:line="240" w:lineRule="auto"/>
        <w:ind w:left="0"/>
        <w:jc w:val="thaiDistribute"/>
        <w:rPr>
          <w:rFonts w:ascii="Browallia New" w:hAnsi="Browallia New" w:cs="Browallia New"/>
          <w:b/>
          <w:bCs/>
          <w:spacing w:val="-6"/>
          <w:sz w:val="24"/>
          <w:szCs w:val="24"/>
        </w:rPr>
      </w:pPr>
    </w:p>
    <w:p w14:paraId="146E9B28" w14:textId="68793A59" w:rsidR="00D529FC" w:rsidRPr="00F26D7E" w:rsidRDefault="00D529FC" w:rsidP="00D529FC">
      <w:pPr>
        <w:tabs>
          <w:tab w:val="left" w:pos="567"/>
        </w:tabs>
        <w:spacing w:before="0" w:after="0" w:line="240" w:lineRule="auto"/>
        <w:ind w:left="567" w:hanging="567"/>
        <w:jc w:val="thaiDistribute"/>
        <w:rPr>
          <w:rFonts w:ascii="Browallia New" w:eastAsia="Cambria Math" w:hAnsi="Browallia New" w:cs="Browallia New"/>
          <w:b/>
          <w:bCs/>
          <w:szCs w:val="40"/>
        </w:rPr>
      </w:pPr>
      <w:r w:rsidRPr="0076155E">
        <w:rPr>
          <w:rFonts w:ascii="Browallia New" w:hAnsi="Browallia New" w:cs="Browallia New" w:hint="cs"/>
          <w:b/>
          <w:bCs/>
          <w:cs/>
        </w:rPr>
        <w:t>6</w:t>
      </w:r>
      <w:r w:rsidRPr="0076155E">
        <w:rPr>
          <w:rFonts w:ascii="Browallia New" w:hAnsi="Browallia New" w:cs="Browallia New"/>
          <w:b/>
          <w:bCs/>
        </w:rPr>
        <w:t>.</w:t>
      </w:r>
      <w:r>
        <w:rPr>
          <w:rFonts w:ascii="Browallia New" w:hAnsi="Browallia New" w:cs="Browallia New"/>
          <w:b/>
          <w:bCs/>
        </w:rPr>
        <w:t>4</w:t>
      </w:r>
      <w:r>
        <w:rPr>
          <w:rFonts w:ascii="Browallia New" w:hAnsi="Browallia New" w:cs="Browallia New"/>
          <w:b/>
          <w:bCs/>
        </w:rPr>
        <w:tab/>
      </w:r>
      <w:r w:rsidRPr="00F5589E">
        <w:rPr>
          <w:rFonts w:ascii="Browallia New" w:hAnsi="Browallia New" w:cs="Browallia New"/>
          <w:b/>
          <w:bCs/>
        </w:rPr>
        <w:t xml:space="preserve">Project </w:t>
      </w:r>
      <w:r w:rsidR="00D959F5" w:rsidRPr="00D959F5">
        <w:rPr>
          <w:rFonts w:ascii="Browallia New" w:hAnsi="Browallia New" w:cs="Browallia New"/>
          <w:b/>
          <w:bCs/>
        </w:rPr>
        <w:t>emissions from transportation of raw material or alternative material to the cement manufacturing plant</w:t>
      </w:r>
      <w:r>
        <w:rPr>
          <w:rFonts w:ascii="Browallia New" w:hAnsi="Browallia New" w:cs="Browallia New"/>
          <w:b/>
          <w:bCs/>
        </w:rPr>
        <w:t xml:space="preserve"> </w:t>
      </w:r>
      <w:r w:rsidRPr="00F26D7E">
        <w:rPr>
          <w:rFonts w:ascii="Browallia New" w:hAnsi="Browallia New" w:cs="Browallia New"/>
          <w:b/>
          <w:bCs/>
        </w:rPr>
        <w:t>(</w:t>
      </w:r>
      <w:r w:rsidR="00446E3A" w:rsidRPr="00044747">
        <w:rPr>
          <w:rFonts w:ascii="Browallia New" w:eastAsia="Cambria Math" w:hAnsi="Browallia New" w:cs="Browallia New"/>
          <w:b/>
          <w:bCs/>
        </w:rPr>
        <w:t>PE</w:t>
      </w:r>
      <w:r w:rsidR="00446E3A" w:rsidRPr="00044747">
        <w:rPr>
          <w:rFonts w:ascii="Browallia New" w:eastAsia="Cambria Math" w:hAnsi="Browallia New" w:cs="Browallia New"/>
          <w:b/>
          <w:bCs/>
          <w:vertAlign w:val="subscript"/>
        </w:rPr>
        <w:t>TR,ADD</w:t>
      </w:r>
      <w:r w:rsidR="00446E3A">
        <w:rPr>
          <w:rFonts w:ascii="Browallia New" w:eastAsia="Cambria Math" w:hAnsi="Browallia New" w:cs="Browallia New"/>
          <w:b/>
          <w:bCs/>
          <w:vertAlign w:val="subscript"/>
        </w:rPr>
        <w:t>,BC</w:t>
      </w:r>
      <w:r w:rsidR="00446E3A" w:rsidRPr="00044747">
        <w:rPr>
          <w:rFonts w:ascii="Browallia New" w:eastAsia="Cambria Math" w:hAnsi="Browallia New" w:cs="Browallia New"/>
          <w:b/>
          <w:bCs/>
          <w:spacing w:val="-8"/>
          <w:vertAlign w:val="subscript"/>
        </w:rPr>
        <w:t>,y</w:t>
      </w:r>
      <w:r w:rsidRPr="00F26D7E">
        <w:rPr>
          <w:rFonts w:ascii="Browallia New" w:eastAsia="Cambria Math" w:hAnsi="Browallia New" w:cs="Browallia New"/>
          <w:b/>
          <w:bCs/>
          <w:szCs w:val="40"/>
        </w:rPr>
        <w:t>)</w:t>
      </w:r>
    </w:p>
    <w:p w14:paraId="3594D3E7" w14:textId="3804C584" w:rsidR="00436150" w:rsidRPr="0076155E" w:rsidRDefault="00436150" w:rsidP="00436150">
      <w:pPr>
        <w:pStyle w:val="ListParagraph"/>
        <w:tabs>
          <w:tab w:val="left" w:pos="709"/>
        </w:tabs>
        <w:spacing w:after="120" w:line="240" w:lineRule="auto"/>
        <w:ind w:left="0"/>
        <w:contextualSpacing w:val="0"/>
        <w:jc w:val="thaiDistribute"/>
        <w:rPr>
          <w:rFonts w:ascii="Browallia New" w:hAnsi="Browallia New" w:cs="Browallia New"/>
          <w:spacing w:val="-4"/>
          <w:szCs w:val="32"/>
        </w:rPr>
      </w:pPr>
      <w:r w:rsidRPr="0076155E">
        <w:rPr>
          <w:rFonts w:ascii="Browallia New" w:eastAsia="Cambria Math" w:hAnsi="Browallia New" w:cs="Browallia New"/>
          <w:b/>
          <w:bCs/>
        </w:rPr>
        <w:tab/>
      </w:r>
      <w:r w:rsidRPr="007578FC">
        <w:rPr>
          <w:rFonts w:ascii="Browallia New" w:hAnsi="Browallia New" w:cs="Browallia New"/>
          <w:szCs w:val="32"/>
        </w:rPr>
        <w:t>Project</w:t>
      </w:r>
      <w:r w:rsidRPr="00EA0C02">
        <w:rPr>
          <w:rFonts w:ascii="Browallia New" w:hAnsi="Browallia New" w:cs="Browallia New"/>
        </w:rPr>
        <w:t xml:space="preserve"> emissions from the transportation of </w:t>
      </w:r>
      <w:r w:rsidR="003907DB" w:rsidRPr="002F0B2D">
        <w:rPr>
          <w:rFonts w:ascii="Browallia New" w:hAnsi="Browallia New" w:cs="Browallia New"/>
          <w:szCs w:val="32"/>
        </w:rPr>
        <w:t xml:space="preserve">raw material </w:t>
      </w:r>
      <w:r w:rsidR="003907DB">
        <w:rPr>
          <w:rFonts w:ascii="Browallia New" w:hAnsi="Browallia New" w:cs="Browallia New"/>
          <w:szCs w:val="32"/>
        </w:rPr>
        <w:t>or</w:t>
      </w:r>
      <w:r w:rsidR="003907DB" w:rsidRPr="002F0B2D">
        <w:rPr>
          <w:rFonts w:ascii="Browallia New" w:hAnsi="Browallia New" w:cs="Browallia New"/>
          <w:szCs w:val="32"/>
        </w:rPr>
        <w:t xml:space="preserve"> alternative material</w:t>
      </w:r>
      <w:r w:rsidRPr="00EA0C02">
        <w:rPr>
          <w:rFonts w:ascii="Browallia New" w:hAnsi="Browallia New" w:cs="Browallia New"/>
        </w:rPr>
        <w:t xml:space="preserve"> to the cement manufacturing plant</w:t>
      </w:r>
      <w:r>
        <w:rPr>
          <w:rFonts w:ascii="Browallia New" w:hAnsi="Browallia New" w:cs="Browallia New" w:hint="cs"/>
          <w:cs/>
        </w:rPr>
        <w:t xml:space="preserve"> </w:t>
      </w:r>
      <w:r w:rsidR="003231A1">
        <w:rPr>
          <w:rFonts w:ascii="Browallia New" w:hAnsi="Browallia New" w:cs="Browallia New"/>
        </w:rPr>
        <w:t xml:space="preserve">by </w:t>
      </w:r>
      <w:r w:rsidR="00711715">
        <w:rPr>
          <w:rFonts w:ascii="Browallia New" w:hAnsi="Browallia New" w:cs="Browallia New"/>
        </w:rPr>
        <w:t xml:space="preserve">internal combustion engine vehicles </w:t>
      </w:r>
      <w:r>
        <w:rPr>
          <w:rFonts w:ascii="Browallia New" w:hAnsi="Browallia New" w:cs="Browallia New"/>
        </w:rPr>
        <w:t xml:space="preserve">can be calculated </w:t>
      </w:r>
      <w:r w:rsidR="00017064">
        <w:rPr>
          <w:rFonts w:ascii="Browallia New" w:hAnsi="Browallia New" w:cs="Browallia New"/>
        </w:rPr>
        <w:t>as follows</w:t>
      </w:r>
      <w:r w:rsidR="00D959F5">
        <w:rPr>
          <w:rFonts w:ascii="Browallia New" w:hAnsi="Browallia New" w:cs="Browallia New"/>
        </w:rPr>
        <w:t>:</w:t>
      </w:r>
    </w:p>
    <w:p w14:paraId="299216E4" w14:textId="77777777" w:rsidR="00436150" w:rsidRPr="00357E50" w:rsidRDefault="00436150" w:rsidP="00436150">
      <w:pPr>
        <w:pStyle w:val="ListParagraph"/>
        <w:spacing w:before="0" w:after="0" w:line="240" w:lineRule="auto"/>
        <w:ind w:left="0"/>
        <w:jc w:val="thaiDistribute"/>
        <w:rPr>
          <w:rFonts w:ascii="Browallia New" w:eastAsia="Cambria Math" w:hAnsi="Browallia New" w:cs="Browallia New"/>
          <w:sz w:val="12"/>
          <w:szCs w:val="12"/>
        </w:rPr>
      </w:pPr>
    </w:p>
    <w:tbl>
      <w:tblPr>
        <w:tblStyle w:val="TableNormal1"/>
        <w:tblW w:w="9351" w:type="dxa"/>
        <w:tblLayout w:type="fixed"/>
        <w:tblLook w:val="01E0" w:firstRow="1" w:lastRow="1" w:firstColumn="1" w:lastColumn="1" w:noHBand="0" w:noVBand="0"/>
      </w:tblPr>
      <w:tblGrid>
        <w:gridCol w:w="7508"/>
        <w:gridCol w:w="1843"/>
      </w:tblGrid>
      <w:tr w:rsidR="00436150" w:rsidRPr="0076155E" w14:paraId="0C472357" w14:textId="77777777" w:rsidTr="00C652F6">
        <w:trPr>
          <w:trHeight w:val="495"/>
        </w:trPr>
        <w:tc>
          <w:tcPr>
            <w:tcW w:w="7508" w:type="dxa"/>
          </w:tcPr>
          <w:p w14:paraId="6484F7BA" w14:textId="18DD0A5F" w:rsidR="00436150" w:rsidRPr="0076155E" w:rsidRDefault="00436150" w:rsidP="00C652F6">
            <w:pPr>
              <w:pStyle w:val="TableParagraph"/>
              <w:spacing w:before="0"/>
              <w:ind w:left="0"/>
              <w:rPr>
                <w:rFonts w:ascii="Browallia New" w:hAnsi="Browallia New" w:cs="Browallia New"/>
                <w:b/>
                <w:bCs/>
                <w:sz w:val="32"/>
                <w:szCs w:val="32"/>
                <w:vertAlign w:val="superscript"/>
              </w:rPr>
            </w:pPr>
            <w:r w:rsidRPr="0076155E">
              <w:rPr>
                <w:rFonts w:ascii="Browallia New" w:eastAsia="Cambria Math" w:hAnsi="Browallia New" w:cs="Browallia New"/>
                <w:b/>
                <w:bCs/>
                <w:spacing w:val="-8"/>
                <w:sz w:val="32"/>
                <w:szCs w:val="40"/>
                <w:lang w:bidi="th-TH"/>
              </w:rPr>
              <w:t xml:space="preserve"> </w:t>
            </w:r>
            <w:r w:rsidR="002A4D47" w:rsidRPr="002A4D47">
              <w:rPr>
                <w:rFonts w:ascii="Browallia New" w:eastAsia="Cambria Math" w:hAnsi="Browallia New" w:cs="Browallia New"/>
                <w:b/>
                <w:bCs/>
                <w:sz w:val="32"/>
                <w:szCs w:val="32"/>
              </w:rPr>
              <w:t>PE</w:t>
            </w:r>
            <w:r w:rsidR="002A4D47" w:rsidRPr="002A4D47">
              <w:rPr>
                <w:rFonts w:ascii="Browallia New" w:eastAsia="Cambria Math" w:hAnsi="Browallia New" w:cs="Browallia New"/>
                <w:b/>
                <w:bCs/>
                <w:sz w:val="32"/>
                <w:szCs w:val="32"/>
                <w:vertAlign w:val="subscript"/>
              </w:rPr>
              <w:t>TR,ADD,BC</w:t>
            </w:r>
            <w:r w:rsidR="002A4D47" w:rsidRPr="002A4D47">
              <w:rPr>
                <w:rFonts w:ascii="Browallia New" w:eastAsia="Cambria Math" w:hAnsi="Browallia New" w:cs="Browallia New"/>
                <w:b/>
                <w:bCs/>
                <w:spacing w:val="-8"/>
                <w:sz w:val="32"/>
                <w:szCs w:val="32"/>
                <w:vertAlign w:val="subscript"/>
              </w:rPr>
              <w:t>,y</w:t>
            </w:r>
            <w:r w:rsidRPr="002A4D47">
              <w:rPr>
                <w:rFonts w:ascii="Browallia New" w:eastAsia="Cambria Math" w:hAnsi="Browallia New" w:cs="Browallia New"/>
                <w:b/>
                <w:bCs/>
                <w:sz w:val="32"/>
                <w:szCs w:val="40"/>
                <w:lang w:bidi="th-TH"/>
              </w:rPr>
              <w:t xml:space="preserve">  </w:t>
            </w:r>
            <w:r w:rsidRPr="0076155E">
              <w:rPr>
                <w:rFonts w:ascii="Browallia New" w:eastAsia="Cambria Math" w:hAnsi="Browallia New" w:cs="Browallia New"/>
                <w:b/>
                <w:bCs/>
                <w:sz w:val="32"/>
                <w:szCs w:val="40"/>
                <w:lang w:bidi="th-TH"/>
              </w:rPr>
              <w:t xml:space="preserve">= </w:t>
            </w:r>
            <w:r w:rsidR="00B56C06" w:rsidRPr="0076155E">
              <w:rPr>
                <w:rFonts w:ascii="Times New Roman" w:eastAsia="Cambria Math" w:hAnsi="Times New Roman" w:cs="Times New Roman"/>
                <w:b/>
                <w:bCs/>
                <w:sz w:val="32"/>
                <w:szCs w:val="40"/>
                <w:lang w:bidi="th-TH"/>
              </w:rPr>
              <w:t>∑</w:t>
            </w:r>
            <w:r w:rsidR="00B56C06" w:rsidRPr="0076155E">
              <w:rPr>
                <w:rFonts w:ascii="Browallia New" w:eastAsia="Cambria Math" w:hAnsi="Browallia New" w:cs="Browallia New"/>
                <w:b/>
                <w:bCs/>
                <w:sz w:val="32"/>
                <w:szCs w:val="40"/>
                <w:vertAlign w:val="subscript"/>
                <w:lang w:bidi="th-TH"/>
              </w:rPr>
              <w:t>i</w:t>
            </w:r>
            <w:r w:rsidRPr="0076155E">
              <w:rPr>
                <w:rFonts w:ascii="Times New Roman" w:hAnsi="Times New Roman" w:cstheme="minorBidi" w:hint="cs"/>
                <w:b/>
                <w:bCs/>
                <w:sz w:val="32"/>
                <w:szCs w:val="40"/>
                <w:cs/>
                <w:lang w:bidi="th-TH"/>
              </w:rPr>
              <w:t xml:space="preserve"> </w:t>
            </w:r>
            <w:r w:rsidRPr="0076155E">
              <w:rPr>
                <w:rFonts w:ascii="Browallia New" w:hAnsi="Browallia New" w:cs="Browallia New"/>
                <w:b/>
                <w:bCs/>
                <w:sz w:val="32"/>
                <w:szCs w:val="32"/>
              </w:rPr>
              <w:t>D</w:t>
            </w:r>
            <w:r w:rsidR="00EF4D80">
              <w:rPr>
                <w:rFonts w:ascii="Browallia New" w:hAnsi="Browallia New" w:cs="Browallia New"/>
                <w:b/>
                <w:bCs/>
                <w:sz w:val="32"/>
                <w:szCs w:val="32"/>
                <w:vertAlign w:val="subscript"/>
              </w:rPr>
              <w:t>ADD,i</w:t>
            </w:r>
            <w:r w:rsidRPr="0076155E">
              <w:rPr>
                <w:rFonts w:ascii="Browallia New" w:hAnsi="Browallia New" w:cs="Browallia New"/>
                <w:b/>
                <w:bCs/>
                <w:sz w:val="32"/>
                <w:szCs w:val="32"/>
                <w:vertAlign w:val="subscript"/>
              </w:rPr>
              <w:t>,y</w:t>
            </w:r>
            <w:r w:rsidRPr="00EF4D80">
              <w:rPr>
                <w:rFonts w:ascii="Browallia New" w:hAnsi="Browallia New" w:cs="Browallia New"/>
                <w:b/>
                <w:bCs/>
                <w:sz w:val="32"/>
                <w:szCs w:val="32"/>
              </w:rPr>
              <w:t xml:space="preserve"> </w:t>
            </w:r>
            <w:r w:rsidRPr="0076155E">
              <w:rPr>
                <w:rFonts w:ascii="Browallia New" w:hAnsi="Browallia New" w:cs="Browallia New"/>
                <w:b/>
                <w:bCs/>
                <w:sz w:val="32"/>
                <w:szCs w:val="32"/>
              </w:rPr>
              <w:t>× Q</w:t>
            </w:r>
            <w:r w:rsidR="00EF4D80">
              <w:rPr>
                <w:rFonts w:ascii="Browallia New" w:eastAsia="Cambria Math" w:hAnsi="Browallia New" w:cs="Browallia New"/>
                <w:b/>
                <w:bCs/>
                <w:sz w:val="32"/>
                <w:szCs w:val="40"/>
                <w:vertAlign w:val="subscript"/>
                <w:lang w:bidi="th-TH"/>
              </w:rPr>
              <w:t>ADD,TR</w:t>
            </w:r>
            <w:r w:rsidRPr="0076155E">
              <w:rPr>
                <w:rFonts w:ascii="Browallia New" w:eastAsia="Cambria Math" w:hAnsi="Browallia New" w:cs="Browallia New"/>
                <w:b/>
                <w:bCs/>
                <w:sz w:val="32"/>
                <w:szCs w:val="40"/>
                <w:vertAlign w:val="subscript"/>
                <w:lang w:bidi="th-TH"/>
              </w:rPr>
              <w:t>,i,y</w:t>
            </w:r>
            <w:r w:rsidRPr="002853A4">
              <w:rPr>
                <w:rFonts w:ascii="Browallia New" w:eastAsia="Cambria Math" w:hAnsi="Browallia New" w:cs="Browallia New"/>
                <w:b/>
                <w:bCs/>
                <w:sz w:val="32"/>
                <w:szCs w:val="40"/>
                <w:lang w:bidi="th-TH"/>
              </w:rPr>
              <w:t xml:space="preserve"> </w:t>
            </w:r>
            <w:r w:rsidRPr="0076155E">
              <w:rPr>
                <w:rFonts w:ascii="Browallia New" w:hAnsi="Browallia New" w:cs="Browallia New"/>
                <w:b/>
                <w:bCs/>
                <w:sz w:val="32"/>
                <w:szCs w:val="32"/>
              </w:rPr>
              <w:t>× EF</w:t>
            </w:r>
            <w:r w:rsidRPr="0076155E">
              <w:rPr>
                <w:rFonts w:ascii="Browallia New" w:hAnsi="Browallia New" w:cs="Browallia New"/>
                <w:b/>
                <w:bCs/>
                <w:sz w:val="32"/>
                <w:szCs w:val="32"/>
                <w:vertAlign w:val="subscript"/>
              </w:rPr>
              <w:t>CO2</w:t>
            </w:r>
            <w:r w:rsidRPr="0076155E">
              <w:rPr>
                <w:rFonts w:ascii="Browallia New" w:hAnsi="Browallia New" w:cs="Browallia New"/>
                <w:b/>
                <w:bCs/>
                <w:sz w:val="32"/>
                <w:szCs w:val="32"/>
                <w:vertAlign w:val="subscript"/>
                <w:lang w:bidi="th-TH"/>
              </w:rPr>
              <w:t>,j</w:t>
            </w:r>
            <w:r w:rsidRPr="002853A4">
              <w:rPr>
                <w:rFonts w:ascii="Browallia New" w:hAnsi="Browallia New" w:cs="Browallia New"/>
                <w:b/>
                <w:bCs/>
                <w:sz w:val="32"/>
                <w:szCs w:val="32"/>
              </w:rPr>
              <w:t xml:space="preserve"> </w:t>
            </w:r>
            <w:r w:rsidRPr="0076155E">
              <w:rPr>
                <w:rFonts w:ascii="Browallia New" w:hAnsi="Browallia New" w:cs="Browallia New"/>
                <w:b/>
                <w:bCs/>
                <w:sz w:val="32"/>
                <w:szCs w:val="32"/>
              </w:rPr>
              <w:t>× 10</w:t>
            </w:r>
            <w:r w:rsidRPr="0076155E">
              <w:rPr>
                <w:rFonts w:ascii="Browallia New" w:hAnsi="Browallia New" w:cs="Browallia New"/>
                <w:b/>
                <w:bCs/>
                <w:sz w:val="32"/>
                <w:szCs w:val="32"/>
                <w:vertAlign w:val="superscript"/>
              </w:rPr>
              <w:t>-6</w:t>
            </w:r>
          </w:p>
          <w:p w14:paraId="5C207EAC" w14:textId="26F4655C" w:rsidR="00436150" w:rsidRPr="0076155E" w:rsidRDefault="004166A1" w:rsidP="00C652F6">
            <w:pPr>
              <w:pStyle w:val="TableParagraph"/>
              <w:spacing w:before="0"/>
              <w:ind w:left="0"/>
              <w:rPr>
                <w:rFonts w:ascii="Browallia New" w:eastAsia="Cambria Math" w:hAnsi="Browallia New" w:cs="Browallia New"/>
                <w:b/>
                <w:bCs/>
                <w:sz w:val="32"/>
                <w:szCs w:val="32"/>
                <w:vertAlign w:val="subscript"/>
              </w:rPr>
            </w:pPr>
            <w:r w:rsidRPr="0076155E">
              <w:rPr>
                <w:rFonts w:ascii="Browallia New" w:eastAsia="Cambria Math" w:hAnsi="Browallia New" w:cs="Browallia New"/>
                <w:b/>
                <w:bCs/>
                <w:noProof/>
                <w:sz w:val="32"/>
                <w:szCs w:val="32"/>
                <w:lang w:bidi="th-TH"/>
              </w:rPr>
              <mc:AlternateContent>
                <mc:Choice Requires="wps">
                  <w:drawing>
                    <wp:anchor distT="0" distB="0" distL="114300" distR="114300" simplePos="0" relativeHeight="251785216" behindDoc="0" locked="0" layoutInCell="1" allowOverlap="1" wp14:anchorId="2879E009" wp14:editId="1EFB1BA4">
                      <wp:simplePos x="0" y="0"/>
                      <wp:positionH relativeFrom="column">
                        <wp:posOffset>892810</wp:posOffset>
                      </wp:positionH>
                      <wp:positionV relativeFrom="paragraph">
                        <wp:posOffset>22301</wp:posOffset>
                      </wp:positionV>
                      <wp:extent cx="1843200" cy="0"/>
                      <wp:effectExtent l="0" t="0" r="0" b="0"/>
                      <wp:wrapNone/>
                      <wp:docPr id="172982508" name="ตัวเชื่อมต่อตรง 10"/>
                      <wp:cNvGraphicFramePr/>
                      <a:graphic xmlns:a="http://schemas.openxmlformats.org/drawingml/2006/main">
                        <a:graphicData uri="http://schemas.microsoft.com/office/word/2010/wordprocessingShape">
                          <wps:wsp>
                            <wps:cNvCnPr/>
                            <wps:spPr>
                              <a:xfrm flipV="1">
                                <a:off x="0" y="0"/>
                                <a:ext cx="18432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16cei="http://schemas.microsoft.com/office/word/2026/wordml/cei" xmlns:oel="http://schemas.microsoft.com/office/2019/extlst">
                  <w:pict>
                    <v:line w14:anchorId="1BC22028" id="ตัวเชื่อมต่อตรง 10" o:spid="_x0000_s1026" style="position:absolute;flip:y;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3pt,1.75pt" to="215.4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" strokecolor="black [3213]" strokeweight="1pt">
                      <v:stroke joinstyle="miter"/>
                    </v:line>
                  </w:pict>
                </mc:Fallback>
              </mc:AlternateContent>
            </w:r>
            <w:r w:rsidR="00436150" w:rsidRPr="0076155E">
              <w:rPr>
                <w:rFonts w:ascii="Browallia New" w:eastAsia="Cambria Math" w:hAnsi="Browallia New" w:cs="Browallia New"/>
                <w:b/>
                <w:bCs/>
                <w:sz w:val="32"/>
                <w:szCs w:val="40"/>
                <w:lang w:bidi="th-TH"/>
              </w:rPr>
              <w:t xml:space="preserve">                        </w:t>
            </w:r>
            <w:r w:rsidR="00436150">
              <w:rPr>
                <w:rFonts w:ascii="Browallia New" w:eastAsia="Cambria Math" w:hAnsi="Browallia New" w:cs="Browallia New"/>
                <w:b/>
                <w:bCs/>
                <w:sz w:val="32"/>
                <w:szCs w:val="40"/>
                <w:lang w:bidi="th-TH"/>
              </w:rPr>
              <w:t xml:space="preserve"> </w:t>
            </w:r>
            <w:r>
              <w:rPr>
                <w:rFonts w:ascii="Browallia New" w:eastAsia="Cambria Math" w:hAnsi="Browallia New" w:cs="Browallia New"/>
                <w:b/>
                <w:bCs/>
                <w:sz w:val="32"/>
                <w:szCs w:val="40"/>
                <w:lang w:bidi="th-TH"/>
              </w:rPr>
              <w:t xml:space="preserve">        </w:t>
            </w:r>
            <w:r w:rsidR="00EF4D80">
              <w:rPr>
                <w:rFonts w:ascii="Browallia New" w:eastAsia="Cambria Math" w:hAnsi="Browallia New" w:cs="Browallia New"/>
                <w:b/>
                <w:bCs/>
                <w:sz w:val="32"/>
                <w:szCs w:val="40"/>
                <w:lang w:bidi="th-TH"/>
              </w:rPr>
              <w:t xml:space="preserve">   </w:t>
            </w:r>
            <w:r>
              <w:rPr>
                <w:rFonts w:ascii="Browallia New" w:eastAsia="Cambria Math" w:hAnsi="Browallia New" w:cs="Browallia New"/>
                <w:b/>
                <w:bCs/>
                <w:sz w:val="32"/>
                <w:szCs w:val="40"/>
                <w:lang w:bidi="th-TH"/>
              </w:rPr>
              <w:t xml:space="preserve">   </w:t>
            </w:r>
            <w:r w:rsidR="00436150" w:rsidRPr="0076155E">
              <w:rPr>
                <w:rFonts w:ascii="Browallia New" w:eastAsia="Cambria Math" w:hAnsi="Browallia New" w:cs="Browallia New"/>
                <w:b/>
                <w:bCs/>
                <w:sz w:val="32"/>
                <w:szCs w:val="40"/>
                <w:lang w:bidi="th-TH"/>
              </w:rPr>
              <w:t xml:space="preserve">    </w:t>
            </w:r>
            <w:r>
              <w:rPr>
                <w:rFonts w:ascii="Browallia New" w:eastAsia="Cambria Math" w:hAnsi="Browallia New" w:cs="Browallia New"/>
                <w:b/>
                <w:bCs/>
                <w:sz w:val="32"/>
                <w:szCs w:val="40"/>
                <w:lang w:bidi="th-TH"/>
              </w:rPr>
              <w:t xml:space="preserve"> </w:t>
            </w:r>
            <w:r w:rsidR="00436150" w:rsidRPr="0076155E">
              <w:rPr>
                <w:rFonts w:ascii="Browallia New" w:eastAsia="Cambria Math" w:hAnsi="Browallia New" w:cs="Browallia New"/>
                <w:b/>
                <w:bCs/>
                <w:sz w:val="32"/>
                <w:szCs w:val="40"/>
                <w:lang w:bidi="th-TH"/>
              </w:rPr>
              <w:t xml:space="preserve">     </w:t>
            </w:r>
            <w:r>
              <w:rPr>
                <w:rFonts w:ascii="Browallia New" w:eastAsia="Cambria Math" w:hAnsi="Browallia New" w:cs="Browallia New"/>
                <w:b/>
                <w:bCs/>
                <w:sz w:val="32"/>
                <w:szCs w:val="40"/>
                <w:lang w:bidi="th-TH"/>
              </w:rPr>
              <w:t>B</w:t>
            </w:r>
            <w:r w:rsidR="00436150" w:rsidRPr="0076155E">
              <w:rPr>
                <w:rFonts w:ascii="Browallia New" w:eastAsia="Cambria Math" w:hAnsi="Browallia New" w:cs="Browallia New"/>
                <w:b/>
                <w:bCs/>
                <w:sz w:val="32"/>
                <w:szCs w:val="40"/>
                <w:lang w:bidi="th-TH"/>
              </w:rPr>
              <w:t>C</w:t>
            </w:r>
            <w:r w:rsidR="00436150" w:rsidRPr="0076155E">
              <w:rPr>
                <w:rFonts w:ascii="Browallia New" w:eastAsia="Cambria Math" w:hAnsi="Browallia New" w:cs="Browallia New"/>
                <w:b/>
                <w:bCs/>
                <w:sz w:val="32"/>
                <w:szCs w:val="40"/>
                <w:vertAlign w:val="subscript"/>
                <w:lang w:bidi="th-TH"/>
              </w:rPr>
              <w:t>y</w:t>
            </w:r>
          </w:p>
        </w:tc>
        <w:tc>
          <w:tcPr>
            <w:tcW w:w="1843" w:type="dxa"/>
          </w:tcPr>
          <w:p w14:paraId="65A88019" w14:textId="14F7024D" w:rsidR="00436150" w:rsidRPr="0076155E" w:rsidRDefault="00436150" w:rsidP="004166A1">
            <w:pPr>
              <w:pStyle w:val="BodyText"/>
              <w:spacing w:before="94"/>
              <w:ind w:left="142" w:right="140"/>
              <w:jc w:val="right"/>
              <w:rPr>
                <w:rFonts w:ascii="Browallia New" w:hAnsi="Browallia New" w:cs="Browallia New"/>
                <w:sz w:val="32"/>
                <w:szCs w:val="32"/>
              </w:rPr>
            </w:pPr>
            <w:r>
              <w:rPr>
                <w:rFonts w:ascii="Browallia New" w:hAnsi="Browallia New" w:cs="Browallia New"/>
                <w:sz w:val="32"/>
                <w:szCs w:val="32"/>
                <w:lang w:bidi="th-TH"/>
              </w:rPr>
              <w:t>Equation</w:t>
            </w:r>
            <w:r w:rsidRPr="0076155E">
              <w:rPr>
                <w:rFonts w:ascii="Browallia New" w:hAnsi="Browallia New" w:cs="Browallia New"/>
                <w:sz w:val="32"/>
                <w:szCs w:val="32"/>
                <w:lang w:bidi="th-TH"/>
              </w:rPr>
              <w:t xml:space="preserve"> </w:t>
            </w:r>
            <w:r>
              <w:rPr>
                <w:rFonts w:ascii="Browallia New" w:hAnsi="Browallia New" w:cs="Browallia New"/>
                <w:sz w:val="32"/>
                <w:szCs w:val="32"/>
                <w:lang w:bidi="th-TH"/>
              </w:rPr>
              <w:t>(</w:t>
            </w:r>
            <w:r w:rsidR="00B56C06">
              <w:rPr>
                <w:rFonts w:ascii="Browallia New" w:hAnsi="Browallia New" w:cs="Browallia New"/>
                <w:sz w:val="32"/>
                <w:szCs w:val="32"/>
                <w:lang w:bidi="th-TH"/>
              </w:rPr>
              <w:t>49</w:t>
            </w:r>
            <w:r>
              <w:rPr>
                <w:rFonts w:ascii="Browallia New" w:hAnsi="Browallia New" w:cs="Browallia New"/>
                <w:sz w:val="32"/>
                <w:szCs w:val="32"/>
                <w:lang w:bidi="th-TH"/>
              </w:rPr>
              <w:t>)</w:t>
            </w:r>
          </w:p>
        </w:tc>
      </w:tr>
    </w:tbl>
    <w:p w14:paraId="2023756F" w14:textId="77777777" w:rsidR="00436150" w:rsidRPr="0076155E" w:rsidRDefault="00436150" w:rsidP="00436150">
      <w:pPr>
        <w:spacing w:before="0" w:after="0" w:line="240" w:lineRule="auto"/>
        <w:ind w:left="0"/>
        <w:jc w:val="thaiDistribute"/>
        <w:rPr>
          <w:rFonts w:ascii="Browallia New" w:hAnsi="Browallia New" w:cs="Browallia New"/>
          <w:b/>
          <w:bCs/>
          <w:sz w:val="12"/>
          <w:szCs w:val="12"/>
        </w:rPr>
      </w:pPr>
    </w:p>
    <w:p w14:paraId="0B5CD8FA" w14:textId="77777777" w:rsidR="00436150" w:rsidRPr="0076155E" w:rsidRDefault="00436150" w:rsidP="00436150">
      <w:pPr>
        <w:pStyle w:val="BodyText"/>
        <w:spacing w:before="94"/>
        <w:rPr>
          <w:rFonts w:ascii="Browallia New" w:hAnsi="Browallia New" w:cs="Browallia New"/>
          <w:sz w:val="32"/>
          <w:szCs w:val="32"/>
          <w:cs/>
          <w:lang w:bidi="th-TH"/>
        </w:rPr>
      </w:pPr>
      <w:r>
        <w:rPr>
          <w:rFonts w:ascii="Browallia New" w:hAnsi="Browallia New" w:cs="Browallia New"/>
          <w:sz w:val="32"/>
          <w:szCs w:val="32"/>
          <w:lang w:bidi="th-TH"/>
        </w:rPr>
        <w:t>Where</w:t>
      </w:r>
    </w:p>
    <w:tbl>
      <w:tblPr>
        <w:tblStyle w:val="TableNormal1"/>
        <w:tblW w:w="9361" w:type="dxa"/>
        <w:tblInd w:w="-5" w:type="dxa"/>
        <w:tblLayout w:type="fixed"/>
        <w:tblLook w:val="01E0" w:firstRow="1" w:lastRow="1" w:firstColumn="1" w:lastColumn="1" w:noHBand="0" w:noVBand="0"/>
      </w:tblPr>
      <w:tblGrid>
        <w:gridCol w:w="1565"/>
        <w:gridCol w:w="425"/>
        <w:gridCol w:w="7371"/>
      </w:tblGrid>
      <w:tr w:rsidR="00436150" w:rsidRPr="0076155E" w14:paraId="79E48CC2" w14:textId="77777777" w:rsidTr="00321473">
        <w:trPr>
          <w:trHeight w:val="60"/>
        </w:trPr>
        <w:tc>
          <w:tcPr>
            <w:tcW w:w="1565" w:type="dxa"/>
          </w:tcPr>
          <w:p w14:paraId="03FCA466" w14:textId="01091C68" w:rsidR="00436150" w:rsidRPr="00321473" w:rsidRDefault="002A4D47" w:rsidP="00C652F6">
            <w:pPr>
              <w:pStyle w:val="TableParagraph"/>
              <w:spacing w:before="0"/>
              <w:ind w:left="200"/>
              <w:rPr>
                <w:rFonts w:ascii="Browallia New" w:eastAsia="Cambria Math" w:hAnsi="Browallia New" w:cs="Browallia New"/>
                <w:sz w:val="32"/>
                <w:szCs w:val="32"/>
              </w:rPr>
            </w:pPr>
            <w:r w:rsidRPr="00321473">
              <w:rPr>
                <w:rFonts w:ascii="Browallia New" w:eastAsia="Cambria Math" w:hAnsi="Browallia New" w:cs="Browallia New"/>
                <w:sz w:val="32"/>
                <w:szCs w:val="32"/>
              </w:rPr>
              <w:t>PE</w:t>
            </w:r>
            <w:r w:rsidRPr="00321473">
              <w:rPr>
                <w:rFonts w:ascii="Browallia New" w:eastAsia="Cambria Math" w:hAnsi="Browallia New" w:cs="Browallia New"/>
                <w:sz w:val="32"/>
                <w:szCs w:val="32"/>
                <w:vertAlign w:val="subscript"/>
              </w:rPr>
              <w:t>TR,ADD,BC</w:t>
            </w:r>
            <w:r w:rsidRPr="00321473">
              <w:rPr>
                <w:rFonts w:ascii="Browallia New" w:eastAsia="Cambria Math" w:hAnsi="Browallia New" w:cs="Browallia New"/>
                <w:spacing w:val="-8"/>
                <w:sz w:val="32"/>
                <w:szCs w:val="32"/>
                <w:vertAlign w:val="subscript"/>
              </w:rPr>
              <w:t>,y</w:t>
            </w:r>
          </w:p>
        </w:tc>
        <w:tc>
          <w:tcPr>
            <w:tcW w:w="425" w:type="dxa"/>
          </w:tcPr>
          <w:p w14:paraId="0E3B8BAA" w14:textId="77777777" w:rsidR="00436150" w:rsidRPr="0076155E" w:rsidRDefault="00436150" w:rsidP="00C652F6">
            <w:pPr>
              <w:pStyle w:val="TableParagraph"/>
              <w:spacing w:before="0"/>
              <w:ind w:left="0" w:right="111"/>
              <w:jc w:val="center"/>
              <w:rPr>
                <w:rFonts w:ascii="Browallia New" w:hAnsi="Browallia New" w:cs="Browallia New"/>
                <w:sz w:val="32"/>
                <w:szCs w:val="32"/>
              </w:rPr>
            </w:pPr>
            <w:r w:rsidRPr="0076155E">
              <w:rPr>
                <w:rFonts w:ascii="Browallia New" w:hAnsi="Browallia New" w:cs="Browallia New"/>
                <w:sz w:val="32"/>
                <w:szCs w:val="32"/>
              </w:rPr>
              <w:t>=</w:t>
            </w:r>
          </w:p>
        </w:tc>
        <w:tc>
          <w:tcPr>
            <w:tcW w:w="7371" w:type="dxa"/>
          </w:tcPr>
          <w:p w14:paraId="1D69AB7D" w14:textId="2214C0CF" w:rsidR="00436150" w:rsidRPr="00BE253E" w:rsidRDefault="005D1CC4" w:rsidP="00C652F6">
            <w:pPr>
              <w:pStyle w:val="TableParagraph"/>
              <w:spacing w:before="0"/>
              <w:ind w:left="115" w:right="279"/>
              <w:jc w:val="thaiDistribute"/>
              <w:rPr>
                <w:rFonts w:ascii="Browallia New" w:hAnsi="Browallia New" w:cs="Browallia New"/>
                <w:sz w:val="32"/>
                <w:szCs w:val="32"/>
                <w:cs/>
                <w:lang w:bidi="th-TH"/>
              </w:rPr>
            </w:pPr>
            <w:r w:rsidRPr="002F0B2D">
              <w:rPr>
                <w:rFonts w:ascii="Browallia New" w:hAnsi="Browallia New" w:cs="Browallia New"/>
                <w:sz w:val="32"/>
                <w:szCs w:val="32"/>
                <w:lang w:bidi="th-TH"/>
              </w:rPr>
              <w:t xml:space="preserve">Project emissions from transportation </w:t>
            </w:r>
            <w:r>
              <w:rPr>
                <w:rFonts w:ascii="Browallia New" w:hAnsi="Browallia New" w:cs="Browallia New"/>
                <w:sz w:val="32"/>
                <w:szCs w:val="32"/>
                <w:lang w:bidi="th-TH"/>
              </w:rPr>
              <w:t>of</w:t>
            </w:r>
            <w:r w:rsidRPr="002F0B2D">
              <w:rPr>
                <w:rFonts w:ascii="Browallia New" w:hAnsi="Browallia New" w:cs="Browallia New"/>
                <w:sz w:val="32"/>
                <w:szCs w:val="32"/>
                <w:lang w:bidi="th-TH"/>
              </w:rPr>
              <w:t xml:space="preserve"> raw material </w:t>
            </w:r>
            <w:r>
              <w:rPr>
                <w:rFonts w:ascii="Browallia New" w:hAnsi="Browallia New" w:cs="Browallia New"/>
                <w:sz w:val="32"/>
                <w:szCs w:val="32"/>
                <w:lang w:bidi="th-TH"/>
              </w:rPr>
              <w:t>or</w:t>
            </w:r>
            <w:r w:rsidRPr="002F0B2D">
              <w:rPr>
                <w:rFonts w:ascii="Browallia New" w:hAnsi="Browallia New" w:cs="Browallia New"/>
                <w:sz w:val="32"/>
                <w:szCs w:val="32"/>
                <w:lang w:bidi="th-TH"/>
              </w:rPr>
              <w:t xml:space="preserve"> alternative material to </w:t>
            </w:r>
            <w:r w:rsidRPr="00060655">
              <w:rPr>
                <w:rFonts w:ascii="Browallia New" w:hAnsi="Browallia New" w:cs="Browallia New"/>
                <w:sz w:val="32"/>
                <w:szCs w:val="32"/>
                <w:lang w:bidi="th-TH"/>
              </w:rPr>
              <w:t>the cement manufacturing plant</w:t>
            </w:r>
            <w:r w:rsidRPr="002F0B2D">
              <w:rPr>
                <w:rFonts w:ascii="Browallia New" w:hAnsi="Browallia New" w:cs="Browallia New"/>
                <w:sz w:val="32"/>
                <w:szCs w:val="32"/>
                <w:cs/>
                <w:lang w:bidi="th-TH"/>
              </w:rPr>
              <w:t xml:space="preserve"> (</w:t>
            </w:r>
            <w:r w:rsidRPr="002F0B2D">
              <w:rPr>
                <w:rFonts w:ascii="Browallia New" w:hAnsi="Browallia New" w:cs="Browallia New"/>
                <w:sz w:val="32"/>
                <w:szCs w:val="32"/>
                <w:lang w:bidi="th-TH"/>
              </w:rPr>
              <w:t>t CO</w:t>
            </w:r>
            <w:r w:rsidRPr="002F0B2D">
              <w:rPr>
                <w:rFonts w:ascii="Browallia New" w:hAnsi="Browallia New" w:cs="Browallia New"/>
                <w:sz w:val="32"/>
                <w:szCs w:val="32"/>
                <w:vertAlign w:val="subscript"/>
                <w:lang w:bidi="th-TH"/>
              </w:rPr>
              <w:t>2</w:t>
            </w:r>
            <w:r w:rsidRPr="002F0B2D">
              <w:rPr>
                <w:rFonts w:ascii="Browallia New" w:hAnsi="Browallia New" w:cs="Browallia New"/>
                <w:sz w:val="32"/>
                <w:szCs w:val="32"/>
                <w:lang w:bidi="th-TH"/>
              </w:rPr>
              <w:t>/t cement)</w:t>
            </w:r>
          </w:p>
        </w:tc>
      </w:tr>
      <w:tr w:rsidR="00436150" w:rsidRPr="0076155E" w14:paraId="19BC4561" w14:textId="77777777" w:rsidTr="00321473">
        <w:trPr>
          <w:trHeight w:val="60"/>
        </w:trPr>
        <w:tc>
          <w:tcPr>
            <w:tcW w:w="1565" w:type="dxa"/>
          </w:tcPr>
          <w:p w14:paraId="4FF8F113" w14:textId="4C596ACC" w:rsidR="00436150" w:rsidRPr="005D1CC4" w:rsidRDefault="005D1CC4" w:rsidP="00C652F6">
            <w:pPr>
              <w:pStyle w:val="TableParagraph"/>
              <w:spacing w:before="0"/>
              <w:ind w:left="200"/>
              <w:rPr>
                <w:rFonts w:ascii="Browallia New" w:eastAsia="Cambria Math" w:hAnsi="Browallia New" w:cs="Browallia New"/>
                <w:sz w:val="32"/>
                <w:szCs w:val="40"/>
                <w:lang w:bidi="th-TH"/>
              </w:rPr>
            </w:pPr>
            <w:r w:rsidRPr="005D1CC4">
              <w:rPr>
                <w:rFonts w:ascii="Browallia New" w:hAnsi="Browallia New" w:cs="Browallia New"/>
                <w:sz w:val="32"/>
                <w:szCs w:val="32"/>
              </w:rPr>
              <w:t>D</w:t>
            </w:r>
            <w:r w:rsidRPr="005D1CC4">
              <w:rPr>
                <w:rFonts w:ascii="Browallia New" w:hAnsi="Browallia New" w:cs="Browallia New"/>
                <w:sz w:val="32"/>
                <w:szCs w:val="32"/>
                <w:vertAlign w:val="subscript"/>
              </w:rPr>
              <w:t>ADD,i,y</w:t>
            </w:r>
          </w:p>
        </w:tc>
        <w:tc>
          <w:tcPr>
            <w:tcW w:w="425" w:type="dxa"/>
          </w:tcPr>
          <w:p w14:paraId="1C4556D2" w14:textId="77777777" w:rsidR="00436150" w:rsidRPr="0076155E" w:rsidRDefault="00436150" w:rsidP="00C652F6">
            <w:pPr>
              <w:pStyle w:val="TableParagraph"/>
              <w:spacing w:before="0"/>
              <w:ind w:left="0" w:right="111"/>
              <w:jc w:val="center"/>
              <w:rPr>
                <w:rFonts w:ascii="Browallia New" w:hAnsi="Browallia New" w:cs="Browallia New"/>
                <w:sz w:val="32"/>
                <w:szCs w:val="32"/>
              </w:rPr>
            </w:pPr>
            <w:r w:rsidRPr="0076155E">
              <w:rPr>
                <w:rFonts w:ascii="Browallia New" w:hAnsi="Browallia New" w:cs="Browallia New"/>
                <w:sz w:val="32"/>
                <w:szCs w:val="32"/>
                <w:cs/>
                <w:lang w:bidi="th"/>
              </w:rPr>
              <w:t>=</w:t>
            </w:r>
          </w:p>
        </w:tc>
        <w:tc>
          <w:tcPr>
            <w:tcW w:w="7371" w:type="dxa"/>
          </w:tcPr>
          <w:p w14:paraId="2B2085DD" w14:textId="2F226088" w:rsidR="00436150" w:rsidRPr="00BE253E" w:rsidRDefault="00436150" w:rsidP="00C652F6">
            <w:pPr>
              <w:pStyle w:val="TableParagraph"/>
              <w:spacing w:before="0"/>
              <w:ind w:left="115" w:right="279"/>
              <w:jc w:val="thaiDistribute"/>
              <w:rPr>
                <w:rFonts w:ascii="Browallia New" w:hAnsi="Browallia New" w:cs="Browallia New"/>
                <w:sz w:val="32"/>
                <w:szCs w:val="32"/>
                <w:lang w:bidi="th"/>
              </w:rPr>
            </w:pPr>
            <w:r w:rsidRPr="00BE253E">
              <w:rPr>
                <w:rFonts w:ascii="Browallia New" w:hAnsi="Browallia New" w:cs="Browallia New"/>
                <w:sz w:val="32"/>
                <w:szCs w:val="32"/>
                <w:lang w:bidi="th"/>
              </w:rPr>
              <w:t xml:space="preserve">Two-way distance between </w:t>
            </w:r>
            <w:r w:rsidR="003336D1" w:rsidRPr="002F0B2D">
              <w:rPr>
                <w:rFonts w:ascii="Browallia New" w:hAnsi="Browallia New" w:cs="Browallia New"/>
                <w:sz w:val="32"/>
                <w:szCs w:val="32"/>
                <w:lang w:bidi="th-TH"/>
              </w:rPr>
              <w:t xml:space="preserve">raw material </w:t>
            </w:r>
            <w:r w:rsidR="003336D1">
              <w:rPr>
                <w:rFonts w:ascii="Browallia New" w:hAnsi="Browallia New" w:cs="Browallia New"/>
                <w:sz w:val="32"/>
                <w:szCs w:val="32"/>
                <w:lang w:bidi="th-TH"/>
              </w:rPr>
              <w:t>or</w:t>
            </w:r>
            <w:r w:rsidR="003336D1" w:rsidRPr="002F0B2D">
              <w:rPr>
                <w:rFonts w:ascii="Browallia New" w:hAnsi="Browallia New" w:cs="Browallia New"/>
                <w:sz w:val="32"/>
                <w:szCs w:val="32"/>
                <w:lang w:bidi="th-TH"/>
              </w:rPr>
              <w:t xml:space="preserve"> alternative material</w:t>
            </w:r>
            <w:r w:rsidRPr="00BE253E">
              <w:rPr>
                <w:rFonts w:ascii="Browallia New" w:hAnsi="Browallia New" w:cs="Browallia New"/>
                <w:sz w:val="32"/>
                <w:szCs w:val="32"/>
                <w:lang w:bidi="th"/>
              </w:rPr>
              <w:t xml:space="preserve"> production plant of type i and cement </w:t>
            </w:r>
            <w:r w:rsidR="003336D1" w:rsidRPr="00060655">
              <w:rPr>
                <w:rFonts w:ascii="Browallia New" w:hAnsi="Browallia New" w:cs="Browallia New"/>
                <w:sz w:val="32"/>
                <w:szCs w:val="32"/>
                <w:lang w:bidi="th-TH"/>
              </w:rPr>
              <w:t>manufacturing</w:t>
            </w:r>
            <w:r w:rsidRPr="00BE253E">
              <w:rPr>
                <w:rFonts w:ascii="Browallia New" w:hAnsi="Browallia New" w:cs="Browallia New"/>
                <w:sz w:val="32"/>
                <w:szCs w:val="32"/>
                <w:lang w:bidi="th"/>
              </w:rPr>
              <w:t xml:space="preserve"> plant in year y (km)</w:t>
            </w:r>
          </w:p>
        </w:tc>
      </w:tr>
      <w:tr w:rsidR="00436150" w:rsidRPr="0076155E" w14:paraId="4D0DD15F" w14:textId="77777777" w:rsidTr="00321473">
        <w:trPr>
          <w:trHeight w:val="60"/>
        </w:trPr>
        <w:tc>
          <w:tcPr>
            <w:tcW w:w="1565" w:type="dxa"/>
          </w:tcPr>
          <w:p w14:paraId="66BE68C3" w14:textId="26435900" w:rsidR="00436150" w:rsidRPr="005D1CC4" w:rsidRDefault="005D1CC4" w:rsidP="00C652F6">
            <w:pPr>
              <w:pStyle w:val="TableParagraph"/>
              <w:spacing w:before="0"/>
              <w:ind w:left="200"/>
              <w:rPr>
                <w:rFonts w:ascii="Browallia New" w:eastAsia="Cambria Math" w:hAnsi="Browallia New" w:cs="Browallia New"/>
                <w:sz w:val="32"/>
                <w:szCs w:val="40"/>
                <w:lang w:bidi="th-TH"/>
              </w:rPr>
            </w:pPr>
            <w:r w:rsidRPr="005D1CC4">
              <w:rPr>
                <w:rFonts w:ascii="Browallia New" w:hAnsi="Browallia New" w:cs="Browallia New"/>
                <w:sz w:val="32"/>
                <w:szCs w:val="32"/>
              </w:rPr>
              <w:t>Q</w:t>
            </w:r>
            <w:r w:rsidRPr="005D1CC4">
              <w:rPr>
                <w:rFonts w:ascii="Browallia New" w:eastAsia="Cambria Math" w:hAnsi="Browallia New" w:cs="Browallia New"/>
                <w:sz w:val="32"/>
                <w:szCs w:val="40"/>
                <w:vertAlign w:val="subscript"/>
                <w:lang w:bidi="th-TH"/>
              </w:rPr>
              <w:t>ADD,TR,i,y</w:t>
            </w:r>
          </w:p>
        </w:tc>
        <w:tc>
          <w:tcPr>
            <w:tcW w:w="425" w:type="dxa"/>
          </w:tcPr>
          <w:p w14:paraId="31C5E878" w14:textId="77777777" w:rsidR="00436150" w:rsidRPr="0076155E" w:rsidRDefault="00436150" w:rsidP="00C652F6">
            <w:pPr>
              <w:pStyle w:val="TableParagraph"/>
              <w:spacing w:before="0"/>
              <w:ind w:left="0" w:right="111"/>
              <w:jc w:val="center"/>
              <w:rPr>
                <w:rFonts w:ascii="Browallia New" w:hAnsi="Browallia New" w:cs="Browallia New"/>
                <w:sz w:val="32"/>
                <w:szCs w:val="32"/>
              </w:rPr>
            </w:pPr>
            <w:r w:rsidRPr="0076155E">
              <w:rPr>
                <w:rFonts w:ascii="Browallia New" w:hAnsi="Browallia New" w:cs="Browallia New"/>
                <w:sz w:val="32"/>
                <w:szCs w:val="32"/>
                <w:cs/>
                <w:lang w:bidi="th"/>
              </w:rPr>
              <w:t>=</w:t>
            </w:r>
          </w:p>
        </w:tc>
        <w:tc>
          <w:tcPr>
            <w:tcW w:w="7371" w:type="dxa"/>
          </w:tcPr>
          <w:p w14:paraId="1073FF17" w14:textId="3BC07315" w:rsidR="00436150" w:rsidRPr="00BE253E" w:rsidRDefault="00436150" w:rsidP="00C652F6">
            <w:pPr>
              <w:pStyle w:val="TableParagraph"/>
              <w:spacing w:before="0"/>
              <w:ind w:left="115" w:right="279"/>
              <w:jc w:val="thaiDistribute"/>
              <w:rPr>
                <w:rFonts w:ascii="Browallia New" w:hAnsi="Browallia New" w:cs="Browallia New"/>
                <w:sz w:val="32"/>
                <w:szCs w:val="32"/>
                <w:lang w:bidi="th-TH"/>
              </w:rPr>
            </w:pPr>
            <w:r w:rsidRPr="00BE253E">
              <w:rPr>
                <w:rFonts w:ascii="Browallia New" w:hAnsi="Browallia New" w:cs="Browallia New"/>
                <w:sz w:val="32"/>
                <w:szCs w:val="32"/>
                <w:lang w:bidi="th-TH"/>
              </w:rPr>
              <w:t xml:space="preserve">Quantity of </w:t>
            </w:r>
            <w:r w:rsidR="00AA74F2" w:rsidRPr="002F0B2D">
              <w:rPr>
                <w:rFonts w:ascii="Browallia New" w:hAnsi="Browallia New" w:cs="Browallia New"/>
                <w:sz w:val="32"/>
                <w:szCs w:val="32"/>
                <w:lang w:bidi="th-TH"/>
              </w:rPr>
              <w:t xml:space="preserve">raw material </w:t>
            </w:r>
            <w:r w:rsidR="00AA74F2">
              <w:rPr>
                <w:rFonts w:ascii="Browallia New" w:hAnsi="Browallia New" w:cs="Browallia New"/>
                <w:sz w:val="32"/>
                <w:szCs w:val="32"/>
                <w:lang w:bidi="th-TH"/>
              </w:rPr>
              <w:t>or</w:t>
            </w:r>
            <w:r w:rsidR="00AA74F2" w:rsidRPr="002F0B2D">
              <w:rPr>
                <w:rFonts w:ascii="Browallia New" w:hAnsi="Browallia New" w:cs="Browallia New"/>
                <w:sz w:val="32"/>
                <w:szCs w:val="32"/>
                <w:lang w:bidi="th-TH"/>
              </w:rPr>
              <w:t xml:space="preserve"> alternative material</w:t>
            </w:r>
            <w:r w:rsidRPr="00BE253E">
              <w:rPr>
                <w:rFonts w:ascii="Browallia New" w:hAnsi="Browallia New" w:cs="Browallia New"/>
                <w:sz w:val="32"/>
                <w:szCs w:val="32"/>
                <w:lang w:bidi="th-TH"/>
              </w:rPr>
              <w:t xml:space="preserve"> transported in year y (t</w:t>
            </w:r>
            <w:r w:rsidR="00AA74F2">
              <w:rPr>
                <w:rFonts w:ascii="Browallia New" w:hAnsi="Browallia New" w:cs="Browallia New"/>
                <w:sz w:val="32"/>
                <w:szCs w:val="32"/>
                <w:lang w:bidi="th-TH"/>
              </w:rPr>
              <w:t>ons</w:t>
            </w:r>
            <w:r w:rsidRPr="00BE253E">
              <w:rPr>
                <w:rFonts w:ascii="Browallia New" w:hAnsi="Browallia New" w:cs="Browallia New"/>
                <w:sz w:val="32"/>
                <w:szCs w:val="32"/>
                <w:lang w:bidi="th-TH"/>
              </w:rPr>
              <w:t>)</w:t>
            </w:r>
          </w:p>
        </w:tc>
      </w:tr>
      <w:tr w:rsidR="00436150" w:rsidRPr="0076155E" w14:paraId="25EB1988" w14:textId="77777777" w:rsidTr="00321473">
        <w:trPr>
          <w:trHeight w:val="60"/>
        </w:trPr>
        <w:tc>
          <w:tcPr>
            <w:tcW w:w="1565" w:type="dxa"/>
          </w:tcPr>
          <w:p w14:paraId="2626164F" w14:textId="77777777" w:rsidR="00436150" w:rsidRPr="0076155E" w:rsidRDefault="00436150" w:rsidP="00C652F6">
            <w:pPr>
              <w:pStyle w:val="TableParagraph"/>
              <w:spacing w:before="0"/>
              <w:ind w:left="200"/>
              <w:jc w:val="thaiDistribute"/>
              <w:rPr>
                <w:rFonts w:ascii="Browallia New" w:eastAsia="Cambria Math" w:hAnsi="Browallia New" w:cs="Browallia New"/>
                <w:sz w:val="32"/>
                <w:szCs w:val="40"/>
                <w:lang w:bidi="th-TH"/>
              </w:rPr>
            </w:pPr>
            <w:r w:rsidRPr="0076155E">
              <w:rPr>
                <w:rFonts w:ascii="Browallia New" w:hAnsi="Browallia New" w:cs="Browallia New"/>
                <w:spacing w:val="-4"/>
                <w:position w:val="5"/>
                <w:sz w:val="32"/>
                <w:szCs w:val="32"/>
                <w:cs/>
                <w:lang w:bidi="th"/>
              </w:rPr>
              <w:t>EF</w:t>
            </w:r>
            <w:r w:rsidRPr="0076155E">
              <w:rPr>
                <w:rFonts w:ascii="Browallia New" w:hAnsi="Browallia New" w:cs="Browallia New"/>
                <w:spacing w:val="-4"/>
                <w:sz w:val="32"/>
                <w:szCs w:val="32"/>
                <w:vertAlign w:val="subscript"/>
                <w:cs/>
                <w:lang w:bidi="th"/>
              </w:rPr>
              <w:t>C</w:t>
            </w:r>
            <w:r>
              <w:rPr>
                <w:rFonts w:ascii="Browallia New" w:hAnsi="Browallia New" w:cs="Browallia New"/>
                <w:spacing w:val="-4"/>
                <w:sz w:val="32"/>
                <w:szCs w:val="32"/>
                <w:vertAlign w:val="subscript"/>
                <w:lang w:bidi="th"/>
              </w:rPr>
              <w:t>O</w:t>
            </w:r>
            <w:r w:rsidRPr="0076155E">
              <w:rPr>
                <w:rFonts w:ascii="Browallia New" w:hAnsi="Browallia New" w:cs="Browallia New"/>
                <w:spacing w:val="-4"/>
                <w:sz w:val="32"/>
                <w:szCs w:val="32"/>
                <w:vertAlign w:val="subscript"/>
                <w:cs/>
                <w:lang w:bidi="th"/>
              </w:rPr>
              <w:t>2</w:t>
            </w:r>
            <w:r w:rsidRPr="0076155E">
              <w:rPr>
                <w:rFonts w:ascii="Browallia New" w:hAnsi="Browallia New" w:cs="Browallia New"/>
                <w:spacing w:val="-4"/>
                <w:sz w:val="32"/>
                <w:szCs w:val="32"/>
                <w:vertAlign w:val="subscript"/>
                <w:lang w:bidi="th"/>
              </w:rPr>
              <w:t>,j</w:t>
            </w:r>
          </w:p>
        </w:tc>
        <w:tc>
          <w:tcPr>
            <w:tcW w:w="425" w:type="dxa"/>
          </w:tcPr>
          <w:p w14:paraId="1E32A4A6" w14:textId="77777777" w:rsidR="00436150" w:rsidRPr="0076155E" w:rsidRDefault="00436150" w:rsidP="00C652F6">
            <w:pPr>
              <w:pStyle w:val="TableParagraph"/>
              <w:spacing w:before="0"/>
              <w:ind w:left="0" w:right="111"/>
              <w:jc w:val="center"/>
              <w:rPr>
                <w:rFonts w:ascii="Browallia New" w:hAnsi="Browallia New" w:cs="Browallia New"/>
                <w:sz w:val="32"/>
                <w:szCs w:val="32"/>
              </w:rPr>
            </w:pPr>
            <w:r w:rsidRPr="0076155E">
              <w:rPr>
                <w:rFonts w:ascii="Browallia New" w:hAnsi="Browallia New" w:cs="Browallia New"/>
                <w:sz w:val="32"/>
                <w:szCs w:val="32"/>
                <w:cs/>
                <w:lang w:bidi="th"/>
              </w:rPr>
              <w:t>=</w:t>
            </w:r>
          </w:p>
        </w:tc>
        <w:tc>
          <w:tcPr>
            <w:tcW w:w="7371" w:type="dxa"/>
          </w:tcPr>
          <w:p w14:paraId="0522DFA9" w14:textId="5DDE188D" w:rsidR="00436150" w:rsidRPr="00BE253E" w:rsidRDefault="00436150" w:rsidP="00663694">
            <w:pPr>
              <w:pStyle w:val="TableParagraph"/>
              <w:jc w:val="thaiDistribute"/>
              <w:rPr>
                <w:rFonts w:ascii="Browallia New" w:hAnsi="Browallia New" w:cs="Browallia New"/>
                <w:sz w:val="32"/>
                <w:szCs w:val="32"/>
                <w:lang w:bidi="th"/>
              </w:rPr>
            </w:pPr>
            <w:r>
              <w:rPr>
                <w:rFonts w:ascii="Browallia New" w:hAnsi="Browallia New" w:cs="Browallia New"/>
                <w:sz w:val="32"/>
                <w:szCs w:val="32"/>
                <w:lang w:bidi="th"/>
              </w:rPr>
              <w:t>E</w:t>
            </w:r>
            <w:r w:rsidRPr="00BE253E">
              <w:rPr>
                <w:rFonts w:ascii="Browallia New" w:hAnsi="Browallia New" w:cs="Browallia New"/>
                <w:sz w:val="32"/>
                <w:szCs w:val="32"/>
                <w:lang w:bidi="th"/>
              </w:rPr>
              <w:t xml:space="preserve">mission factor from the use of fossil fuel type j for </w:t>
            </w:r>
            <w:r w:rsidR="00663694" w:rsidRPr="002F0B2D">
              <w:rPr>
                <w:rFonts w:ascii="Browallia New" w:hAnsi="Browallia New" w:cs="Browallia New"/>
                <w:sz w:val="32"/>
                <w:szCs w:val="32"/>
                <w:lang w:bidi="th-TH"/>
              </w:rPr>
              <w:t xml:space="preserve">raw material </w:t>
            </w:r>
            <w:r w:rsidR="00663694">
              <w:rPr>
                <w:rFonts w:ascii="Browallia New" w:hAnsi="Browallia New" w:cs="Browallia New"/>
                <w:sz w:val="32"/>
                <w:szCs w:val="32"/>
                <w:lang w:bidi="th-TH"/>
              </w:rPr>
              <w:t>or</w:t>
            </w:r>
            <w:r w:rsidR="00663694" w:rsidRPr="002F0B2D">
              <w:rPr>
                <w:rFonts w:ascii="Browallia New" w:hAnsi="Browallia New" w:cs="Browallia New"/>
                <w:sz w:val="32"/>
                <w:szCs w:val="32"/>
                <w:lang w:bidi="th-TH"/>
              </w:rPr>
              <w:t xml:space="preserve"> alternative material</w:t>
            </w:r>
            <w:r w:rsidRPr="00BE253E">
              <w:rPr>
                <w:rFonts w:ascii="Browallia New" w:hAnsi="Browallia New" w:cs="Browallia New"/>
                <w:sz w:val="32"/>
                <w:szCs w:val="32"/>
                <w:lang w:bidi="th"/>
              </w:rPr>
              <w:t xml:space="preserve"> transportation (gCO</w:t>
            </w:r>
            <w:r w:rsidRPr="00BE253E">
              <w:rPr>
                <w:rFonts w:ascii="Browallia New" w:hAnsi="Browallia New" w:cs="Browallia New"/>
                <w:sz w:val="32"/>
                <w:szCs w:val="32"/>
                <w:vertAlign w:val="subscript"/>
                <w:lang w:bidi="th"/>
              </w:rPr>
              <w:t>2</w:t>
            </w:r>
            <w:r w:rsidRPr="00BE253E">
              <w:rPr>
                <w:rFonts w:ascii="Browallia New" w:hAnsi="Browallia New" w:cs="Browallia New"/>
                <w:sz w:val="32"/>
                <w:szCs w:val="32"/>
                <w:cs/>
                <w:lang w:bidi="th"/>
              </w:rPr>
              <w:t>/</w:t>
            </w:r>
            <w:r w:rsidRPr="00BE253E">
              <w:rPr>
                <w:rFonts w:ascii="Browallia New" w:hAnsi="Browallia New" w:cs="Browallia New"/>
                <w:sz w:val="32"/>
                <w:szCs w:val="32"/>
                <w:lang w:bidi="th"/>
              </w:rPr>
              <w:t>tkm)</w:t>
            </w:r>
          </w:p>
        </w:tc>
      </w:tr>
      <w:tr w:rsidR="005D1CC4" w:rsidRPr="0076155E" w14:paraId="22DFEAE1" w14:textId="77777777" w:rsidTr="00321473">
        <w:trPr>
          <w:trHeight w:val="60"/>
        </w:trPr>
        <w:tc>
          <w:tcPr>
            <w:tcW w:w="1565" w:type="dxa"/>
          </w:tcPr>
          <w:p w14:paraId="473F46A8" w14:textId="58713B28" w:rsidR="005D1CC4" w:rsidRPr="0076155E" w:rsidRDefault="005D1CC4" w:rsidP="005D1CC4">
            <w:pPr>
              <w:pStyle w:val="TableParagraph"/>
              <w:spacing w:before="0"/>
              <w:ind w:left="200"/>
              <w:jc w:val="thaiDistribute"/>
              <w:rPr>
                <w:rFonts w:ascii="Browallia New" w:hAnsi="Browallia New" w:cs="Browallia New"/>
                <w:spacing w:val="-4"/>
                <w:position w:val="5"/>
                <w:sz w:val="32"/>
                <w:szCs w:val="32"/>
                <w:cs/>
                <w:lang w:bidi="th"/>
              </w:rPr>
            </w:pPr>
            <w:r w:rsidRPr="00493131">
              <w:rPr>
                <w:rFonts w:ascii="Browallia New" w:eastAsia="Cambria Math" w:hAnsi="Browallia New" w:cs="Browallia New"/>
                <w:sz w:val="32"/>
                <w:szCs w:val="32"/>
                <w:lang w:bidi="th-TH"/>
              </w:rPr>
              <w:t>BC</w:t>
            </w:r>
            <w:r w:rsidRPr="00493131">
              <w:rPr>
                <w:rFonts w:ascii="Browallia New" w:eastAsia="Cambria Math" w:hAnsi="Browallia New" w:cs="Browallia New"/>
                <w:sz w:val="32"/>
                <w:szCs w:val="32"/>
                <w:vertAlign w:val="subscript"/>
                <w:lang w:bidi="th-TH"/>
              </w:rPr>
              <w:t>y</w:t>
            </w:r>
          </w:p>
        </w:tc>
        <w:tc>
          <w:tcPr>
            <w:tcW w:w="425" w:type="dxa"/>
          </w:tcPr>
          <w:p w14:paraId="6186631C" w14:textId="4D235182" w:rsidR="005D1CC4" w:rsidRPr="0076155E" w:rsidRDefault="005D1CC4" w:rsidP="005D1CC4">
            <w:pPr>
              <w:pStyle w:val="TableParagraph"/>
              <w:spacing w:before="0"/>
              <w:ind w:left="0" w:right="111"/>
              <w:jc w:val="center"/>
              <w:rPr>
                <w:rFonts w:ascii="Browallia New" w:hAnsi="Browallia New" w:cs="Browallia New"/>
                <w:sz w:val="32"/>
                <w:szCs w:val="32"/>
                <w:cs/>
                <w:lang w:bidi="th"/>
              </w:rPr>
            </w:pPr>
            <w:r w:rsidRPr="004E4F2E">
              <w:rPr>
                <w:rFonts w:ascii="Browallia New" w:hAnsi="Browallia New" w:cs="Browallia New"/>
                <w:sz w:val="32"/>
                <w:szCs w:val="32"/>
              </w:rPr>
              <w:t>=</w:t>
            </w:r>
          </w:p>
        </w:tc>
        <w:tc>
          <w:tcPr>
            <w:tcW w:w="7371" w:type="dxa"/>
          </w:tcPr>
          <w:p w14:paraId="7B951F55" w14:textId="54447FBC" w:rsidR="005D1CC4" w:rsidRPr="00BE253E" w:rsidRDefault="005D1CC4" w:rsidP="005D1CC4">
            <w:pPr>
              <w:pStyle w:val="TableParagraph"/>
              <w:spacing w:before="0"/>
              <w:ind w:right="279"/>
              <w:jc w:val="thaiDistribute"/>
              <w:rPr>
                <w:rFonts w:ascii="Browallia New" w:hAnsi="Browallia New" w:cs="Browallia New"/>
                <w:sz w:val="32"/>
                <w:szCs w:val="32"/>
                <w:cs/>
                <w:lang w:bidi="th-TH"/>
              </w:rPr>
            </w:pPr>
            <w:r w:rsidRPr="001C08E1">
              <w:rPr>
                <w:rFonts w:ascii="Browallia New" w:hAnsi="Browallia New" w:cs="Browallia New"/>
                <w:sz w:val="32"/>
                <w:szCs w:val="32"/>
              </w:rPr>
              <w:t>Blended cement produced and sold in the domestic market in year</w:t>
            </w:r>
            <w:r>
              <w:rPr>
                <w:rFonts w:ascii="Browallia New" w:hAnsi="Browallia New" w:cs="Browallia New"/>
                <w:sz w:val="32"/>
                <w:szCs w:val="32"/>
              </w:rPr>
              <w:t xml:space="preserve"> </w:t>
            </w:r>
            <w:r w:rsidRPr="001C08E1">
              <w:rPr>
                <w:rFonts w:ascii="Browallia New" w:hAnsi="Browallia New" w:cs="Browallia New"/>
                <w:sz w:val="32"/>
                <w:szCs w:val="32"/>
              </w:rPr>
              <w:t xml:space="preserve">y </w:t>
            </w:r>
            <w:r>
              <w:rPr>
                <w:rFonts w:ascii="Browallia New" w:hAnsi="Browallia New" w:cs="Browallia New"/>
                <w:sz w:val="32"/>
                <w:szCs w:val="32"/>
              </w:rPr>
              <w:br/>
            </w:r>
            <w:r w:rsidRPr="001C08E1">
              <w:rPr>
                <w:rFonts w:ascii="Browallia New" w:hAnsi="Browallia New" w:cs="Browallia New"/>
                <w:sz w:val="32"/>
                <w:szCs w:val="32"/>
              </w:rPr>
              <w:t>(t</w:t>
            </w:r>
            <w:r>
              <w:rPr>
                <w:rFonts w:ascii="Browallia New" w:hAnsi="Browallia New" w:cs="Browallia New"/>
                <w:sz w:val="32"/>
                <w:szCs w:val="32"/>
              </w:rPr>
              <w:t xml:space="preserve"> cement</w:t>
            </w:r>
            <w:r w:rsidRPr="001C08E1">
              <w:rPr>
                <w:rFonts w:ascii="Browallia New" w:hAnsi="Browallia New" w:cs="Browallia New"/>
                <w:sz w:val="32"/>
                <w:szCs w:val="32"/>
              </w:rPr>
              <w:t>)</w:t>
            </w:r>
          </w:p>
        </w:tc>
      </w:tr>
      <w:tr w:rsidR="00436150" w:rsidRPr="0076155E" w14:paraId="6A8ED46B" w14:textId="77777777" w:rsidTr="00321473">
        <w:trPr>
          <w:trHeight w:val="60"/>
        </w:trPr>
        <w:tc>
          <w:tcPr>
            <w:tcW w:w="1565" w:type="dxa"/>
          </w:tcPr>
          <w:p w14:paraId="03427BE7" w14:textId="77777777" w:rsidR="00436150" w:rsidRPr="0076155E" w:rsidRDefault="00436150" w:rsidP="00C652F6">
            <w:pPr>
              <w:pStyle w:val="TableParagraph"/>
              <w:spacing w:before="0"/>
              <w:ind w:left="200"/>
              <w:jc w:val="thaiDistribute"/>
              <w:rPr>
                <w:rFonts w:ascii="Browallia New" w:eastAsia="Cambria Math" w:hAnsi="Browallia New" w:cs="Browallia New"/>
                <w:sz w:val="32"/>
                <w:szCs w:val="40"/>
                <w:lang w:bidi="th-TH"/>
              </w:rPr>
            </w:pPr>
            <w:r w:rsidRPr="0076155E">
              <w:rPr>
                <w:rFonts w:ascii="Browallia New" w:eastAsia="Cambria Math" w:hAnsi="Browallia New" w:cs="Browallia New"/>
                <w:sz w:val="32"/>
                <w:szCs w:val="40"/>
                <w:lang w:bidi="th-TH"/>
              </w:rPr>
              <w:t>i</w:t>
            </w:r>
          </w:p>
        </w:tc>
        <w:tc>
          <w:tcPr>
            <w:tcW w:w="425" w:type="dxa"/>
          </w:tcPr>
          <w:p w14:paraId="28980F4E" w14:textId="77777777" w:rsidR="00436150" w:rsidRPr="0076155E" w:rsidRDefault="00436150" w:rsidP="00C652F6">
            <w:pPr>
              <w:pStyle w:val="TableParagraph"/>
              <w:spacing w:before="0"/>
              <w:ind w:left="0" w:right="111"/>
              <w:jc w:val="center"/>
              <w:rPr>
                <w:rFonts w:ascii="Browallia New" w:hAnsi="Browallia New" w:cs="Browallia New"/>
                <w:sz w:val="32"/>
                <w:szCs w:val="32"/>
              </w:rPr>
            </w:pPr>
            <w:r w:rsidRPr="0076155E">
              <w:rPr>
                <w:rFonts w:ascii="Browallia New" w:hAnsi="Browallia New" w:cs="Browallia New"/>
                <w:sz w:val="32"/>
                <w:szCs w:val="32"/>
              </w:rPr>
              <w:t>=</w:t>
            </w:r>
          </w:p>
        </w:tc>
        <w:tc>
          <w:tcPr>
            <w:tcW w:w="7371" w:type="dxa"/>
          </w:tcPr>
          <w:p w14:paraId="6C8FFAA1" w14:textId="77777777" w:rsidR="00436150" w:rsidRPr="00BE253E" w:rsidRDefault="00436150" w:rsidP="00C652F6">
            <w:pPr>
              <w:pStyle w:val="TableParagraph"/>
              <w:spacing w:before="0"/>
              <w:ind w:right="279"/>
              <w:jc w:val="thaiDistribute"/>
              <w:rPr>
                <w:rFonts w:ascii="Browallia New" w:hAnsi="Browallia New" w:cs="Browallia New"/>
                <w:sz w:val="32"/>
                <w:szCs w:val="32"/>
                <w:cs/>
                <w:lang w:bidi="th-TH"/>
              </w:rPr>
            </w:pPr>
            <w:r>
              <w:rPr>
                <w:rFonts w:ascii="Browallia New" w:hAnsi="Browallia New" w:cs="Browallia New"/>
                <w:sz w:val="32"/>
                <w:szCs w:val="32"/>
                <w:lang w:bidi="th-TH"/>
              </w:rPr>
              <w:t xml:space="preserve">Type of </w:t>
            </w:r>
            <w:r w:rsidRPr="00BE253E">
              <w:rPr>
                <w:rFonts w:ascii="Browallia New" w:hAnsi="Browallia New" w:cs="Browallia New"/>
                <w:sz w:val="32"/>
                <w:szCs w:val="32"/>
                <w:lang w:bidi="th-TH"/>
              </w:rPr>
              <w:t>clinker</w:t>
            </w:r>
          </w:p>
        </w:tc>
      </w:tr>
      <w:tr w:rsidR="00436150" w:rsidRPr="0076155E" w14:paraId="76C61754" w14:textId="77777777" w:rsidTr="00321473">
        <w:trPr>
          <w:trHeight w:val="60"/>
        </w:trPr>
        <w:tc>
          <w:tcPr>
            <w:tcW w:w="1565" w:type="dxa"/>
          </w:tcPr>
          <w:p w14:paraId="0477F64D" w14:textId="77777777" w:rsidR="00436150" w:rsidRPr="0076155E" w:rsidRDefault="00436150" w:rsidP="00C652F6">
            <w:pPr>
              <w:pStyle w:val="TableParagraph"/>
              <w:spacing w:before="0"/>
              <w:ind w:left="200"/>
              <w:jc w:val="thaiDistribute"/>
              <w:rPr>
                <w:rFonts w:ascii="Browallia New" w:eastAsia="Cambria Math" w:hAnsi="Browallia New" w:cs="Browallia New"/>
                <w:sz w:val="32"/>
                <w:szCs w:val="40"/>
                <w:lang w:bidi="th-TH"/>
              </w:rPr>
            </w:pPr>
            <w:r w:rsidRPr="0076155E">
              <w:rPr>
                <w:rFonts w:ascii="Browallia New" w:eastAsia="Cambria Math" w:hAnsi="Browallia New" w:cs="Browallia New"/>
                <w:sz w:val="32"/>
                <w:szCs w:val="40"/>
                <w:lang w:bidi="th-TH"/>
              </w:rPr>
              <w:t>j</w:t>
            </w:r>
          </w:p>
        </w:tc>
        <w:tc>
          <w:tcPr>
            <w:tcW w:w="425" w:type="dxa"/>
          </w:tcPr>
          <w:p w14:paraId="09308AE5" w14:textId="77777777" w:rsidR="00436150" w:rsidRPr="0076155E" w:rsidRDefault="00436150" w:rsidP="00C652F6">
            <w:pPr>
              <w:pStyle w:val="TableParagraph"/>
              <w:spacing w:before="0"/>
              <w:ind w:left="0" w:right="111"/>
              <w:jc w:val="center"/>
              <w:rPr>
                <w:rFonts w:ascii="Browallia New" w:hAnsi="Browallia New" w:cs="Browallia New"/>
                <w:sz w:val="32"/>
                <w:szCs w:val="32"/>
              </w:rPr>
            </w:pPr>
            <w:r w:rsidRPr="0076155E">
              <w:rPr>
                <w:rFonts w:ascii="Browallia New" w:hAnsi="Browallia New" w:cs="Browallia New"/>
                <w:sz w:val="32"/>
                <w:szCs w:val="32"/>
              </w:rPr>
              <w:t>=</w:t>
            </w:r>
          </w:p>
        </w:tc>
        <w:tc>
          <w:tcPr>
            <w:tcW w:w="7371" w:type="dxa"/>
          </w:tcPr>
          <w:p w14:paraId="264D1908" w14:textId="77777777" w:rsidR="00436150" w:rsidRPr="00BE253E" w:rsidRDefault="00436150" w:rsidP="00C652F6">
            <w:pPr>
              <w:pStyle w:val="TableParagraph"/>
              <w:spacing w:before="0"/>
              <w:ind w:right="279"/>
              <w:jc w:val="thaiDistribute"/>
              <w:rPr>
                <w:rFonts w:ascii="Browallia New" w:hAnsi="Browallia New" w:cs="Browallia New"/>
                <w:sz w:val="32"/>
                <w:szCs w:val="32"/>
                <w:cs/>
                <w:lang w:bidi="th-TH"/>
              </w:rPr>
            </w:pPr>
            <w:r>
              <w:rPr>
                <w:rFonts w:ascii="Browallia New" w:hAnsi="Browallia New" w:cs="Browallia New"/>
                <w:sz w:val="32"/>
                <w:szCs w:val="32"/>
                <w:lang w:bidi="th-TH"/>
              </w:rPr>
              <w:t>Type of fossil fuel</w:t>
            </w:r>
          </w:p>
        </w:tc>
      </w:tr>
    </w:tbl>
    <w:p w14:paraId="31DE89B6" w14:textId="77777777" w:rsidR="00C56C3D" w:rsidRPr="00633A91" w:rsidRDefault="00C56C3D" w:rsidP="00633A91">
      <w:pPr>
        <w:tabs>
          <w:tab w:val="left" w:pos="709"/>
        </w:tabs>
        <w:spacing w:before="0" w:after="0" w:line="240" w:lineRule="auto"/>
        <w:ind w:left="0"/>
        <w:jc w:val="thaiDistribute"/>
        <w:rPr>
          <w:rFonts w:ascii="Browallia New" w:hAnsi="Browallia New" w:cs="Browallia New"/>
          <w:b/>
          <w:bCs/>
          <w:spacing w:val="-6"/>
          <w:sz w:val="24"/>
          <w:szCs w:val="24"/>
        </w:rPr>
      </w:pPr>
    </w:p>
    <w:p w14:paraId="079D9CAB" w14:textId="4B25D517" w:rsidR="00162CF6" w:rsidRPr="00FA2EE2" w:rsidRDefault="00841695" w:rsidP="00A242D0">
      <w:pPr>
        <w:pStyle w:val="ListParagraph"/>
        <w:tabs>
          <w:tab w:val="left" w:pos="360"/>
        </w:tabs>
        <w:spacing w:after="120" w:line="240" w:lineRule="auto"/>
        <w:ind w:left="0"/>
        <w:contextualSpacing w:val="0"/>
        <w:jc w:val="thaiDistribute"/>
        <w:rPr>
          <w:rFonts w:ascii="Browallia New" w:hAnsi="Browallia New" w:cs="Browallia New"/>
          <w:b/>
          <w:bCs/>
          <w:szCs w:val="32"/>
        </w:rPr>
      </w:pPr>
      <w:r w:rsidRPr="00FA2EE2">
        <w:rPr>
          <w:rFonts w:ascii="Browallia New" w:hAnsi="Browallia New" w:cs="Browallia New"/>
          <w:b/>
          <w:bCs/>
          <w:szCs w:val="32"/>
        </w:rPr>
        <w:lastRenderedPageBreak/>
        <w:t>7</w:t>
      </w:r>
      <w:r w:rsidR="00C65126" w:rsidRPr="00FA2EE2">
        <w:rPr>
          <w:rFonts w:ascii="Browallia New" w:hAnsi="Browallia New" w:cs="Browallia New"/>
          <w:b/>
          <w:bCs/>
          <w:szCs w:val="32"/>
          <w:cs/>
        </w:rPr>
        <w:t>.</w:t>
      </w:r>
      <w:r w:rsidR="00DE4D5D" w:rsidRPr="00FA2EE2">
        <w:rPr>
          <w:rFonts w:ascii="Browallia New" w:hAnsi="Browallia New" w:cs="Browallia New"/>
          <w:b/>
          <w:bCs/>
          <w:szCs w:val="32"/>
        </w:rPr>
        <w:tab/>
      </w:r>
      <w:r w:rsidR="00162CF6" w:rsidRPr="00FA2EE2">
        <w:rPr>
          <w:rFonts w:ascii="Browallia New" w:hAnsi="Browallia New" w:cs="Browallia New"/>
          <w:b/>
          <w:bCs/>
          <w:szCs w:val="32"/>
        </w:rPr>
        <w:t>Leakage Emission</w:t>
      </w:r>
    </w:p>
    <w:p w14:paraId="4AE7DB7E" w14:textId="13E0CA2E" w:rsidR="00B71CEC" w:rsidRPr="00331368" w:rsidRDefault="00B71CEC" w:rsidP="002A5963">
      <w:pPr>
        <w:pStyle w:val="ListParagraph"/>
        <w:spacing w:before="0" w:after="0" w:line="240" w:lineRule="auto"/>
        <w:ind w:left="0"/>
        <w:jc w:val="thaiDistribute"/>
        <w:rPr>
          <w:rFonts w:ascii="Browallia New" w:hAnsi="Browallia New" w:cs="Browallia New"/>
          <w:szCs w:val="32"/>
        </w:rPr>
      </w:pPr>
      <w:r w:rsidRPr="0076155E">
        <w:rPr>
          <w:rFonts w:ascii="Browallia New" w:hAnsi="Browallia New" w:cs="Browallia New"/>
          <w:b/>
          <w:bCs/>
          <w:spacing w:val="-4"/>
          <w:szCs w:val="32"/>
          <w:cs/>
        </w:rPr>
        <w:tab/>
      </w:r>
      <w:r w:rsidR="00331368" w:rsidRPr="00331368">
        <w:rPr>
          <w:rFonts w:ascii="Browallia New" w:hAnsi="Browallia New" w:cs="Browallia New"/>
          <w:szCs w:val="32"/>
        </w:rPr>
        <w:t xml:space="preserve">Leakage </w:t>
      </w:r>
      <w:r w:rsidR="00315D12">
        <w:rPr>
          <w:rFonts w:ascii="Browallia New" w:hAnsi="Browallia New" w:cs="Browallia New"/>
          <w:szCs w:val="32"/>
        </w:rPr>
        <w:t>e</w:t>
      </w:r>
      <w:r w:rsidR="00331368" w:rsidRPr="00331368">
        <w:rPr>
          <w:rFonts w:ascii="Browallia New" w:hAnsi="Browallia New" w:cs="Browallia New"/>
          <w:szCs w:val="32"/>
        </w:rPr>
        <w:t>mission</w:t>
      </w:r>
      <w:r w:rsidR="00777093">
        <w:rPr>
          <w:rFonts w:ascii="Browallia New" w:hAnsi="Browallia New" w:cs="Browallia New"/>
          <w:szCs w:val="32"/>
        </w:rPr>
        <w:t>s</w:t>
      </w:r>
      <w:r w:rsidR="00331368" w:rsidRPr="00331368">
        <w:rPr>
          <w:rFonts w:ascii="Browallia New" w:hAnsi="Browallia New" w:cs="Browallia New"/>
          <w:szCs w:val="32"/>
        </w:rPr>
        <w:t xml:space="preserve"> </w:t>
      </w:r>
      <w:r w:rsidR="00777093">
        <w:rPr>
          <w:rFonts w:ascii="Browallia New" w:hAnsi="Browallia New" w:cs="Browallia New"/>
          <w:szCs w:val="32"/>
        </w:rPr>
        <w:t>are</w:t>
      </w:r>
      <w:r w:rsidR="00331368" w:rsidRPr="00331368">
        <w:rPr>
          <w:rFonts w:ascii="Browallia New" w:hAnsi="Browallia New" w:cs="Browallia New"/>
          <w:szCs w:val="32"/>
        </w:rPr>
        <w:t xml:space="preserve"> considered from the transportation of raw materials and alternative additives, the rerouting of existing raw materials and alternative additives, and emissions from the use of biomass and/or residual biomass, which can be calculated </w:t>
      </w:r>
      <w:r w:rsidR="00017064">
        <w:rPr>
          <w:rFonts w:ascii="Browallia New" w:hAnsi="Browallia New" w:cs="Browallia New"/>
          <w:szCs w:val="32"/>
        </w:rPr>
        <w:t>as follows</w:t>
      </w:r>
    </w:p>
    <w:p w14:paraId="06F2B3A6" w14:textId="77777777" w:rsidR="00DA23A3" w:rsidRPr="0076155E" w:rsidRDefault="00DA23A3" w:rsidP="002A5963">
      <w:pPr>
        <w:pStyle w:val="ListParagraph"/>
        <w:spacing w:before="0" w:after="0" w:line="240" w:lineRule="auto"/>
        <w:ind w:left="0"/>
        <w:jc w:val="thaiDistribute"/>
        <w:rPr>
          <w:rFonts w:ascii="Browallia New" w:hAnsi="Browallia New" w:cs="Browallia New"/>
          <w:spacing w:val="-4"/>
          <w:sz w:val="12"/>
          <w:szCs w:val="12"/>
        </w:rPr>
      </w:pPr>
    </w:p>
    <w:tbl>
      <w:tblPr>
        <w:tblStyle w:val="TableNormal1"/>
        <w:tblW w:w="9351" w:type="dxa"/>
        <w:tblLayout w:type="fixed"/>
        <w:tblLook w:val="01E0" w:firstRow="1" w:lastRow="1" w:firstColumn="1" w:lastColumn="1" w:noHBand="0" w:noVBand="0"/>
      </w:tblPr>
      <w:tblGrid>
        <w:gridCol w:w="7508"/>
        <w:gridCol w:w="1843"/>
      </w:tblGrid>
      <w:tr w:rsidR="00A30D57" w:rsidRPr="0076155E" w14:paraId="5E2F9B77" w14:textId="77777777" w:rsidTr="00213A14">
        <w:trPr>
          <w:trHeight w:val="495"/>
        </w:trPr>
        <w:tc>
          <w:tcPr>
            <w:tcW w:w="7508" w:type="dxa"/>
          </w:tcPr>
          <w:p w14:paraId="667D5B1B" w14:textId="7137B786" w:rsidR="00A30D57" w:rsidRPr="0076155E" w:rsidRDefault="00A30D57" w:rsidP="00465A8F">
            <w:pPr>
              <w:pStyle w:val="TableParagraph"/>
              <w:spacing w:before="0"/>
              <w:ind w:left="0"/>
              <w:rPr>
                <w:rFonts w:ascii="Browallia New" w:eastAsia="Cambria Math" w:hAnsi="Browallia New" w:cs="Browallia New"/>
                <w:b/>
                <w:bCs/>
                <w:sz w:val="32"/>
                <w:szCs w:val="32"/>
              </w:rPr>
            </w:pPr>
            <w:r w:rsidRPr="0076155E">
              <w:rPr>
                <w:rFonts w:ascii="Browallia New" w:eastAsia="Cambria Math" w:hAnsi="Browallia New" w:cs="Browallia New"/>
                <w:b/>
                <w:bCs/>
                <w:spacing w:val="-8"/>
                <w:sz w:val="32"/>
                <w:szCs w:val="40"/>
                <w:lang w:bidi="th-TH"/>
              </w:rPr>
              <w:t xml:space="preserve"> LE</w:t>
            </w:r>
            <w:r w:rsidRPr="0076155E">
              <w:rPr>
                <w:rFonts w:ascii="Browallia New" w:eastAsia="Cambria Math" w:hAnsi="Browallia New" w:cs="Browallia New"/>
                <w:b/>
                <w:bCs/>
                <w:spacing w:val="-8"/>
                <w:sz w:val="32"/>
                <w:szCs w:val="40"/>
                <w:vertAlign w:val="subscript"/>
                <w:lang w:bidi="th-TH"/>
              </w:rPr>
              <w:t>y</w:t>
            </w:r>
            <w:r w:rsidRPr="00772130">
              <w:rPr>
                <w:rFonts w:ascii="Browallia New" w:eastAsia="Cambria Math" w:hAnsi="Browallia New" w:cs="Browallia New"/>
                <w:b/>
                <w:bCs/>
                <w:spacing w:val="-8"/>
                <w:sz w:val="32"/>
                <w:szCs w:val="40"/>
                <w:lang w:bidi="th-TH"/>
              </w:rPr>
              <w:t xml:space="preserve"> </w:t>
            </w:r>
            <w:r w:rsidRPr="00772130">
              <w:rPr>
                <w:rFonts w:ascii="Browallia New" w:eastAsia="Cambria Math" w:hAnsi="Browallia New" w:cs="Browallia New"/>
                <w:b/>
                <w:bCs/>
                <w:sz w:val="32"/>
                <w:szCs w:val="40"/>
                <w:lang w:bidi="th-TH"/>
              </w:rPr>
              <w:t xml:space="preserve"> </w:t>
            </w:r>
            <w:r w:rsidRPr="0076155E">
              <w:rPr>
                <w:rFonts w:ascii="Browallia New" w:eastAsia="Cambria Math" w:hAnsi="Browallia New" w:cs="Browallia New"/>
                <w:b/>
                <w:bCs/>
                <w:sz w:val="32"/>
                <w:szCs w:val="40"/>
                <w:lang w:bidi="th-TH"/>
              </w:rPr>
              <w:t>= LE</w:t>
            </w:r>
            <w:r w:rsidRPr="0076155E">
              <w:rPr>
                <w:rFonts w:ascii="Browallia New" w:eastAsia="Cambria Math" w:hAnsi="Browallia New" w:cs="Browallia New"/>
                <w:b/>
                <w:bCs/>
                <w:sz w:val="32"/>
                <w:szCs w:val="40"/>
                <w:vertAlign w:val="subscript"/>
                <w:lang w:bidi="th-TH"/>
              </w:rPr>
              <w:t>TR,y</w:t>
            </w:r>
            <w:r w:rsidR="007D0AF5" w:rsidRPr="007D0AF5">
              <w:rPr>
                <w:rFonts w:ascii="Browallia New" w:eastAsia="Cambria Math" w:hAnsi="Browallia New" w:cs="Browallia New"/>
                <w:b/>
                <w:bCs/>
                <w:sz w:val="32"/>
                <w:szCs w:val="40"/>
                <w:lang w:bidi="th-TH"/>
              </w:rPr>
              <w:t xml:space="preserve"> </w:t>
            </w:r>
            <w:r w:rsidRPr="0076155E">
              <w:rPr>
                <w:rFonts w:ascii="Browallia New" w:eastAsia="Cambria Math" w:hAnsi="Browallia New" w:cs="Browallia New"/>
                <w:b/>
                <w:bCs/>
                <w:sz w:val="32"/>
                <w:szCs w:val="40"/>
                <w:lang w:bidi="th-TH"/>
              </w:rPr>
              <w:t>+ LE</w:t>
            </w:r>
            <w:r w:rsidRPr="0076155E">
              <w:rPr>
                <w:rFonts w:ascii="Browallia New" w:eastAsia="Cambria Math" w:hAnsi="Browallia New" w:cs="Browallia New"/>
                <w:b/>
                <w:bCs/>
                <w:sz w:val="32"/>
                <w:szCs w:val="40"/>
                <w:vertAlign w:val="subscript"/>
                <w:lang w:bidi="th-TH"/>
              </w:rPr>
              <w:t>ADD,y</w:t>
            </w:r>
            <w:r w:rsidRPr="007D0AF5">
              <w:rPr>
                <w:rFonts w:ascii="Browallia New" w:eastAsia="Cambria Math" w:hAnsi="Browallia New" w:cs="Browallia New"/>
                <w:b/>
                <w:bCs/>
                <w:noProof/>
                <w:sz w:val="32"/>
                <w:szCs w:val="32"/>
                <w:lang w:bidi="th-TH"/>
              </w:rPr>
              <w:t xml:space="preserve"> </w:t>
            </w:r>
            <w:r w:rsidR="00DA23A3" w:rsidRPr="0076155E">
              <w:rPr>
                <w:rFonts w:ascii="Browallia New" w:eastAsia="Cambria Math" w:hAnsi="Browallia New" w:cs="Browallia New"/>
                <w:b/>
                <w:bCs/>
                <w:noProof/>
                <w:sz w:val="32"/>
                <w:szCs w:val="32"/>
                <w:lang w:bidi="th-TH"/>
              </w:rPr>
              <w:t>+ LE</w:t>
            </w:r>
            <w:r w:rsidR="00DA23A3" w:rsidRPr="0076155E">
              <w:rPr>
                <w:rFonts w:ascii="Browallia New" w:eastAsia="Cambria Math" w:hAnsi="Browallia New" w:cs="Browallia New"/>
                <w:b/>
                <w:bCs/>
                <w:noProof/>
                <w:sz w:val="32"/>
                <w:szCs w:val="32"/>
                <w:vertAlign w:val="subscript"/>
                <w:lang w:bidi="th-TH"/>
              </w:rPr>
              <w:t>biomass,y</w:t>
            </w:r>
          </w:p>
        </w:tc>
        <w:tc>
          <w:tcPr>
            <w:tcW w:w="1843" w:type="dxa"/>
          </w:tcPr>
          <w:p w14:paraId="721D0401" w14:textId="5240C00D" w:rsidR="00A30D57" w:rsidRPr="0076155E" w:rsidRDefault="002D163F" w:rsidP="00665D4A">
            <w:pPr>
              <w:pStyle w:val="BodyText"/>
              <w:ind w:left="144"/>
              <w:jc w:val="center"/>
              <w:rPr>
                <w:rFonts w:ascii="Browallia New" w:hAnsi="Browallia New" w:cs="Browallia New"/>
                <w:sz w:val="32"/>
                <w:szCs w:val="32"/>
              </w:rPr>
            </w:pPr>
            <w:r>
              <w:rPr>
                <w:rFonts w:ascii="Browallia New" w:hAnsi="Browallia New" w:cs="Browallia New"/>
                <w:sz w:val="32"/>
                <w:szCs w:val="32"/>
                <w:lang w:bidi="th-TH"/>
              </w:rPr>
              <w:t>Equation</w:t>
            </w:r>
            <w:r w:rsidR="00B71CEC" w:rsidRPr="0076155E">
              <w:rPr>
                <w:rFonts w:ascii="Browallia New" w:hAnsi="Browallia New" w:cs="Browallia New"/>
                <w:sz w:val="32"/>
                <w:szCs w:val="32"/>
                <w:lang w:bidi="th-TH"/>
              </w:rPr>
              <w:t xml:space="preserve"> </w:t>
            </w:r>
            <w:r w:rsidR="00C03B8D">
              <w:rPr>
                <w:rFonts w:ascii="Browallia New" w:hAnsi="Browallia New" w:cs="Browallia New"/>
                <w:sz w:val="32"/>
                <w:szCs w:val="32"/>
                <w:lang w:bidi="th-TH"/>
              </w:rPr>
              <w:t>(</w:t>
            </w:r>
            <w:r w:rsidR="00B81D5B">
              <w:rPr>
                <w:rFonts w:ascii="Browallia New" w:hAnsi="Browallia New" w:cs="Browallia New"/>
                <w:sz w:val="32"/>
                <w:szCs w:val="32"/>
                <w:lang w:bidi="th-TH"/>
              </w:rPr>
              <w:t>50</w:t>
            </w:r>
            <w:r w:rsidR="00C03B8D">
              <w:rPr>
                <w:rFonts w:ascii="Browallia New" w:hAnsi="Browallia New" w:cs="Browallia New"/>
                <w:sz w:val="32"/>
                <w:szCs w:val="32"/>
                <w:lang w:bidi="th-TH"/>
              </w:rPr>
              <w:t>)</w:t>
            </w:r>
          </w:p>
        </w:tc>
      </w:tr>
    </w:tbl>
    <w:p w14:paraId="40D0CC48" w14:textId="3533AFF6" w:rsidR="00A30D57" w:rsidRPr="0076155E" w:rsidRDefault="002D163F" w:rsidP="00A30D57">
      <w:pPr>
        <w:pStyle w:val="BodyText"/>
        <w:spacing w:before="94"/>
        <w:rPr>
          <w:rFonts w:ascii="Browallia New" w:hAnsi="Browallia New" w:cs="Browallia New"/>
          <w:sz w:val="32"/>
          <w:szCs w:val="32"/>
          <w:cs/>
          <w:lang w:bidi="th-TH"/>
        </w:rPr>
      </w:pPr>
      <w:r>
        <w:rPr>
          <w:rFonts w:ascii="Browallia New" w:hAnsi="Browallia New" w:cs="Browallia New"/>
          <w:sz w:val="32"/>
          <w:szCs w:val="32"/>
          <w:lang w:bidi="th-TH"/>
        </w:rPr>
        <w:t>Where</w:t>
      </w:r>
    </w:p>
    <w:tbl>
      <w:tblPr>
        <w:tblStyle w:val="TableNormal1"/>
        <w:tblW w:w="9356" w:type="dxa"/>
        <w:tblInd w:w="-5" w:type="dxa"/>
        <w:tblLayout w:type="fixed"/>
        <w:tblLook w:val="01E0" w:firstRow="1" w:lastRow="1" w:firstColumn="1" w:lastColumn="1" w:noHBand="0" w:noVBand="0"/>
      </w:tblPr>
      <w:tblGrid>
        <w:gridCol w:w="1276"/>
        <w:gridCol w:w="567"/>
        <w:gridCol w:w="7513"/>
      </w:tblGrid>
      <w:tr w:rsidR="00A30D57" w:rsidRPr="0076155E" w14:paraId="0F38C431" w14:textId="77777777" w:rsidTr="00213A14">
        <w:trPr>
          <w:trHeight w:val="60"/>
        </w:trPr>
        <w:tc>
          <w:tcPr>
            <w:tcW w:w="1276" w:type="dxa"/>
          </w:tcPr>
          <w:p w14:paraId="2539B4C2" w14:textId="58040C19" w:rsidR="00A30D57" w:rsidRPr="0076155E" w:rsidRDefault="00A30D57" w:rsidP="00465A8F">
            <w:pPr>
              <w:pStyle w:val="TableParagraph"/>
              <w:spacing w:before="0"/>
              <w:ind w:left="200"/>
              <w:jc w:val="thaiDistribute"/>
              <w:rPr>
                <w:rFonts w:ascii="Browallia New" w:eastAsia="Cambria Math" w:hAnsi="Browallia New" w:cs="Browallia New"/>
                <w:sz w:val="32"/>
                <w:szCs w:val="32"/>
              </w:rPr>
            </w:pPr>
            <w:r w:rsidRPr="0076155E">
              <w:rPr>
                <w:rFonts w:ascii="Browallia New" w:eastAsia="Cambria Math" w:hAnsi="Browallia New" w:cs="Browallia New"/>
                <w:spacing w:val="-8"/>
                <w:sz w:val="32"/>
                <w:szCs w:val="40"/>
                <w:lang w:bidi="th-TH"/>
              </w:rPr>
              <w:t>LE</w:t>
            </w:r>
            <w:r w:rsidRPr="0076155E">
              <w:rPr>
                <w:rFonts w:ascii="Browallia New" w:eastAsia="Cambria Math" w:hAnsi="Browallia New" w:cs="Browallia New"/>
                <w:spacing w:val="-8"/>
                <w:sz w:val="32"/>
                <w:szCs w:val="40"/>
                <w:vertAlign w:val="subscript"/>
                <w:lang w:bidi="th-TH"/>
              </w:rPr>
              <w:t>y</w:t>
            </w:r>
          </w:p>
        </w:tc>
        <w:tc>
          <w:tcPr>
            <w:tcW w:w="567" w:type="dxa"/>
            <w:vAlign w:val="center"/>
          </w:tcPr>
          <w:p w14:paraId="31D83EB5" w14:textId="77777777" w:rsidR="00A30D57" w:rsidRPr="0076155E" w:rsidRDefault="00A30D57" w:rsidP="00465A8F">
            <w:pPr>
              <w:pStyle w:val="TableParagraph"/>
              <w:spacing w:before="0"/>
              <w:ind w:left="0" w:right="111"/>
              <w:jc w:val="center"/>
              <w:rPr>
                <w:rFonts w:ascii="Browallia New" w:hAnsi="Browallia New" w:cs="Browallia New"/>
                <w:sz w:val="32"/>
                <w:szCs w:val="32"/>
              </w:rPr>
            </w:pPr>
            <w:r w:rsidRPr="0076155E">
              <w:rPr>
                <w:rFonts w:ascii="Browallia New" w:hAnsi="Browallia New" w:cs="Browallia New"/>
                <w:sz w:val="32"/>
                <w:szCs w:val="32"/>
              </w:rPr>
              <w:t>=</w:t>
            </w:r>
          </w:p>
        </w:tc>
        <w:tc>
          <w:tcPr>
            <w:tcW w:w="7513" w:type="dxa"/>
          </w:tcPr>
          <w:p w14:paraId="45DB7588" w14:textId="2E574760" w:rsidR="00A30D57" w:rsidRPr="0076155E" w:rsidRDefault="00331368" w:rsidP="00331368">
            <w:pPr>
              <w:pStyle w:val="TableParagraph"/>
              <w:spacing w:before="0"/>
              <w:ind w:left="144" w:right="145"/>
              <w:jc w:val="thaiDistribute"/>
              <w:rPr>
                <w:rFonts w:ascii="Browallia New" w:hAnsi="Browallia New" w:cs="Browallia New"/>
                <w:sz w:val="32"/>
                <w:szCs w:val="32"/>
                <w:cs/>
                <w:lang w:bidi="th-TH"/>
              </w:rPr>
            </w:pPr>
            <w:r w:rsidRPr="00331368">
              <w:rPr>
                <w:rFonts w:ascii="Browallia New" w:hAnsi="Browallia New" w:cs="Browallia New"/>
                <w:sz w:val="32"/>
                <w:szCs w:val="32"/>
                <w:lang w:bidi="th-TH"/>
              </w:rPr>
              <w:t xml:space="preserve">Leakage </w:t>
            </w:r>
            <w:r w:rsidR="00315D12">
              <w:rPr>
                <w:rFonts w:ascii="Browallia New" w:hAnsi="Browallia New" w:cs="Browallia New"/>
                <w:sz w:val="32"/>
                <w:szCs w:val="32"/>
                <w:lang w:bidi="th-TH"/>
              </w:rPr>
              <w:t>e</w:t>
            </w:r>
            <w:r w:rsidRPr="00331368">
              <w:rPr>
                <w:rFonts w:ascii="Browallia New" w:hAnsi="Browallia New" w:cs="Browallia New"/>
                <w:sz w:val="32"/>
                <w:szCs w:val="32"/>
                <w:lang w:bidi="th-TH"/>
              </w:rPr>
              <w:t>mission</w:t>
            </w:r>
            <w:r>
              <w:rPr>
                <w:rFonts w:ascii="Browallia New" w:hAnsi="Browallia New" w:cs="Browallia New" w:hint="cs"/>
                <w:sz w:val="32"/>
                <w:szCs w:val="32"/>
                <w:cs/>
                <w:lang w:bidi="th-TH"/>
              </w:rPr>
              <w:t xml:space="preserve"> </w:t>
            </w:r>
            <w:r>
              <w:rPr>
                <w:rFonts w:ascii="Browallia New" w:hAnsi="Browallia New" w:cs="Browallia New"/>
                <w:sz w:val="32"/>
                <w:szCs w:val="32"/>
                <w:lang w:bidi="th-TH"/>
              </w:rPr>
              <w:t xml:space="preserve">in year y </w:t>
            </w:r>
            <w:r w:rsidR="00153105" w:rsidRPr="0076155E">
              <w:rPr>
                <w:rFonts w:ascii="Browallia New" w:hAnsi="Browallia New" w:cs="Browallia New"/>
                <w:sz w:val="32"/>
                <w:szCs w:val="32"/>
              </w:rPr>
              <w:t>(tCO</w:t>
            </w:r>
            <w:r w:rsidR="00153105" w:rsidRPr="0076155E">
              <w:rPr>
                <w:rFonts w:ascii="Browallia New" w:hAnsi="Browallia New" w:cs="Browallia New"/>
                <w:sz w:val="32"/>
                <w:szCs w:val="32"/>
                <w:vertAlign w:val="subscript"/>
              </w:rPr>
              <w:t>2</w:t>
            </w:r>
            <w:r w:rsidR="00153105" w:rsidRPr="0076155E">
              <w:rPr>
                <w:rFonts w:ascii="Browallia New" w:hAnsi="Browallia New" w:cs="Browallia New"/>
                <w:sz w:val="32"/>
                <w:szCs w:val="32"/>
              </w:rPr>
              <w:t>/year)</w:t>
            </w:r>
          </w:p>
        </w:tc>
      </w:tr>
      <w:tr w:rsidR="00A30D57" w:rsidRPr="0076155E" w14:paraId="0B4A337D" w14:textId="77777777" w:rsidTr="00213A14">
        <w:trPr>
          <w:trHeight w:val="60"/>
        </w:trPr>
        <w:tc>
          <w:tcPr>
            <w:tcW w:w="1276" w:type="dxa"/>
          </w:tcPr>
          <w:p w14:paraId="0FCB40DA" w14:textId="5FF80445" w:rsidR="00A30D57" w:rsidRPr="0076155E" w:rsidRDefault="0032056F" w:rsidP="00465A8F">
            <w:pPr>
              <w:pStyle w:val="TableParagraph"/>
              <w:spacing w:before="0"/>
              <w:ind w:left="200"/>
              <w:jc w:val="thaiDistribute"/>
              <w:rPr>
                <w:rFonts w:ascii="Browallia New" w:eastAsia="Cambria Math" w:hAnsi="Browallia New" w:cs="Browallia New"/>
                <w:sz w:val="32"/>
                <w:szCs w:val="32"/>
              </w:rPr>
            </w:pPr>
            <w:r w:rsidRPr="0076155E">
              <w:rPr>
                <w:rFonts w:ascii="Browallia New" w:eastAsia="Cambria Math" w:hAnsi="Browallia New" w:cs="Browallia New"/>
                <w:sz w:val="32"/>
                <w:szCs w:val="40"/>
                <w:lang w:bidi="th-TH"/>
              </w:rPr>
              <w:t>LE</w:t>
            </w:r>
            <w:r w:rsidRPr="0076155E">
              <w:rPr>
                <w:rFonts w:ascii="Browallia New" w:eastAsia="Cambria Math" w:hAnsi="Browallia New" w:cs="Browallia New"/>
                <w:sz w:val="32"/>
                <w:szCs w:val="40"/>
                <w:vertAlign w:val="subscript"/>
                <w:lang w:bidi="th-TH"/>
              </w:rPr>
              <w:t>TR,y</w:t>
            </w:r>
          </w:p>
        </w:tc>
        <w:tc>
          <w:tcPr>
            <w:tcW w:w="567" w:type="dxa"/>
          </w:tcPr>
          <w:p w14:paraId="0383B5C1" w14:textId="77777777" w:rsidR="00A30D57" w:rsidRPr="0076155E" w:rsidRDefault="00A30D57" w:rsidP="00465A8F">
            <w:pPr>
              <w:pStyle w:val="TableParagraph"/>
              <w:spacing w:before="0"/>
              <w:ind w:left="0" w:right="111"/>
              <w:jc w:val="center"/>
              <w:rPr>
                <w:rFonts w:ascii="Browallia New" w:hAnsi="Browallia New" w:cs="Browallia New"/>
                <w:sz w:val="32"/>
                <w:szCs w:val="32"/>
              </w:rPr>
            </w:pPr>
            <w:r w:rsidRPr="0076155E">
              <w:rPr>
                <w:rFonts w:ascii="Browallia New" w:hAnsi="Browallia New" w:cs="Browallia New"/>
                <w:sz w:val="32"/>
                <w:szCs w:val="32"/>
              </w:rPr>
              <w:t>=</w:t>
            </w:r>
          </w:p>
        </w:tc>
        <w:tc>
          <w:tcPr>
            <w:tcW w:w="7513" w:type="dxa"/>
          </w:tcPr>
          <w:p w14:paraId="2F5C843F" w14:textId="729CD651" w:rsidR="00A30D57" w:rsidRPr="00315D12" w:rsidRDefault="00331368" w:rsidP="00331368">
            <w:pPr>
              <w:spacing w:before="0" w:after="0" w:line="240" w:lineRule="auto"/>
              <w:ind w:left="144"/>
              <w:rPr>
                <w:rFonts w:ascii="Browallia New" w:eastAsia="Arial MT" w:hAnsi="Browallia New" w:cs="Browallia New"/>
                <w:cs/>
                <w:lang w:bidi="th-TH"/>
              </w:rPr>
            </w:pPr>
            <w:r w:rsidRPr="00315D12">
              <w:rPr>
                <w:rFonts w:ascii="Browallia New" w:hAnsi="Browallia New" w:cs="Browallia New"/>
                <w:lang w:bidi="th-TH"/>
              </w:rPr>
              <w:t>Leakage</w:t>
            </w:r>
            <w:r w:rsidRPr="00315D12">
              <w:rPr>
                <w:rFonts w:ascii="Browallia New" w:eastAsia="Arial MT" w:hAnsi="Browallia New" w:cs="Browallia New"/>
              </w:rPr>
              <w:t xml:space="preserve"> emissions from the transportation of raw materials and alternative additives in year y (t CO</w:t>
            </w:r>
            <w:r w:rsidRPr="00315D12">
              <w:rPr>
                <w:rFonts w:ascii="Browallia New" w:eastAsia="Arial MT" w:hAnsi="Browallia New" w:cs="Browallia New"/>
                <w:vertAlign w:val="subscript"/>
                <w:cs/>
                <w:lang w:bidi="th-TH"/>
              </w:rPr>
              <w:t>2</w:t>
            </w:r>
            <w:r w:rsidRPr="00315D12">
              <w:rPr>
                <w:rFonts w:ascii="Browallia New" w:eastAsia="Arial MT" w:hAnsi="Browallia New" w:cs="Browallia New"/>
                <w:cs/>
                <w:lang w:bidi="th-TH"/>
              </w:rPr>
              <w:t>/</w:t>
            </w:r>
            <w:r w:rsidRPr="00315D12">
              <w:rPr>
                <w:rFonts w:ascii="Browallia New" w:eastAsia="Arial MT" w:hAnsi="Browallia New" w:cs="Browallia New"/>
              </w:rPr>
              <w:t>year</w:t>
            </w:r>
            <w:r w:rsidRPr="00315D12">
              <w:rPr>
                <w:rFonts w:ascii="Browallia New" w:eastAsia="Arial MT" w:hAnsi="Browallia New" w:cs="Browallia New" w:hint="cs"/>
                <w:cs/>
                <w:lang w:bidi="th-TH"/>
              </w:rPr>
              <w:t>)</w:t>
            </w:r>
          </w:p>
        </w:tc>
      </w:tr>
      <w:tr w:rsidR="00A30D57" w:rsidRPr="0076155E" w14:paraId="1E90E664" w14:textId="77777777" w:rsidTr="00213A14">
        <w:trPr>
          <w:trHeight w:val="60"/>
        </w:trPr>
        <w:tc>
          <w:tcPr>
            <w:tcW w:w="1276" w:type="dxa"/>
          </w:tcPr>
          <w:p w14:paraId="0B7FA5A9" w14:textId="321486AF" w:rsidR="00A30D57" w:rsidRPr="0076155E" w:rsidRDefault="00A30D57" w:rsidP="00465A8F">
            <w:pPr>
              <w:pStyle w:val="TableParagraph"/>
              <w:spacing w:before="0"/>
              <w:ind w:left="200"/>
              <w:jc w:val="thaiDistribute"/>
              <w:rPr>
                <w:rFonts w:ascii="Browallia New" w:eastAsia="Cambria Math" w:hAnsi="Browallia New" w:cs="Browallia New"/>
                <w:sz w:val="32"/>
                <w:szCs w:val="40"/>
                <w:lang w:bidi="th-TH"/>
              </w:rPr>
            </w:pPr>
            <w:r w:rsidRPr="0076155E">
              <w:rPr>
                <w:rFonts w:ascii="Browallia New" w:eastAsia="Cambria Math" w:hAnsi="Browallia New" w:cs="Browallia New"/>
                <w:sz w:val="32"/>
                <w:szCs w:val="40"/>
                <w:lang w:bidi="th-TH"/>
              </w:rPr>
              <w:t>LE</w:t>
            </w:r>
            <w:r w:rsidRPr="0076155E">
              <w:rPr>
                <w:rFonts w:ascii="Browallia New" w:eastAsia="Cambria Math" w:hAnsi="Browallia New" w:cs="Browallia New"/>
                <w:sz w:val="32"/>
                <w:szCs w:val="40"/>
                <w:vertAlign w:val="subscript"/>
                <w:lang w:bidi="th-TH"/>
              </w:rPr>
              <w:t>ADD,y</w:t>
            </w:r>
          </w:p>
        </w:tc>
        <w:tc>
          <w:tcPr>
            <w:tcW w:w="567" w:type="dxa"/>
          </w:tcPr>
          <w:p w14:paraId="3B02FBB1" w14:textId="10D4EFDB" w:rsidR="00A30D57" w:rsidRPr="0076155E" w:rsidRDefault="00A30D57" w:rsidP="00465A8F">
            <w:pPr>
              <w:pStyle w:val="TableParagraph"/>
              <w:spacing w:before="0"/>
              <w:ind w:left="0" w:right="111"/>
              <w:jc w:val="center"/>
              <w:rPr>
                <w:rFonts w:ascii="Browallia New" w:hAnsi="Browallia New" w:cs="Browallia New"/>
                <w:sz w:val="32"/>
                <w:szCs w:val="32"/>
              </w:rPr>
            </w:pPr>
            <w:r w:rsidRPr="0076155E">
              <w:rPr>
                <w:rFonts w:ascii="Browallia New" w:hAnsi="Browallia New" w:cs="Browallia New"/>
                <w:sz w:val="32"/>
                <w:szCs w:val="32"/>
              </w:rPr>
              <w:t>=</w:t>
            </w:r>
          </w:p>
        </w:tc>
        <w:tc>
          <w:tcPr>
            <w:tcW w:w="7513" w:type="dxa"/>
          </w:tcPr>
          <w:p w14:paraId="7C7E9116" w14:textId="2C861564" w:rsidR="0032056F" w:rsidRPr="00315D12" w:rsidRDefault="00331368" w:rsidP="00331368">
            <w:pPr>
              <w:pStyle w:val="TableParagraph"/>
              <w:spacing w:before="0"/>
              <w:ind w:left="144" w:right="279"/>
              <w:rPr>
                <w:rFonts w:ascii="Browallia New" w:hAnsi="Browallia New" w:cs="Browallia New"/>
                <w:sz w:val="32"/>
                <w:szCs w:val="32"/>
                <w:lang w:bidi="th-TH"/>
              </w:rPr>
            </w:pPr>
            <w:r w:rsidRPr="00315D12">
              <w:rPr>
                <w:rFonts w:ascii="Browallia New" w:hAnsi="Browallia New" w:cs="Browallia New"/>
                <w:sz w:val="32"/>
                <w:szCs w:val="32"/>
                <w:lang w:bidi="th-TH"/>
              </w:rPr>
              <w:t>Leakage emissions from the rerouting of existing raw materials and alternative additives in year y</w:t>
            </w:r>
            <w:r w:rsidR="0032056F" w:rsidRPr="00315D12">
              <w:rPr>
                <w:rFonts w:ascii="Browallia New" w:hAnsi="Browallia New" w:cs="Browallia New"/>
                <w:sz w:val="32"/>
                <w:szCs w:val="32"/>
                <w:lang w:bidi="th-TH"/>
              </w:rPr>
              <w:t xml:space="preserve"> </w:t>
            </w:r>
            <w:r w:rsidR="007D73E5" w:rsidRPr="00315D12">
              <w:rPr>
                <w:rFonts w:ascii="Browallia New" w:hAnsi="Browallia New" w:cs="Browallia New"/>
                <w:sz w:val="32"/>
                <w:szCs w:val="32"/>
                <w:lang w:bidi="th-TH"/>
              </w:rPr>
              <w:t>(</w:t>
            </w:r>
            <w:r w:rsidR="002C20F4" w:rsidRPr="00315D12">
              <w:rPr>
                <w:rFonts w:ascii="Browallia New" w:hAnsi="Browallia New" w:cs="Browallia New"/>
                <w:sz w:val="32"/>
                <w:szCs w:val="32"/>
                <w:lang w:bidi="th-TH"/>
              </w:rPr>
              <w:t>t CO</w:t>
            </w:r>
            <w:r w:rsidR="002C20F4" w:rsidRPr="00315D12">
              <w:rPr>
                <w:rFonts w:ascii="Browallia New" w:hAnsi="Browallia New" w:cs="Browallia New"/>
                <w:sz w:val="32"/>
                <w:szCs w:val="32"/>
                <w:vertAlign w:val="subscript"/>
                <w:lang w:bidi="th-TH"/>
              </w:rPr>
              <w:t>2</w:t>
            </w:r>
            <w:r w:rsidR="002C20F4" w:rsidRPr="00315D12">
              <w:rPr>
                <w:rFonts w:ascii="Browallia New" w:hAnsi="Browallia New" w:cs="Browallia New"/>
                <w:sz w:val="32"/>
                <w:szCs w:val="32"/>
              </w:rPr>
              <w:t>/year</w:t>
            </w:r>
            <w:r w:rsidR="007D73E5" w:rsidRPr="00315D12">
              <w:rPr>
                <w:rFonts w:ascii="Browallia New" w:hAnsi="Browallia New" w:cs="Browallia New"/>
                <w:sz w:val="32"/>
                <w:szCs w:val="32"/>
                <w:lang w:bidi="th-TH"/>
              </w:rPr>
              <w:t>)</w:t>
            </w:r>
            <w:r w:rsidRPr="00315D12">
              <w:rPr>
                <w:rFonts w:ascii="Browallia New" w:hAnsi="Browallia New" w:cs="Browallia New" w:hint="cs"/>
                <w:sz w:val="32"/>
                <w:szCs w:val="32"/>
                <w:cs/>
                <w:lang w:bidi="th-TH"/>
              </w:rPr>
              <w:t xml:space="preserve"> </w:t>
            </w:r>
          </w:p>
        </w:tc>
      </w:tr>
      <w:tr w:rsidR="00DA23A3" w:rsidRPr="0076155E" w14:paraId="2F5CA383" w14:textId="77777777" w:rsidTr="00213A14">
        <w:trPr>
          <w:trHeight w:val="60"/>
        </w:trPr>
        <w:tc>
          <w:tcPr>
            <w:tcW w:w="1276" w:type="dxa"/>
          </w:tcPr>
          <w:p w14:paraId="6A220B2D" w14:textId="1B291FE3" w:rsidR="00DA23A3" w:rsidRPr="0076155E" w:rsidRDefault="00DA23A3" w:rsidP="00465A8F">
            <w:pPr>
              <w:pStyle w:val="TableParagraph"/>
              <w:spacing w:before="0"/>
              <w:ind w:left="200"/>
              <w:jc w:val="thaiDistribute"/>
              <w:rPr>
                <w:rFonts w:ascii="Browallia New" w:eastAsia="Cambria Math" w:hAnsi="Browallia New" w:cs="Browallia New"/>
                <w:sz w:val="32"/>
                <w:szCs w:val="40"/>
                <w:lang w:bidi="th-TH"/>
              </w:rPr>
            </w:pPr>
            <w:bookmarkStart w:id="18" w:name="_Hlk198288590"/>
            <w:r w:rsidRPr="0076155E">
              <w:rPr>
                <w:rFonts w:ascii="Browallia New" w:eastAsia="Cambria Math" w:hAnsi="Browallia New" w:cs="Browallia New"/>
                <w:noProof/>
                <w:sz w:val="32"/>
                <w:szCs w:val="32"/>
                <w:lang w:bidi="th-TH"/>
              </w:rPr>
              <w:t>LE</w:t>
            </w:r>
            <w:r w:rsidRPr="0076155E">
              <w:rPr>
                <w:rFonts w:ascii="Browallia New" w:eastAsia="Cambria Math" w:hAnsi="Browallia New" w:cs="Browallia New"/>
                <w:noProof/>
                <w:sz w:val="32"/>
                <w:szCs w:val="32"/>
                <w:vertAlign w:val="subscript"/>
                <w:lang w:bidi="th-TH"/>
              </w:rPr>
              <w:t>biomass,y</w:t>
            </w:r>
          </w:p>
        </w:tc>
        <w:tc>
          <w:tcPr>
            <w:tcW w:w="567" w:type="dxa"/>
          </w:tcPr>
          <w:p w14:paraId="3713B143" w14:textId="13B901D6" w:rsidR="00DA23A3" w:rsidRPr="0076155E" w:rsidRDefault="00DA23A3" w:rsidP="00465A8F">
            <w:pPr>
              <w:pStyle w:val="TableParagraph"/>
              <w:spacing w:before="0"/>
              <w:ind w:left="0" w:right="111"/>
              <w:jc w:val="center"/>
              <w:rPr>
                <w:rFonts w:ascii="Browallia New" w:hAnsi="Browallia New" w:cs="Browallia New"/>
                <w:sz w:val="32"/>
                <w:szCs w:val="32"/>
              </w:rPr>
            </w:pPr>
            <w:r w:rsidRPr="0076155E">
              <w:rPr>
                <w:rFonts w:ascii="Browallia New" w:hAnsi="Browallia New" w:cs="Browallia New"/>
                <w:sz w:val="32"/>
                <w:szCs w:val="32"/>
              </w:rPr>
              <w:t>=</w:t>
            </w:r>
          </w:p>
        </w:tc>
        <w:tc>
          <w:tcPr>
            <w:tcW w:w="7513" w:type="dxa"/>
          </w:tcPr>
          <w:p w14:paraId="0984311C" w14:textId="05D6DAAA" w:rsidR="00DA23A3" w:rsidRPr="00315D12" w:rsidRDefault="00331368" w:rsidP="00331368">
            <w:pPr>
              <w:pStyle w:val="TableParagraph"/>
              <w:spacing w:before="0"/>
              <w:ind w:left="144" w:right="279"/>
              <w:jc w:val="thaiDistribute"/>
              <w:rPr>
                <w:rFonts w:ascii="Browallia New" w:hAnsi="Browallia New" w:cs="Browallia New"/>
                <w:sz w:val="32"/>
                <w:szCs w:val="32"/>
                <w:cs/>
                <w:lang w:bidi="th-TH"/>
              </w:rPr>
            </w:pPr>
            <w:r w:rsidRPr="00315D12">
              <w:rPr>
                <w:rFonts w:ascii="Browallia New" w:hAnsi="Browallia New" w:cs="Browallia New"/>
                <w:sz w:val="32"/>
                <w:szCs w:val="32"/>
                <w:lang w:bidi="th-TH"/>
              </w:rPr>
              <w:t>Leakage emissions from the use of biomass and/or residual biomass in year y</w:t>
            </w:r>
            <w:r w:rsidRPr="00315D12">
              <w:rPr>
                <w:rFonts w:ascii="Browallia New" w:hAnsi="Browallia New" w:cs="Browallia New" w:hint="cs"/>
                <w:sz w:val="32"/>
                <w:szCs w:val="32"/>
                <w:cs/>
                <w:lang w:bidi="th-TH"/>
              </w:rPr>
              <w:t xml:space="preserve"> </w:t>
            </w:r>
            <w:r w:rsidRPr="00315D12">
              <w:rPr>
                <w:rFonts w:ascii="Browallia New" w:hAnsi="Browallia New" w:cs="Browallia New"/>
                <w:sz w:val="32"/>
                <w:szCs w:val="32"/>
                <w:lang w:bidi="th-TH"/>
              </w:rPr>
              <w:t>(t CO</w:t>
            </w:r>
            <w:r w:rsidRPr="00315D12">
              <w:rPr>
                <w:rFonts w:ascii="Browallia New" w:hAnsi="Browallia New" w:cs="Browallia New"/>
                <w:sz w:val="32"/>
                <w:szCs w:val="32"/>
                <w:vertAlign w:val="subscript"/>
                <w:lang w:bidi="th-TH"/>
              </w:rPr>
              <w:t>2</w:t>
            </w:r>
            <w:r w:rsidRPr="00315D12">
              <w:rPr>
                <w:rFonts w:ascii="Browallia New" w:hAnsi="Browallia New" w:cs="Browallia New"/>
                <w:sz w:val="32"/>
                <w:szCs w:val="32"/>
              </w:rPr>
              <w:t>/year</w:t>
            </w:r>
            <w:r w:rsidRPr="00315D12">
              <w:rPr>
                <w:rFonts w:ascii="Browallia New" w:hAnsi="Browallia New" w:cs="Browallia New"/>
                <w:sz w:val="32"/>
                <w:szCs w:val="32"/>
                <w:lang w:bidi="th-TH"/>
              </w:rPr>
              <w:t>)</w:t>
            </w:r>
          </w:p>
        </w:tc>
      </w:tr>
      <w:bookmarkEnd w:id="18"/>
    </w:tbl>
    <w:p w14:paraId="78122D49" w14:textId="77777777" w:rsidR="00A30D57" w:rsidRPr="00315D12" w:rsidRDefault="00A30D57" w:rsidP="00315D12">
      <w:pPr>
        <w:tabs>
          <w:tab w:val="left" w:pos="709"/>
          <w:tab w:val="left" w:pos="2141"/>
        </w:tabs>
        <w:spacing w:before="0" w:after="0" w:line="240" w:lineRule="auto"/>
        <w:ind w:left="0"/>
        <w:jc w:val="thaiDistribute"/>
        <w:rPr>
          <w:rFonts w:ascii="Browallia New" w:hAnsi="Browallia New" w:cs="Browallia New"/>
          <w:b/>
          <w:bCs/>
          <w:color w:val="000000" w:themeColor="text1"/>
          <w:sz w:val="20"/>
          <w:szCs w:val="20"/>
        </w:rPr>
      </w:pPr>
    </w:p>
    <w:p w14:paraId="65FF6D9F" w14:textId="142A7CF0" w:rsidR="0032056F" w:rsidRPr="00C5594E" w:rsidRDefault="0032056F" w:rsidP="00C5594E">
      <w:pPr>
        <w:pStyle w:val="ListParagraph"/>
        <w:tabs>
          <w:tab w:val="left" w:pos="450"/>
        </w:tabs>
        <w:spacing w:before="0" w:after="0" w:line="240" w:lineRule="auto"/>
        <w:ind w:left="426" w:hanging="426"/>
        <w:jc w:val="thaiDistribute"/>
        <w:rPr>
          <w:rFonts w:ascii="Browallia New" w:hAnsi="Browallia New" w:cs="Browallia New"/>
          <w:b/>
          <w:bCs/>
          <w:szCs w:val="32"/>
        </w:rPr>
      </w:pPr>
      <w:bookmarkStart w:id="19" w:name="_Hlk198194306"/>
      <w:r w:rsidRPr="00FA2EE2">
        <w:rPr>
          <w:rFonts w:ascii="Browallia New" w:hAnsi="Browallia New" w:cs="Browallia New"/>
          <w:b/>
          <w:bCs/>
          <w:szCs w:val="32"/>
        </w:rPr>
        <w:t>7.1</w:t>
      </w:r>
      <w:r w:rsidR="00357E50" w:rsidRPr="00FA2EE2">
        <w:rPr>
          <w:rFonts w:ascii="Browallia New" w:hAnsi="Browallia New" w:cs="Browallia New"/>
          <w:b/>
          <w:bCs/>
          <w:szCs w:val="32"/>
          <w:cs/>
        </w:rPr>
        <w:tab/>
      </w:r>
      <w:r w:rsidR="00331368" w:rsidRPr="00331368">
        <w:rPr>
          <w:rFonts w:ascii="Browallia New" w:hAnsi="Browallia New" w:cs="Browallia New"/>
          <w:b/>
          <w:bCs/>
          <w:szCs w:val="32"/>
        </w:rPr>
        <w:t>Leakage emissions from the transportation of raw materials and alternative additives</w:t>
      </w:r>
      <w:r w:rsidRPr="00FA2EE2">
        <w:rPr>
          <w:rFonts w:ascii="Browallia New" w:hAnsi="Browallia New" w:cs="Browallia New"/>
          <w:b/>
          <w:bCs/>
          <w:szCs w:val="32"/>
        </w:rPr>
        <w:t xml:space="preserve"> (</w:t>
      </w:r>
      <w:r w:rsidRPr="00C5594E">
        <w:rPr>
          <w:rFonts w:ascii="Browallia New" w:hAnsi="Browallia New" w:cs="Browallia New"/>
          <w:b/>
          <w:bCs/>
          <w:szCs w:val="32"/>
        </w:rPr>
        <w:t>LE</w:t>
      </w:r>
      <w:r w:rsidRPr="00C5594E">
        <w:rPr>
          <w:rFonts w:ascii="Browallia New" w:hAnsi="Browallia New" w:cs="Browallia New"/>
          <w:b/>
          <w:bCs/>
          <w:szCs w:val="32"/>
          <w:vertAlign w:val="subscript"/>
        </w:rPr>
        <w:t>TR,y</w:t>
      </w:r>
      <w:r w:rsidRPr="00C5594E">
        <w:rPr>
          <w:rFonts w:ascii="Browallia New" w:hAnsi="Browallia New" w:cs="Browallia New"/>
          <w:b/>
          <w:bCs/>
          <w:szCs w:val="32"/>
        </w:rPr>
        <w:t>)</w:t>
      </w:r>
    </w:p>
    <w:p w14:paraId="2845D5AD" w14:textId="2B9B67FC" w:rsidR="00FF46A8" w:rsidRPr="00BE51AF" w:rsidRDefault="00B71CEC" w:rsidP="00BE51AF">
      <w:pPr>
        <w:pStyle w:val="ListParagraph"/>
        <w:spacing w:after="120" w:line="240" w:lineRule="auto"/>
        <w:ind w:left="0"/>
        <w:contextualSpacing w:val="0"/>
        <w:jc w:val="thaiDistribute"/>
        <w:rPr>
          <w:rFonts w:ascii="Browallia New" w:hAnsi="Browallia New" w:cs="Browallia New"/>
          <w:szCs w:val="32"/>
        </w:rPr>
      </w:pPr>
      <w:r w:rsidRPr="00BE51AF">
        <w:rPr>
          <w:rFonts w:ascii="Browallia New" w:hAnsi="Browallia New" w:cs="Browallia New"/>
          <w:szCs w:val="32"/>
          <w:cs/>
        </w:rPr>
        <w:tab/>
      </w:r>
      <w:r w:rsidR="00331368" w:rsidRPr="00331368">
        <w:rPr>
          <w:rFonts w:ascii="Browallia New" w:hAnsi="Browallia New" w:cs="Browallia New"/>
          <w:szCs w:val="32"/>
        </w:rPr>
        <w:t>Leakage</w:t>
      </w:r>
      <w:r w:rsidR="00331368" w:rsidRPr="00331368">
        <w:rPr>
          <w:rFonts w:ascii="Browallia New" w:eastAsia="Arial MT" w:hAnsi="Browallia New" w:cs="Browallia New"/>
        </w:rPr>
        <w:t xml:space="preserve"> emissions from the transportation of raw materials and alternative additives</w:t>
      </w:r>
      <w:r w:rsidR="00331368">
        <w:rPr>
          <w:rFonts w:ascii="Browallia New" w:eastAsia="Arial MT" w:hAnsi="Browallia New" w:cs="Browallia New" w:hint="cs"/>
          <w:cs/>
        </w:rPr>
        <w:t xml:space="preserve"> </w:t>
      </w:r>
      <w:r w:rsidR="00331368">
        <w:rPr>
          <w:rFonts w:ascii="Browallia New" w:eastAsia="Arial MT" w:hAnsi="Browallia New" w:cs="Browallia New"/>
        </w:rPr>
        <w:t xml:space="preserve">can be calculated </w:t>
      </w:r>
      <w:r w:rsidR="00017064">
        <w:rPr>
          <w:rFonts w:ascii="Browallia New" w:eastAsia="Arial MT" w:hAnsi="Browallia New" w:cs="Browallia New"/>
        </w:rPr>
        <w:t>as follows:</w:t>
      </w:r>
    </w:p>
    <w:p w14:paraId="1D754996" w14:textId="77777777" w:rsidR="00B71CEC" w:rsidRPr="00315D12" w:rsidRDefault="00B71CEC" w:rsidP="00315D12">
      <w:pPr>
        <w:spacing w:before="0" w:after="0" w:line="240" w:lineRule="auto"/>
        <w:ind w:left="0"/>
        <w:jc w:val="thaiDistribute"/>
        <w:rPr>
          <w:rFonts w:ascii="Browallia New" w:hAnsi="Browallia New" w:cs="Browallia New"/>
          <w:b/>
          <w:bCs/>
          <w:sz w:val="16"/>
          <w:szCs w:val="16"/>
        </w:rPr>
      </w:pPr>
    </w:p>
    <w:tbl>
      <w:tblPr>
        <w:tblStyle w:val="TableNormal1"/>
        <w:tblW w:w="9351" w:type="dxa"/>
        <w:tblLayout w:type="fixed"/>
        <w:tblLook w:val="01E0" w:firstRow="1" w:lastRow="1" w:firstColumn="1" w:lastColumn="1" w:noHBand="0" w:noVBand="0"/>
      </w:tblPr>
      <w:tblGrid>
        <w:gridCol w:w="7508"/>
        <w:gridCol w:w="1843"/>
      </w:tblGrid>
      <w:tr w:rsidR="00FF46A8" w:rsidRPr="0076155E" w14:paraId="0273B070" w14:textId="77777777" w:rsidTr="00213A14">
        <w:trPr>
          <w:trHeight w:val="495"/>
        </w:trPr>
        <w:tc>
          <w:tcPr>
            <w:tcW w:w="7508" w:type="dxa"/>
          </w:tcPr>
          <w:p w14:paraId="2FA23758" w14:textId="01B62A92" w:rsidR="00FF46A8" w:rsidRPr="0076155E" w:rsidRDefault="00FF46A8" w:rsidP="00465A8F">
            <w:pPr>
              <w:pStyle w:val="TableParagraph"/>
              <w:spacing w:before="0"/>
              <w:ind w:left="0"/>
              <w:rPr>
                <w:rFonts w:ascii="Browallia New" w:eastAsia="Cambria Math" w:hAnsi="Browallia New" w:cs="Browallia New"/>
                <w:b/>
                <w:bCs/>
                <w:sz w:val="32"/>
                <w:szCs w:val="32"/>
                <w:vertAlign w:val="subscript"/>
              </w:rPr>
            </w:pPr>
            <w:r w:rsidRPr="0076155E">
              <w:rPr>
                <w:rFonts w:ascii="Browallia New" w:eastAsia="Cambria Math" w:hAnsi="Browallia New" w:cs="Browallia New"/>
                <w:b/>
                <w:bCs/>
                <w:spacing w:val="-8"/>
                <w:sz w:val="32"/>
                <w:szCs w:val="40"/>
                <w:lang w:bidi="th-TH"/>
              </w:rPr>
              <w:t xml:space="preserve"> </w:t>
            </w:r>
            <w:r w:rsidRPr="0076155E">
              <w:rPr>
                <w:rFonts w:ascii="Browallia New" w:eastAsia="Cambria Math" w:hAnsi="Browallia New" w:cs="Browallia New"/>
                <w:b/>
                <w:bCs/>
                <w:sz w:val="32"/>
                <w:szCs w:val="40"/>
                <w:lang w:bidi="th-TH"/>
              </w:rPr>
              <w:t>LE</w:t>
            </w:r>
            <w:r w:rsidRPr="0076155E">
              <w:rPr>
                <w:rFonts w:ascii="Browallia New" w:eastAsia="Cambria Math" w:hAnsi="Browallia New" w:cs="Browallia New"/>
                <w:b/>
                <w:bCs/>
                <w:sz w:val="32"/>
                <w:szCs w:val="40"/>
                <w:vertAlign w:val="subscript"/>
                <w:lang w:bidi="th-TH"/>
              </w:rPr>
              <w:t>TR,y</w:t>
            </w:r>
            <w:r w:rsidRPr="00C5594E">
              <w:rPr>
                <w:rFonts w:ascii="Browallia New" w:eastAsia="Cambria Math" w:hAnsi="Browallia New" w:cs="Browallia New"/>
                <w:b/>
                <w:bCs/>
                <w:spacing w:val="-8"/>
                <w:sz w:val="32"/>
                <w:szCs w:val="40"/>
                <w:lang w:bidi="th-TH"/>
              </w:rPr>
              <w:t xml:space="preserve">  </w:t>
            </w:r>
            <w:r w:rsidRPr="0076155E">
              <w:rPr>
                <w:rFonts w:ascii="Browallia New" w:eastAsia="Cambria Math" w:hAnsi="Browallia New" w:cs="Browallia New"/>
                <w:b/>
                <w:bCs/>
                <w:sz w:val="32"/>
                <w:szCs w:val="40"/>
                <w:lang w:bidi="th-TH"/>
              </w:rPr>
              <w:t xml:space="preserve">= </w:t>
            </w:r>
            <w:r w:rsidRPr="0076155E">
              <w:rPr>
                <w:rFonts w:ascii="Times New Roman" w:hAnsi="Times New Roman" w:cs="Times New Roman"/>
                <w:b/>
                <w:bCs/>
                <w:sz w:val="32"/>
                <w:szCs w:val="32"/>
              </w:rPr>
              <w:t>∑</w:t>
            </w:r>
            <w:r w:rsidRPr="0076155E">
              <w:rPr>
                <w:rFonts w:ascii="Browallia New" w:hAnsi="Browallia New" w:cs="Browallia New"/>
                <w:b/>
                <w:bCs/>
                <w:sz w:val="32"/>
                <w:szCs w:val="32"/>
                <w:vertAlign w:val="subscript"/>
              </w:rPr>
              <w:t xml:space="preserve">f </w:t>
            </w:r>
            <w:r w:rsidRPr="0076155E">
              <w:rPr>
                <w:rFonts w:ascii="Browallia New" w:hAnsi="Browallia New" w:cs="Browallia New"/>
                <w:b/>
                <w:bCs/>
                <w:sz w:val="32"/>
                <w:szCs w:val="32"/>
              </w:rPr>
              <w:t>D</w:t>
            </w:r>
            <w:r w:rsidRPr="0076155E">
              <w:rPr>
                <w:rFonts w:ascii="Browallia New" w:hAnsi="Browallia New" w:cs="Browallia New"/>
                <w:b/>
                <w:bCs/>
                <w:sz w:val="32"/>
                <w:szCs w:val="32"/>
                <w:vertAlign w:val="subscript"/>
              </w:rPr>
              <w:t>f,y</w:t>
            </w:r>
            <w:r w:rsidRPr="004C21DD">
              <w:rPr>
                <w:rFonts w:ascii="Browallia New" w:hAnsi="Browallia New" w:cs="Browallia New"/>
                <w:b/>
                <w:bCs/>
                <w:sz w:val="32"/>
                <w:szCs w:val="32"/>
              </w:rPr>
              <w:t xml:space="preserve"> </w:t>
            </w:r>
            <w:r w:rsidRPr="0076155E">
              <w:rPr>
                <w:rFonts w:ascii="Browallia New" w:hAnsi="Browallia New" w:cs="Browallia New"/>
                <w:b/>
                <w:bCs/>
                <w:sz w:val="32"/>
                <w:szCs w:val="32"/>
              </w:rPr>
              <w:t>× Q</w:t>
            </w:r>
            <w:r w:rsidRPr="0076155E">
              <w:rPr>
                <w:rFonts w:ascii="Browallia New" w:hAnsi="Browallia New" w:cs="Browallia New"/>
                <w:b/>
                <w:bCs/>
                <w:sz w:val="32"/>
                <w:szCs w:val="32"/>
                <w:vertAlign w:val="subscript"/>
              </w:rPr>
              <w:t>ADD,y</w:t>
            </w:r>
            <w:r w:rsidRPr="004C21DD">
              <w:rPr>
                <w:rFonts w:ascii="Browallia New" w:hAnsi="Browallia New" w:cs="Browallia New"/>
                <w:b/>
                <w:bCs/>
                <w:sz w:val="32"/>
                <w:szCs w:val="32"/>
              </w:rPr>
              <w:t xml:space="preserve"> </w:t>
            </w:r>
            <w:r w:rsidRPr="0076155E">
              <w:rPr>
                <w:rFonts w:ascii="Browallia New" w:hAnsi="Browallia New" w:cs="Browallia New"/>
                <w:b/>
                <w:bCs/>
                <w:sz w:val="32"/>
                <w:szCs w:val="32"/>
              </w:rPr>
              <w:t>× EF</w:t>
            </w:r>
            <w:r w:rsidRPr="0076155E">
              <w:rPr>
                <w:rFonts w:ascii="Browallia New" w:hAnsi="Browallia New" w:cs="Browallia New"/>
                <w:b/>
                <w:bCs/>
                <w:sz w:val="32"/>
                <w:szCs w:val="32"/>
                <w:vertAlign w:val="subscript"/>
              </w:rPr>
              <w:t>CO2,f</w:t>
            </w:r>
            <w:r w:rsidRPr="004C21DD">
              <w:rPr>
                <w:rFonts w:ascii="Browallia New" w:hAnsi="Browallia New" w:cs="Browallia New"/>
                <w:b/>
                <w:bCs/>
                <w:sz w:val="32"/>
                <w:szCs w:val="32"/>
              </w:rPr>
              <w:t xml:space="preserve"> </w:t>
            </w:r>
            <w:r w:rsidRPr="0076155E">
              <w:rPr>
                <w:rFonts w:ascii="Browallia New" w:hAnsi="Browallia New" w:cs="Browallia New"/>
                <w:b/>
                <w:bCs/>
                <w:sz w:val="32"/>
                <w:szCs w:val="32"/>
              </w:rPr>
              <w:t>× 10</w:t>
            </w:r>
            <w:r w:rsidRPr="0076155E">
              <w:rPr>
                <w:rFonts w:ascii="Browallia New" w:hAnsi="Browallia New" w:cs="Browallia New"/>
                <w:b/>
                <w:bCs/>
                <w:sz w:val="32"/>
                <w:szCs w:val="32"/>
                <w:vertAlign w:val="superscript"/>
              </w:rPr>
              <w:t>-6</w:t>
            </w:r>
          </w:p>
        </w:tc>
        <w:tc>
          <w:tcPr>
            <w:tcW w:w="1843" w:type="dxa"/>
          </w:tcPr>
          <w:p w14:paraId="7D320195" w14:textId="62F2689B" w:rsidR="00FF46A8" w:rsidRPr="0076155E" w:rsidRDefault="002D163F" w:rsidP="00465A8F">
            <w:pPr>
              <w:pStyle w:val="BodyText"/>
              <w:spacing w:before="94"/>
              <w:ind w:left="142"/>
              <w:jc w:val="center"/>
              <w:rPr>
                <w:rFonts w:ascii="Browallia New" w:hAnsi="Browallia New" w:cs="Browallia New"/>
                <w:sz w:val="32"/>
                <w:szCs w:val="32"/>
              </w:rPr>
            </w:pPr>
            <w:r>
              <w:rPr>
                <w:rFonts w:ascii="Browallia New" w:hAnsi="Browallia New" w:cs="Browallia New"/>
                <w:sz w:val="32"/>
                <w:szCs w:val="32"/>
                <w:lang w:bidi="th-TH"/>
              </w:rPr>
              <w:t>Equation</w:t>
            </w:r>
            <w:r w:rsidR="00B71CEC" w:rsidRPr="0076155E">
              <w:rPr>
                <w:rFonts w:ascii="Browallia New" w:hAnsi="Browallia New" w:cs="Browallia New"/>
                <w:sz w:val="32"/>
                <w:szCs w:val="32"/>
                <w:lang w:bidi="th-TH"/>
              </w:rPr>
              <w:t xml:space="preserve"> </w:t>
            </w:r>
            <w:r w:rsidR="00C03B8D">
              <w:rPr>
                <w:rFonts w:ascii="Browallia New" w:hAnsi="Browallia New" w:cs="Browallia New"/>
                <w:sz w:val="32"/>
                <w:szCs w:val="32"/>
                <w:lang w:bidi="th-TH"/>
              </w:rPr>
              <w:t>(</w:t>
            </w:r>
            <w:r w:rsidR="00B81D5B">
              <w:rPr>
                <w:rFonts w:ascii="Browallia New" w:hAnsi="Browallia New" w:cs="Browallia New"/>
                <w:sz w:val="32"/>
                <w:szCs w:val="32"/>
                <w:lang w:bidi="th-TH"/>
              </w:rPr>
              <w:t>51</w:t>
            </w:r>
            <w:r w:rsidR="00C03B8D">
              <w:rPr>
                <w:rFonts w:ascii="Browallia New" w:hAnsi="Browallia New" w:cs="Browallia New"/>
                <w:sz w:val="32"/>
                <w:szCs w:val="32"/>
                <w:lang w:bidi="th-TH"/>
              </w:rPr>
              <w:t>)</w:t>
            </w:r>
          </w:p>
        </w:tc>
      </w:tr>
    </w:tbl>
    <w:p w14:paraId="2B445D2E" w14:textId="77777777" w:rsidR="00FF46A8" w:rsidRPr="00315D12" w:rsidRDefault="00FF46A8" w:rsidP="00FF46A8">
      <w:pPr>
        <w:spacing w:before="0" w:after="0" w:line="240" w:lineRule="auto"/>
        <w:ind w:left="0"/>
        <w:jc w:val="thaiDistribute"/>
        <w:rPr>
          <w:rFonts w:ascii="Browallia New" w:hAnsi="Browallia New" w:cs="Browallia New"/>
          <w:b/>
          <w:bCs/>
          <w:sz w:val="16"/>
          <w:szCs w:val="16"/>
        </w:rPr>
      </w:pPr>
    </w:p>
    <w:p w14:paraId="78B772CB" w14:textId="58724ED3" w:rsidR="00FF46A8" w:rsidRPr="0076155E" w:rsidRDefault="002D163F" w:rsidP="00FF46A8">
      <w:pPr>
        <w:pStyle w:val="BodyText"/>
        <w:spacing w:before="94"/>
        <w:rPr>
          <w:rFonts w:ascii="Browallia New" w:hAnsi="Browallia New" w:cs="Browallia New"/>
          <w:sz w:val="32"/>
          <w:szCs w:val="32"/>
          <w:cs/>
          <w:lang w:bidi="th-TH"/>
        </w:rPr>
      </w:pPr>
      <w:r>
        <w:rPr>
          <w:rFonts w:ascii="Browallia New" w:hAnsi="Browallia New" w:cs="Browallia New"/>
          <w:sz w:val="32"/>
          <w:szCs w:val="32"/>
          <w:lang w:bidi="th-TH"/>
        </w:rPr>
        <w:t>Where</w:t>
      </w:r>
    </w:p>
    <w:tbl>
      <w:tblPr>
        <w:tblStyle w:val="TableNormal1"/>
        <w:tblW w:w="9365" w:type="dxa"/>
        <w:tblInd w:w="-5" w:type="dxa"/>
        <w:tblLayout w:type="fixed"/>
        <w:tblLook w:val="01E0" w:firstRow="1" w:lastRow="1" w:firstColumn="1" w:lastColumn="1" w:noHBand="0" w:noVBand="0"/>
      </w:tblPr>
      <w:tblGrid>
        <w:gridCol w:w="1085"/>
        <w:gridCol w:w="450"/>
        <w:gridCol w:w="7830"/>
      </w:tblGrid>
      <w:tr w:rsidR="00FF46A8" w:rsidRPr="0076155E" w14:paraId="77592E44" w14:textId="77777777" w:rsidTr="00FA2EE2">
        <w:trPr>
          <w:trHeight w:val="60"/>
        </w:trPr>
        <w:tc>
          <w:tcPr>
            <w:tcW w:w="1085" w:type="dxa"/>
          </w:tcPr>
          <w:p w14:paraId="01512683" w14:textId="77777777" w:rsidR="00FF46A8" w:rsidRPr="0076155E" w:rsidRDefault="00FF46A8" w:rsidP="00465A8F">
            <w:pPr>
              <w:pStyle w:val="TableParagraph"/>
              <w:spacing w:before="0"/>
              <w:ind w:left="200"/>
              <w:jc w:val="thaiDistribute"/>
              <w:rPr>
                <w:rFonts w:ascii="Browallia New" w:eastAsia="Cambria Math" w:hAnsi="Browallia New" w:cs="Browallia New"/>
                <w:sz w:val="32"/>
                <w:szCs w:val="32"/>
              </w:rPr>
            </w:pPr>
            <w:r w:rsidRPr="0076155E">
              <w:rPr>
                <w:rFonts w:ascii="Browallia New" w:eastAsia="Cambria Math" w:hAnsi="Browallia New" w:cs="Browallia New"/>
                <w:sz w:val="32"/>
                <w:szCs w:val="40"/>
                <w:lang w:bidi="th-TH"/>
              </w:rPr>
              <w:t>LE</w:t>
            </w:r>
            <w:r w:rsidRPr="0076155E">
              <w:rPr>
                <w:rFonts w:ascii="Browallia New" w:eastAsia="Cambria Math" w:hAnsi="Browallia New" w:cs="Browallia New"/>
                <w:sz w:val="32"/>
                <w:szCs w:val="40"/>
                <w:vertAlign w:val="subscript"/>
                <w:lang w:bidi="th-TH"/>
              </w:rPr>
              <w:t>TR,y</w:t>
            </w:r>
          </w:p>
        </w:tc>
        <w:tc>
          <w:tcPr>
            <w:tcW w:w="450" w:type="dxa"/>
          </w:tcPr>
          <w:p w14:paraId="213F22C5" w14:textId="77777777" w:rsidR="00FF46A8" w:rsidRPr="0076155E" w:rsidRDefault="00FF46A8" w:rsidP="00465A8F">
            <w:pPr>
              <w:pStyle w:val="TableParagraph"/>
              <w:spacing w:before="0"/>
              <w:ind w:left="0" w:right="111"/>
              <w:jc w:val="center"/>
              <w:rPr>
                <w:rFonts w:ascii="Browallia New" w:hAnsi="Browallia New" w:cs="Browallia New"/>
                <w:sz w:val="32"/>
                <w:szCs w:val="32"/>
              </w:rPr>
            </w:pPr>
            <w:r w:rsidRPr="0076155E">
              <w:rPr>
                <w:rFonts w:ascii="Browallia New" w:hAnsi="Browallia New" w:cs="Browallia New"/>
                <w:sz w:val="32"/>
                <w:szCs w:val="32"/>
              </w:rPr>
              <w:t>=</w:t>
            </w:r>
          </w:p>
        </w:tc>
        <w:tc>
          <w:tcPr>
            <w:tcW w:w="7830" w:type="dxa"/>
          </w:tcPr>
          <w:p w14:paraId="52E00629" w14:textId="6FA32303" w:rsidR="00FF46A8" w:rsidRPr="00FA2EE2" w:rsidRDefault="00331368" w:rsidP="00017064">
            <w:pPr>
              <w:pStyle w:val="TableParagraph"/>
              <w:tabs>
                <w:tab w:val="left" w:pos="7257"/>
                <w:tab w:val="left" w:pos="7546"/>
              </w:tabs>
              <w:spacing w:before="0"/>
              <w:ind w:left="173" w:right="279"/>
              <w:jc w:val="thaiDistribute"/>
              <w:rPr>
                <w:rFonts w:ascii="Browallia New" w:hAnsi="Browallia New" w:cs="Browallia New"/>
                <w:sz w:val="32"/>
                <w:szCs w:val="32"/>
                <w:cs/>
                <w:lang w:bidi="th-TH"/>
              </w:rPr>
            </w:pPr>
            <w:r w:rsidRPr="00331368">
              <w:rPr>
                <w:rFonts w:ascii="Browallia New" w:hAnsi="Browallia New" w:cs="Browallia New"/>
                <w:sz w:val="32"/>
                <w:szCs w:val="32"/>
                <w:lang w:bidi="th-TH"/>
              </w:rPr>
              <w:t xml:space="preserve">Leakage emissions from the transportation of raw materials and alternative additives </w:t>
            </w:r>
            <w:r>
              <w:rPr>
                <w:rFonts w:ascii="Browallia New" w:hAnsi="Browallia New" w:cs="Browallia New"/>
                <w:sz w:val="32"/>
                <w:szCs w:val="32"/>
                <w:lang w:bidi="th-TH"/>
              </w:rPr>
              <w:t xml:space="preserve">in year </w:t>
            </w:r>
            <w:r w:rsidR="00FF46A8" w:rsidRPr="00FA2EE2">
              <w:rPr>
                <w:rFonts w:ascii="Browallia New" w:hAnsi="Browallia New" w:cs="Browallia New"/>
                <w:sz w:val="32"/>
                <w:szCs w:val="32"/>
                <w:lang w:bidi="th-TH"/>
              </w:rPr>
              <w:t xml:space="preserve">y </w:t>
            </w:r>
            <w:r w:rsidR="007D73E5" w:rsidRPr="00FA2EE2">
              <w:rPr>
                <w:rFonts w:ascii="Browallia New" w:hAnsi="Browallia New" w:cs="Browallia New"/>
                <w:sz w:val="32"/>
                <w:szCs w:val="32"/>
                <w:lang w:bidi="th-TH"/>
              </w:rPr>
              <w:t>(</w:t>
            </w:r>
            <w:r w:rsidR="002C20F4" w:rsidRPr="0076155E">
              <w:rPr>
                <w:rFonts w:ascii="Browallia New" w:hAnsi="Browallia New" w:cs="Browallia New"/>
                <w:sz w:val="32"/>
                <w:szCs w:val="32"/>
                <w:lang w:bidi="th-TH"/>
              </w:rPr>
              <w:t>t CO</w:t>
            </w:r>
            <w:r w:rsidR="002C20F4" w:rsidRPr="007D73E5">
              <w:rPr>
                <w:rFonts w:ascii="Browallia New" w:hAnsi="Browallia New" w:cs="Browallia New"/>
                <w:sz w:val="32"/>
                <w:szCs w:val="32"/>
                <w:vertAlign w:val="subscript"/>
                <w:lang w:bidi="th-TH"/>
              </w:rPr>
              <w:t>2</w:t>
            </w:r>
            <w:r w:rsidR="002C20F4" w:rsidRPr="00DA5DB9">
              <w:rPr>
                <w:rFonts w:ascii="Browallia New" w:hAnsi="Browallia New" w:cs="Browallia New"/>
                <w:sz w:val="32"/>
                <w:szCs w:val="32"/>
              </w:rPr>
              <w:t>/year</w:t>
            </w:r>
            <w:r w:rsidR="007D73E5" w:rsidRPr="00FA2EE2">
              <w:rPr>
                <w:rFonts w:ascii="Browallia New" w:hAnsi="Browallia New" w:cs="Browallia New"/>
                <w:sz w:val="32"/>
                <w:szCs w:val="32"/>
                <w:lang w:bidi="th-TH"/>
              </w:rPr>
              <w:t>)</w:t>
            </w:r>
          </w:p>
        </w:tc>
      </w:tr>
      <w:tr w:rsidR="00FF46A8" w:rsidRPr="0076155E" w14:paraId="446C5EF3" w14:textId="77777777" w:rsidTr="00FA2EE2">
        <w:trPr>
          <w:trHeight w:val="60"/>
        </w:trPr>
        <w:tc>
          <w:tcPr>
            <w:tcW w:w="1085" w:type="dxa"/>
          </w:tcPr>
          <w:p w14:paraId="3350E748" w14:textId="7643F5C5" w:rsidR="00FF46A8" w:rsidRPr="0076155E" w:rsidRDefault="00FF46A8" w:rsidP="00FF46A8">
            <w:pPr>
              <w:pStyle w:val="TableParagraph"/>
              <w:spacing w:before="0"/>
              <w:ind w:left="200"/>
              <w:jc w:val="thaiDistribute"/>
              <w:rPr>
                <w:rFonts w:ascii="Browallia New" w:eastAsia="Cambria Math" w:hAnsi="Browallia New" w:cs="Browallia New"/>
                <w:sz w:val="32"/>
                <w:szCs w:val="40"/>
                <w:lang w:bidi="th-TH"/>
              </w:rPr>
            </w:pPr>
            <w:r w:rsidRPr="0076155E">
              <w:rPr>
                <w:rFonts w:ascii="Browallia New" w:hAnsi="Browallia New" w:cs="Browallia New"/>
                <w:sz w:val="32"/>
                <w:szCs w:val="32"/>
              </w:rPr>
              <w:t>D</w:t>
            </w:r>
            <w:r w:rsidRPr="0076155E">
              <w:rPr>
                <w:rFonts w:ascii="Browallia New" w:hAnsi="Browallia New" w:cs="Browallia New"/>
                <w:sz w:val="32"/>
                <w:szCs w:val="32"/>
                <w:vertAlign w:val="subscript"/>
              </w:rPr>
              <w:t>f,y</w:t>
            </w:r>
          </w:p>
        </w:tc>
        <w:tc>
          <w:tcPr>
            <w:tcW w:w="450" w:type="dxa"/>
          </w:tcPr>
          <w:p w14:paraId="41C5834F" w14:textId="75C9BE14" w:rsidR="00FF46A8" w:rsidRPr="0076155E" w:rsidRDefault="00FF46A8" w:rsidP="00FF46A8">
            <w:pPr>
              <w:pStyle w:val="TableParagraph"/>
              <w:spacing w:before="0"/>
              <w:ind w:left="0" w:right="111"/>
              <w:jc w:val="center"/>
              <w:rPr>
                <w:rFonts w:ascii="Browallia New" w:hAnsi="Browallia New" w:cs="Browallia New"/>
                <w:sz w:val="32"/>
                <w:szCs w:val="32"/>
              </w:rPr>
            </w:pPr>
            <w:r w:rsidRPr="0076155E">
              <w:rPr>
                <w:rFonts w:ascii="Browallia New" w:hAnsi="Browallia New" w:cs="Browallia New"/>
                <w:sz w:val="32"/>
                <w:szCs w:val="32"/>
                <w:cs/>
                <w:lang w:bidi="th"/>
              </w:rPr>
              <w:t>=</w:t>
            </w:r>
          </w:p>
        </w:tc>
        <w:tc>
          <w:tcPr>
            <w:tcW w:w="7830" w:type="dxa"/>
          </w:tcPr>
          <w:p w14:paraId="4CDC8F25" w14:textId="380432F2" w:rsidR="00FF46A8" w:rsidRPr="00FA2EE2" w:rsidRDefault="00331368" w:rsidP="00017064">
            <w:pPr>
              <w:pStyle w:val="TableParagraph"/>
              <w:tabs>
                <w:tab w:val="left" w:pos="7257"/>
                <w:tab w:val="left" w:pos="7546"/>
              </w:tabs>
              <w:spacing w:before="0"/>
              <w:ind w:left="173" w:right="279"/>
              <w:rPr>
                <w:rFonts w:ascii="Browallia New" w:hAnsi="Browallia New" w:cs="Browallia New"/>
                <w:sz w:val="32"/>
                <w:szCs w:val="32"/>
                <w:lang w:bidi="th"/>
              </w:rPr>
            </w:pPr>
            <w:r w:rsidRPr="00331368">
              <w:rPr>
                <w:rFonts w:ascii="Browallia New" w:hAnsi="Browallia New" w:cs="Browallia New"/>
                <w:sz w:val="32"/>
                <w:szCs w:val="32"/>
                <w:lang w:bidi="th"/>
              </w:rPr>
              <w:t>Round-trip distance between the origin and destination of transportation activities for raw materials and alternative additives of type f in year y</w:t>
            </w:r>
            <w:r w:rsidR="009061EB" w:rsidRPr="00FA2EE2">
              <w:rPr>
                <w:rFonts w:ascii="Browallia New" w:hAnsi="Browallia New" w:cs="Browallia New"/>
                <w:sz w:val="32"/>
                <w:szCs w:val="32"/>
                <w:lang w:bidi="th-TH"/>
              </w:rPr>
              <w:t xml:space="preserve"> </w:t>
            </w:r>
            <w:r w:rsidR="009061EB" w:rsidRPr="00FA2EE2">
              <w:rPr>
                <w:rFonts w:ascii="Browallia New" w:hAnsi="Browallia New" w:cs="Browallia New"/>
                <w:sz w:val="32"/>
                <w:szCs w:val="32"/>
                <w:cs/>
                <w:lang w:bidi="th"/>
              </w:rPr>
              <w:t xml:space="preserve">(km) </w:t>
            </w:r>
          </w:p>
        </w:tc>
      </w:tr>
      <w:tr w:rsidR="00FF46A8" w:rsidRPr="0076155E" w14:paraId="26B78700" w14:textId="77777777" w:rsidTr="00FA2EE2">
        <w:trPr>
          <w:trHeight w:val="60"/>
        </w:trPr>
        <w:tc>
          <w:tcPr>
            <w:tcW w:w="1085" w:type="dxa"/>
          </w:tcPr>
          <w:p w14:paraId="663D1C4E" w14:textId="501C8520" w:rsidR="00FF46A8" w:rsidRPr="0076155E" w:rsidRDefault="00FF46A8" w:rsidP="00FF46A8">
            <w:pPr>
              <w:pStyle w:val="TableParagraph"/>
              <w:spacing w:before="0"/>
              <w:ind w:left="200"/>
              <w:jc w:val="thaiDistribute"/>
              <w:rPr>
                <w:rFonts w:ascii="Browallia New" w:eastAsia="Cambria Math" w:hAnsi="Browallia New" w:cs="Browallia New"/>
                <w:sz w:val="32"/>
                <w:szCs w:val="40"/>
                <w:lang w:bidi="th-TH"/>
              </w:rPr>
            </w:pPr>
            <w:r w:rsidRPr="0076155E">
              <w:rPr>
                <w:rFonts w:ascii="Browallia New" w:hAnsi="Browallia New" w:cs="Browallia New"/>
                <w:sz w:val="32"/>
                <w:szCs w:val="32"/>
              </w:rPr>
              <w:t>Q</w:t>
            </w:r>
            <w:r w:rsidRPr="0076155E">
              <w:rPr>
                <w:rFonts w:ascii="Browallia New" w:hAnsi="Browallia New" w:cs="Browallia New"/>
                <w:sz w:val="32"/>
                <w:szCs w:val="32"/>
                <w:vertAlign w:val="subscript"/>
              </w:rPr>
              <w:t>ADD,y</w:t>
            </w:r>
          </w:p>
        </w:tc>
        <w:tc>
          <w:tcPr>
            <w:tcW w:w="450" w:type="dxa"/>
          </w:tcPr>
          <w:p w14:paraId="5173C981" w14:textId="611C7095" w:rsidR="00FF46A8" w:rsidRPr="0076155E" w:rsidRDefault="00FF46A8" w:rsidP="00FF46A8">
            <w:pPr>
              <w:pStyle w:val="TableParagraph"/>
              <w:spacing w:before="0"/>
              <w:ind w:left="0" w:right="111"/>
              <w:jc w:val="center"/>
              <w:rPr>
                <w:rFonts w:ascii="Browallia New" w:hAnsi="Browallia New" w:cs="Browallia New"/>
                <w:sz w:val="32"/>
                <w:szCs w:val="32"/>
              </w:rPr>
            </w:pPr>
            <w:r w:rsidRPr="0076155E">
              <w:rPr>
                <w:rFonts w:ascii="Browallia New" w:hAnsi="Browallia New" w:cs="Browallia New"/>
                <w:sz w:val="32"/>
                <w:szCs w:val="32"/>
                <w:cs/>
                <w:lang w:bidi="th"/>
              </w:rPr>
              <w:t>=</w:t>
            </w:r>
          </w:p>
        </w:tc>
        <w:tc>
          <w:tcPr>
            <w:tcW w:w="7830" w:type="dxa"/>
          </w:tcPr>
          <w:p w14:paraId="62064CA7" w14:textId="06AE5AEE" w:rsidR="00FF46A8" w:rsidRPr="00331368" w:rsidRDefault="00331368" w:rsidP="00017064">
            <w:pPr>
              <w:pStyle w:val="TableParagraph"/>
              <w:tabs>
                <w:tab w:val="left" w:pos="7257"/>
                <w:tab w:val="left" w:pos="7546"/>
              </w:tabs>
              <w:spacing w:before="0"/>
              <w:ind w:left="173" w:right="279"/>
              <w:jc w:val="thaiDistribute"/>
              <w:rPr>
                <w:rFonts w:ascii="Browallia New" w:hAnsi="Browallia New" w:cs="Browallia New"/>
                <w:sz w:val="32"/>
                <w:szCs w:val="32"/>
                <w:lang w:bidi="th-TH"/>
              </w:rPr>
            </w:pPr>
            <w:r w:rsidRPr="00331368">
              <w:rPr>
                <w:rFonts w:ascii="Browallia New" w:hAnsi="Browallia New" w:cs="Browallia New"/>
                <w:sz w:val="32"/>
                <w:szCs w:val="32"/>
                <w:lang w:bidi="th-TH"/>
              </w:rPr>
              <w:t>Quantity of additional additives transported in year y (t additives)</w:t>
            </w:r>
          </w:p>
        </w:tc>
      </w:tr>
      <w:tr w:rsidR="00FF46A8" w:rsidRPr="0076155E" w14:paraId="5FC1F725" w14:textId="77777777" w:rsidTr="00FA2EE2">
        <w:trPr>
          <w:trHeight w:val="60"/>
        </w:trPr>
        <w:tc>
          <w:tcPr>
            <w:tcW w:w="1085" w:type="dxa"/>
          </w:tcPr>
          <w:p w14:paraId="4F6E2404" w14:textId="4E670D67" w:rsidR="00FF46A8" w:rsidRPr="0076155E" w:rsidRDefault="00FF46A8" w:rsidP="00FF46A8">
            <w:pPr>
              <w:pStyle w:val="TableParagraph"/>
              <w:spacing w:before="0"/>
              <w:ind w:left="200"/>
              <w:jc w:val="thaiDistribute"/>
              <w:rPr>
                <w:rFonts w:ascii="Browallia New" w:eastAsia="Cambria Math" w:hAnsi="Browallia New" w:cs="Browallia New"/>
                <w:sz w:val="32"/>
                <w:szCs w:val="40"/>
                <w:lang w:bidi="th-TH"/>
              </w:rPr>
            </w:pPr>
            <w:r w:rsidRPr="0076155E">
              <w:rPr>
                <w:rFonts w:ascii="Browallia New" w:hAnsi="Browallia New" w:cs="Browallia New"/>
                <w:spacing w:val="-4"/>
                <w:position w:val="5"/>
                <w:sz w:val="32"/>
                <w:szCs w:val="32"/>
                <w:cs/>
                <w:lang w:bidi="th"/>
              </w:rPr>
              <w:t>EF</w:t>
            </w:r>
            <w:r w:rsidRPr="0076155E">
              <w:rPr>
                <w:rFonts w:ascii="Browallia New" w:hAnsi="Browallia New" w:cs="Browallia New"/>
                <w:spacing w:val="-4"/>
                <w:sz w:val="32"/>
                <w:szCs w:val="32"/>
                <w:vertAlign w:val="subscript"/>
                <w:cs/>
                <w:lang w:bidi="th"/>
              </w:rPr>
              <w:t>C</w:t>
            </w:r>
            <w:r w:rsidR="007D0AF5">
              <w:rPr>
                <w:rFonts w:ascii="Browallia New" w:hAnsi="Browallia New" w:cs="Browallia New"/>
                <w:spacing w:val="-4"/>
                <w:sz w:val="32"/>
                <w:szCs w:val="32"/>
                <w:vertAlign w:val="subscript"/>
                <w:lang w:bidi="th"/>
              </w:rPr>
              <w:t>O</w:t>
            </w:r>
            <w:r w:rsidRPr="0076155E">
              <w:rPr>
                <w:rFonts w:ascii="Browallia New" w:hAnsi="Browallia New" w:cs="Browallia New"/>
                <w:spacing w:val="-4"/>
                <w:sz w:val="32"/>
                <w:szCs w:val="32"/>
                <w:vertAlign w:val="subscript"/>
                <w:cs/>
                <w:lang w:bidi="th"/>
              </w:rPr>
              <w:t>2,f</w:t>
            </w:r>
          </w:p>
        </w:tc>
        <w:tc>
          <w:tcPr>
            <w:tcW w:w="450" w:type="dxa"/>
          </w:tcPr>
          <w:p w14:paraId="4F689C45" w14:textId="4F27DCE0" w:rsidR="00FF46A8" w:rsidRPr="0076155E" w:rsidRDefault="00FF46A8" w:rsidP="00FF46A8">
            <w:pPr>
              <w:pStyle w:val="TableParagraph"/>
              <w:spacing w:before="0"/>
              <w:ind w:left="0" w:right="111"/>
              <w:jc w:val="center"/>
              <w:rPr>
                <w:rFonts w:ascii="Browallia New" w:hAnsi="Browallia New" w:cs="Browallia New"/>
                <w:sz w:val="32"/>
                <w:szCs w:val="32"/>
              </w:rPr>
            </w:pPr>
            <w:r w:rsidRPr="0076155E">
              <w:rPr>
                <w:rFonts w:ascii="Browallia New" w:hAnsi="Browallia New" w:cs="Browallia New"/>
                <w:sz w:val="32"/>
                <w:szCs w:val="32"/>
                <w:cs/>
                <w:lang w:bidi="th"/>
              </w:rPr>
              <w:t>=</w:t>
            </w:r>
          </w:p>
        </w:tc>
        <w:tc>
          <w:tcPr>
            <w:tcW w:w="7830" w:type="dxa"/>
          </w:tcPr>
          <w:p w14:paraId="7B3FF5B4" w14:textId="566014CA" w:rsidR="009061EB" w:rsidRPr="00331368" w:rsidRDefault="00331368" w:rsidP="00017064">
            <w:pPr>
              <w:tabs>
                <w:tab w:val="left" w:pos="7257"/>
                <w:tab w:val="left" w:pos="7546"/>
              </w:tabs>
              <w:spacing w:before="0" w:after="0" w:line="240" w:lineRule="auto"/>
              <w:ind w:left="173"/>
              <w:rPr>
                <w:rFonts w:ascii="Browallia New" w:eastAsia="Arial MT" w:hAnsi="Browallia New" w:cs="Browallia New"/>
                <w:lang w:bidi="th"/>
              </w:rPr>
            </w:pPr>
            <w:r>
              <w:rPr>
                <w:rFonts w:ascii="Browallia New" w:eastAsia="Arial MT" w:hAnsi="Browallia New" w:cs="Browallia New"/>
                <w:lang w:bidi="th"/>
              </w:rPr>
              <w:t>E</w:t>
            </w:r>
            <w:r w:rsidRPr="00331368">
              <w:rPr>
                <w:rFonts w:ascii="Browallia New" w:eastAsia="Arial MT" w:hAnsi="Browallia New" w:cs="Browallia New"/>
                <w:lang w:bidi="th"/>
              </w:rPr>
              <w:t>mission factor from fossil fuel use for transporting additional additives of type f (g CO</w:t>
            </w:r>
            <w:r w:rsidRPr="00331368">
              <w:rPr>
                <w:rFonts w:ascii="Browallia New" w:eastAsia="Arial MT" w:hAnsi="Browallia New" w:cs="Browallia New"/>
                <w:vertAlign w:val="subscript"/>
                <w:lang w:bidi="th"/>
              </w:rPr>
              <w:t>2</w:t>
            </w:r>
            <w:r w:rsidRPr="00331368">
              <w:rPr>
                <w:rFonts w:ascii="Browallia New" w:eastAsia="Arial MT" w:hAnsi="Browallia New" w:cs="Browallia New"/>
                <w:cs/>
                <w:lang w:bidi="th"/>
              </w:rPr>
              <w:t>/</w:t>
            </w:r>
            <w:r w:rsidR="00315D12">
              <w:rPr>
                <w:rFonts w:ascii="Browallia New" w:eastAsia="Arial MT" w:hAnsi="Browallia New" w:cs="Browallia New"/>
                <w:lang w:bidi="th"/>
              </w:rPr>
              <w:t>tkm</w:t>
            </w:r>
            <w:r w:rsidRPr="00331368">
              <w:rPr>
                <w:rFonts w:ascii="Browallia New" w:eastAsia="Arial MT" w:hAnsi="Browallia New" w:cs="Browallia New"/>
                <w:lang w:bidi="th"/>
              </w:rPr>
              <w:t>)</w:t>
            </w:r>
          </w:p>
        </w:tc>
      </w:tr>
      <w:tr w:rsidR="00FF46A8" w:rsidRPr="0076155E" w14:paraId="16CEF8BF" w14:textId="77777777" w:rsidTr="00FA2EE2">
        <w:trPr>
          <w:trHeight w:val="60"/>
        </w:trPr>
        <w:tc>
          <w:tcPr>
            <w:tcW w:w="1085" w:type="dxa"/>
          </w:tcPr>
          <w:p w14:paraId="6B060ACE" w14:textId="7C76BA78" w:rsidR="00FF46A8" w:rsidRPr="0076155E" w:rsidRDefault="00511150" w:rsidP="00511150">
            <w:pPr>
              <w:pStyle w:val="TableParagraph"/>
              <w:spacing w:before="0"/>
              <w:ind w:left="200"/>
              <w:rPr>
                <w:rFonts w:ascii="Browallia New" w:eastAsia="Cambria Math" w:hAnsi="Browallia New" w:cs="Browallia New"/>
                <w:sz w:val="32"/>
                <w:szCs w:val="40"/>
                <w:lang w:bidi="th-TH"/>
              </w:rPr>
            </w:pPr>
            <w:r w:rsidRPr="0076155E">
              <w:rPr>
                <w:rFonts w:ascii="Browallia New" w:hAnsi="Browallia New" w:cs="Browallia New"/>
                <w:sz w:val="32"/>
                <w:szCs w:val="32"/>
                <w:cs/>
                <w:lang w:bidi="th"/>
              </w:rPr>
              <w:t>f</w:t>
            </w:r>
          </w:p>
        </w:tc>
        <w:tc>
          <w:tcPr>
            <w:tcW w:w="450" w:type="dxa"/>
          </w:tcPr>
          <w:p w14:paraId="61D981B6" w14:textId="167395D1" w:rsidR="00FF46A8" w:rsidRPr="0076155E" w:rsidRDefault="00FF46A8" w:rsidP="00FF46A8">
            <w:pPr>
              <w:pStyle w:val="TableParagraph"/>
              <w:spacing w:before="0"/>
              <w:ind w:left="0" w:right="111"/>
              <w:jc w:val="center"/>
              <w:rPr>
                <w:rFonts w:ascii="Browallia New" w:hAnsi="Browallia New" w:cs="Browallia New"/>
                <w:sz w:val="32"/>
                <w:szCs w:val="32"/>
              </w:rPr>
            </w:pPr>
            <w:r w:rsidRPr="0076155E">
              <w:rPr>
                <w:rFonts w:ascii="Browallia New" w:hAnsi="Browallia New" w:cs="Browallia New"/>
                <w:sz w:val="32"/>
                <w:szCs w:val="32"/>
                <w:cs/>
                <w:lang w:bidi="th"/>
              </w:rPr>
              <w:t>=</w:t>
            </w:r>
          </w:p>
        </w:tc>
        <w:tc>
          <w:tcPr>
            <w:tcW w:w="7830" w:type="dxa"/>
          </w:tcPr>
          <w:p w14:paraId="70520D23" w14:textId="2F9F3596" w:rsidR="009061EB" w:rsidRPr="00FA2EE2" w:rsidRDefault="00331368" w:rsidP="00017064">
            <w:pPr>
              <w:pStyle w:val="TableParagraph"/>
              <w:tabs>
                <w:tab w:val="left" w:pos="7257"/>
                <w:tab w:val="left" w:pos="7546"/>
              </w:tabs>
              <w:spacing w:before="0"/>
              <w:ind w:left="173" w:right="279"/>
              <w:jc w:val="thaiDistribute"/>
              <w:rPr>
                <w:rFonts w:ascii="Browallia New" w:hAnsi="Browallia New" w:cs="Browallia New"/>
                <w:sz w:val="32"/>
                <w:szCs w:val="32"/>
                <w:lang w:bidi="th-TH"/>
              </w:rPr>
            </w:pPr>
            <w:r>
              <w:rPr>
                <w:rFonts w:ascii="Browallia New" w:hAnsi="Browallia New" w:cs="Browallia New"/>
                <w:sz w:val="32"/>
                <w:szCs w:val="32"/>
                <w:lang w:bidi="th-TH"/>
              </w:rPr>
              <w:t xml:space="preserve">Type of </w:t>
            </w:r>
            <w:r w:rsidRPr="00331368">
              <w:rPr>
                <w:rFonts w:ascii="Browallia New" w:hAnsi="Browallia New" w:cs="Browallia New"/>
                <w:sz w:val="32"/>
                <w:szCs w:val="32"/>
                <w:lang w:bidi="th-TH"/>
              </w:rPr>
              <w:t>additives</w:t>
            </w:r>
          </w:p>
        </w:tc>
      </w:tr>
      <w:bookmarkEnd w:id="19"/>
    </w:tbl>
    <w:p w14:paraId="2DE56E67" w14:textId="77777777" w:rsidR="00B71CEC" w:rsidRPr="00315D12" w:rsidRDefault="00B71CEC" w:rsidP="00315D12">
      <w:pPr>
        <w:tabs>
          <w:tab w:val="left" w:pos="709"/>
          <w:tab w:val="left" w:pos="2141"/>
        </w:tabs>
        <w:spacing w:before="0" w:after="0" w:line="240" w:lineRule="auto"/>
        <w:ind w:left="0"/>
        <w:jc w:val="thaiDistribute"/>
        <w:rPr>
          <w:rFonts w:ascii="Browallia New" w:hAnsi="Browallia New" w:cs="Browallia New"/>
          <w:b/>
          <w:bCs/>
          <w:color w:val="000000" w:themeColor="text1"/>
          <w:sz w:val="20"/>
          <w:szCs w:val="20"/>
        </w:rPr>
      </w:pPr>
    </w:p>
    <w:p w14:paraId="3545EB50" w14:textId="02AA2CC2" w:rsidR="009061EB" w:rsidRPr="0076155E" w:rsidRDefault="009061EB" w:rsidP="00357E50">
      <w:pPr>
        <w:pStyle w:val="ListParagraph"/>
        <w:tabs>
          <w:tab w:val="left" w:pos="709"/>
        </w:tabs>
        <w:spacing w:before="0" w:after="0" w:line="240" w:lineRule="auto"/>
        <w:ind w:left="0"/>
        <w:jc w:val="thaiDistribute"/>
        <w:rPr>
          <w:rFonts w:ascii="Browallia New" w:hAnsi="Browallia New" w:cs="Browallia New"/>
          <w:b/>
          <w:bCs/>
          <w:szCs w:val="32"/>
        </w:rPr>
      </w:pPr>
      <w:r w:rsidRPr="0076155E">
        <w:rPr>
          <w:rFonts w:ascii="Browallia New" w:hAnsi="Browallia New" w:cs="Browallia New"/>
          <w:b/>
          <w:bCs/>
          <w:spacing w:val="-4"/>
          <w:szCs w:val="32"/>
        </w:rPr>
        <w:t>7.1.1</w:t>
      </w:r>
      <w:r w:rsidR="00357E50">
        <w:rPr>
          <w:rFonts w:ascii="Browallia New" w:hAnsi="Browallia New" w:cs="Browallia New"/>
          <w:b/>
          <w:bCs/>
          <w:spacing w:val="-4"/>
          <w:szCs w:val="32"/>
          <w:cs/>
        </w:rPr>
        <w:tab/>
      </w:r>
      <w:r w:rsidR="00331368" w:rsidRPr="00331368">
        <w:rPr>
          <w:rFonts w:ascii="Browallia New" w:hAnsi="Browallia New" w:cs="Browallia New"/>
          <w:b/>
          <w:bCs/>
          <w:spacing w:val="-4"/>
          <w:szCs w:val="32"/>
        </w:rPr>
        <w:t>Quantity of additional additives transported</w:t>
      </w:r>
      <w:r w:rsidRPr="0076155E">
        <w:rPr>
          <w:rFonts w:ascii="Browallia New" w:hAnsi="Browallia New" w:cs="Browallia New"/>
          <w:b/>
          <w:bCs/>
          <w:spacing w:val="-4"/>
          <w:szCs w:val="32"/>
        </w:rPr>
        <w:t xml:space="preserve"> (</w:t>
      </w:r>
      <w:r w:rsidRPr="0076155E">
        <w:rPr>
          <w:rFonts w:ascii="Browallia New" w:hAnsi="Browallia New" w:cs="Browallia New"/>
          <w:b/>
          <w:bCs/>
          <w:szCs w:val="32"/>
        </w:rPr>
        <w:t>Q</w:t>
      </w:r>
      <w:r w:rsidRPr="0076155E">
        <w:rPr>
          <w:rFonts w:ascii="Browallia New" w:hAnsi="Browallia New" w:cs="Browallia New"/>
          <w:b/>
          <w:bCs/>
          <w:szCs w:val="32"/>
          <w:vertAlign w:val="subscript"/>
        </w:rPr>
        <w:t>ADD,y</w:t>
      </w:r>
      <w:r w:rsidRPr="0076155E">
        <w:rPr>
          <w:rFonts w:ascii="Browallia New" w:hAnsi="Browallia New" w:cs="Browallia New"/>
          <w:b/>
          <w:bCs/>
          <w:szCs w:val="32"/>
        </w:rPr>
        <w:t>)</w:t>
      </w:r>
    </w:p>
    <w:p w14:paraId="44DFCE40" w14:textId="079362DF" w:rsidR="009061EB" w:rsidRPr="00BE51AF" w:rsidRDefault="00511150" w:rsidP="00BE51AF">
      <w:pPr>
        <w:pStyle w:val="ListParagraph"/>
        <w:spacing w:after="120" w:line="240" w:lineRule="auto"/>
        <w:ind w:left="0"/>
        <w:contextualSpacing w:val="0"/>
        <w:jc w:val="thaiDistribute"/>
        <w:rPr>
          <w:rFonts w:ascii="Browallia New" w:hAnsi="Browallia New" w:cs="Browallia New"/>
          <w:szCs w:val="32"/>
        </w:rPr>
      </w:pPr>
      <w:r w:rsidRPr="00BE51AF">
        <w:rPr>
          <w:rFonts w:ascii="Browallia New" w:hAnsi="Browallia New" w:cs="Browallia New"/>
          <w:szCs w:val="32"/>
          <w:cs/>
        </w:rPr>
        <w:tab/>
      </w:r>
      <w:r w:rsidR="00331368" w:rsidRPr="00331368">
        <w:rPr>
          <w:rFonts w:ascii="Browallia New" w:hAnsi="Browallia New" w:cs="Browallia New"/>
          <w:szCs w:val="32"/>
        </w:rPr>
        <w:t>Quantity of additional additives transported</w:t>
      </w:r>
      <w:r w:rsidR="00331368">
        <w:rPr>
          <w:rFonts w:ascii="Browallia New" w:hAnsi="Browallia New" w:cs="Browallia New"/>
          <w:szCs w:val="32"/>
        </w:rPr>
        <w:t xml:space="preserve"> can be calculated </w:t>
      </w:r>
      <w:r w:rsidR="00017064">
        <w:rPr>
          <w:rFonts w:ascii="Browallia New" w:hAnsi="Browallia New" w:cs="Browallia New"/>
          <w:szCs w:val="32"/>
        </w:rPr>
        <w:t>as follows:</w:t>
      </w:r>
    </w:p>
    <w:tbl>
      <w:tblPr>
        <w:tblStyle w:val="TableNormal1"/>
        <w:tblW w:w="9351" w:type="dxa"/>
        <w:tblLayout w:type="fixed"/>
        <w:tblLook w:val="01E0" w:firstRow="1" w:lastRow="1" w:firstColumn="1" w:lastColumn="1" w:noHBand="0" w:noVBand="0"/>
      </w:tblPr>
      <w:tblGrid>
        <w:gridCol w:w="7508"/>
        <w:gridCol w:w="1843"/>
      </w:tblGrid>
      <w:tr w:rsidR="009061EB" w:rsidRPr="0076155E" w14:paraId="69F5D5F2" w14:textId="77777777" w:rsidTr="00213A14">
        <w:trPr>
          <w:trHeight w:val="495"/>
        </w:trPr>
        <w:tc>
          <w:tcPr>
            <w:tcW w:w="7508" w:type="dxa"/>
          </w:tcPr>
          <w:p w14:paraId="6E5179C9" w14:textId="30E09E0D" w:rsidR="009061EB" w:rsidRPr="0076155E" w:rsidRDefault="009061EB" w:rsidP="00465A8F">
            <w:pPr>
              <w:pStyle w:val="TableParagraph"/>
              <w:spacing w:before="0"/>
              <w:ind w:left="0"/>
              <w:rPr>
                <w:rFonts w:ascii="Browallia New" w:eastAsia="Cambria Math" w:hAnsi="Browallia New" w:cs="Browallia New"/>
                <w:b/>
                <w:bCs/>
                <w:sz w:val="32"/>
                <w:szCs w:val="40"/>
                <w:vertAlign w:val="subscript"/>
                <w:lang w:bidi="th-TH"/>
              </w:rPr>
            </w:pPr>
            <w:r w:rsidRPr="0076155E">
              <w:rPr>
                <w:rFonts w:ascii="Browallia New" w:eastAsia="Cambria Math" w:hAnsi="Browallia New" w:cs="Browallia New"/>
                <w:b/>
                <w:bCs/>
                <w:sz w:val="32"/>
                <w:szCs w:val="40"/>
                <w:lang w:bidi="th-TH"/>
              </w:rPr>
              <w:lastRenderedPageBreak/>
              <w:t xml:space="preserve"> </w:t>
            </w:r>
            <w:r w:rsidRPr="0076155E">
              <w:rPr>
                <w:rFonts w:ascii="Browallia New" w:hAnsi="Browallia New" w:cs="Browallia New"/>
                <w:b/>
                <w:bCs/>
                <w:sz w:val="32"/>
                <w:szCs w:val="32"/>
              </w:rPr>
              <w:t>Q</w:t>
            </w:r>
            <w:r w:rsidRPr="0076155E">
              <w:rPr>
                <w:rFonts w:ascii="Browallia New" w:hAnsi="Browallia New" w:cs="Browallia New"/>
                <w:b/>
                <w:bCs/>
                <w:sz w:val="32"/>
                <w:szCs w:val="32"/>
                <w:vertAlign w:val="subscript"/>
              </w:rPr>
              <w:t>ADD,y</w:t>
            </w:r>
            <w:r w:rsidRPr="0076155E">
              <w:rPr>
                <w:rFonts w:ascii="Browallia New" w:eastAsia="Cambria Math" w:hAnsi="Browallia New" w:cs="Browallia New"/>
                <w:b/>
                <w:bCs/>
                <w:sz w:val="32"/>
                <w:szCs w:val="40"/>
                <w:lang w:bidi="th-TH"/>
              </w:rPr>
              <w:t xml:space="preserve"> = </w:t>
            </w:r>
            <w:r w:rsidR="00B02F72" w:rsidRPr="0076155E">
              <w:rPr>
                <w:rFonts w:ascii="Browallia New" w:hAnsi="Browallia New" w:cs="Browallia New"/>
                <w:b/>
                <w:bCs/>
                <w:sz w:val="32"/>
                <w:szCs w:val="40"/>
                <w:cs/>
                <w:lang w:bidi="th-TH"/>
              </w:rPr>
              <w:t>(</w:t>
            </w:r>
            <w:r w:rsidR="00B02F72" w:rsidRPr="0076155E">
              <w:rPr>
                <w:rFonts w:ascii="Browallia New" w:hAnsi="Browallia New" w:cs="Browallia New"/>
                <w:b/>
                <w:bCs/>
                <w:sz w:val="32"/>
                <w:szCs w:val="40"/>
                <w:lang w:bidi="th-TH"/>
              </w:rPr>
              <w:t>A</w:t>
            </w:r>
            <w:r w:rsidR="00B02F72" w:rsidRPr="0076155E">
              <w:rPr>
                <w:rFonts w:ascii="Browallia New" w:hAnsi="Browallia New" w:cs="Browallia New"/>
                <w:b/>
                <w:bCs/>
                <w:sz w:val="32"/>
                <w:szCs w:val="40"/>
                <w:vertAlign w:val="subscript"/>
                <w:lang w:bidi="th-TH"/>
              </w:rPr>
              <w:t>pj,Blend,y</w:t>
            </w:r>
            <w:r w:rsidR="00B02F72" w:rsidRPr="007D0AF5">
              <w:rPr>
                <w:rFonts w:ascii="Browallia New" w:hAnsi="Browallia New" w:cs="Browallia New"/>
                <w:b/>
                <w:bCs/>
                <w:sz w:val="32"/>
                <w:szCs w:val="40"/>
                <w:lang w:bidi="th-TH"/>
              </w:rPr>
              <w:t xml:space="preserve"> </w:t>
            </w:r>
            <w:r w:rsidR="00B02F72" w:rsidRPr="0076155E">
              <w:rPr>
                <w:rFonts w:ascii="Browallia New" w:hAnsi="Browallia New" w:cs="Browallia New"/>
                <w:b/>
                <w:bCs/>
                <w:sz w:val="32"/>
                <w:szCs w:val="40"/>
                <w:lang w:bidi="th-TH"/>
              </w:rPr>
              <w:t>– A</w:t>
            </w:r>
            <w:r w:rsidR="00B02F72" w:rsidRPr="0076155E">
              <w:rPr>
                <w:rFonts w:ascii="Browallia New" w:hAnsi="Browallia New" w:cs="Browallia New"/>
                <w:b/>
                <w:bCs/>
                <w:sz w:val="32"/>
                <w:szCs w:val="40"/>
                <w:vertAlign w:val="subscript"/>
                <w:lang w:bidi="th-TH"/>
              </w:rPr>
              <w:t>BSL,Blend,y</w:t>
            </w:r>
            <w:r w:rsidR="00B02F72" w:rsidRPr="0076155E">
              <w:rPr>
                <w:rFonts w:ascii="Browallia New" w:hAnsi="Browallia New" w:cs="Browallia New"/>
                <w:b/>
                <w:bCs/>
                <w:sz w:val="32"/>
                <w:szCs w:val="40"/>
                <w:lang w:bidi="th-TH"/>
              </w:rPr>
              <w:t xml:space="preserve">) </w:t>
            </w:r>
            <w:r w:rsidR="00B02F72" w:rsidRPr="0076155E">
              <w:rPr>
                <w:rFonts w:ascii="Browallia New" w:hAnsi="Browallia New" w:cs="Browallia New"/>
                <w:b/>
                <w:bCs/>
                <w:sz w:val="32"/>
                <w:szCs w:val="32"/>
              </w:rPr>
              <w:t>× BC</w:t>
            </w:r>
            <w:r w:rsidR="00B02F72" w:rsidRPr="0076155E">
              <w:rPr>
                <w:rFonts w:ascii="Browallia New" w:hAnsi="Browallia New" w:cs="Browallia New"/>
                <w:b/>
                <w:bCs/>
                <w:sz w:val="32"/>
                <w:szCs w:val="32"/>
                <w:vertAlign w:val="subscript"/>
              </w:rPr>
              <w:t>y</w:t>
            </w:r>
          </w:p>
        </w:tc>
        <w:tc>
          <w:tcPr>
            <w:tcW w:w="1843" w:type="dxa"/>
          </w:tcPr>
          <w:p w14:paraId="46BA08F1" w14:textId="41DF2C92" w:rsidR="009061EB" w:rsidRPr="0076155E" w:rsidRDefault="002D163F" w:rsidP="00465A8F">
            <w:pPr>
              <w:pStyle w:val="BodyText"/>
              <w:spacing w:before="94"/>
              <w:ind w:left="142"/>
              <w:jc w:val="center"/>
              <w:rPr>
                <w:rFonts w:ascii="Browallia New" w:hAnsi="Browallia New" w:cs="Browallia New"/>
                <w:sz w:val="32"/>
                <w:szCs w:val="32"/>
              </w:rPr>
            </w:pPr>
            <w:r>
              <w:rPr>
                <w:rFonts w:ascii="Browallia New" w:hAnsi="Browallia New" w:cs="Browallia New"/>
                <w:sz w:val="32"/>
                <w:szCs w:val="32"/>
                <w:lang w:bidi="th-TH"/>
              </w:rPr>
              <w:t>Equation</w:t>
            </w:r>
            <w:r w:rsidR="00B71CEC" w:rsidRPr="0076155E">
              <w:rPr>
                <w:rFonts w:ascii="Browallia New" w:hAnsi="Browallia New" w:cs="Browallia New"/>
                <w:sz w:val="32"/>
                <w:szCs w:val="32"/>
                <w:lang w:bidi="th-TH"/>
              </w:rPr>
              <w:t xml:space="preserve"> </w:t>
            </w:r>
            <w:r w:rsidR="00C03B8D">
              <w:rPr>
                <w:rFonts w:ascii="Browallia New" w:hAnsi="Browallia New" w:cs="Browallia New"/>
                <w:sz w:val="32"/>
                <w:szCs w:val="32"/>
                <w:lang w:bidi="th-TH"/>
              </w:rPr>
              <w:t>(</w:t>
            </w:r>
            <w:r w:rsidR="00767092">
              <w:rPr>
                <w:rFonts w:ascii="Browallia New" w:hAnsi="Browallia New" w:cs="Browallia New"/>
                <w:sz w:val="32"/>
                <w:szCs w:val="32"/>
                <w:lang w:bidi="th-TH"/>
              </w:rPr>
              <w:t>52</w:t>
            </w:r>
            <w:r w:rsidR="00C03B8D">
              <w:rPr>
                <w:rFonts w:ascii="Browallia New" w:hAnsi="Browallia New" w:cs="Browallia New"/>
                <w:sz w:val="32"/>
                <w:szCs w:val="32"/>
                <w:lang w:bidi="th-TH"/>
              </w:rPr>
              <w:t>)</w:t>
            </w:r>
          </w:p>
        </w:tc>
      </w:tr>
    </w:tbl>
    <w:p w14:paraId="171DA14C" w14:textId="77777777" w:rsidR="009061EB" w:rsidRPr="0076155E" w:rsidRDefault="009061EB" w:rsidP="009061EB">
      <w:pPr>
        <w:spacing w:before="0" w:after="0" w:line="240" w:lineRule="auto"/>
        <w:ind w:left="0"/>
        <w:jc w:val="thaiDistribute"/>
        <w:rPr>
          <w:rFonts w:ascii="Browallia New" w:hAnsi="Browallia New" w:cs="Browallia New"/>
          <w:b/>
          <w:bCs/>
          <w:sz w:val="12"/>
          <w:szCs w:val="12"/>
        </w:rPr>
      </w:pPr>
    </w:p>
    <w:p w14:paraId="66C1A82A" w14:textId="78C6B6F7" w:rsidR="009061EB" w:rsidRPr="0076155E" w:rsidRDefault="002D163F" w:rsidP="009061EB">
      <w:pPr>
        <w:pStyle w:val="BodyText"/>
        <w:spacing w:before="94"/>
        <w:rPr>
          <w:rFonts w:ascii="Browallia New" w:hAnsi="Browallia New" w:cs="Browallia New"/>
          <w:sz w:val="32"/>
          <w:szCs w:val="32"/>
          <w:cs/>
          <w:lang w:bidi="th-TH"/>
        </w:rPr>
      </w:pPr>
      <w:r>
        <w:rPr>
          <w:rFonts w:ascii="Browallia New" w:hAnsi="Browallia New" w:cs="Browallia New"/>
          <w:sz w:val="32"/>
          <w:szCs w:val="32"/>
          <w:lang w:bidi="th-TH"/>
        </w:rPr>
        <w:t>Where</w:t>
      </w:r>
    </w:p>
    <w:tbl>
      <w:tblPr>
        <w:tblStyle w:val="TableNormal1"/>
        <w:tblW w:w="9365" w:type="dxa"/>
        <w:tblInd w:w="-5" w:type="dxa"/>
        <w:tblLayout w:type="fixed"/>
        <w:tblLook w:val="01E0" w:firstRow="1" w:lastRow="1" w:firstColumn="1" w:lastColumn="1" w:noHBand="0" w:noVBand="0"/>
      </w:tblPr>
      <w:tblGrid>
        <w:gridCol w:w="1175"/>
        <w:gridCol w:w="450"/>
        <w:gridCol w:w="7740"/>
      </w:tblGrid>
      <w:tr w:rsidR="00B02F72" w:rsidRPr="0076155E" w14:paraId="2F54404D" w14:textId="77777777" w:rsidTr="00B906FA">
        <w:trPr>
          <w:trHeight w:val="60"/>
        </w:trPr>
        <w:tc>
          <w:tcPr>
            <w:tcW w:w="1175" w:type="dxa"/>
          </w:tcPr>
          <w:p w14:paraId="2E5D3F02" w14:textId="36B74E2A" w:rsidR="00B02F72" w:rsidRPr="0076155E" w:rsidRDefault="00B02F72" w:rsidP="00B02F72">
            <w:pPr>
              <w:pStyle w:val="TableParagraph"/>
              <w:spacing w:before="0"/>
              <w:ind w:left="200"/>
              <w:jc w:val="thaiDistribute"/>
              <w:rPr>
                <w:rFonts w:ascii="Browallia New" w:eastAsia="Cambria Math" w:hAnsi="Browallia New" w:cs="Browallia New"/>
                <w:sz w:val="32"/>
                <w:szCs w:val="32"/>
              </w:rPr>
            </w:pPr>
            <w:r w:rsidRPr="0076155E">
              <w:rPr>
                <w:rFonts w:ascii="Browallia New" w:hAnsi="Browallia New" w:cs="Browallia New"/>
                <w:sz w:val="32"/>
                <w:szCs w:val="32"/>
              </w:rPr>
              <w:t>Q</w:t>
            </w:r>
            <w:r w:rsidRPr="0076155E">
              <w:rPr>
                <w:rFonts w:ascii="Browallia New" w:hAnsi="Browallia New" w:cs="Browallia New"/>
                <w:sz w:val="32"/>
                <w:szCs w:val="32"/>
                <w:vertAlign w:val="subscript"/>
              </w:rPr>
              <w:t>ADD,y</w:t>
            </w:r>
          </w:p>
        </w:tc>
        <w:tc>
          <w:tcPr>
            <w:tcW w:w="450" w:type="dxa"/>
          </w:tcPr>
          <w:p w14:paraId="4A46EAD8" w14:textId="419E46F1" w:rsidR="00B02F72" w:rsidRPr="0076155E" w:rsidRDefault="00B02F72" w:rsidP="00B02F72">
            <w:pPr>
              <w:pStyle w:val="TableParagraph"/>
              <w:spacing w:before="0"/>
              <w:ind w:left="0" w:right="111"/>
              <w:jc w:val="center"/>
              <w:rPr>
                <w:rFonts w:ascii="Browallia New" w:hAnsi="Browallia New" w:cs="Browallia New"/>
                <w:sz w:val="32"/>
                <w:szCs w:val="32"/>
              </w:rPr>
            </w:pPr>
            <w:r w:rsidRPr="0076155E">
              <w:rPr>
                <w:rFonts w:ascii="Browallia New" w:hAnsi="Browallia New" w:cs="Browallia New"/>
                <w:sz w:val="32"/>
                <w:szCs w:val="32"/>
                <w:cs/>
                <w:lang w:bidi="th"/>
              </w:rPr>
              <w:t>=</w:t>
            </w:r>
          </w:p>
        </w:tc>
        <w:tc>
          <w:tcPr>
            <w:tcW w:w="7740" w:type="dxa"/>
          </w:tcPr>
          <w:p w14:paraId="7514858C" w14:textId="151FA834" w:rsidR="00B02F72" w:rsidRPr="00B906FA" w:rsidRDefault="00331368" w:rsidP="00315D12">
            <w:pPr>
              <w:pStyle w:val="TableParagraph"/>
              <w:spacing w:before="0"/>
              <w:ind w:left="115"/>
              <w:rPr>
                <w:rFonts w:ascii="Browallia New" w:hAnsi="Browallia New" w:cs="Browallia New"/>
                <w:sz w:val="32"/>
                <w:szCs w:val="32"/>
                <w:cs/>
                <w:lang w:bidi="th-TH"/>
              </w:rPr>
            </w:pPr>
            <w:r w:rsidRPr="00331368">
              <w:rPr>
                <w:rFonts w:ascii="Browallia New" w:hAnsi="Browallia New" w:cs="Browallia New"/>
                <w:sz w:val="32"/>
                <w:szCs w:val="32"/>
                <w:lang w:bidi="th-TH"/>
              </w:rPr>
              <w:t>Quantity of additional additives transported</w:t>
            </w:r>
            <w:r>
              <w:rPr>
                <w:rFonts w:ascii="Browallia New" w:hAnsi="Browallia New" w:cs="Browallia New"/>
                <w:sz w:val="32"/>
                <w:szCs w:val="32"/>
                <w:lang w:bidi="th-TH"/>
              </w:rPr>
              <w:t xml:space="preserve"> in y</w:t>
            </w:r>
            <w:r w:rsidR="00B02F72" w:rsidRPr="00B906FA">
              <w:rPr>
                <w:rFonts w:ascii="Browallia New" w:hAnsi="Browallia New" w:cs="Browallia New"/>
                <w:sz w:val="32"/>
                <w:szCs w:val="32"/>
                <w:cs/>
                <w:lang w:bidi="th-TH"/>
              </w:rPr>
              <w:t xml:space="preserve"> </w:t>
            </w:r>
            <w:r w:rsidR="00B02F72" w:rsidRPr="00B906FA">
              <w:rPr>
                <w:rFonts w:ascii="Browallia New" w:hAnsi="Browallia New" w:cs="Browallia New"/>
                <w:sz w:val="32"/>
                <w:szCs w:val="32"/>
                <w:lang w:bidi="th-TH"/>
              </w:rPr>
              <w:t>(t additives)</w:t>
            </w:r>
          </w:p>
        </w:tc>
      </w:tr>
      <w:tr w:rsidR="00331368" w:rsidRPr="00331368" w14:paraId="7FACC63E" w14:textId="77777777" w:rsidTr="00B906FA">
        <w:trPr>
          <w:trHeight w:val="60"/>
        </w:trPr>
        <w:tc>
          <w:tcPr>
            <w:tcW w:w="1175" w:type="dxa"/>
          </w:tcPr>
          <w:p w14:paraId="4E3387F0" w14:textId="57C986BD" w:rsidR="00331368" w:rsidRPr="0076155E" w:rsidRDefault="00331368" w:rsidP="00331368">
            <w:pPr>
              <w:pStyle w:val="TableParagraph"/>
              <w:spacing w:before="0"/>
              <w:ind w:left="200"/>
              <w:jc w:val="thaiDistribute"/>
              <w:rPr>
                <w:rFonts w:ascii="Browallia New" w:eastAsia="Cambria Math" w:hAnsi="Browallia New" w:cs="Browallia New"/>
                <w:sz w:val="32"/>
                <w:szCs w:val="40"/>
                <w:lang w:bidi="th-TH"/>
              </w:rPr>
            </w:pPr>
            <w:r w:rsidRPr="0076155E">
              <w:rPr>
                <w:rFonts w:ascii="Browallia New" w:hAnsi="Browallia New" w:cs="Browallia New"/>
                <w:sz w:val="32"/>
                <w:szCs w:val="40"/>
                <w:lang w:bidi="th-TH"/>
              </w:rPr>
              <w:t>A</w:t>
            </w:r>
            <w:r w:rsidRPr="0076155E">
              <w:rPr>
                <w:rFonts w:ascii="Browallia New" w:hAnsi="Browallia New" w:cs="Browallia New"/>
                <w:sz w:val="32"/>
                <w:szCs w:val="40"/>
                <w:vertAlign w:val="subscript"/>
                <w:lang w:bidi="th-TH"/>
              </w:rPr>
              <w:t>pj,Blend,y</w:t>
            </w:r>
          </w:p>
        </w:tc>
        <w:tc>
          <w:tcPr>
            <w:tcW w:w="450" w:type="dxa"/>
          </w:tcPr>
          <w:p w14:paraId="29F2E458" w14:textId="6C2BDE6A" w:rsidR="00331368" w:rsidRPr="0076155E" w:rsidRDefault="00331368" w:rsidP="00331368">
            <w:pPr>
              <w:pStyle w:val="TableParagraph"/>
              <w:spacing w:before="0"/>
              <w:ind w:left="0" w:right="111"/>
              <w:jc w:val="center"/>
              <w:rPr>
                <w:rFonts w:ascii="Browallia New" w:hAnsi="Browallia New" w:cs="Browallia New"/>
                <w:sz w:val="32"/>
                <w:szCs w:val="32"/>
              </w:rPr>
            </w:pPr>
            <w:r w:rsidRPr="0076155E">
              <w:rPr>
                <w:rFonts w:ascii="Browallia New" w:hAnsi="Browallia New" w:cs="Browallia New"/>
                <w:sz w:val="32"/>
                <w:szCs w:val="32"/>
              </w:rPr>
              <w:t>=</w:t>
            </w:r>
          </w:p>
        </w:tc>
        <w:tc>
          <w:tcPr>
            <w:tcW w:w="7740" w:type="dxa"/>
          </w:tcPr>
          <w:p w14:paraId="2EB5633C" w14:textId="13B72BCA" w:rsidR="00331368" w:rsidRPr="00331368" w:rsidRDefault="00331368" w:rsidP="00315D12">
            <w:pPr>
              <w:pStyle w:val="TableParagraph"/>
              <w:spacing w:before="0"/>
              <w:ind w:left="115"/>
              <w:rPr>
                <w:rFonts w:ascii="Browallia New" w:hAnsi="Browallia New" w:cs="Browallia New"/>
                <w:sz w:val="32"/>
                <w:szCs w:val="32"/>
                <w:lang w:bidi="th-TH"/>
              </w:rPr>
            </w:pPr>
            <w:r w:rsidRPr="00331368">
              <w:rPr>
                <w:rFonts w:ascii="Browallia New" w:hAnsi="Browallia New" w:cs="Browallia New"/>
                <w:sz w:val="32"/>
                <w:szCs w:val="32"/>
              </w:rPr>
              <w:t xml:space="preserve">Share of additives per </w:t>
            </w:r>
            <w:r w:rsidR="00874821">
              <w:rPr>
                <w:rFonts w:ascii="Browallia New" w:hAnsi="Browallia New" w:cs="Browallia New"/>
                <w:sz w:val="32"/>
                <w:szCs w:val="32"/>
              </w:rPr>
              <w:t>ton</w:t>
            </w:r>
            <w:r w:rsidRPr="00331368">
              <w:rPr>
                <w:rFonts w:ascii="Browallia New" w:hAnsi="Browallia New" w:cs="Browallia New"/>
                <w:sz w:val="32"/>
                <w:szCs w:val="32"/>
              </w:rPr>
              <w:t xml:space="preserve"> of </w:t>
            </w:r>
            <w:r>
              <w:rPr>
                <w:rFonts w:ascii="Browallia New" w:hAnsi="Browallia New" w:cs="Browallia New"/>
                <w:sz w:val="32"/>
                <w:szCs w:val="32"/>
              </w:rPr>
              <w:t>cement</w:t>
            </w:r>
            <w:r w:rsidRPr="00331368">
              <w:rPr>
                <w:rFonts w:ascii="Browallia New" w:hAnsi="Browallia New" w:cs="Browallia New"/>
                <w:sz w:val="32"/>
                <w:szCs w:val="32"/>
              </w:rPr>
              <w:t xml:space="preserve"> in year y (t additives/t </w:t>
            </w:r>
            <w:r>
              <w:rPr>
                <w:rFonts w:ascii="Browallia New" w:hAnsi="Browallia New" w:cs="Browallia New"/>
                <w:sz w:val="32"/>
                <w:szCs w:val="32"/>
              </w:rPr>
              <w:t>cement</w:t>
            </w:r>
            <w:r w:rsidRPr="00331368">
              <w:rPr>
                <w:rFonts w:ascii="Browallia New" w:hAnsi="Browallia New" w:cs="Browallia New"/>
                <w:sz w:val="32"/>
                <w:szCs w:val="32"/>
              </w:rPr>
              <w:t>)</w:t>
            </w:r>
          </w:p>
        </w:tc>
      </w:tr>
      <w:tr w:rsidR="00331368" w:rsidRPr="00331368" w14:paraId="339F4491" w14:textId="77777777" w:rsidTr="00B906FA">
        <w:trPr>
          <w:trHeight w:val="60"/>
        </w:trPr>
        <w:tc>
          <w:tcPr>
            <w:tcW w:w="1175" w:type="dxa"/>
          </w:tcPr>
          <w:p w14:paraId="6065A5BE" w14:textId="00162DD8" w:rsidR="00331368" w:rsidRPr="0076155E" w:rsidRDefault="00331368" w:rsidP="00331368">
            <w:pPr>
              <w:pStyle w:val="TableParagraph"/>
              <w:spacing w:before="0"/>
              <w:ind w:left="200"/>
              <w:jc w:val="thaiDistribute"/>
              <w:rPr>
                <w:rFonts w:ascii="Browallia New" w:hAnsi="Browallia New" w:cs="Browallia New"/>
                <w:sz w:val="32"/>
                <w:szCs w:val="40"/>
                <w:lang w:bidi="th-TH"/>
              </w:rPr>
            </w:pPr>
            <w:r w:rsidRPr="0076155E">
              <w:rPr>
                <w:rFonts w:ascii="Browallia New" w:hAnsi="Browallia New" w:cs="Browallia New"/>
                <w:sz w:val="32"/>
                <w:szCs w:val="40"/>
                <w:lang w:bidi="th-TH"/>
              </w:rPr>
              <w:t>A</w:t>
            </w:r>
            <w:r w:rsidRPr="0076155E">
              <w:rPr>
                <w:rFonts w:ascii="Browallia New" w:hAnsi="Browallia New" w:cs="Browallia New"/>
                <w:sz w:val="32"/>
                <w:szCs w:val="40"/>
                <w:vertAlign w:val="subscript"/>
                <w:lang w:bidi="th-TH"/>
              </w:rPr>
              <w:t>BSL,Blend,y</w:t>
            </w:r>
          </w:p>
        </w:tc>
        <w:tc>
          <w:tcPr>
            <w:tcW w:w="450" w:type="dxa"/>
          </w:tcPr>
          <w:p w14:paraId="36945F5D" w14:textId="6A006C76" w:rsidR="00331368" w:rsidRPr="0076155E" w:rsidRDefault="00331368" w:rsidP="00331368">
            <w:pPr>
              <w:pStyle w:val="TableParagraph"/>
              <w:spacing w:before="0"/>
              <w:ind w:left="0" w:right="111"/>
              <w:jc w:val="center"/>
              <w:rPr>
                <w:rFonts w:ascii="Browallia New" w:hAnsi="Browallia New" w:cs="Browallia New"/>
                <w:sz w:val="32"/>
                <w:szCs w:val="32"/>
              </w:rPr>
            </w:pPr>
            <w:r w:rsidRPr="0076155E">
              <w:rPr>
                <w:rFonts w:ascii="Browallia New" w:hAnsi="Browallia New" w:cs="Browallia New"/>
                <w:sz w:val="32"/>
                <w:szCs w:val="32"/>
              </w:rPr>
              <w:t>=</w:t>
            </w:r>
          </w:p>
        </w:tc>
        <w:tc>
          <w:tcPr>
            <w:tcW w:w="7740" w:type="dxa"/>
          </w:tcPr>
          <w:p w14:paraId="751B4E7F" w14:textId="710F678E" w:rsidR="00331368" w:rsidRPr="00331368" w:rsidRDefault="00331368" w:rsidP="00315D12">
            <w:pPr>
              <w:pStyle w:val="TableParagraph"/>
              <w:spacing w:before="0"/>
              <w:ind w:left="115"/>
              <w:rPr>
                <w:rFonts w:ascii="Browallia New" w:hAnsi="Browallia New" w:cs="Browallia New"/>
                <w:sz w:val="32"/>
                <w:szCs w:val="32"/>
                <w:lang w:bidi="th-TH"/>
              </w:rPr>
            </w:pPr>
            <w:r w:rsidRPr="00331368">
              <w:rPr>
                <w:rFonts w:ascii="Browallia New" w:hAnsi="Browallia New" w:cs="Browallia New"/>
                <w:sz w:val="32"/>
                <w:szCs w:val="32"/>
              </w:rPr>
              <w:t xml:space="preserve">Baseline share of additives per </w:t>
            </w:r>
            <w:r w:rsidR="00874821">
              <w:rPr>
                <w:rFonts w:ascii="Browallia New" w:hAnsi="Browallia New" w:cs="Browallia New"/>
                <w:sz w:val="32"/>
                <w:szCs w:val="32"/>
              </w:rPr>
              <w:t>ton</w:t>
            </w:r>
            <w:r w:rsidRPr="00331368">
              <w:rPr>
                <w:rFonts w:ascii="Browallia New" w:hAnsi="Browallia New" w:cs="Browallia New"/>
                <w:sz w:val="32"/>
                <w:szCs w:val="32"/>
              </w:rPr>
              <w:t xml:space="preserve"> of </w:t>
            </w:r>
            <w:r>
              <w:rPr>
                <w:rFonts w:ascii="Browallia New" w:hAnsi="Browallia New" w:cs="Browallia New"/>
                <w:sz w:val="32"/>
                <w:szCs w:val="32"/>
              </w:rPr>
              <w:t>cement</w:t>
            </w:r>
            <w:r w:rsidRPr="00331368">
              <w:rPr>
                <w:rFonts w:ascii="Browallia New" w:hAnsi="Browallia New" w:cs="Browallia New"/>
                <w:sz w:val="32"/>
                <w:szCs w:val="32"/>
              </w:rPr>
              <w:t xml:space="preserve"> updated for year y </w:t>
            </w:r>
            <w:r w:rsidR="00315D12">
              <w:rPr>
                <w:rFonts w:ascii="Browallia New" w:hAnsi="Browallia New" w:cs="Browallia New"/>
                <w:sz w:val="32"/>
                <w:szCs w:val="32"/>
              </w:rPr>
              <w:br/>
            </w:r>
            <w:r w:rsidRPr="00331368">
              <w:rPr>
                <w:rFonts w:ascii="Browallia New" w:hAnsi="Browallia New" w:cs="Browallia New"/>
                <w:sz w:val="32"/>
                <w:szCs w:val="32"/>
              </w:rPr>
              <w:t xml:space="preserve">(t additives/t </w:t>
            </w:r>
            <w:r>
              <w:rPr>
                <w:rFonts w:ascii="Browallia New" w:hAnsi="Browallia New" w:cs="Browallia New"/>
                <w:sz w:val="32"/>
                <w:szCs w:val="32"/>
              </w:rPr>
              <w:t>cement</w:t>
            </w:r>
            <w:r w:rsidRPr="00331368">
              <w:rPr>
                <w:rFonts w:ascii="Browallia New" w:hAnsi="Browallia New" w:cs="Browallia New"/>
                <w:sz w:val="32"/>
                <w:szCs w:val="32"/>
              </w:rPr>
              <w:t>)</w:t>
            </w:r>
          </w:p>
        </w:tc>
      </w:tr>
      <w:tr w:rsidR="00B02F72" w:rsidRPr="0076155E" w14:paraId="76E7204C" w14:textId="77777777" w:rsidTr="00B906FA">
        <w:trPr>
          <w:trHeight w:val="60"/>
        </w:trPr>
        <w:tc>
          <w:tcPr>
            <w:tcW w:w="1175" w:type="dxa"/>
          </w:tcPr>
          <w:p w14:paraId="58317B41" w14:textId="1BCEEB76" w:rsidR="00B02F72" w:rsidRPr="0076155E" w:rsidRDefault="00B02F72" w:rsidP="00465A8F">
            <w:pPr>
              <w:pStyle w:val="TableParagraph"/>
              <w:spacing w:before="0"/>
              <w:ind w:left="200"/>
              <w:jc w:val="thaiDistribute"/>
              <w:rPr>
                <w:rFonts w:ascii="Browallia New" w:hAnsi="Browallia New" w:cs="Browallia New"/>
                <w:sz w:val="32"/>
                <w:szCs w:val="40"/>
                <w:lang w:bidi="th-TH"/>
              </w:rPr>
            </w:pPr>
            <w:r w:rsidRPr="0076155E">
              <w:rPr>
                <w:rFonts w:ascii="Browallia New" w:hAnsi="Browallia New" w:cs="Browallia New"/>
                <w:sz w:val="32"/>
                <w:szCs w:val="32"/>
              </w:rPr>
              <w:t>BC</w:t>
            </w:r>
            <w:r w:rsidRPr="0076155E">
              <w:rPr>
                <w:rFonts w:ascii="Browallia New" w:hAnsi="Browallia New" w:cs="Browallia New"/>
                <w:sz w:val="32"/>
                <w:szCs w:val="32"/>
                <w:vertAlign w:val="subscript"/>
              </w:rPr>
              <w:t>y</w:t>
            </w:r>
          </w:p>
        </w:tc>
        <w:tc>
          <w:tcPr>
            <w:tcW w:w="450" w:type="dxa"/>
          </w:tcPr>
          <w:p w14:paraId="7D525822" w14:textId="2D4DD0B2" w:rsidR="00B02F72" w:rsidRPr="0076155E" w:rsidRDefault="00B02F72" w:rsidP="00465A8F">
            <w:pPr>
              <w:pStyle w:val="TableParagraph"/>
              <w:spacing w:before="0"/>
              <w:ind w:left="0" w:right="111"/>
              <w:jc w:val="center"/>
              <w:rPr>
                <w:rFonts w:ascii="Browallia New" w:hAnsi="Browallia New" w:cs="Browallia New"/>
                <w:sz w:val="32"/>
                <w:szCs w:val="32"/>
              </w:rPr>
            </w:pPr>
            <w:r w:rsidRPr="0076155E">
              <w:rPr>
                <w:rFonts w:ascii="Browallia New" w:hAnsi="Browallia New" w:cs="Browallia New"/>
                <w:sz w:val="32"/>
                <w:szCs w:val="32"/>
              </w:rPr>
              <w:t>=</w:t>
            </w:r>
          </w:p>
        </w:tc>
        <w:tc>
          <w:tcPr>
            <w:tcW w:w="7740" w:type="dxa"/>
          </w:tcPr>
          <w:p w14:paraId="5B0C034A" w14:textId="0BA541FD" w:rsidR="00B02F72" w:rsidRPr="00B906FA" w:rsidRDefault="00331368" w:rsidP="00315D12">
            <w:pPr>
              <w:pStyle w:val="TableParagraph"/>
              <w:spacing w:before="0"/>
              <w:ind w:left="115"/>
              <w:rPr>
                <w:rFonts w:ascii="Browallia New" w:hAnsi="Browallia New" w:cs="Browallia New"/>
                <w:sz w:val="32"/>
                <w:szCs w:val="32"/>
                <w:lang w:bidi="th-TH"/>
              </w:rPr>
            </w:pPr>
            <w:r w:rsidRPr="00331368">
              <w:rPr>
                <w:rFonts w:ascii="Browallia New" w:hAnsi="Browallia New" w:cs="Browallia New"/>
                <w:sz w:val="32"/>
                <w:szCs w:val="32"/>
                <w:lang w:bidi="th-TH"/>
              </w:rPr>
              <w:t xml:space="preserve">Blended cement produced and sold in the domestic market in year y (t </w:t>
            </w:r>
            <w:r>
              <w:rPr>
                <w:rFonts w:ascii="Browallia New" w:hAnsi="Browallia New" w:cs="Browallia New"/>
                <w:sz w:val="32"/>
                <w:szCs w:val="32"/>
                <w:lang w:bidi="th-TH"/>
              </w:rPr>
              <w:t>cement</w:t>
            </w:r>
            <w:r w:rsidRPr="00331368">
              <w:rPr>
                <w:rFonts w:ascii="Browallia New" w:hAnsi="Browallia New" w:cs="Browallia New"/>
                <w:sz w:val="32"/>
                <w:szCs w:val="32"/>
                <w:lang w:bidi="th-TH"/>
              </w:rPr>
              <w:t>)</w:t>
            </w:r>
          </w:p>
        </w:tc>
      </w:tr>
    </w:tbl>
    <w:p w14:paraId="6A9FCD9D" w14:textId="77777777" w:rsidR="009061EB" w:rsidRPr="00B906FA" w:rsidRDefault="009061EB" w:rsidP="002F06CA">
      <w:pPr>
        <w:pStyle w:val="ListParagraph"/>
        <w:spacing w:before="0" w:after="0" w:line="240" w:lineRule="auto"/>
        <w:ind w:left="0"/>
        <w:jc w:val="thaiDistribute"/>
        <w:rPr>
          <w:rFonts w:ascii="Browallia New" w:hAnsi="Browallia New" w:cs="Browallia New"/>
          <w:b/>
          <w:bCs/>
          <w:spacing w:val="-4"/>
          <w:sz w:val="24"/>
          <w:szCs w:val="24"/>
        </w:rPr>
      </w:pPr>
    </w:p>
    <w:p w14:paraId="53A645CB" w14:textId="25B81082" w:rsidR="0032056F" w:rsidRPr="00B906FA" w:rsidRDefault="0032056F" w:rsidP="0000585B">
      <w:pPr>
        <w:pStyle w:val="ListParagraph"/>
        <w:tabs>
          <w:tab w:val="left" w:pos="450"/>
        </w:tabs>
        <w:spacing w:before="0" w:after="0" w:line="240" w:lineRule="auto"/>
        <w:ind w:left="426" w:hanging="426"/>
        <w:jc w:val="thaiDistribute"/>
        <w:rPr>
          <w:rFonts w:ascii="Browallia New" w:hAnsi="Browallia New" w:cs="Browallia New"/>
          <w:b/>
          <w:bCs/>
          <w:szCs w:val="32"/>
        </w:rPr>
      </w:pPr>
      <w:r w:rsidRPr="00B906FA">
        <w:rPr>
          <w:rFonts w:ascii="Browallia New" w:hAnsi="Browallia New" w:cs="Browallia New"/>
          <w:b/>
          <w:bCs/>
          <w:szCs w:val="32"/>
        </w:rPr>
        <w:t>7.2</w:t>
      </w:r>
      <w:r w:rsidR="00357E50" w:rsidRPr="00B906FA">
        <w:rPr>
          <w:rFonts w:ascii="Browallia New" w:hAnsi="Browallia New" w:cs="Browallia New"/>
          <w:b/>
          <w:bCs/>
          <w:szCs w:val="32"/>
          <w:cs/>
        </w:rPr>
        <w:tab/>
      </w:r>
      <w:r w:rsidR="00331368" w:rsidRPr="00331368">
        <w:rPr>
          <w:rFonts w:ascii="Browallia New" w:hAnsi="Browallia New" w:cs="Browallia New"/>
          <w:b/>
          <w:bCs/>
          <w:szCs w:val="32"/>
        </w:rPr>
        <w:t>Leakage emissions from the rerouting of existing raw materials and alternative additives</w:t>
      </w:r>
      <w:r w:rsidRPr="00B906FA">
        <w:rPr>
          <w:rFonts w:ascii="Browallia New" w:hAnsi="Browallia New" w:cs="Browallia New"/>
          <w:b/>
          <w:bCs/>
          <w:szCs w:val="32"/>
        </w:rPr>
        <w:t xml:space="preserve"> (LE</w:t>
      </w:r>
      <w:r w:rsidRPr="00B906FA">
        <w:rPr>
          <w:rFonts w:ascii="Browallia New" w:hAnsi="Browallia New" w:cs="Browallia New"/>
          <w:b/>
          <w:bCs/>
          <w:szCs w:val="32"/>
          <w:vertAlign w:val="subscript"/>
        </w:rPr>
        <w:t>ADD,y</w:t>
      </w:r>
      <w:r w:rsidRPr="00B906FA">
        <w:rPr>
          <w:rFonts w:ascii="Browallia New" w:hAnsi="Browallia New" w:cs="Browallia New"/>
          <w:b/>
          <w:bCs/>
          <w:szCs w:val="32"/>
        </w:rPr>
        <w:t>)</w:t>
      </w:r>
    </w:p>
    <w:p w14:paraId="42536BC2" w14:textId="347778CC" w:rsidR="00356F60" w:rsidRPr="00BE51AF" w:rsidRDefault="00511150" w:rsidP="00BE51AF">
      <w:pPr>
        <w:pStyle w:val="ListParagraph"/>
        <w:spacing w:after="120" w:line="240" w:lineRule="auto"/>
        <w:ind w:left="0"/>
        <w:contextualSpacing w:val="0"/>
        <w:jc w:val="thaiDistribute"/>
        <w:rPr>
          <w:rFonts w:ascii="Browallia New" w:hAnsi="Browallia New" w:cs="Browallia New"/>
          <w:szCs w:val="32"/>
        </w:rPr>
      </w:pPr>
      <w:r w:rsidRPr="00BE51AF">
        <w:rPr>
          <w:rFonts w:ascii="Browallia New" w:hAnsi="Browallia New" w:cs="Browallia New"/>
          <w:szCs w:val="32"/>
          <w:cs/>
        </w:rPr>
        <w:tab/>
      </w:r>
      <w:r w:rsidR="00331368" w:rsidRPr="00331368">
        <w:rPr>
          <w:rFonts w:ascii="Browallia New" w:hAnsi="Browallia New" w:cs="Browallia New"/>
          <w:szCs w:val="32"/>
        </w:rPr>
        <w:t>Leakage emissions from the rerouting of existing raw materials and alternative additives</w:t>
      </w:r>
      <w:r w:rsidR="00331368">
        <w:rPr>
          <w:rFonts w:ascii="Browallia New" w:hAnsi="Browallia New" w:cs="Browallia New"/>
          <w:szCs w:val="32"/>
        </w:rPr>
        <w:t xml:space="preserve"> can be calculated </w:t>
      </w:r>
      <w:r w:rsidR="00017064">
        <w:rPr>
          <w:rFonts w:ascii="Browallia New" w:hAnsi="Browallia New" w:cs="Browallia New"/>
          <w:szCs w:val="32"/>
        </w:rPr>
        <w:t>as follows</w:t>
      </w:r>
    </w:p>
    <w:tbl>
      <w:tblPr>
        <w:tblStyle w:val="TableNormal1"/>
        <w:tblW w:w="9351" w:type="dxa"/>
        <w:tblLayout w:type="fixed"/>
        <w:tblLook w:val="01E0" w:firstRow="1" w:lastRow="1" w:firstColumn="1" w:lastColumn="1" w:noHBand="0" w:noVBand="0"/>
      </w:tblPr>
      <w:tblGrid>
        <w:gridCol w:w="7508"/>
        <w:gridCol w:w="1843"/>
      </w:tblGrid>
      <w:tr w:rsidR="00356F60" w:rsidRPr="0076155E" w14:paraId="0F267D9E" w14:textId="77777777" w:rsidTr="00213A14">
        <w:trPr>
          <w:trHeight w:val="495"/>
        </w:trPr>
        <w:tc>
          <w:tcPr>
            <w:tcW w:w="7508" w:type="dxa"/>
          </w:tcPr>
          <w:p w14:paraId="1559D163" w14:textId="514B26EE" w:rsidR="00356F60" w:rsidRPr="0076155E" w:rsidRDefault="00356F60" w:rsidP="00465A8F">
            <w:pPr>
              <w:pStyle w:val="TableParagraph"/>
              <w:spacing w:before="0"/>
              <w:ind w:left="0"/>
              <w:rPr>
                <w:rFonts w:ascii="Browallia New" w:eastAsia="Cambria Math" w:hAnsi="Browallia New" w:cs="Browallia New"/>
                <w:b/>
                <w:bCs/>
                <w:sz w:val="32"/>
                <w:szCs w:val="32"/>
              </w:rPr>
            </w:pPr>
            <w:r w:rsidRPr="0076155E">
              <w:rPr>
                <w:rFonts w:ascii="Browallia New" w:eastAsia="Cambria Math" w:hAnsi="Browallia New" w:cs="Browallia New"/>
                <w:b/>
                <w:bCs/>
                <w:spacing w:val="-8"/>
                <w:sz w:val="32"/>
                <w:szCs w:val="40"/>
                <w:lang w:bidi="th-TH"/>
              </w:rPr>
              <w:t xml:space="preserve"> </w:t>
            </w:r>
            <w:r w:rsidRPr="0076155E">
              <w:rPr>
                <w:rFonts w:ascii="Browallia New" w:eastAsia="Cambria Math" w:hAnsi="Browallia New" w:cs="Browallia New"/>
                <w:b/>
                <w:bCs/>
                <w:sz w:val="32"/>
                <w:szCs w:val="40"/>
                <w:lang w:bidi="th-TH"/>
              </w:rPr>
              <w:t>LE</w:t>
            </w:r>
            <w:r w:rsidRPr="0076155E">
              <w:rPr>
                <w:rFonts w:ascii="Browallia New" w:eastAsia="Cambria Math" w:hAnsi="Browallia New" w:cs="Browallia New"/>
                <w:b/>
                <w:bCs/>
                <w:sz w:val="32"/>
                <w:szCs w:val="40"/>
                <w:vertAlign w:val="subscript"/>
                <w:lang w:bidi="th-TH"/>
              </w:rPr>
              <w:t>ADD,y</w:t>
            </w:r>
            <w:r w:rsidRPr="00B906FA">
              <w:rPr>
                <w:rFonts w:ascii="Browallia New" w:eastAsia="Cambria Math" w:hAnsi="Browallia New" w:cs="Browallia New"/>
                <w:b/>
                <w:bCs/>
                <w:sz w:val="32"/>
                <w:szCs w:val="40"/>
                <w:lang w:bidi="th-TH"/>
              </w:rPr>
              <w:t xml:space="preserve">  </w:t>
            </w:r>
            <w:r w:rsidRPr="0076155E">
              <w:rPr>
                <w:rFonts w:ascii="Browallia New" w:eastAsia="Cambria Math" w:hAnsi="Browallia New" w:cs="Browallia New"/>
                <w:b/>
                <w:bCs/>
                <w:sz w:val="32"/>
                <w:szCs w:val="40"/>
                <w:lang w:bidi="th-TH"/>
              </w:rPr>
              <w:t>= (BE</w:t>
            </w:r>
            <w:r w:rsidRPr="0076155E">
              <w:rPr>
                <w:rFonts w:ascii="Browallia New" w:eastAsia="Cambria Math" w:hAnsi="Browallia New" w:cs="Browallia New"/>
                <w:b/>
                <w:bCs/>
                <w:sz w:val="32"/>
                <w:szCs w:val="40"/>
                <w:vertAlign w:val="subscript"/>
                <w:lang w:bidi="th-TH"/>
              </w:rPr>
              <w:t>y</w:t>
            </w:r>
            <w:r w:rsidRPr="0076155E">
              <w:rPr>
                <w:rFonts w:ascii="Browallia New" w:eastAsia="Cambria Math" w:hAnsi="Browallia New" w:cs="Browallia New"/>
                <w:b/>
                <w:bCs/>
                <w:sz w:val="32"/>
                <w:szCs w:val="40"/>
                <w:lang w:bidi="th-TH"/>
              </w:rPr>
              <w:t xml:space="preserve"> - PE</w:t>
            </w:r>
            <w:r w:rsidRPr="0076155E">
              <w:rPr>
                <w:rFonts w:ascii="Browallia New" w:eastAsia="Cambria Math" w:hAnsi="Browallia New" w:cs="Browallia New"/>
                <w:b/>
                <w:bCs/>
                <w:sz w:val="32"/>
                <w:szCs w:val="40"/>
                <w:vertAlign w:val="subscript"/>
                <w:lang w:bidi="th-TH"/>
              </w:rPr>
              <w:t>y</w:t>
            </w:r>
            <w:r w:rsidRPr="0076155E">
              <w:rPr>
                <w:rFonts w:ascii="Browallia New" w:eastAsia="Cambria Math" w:hAnsi="Browallia New" w:cs="Browallia New"/>
                <w:b/>
                <w:bCs/>
                <w:sz w:val="32"/>
                <w:szCs w:val="40"/>
                <w:lang w:bidi="th-TH"/>
              </w:rPr>
              <w:t xml:space="preserve">) </w:t>
            </w:r>
            <w:r w:rsidRPr="0076155E">
              <w:rPr>
                <w:rFonts w:ascii="Times New Roman" w:eastAsia="Cambria Math" w:hAnsi="Times New Roman" w:cs="Times New Roman"/>
                <w:b/>
                <w:bCs/>
                <w:sz w:val="32"/>
                <w:szCs w:val="40"/>
                <w:lang w:bidi="th-TH"/>
              </w:rPr>
              <w:t>α</w:t>
            </w:r>
            <w:r w:rsidRPr="0076155E">
              <w:rPr>
                <w:rFonts w:ascii="Browallia New" w:eastAsia="Cambria Math" w:hAnsi="Browallia New" w:cs="Browallia New"/>
                <w:b/>
                <w:bCs/>
                <w:sz w:val="32"/>
                <w:szCs w:val="40"/>
                <w:vertAlign w:val="subscript"/>
                <w:lang w:bidi="th-TH"/>
              </w:rPr>
              <w:t>y</w:t>
            </w:r>
          </w:p>
        </w:tc>
        <w:tc>
          <w:tcPr>
            <w:tcW w:w="1843" w:type="dxa"/>
          </w:tcPr>
          <w:p w14:paraId="31C289A0" w14:textId="00ED23EB" w:rsidR="00356F60" w:rsidRPr="0076155E" w:rsidRDefault="002D163F" w:rsidP="00465A8F">
            <w:pPr>
              <w:pStyle w:val="BodyText"/>
              <w:spacing w:before="94"/>
              <w:ind w:left="142"/>
              <w:jc w:val="center"/>
              <w:rPr>
                <w:rFonts w:ascii="Browallia New" w:hAnsi="Browallia New" w:cs="Browallia New"/>
                <w:sz w:val="32"/>
                <w:szCs w:val="32"/>
              </w:rPr>
            </w:pPr>
            <w:r>
              <w:rPr>
                <w:rFonts w:ascii="Browallia New" w:hAnsi="Browallia New" w:cs="Browallia New"/>
                <w:sz w:val="32"/>
                <w:szCs w:val="32"/>
                <w:lang w:bidi="th-TH"/>
              </w:rPr>
              <w:t>Equation</w:t>
            </w:r>
            <w:r w:rsidR="00511150" w:rsidRPr="0076155E">
              <w:rPr>
                <w:rFonts w:ascii="Browallia New" w:hAnsi="Browallia New" w:cs="Browallia New"/>
                <w:sz w:val="32"/>
                <w:szCs w:val="32"/>
                <w:lang w:bidi="th-TH"/>
              </w:rPr>
              <w:t xml:space="preserve"> </w:t>
            </w:r>
            <w:r w:rsidR="00C03B8D">
              <w:rPr>
                <w:rFonts w:ascii="Browallia New" w:hAnsi="Browallia New" w:cs="Browallia New"/>
                <w:sz w:val="32"/>
                <w:szCs w:val="32"/>
                <w:lang w:bidi="th-TH"/>
              </w:rPr>
              <w:t>(</w:t>
            </w:r>
            <w:r w:rsidR="00767092">
              <w:rPr>
                <w:rFonts w:ascii="Browallia New" w:hAnsi="Browallia New" w:cs="Browallia New"/>
                <w:sz w:val="32"/>
                <w:szCs w:val="32"/>
                <w:lang w:bidi="th-TH"/>
              </w:rPr>
              <w:t>53</w:t>
            </w:r>
            <w:r w:rsidR="00C03B8D">
              <w:rPr>
                <w:rFonts w:ascii="Browallia New" w:hAnsi="Browallia New" w:cs="Browallia New"/>
                <w:sz w:val="32"/>
                <w:szCs w:val="32"/>
                <w:lang w:bidi="th-TH"/>
              </w:rPr>
              <w:t>)</w:t>
            </w:r>
          </w:p>
        </w:tc>
      </w:tr>
    </w:tbl>
    <w:p w14:paraId="52ADDC9B" w14:textId="77777777" w:rsidR="00356F60" w:rsidRPr="0076155E" w:rsidRDefault="00356F60" w:rsidP="00356F60">
      <w:pPr>
        <w:spacing w:before="0" w:after="0" w:line="240" w:lineRule="auto"/>
        <w:ind w:left="0"/>
        <w:jc w:val="thaiDistribute"/>
        <w:rPr>
          <w:rFonts w:ascii="Browallia New" w:hAnsi="Browallia New" w:cs="Browallia New"/>
          <w:b/>
          <w:bCs/>
          <w:sz w:val="12"/>
          <w:szCs w:val="12"/>
        </w:rPr>
      </w:pPr>
    </w:p>
    <w:p w14:paraId="72F507B6" w14:textId="3ADD4366" w:rsidR="00356F60" w:rsidRPr="0076155E" w:rsidRDefault="002D163F" w:rsidP="00356F60">
      <w:pPr>
        <w:pStyle w:val="BodyText"/>
        <w:spacing w:before="94"/>
        <w:rPr>
          <w:rFonts w:ascii="Browallia New" w:hAnsi="Browallia New" w:cs="Browallia New"/>
          <w:sz w:val="32"/>
          <w:szCs w:val="32"/>
          <w:cs/>
          <w:lang w:bidi="th-TH"/>
        </w:rPr>
      </w:pPr>
      <w:r>
        <w:rPr>
          <w:rFonts w:ascii="Browallia New" w:hAnsi="Browallia New" w:cs="Browallia New"/>
          <w:sz w:val="32"/>
          <w:szCs w:val="32"/>
          <w:lang w:bidi="th-TH"/>
        </w:rPr>
        <w:t>Where</w:t>
      </w:r>
    </w:p>
    <w:tbl>
      <w:tblPr>
        <w:tblStyle w:val="TableNormal1"/>
        <w:tblW w:w="9365" w:type="dxa"/>
        <w:tblInd w:w="-5" w:type="dxa"/>
        <w:tblLayout w:type="fixed"/>
        <w:tblLook w:val="01E0" w:firstRow="1" w:lastRow="1" w:firstColumn="1" w:lastColumn="1" w:noHBand="0" w:noVBand="0"/>
      </w:tblPr>
      <w:tblGrid>
        <w:gridCol w:w="995"/>
        <w:gridCol w:w="450"/>
        <w:gridCol w:w="7920"/>
      </w:tblGrid>
      <w:tr w:rsidR="00356F60" w:rsidRPr="0076155E" w14:paraId="09C1B5F1" w14:textId="77777777" w:rsidTr="002C20F4">
        <w:trPr>
          <w:trHeight w:val="60"/>
        </w:trPr>
        <w:tc>
          <w:tcPr>
            <w:tcW w:w="995" w:type="dxa"/>
          </w:tcPr>
          <w:p w14:paraId="3D35D66A" w14:textId="2A3EF4B0" w:rsidR="00356F60" w:rsidRPr="0076155E" w:rsidRDefault="00356F60" w:rsidP="00356F60">
            <w:pPr>
              <w:pStyle w:val="TableParagraph"/>
              <w:spacing w:before="0"/>
              <w:ind w:left="200"/>
              <w:jc w:val="thaiDistribute"/>
              <w:rPr>
                <w:rFonts w:ascii="Browallia New" w:eastAsia="Cambria Math" w:hAnsi="Browallia New" w:cs="Browallia New"/>
                <w:sz w:val="32"/>
                <w:szCs w:val="32"/>
              </w:rPr>
            </w:pPr>
            <w:r w:rsidRPr="0076155E">
              <w:rPr>
                <w:rFonts w:ascii="Browallia New" w:eastAsia="Cambria Math" w:hAnsi="Browallia New" w:cs="Browallia New"/>
                <w:sz w:val="32"/>
                <w:szCs w:val="40"/>
                <w:lang w:bidi="th-TH"/>
              </w:rPr>
              <w:t>LE</w:t>
            </w:r>
            <w:r w:rsidRPr="0076155E">
              <w:rPr>
                <w:rFonts w:ascii="Browallia New" w:eastAsia="Cambria Math" w:hAnsi="Browallia New" w:cs="Browallia New"/>
                <w:sz w:val="32"/>
                <w:szCs w:val="40"/>
                <w:vertAlign w:val="subscript"/>
                <w:lang w:bidi="th-TH"/>
              </w:rPr>
              <w:t>ADD,y</w:t>
            </w:r>
          </w:p>
        </w:tc>
        <w:tc>
          <w:tcPr>
            <w:tcW w:w="450" w:type="dxa"/>
          </w:tcPr>
          <w:p w14:paraId="556F7FBE" w14:textId="7BA8B604" w:rsidR="00356F60" w:rsidRPr="0076155E" w:rsidRDefault="00356F60" w:rsidP="00356F60">
            <w:pPr>
              <w:pStyle w:val="TableParagraph"/>
              <w:spacing w:before="0"/>
              <w:ind w:left="0" w:right="111"/>
              <w:jc w:val="center"/>
              <w:rPr>
                <w:rFonts w:ascii="Browallia New" w:hAnsi="Browallia New" w:cs="Browallia New"/>
                <w:sz w:val="32"/>
                <w:szCs w:val="32"/>
              </w:rPr>
            </w:pPr>
            <w:r w:rsidRPr="0076155E">
              <w:rPr>
                <w:rFonts w:ascii="Browallia New" w:hAnsi="Browallia New" w:cs="Browallia New"/>
                <w:sz w:val="32"/>
                <w:szCs w:val="32"/>
              </w:rPr>
              <w:t>=</w:t>
            </w:r>
          </w:p>
        </w:tc>
        <w:tc>
          <w:tcPr>
            <w:tcW w:w="7920" w:type="dxa"/>
          </w:tcPr>
          <w:p w14:paraId="40E419E1" w14:textId="4E665ACF" w:rsidR="00356F60" w:rsidRPr="0076155E" w:rsidRDefault="00331368" w:rsidP="00213A14">
            <w:pPr>
              <w:pStyle w:val="TableParagraph"/>
              <w:spacing w:before="0"/>
              <w:ind w:left="115" w:right="279"/>
              <w:jc w:val="thaiDistribute"/>
              <w:rPr>
                <w:rFonts w:ascii="Browallia New" w:hAnsi="Browallia New" w:cs="Browallia New"/>
                <w:sz w:val="32"/>
                <w:szCs w:val="32"/>
                <w:cs/>
                <w:lang w:bidi="th-TH"/>
              </w:rPr>
            </w:pPr>
            <w:r w:rsidRPr="00331368">
              <w:rPr>
                <w:rFonts w:ascii="Browallia New" w:hAnsi="Browallia New" w:cs="Browallia New"/>
                <w:sz w:val="32"/>
                <w:szCs w:val="32"/>
                <w:lang w:bidi="th-TH"/>
              </w:rPr>
              <w:t>Leakage emissions from the rerouting of existing raw materials and alternative additives</w:t>
            </w:r>
            <w:r>
              <w:rPr>
                <w:rFonts w:ascii="Browallia New" w:hAnsi="Browallia New" w:cs="Browallia New"/>
                <w:sz w:val="32"/>
                <w:szCs w:val="32"/>
                <w:lang w:bidi="th-TH"/>
              </w:rPr>
              <w:t xml:space="preserve"> in year y</w:t>
            </w:r>
            <w:r w:rsidR="00356F60" w:rsidRPr="0076155E">
              <w:rPr>
                <w:rFonts w:ascii="Browallia New" w:hAnsi="Browallia New" w:cs="Browallia New"/>
                <w:sz w:val="32"/>
                <w:szCs w:val="32"/>
                <w:lang w:bidi="th-TH"/>
              </w:rPr>
              <w:t xml:space="preserve"> </w:t>
            </w:r>
            <w:r w:rsidR="007D73E5" w:rsidRPr="0076155E">
              <w:rPr>
                <w:rFonts w:ascii="Browallia New" w:hAnsi="Browallia New" w:cs="Browallia New"/>
                <w:sz w:val="32"/>
                <w:szCs w:val="32"/>
                <w:lang w:bidi="th-TH"/>
              </w:rPr>
              <w:t>(</w:t>
            </w:r>
            <w:r w:rsidR="002C20F4" w:rsidRPr="0076155E">
              <w:rPr>
                <w:rFonts w:ascii="Browallia New" w:hAnsi="Browallia New" w:cs="Browallia New"/>
                <w:sz w:val="32"/>
                <w:szCs w:val="32"/>
                <w:lang w:bidi="th-TH"/>
              </w:rPr>
              <w:t>t CO</w:t>
            </w:r>
            <w:r w:rsidR="002C20F4" w:rsidRPr="007D73E5">
              <w:rPr>
                <w:rFonts w:ascii="Browallia New" w:hAnsi="Browallia New" w:cs="Browallia New"/>
                <w:sz w:val="32"/>
                <w:szCs w:val="32"/>
                <w:vertAlign w:val="subscript"/>
                <w:lang w:bidi="th-TH"/>
              </w:rPr>
              <w:t>2</w:t>
            </w:r>
            <w:r w:rsidR="002C20F4" w:rsidRPr="00DA5DB9">
              <w:rPr>
                <w:rFonts w:ascii="Browallia New" w:hAnsi="Browallia New" w:cs="Browallia New"/>
                <w:sz w:val="32"/>
                <w:szCs w:val="32"/>
              </w:rPr>
              <w:t>/year</w:t>
            </w:r>
            <w:r w:rsidR="007D73E5" w:rsidRPr="0076155E">
              <w:rPr>
                <w:rFonts w:ascii="Browallia New" w:hAnsi="Browallia New" w:cs="Browallia New"/>
                <w:sz w:val="32"/>
                <w:szCs w:val="32"/>
                <w:lang w:bidi="th-TH"/>
              </w:rPr>
              <w:t>)</w:t>
            </w:r>
          </w:p>
        </w:tc>
      </w:tr>
      <w:tr w:rsidR="00331368" w:rsidRPr="0076155E" w14:paraId="62764FB6" w14:textId="77777777" w:rsidTr="002C20F4">
        <w:trPr>
          <w:trHeight w:val="60"/>
        </w:trPr>
        <w:tc>
          <w:tcPr>
            <w:tcW w:w="995" w:type="dxa"/>
          </w:tcPr>
          <w:p w14:paraId="676D92EC" w14:textId="20333B1C" w:rsidR="00331368" w:rsidRPr="0076155E" w:rsidRDefault="00331368" w:rsidP="00331368">
            <w:pPr>
              <w:pStyle w:val="TableParagraph"/>
              <w:spacing w:before="0"/>
              <w:ind w:left="200"/>
              <w:jc w:val="thaiDistribute"/>
              <w:rPr>
                <w:rFonts w:ascii="Browallia New" w:eastAsia="Cambria Math" w:hAnsi="Browallia New" w:cs="Browallia New"/>
                <w:sz w:val="32"/>
                <w:szCs w:val="40"/>
                <w:lang w:bidi="th-TH"/>
              </w:rPr>
            </w:pPr>
            <w:r w:rsidRPr="0076155E">
              <w:rPr>
                <w:rFonts w:ascii="Browallia New" w:eastAsia="Cambria Math" w:hAnsi="Browallia New" w:cs="Browallia New"/>
                <w:sz w:val="32"/>
                <w:szCs w:val="40"/>
                <w:lang w:bidi="th-TH"/>
              </w:rPr>
              <w:t>BE</w:t>
            </w:r>
            <w:r w:rsidRPr="0076155E">
              <w:rPr>
                <w:rFonts w:ascii="Browallia New" w:eastAsia="Cambria Math" w:hAnsi="Browallia New" w:cs="Browallia New"/>
                <w:sz w:val="32"/>
                <w:szCs w:val="40"/>
                <w:vertAlign w:val="subscript"/>
                <w:lang w:bidi="th-TH"/>
              </w:rPr>
              <w:t>y</w:t>
            </w:r>
          </w:p>
        </w:tc>
        <w:tc>
          <w:tcPr>
            <w:tcW w:w="450" w:type="dxa"/>
          </w:tcPr>
          <w:p w14:paraId="71AA66A9" w14:textId="47FAD312" w:rsidR="00331368" w:rsidRPr="0076155E" w:rsidRDefault="00331368" w:rsidP="00331368">
            <w:pPr>
              <w:pStyle w:val="TableParagraph"/>
              <w:spacing w:before="0"/>
              <w:ind w:left="0" w:right="111"/>
              <w:jc w:val="center"/>
              <w:rPr>
                <w:rFonts w:ascii="Browallia New" w:hAnsi="Browallia New" w:cs="Browallia New"/>
                <w:sz w:val="32"/>
                <w:szCs w:val="32"/>
              </w:rPr>
            </w:pPr>
            <w:r w:rsidRPr="0076155E">
              <w:rPr>
                <w:rFonts w:ascii="Browallia New" w:hAnsi="Browallia New" w:cs="Browallia New"/>
                <w:sz w:val="32"/>
                <w:szCs w:val="32"/>
              </w:rPr>
              <w:t>=</w:t>
            </w:r>
          </w:p>
        </w:tc>
        <w:tc>
          <w:tcPr>
            <w:tcW w:w="7920" w:type="dxa"/>
          </w:tcPr>
          <w:p w14:paraId="4CBF503F" w14:textId="338C6821" w:rsidR="00331368" w:rsidRPr="00331368" w:rsidRDefault="00331368" w:rsidP="00331368">
            <w:pPr>
              <w:pStyle w:val="TableParagraph"/>
              <w:spacing w:before="0"/>
              <w:ind w:left="115" w:right="279"/>
              <w:jc w:val="thaiDistribute"/>
              <w:rPr>
                <w:rFonts w:ascii="Browallia New" w:hAnsi="Browallia New" w:cs="Browallia New"/>
                <w:sz w:val="32"/>
                <w:szCs w:val="32"/>
                <w:lang w:bidi="th-TH"/>
              </w:rPr>
            </w:pPr>
            <w:r w:rsidRPr="00331368">
              <w:rPr>
                <w:rFonts w:ascii="Browallia New" w:hAnsi="Browallia New" w:cs="Browallia New"/>
                <w:sz w:val="32"/>
                <w:szCs w:val="32"/>
              </w:rPr>
              <w:t>Baseline emissions in year</w:t>
            </w:r>
            <w:r w:rsidR="00315D12">
              <w:rPr>
                <w:rFonts w:ascii="Browallia New" w:hAnsi="Browallia New" w:cs="Browallia New"/>
                <w:sz w:val="32"/>
                <w:szCs w:val="32"/>
              </w:rPr>
              <w:t xml:space="preserve"> </w:t>
            </w:r>
            <w:r w:rsidRPr="00331368">
              <w:rPr>
                <w:rFonts w:ascii="Browallia New" w:hAnsi="Browallia New" w:cs="Browallia New"/>
                <w:sz w:val="32"/>
                <w:szCs w:val="32"/>
              </w:rPr>
              <w:t>y (t</w:t>
            </w:r>
            <w:r w:rsidR="00315D12">
              <w:rPr>
                <w:rFonts w:ascii="Browallia New" w:hAnsi="Browallia New" w:cs="Browallia New"/>
                <w:sz w:val="32"/>
                <w:szCs w:val="32"/>
              </w:rPr>
              <w:t xml:space="preserve"> </w:t>
            </w:r>
            <w:r w:rsidRPr="00331368">
              <w:rPr>
                <w:rFonts w:ascii="Browallia New" w:hAnsi="Browallia New" w:cs="Browallia New"/>
                <w:sz w:val="32"/>
                <w:szCs w:val="32"/>
              </w:rPr>
              <w:t>CO</w:t>
            </w:r>
            <w:r w:rsidRPr="00331368">
              <w:rPr>
                <w:rFonts w:ascii="Browallia New" w:hAnsi="Browallia New" w:cs="Browallia New"/>
                <w:sz w:val="32"/>
                <w:szCs w:val="32"/>
                <w:vertAlign w:val="subscript"/>
              </w:rPr>
              <w:t>2</w:t>
            </w:r>
            <w:r w:rsidRPr="00331368">
              <w:rPr>
                <w:rFonts w:ascii="Browallia New" w:hAnsi="Browallia New" w:cs="Browallia New"/>
                <w:sz w:val="32"/>
                <w:szCs w:val="32"/>
              </w:rPr>
              <w:t>)</w:t>
            </w:r>
          </w:p>
        </w:tc>
      </w:tr>
      <w:tr w:rsidR="00331368" w:rsidRPr="0076155E" w14:paraId="1DCEF3BD" w14:textId="77777777" w:rsidTr="002C20F4">
        <w:trPr>
          <w:trHeight w:val="60"/>
        </w:trPr>
        <w:tc>
          <w:tcPr>
            <w:tcW w:w="995" w:type="dxa"/>
          </w:tcPr>
          <w:p w14:paraId="6FDCD640" w14:textId="1D59F9E1" w:rsidR="00331368" w:rsidRPr="0076155E" w:rsidRDefault="00331368" w:rsidP="00331368">
            <w:pPr>
              <w:pStyle w:val="TableParagraph"/>
              <w:spacing w:before="0"/>
              <w:ind w:left="200"/>
              <w:jc w:val="thaiDistribute"/>
              <w:rPr>
                <w:rFonts w:ascii="Browallia New" w:eastAsia="Cambria Math" w:hAnsi="Browallia New" w:cs="Browallia New"/>
                <w:sz w:val="32"/>
                <w:szCs w:val="40"/>
                <w:lang w:bidi="th-TH"/>
              </w:rPr>
            </w:pPr>
            <w:r w:rsidRPr="0076155E">
              <w:rPr>
                <w:rFonts w:ascii="Browallia New" w:eastAsia="Cambria Math" w:hAnsi="Browallia New" w:cs="Browallia New"/>
                <w:sz w:val="32"/>
                <w:szCs w:val="40"/>
                <w:lang w:bidi="th-TH"/>
              </w:rPr>
              <w:t>PE</w:t>
            </w:r>
            <w:r w:rsidRPr="0076155E">
              <w:rPr>
                <w:rFonts w:ascii="Browallia New" w:eastAsia="Cambria Math" w:hAnsi="Browallia New" w:cs="Browallia New"/>
                <w:sz w:val="32"/>
                <w:szCs w:val="40"/>
                <w:vertAlign w:val="subscript"/>
                <w:lang w:bidi="th-TH"/>
              </w:rPr>
              <w:t>y</w:t>
            </w:r>
          </w:p>
        </w:tc>
        <w:tc>
          <w:tcPr>
            <w:tcW w:w="450" w:type="dxa"/>
          </w:tcPr>
          <w:p w14:paraId="06144CFD" w14:textId="7C8037CC" w:rsidR="00331368" w:rsidRPr="0076155E" w:rsidRDefault="00331368" w:rsidP="00331368">
            <w:pPr>
              <w:pStyle w:val="TableParagraph"/>
              <w:spacing w:before="0"/>
              <w:ind w:left="0" w:right="111"/>
              <w:jc w:val="center"/>
              <w:rPr>
                <w:rFonts w:ascii="Browallia New" w:hAnsi="Browallia New" w:cs="Browallia New"/>
                <w:sz w:val="32"/>
                <w:szCs w:val="32"/>
              </w:rPr>
            </w:pPr>
            <w:r w:rsidRPr="0076155E">
              <w:rPr>
                <w:rFonts w:ascii="Browallia New" w:hAnsi="Browallia New" w:cs="Browallia New"/>
                <w:sz w:val="32"/>
                <w:szCs w:val="32"/>
              </w:rPr>
              <w:t>=</w:t>
            </w:r>
          </w:p>
        </w:tc>
        <w:tc>
          <w:tcPr>
            <w:tcW w:w="7920" w:type="dxa"/>
          </w:tcPr>
          <w:p w14:paraId="775F4B0C" w14:textId="511211F1" w:rsidR="00331368" w:rsidRPr="00331368" w:rsidRDefault="00331368" w:rsidP="00331368">
            <w:pPr>
              <w:pStyle w:val="TableParagraph"/>
              <w:spacing w:before="0"/>
              <w:ind w:left="115" w:right="279"/>
              <w:jc w:val="thaiDistribute"/>
              <w:rPr>
                <w:rFonts w:ascii="Browallia New" w:hAnsi="Browallia New" w:cs="Browallia New"/>
                <w:sz w:val="32"/>
                <w:szCs w:val="32"/>
                <w:lang w:bidi="th-TH"/>
              </w:rPr>
            </w:pPr>
            <w:r w:rsidRPr="00331368">
              <w:rPr>
                <w:rFonts w:ascii="Browallia New" w:hAnsi="Browallia New" w:cs="Browallia New"/>
                <w:sz w:val="32"/>
                <w:szCs w:val="32"/>
              </w:rPr>
              <w:t>Project emissions in year</w:t>
            </w:r>
            <w:r w:rsidR="00315D12">
              <w:rPr>
                <w:rFonts w:ascii="Browallia New" w:hAnsi="Browallia New" w:cs="Browallia New"/>
                <w:sz w:val="32"/>
                <w:szCs w:val="32"/>
              </w:rPr>
              <w:t xml:space="preserve"> </w:t>
            </w:r>
            <w:r w:rsidRPr="00331368">
              <w:rPr>
                <w:rFonts w:ascii="Browallia New" w:hAnsi="Browallia New" w:cs="Browallia New"/>
                <w:sz w:val="32"/>
                <w:szCs w:val="32"/>
              </w:rPr>
              <w:t>y (t</w:t>
            </w:r>
            <w:r w:rsidR="00315D12">
              <w:rPr>
                <w:rFonts w:ascii="Browallia New" w:hAnsi="Browallia New" w:cs="Browallia New"/>
                <w:sz w:val="32"/>
                <w:szCs w:val="32"/>
              </w:rPr>
              <w:t xml:space="preserve"> </w:t>
            </w:r>
            <w:r w:rsidRPr="00331368">
              <w:rPr>
                <w:rFonts w:ascii="Browallia New" w:hAnsi="Browallia New" w:cs="Browallia New"/>
                <w:sz w:val="32"/>
                <w:szCs w:val="32"/>
              </w:rPr>
              <w:t>CO</w:t>
            </w:r>
            <w:r w:rsidRPr="00331368">
              <w:rPr>
                <w:rFonts w:ascii="Browallia New" w:hAnsi="Browallia New" w:cs="Browallia New"/>
                <w:sz w:val="32"/>
                <w:szCs w:val="32"/>
                <w:vertAlign w:val="subscript"/>
              </w:rPr>
              <w:t>2</w:t>
            </w:r>
            <w:r w:rsidRPr="00331368">
              <w:rPr>
                <w:rFonts w:ascii="Browallia New" w:hAnsi="Browallia New" w:cs="Browallia New"/>
                <w:sz w:val="32"/>
                <w:szCs w:val="32"/>
              </w:rPr>
              <w:t>)</w:t>
            </w:r>
          </w:p>
        </w:tc>
      </w:tr>
      <w:tr w:rsidR="00331368" w:rsidRPr="0076155E" w14:paraId="74DFBB18" w14:textId="77777777" w:rsidTr="002C20F4">
        <w:trPr>
          <w:trHeight w:val="60"/>
        </w:trPr>
        <w:tc>
          <w:tcPr>
            <w:tcW w:w="995" w:type="dxa"/>
          </w:tcPr>
          <w:p w14:paraId="27694E30" w14:textId="3148914C" w:rsidR="00331368" w:rsidRPr="0076155E" w:rsidRDefault="00331368" w:rsidP="00331368">
            <w:pPr>
              <w:pStyle w:val="TableParagraph"/>
              <w:spacing w:before="0"/>
              <w:ind w:left="200"/>
              <w:jc w:val="thaiDistribute"/>
              <w:rPr>
                <w:rFonts w:ascii="Browallia New" w:eastAsia="Cambria Math" w:hAnsi="Browallia New" w:cs="Browallia New"/>
                <w:sz w:val="32"/>
                <w:szCs w:val="40"/>
                <w:lang w:bidi="th-TH"/>
              </w:rPr>
            </w:pPr>
            <w:r w:rsidRPr="0076155E">
              <w:rPr>
                <w:rFonts w:ascii="Times New Roman" w:eastAsia="Cambria Math" w:hAnsi="Times New Roman" w:cs="Times New Roman"/>
                <w:sz w:val="32"/>
                <w:szCs w:val="40"/>
                <w:lang w:bidi="th-TH"/>
              </w:rPr>
              <w:t>α</w:t>
            </w:r>
            <w:r w:rsidRPr="0076155E">
              <w:rPr>
                <w:rFonts w:ascii="Browallia New" w:eastAsia="Cambria Math" w:hAnsi="Browallia New" w:cs="Browallia New"/>
                <w:sz w:val="32"/>
                <w:szCs w:val="40"/>
                <w:vertAlign w:val="subscript"/>
                <w:lang w:bidi="th-TH"/>
              </w:rPr>
              <w:t>y</w:t>
            </w:r>
          </w:p>
        </w:tc>
        <w:tc>
          <w:tcPr>
            <w:tcW w:w="450" w:type="dxa"/>
          </w:tcPr>
          <w:p w14:paraId="0DE94794" w14:textId="5DE97A47" w:rsidR="00331368" w:rsidRPr="0076155E" w:rsidRDefault="00331368" w:rsidP="00331368">
            <w:pPr>
              <w:pStyle w:val="TableParagraph"/>
              <w:spacing w:before="0"/>
              <w:ind w:left="0" w:right="111"/>
              <w:jc w:val="center"/>
              <w:rPr>
                <w:rFonts w:ascii="Browallia New" w:hAnsi="Browallia New" w:cs="Browallia New"/>
                <w:sz w:val="32"/>
                <w:szCs w:val="32"/>
              </w:rPr>
            </w:pPr>
            <w:r w:rsidRPr="0076155E">
              <w:rPr>
                <w:rFonts w:ascii="Browallia New" w:hAnsi="Browallia New" w:cs="Browallia New"/>
                <w:sz w:val="32"/>
                <w:szCs w:val="32"/>
              </w:rPr>
              <w:t>=</w:t>
            </w:r>
          </w:p>
        </w:tc>
        <w:tc>
          <w:tcPr>
            <w:tcW w:w="7920" w:type="dxa"/>
          </w:tcPr>
          <w:p w14:paraId="06012471" w14:textId="39870E1D" w:rsidR="00331368" w:rsidRPr="00331368" w:rsidRDefault="00331368" w:rsidP="00331368">
            <w:pPr>
              <w:pStyle w:val="TableParagraph"/>
              <w:spacing w:before="0"/>
              <w:ind w:left="115" w:right="279"/>
              <w:jc w:val="thaiDistribute"/>
              <w:rPr>
                <w:rFonts w:ascii="Browallia New" w:hAnsi="Browallia New" w:cs="Browallia New"/>
                <w:sz w:val="32"/>
                <w:szCs w:val="32"/>
                <w:lang w:bidi="th-TH"/>
              </w:rPr>
            </w:pPr>
            <w:r w:rsidRPr="00331368">
              <w:rPr>
                <w:rFonts w:ascii="Browallia New" w:hAnsi="Browallia New" w:cs="Browallia New"/>
                <w:sz w:val="32"/>
                <w:szCs w:val="32"/>
              </w:rPr>
              <w:t>Leakage penalty factor in year</w:t>
            </w:r>
            <w:r w:rsidR="00315D12">
              <w:rPr>
                <w:rFonts w:ascii="Browallia New" w:hAnsi="Browallia New" w:cs="Browallia New"/>
                <w:sz w:val="32"/>
                <w:szCs w:val="32"/>
              </w:rPr>
              <w:t xml:space="preserve"> </w:t>
            </w:r>
            <w:r w:rsidRPr="00331368">
              <w:rPr>
                <w:rFonts w:ascii="Browallia New" w:hAnsi="Browallia New" w:cs="Browallia New"/>
                <w:sz w:val="32"/>
                <w:szCs w:val="32"/>
              </w:rPr>
              <w:t>y (fraction)</w:t>
            </w:r>
          </w:p>
        </w:tc>
      </w:tr>
    </w:tbl>
    <w:p w14:paraId="3AC90725" w14:textId="77777777" w:rsidR="00357E50" w:rsidRPr="00807288" w:rsidRDefault="00357E50" w:rsidP="00807288">
      <w:pPr>
        <w:pStyle w:val="ListParagraph"/>
        <w:spacing w:before="0" w:after="0" w:line="240" w:lineRule="auto"/>
        <w:ind w:left="0"/>
        <w:jc w:val="thaiDistribute"/>
        <w:rPr>
          <w:rFonts w:ascii="Browallia New" w:hAnsi="Browallia New" w:cs="Browallia New"/>
          <w:b/>
          <w:bCs/>
          <w:spacing w:val="-4"/>
          <w:sz w:val="22"/>
          <w:szCs w:val="22"/>
        </w:rPr>
      </w:pPr>
    </w:p>
    <w:p w14:paraId="0E791405" w14:textId="5583AF12" w:rsidR="00B476BB" w:rsidRPr="00807288" w:rsidRDefault="00B476BB" w:rsidP="00357E50">
      <w:pPr>
        <w:pStyle w:val="ListParagraph"/>
        <w:tabs>
          <w:tab w:val="left" w:pos="709"/>
        </w:tabs>
        <w:spacing w:before="0" w:after="0" w:line="240" w:lineRule="auto"/>
        <w:ind w:left="0"/>
        <w:jc w:val="thaiDistribute"/>
        <w:rPr>
          <w:rFonts w:ascii="Browallia New" w:eastAsia="Cambria Math" w:hAnsi="Browallia New" w:cs="Browallia New"/>
        </w:rPr>
      </w:pPr>
      <w:r w:rsidRPr="00807288">
        <w:rPr>
          <w:rFonts w:ascii="Browallia New" w:hAnsi="Browallia New" w:cs="Browallia New"/>
          <w:b/>
          <w:bCs/>
          <w:szCs w:val="32"/>
        </w:rPr>
        <w:t>7.2.1</w:t>
      </w:r>
      <w:r w:rsidR="00357E50" w:rsidRPr="00807288">
        <w:rPr>
          <w:rFonts w:ascii="Browallia New" w:hAnsi="Browallia New" w:cs="Browallia New"/>
          <w:b/>
          <w:bCs/>
          <w:szCs w:val="32"/>
          <w:cs/>
        </w:rPr>
        <w:tab/>
      </w:r>
      <w:r w:rsidR="00331368" w:rsidRPr="00807288">
        <w:rPr>
          <w:rFonts w:ascii="Browallia New" w:hAnsi="Browallia New" w:cs="Browallia New"/>
          <w:b/>
          <w:bCs/>
          <w:szCs w:val="32"/>
        </w:rPr>
        <w:t>Leakage penalty factor</w:t>
      </w:r>
      <w:r w:rsidRPr="00807288">
        <w:rPr>
          <w:rFonts w:ascii="Browallia New" w:hAnsi="Browallia New" w:cs="Browallia New"/>
          <w:b/>
          <w:bCs/>
          <w:szCs w:val="32"/>
        </w:rPr>
        <w:t xml:space="preserve"> (</w:t>
      </w:r>
      <w:r w:rsidRPr="00807288">
        <w:rPr>
          <w:rFonts w:ascii="Times New Roman" w:eastAsia="Cambria Math" w:hAnsi="Times New Roman" w:cs="Times New Roman"/>
        </w:rPr>
        <w:t>α</w:t>
      </w:r>
      <w:r w:rsidRPr="00807288">
        <w:rPr>
          <w:rFonts w:ascii="Browallia New" w:eastAsia="Cambria Math" w:hAnsi="Browallia New" w:cs="Browallia New"/>
          <w:vertAlign w:val="subscript"/>
        </w:rPr>
        <w:t>y</w:t>
      </w:r>
      <w:r w:rsidRPr="00807288">
        <w:rPr>
          <w:rFonts w:ascii="Browallia New" w:eastAsia="Cambria Math" w:hAnsi="Browallia New" w:cs="Browallia New"/>
        </w:rPr>
        <w:t>)</w:t>
      </w:r>
    </w:p>
    <w:p w14:paraId="467CABCB" w14:textId="57FF414E" w:rsidR="00511150" w:rsidRPr="009058E5" w:rsidRDefault="00511150" w:rsidP="009058E5">
      <w:pPr>
        <w:pStyle w:val="ListParagraph"/>
        <w:spacing w:after="120" w:line="240" w:lineRule="auto"/>
        <w:ind w:left="0"/>
        <w:contextualSpacing w:val="0"/>
        <w:jc w:val="thaiDistribute"/>
        <w:rPr>
          <w:rFonts w:ascii="Browallia New" w:hAnsi="Browallia New" w:cs="Browallia New"/>
          <w:szCs w:val="32"/>
        </w:rPr>
      </w:pPr>
      <w:r w:rsidRPr="009058E5">
        <w:rPr>
          <w:rFonts w:ascii="Browallia New" w:hAnsi="Browallia New" w:cs="Browallia New"/>
          <w:szCs w:val="32"/>
          <w:cs/>
        </w:rPr>
        <w:tab/>
      </w:r>
      <w:r w:rsidR="00331368" w:rsidRPr="00331368">
        <w:rPr>
          <w:rFonts w:ascii="Browallia New" w:hAnsi="Browallia New" w:cs="Browallia New"/>
          <w:szCs w:val="32"/>
        </w:rPr>
        <w:t>Leakage penalty factor</w:t>
      </w:r>
      <w:r w:rsidR="00331368">
        <w:rPr>
          <w:rFonts w:ascii="Browallia New" w:hAnsi="Browallia New" w:cs="Browallia New"/>
          <w:szCs w:val="32"/>
        </w:rPr>
        <w:t xml:space="preserve"> can be calculated </w:t>
      </w:r>
      <w:r w:rsidR="00017064">
        <w:rPr>
          <w:rFonts w:ascii="Browallia New" w:hAnsi="Browallia New" w:cs="Browallia New"/>
          <w:szCs w:val="32"/>
        </w:rPr>
        <w:t>as follows:</w:t>
      </w:r>
    </w:p>
    <w:p w14:paraId="1A250A4B" w14:textId="77777777" w:rsidR="00B476BB" w:rsidRPr="0076155E" w:rsidRDefault="00B476BB" w:rsidP="002F06CA">
      <w:pPr>
        <w:pStyle w:val="ListParagraph"/>
        <w:spacing w:before="0" w:after="0" w:line="240" w:lineRule="auto"/>
        <w:ind w:left="0"/>
        <w:jc w:val="thaiDistribute"/>
        <w:rPr>
          <w:rFonts w:ascii="Browallia New" w:hAnsi="Browallia New" w:cs="Browallia New"/>
          <w:b/>
          <w:bCs/>
          <w:spacing w:val="-4"/>
          <w:sz w:val="12"/>
          <w:szCs w:val="12"/>
        </w:rPr>
      </w:pPr>
    </w:p>
    <w:tbl>
      <w:tblPr>
        <w:tblStyle w:val="TableNormal1"/>
        <w:tblW w:w="9351" w:type="dxa"/>
        <w:tblLayout w:type="fixed"/>
        <w:tblLook w:val="01E0" w:firstRow="1" w:lastRow="1" w:firstColumn="1" w:lastColumn="1" w:noHBand="0" w:noVBand="0"/>
      </w:tblPr>
      <w:tblGrid>
        <w:gridCol w:w="7508"/>
        <w:gridCol w:w="1843"/>
      </w:tblGrid>
      <w:tr w:rsidR="00B476BB" w:rsidRPr="0076155E" w14:paraId="40D14427" w14:textId="77777777" w:rsidTr="00213A14">
        <w:trPr>
          <w:trHeight w:val="495"/>
        </w:trPr>
        <w:tc>
          <w:tcPr>
            <w:tcW w:w="7508" w:type="dxa"/>
          </w:tcPr>
          <w:p w14:paraId="378608F1" w14:textId="33FD2882" w:rsidR="00B476BB" w:rsidRPr="0076155E" w:rsidRDefault="00B476BB" w:rsidP="00465A8F">
            <w:pPr>
              <w:pStyle w:val="TableParagraph"/>
              <w:spacing w:before="0"/>
              <w:ind w:left="0"/>
              <w:rPr>
                <w:rFonts w:ascii="Browallia New" w:eastAsia="Cambria Math" w:hAnsi="Browallia New" w:cs="Browallia New"/>
                <w:b/>
                <w:bCs/>
                <w:sz w:val="32"/>
                <w:szCs w:val="40"/>
                <w:lang w:bidi="th-TH"/>
              </w:rPr>
            </w:pPr>
            <w:r w:rsidRPr="0076155E">
              <w:rPr>
                <w:rFonts w:ascii="Browallia New" w:eastAsia="Cambria Math" w:hAnsi="Browallia New" w:cs="Browallia New"/>
                <w:b/>
                <w:bCs/>
                <w:sz w:val="32"/>
                <w:szCs w:val="40"/>
                <w:lang w:bidi="th-TH"/>
              </w:rPr>
              <w:t xml:space="preserve"> </w:t>
            </w:r>
            <w:r w:rsidR="006324E6" w:rsidRPr="0076155E">
              <w:rPr>
                <w:rFonts w:ascii="Times New Roman" w:eastAsia="Cambria Math" w:hAnsi="Times New Roman" w:cs="Times New Roman"/>
                <w:sz w:val="32"/>
                <w:szCs w:val="40"/>
                <w:lang w:bidi="th-TH"/>
              </w:rPr>
              <w:t>α</w:t>
            </w:r>
            <w:r w:rsidR="006324E6" w:rsidRPr="0076155E">
              <w:rPr>
                <w:rFonts w:ascii="Browallia New" w:eastAsia="Cambria Math" w:hAnsi="Browallia New" w:cs="Browallia New"/>
                <w:sz w:val="32"/>
                <w:szCs w:val="40"/>
                <w:vertAlign w:val="subscript"/>
                <w:lang w:bidi="th-TH"/>
              </w:rPr>
              <w:t>y</w:t>
            </w:r>
            <w:r w:rsidR="006324E6" w:rsidRPr="0076155E">
              <w:rPr>
                <w:rFonts w:ascii="Browallia New" w:eastAsia="Cambria Math" w:hAnsi="Browallia New" w:cs="Browallia New"/>
                <w:b/>
                <w:bCs/>
                <w:spacing w:val="-8"/>
                <w:sz w:val="32"/>
                <w:szCs w:val="40"/>
                <w:vertAlign w:val="subscript"/>
                <w:lang w:bidi="th-TH"/>
              </w:rPr>
              <w:t xml:space="preserve">    </w:t>
            </w:r>
            <w:r w:rsidR="006324E6" w:rsidRPr="0076155E">
              <w:rPr>
                <w:rFonts w:ascii="Browallia New" w:eastAsia="Cambria Math" w:hAnsi="Browallia New" w:cs="Browallia New"/>
                <w:b/>
                <w:bCs/>
                <w:sz w:val="32"/>
                <w:szCs w:val="40"/>
                <w:lang w:bidi="th-TH"/>
              </w:rPr>
              <w:t>=</w:t>
            </w:r>
            <w:r w:rsidRPr="0076155E">
              <w:rPr>
                <w:rFonts w:ascii="Browallia New" w:eastAsia="Cambria Math" w:hAnsi="Browallia New" w:cs="Browallia New"/>
                <w:b/>
                <w:bCs/>
                <w:sz w:val="32"/>
                <w:szCs w:val="40"/>
                <w:lang w:bidi="th-TH"/>
              </w:rPr>
              <w:tab/>
              <w:t>ADD</w:t>
            </w:r>
            <w:r w:rsidRPr="0076155E">
              <w:rPr>
                <w:rFonts w:ascii="Browallia New" w:eastAsia="Cambria Math" w:hAnsi="Browallia New" w:cs="Browallia New"/>
                <w:b/>
                <w:bCs/>
                <w:sz w:val="32"/>
                <w:szCs w:val="40"/>
                <w:vertAlign w:val="subscript"/>
                <w:lang w:bidi="th-TH"/>
              </w:rPr>
              <w:t>NS,y</w:t>
            </w:r>
          </w:p>
          <w:p w14:paraId="59731A0D" w14:textId="6338BDBB" w:rsidR="00471A41" w:rsidRPr="0076155E" w:rsidRDefault="00B476BB" w:rsidP="00465A8F">
            <w:pPr>
              <w:pStyle w:val="TableParagraph"/>
              <w:spacing w:before="0"/>
              <w:ind w:left="0"/>
              <w:rPr>
                <w:rFonts w:ascii="Browallia New" w:eastAsia="Cambria Math" w:hAnsi="Browallia New" w:cs="Browallia New"/>
                <w:b/>
                <w:bCs/>
                <w:sz w:val="32"/>
                <w:szCs w:val="40"/>
                <w:vertAlign w:val="subscript"/>
                <w:lang w:bidi="th-TH"/>
              </w:rPr>
            </w:pPr>
            <w:r w:rsidRPr="0076155E">
              <w:rPr>
                <w:rFonts w:ascii="Times New Roman" w:eastAsia="Cambria Math" w:hAnsi="Times New Roman" w:cs="Times New Roman"/>
                <w:noProof/>
                <w:sz w:val="32"/>
                <w:szCs w:val="40"/>
                <w:lang w:bidi="th-TH"/>
              </w:rPr>
              <mc:AlternateContent>
                <mc:Choice Requires="wps">
                  <w:drawing>
                    <wp:anchor distT="0" distB="0" distL="114300" distR="114300" simplePos="0" relativeHeight="251713536" behindDoc="0" locked="0" layoutInCell="1" allowOverlap="1" wp14:anchorId="6993D18C" wp14:editId="09AA1FC5">
                      <wp:simplePos x="0" y="0"/>
                      <wp:positionH relativeFrom="column">
                        <wp:posOffset>406400</wp:posOffset>
                      </wp:positionH>
                      <wp:positionV relativeFrom="paragraph">
                        <wp:posOffset>13970</wp:posOffset>
                      </wp:positionV>
                      <wp:extent cx="558800" cy="6350"/>
                      <wp:effectExtent l="0" t="0" r="31750" b="31750"/>
                      <wp:wrapNone/>
                      <wp:docPr id="1419279504" name="ตัวเชื่อมต่อตรง 33"/>
                      <wp:cNvGraphicFramePr/>
                      <a:graphic xmlns:a="http://schemas.openxmlformats.org/drawingml/2006/main">
                        <a:graphicData uri="http://schemas.microsoft.com/office/word/2010/wordprocessingShape">
                          <wps:wsp>
                            <wps:cNvCnPr/>
                            <wps:spPr>
                              <a:xfrm>
                                <a:off x="0" y="0"/>
                                <a:ext cx="55880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16cei="http://schemas.microsoft.com/office/word/2026/wordml/cei" xmlns:oel="http://schemas.microsoft.com/office/2019/extlst">
                  <w:pict>
                    <v:line w14:anchorId="1EFD3AC1" id="ตัวเชื่อมต่อตรง 33" o:spid="_x0000_s1026" style="position:absolute;z-index:251713536;visibility:visible;mso-wrap-style:square;mso-wrap-distance-left:9pt;mso-wrap-distance-top:0;mso-wrap-distance-right:9pt;mso-wrap-distance-bottom:0;mso-position-horizontal:absolute;mso-position-horizontal-relative:text;mso-position-vertical:absolute;mso-position-vertical-relative:text" from="32pt,1.1pt" to="76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" strokecolor="black [3200]" strokeweight=".5pt">
                      <v:stroke joinstyle="miter"/>
                    </v:line>
                  </w:pict>
                </mc:Fallback>
              </mc:AlternateContent>
            </w:r>
            <w:r w:rsidRPr="0076155E">
              <w:rPr>
                <w:rFonts w:ascii="Browallia New" w:eastAsia="Cambria Math" w:hAnsi="Browallia New" w:cs="Browallia New"/>
                <w:b/>
                <w:bCs/>
                <w:sz w:val="32"/>
                <w:szCs w:val="40"/>
                <w:lang w:bidi="th-TH"/>
              </w:rPr>
              <w:t xml:space="preserve"> </w:t>
            </w:r>
            <w:r w:rsidRPr="0076155E">
              <w:rPr>
                <w:rFonts w:ascii="Browallia New" w:eastAsia="Cambria Math" w:hAnsi="Browallia New" w:cs="Browallia New"/>
                <w:b/>
                <w:bCs/>
                <w:sz w:val="32"/>
                <w:szCs w:val="40"/>
                <w:lang w:bidi="th-TH"/>
              </w:rPr>
              <w:tab/>
              <w:t>ADD</w:t>
            </w:r>
            <w:r w:rsidRPr="0076155E">
              <w:rPr>
                <w:rFonts w:ascii="Browallia New" w:eastAsia="Cambria Math" w:hAnsi="Browallia New" w:cs="Browallia New"/>
                <w:b/>
                <w:bCs/>
                <w:sz w:val="32"/>
                <w:szCs w:val="40"/>
                <w:vertAlign w:val="subscript"/>
                <w:lang w:bidi="th-TH"/>
              </w:rPr>
              <w:t>y</w:t>
            </w:r>
          </w:p>
        </w:tc>
        <w:tc>
          <w:tcPr>
            <w:tcW w:w="1843" w:type="dxa"/>
          </w:tcPr>
          <w:p w14:paraId="2FBB55A4" w14:textId="20BE199A" w:rsidR="00B476BB" w:rsidRPr="0076155E" w:rsidRDefault="002D163F" w:rsidP="00465A8F">
            <w:pPr>
              <w:pStyle w:val="BodyText"/>
              <w:spacing w:before="94"/>
              <w:ind w:left="142"/>
              <w:jc w:val="center"/>
              <w:rPr>
                <w:rFonts w:ascii="Browallia New" w:hAnsi="Browallia New" w:cs="Browallia New"/>
                <w:sz w:val="32"/>
                <w:szCs w:val="32"/>
              </w:rPr>
            </w:pPr>
            <w:r>
              <w:rPr>
                <w:rFonts w:ascii="Browallia New" w:hAnsi="Browallia New" w:cs="Browallia New"/>
                <w:sz w:val="32"/>
                <w:szCs w:val="32"/>
                <w:lang w:bidi="th-TH"/>
              </w:rPr>
              <w:t>Equation</w:t>
            </w:r>
            <w:r w:rsidR="00511150" w:rsidRPr="0076155E">
              <w:rPr>
                <w:rFonts w:ascii="Browallia New" w:hAnsi="Browallia New" w:cs="Browallia New"/>
                <w:sz w:val="32"/>
                <w:szCs w:val="32"/>
                <w:lang w:bidi="th-TH"/>
              </w:rPr>
              <w:t xml:space="preserve"> </w:t>
            </w:r>
            <w:r w:rsidR="00C03B8D">
              <w:rPr>
                <w:rFonts w:ascii="Browallia New" w:hAnsi="Browallia New" w:cs="Browallia New"/>
                <w:sz w:val="32"/>
                <w:szCs w:val="32"/>
                <w:lang w:bidi="th-TH"/>
              </w:rPr>
              <w:t>(</w:t>
            </w:r>
            <w:r w:rsidR="00767092">
              <w:rPr>
                <w:rFonts w:ascii="Browallia New" w:hAnsi="Browallia New" w:cs="Browallia New"/>
                <w:sz w:val="32"/>
                <w:szCs w:val="32"/>
                <w:lang w:bidi="th-TH"/>
              </w:rPr>
              <w:t>54</w:t>
            </w:r>
            <w:r w:rsidR="00C03B8D">
              <w:rPr>
                <w:rFonts w:ascii="Browallia New" w:hAnsi="Browallia New" w:cs="Browallia New"/>
                <w:sz w:val="32"/>
                <w:szCs w:val="32"/>
                <w:lang w:bidi="th-TH"/>
              </w:rPr>
              <w:t>)</w:t>
            </w:r>
          </w:p>
        </w:tc>
      </w:tr>
    </w:tbl>
    <w:p w14:paraId="37306243" w14:textId="77777777" w:rsidR="00B476BB" w:rsidRPr="0076155E" w:rsidRDefault="00B476BB" w:rsidP="00B476BB">
      <w:pPr>
        <w:spacing w:before="0" w:after="0" w:line="240" w:lineRule="auto"/>
        <w:ind w:left="0"/>
        <w:jc w:val="thaiDistribute"/>
        <w:rPr>
          <w:rFonts w:ascii="Browallia New" w:hAnsi="Browallia New" w:cs="Browallia New"/>
          <w:b/>
          <w:bCs/>
          <w:sz w:val="12"/>
          <w:szCs w:val="12"/>
        </w:rPr>
      </w:pPr>
    </w:p>
    <w:p w14:paraId="563672DD" w14:textId="668DBD99" w:rsidR="00B476BB" w:rsidRPr="00331368" w:rsidRDefault="002D163F" w:rsidP="00331368">
      <w:pPr>
        <w:spacing w:before="0" w:after="0" w:line="240" w:lineRule="auto"/>
        <w:ind w:left="0"/>
        <w:rPr>
          <w:rFonts w:ascii="Browallia New" w:eastAsia="Arial MT" w:hAnsi="Browallia New" w:cs="Browallia New"/>
          <w:cs/>
        </w:rPr>
      </w:pPr>
      <w:r>
        <w:rPr>
          <w:rFonts w:ascii="Browallia New" w:hAnsi="Browallia New" w:cs="Browallia New"/>
        </w:rPr>
        <w:t>Where</w:t>
      </w:r>
    </w:p>
    <w:tbl>
      <w:tblPr>
        <w:tblStyle w:val="TableNormal1"/>
        <w:tblW w:w="9275" w:type="dxa"/>
        <w:tblInd w:w="-5" w:type="dxa"/>
        <w:tblLayout w:type="fixed"/>
        <w:tblLook w:val="01E0" w:firstRow="1" w:lastRow="1" w:firstColumn="1" w:lastColumn="1" w:noHBand="0" w:noVBand="0"/>
      </w:tblPr>
      <w:tblGrid>
        <w:gridCol w:w="1085"/>
        <w:gridCol w:w="360"/>
        <w:gridCol w:w="7830"/>
      </w:tblGrid>
      <w:tr w:rsidR="00331368" w:rsidRPr="0076155E" w14:paraId="72DD8F03" w14:textId="77777777" w:rsidTr="00331368">
        <w:trPr>
          <w:trHeight w:val="60"/>
        </w:trPr>
        <w:tc>
          <w:tcPr>
            <w:tcW w:w="1085" w:type="dxa"/>
          </w:tcPr>
          <w:p w14:paraId="01E16FEA" w14:textId="73F8467E" w:rsidR="00331368" w:rsidRPr="0076155E" w:rsidRDefault="00331368" w:rsidP="00331368">
            <w:pPr>
              <w:pStyle w:val="TableParagraph"/>
              <w:spacing w:before="0"/>
              <w:ind w:left="200"/>
              <w:jc w:val="thaiDistribute"/>
              <w:rPr>
                <w:rFonts w:ascii="Browallia New" w:eastAsia="Cambria Math" w:hAnsi="Browallia New" w:cs="Browallia New"/>
                <w:sz w:val="32"/>
                <w:szCs w:val="32"/>
              </w:rPr>
            </w:pPr>
            <w:r w:rsidRPr="0076155E">
              <w:rPr>
                <w:rFonts w:ascii="Times New Roman" w:eastAsia="Cambria Math" w:hAnsi="Times New Roman" w:cs="Times New Roman"/>
                <w:sz w:val="32"/>
                <w:szCs w:val="40"/>
                <w:lang w:bidi="th-TH"/>
              </w:rPr>
              <w:t>α</w:t>
            </w:r>
            <w:r w:rsidRPr="0076155E">
              <w:rPr>
                <w:rFonts w:ascii="Browallia New" w:eastAsia="Cambria Math" w:hAnsi="Browallia New" w:cs="Browallia New"/>
                <w:sz w:val="32"/>
                <w:szCs w:val="40"/>
                <w:vertAlign w:val="subscript"/>
                <w:lang w:bidi="th-TH"/>
              </w:rPr>
              <w:t>y</w:t>
            </w:r>
          </w:p>
        </w:tc>
        <w:tc>
          <w:tcPr>
            <w:tcW w:w="360" w:type="dxa"/>
          </w:tcPr>
          <w:p w14:paraId="408F1F80" w14:textId="77777777" w:rsidR="00331368" w:rsidRPr="0076155E" w:rsidRDefault="00331368" w:rsidP="00331368">
            <w:pPr>
              <w:pStyle w:val="TableParagraph"/>
              <w:spacing w:before="0"/>
              <w:ind w:left="0" w:right="111"/>
              <w:jc w:val="center"/>
              <w:rPr>
                <w:rFonts w:ascii="Browallia New" w:hAnsi="Browallia New" w:cs="Browallia New"/>
                <w:sz w:val="32"/>
                <w:szCs w:val="32"/>
              </w:rPr>
            </w:pPr>
            <w:r w:rsidRPr="0076155E">
              <w:rPr>
                <w:rFonts w:ascii="Browallia New" w:hAnsi="Browallia New" w:cs="Browallia New"/>
                <w:sz w:val="32"/>
                <w:szCs w:val="32"/>
              </w:rPr>
              <w:t>=</w:t>
            </w:r>
          </w:p>
        </w:tc>
        <w:tc>
          <w:tcPr>
            <w:tcW w:w="7830" w:type="dxa"/>
          </w:tcPr>
          <w:p w14:paraId="7F76E568" w14:textId="0DFF2585" w:rsidR="00331368" w:rsidRPr="00331368" w:rsidRDefault="00331368" w:rsidP="00331368">
            <w:pPr>
              <w:pStyle w:val="TableParagraph"/>
              <w:spacing w:before="0"/>
              <w:ind w:left="115" w:right="279"/>
              <w:jc w:val="thaiDistribute"/>
              <w:rPr>
                <w:rFonts w:ascii="Browallia New" w:hAnsi="Browallia New" w:cs="Browallia New"/>
                <w:sz w:val="32"/>
                <w:szCs w:val="32"/>
                <w:cs/>
                <w:lang w:bidi="th-TH"/>
              </w:rPr>
            </w:pPr>
            <w:r w:rsidRPr="00331368">
              <w:rPr>
                <w:rFonts w:ascii="Browallia New" w:hAnsi="Browallia New" w:cs="Browallia New"/>
                <w:sz w:val="32"/>
                <w:szCs w:val="32"/>
              </w:rPr>
              <w:t>Leakage penalty factor in year</w:t>
            </w:r>
            <w:r w:rsidR="00017064">
              <w:rPr>
                <w:rFonts w:ascii="Browallia New" w:hAnsi="Browallia New" w:cs="Browallia New"/>
                <w:sz w:val="32"/>
                <w:szCs w:val="32"/>
              </w:rPr>
              <w:t xml:space="preserve"> </w:t>
            </w:r>
            <w:r w:rsidRPr="00331368">
              <w:rPr>
                <w:rFonts w:ascii="Browallia New" w:hAnsi="Browallia New" w:cs="Browallia New"/>
                <w:sz w:val="32"/>
                <w:szCs w:val="32"/>
              </w:rPr>
              <w:t>y (fraction)</w:t>
            </w:r>
          </w:p>
        </w:tc>
      </w:tr>
      <w:tr w:rsidR="00331368" w:rsidRPr="0076155E" w14:paraId="3DF7F566" w14:textId="77777777" w:rsidTr="00331368">
        <w:trPr>
          <w:trHeight w:val="60"/>
        </w:trPr>
        <w:tc>
          <w:tcPr>
            <w:tcW w:w="1085" w:type="dxa"/>
          </w:tcPr>
          <w:p w14:paraId="38C45FD9" w14:textId="7AAA9E2E" w:rsidR="00331368" w:rsidRPr="0076155E" w:rsidRDefault="00331368" w:rsidP="00331368">
            <w:pPr>
              <w:pStyle w:val="TableParagraph"/>
              <w:spacing w:before="0"/>
              <w:ind w:left="200"/>
              <w:jc w:val="thaiDistribute"/>
              <w:rPr>
                <w:rFonts w:ascii="Browallia New" w:eastAsia="Cambria Math" w:hAnsi="Browallia New" w:cs="Browallia New"/>
                <w:sz w:val="32"/>
                <w:szCs w:val="40"/>
                <w:lang w:bidi="th-TH"/>
              </w:rPr>
            </w:pPr>
            <w:r w:rsidRPr="0076155E">
              <w:rPr>
                <w:rFonts w:ascii="Browallia New" w:eastAsia="Cambria Math" w:hAnsi="Browallia New" w:cs="Browallia New"/>
                <w:sz w:val="32"/>
                <w:szCs w:val="40"/>
                <w:lang w:bidi="th-TH"/>
              </w:rPr>
              <w:t>ADD</w:t>
            </w:r>
            <w:r w:rsidRPr="0076155E">
              <w:rPr>
                <w:rFonts w:ascii="Browallia New" w:eastAsia="Cambria Math" w:hAnsi="Browallia New" w:cs="Browallia New"/>
                <w:sz w:val="32"/>
                <w:szCs w:val="40"/>
                <w:vertAlign w:val="subscript"/>
                <w:lang w:bidi="th-TH"/>
              </w:rPr>
              <w:t>NS,y</w:t>
            </w:r>
          </w:p>
        </w:tc>
        <w:tc>
          <w:tcPr>
            <w:tcW w:w="360" w:type="dxa"/>
          </w:tcPr>
          <w:p w14:paraId="609DE81D" w14:textId="77777777" w:rsidR="00331368" w:rsidRPr="0076155E" w:rsidRDefault="00331368" w:rsidP="00331368">
            <w:pPr>
              <w:pStyle w:val="TableParagraph"/>
              <w:spacing w:before="0"/>
              <w:ind w:left="0" w:right="111"/>
              <w:jc w:val="center"/>
              <w:rPr>
                <w:rFonts w:ascii="Browallia New" w:hAnsi="Browallia New" w:cs="Browallia New"/>
                <w:sz w:val="32"/>
                <w:szCs w:val="32"/>
              </w:rPr>
            </w:pPr>
            <w:r w:rsidRPr="0076155E">
              <w:rPr>
                <w:rFonts w:ascii="Browallia New" w:hAnsi="Browallia New" w:cs="Browallia New"/>
                <w:sz w:val="32"/>
                <w:szCs w:val="32"/>
              </w:rPr>
              <w:t>=</w:t>
            </w:r>
          </w:p>
        </w:tc>
        <w:tc>
          <w:tcPr>
            <w:tcW w:w="7830" w:type="dxa"/>
          </w:tcPr>
          <w:p w14:paraId="675197FC" w14:textId="40DB2C91" w:rsidR="00331368" w:rsidRPr="00331368" w:rsidRDefault="00331368" w:rsidP="00331368">
            <w:pPr>
              <w:pStyle w:val="TableParagraph"/>
              <w:spacing w:before="0"/>
              <w:ind w:left="115" w:right="279"/>
              <w:jc w:val="thaiDistribute"/>
              <w:rPr>
                <w:rFonts w:ascii="Browallia New" w:hAnsi="Browallia New" w:cs="Browallia New"/>
                <w:sz w:val="32"/>
                <w:szCs w:val="32"/>
                <w:cs/>
                <w:lang w:bidi="th-TH"/>
              </w:rPr>
            </w:pPr>
            <w:r w:rsidRPr="00331368">
              <w:rPr>
                <w:rFonts w:ascii="Browallia New" w:hAnsi="Browallia New" w:cs="Browallia New"/>
                <w:sz w:val="32"/>
                <w:szCs w:val="32"/>
              </w:rPr>
              <w:t>Amount of alternative raw material and/or additives used for cement production in project plant for which the project participants could not substantiate that they are surplus in year</w:t>
            </w:r>
            <w:r w:rsidR="00807288">
              <w:rPr>
                <w:rFonts w:ascii="Browallia New" w:hAnsi="Browallia New" w:cs="Browallia New"/>
                <w:sz w:val="32"/>
                <w:szCs w:val="32"/>
              </w:rPr>
              <w:t xml:space="preserve"> </w:t>
            </w:r>
            <w:r w:rsidRPr="00331368">
              <w:rPr>
                <w:rFonts w:ascii="Browallia New" w:hAnsi="Browallia New" w:cs="Browallia New"/>
                <w:sz w:val="32"/>
                <w:szCs w:val="32"/>
              </w:rPr>
              <w:t>y (t additives)</w:t>
            </w:r>
          </w:p>
        </w:tc>
      </w:tr>
      <w:tr w:rsidR="00331368" w:rsidRPr="0076155E" w14:paraId="3C67BC84" w14:textId="77777777" w:rsidTr="00331368">
        <w:trPr>
          <w:trHeight w:val="60"/>
        </w:trPr>
        <w:tc>
          <w:tcPr>
            <w:tcW w:w="1085" w:type="dxa"/>
          </w:tcPr>
          <w:p w14:paraId="38BA7FAF" w14:textId="359BBEE4" w:rsidR="00331368" w:rsidRPr="0076155E" w:rsidRDefault="00331368" w:rsidP="00331368">
            <w:pPr>
              <w:pStyle w:val="TableParagraph"/>
              <w:spacing w:before="0"/>
              <w:ind w:left="200"/>
              <w:jc w:val="thaiDistribute"/>
              <w:rPr>
                <w:rFonts w:ascii="Browallia New" w:eastAsia="Cambria Math" w:hAnsi="Browallia New" w:cs="Browallia New"/>
                <w:sz w:val="32"/>
                <w:szCs w:val="40"/>
                <w:lang w:bidi="th-TH"/>
              </w:rPr>
            </w:pPr>
            <w:r w:rsidRPr="0076155E">
              <w:rPr>
                <w:rFonts w:ascii="Browallia New" w:eastAsia="Cambria Math" w:hAnsi="Browallia New" w:cs="Browallia New"/>
                <w:sz w:val="32"/>
                <w:szCs w:val="40"/>
                <w:lang w:bidi="th-TH"/>
              </w:rPr>
              <w:t>ADD</w:t>
            </w:r>
            <w:r w:rsidRPr="0076155E">
              <w:rPr>
                <w:rFonts w:ascii="Browallia New" w:eastAsia="Cambria Math" w:hAnsi="Browallia New" w:cs="Browallia New"/>
                <w:sz w:val="32"/>
                <w:szCs w:val="40"/>
                <w:vertAlign w:val="subscript"/>
                <w:lang w:bidi="th-TH"/>
              </w:rPr>
              <w:t>y</w:t>
            </w:r>
          </w:p>
        </w:tc>
        <w:tc>
          <w:tcPr>
            <w:tcW w:w="360" w:type="dxa"/>
          </w:tcPr>
          <w:p w14:paraId="65C1270D" w14:textId="63A6F06F" w:rsidR="00331368" w:rsidRPr="0076155E" w:rsidRDefault="00331368" w:rsidP="00331368">
            <w:pPr>
              <w:pStyle w:val="TableParagraph"/>
              <w:spacing w:before="0"/>
              <w:ind w:left="0" w:right="111"/>
              <w:jc w:val="center"/>
              <w:rPr>
                <w:rFonts w:ascii="Browallia New" w:hAnsi="Browallia New" w:cs="Browallia New"/>
                <w:sz w:val="32"/>
                <w:szCs w:val="32"/>
              </w:rPr>
            </w:pPr>
            <w:r w:rsidRPr="0076155E">
              <w:rPr>
                <w:rFonts w:ascii="Browallia New" w:hAnsi="Browallia New" w:cs="Browallia New"/>
                <w:sz w:val="32"/>
                <w:szCs w:val="32"/>
              </w:rPr>
              <w:t>=</w:t>
            </w:r>
          </w:p>
        </w:tc>
        <w:tc>
          <w:tcPr>
            <w:tcW w:w="7830" w:type="dxa"/>
          </w:tcPr>
          <w:p w14:paraId="066547F9" w14:textId="2893059E" w:rsidR="00331368" w:rsidRPr="00331368" w:rsidRDefault="00331368" w:rsidP="00331368">
            <w:pPr>
              <w:pStyle w:val="TableParagraph"/>
              <w:spacing w:before="0"/>
              <w:ind w:left="115" w:right="279"/>
              <w:jc w:val="thaiDistribute"/>
              <w:rPr>
                <w:rFonts w:ascii="Browallia New" w:hAnsi="Browallia New" w:cs="Browallia New"/>
                <w:sz w:val="32"/>
                <w:szCs w:val="32"/>
                <w:cs/>
                <w:lang w:bidi="th-TH"/>
              </w:rPr>
            </w:pPr>
            <w:r w:rsidRPr="00331368">
              <w:rPr>
                <w:rFonts w:ascii="Browallia New" w:hAnsi="Browallia New" w:cs="Browallia New"/>
                <w:sz w:val="32"/>
                <w:szCs w:val="32"/>
              </w:rPr>
              <w:t xml:space="preserve">Amount of alternative raw material and additives used for cement production in </w:t>
            </w:r>
            <w:r w:rsidRPr="00331368">
              <w:rPr>
                <w:rFonts w:ascii="Browallia New" w:hAnsi="Browallia New" w:cs="Browallia New"/>
                <w:sz w:val="32"/>
                <w:szCs w:val="32"/>
              </w:rPr>
              <w:lastRenderedPageBreak/>
              <w:t>project plant in year</w:t>
            </w:r>
            <w:r w:rsidR="00807288">
              <w:rPr>
                <w:rFonts w:ascii="Browallia New" w:hAnsi="Browallia New" w:cs="Browallia New"/>
                <w:sz w:val="32"/>
                <w:szCs w:val="32"/>
              </w:rPr>
              <w:t xml:space="preserve"> </w:t>
            </w:r>
            <w:r w:rsidRPr="00331368">
              <w:rPr>
                <w:rFonts w:ascii="Browallia New" w:hAnsi="Browallia New" w:cs="Browallia New"/>
                <w:sz w:val="32"/>
                <w:szCs w:val="32"/>
              </w:rPr>
              <w:t>y (t additives)</w:t>
            </w:r>
          </w:p>
        </w:tc>
      </w:tr>
    </w:tbl>
    <w:p w14:paraId="1D628D15" w14:textId="77777777" w:rsidR="00B476BB" w:rsidRPr="00FC1207" w:rsidRDefault="00B476BB" w:rsidP="002F06CA">
      <w:pPr>
        <w:pStyle w:val="ListParagraph"/>
        <w:spacing w:before="0" w:after="0" w:line="240" w:lineRule="auto"/>
        <w:ind w:left="0"/>
        <w:jc w:val="thaiDistribute"/>
        <w:rPr>
          <w:rFonts w:ascii="Browallia New" w:hAnsi="Browallia New" w:cs="Browallia New"/>
          <w:b/>
          <w:bCs/>
          <w:spacing w:val="-4"/>
          <w:sz w:val="20"/>
          <w:szCs w:val="20"/>
        </w:rPr>
      </w:pPr>
    </w:p>
    <w:p w14:paraId="3E441AB4" w14:textId="477028EB" w:rsidR="00DA23A3" w:rsidRPr="00807288" w:rsidRDefault="00DA23A3" w:rsidP="0000585B">
      <w:pPr>
        <w:pStyle w:val="ListParagraph"/>
        <w:tabs>
          <w:tab w:val="left" w:pos="450"/>
        </w:tabs>
        <w:spacing w:before="0" w:after="0" w:line="240" w:lineRule="auto"/>
        <w:ind w:left="426" w:hanging="426"/>
        <w:jc w:val="thaiDistribute"/>
        <w:rPr>
          <w:rFonts w:ascii="Browallia New" w:hAnsi="Browallia New" w:cs="Browallia New"/>
          <w:b/>
          <w:bCs/>
          <w:szCs w:val="32"/>
        </w:rPr>
      </w:pPr>
      <w:r w:rsidRPr="00807288">
        <w:rPr>
          <w:rFonts w:ascii="Browallia New" w:hAnsi="Browallia New" w:cs="Browallia New"/>
          <w:b/>
          <w:bCs/>
          <w:szCs w:val="32"/>
        </w:rPr>
        <w:t>7.3</w:t>
      </w:r>
      <w:r w:rsidR="0000585B">
        <w:rPr>
          <w:rFonts w:ascii="Browallia New" w:hAnsi="Browallia New" w:cs="Browallia New"/>
          <w:b/>
          <w:bCs/>
          <w:szCs w:val="32"/>
        </w:rPr>
        <w:tab/>
      </w:r>
      <w:r w:rsidR="00331368" w:rsidRPr="00807288">
        <w:rPr>
          <w:rFonts w:ascii="Browallia New" w:hAnsi="Browallia New" w:cs="Browallia New"/>
          <w:b/>
          <w:bCs/>
          <w:szCs w:val="32"/>
        </w:rPr>
        <w:t>Leakage emissions from the use of biomass and/or residual biomass (</w:t>
      </w:r>
      <w:r w:rsidRPr="00807288">
        <w:rPr>
          <w:rFonts w:ascii="Browallia New" w:hAnsi="Browallia New" w:cs="Browallia New"/>
          <w:b/>
          <w:bCs/>
          <w:szCs w:val="32"/>
        </w:rPr>
        <w:t>LE</w:t>
      </w:r>
      <w:r w:rsidRPr="0000585B">
        <w:rPr>
          <w:rFonts w:ascii="Browallia New" w:hAnsi="Browallia New" w:cs="Browallia New"/>
          <w:b/>
          <w:bCs/>
          <w:szCs w:val="32"/>
          <w:vertAlign w:val="subscript"/>
        </w:rPr>
        <w:t>biomass,y</w:t>
      </w:r>
      <w:r w:rsidRPr="00807288">
        <w:rPr>
          <w:rFonts w:ascii="Browallia New" w:hAnsi="Browallia New" w:cs="Browallia New"/>
          <w:b/>
          <w:bCs/>
          <w:szCs w:val="32"/>
        </w:rPr>
        <w:t>)</w:t>
      </w:r>
    </w:p>
    <w:p w14:paraId="4F4B4BCF" w14:textId="3B4E5666" w:rsidR="00DA23A3" w:rsidRPr="002C20F4" w:rsidRDefault="00740A5F" w:rsidP="002C20F4">
      <w:pPr>
        <w:pStyle w:val="ListParagraph"/>
        <w:spacing w:after="120" w:line="240" w:lineRule="auto"/>
        <w:ind w:left="0" w:firstLine="709"/>
        <w:contextualSpacing w:val="0"/>
        <w:jc w:val="thaiDistribute"/>
        <w:rPr>
          <w:rFonts w:ascii="Browallia New" w:hAnsi="Browallia New" w:cs="Browallia New"/>
          <w:szCs w:val="32"/>
        </w:rPr>
      </w:pPr>
      <w:r w:rsidRPr="00740A5F">
        <w:rPr>
          <w:rFonts w:ascii="Browallia New" w:hAnsi="Browallia New" w:cs="Browallia New"/>
          <w:szCs w:val="32"/>
        </w:rPr>
        <w:t xml:space="preserve">Project developers must assess </w:t>
      </w:r>
      <w:r>
        <w:rPr>
          <w:rFonts w:ascii="Browallia New" w:hAnsi="Browallia New" w:cs="Browallia New"/>
          <w:szCs w:val="32"/>
        </w:rPr>
        <w:t>l</w:t>
      </w:r>
      <w:r w:rsidRPr="00740A5F">
        <w:rPr>
          <w:rFonts w:ascii="Browallia New" w:hAnsi="Browallia New" w:cs="Browallia New"/>
          <w:szCs w:val="32"/>
        </w:rPr>
        <w:t>eakage emissions from the use of biomass and/or residual biomass using the latest version of the calculation tool T-VER-P-TOOL-02-02, "</w:t>
      </w:r>
      <w:r w:rsidRPr="00740A5F">
        <w:rPr>
          <w:rFonts w:ascii="Browallia New" w:hAnsi="Browallia New" w:cs="Browallia New"/>
          <w:color w:val="000000" w:themeColor="text1"/>
        </w:rPr>
        <w:t xml:space="preserve"> </w:t>
      </w:r>
      <w:r w:rsidRPr="00354C60">
        <w:rPr>
          <w:rFonts w:ascii="Browallia New" w:hAnsi="Browallia New" w:cs="Browallia New"/>
          <w:color w:val="000000" w:themeColor="text1"/>
        </w:rPr>
        <w:t>Tool to Calculation for Project Emission and Leakage Emissions from Biomass” according to relevant activities</w:t>
      </w:r>
      <w:r w:rsidRPr="00740A5F">
        <w:rPr>
          <w:rFonts w:ascii="Browallia New" w:hAnsi="Browallia New" w:cs="Browallia New"/>
          <w:szCs w:val="32"/>
        </w:rPr>
        <w:t>," in the following areas</w:t>
      </w:r>
    </w:p>
    <w:p w14:paraId="4BDA9645" w14:textId="77777777" w:rsidR="00740A5F" w:rsidRPr="00807288" w:rsidRDefault="00740A5F" w:rsidP="00017064">
      <w:pPr>
        <w:pStyle w:val="ListParagraph"/>
        <w:numPr>
          <w:ilvl w:val="0"/>
          <w:numId w:val="42"/>
        </w:numPr>
        <w:spacing w:after="0" w:line="240" w:lineRule="auto"/>
        <w:ind w:left="1077" w:hanging="357"/>
        <w:contextualSpacing w:val="0"/>
        <w:jc w:val="thaiDistribute"/>
        <w:rPr>
          <w:rFonts w:ascii="Browallia New" w:hAnsi="Browallia New" w:cs="Browallia New"/>
          <w:color w:val="000000" w:themeColor="text1"/>
          <w:szCs w:val="32"/>
        </w:rPr>
      </w:pPr>
      <w:r w:rsidRPr="00807288">
        <w:rPr>
          <w:rFonts w:ascii="Browallia New" w:hAnsi="Browallia New" w:cs="Browallia New"/>
          <w:color w:val="000000" w:themeColor="text1"/>
          <w:szCs w:val="32"/>
        </w:rPr>
        <w:t>Change in pre-project activities to biomass cultivation in designated agricultural areas</w:t>
      </w:r>
    </w:p>
    <w:p w14:paraId="0F23BFE2" w14:textId="77777777" w:rsidR="00740A5F" w:rsidRPr="00807288" w:rsidRDefault="00740A5F" w:rsidP="00017064">
      <w:pPr>
        <w:pStyle w:val="ListParagraph"/>
        <w:numPr>
          <w:ilvl w:val="0"/>
          <w:numId w:val="42"/>
        </w:numPr>
        <w:spacing w:after="0" w:line="240" w:lineRule="auto"/>
        <w:ind w:left="1077" w:hanging="357"/>
        <w:contextualSpacing w:val="0"/>
        <w:jc w:val="thaiDistribute"/>
        <w:rPr>
          <w:rFonts w:ascii="Browallia New" w:hAnsi="Browallia New" w:cs="Browallia New"/>
          <w:color w:val="000000" w:themeColor="text1"/>
          <w:szCs w:val="32"/>
        </w:rPr>
      </w:pPr>
      <w:r w:rsidRPr="00807288">
        <w:rPr>
          <w:rFonts w:ascii="Browallia New" w:hAnsi="Browallia New" w:cs="Browallia New"/>
          <w:color w:val="000000" w:themeColor="text1"/>
          <w:szCs w:val="32"/>
        </w:rPr>
        <w:t>Utilization of residual biomass from project activities for other uses beyond the project boundary</w:t>
      </w:r>
    </w:p>
    <w:p w14:paraId="51DE95C0" w14:textId="77777777" w:rsidR="00740A5F" w:rsidRPr="00807288" w:rsidRDefault="00740A5F" w:rsidP="00017064">
      <w:pPr>
        <w:pStyle w:val="ListParagraph"/>
        <w:numPr>
          <w:ilvl w:val="0"/>
          <w:numId w:val="42"/>
        </w:numPr>
        <w:spacing w:after="0" w:line="240" w:lineRule="auto"/>
        <w:ind w:left="1077" w:hanging="357"/>
        <w:contextualSpacing w:val="0"/>
        <w:jc w:val="thaiDistribute"/>
        <w:rPr>
          <w:rFonts w:ascii="Browallia New" w:hAnsi="Browallia New" w:cs="Browallia New"/>
          <w:color w:val="000000" w:themeColor="text1"/>
          <w:szCs w:val="32"/>
        </w:rPr>
      </w:pPr>
      <w:r w:rsidRPr="00807288">
        <w:rPr>
          <w:rFonts w:ascii="Browallia New" w:hAnsi="Browallia New" w:cs="Browallia New"/>
          <w:color w:val="000000" w:themeColor="text1"/>
          <w:szCs w:val="32"/>
        </w:rPr>
        <w:t>Processing of additional residual biomass resulting from project activities</w:t>
      </w:r>
    </w:p>
    <w:p w14:paraId="50A4DFF5" w14:textId="26317191" w:rsidR="00740A5F" w:rsidRPr="00807288" w:rsidRDefault="00740A5F" w:rsidP="00017064">
      <w:pPr>
        <w:pStyle w:val="ListParagraph"/>
        <w:numPr>
          <w:ilvl w:val="0"/>
          <w:numId w:val="42"/>
        </w:numPr>
        <w:spacing w:after="0" w:line="240" w:lineRule="auto"/>
        <w:ind w:left="1077" w:hanging="357"/>
        <w:contextualSpacing w:val="0"/>
        <w:jc w:val="thaiDistribute"/>
        <w:rPr>
          <w:rFonts w:ascii="Browallia New" w:hAnsi="Browallia New" w:cs="Browallia New"/>
          <w:color w:val="000000" w:themeColor="text1"/>
          <w:szCs w:val="32"/>
        </w:rPr>
      </w:pPr>
      <w:r w:rsidRPr="00807288">
        <w:rPr>
          <w:rFonts w:ascii="Browallia New" w:hAnsi="Browallia New" w:cs="Browallia New"/>
          <w:color w:val="000000" w:themeColor="text1"/>
          <w:szCs w:val="32"/>
        </w:rPr>
        <w:t>Transportation of residual biomass</w:t>
      </w:r>
    </w:p>
    <w:p w14:paraId="677C7A0E" w14:textId="77777777" w:rsidR="00FC1207" w:rsidRPr="00FC1207" w:rsidRDefault="00FC1207" w:rsidP="00FC1207">
      <w:pPr>
        <w:pStyle w:val="ListParagraph"/>
        <w:spacing w:before="0" w:after="0" w:line="240" w:lineRule="auto"/>
        <w:ind w:left="0"/>
        <w:jc w:val="thaiDistribute"/>
        <w:rPr>
          <w:rFonts w:ascii="Browallia New" w:hAnsi="Browallia New" w:cs="Browallia New"/>
          <w:b/>
          <w:bCs/>
          <w:spacing w:val="-4"/>
          <w:sz w:val="20"/>
          <w:szCs w:val="20"/>
        </w:rPr>
      </w:pPr>
    </w:p>
    <w:p w14:paraId="45D839FB" w14:textId="6680AFAA" w:rsidR="00826888" w:rsidRPr="009058E5" w:rsidRDefault="002F06CA" w:rsidP="00A242D0">
      <w:pPr>
        <w:pStyle w:val="ListParagraph"/>
        <w:tabs>
          <w:tab w:val="left" w:pos="360"/>
        </w:tabs>
        <w:spacing w:after="120" w:line="240" w:lineRule="auto"/>
        <w:ind w:left="0"/>
        <w:contextualSpacing w:val="0"/>
        <w:jc w:val="thaiDistribute"/>
        <w:rPr>
          <w:rFonts w:ascii="Browallia New" w:hAnsi="Browallia New" w:cs="Browallia New"/>
          <w:b/>
          <w:bCs/>
          <w:szCs w:val="32"/>
        </w:rPr>
      </w:pPr>
      <w:r w:rsidRPr="009058E5">
        <w:rPr>
          <w:rFonts w:ascii="Browallia New" w:hAnsi="Browallia New" w:cs="Browallia New"/>
          <w:b/>
          <w:bCs/>
          <w:szCs w:val="32"/>
        </w:rPr>
        <w:t>8.</w:t>
      </w:r>
      <w:r w:rsidR="00A242D0">
        <w:rPr>
          <w:rFonts w:ascii="Browallia New" w:hAnsi="Browallia New" w:cs="Browallia New"/>
          <w:b/>
          <w:bCs/>
          <w:szCs w:val="32"/>
        </w:rPr>
        <w:tab/>
      </w:r>
      <w:r w:rsidR="00826888" w:rsidRPr="009058E5">
        <w:rPr>
          <w:rFonts w:ascii="Browallia New" w:hAnsi="Browallia New" w:cs="Browallia New"/>
          <w:b/>
          <w:bCs/>
          <w:szCs w:val="32"/>
        </w:rPr>
        <w:t>Emission Reduction</w:t>
      </w:r>
    </w:p>
    <w:p w14:paraId="13351FBD" w14:textId="205F60D7" w:rsidR="006357E2" w:rsidRPr="00740A5F" w:rsidRDefault="00740A5F" w:rsidP="00A242D0">
      <w:pPr>
        <w:spacing w:after="0" w:line="240" w:lineRule="auto"/>
        <w:ind w:left="0" w:firstLine="851"/>
        <w:jc w:val="thaiDistribute"/>
        <w:rPr>
          <w:rFonts w:ascii="Browallia New" w:hAnsi="Browallia New" w:cs="Browallia New"/>
        </w:rPr>
      </w:pPr>
      <w:r w:rsidRPr="00740A5F">
        <w:rPr>
          <w:rFonts w:ascii="Browallia New" w:hAnsi="Browallia New" w:cs="Browallia New"/>
        </w:rPr>
        <w:t xml:space="preserve">Emission </w:t>
      </w:r>
      <w:r w:rsidR="00807288">
        <w:rPr>
          <w:rFonts w:ascii="Browallia New" w:hAnsi="Browallia New" w:cs="Browallia New"/>
        </w:rPr>
        <w:t>r</w:t>
      </w:r>
      <w:r w:rsidRPr="00740A5F">
        <w:rPr>
          <w:rFonts w:ascii="Browallia New" w:hAnsi="Browallia New" w:cs="Browallia New"/>
        </w:rPr>
        <w:t>eduction</w:t>
      </w:r>
      <w:r w:rsidRPr="00740A5F">
        <w:rPr>
          <w:rFonts w:ascii="Browallia New" w:hAnsi="Browallia New" w:cs="Browallia New" w:hint="cs"/>
          <w:cs/>
        </w:rPr>
        <w:t xml:space="preserve"> </w:t>
      </w:r>
      <w:r>
        <w:rPr>
          <w:rFonts w:ascii="Browallia New" w:hAnsi="Browallia New" w:cs="Browallia New"/>
        </w:rPr>
        <w:t xml:space="preserve">can be calculated </w:t>
      </w:r>
      <w:r w:rsidR="00017064">
        <w:rPr>
          <w:rFonts w:ascii="Browallia New" w:hAnsi="Browallia New" w:cs="Browallia New"/>
        </w:rPr>
        <w:t>as follows:</w:t>
      </w:r>
    </w:p>
    <w:tbl>
      <w:tblPr>
        <w:tblpPr w:leftFromText="180" w:rightFromText="180" w:vertAnchor="text" w:horzAnchor="margin" w:tblpX="284" w:tblpY="180"/>
        <w:tblOverlap w:val="never"/>
        <w:tblW w:w="8931" w:type="dxa"/>
        <w:tblLook w:val="04A0" w:firstRow="1" w:lastRow="0" w:firstColumn="1" w:lastColumn="0" w:noHBand="0" w:noVBand="1"/>
      </w:tblPr>
      <w:tblGrid>
        <w:gridCol w:w="652"/>
        <w:gridCol w:w="546"/>
        <w:gridCol w:w="4756"/>
        <w:gridCol w:w="2977"/>
      </w:tblGrid>
      <w:tr w:rsidR="00617689" w:rsidRPr="0076155E" w14:paraId="1FD50188" w14:textId="26FF4F12" w:rsidTr="0073037A">
        <w:trPr>
          <w:trHeight w:val="50"/>
        </w:trPr>
        <w:tc>
          <w:tcPr>
            <w:tcW w:w="652" w:type="dxa"/>
            <w:vAlign w:val="center"/>
          </w:tcPr>
          <w:p w14:paraId="1C539F7A" w14:textId="77777777" w:rsidR="00617689" w:rsidRPr="0076155E" w:rsidRDefault="00617689" w:rsidP="00EB0317">
            <w:pPr>
              <w:spacing w:before="0" w:after="0" w:line="240" w:lineRule="auto"/>
              <w:ind w:left="0"/>
              <w:jc w:val="thaiDistribute"/>
              <w:rPr>
                <w:rFonts w:ascii="Browallia New" w:hAnsi="Browallia New" w:cs="Browallia New"/>
                <w:b/>
                <w:bCs/>
              </w:rPr>
            </w:pPr>
            <w:r w:rsidRPr="0076155E">
              <w:rPr>
                <w:rFonts w:ascii="Browallia New" w:hAnsi="Browallia New" w:cs="Browallia New"/>
                <w:b/>
                <w:bCs/>
              </w:rPr>
              <w:t>ER</w:t>
            </w:r>
            <w:r w:rsidRPr="0076155E">
              <w:rPr>
                <w:rFonts w:ascii="Browallia New" w:hAnsi="Browallia New" w:cs="Browallia New"/>
                <w:b/>
                <w:bCs/>
                <w:vertAlign w:val="subscript"/>
              </w:rPr>
              <w:t>y</w:t>
            </w:r>
          </w:p>
        </w:tc>
        <w:tc>
          <w:tcPr>
            <w:tcW w:w="546" w:type="dxa"/>
            <w:vAlign w:val="center"/>
          </w:tcPr>
          <w:p w14:paraId="4F19BBB9" w14:textId="77777777" w:rsidR="00617689" w:rsidRPr="0076155E" w:rsidRDefault="00617689" w:rsidP="00EB0317">
            <w:pPr>
              <w:spacing w:before="0" w:after="0" w:line="240" w:lineRule="auto"/>
              <w:ind w:left="0"/>
              <w:jc w:val="thaiDistribute"/>
              <w:rPr>
                <w:rFonts w:ascii="Browallia New" w:hAnsi="Browallia New" w:cs="Browallia New"/>
                <w:b/>
                <w:bCs/>
              </w:rPr>
            </w:pPr>
            <w:r w:rsidRPr="0076155E">
              <w:rPr>
                <w:rFonts w:ascii="Browallia New" w:hAnsi="Browallia New" w:cs="Browallia New"/>
                <w:b/>
                <w:bCs/>
              </w:rPr>
              <w:t>=</w:t>
            </w:r>
          </w:p>
        </w:tc>
        <w:tc>
          <w:tcPr>
            <w:tcW w:w="4756" w:type="dxa"/>
            <w:vAlign w:val="center"/>
          </w:tcPr>
          <w:p w14:paraId="29438F16" w14:textId="7F7C4E81" w:rsidR="00617689" w:rsidRPr="0076155E" w:rsidRDefault="00617689" w:rsidP="00EB0317">
            <w:pPr>
              <w:spacing w:before="0" w:after="0" w:line="240" w:lineRule="auto"/>
              <w:ind w:left="0"/>
              <w:rPr>
                <w:rFonts w:ascii="Browallia New" w:hAnsi="Browallia New" w:cs="Browallia New"/>
                <w:b/>
                <w:bCs/>
              </w:rPr>
            </w:pPr>
            <w:r w:rsidRPr="0076155E">
              <w:rPr>
                <w:rFonts w:ascii="Browallia New" w:hAnsi="Browallia New" w:cs="Browallia New"/>
                <w:b/>
                <w:bCs/>
              </w:rPr>
              <w:t>BE</w:t>
            </w:r>
            <w:r w:rsidRPr="0076155E">
              <w:rPr>
                <w:rFonts w:ascii="Browallia New" w:hAnsi="Browallia New" w:cs="Browallia New"/>
                <w:b/>
                <w:bCs/>
                <w:vertAlign w:val="subscript"/>
              </w:rPr>
              <w:t>y</w:t>
            </w:r>
            <w:r w:rsidRPr="0076155E">
              <w:rPr>
                <w:rFonts w:ascii="Browallia New" w:hAnsi="Browallia New" w:cs="Browallia New"/>
                <w:b/>
                <w:bCs/>
              </w:rPr>
              <w:t xml:space="preserve"> – PE</w:t>
            </w:r>
            <w:r w:rsidRPr="0076155E">
              <w:rPr>
                <w:rFonts w:ascii="Browallia New" w:hAnsi="Browallia New" w:cs="Browallia New"/>
                <w:b/>
                <w:bCs/>
                <w:vertAlign w:val="subscript"/>
              </w:rPr>
              <w:t>y</w:t>
            </w:r>
            <w:r w:rsidRPr="0076155E">
              <w:rPr>
                <w:rFonts w:ascii="Browallia New" w:hAnsi="Browallia New" w:cs="Browallia New"/>
                <w:b/>
                <w:bCs/>
              </w:rPr>
              <w:t>– LE</w:t>
            </w:r>
            <w:r w:rsidRPr="0076155E">
              <w:rPr>
                <w:rFonts w:ascii="Browallia New" w:hAnsi="Browallia New" w:cs="Browallia New"/>
                <w:b/>
                <w:bCs/>
                <w:vertAlign w:val="subscript"/>
              </w:rPr>
              <w:t>y</w:t>
            </w:r>
            <w:r w:rsidR="00471A41" w:rsidRPr="0076155E">
              <w:rPr>
                <w:rFonts w:ascii="Browallia New" w:hAnsi="Browallia New" w:cs="Browallia New"/>
                <w:b/>
                <w:bCs/>
                <w:vertAlign w:val="subscript"/>
              </w:rPr>
              <w:t xml:space="preserve"> </w:t>
            </w:r>
          </w:p>
        </w:tc>
        <w:tc>
          <w:tcPr>
            <w:tcW w:w="2977" w:type="dxa"/>
          </w:tcPr>
          <w:p w14:paraId="2B893FC1" w14:textId="622CE68A" w:rsidR="00617689" w:rsidRPr="0076155E" w:rsidRDefault="002D163F" w:rsidP="00617689">
            <w:pPr>
              <w:spacing w:before="0" w:after="0" w:line="240" w:lineRule="auto"/>
              <w:ind w:left="0"/>
              <w:jc w:val="right"/>
              <w:rPr>
                <w:rFonts w:ascii="Browallia New" w:hAnsi="Browallia New" w:cs="Browallia New"/>
                <w:b/>
                <w:bCs/>
              </w:rPr>
            </w:pPr>
            <w:r>
              <w:rPr>
                <w:rFonts w:ascii="Browallia New" w:hAnsi="Browallia New" w:cs="Browallia New"/>
              </w:rPr>
              <w:t>Equation</w:t>
            </w:r>
            <w:r w:rsidR="00511150" w:rsidRPr="0076155E">
              <w:rPr>
                <w:rFonts w:ascii="Browallia New" w:hAnsi="Browallia New" w:cs="Browallia New"/>
              </w:rPr>
              <w:t xml:space="preserve"> </w:t>
            </w:r>
            <w:r w:rsidR="00C03B8D">
              <w:rPr>
                <w:rFonts w:ascii="Browallia New" w:hAnsi="Browallia New" w:cs="Browallia New"/>
              </w:rPr>
              <w:t>(</w:t>
            </w:r>
            <w:r w:rsidR="00767092">
              <w:rPr>
                <w:rFonts w:ascii="Browallia New" w:hAnsi="Browallia New" w:cs="Browallia New"/>
              </w:rPr>
              <w:t>55</w:t>
            </w:r>
            <w:r w:rsidR="00C03B8D">
              <w:rPr>
                <w:rFonts w:ascii="Browallia New" w:hAnsi="Browallia New" w:cs="Browallia New"/>
              </w:rPr>
              <w:t>)</w:t>
            </w:r>
          </w:p>
        </w:tc>
      </w:tr>
    </w:tbl>
    <w:p w14:paraId="0E313510" w14:textId="4B3F4DEC" w:rsidR="00D40AEF" w:rsidRPr="0076155E" w:rsidRDefault="002D163F" w:rsidP="00D40AEF">
      <w:pPr>
        <w:spacing w:before="240" w:after="0" w:line="240" w:lineRule="auto"/>
        <w:jc w:val="thaiDistribute"/>
        <w:rPr>
          <w:rFonts w:ascii="Browallia New" w:hAnsi="Browallia New" w:cs="Browallia New"/>
        </w:rPr>
      </w:pPr>
      <w:r>
        <w:rPr>
          <w:rFonts w:ascii="Browallia New" w:hAnsi="Browallia New" w:cs="Browallia New"/>
        </w:rPr>
        <w:t>Where</w:t>
      </w:r>
    </w:p>
    <w:tbl>
      <w:tblPr>
        <w:tblpPr w:leftFromText="180" w:rightFromText="180" w:vertAnchor="text" w:horzAnchor="margin" w:tblpX="284" w:tblpY="43"/>
        <w:tblOverlap w:val="never"/>
        <w:tblW w:w="0" w:type="auto"/>
        <w:tblLook w:val="04A0" w:firstRow="1" w:lastRow="0" w:firstColumn="1" w:lastColumn="0" w:noHBand="0" w:noVBand="1"/>
      </w:tblPr>
      <w:tblGrid>
        <w:gridCol w:w="709"/>
        <w:gridCol w:w="420"/>
        <w:gridCol w:w="8052"/>
      </w:tblGrid>
      <w:tr w:rsidR="00740A5F" w:rsidRPr="0076155E" w14:paraId="5DCFA6BD" w14:textId="77777777" w:rsidTr="0073037A">
        <w:tc>
          <w:tcPr>
            <w:tcW w:w="709" w:type="dxa"/>
          </w:tcPr>
          <w:p w14:paraId="5C617BEB" w14:textId="77777777" w:rsidR="00740A5F" w:rsidRPr="0076155E" w:rsidRDefault="00740A5F" w:rsidP="00740A5F">
            <w:pPr>
              <w:pStyle w:val="ListParagraph"/>
              <w:spacing w:before="0" w:after="0" w:line="240" w:lineRule="auto"/>
              <w:ind w:left="0"/>
              <w:jc w:val="thaiDistribute"/>
              <w:rPr>
                <w:rFonts w:ascii="Browallia New" w:hAnsi="Browallia New" w:cs="Browallia New"/>
                <w:szCs w:val="32"/>
              </w:rPr>
            </w:pPr>
            <w:r w:rsidRPr="0076155E">
              <w:rPr>
                <w:rFonts w:ascii="Browallia New" w:hAnsi="Browallia New" w:cs="Browallia New"/>
                <w:szCs w:val="32"/>
              </w:rPr>
              <w:t>ER</w:t>
            </w:r>
            <w:r w:rsidRPr="0076155E">
              <w:rPr>
                <w:rFonts w:ascii="Browallia New" w:hAnsi="Browallia New" w:cs="Browallia New"/>
                <w:szCs w:val="32"/>
                <w:vertAlign w:val="subscript"/>
              </w:rPr>
              <w:t>y</w:t>
            </w:r>
          </w:p>
        </w:tc>
        <w:tc>
          <w:tcPr>
            <w:tcW w:w="420" w:type="dxa"/>
          </w:tcPr>
          <w:p w14:paraId="22DBBC77" w14:textId="77777777" w:rsidR="00740A5F" w:rsidRPr="0076155E" w:rsidRDefault="00740A5F" w:rsidP="00740A5F">
            <w:pPr>
              <w:pStyle w:val="ListParagraph"/>
              <w:spacing w:before="0" w:after="0" w:line="240" w:lineRule="auto"/>
              <w:ind w:left="0"/>
              <w:jc w:val="thaiDistribute"/>
              <w:rPr>
                <w:rFonts w:ascii="Browallia New" w:hAnsi="Browallia New" w:cs="Browallia New"/>
                <w:szCs w:val="32"/>
              </w:rPr>
            </w:pPr>
            <w:r w:rsidRPr="0076155E">
              <w:rPr>
                <w:rFonts w:ascii="Browallia New" w:hAnsi="Browallia New" w:cs="Browallia New"/>
                <w:szCs w:val="32"/>
              </w:rPr>
              <w:t>=</w:t>
            </w:r>
          </w:p>
        </w:tc>
        <w:tc>
          <w:tcPr>
            <w:tcW w:w="8052" w:type="dxa"/>
          </w:tcPr>
          <w:p w14:paraId="62D9EFC1" w14:textId="7F391E17" w:rsidR="00740A5F" w:rsidRPr="00740A5F" w:rsidRDefault="00740A5F" w:rsidP="00740A5F">
            <w:pPr>
              <w:pStyle w:val="ListParagraph"/>
              <w:spacing w:before="0" w:after="0" w:line="240" w:lineRule="auto"/>
              <w:ind w:left="0"/>
              <w:jc w:val="thaiDistribute"/>
              <w:rPr>
                <w:rFonts w:ascii="Browallia New" w:hAnsi="Browallia New" w:cs="Browallia New"/>
                <w:szCs w:val="32"/>
              </w:rPr>
            </w:pPr>
            <w:r w:rsidRPr="00740A5F">
              <w:rPr>
                <w:rFonts w:ascii="Browallia New" w:hAnsi="Browallia New" w:cs="Browallia New"/>
              </w:rPr>
              <w:t>Emission reductions in year</w:t>
            </w:r>
            <w:r w:rsidR="00807288">
              <w:rPr>
                <w:rFonts w:ascii="Browallia New" w:hAnsi="Browallia New" w:cs="Browallia New"/>
              </w:rPr>
              <w:t xml:space="preserve"> </w:t>
            </w:r>
            <w:r w:rsidRPr="00740A5F">
              <w:rPr>
                <w:rFonts w:ascii="Browallia New" w:hAnsi="Browallia New" w:cs="Browallia New"/>
              </w:rPr>
              <w:t xml:space="preserve">y </w:t>
            </w:r>
            <w:r w:rsidRPr="0076155E">
              <w:rPr>
                <w:rFonts w:ascii="Browallia New" w:hAnsi="Browallia New" w:cs="Browallia New"/>
                <w:szCs w:val="32"/>
              </w:rPr>
              <w:t>(tCO</w:t>
            </w:r>
            <w:r w:rsidRPr="0076155E">
              <w:rPr>
                <w:rFonts w:ascii="Browallia New" w:hAnsi="Browallia New" w:cs="Browallia New"/>
                <w:szCs w:val="32"/>
                <w:vertAlign w:val="subscript"/>
              </w:rPr>
              <w:t>2</w:t>
            </w:r>
            <w:r w:rsidRPr="0076155E">
              <w:rPr>
                <w:rFonts w:ascii="Browallia New" w:hAnsi="Browallia New" w:cs="Browallia New"/>
                <w:szCs w:val="32"/>
              </w:rPr>
              <w:t>e/year)</w:t>
            </w:r>
          </w:p>
        </w:tc>
      </w:tr>
      <w:tr w:rsidR="00740A5F" w:rsidRPr="0076155E" w14:paraId="79753CCC" w14:textId="77777777" w:rsidTr="0073037A">
        <w:tc>
          <w:tcPr>
            <w:tcW w:w="709" w:type="dxa"/>
          </w:tcPr>
          <w:p w14:paraId="023C8285" w14:textId="77777777" w:rsidR="00740A5F" w:rsidRPr="0076155E" w:rsidRDefault="00740A5F" w:rsidP="00740A5F">
            <w:pPr>
              <w:pStyle w:val="ListParagraph"/>
              <w:spacing w:before="0" w:after="0" w:line="240" w:lineRule="auto"/>
              <w:ind w:left="0"/>
              <w:jc w:val="thaiDistribute"/>
              <w:rPr>
                <w:rFonts w:ascii="Browallia New" w:hAnsi="Browallia New" w:cs="Browallia New"/>
                <w:szCs w:val="32"/>
              </w:rPr>
            </w:pPr>
            <w:r w:rsidRPr="0076155E">
              <w:rPr>
                <w:rFonts w:ascii="Browallia New" w:hAnsi="Browallia New" w:cs="Browallia New"/>
                <w:szCs w:val="32"/>
              </w:rPr>
              <w:t>BE</w:t>
            </w:r>
            <w:r w:rsidRPr="0076155E">
              <w:rPr>
                <w:rFonts w:ascii="Browallia New" w:hAnsi="Browallia New" w:cs="Browallia New"/>
                <w:szCs w:val="32"/>
                <w:vertAlign w:val="subscript"/>
              </w:rPr>
              <w:t>y</w:t>
            </w:r>
          </w:p>
        </w:tc>
        <w:tc>
          <w:tcPr>
            <w:tcW w:w="420" w:type="dxa"/>
          </w:tcPr>
          <w:p w14:paraId="6667E455" w14:textId="77777777" w:rsidR="00740A5F" w:rsidRPr="0076155E" w:rsidRDefault="00740A5F" w:rsidP="00740A5F">
            <w:pPr>
              <w:pStyle w:val="ListParagraph"/>
              <w:spacing w:before="0" w:after="0" w:line="240" w:lineRule="auto"/>
              <w:ind w:left="0"/>
              <w:jc w:val="thaiDistribute"/>
              <w:rPr>
                <w:rFonts w:ascii="Browallia New" w:hAnsi="Browallia New" w:cs="Browallia New"/>
                <w:szCs w:val="32"/>
              </w:rPr>
            </w:pPr>
            <w:r w:rsidRPr="0076155E">
              <w:rPr>
                <w:rFonts w:ascii="Browallia New" w:hAnsi="Browallia New" w:cs="Browallia New"/>
                <w:szCs w:val="32"/>
              </w:rPr>
              <w:t>=</w:t>
            </w:r>
          </w:p>
        </w:tc>
        <w:tc>
          <w:tcPr>
            <w:tcW w:w="8052" w:type="dxa"/>
          </w:tcPr>
          <w:p w14:paraId="3AAF7DAE" w14:textId="50400C21" w:rsidR="00740A5F" w:rsidRPr="00740A5F" w:rsidRDefault="00740A5F" w:rsidP="00740A5F">
            <w:pPr>
              <w:pStyle w:val="ListParagraph"/>
              <w:spacing w:before="0" w:after="0" w:line="240" w:lineRule="auto"/>
              <w:ind w:left="0"/>
              <w:jc w:val="thaiDistribute"/>
              <w:rPr>
                <w:rFonts w:ascii="Browallia New" w:hAnsi="Browallia New" w:cs="Browallia New"/>
                <w:szCs w:val="32"/>
              </w:rPr>
            </w:pPr>
            <w:r w:rsidRPr="00740A5F">
              <w:rPr>
                <w:rFonts w:ascii="Browallia New" w:hAnsi="Browallia New" w:cs="Browallia New"/>
              </w:rPr>
              <w:t>Baseline emissions in year</w:t>
            </w:r>
            <w:r w:rsidR="00807288">
              <w:rPr>
                <w:rFonts w:ascii="Browallia New" w:hAnsi="Browallia New" w:cs="Browallia New"/>
              </w:rPr>
              <w:t xml:space="preserve"> </w:t>
            </w:r>
            <w:r w:rsidRPr="00740A5F">
              <w:rPr>
                <w:rFonts w:ascii="Browallia New" w:hAnsi="Browallia New" w:cs="Browallia New"/>
              </w:rPr>
              <w:t xml:space="preserve">y </w:t>
            </w:r>
            <w:r w:rsidRPr="0076155E">
              <w:rPr>
                <w:rFonts w:ascii="Browallia New" w:hAnsi="Browallia New" w:cs="Browallia New"/>
                <w:szCs w:val="32"/>
              </w:rPr>
              <w:t>(tCO</w:t>
            </w:r>
            <w:r w:rsidRPr="0076155E">
              <w:rPr>
                <w:rFonts w:ascii="Browallia New" w:hAnsi="Browallia New" w:cs="Browallia New"/>
                <w:szCs w:val="32"/>
                <w:vertAlign w:val="subscript"/>
              </w:rPr>
              <w:t>2</w:t>
            </w:r>
            <w:r w:rsidRPr="0076155E">
              <w:rPr>
                <w:rFonts w:ascii="Browallia New" w:hAnsi="Browallia New" w:cs="Browallia New"/>
                <w:szCs w:val="32"/>
              </w:rPr>
              <w:t>e/year)</w:t>
            </w:r>
          </w:p>
        </w:tc>
      </w:tr>
      <w:tr w:rsidR="00740A5F" w:rsidRPr="0076155E" w14:paraId="3369B0DA" w14:textId="77777777" w:rsidTr="0073037A">
        <w:tc>
          <w:tcPr>
            <w:tcW w:w="709" w:type="dxa"/>
          </w:tcPr>
          <w:p w14:paraId="21AA4DFB" w14:textId="77777777" w:rsidR="00740A5F" w:rsidRPr="0076155E" w:rsidRDefault="00740A5F" w:rsidP="00740A5F">
            <w:pPr>
              <w:pStyle w:val="ListParagraph"/>
              <w:spacing w:before="0" w:after="0" w:line="240" w:lineRule="auto"/>
              <w:ind w:left="0"/>
              <w:jc w:val="thaiDistribute"/>
              <w:rPr>
                <w:rFonts w:ascii="Browallia New" w:hAnsi="Browallia New" w:cs="Browallia New"/>
                <w:szCs w:val="32"/>
              </w:rPr>
            </w:pPr>
            <w:r w:rsidRPr="0076155E">
              <w:rPr>
                <w:rFonts w:ascii="Browallia New" w:hAnsi="Browallia New" w:cs="Browallia New"/>
                <w:szCs w:val="32"/>
              </w:rPr>
              <w:t>PE</w:t>
            </w:r>
            <w:r w:rsidRPr="0076155E">
              <w:rPr>
                <w:rFonts w:ascii="Browallia New" w:hAnsi="Browallia New" w:cs="Browallia New"/>
                <w:szCs w:val="32"/>
                <w:vertAlign w:val="subscript"/>
              </w:rPr>
              <w:t>y</w:t>
            </w:r>
          </w:p>
        </w:tc>
        <w:tc>
          <w:tcPr>
            <w:tcW w:w="420" w:type="dxa"/>
          </w:tcPr>
          <w:p w14:paraId="1D7E5101" w14:textId="77777777" w:rsidR="00740A5F" w:rsidRPr="0076155E" w:rsidRDefault="00740A5F" w:rsidP="00740A5F">
            <w:pPr>
              <w:pStyle w:val="ListParagraph"/>
              <w:spacing w:before="0" w:after="0" w:line="240" w:lineRule="auto"/>
              <w:ind w:left="0"/>
              <w:jc w:val="thaiDistribute"/>
              <w:rPr>
                <w:rFonts w:ascii="Browallia New" w:hAnsi="Browallia New" w:cs="Browallia New"/>
                <w:szCs w:val="32"/>
              </w:rPr>
            </w:pPr>
            <w:r w:rsidRPr="0076155E">
              <w:rPr>
                <w:rFonts w:ascii="Browallia New" w:hAnsi="Browallia New" w:cs="Browallia New"/>
                <w:szCs w:val="32"/>
              </w:rPr>
              <w:t>=</w:t>
            </w:r>
          </w:p>
        </w:tc>
        <w:tc>
          <w:tcPr>
            <w:tcW w:w="8052" w:type="dxa"/>
          </w:tcPr>
          <w:p w14:paraId="11F65D65" w14:textId="54BC983F" w:rsidR="00740A5F" w:rsidRPr="00740A5F" w:rsidRDefault="00740A5F" w:rsidP="00740A5F">
            <w:pPr>
              <w:pStyle w:val="ListParagraph"/>
              <w:spacing w:before="0" w:after="0" w:line="240" w:lineRule="auto"/>
              <w:ind w:left="0"/>
              <w:jc w:val="thaiDistribute"/>
              <w:rPr>
                <w:rFonts w:ascii="Browallia New" w:hAnsi="Browallia New" w:cs="Browallia New"/>
                <w:szCs w:val="32"/>
              </w:rPr>
            </w:pPr>
            <w:r w:rsidRPr="00740A5F">
              <w:rPr>
                <w:rFonts w:ascii="Browallia New" w:hAnsi="Browallia New" w:cs="Browallia New"/>
              </w:rPr>
              <w:t>Project emissions in year</w:t>
            </w:r>
            <w:r w:rsidR="00807288">
              <w:rPr>
                <w:rFonts w:ascii="Browallia New" w:hAnsi="Browallia New" w:cs="Browallia New"/>
              </w:rPr>
              <w:t xml:space="preserve"> </w:t>
            </w:r>
            <w:r w:rsidRPr="00740A5F">
              <w:rPr>
                <w:rFonts w:ascii="Browallia New" w:hAnsi="Browallia New" w:cs="Browallia New"/>
              </w:rPr>
              <w:t xml:space="preserve">y </w:t>
            </w:r>
            <w:r w:rsidRPr="0076155E">
              <w:rPr>
                <w:rFonts w:ascii="Browallia New" w:hAnsi="Browallia New" w:cs="Browallia New"/>
                <w:szCs w:val="32"/>
              </w:rPr>
              <w:t>(tCO</w:t>
            </w:r>
            <w:r w:rsidRPr="0076155E">
              <w:rPr>
                <w:rFonts w:ascii="Browallia New" w:hAnsi="Browallia New" w:cs="Browallia New"/>
                <w:szCs w:val="32"/>
                <w:vertAlign w:val="subscript"/>
              </w:rPr>
              <w:t>2</w:t>
            </w:r>
            <w:r w:rsidRPr="0076155E">
              <w:rPr>
                <w:rFonts w:ascii="Browallia New" w:hAnsi="Browallia New" w:cs="Browallia New"/>
                <w:szCs w:val="32"/>
              </w:rPr>
              <w:t>e/year)</w:t>
            </w:r>
          </w:p>
        </w:tc>
      </w:tr>
      <w:tr w:rsidR="00740A5F" w:rsidRPr="0076155E" w14:paraId="37C2F8D5" w14:textId="77777777" w:rsidTr="0073037A">
        <w:tc>
          <w:tcPr>
            <w:tcW w:w="709" w:type="dxa"/>
          </w:tcPr>
          <w:p w14:paraId="78B267C5" w14:textId="77777777" w:rsidR="00740A5F" w:rsidRPr="0076155E" w:rsidRDefault="00740A5F" w:rsidP="00740A5F">
            <w:pPr>
              <w:pStyle w:val="ListParagraph"/>
              <w:spacing w:before="0" w:after="0" w:line="240" w:lineRule="auto"/>
              <w:ind w:left="0"/>
              <w:jc w:val="thaiDistribute"/>
              <w:rPr>
                <w:rFonts w:ascii="Browallia New" w:hAnsi="Browallia New" w:cs="Browallia New"/>
                <w:szCs w:val="32"/>
              </w:rPr>
            </w:pPr>
            <w:r w:rsidRPr="0076155E">
              <w:rPr>
                <w:rFonts w:ascii="Browallia New" w:hAnsi="Browallia New" w:cs="Browallia New"/>
                <w:szCs w:val="32"/>
              </w:rPr>
              <w:t>LE</w:t>
            </w:r>
            <w:r w:rsidRPr="0076155E">
              <w:rPr>
                <w:rFonts w:ascii="Browallia New" w:hAnsi="Browallia New" w:cs="Browallia New"/>
                <w:szCs w:val="32"/>
                <w:vertAlign w:val="subscript"/>
              </w:rPr>
              <w:t>y</w:t>
            </w:r>
          </w:p>
        </w:tc>
        <w:tc>
          <w:tcPr>
            <w:tcW w:w="420" w:type="dxa"/>
          </w:tcPr>
          <w:p w14:paraId="6F43E2D4" w14:textId="77777777" w:rsidR="00740A5F" w:rsidRPr="0076155E" w:rsidRDefault="00740A5F" w:rsidP="00740A5F">
            <w:pPr>
              <w:pStyle w:val="ListParagraph"/>
              <w:spacing w:before="0" w:after="0" w:line="240" w:lineRule="auto"/>
              <w:ind w:left="0"/>
              <w:jc w:val="thaiDistribute"/>
              <w:rPr>
                <w:rFonts w:ascii="Browallia New" w:hAnsi="Browallia New" w:cs="Browallia New"/>
                <w:szCs w:val="32"/>
              </w:rPr>
            </w:pPr>
            <w:r w:rsidRPr="0076155E">
              <w:rPr>
                <w:rFonts w:ascii="Browallia New" w:hAnsi="Browallia New" w:cs="Browallia New"/>
                <w:szCs w:val="32"/>
              </w:rPr>
              <w:t>=</w:t>
            </w:r>
          </w:p>
        </w:tc>
        <w:tc>
          <w:tcPr>
            <w:tcW w:w="8052" w:type="dxa"/>
          </w:tcPr>
          <w:p w14:paraId="1A61DF5F" w14:textId="6E60818A" w:rsidR="00740A5F" w:rsidRPr="00740A5F" w:rsidRDefault="00740A5F" w:rsidP="00740A5F">
            <w:pPr>
              <w:pStyle w:val="ListParagraph"/>
              <w:spacing w:before="0" w:after="0" w:line="240" w:lineRule="auto"/>
              <w:ind w:left="0"/>
              <w:jc w:val="thaiDistribute"/>
              <w:rPr>
                <w:rFonts w:ascii="Browallia New" w:hAnsi="Browallia New" w:cs="Browallia New"/>
                <w:szCs w:val="32"/>
              </w:rPr>
            </w:pPr>
            <w:r w:rsidRPr="00740A5F">
              <w:rPr>
                <w:rFonts w:ascii="Browallia New" w:hAnsi="Browallia New" w:cs="Browallia New"/>
              </w:rPr>
              <w:t>Leakage emissions in year</w:t>
            </w:r>
            <w:r w:rsidR="00807288">
              <w:rPr>
                <w:rFonts w:ascii="Browallia New" w:hAnsi="Browallia New" w:cs="Browallia New"/>
              </w:rPr>
              <w:t xml:space="preserve"> </w:t>
            </w:r>
            <w:r w:rsidRPr="00740A5F">
              <w:rPr>
                <w:rFonts w:ascii="Browallia New" w:hAnsi="Browallia New" w:cs="Browallia New"/>
              </w:rPr>
              <w:t xml:space="preserve">y </w:t>
            </w:r>
            <w:r w:rsidRPr="0076155E">
              <w:rPr>
                <w:rFonts w:ascii="Browallia New" w:hAnsi="Browallia New" w:cs="Browallia New"/>
                <w:szCs w:val="32"/>
              </w:rPr>
              <w:t>(tCO</w:t>
            </w:r>
            <w:r w:rsidRPr="0076155E">
              <w:rPr>
                <w:rFonts w:ascii="Browallia New" w:hAnsi="Browallia New" w:cs="Browallia New"/>
                <w:szCs w:val="32"/>
                <w:vertAlign w:val="subscript"/>
              </w:rPr>
              <w:t>2</w:t>
            </w:r>
            <w:r w:rsidRPr="0076155E">
              <w:rPr>
                <w:rFonts w:ascii="Browallia New" w:hAnsi="Browallia New" w:cs="Browallia New"/>
                <w:szCs w:val="32"/>
              </w:rPr>
              <w:t>e/year)</w:t>
            </w:r>
          </w:p>
        </w:tc>
      </w:tr>
    </w:tbl>
    <w:p w14:paraId="3E52640B" w14:textId="77777777" w:rsidR="00740A5F" w:rsidRPr="00807288" w:rsidRDefault="00740A5F" w:rsidP="00807288">
      <w:pPr>
        <w:pStyle w:val="ListParagraph"/>
        <w:spacing w:before="0" w:after="0" w:line="240" w:lineRule="auto"/>
        <w:ind w:left="0"/>
        <w:jc w:val="thaiDistribute"/>
        <w:rPr>
          <w:rFonts w:ascii="Browallia New" w:hAnsi="Browallia New" w:cs="Browallia New"/>
          <w:b/>
          <w:bCs/>
          <w:spacing w:val="-4"/>
          <w:sz w:val="20"/>
          <w:szCs w:val="20"/>
        </w:rPr>
      </w:pPr>
    </w:p>
    <w:p w14:paraId="2D52909C" w14:textId="205174E5" w:rsidR="00DA4A7B" w:rsidRPr="00740A5F" w:rsidRDefault="00D735F7" w:rsidP="00740A5F">
      <w:pPr>
        <w:spacing w:before="0" w:after="0" w:line="240" w:lineRule="auto"/>
        <w:ind w:left="0"/>
        <w:rPr>
          <w:rFonts w:ascii="Browallia New" w:hAnsi="Browallia New" w:cs="Browallia New"/>
          <w:b/>
          <w:bCs/>
        </w:rPr>
      </w:pPr>
      <w:r w:rsidRPr="0076155E">
        <w:rPr>
          <w:rFonts w:ascii="Browallia New" w:hAnsi="Browallia New" w:cs="Browallia New"/>
          <w:b/>
          <w:bCs/>
        </w:rPr>
        <w:t>9</w:t>
      </w:r>
      <w:r w:rsidR="00C65126" w:rsidRPr="0076155E">
        <w:rPr>
          <w:rFonts w:ascii="Browallia New" w:hAnsi="Browallia New" w:cs="Browallia New"/>
          <w:b/>
          <w:bCs/>
          <w:cs/>
        </w:rPr>
        <w:t xml:space="preserve">. </w:t>
      </w:r>
      <w:r w:rsidR="00C65126" w:rsidRPr="0076155E">
        <w:rPr>
          <w:rFonts w:ascii="Browallia New" w:hAnsi="Browallia New" w:cs="Browallia New"/>
          <w:b/>
          <w:bCs/>
        </w:rPr>
        <w:t>Monitoring Plan</w:t>
      </w:r>
    </w:p>
    <w:p w14:paraId="2B7F8EE8" w14:textId="5ED9A6D2" w:rsidR="00766F39" w:rsidRPr="0076155E" w:rsidRDefault="00766F39" w:rsidP="00766F39">
      <w:pPr>
        <w:spacing w:after="0" w:line="240" w:lineRule="auto"/>
        <w:ind w:left="0"/>
        <w:jc w:val="thaiDistribute"/>
        <w:rPr>
          <w:rFonts w:ascii="Browallia New" w:hAnsi="Browallia New" w:cs="Browallia New"/>
          <w:b/>
          <w:bCs/>
        </w:rPr>
      </w:pPr>
      <w:r w:rsidRPr="0076155E">
        <w:rPr>
          <w:rFonts w:ascii="Browallia New" w:hAnsi="Browallia New" w:cs="Browallia New"/>
          <w:b/>
          <w:bCs/>
        </w:rPr>
        <w:t xml:space="preserve">9.1 </w:t>
      </w:r>
      <w:r w:rsidR="00B731B5" w:rsidRPr="002556DD">
        <w:rPr>
          <w:rFonts w:ascii="Browallia New" w:hAnsi="Browallia New" w:cs="Browallia New"/>
          <w:b/>
          <w:bCs/>
        </w:rPr>
        <w:t>Monitoring approach</w:t>
      </w:r>
    </w:p>
    <w:p w14:paraId="14CAB36D" w14:textId="3038C43D" w:rsidR="004A1DFD" w:rsidRPr="0076155E" w:rsidRDefault="00766F39" w:rsidP="00923966">
      <w:pPr>
        <w:tabs>
          <w:tab w:val="left" w:pos="993"/>
        </w:tabs>
        <w:spacing w:after="0" w:line="240" w:lineRule="auto"/>
        <w:ind w:left="992" w:hanging="425"/>
        <w:jc w:val="thaiDistribute"/>
        <w:rPr>
          <w:rFonts w:ascii="Browallia New" w:hAnsi="Browallia New" w:cs="Browallia New"/>
        </w:rPr>
      </w:pPr>
      <w:r w:rsidRPr="0076155E">
        <w:rPr>
          <w:rFonts w:ascii="Browallia New" w:hAnsi="Browallia New" w:cs="Browallia New"/>
        </w:rPr>
        <w:t xml:space="preserve">1) </w:t>
      </w:r>
      <w:r w:rsidRPr="0076155E">
        <w:rPr>
          <w:rFonts w:ascii="Browallia New" w:hAnsi="Browallia New" w:cs="Browallia New"/>
          <w:cs/>
        </w:rPr>
        <w:tab/>
      </w:r>
      <w:r w:rsidR="00B731B5" w:rsidRPr="0087140F">
        <w:rPr>
          <w:rFonts w:ascii="Browallia New" w:hAnsi="Browallia New" w:cs="Browallia New"/>
        </w:rPr>
        <w:t xml:space="preserve">The project developer </w:t>
      </w:r>
      <w:r w:rsidR="00036D6F">
        <w:rPr>
          <w:rFonts w:ascii="Browallia New" w:hAnsi="Browallia New" w:cs="Browallia New"/>
        </w:rPr>
        <w:t xml:space="preserve">shall </w:t>
      </w:r>
      <w:r w:rsidR="00B731B5" w:rsidRPr="0087140F">
        <w:rPr>
          <w:rFonts w:ascii="Browallia New" w:hAnsi="Browallia New" w:cs="Browallia New"/>
        </w:rPr>
        <w:t xml:space="preserve">specify </w:t>
      </w:r>
      <w:r w:rsidR="00036D6F">
        <w:rPr>
          <w:rFonts w:ascii="Browallia New" w:hAnsi="Browallia New" w:cs="Browallia New"/>
        </w:rPr>
        <w:t>the process of</w:t>
      </w:r>
      <w:r w:rsidR="00B731B5" w:rsidRPr="0087140F">
        <w:rPr>
          <w:rFonts w:ascii="Browallia New" w:hAnsi="Browallia New" w:cs="Browallia New"/>
        </w:rPr>
        <w:t xml:space="preserve"> the project activity data (Activity data) </w:t>
      </w:r>
      <w:r w:rsidR="00036D6F">
        <w:rPr>
          <w:rFonts w:ascii="Browallia New" w:hAnsi="Browallia New" w:cs="Browallia New"/>
        </w:rPr>
        <w:t>monitoring and verification procedures of</w:t>
      </w:r>
      <w:r w:rsidR="00B731B5" w:rsidRPr="0087140F">
        <w:rPr>
          <w:rFonts w:ascii="Browallia New" w:hAnsi="Browallia New" w:cs="Browallia New"/>
        </w:rPr>
        <w:t xml:space="preserve"> all measurement results in the project</w:t>
      </w:r>
      <w:r w:rsidR="00036D6F">
        <w:rPr>
          <w:rFonts w:ascii="Browallia New" w:hAnsi="Browallia New" w:cs="Browallia New"/>
        </w:rPr>
        <w:t xml:space="preserve"> </w:t>
      </w:r>
      <w:r w:rsidR="00B731B5" w:rsidRPr="0087140F">
        <w:rPr>
          <w:rFonts w:ascii="Browallia New" w:hAnsi="Browallia New" w:cs="Browallia New"/>
        </w:rPr>
        <w:t xml:space="preserve">document. </w:t>
      </w:r>
      <w:r w:rsidR="00036D6F">
        <w:rPr>
          <w:rFonts w:ascii="Browallia New" w:hAnsi="Browallia New" w:cs="Browallia New"/>
        </w:rPr>
        <w:t xml:space="preserve">The information shall include list of </w:t>
      </w:r>
      <w:r w:rsidR="00B731B5" w:rsidRPr="0087140F">
        <w:rPr>
          <w:rFonts w:ascii="Browallia New" w:hAnsi="Browallia New" w:cs="Browallia New"/>
        </w:rPr>
        <w:t>measuring instruments</w:t>
      </w:r>
      <w:r w:rsidR="00036D6F">
        <w:rPr>
          <w:rFonts w:ascii="Browallia New" w:hAnsi="Browallia New" w:cs="Browallia New"/>
        </w:rPr>
        <w:t>, responsible p</w:t>
      </w:r>
      <w:r w:rsidR="00B731B5" w:rsidRPr="0087140F">
        <w:rPr>
          <w:rFonts w:ascii="Browallia New" w:hAnsi="Browallia New" w:cs="Browallia New"/>
        </w:rPr>
        <w:t>erson</w:t>
      </w:r>
      <w:r w:rsidR="00036D6F">
        <w:rPr>
          <w:rFonts w:ascii="Browallia New" w:hAnsi="Browallia New" w:cs="Browallia New"/>
        </w:rPr>
        <w:t>nels,</w:t>
      </w:r>
      <w:r w:rsidR="00B731B5" w:rsidRPr="0087140F">
        <w:rPr>
          <w:rFonts w:ascii="Browallia New" w:hAnsi="Browallia New" w:cs="Browallia New"/>
        </w:rPr>
        <w:t xml:space="preserve"> </w:t>
      </w:r>
      <w:r w:rsidR="00036D6F">
        <w:rPr>
          <w:rFonts w:ascii="Browallia New" w:hAnsi="Browallia New" w:cs="Browallia New"/>
        </w:rPr>
        <w:t>instruments c</w:t>
      </w:r>
      <w:r w:rsidR="00B731B5" w:rsidRPr="0087140F">
        <w:rPr>
          <w:rFonts w:ascii="Browallia New" w:hAnsi="Browallia New" w:cs="Browallia New"/>
        </w:rPr>
        <w:t>alibration</w:t>
      </w:r>
      <w:r w:rsidR="00036D6F">
        <w:rPr>
          <w:rFonts w:ascii="Browallia New" w:hAnsi="Browallia New" w:cs="Browallia New"/>
        </w:rPr>
        <w:t xml:space="preserve"> </w:t>
      </w:r>
      <w:r w:rsidR="00B731B5" w:rsidRPr="0087140F">
        <w:rPr>
          <w:rFonts w:ascii="Browallia New" w:hAnsi="Browallia New" w:cs="Browallia New"/>
        </w:rPr>
        <w:t>(if any) and quality control</w:t>
      </w:r>
      <w:r w:rsidR="00036D6F">
        <w:rPr>
          <w:rFonts w:ascii="Browallia New" w:hAnsi="Browallia New" w:cs="Browallia New"/>
        </w:rPr>
        <w:t xml:space="preserve"> processes.</w:t>
      </w:r>
      <w:r w:rsidR="00B731B5" w:rsidRPr="0087140F">
        <w:rPr>
          <w:rFonts w:ascii="Browallia New" w:hAnsi="Browallia New" w:cs="Browallia New"/>
        </w:rPr>
        <w:t xml:space="preserve"> </w:t>
      </w:r>
      <w:r w:rsidR="00036D6F">
        <w:rPr>
          <w:rFonts w:ascii="Browallia New" w:hAnsi="Browallia New" w:cs="Browallia New"/>
        </w:rPr>
        <w:t>If there exist</w:t>
      </w:r>
      <w:r w:rsidR="00B731B5" w:rsidRPr="0087140F">
        <w:rPr>
          <w:rFonts w:ascii="Browallia New" w:hAnsi="Browallia New" w:cs="Browallia New"/>
        </w:rPr>
        <w:t xml:space="preserve"> </w:t>
      </w:r>
      <w:r w:rsidR="00036D6F">
        <w:rPr>
          <w:rFonts w:ascii="Browallia New" w:hAnsi="Browallia New" w:cs="Browallia New"/>
        </w:rPr>
        <w:t>multiple measurements</w:t>
      </w:r>
      <w:r w:rsidR="00B731B5" w:rsidRPr="0087140F">
        <w:rPr>
          <w:rFonts w:ascii="Browallia New" w:hAnsi="Browallia New" w:cs="Browallia New"/>
        </w:rPr>
        <w:t xml:space="preserve"> options, project </w:t>
      </w:r>
      <w:r w:rsidR="00017064" w:rsidRPr="0087140F">
        <w:rPr>
          <w:rFonts w:ascii="Browallia New" w:hAnsi="Browallia New" w:cs="Browallia New"/>
        </w:rPr>
        <w:t>developers</w:t>
      </w:r>
      <w:r w:rsidR="00B731B5" w:rsidRPr="0087140F">
        <w:rPr>
          <w:rFonts w:ascii="Browallia New" w:hAnsi="Browallia New" w:cs="Browallia New"/>
        </w:rPr>
        <w:t xml:space="preserve"> must specify </w:t>
      </w:r>
      <w:r w:rsidR="00036D6F">
        <w:rPr>
          <w:rFonts w:ascii="Browallia New" w:hAnsi="Browallia New" w:cs="Browallia New"/>
        </w:rPr>
        <w:t xml:space="preserve">the preferred measurements </w:t>
      </w:r>
      <w:r w:rsidR="00B731B5" w:rsidRPr="0087140F">
        <w:rPr>
          <w:rFonts w:ascii="Browallia New" w:hAnsi="Browallia New" w:cs="Browallia New"/>
        </w:rPr>
        <w:t xml:space="preserve">option. In addition, the installation, maintenance and calibration of measuring instruments </w:t>
      </w:r>
      <w:r w:rsidR="00B731B5" w:rsidRPr="0087140F">
        <w:rPr>
          <w:rFonts w:ascii="Browallia New" w:hAnsi="Browallia New" w:cs="Browallia New"/>
        </w:rPr>
        <w:lastRenderedPageBreak/>
        <w:t xml:space="preserve">should be carried out in accordance with the instructions of the equipment </w:t>
      </w:r>
      <w:r w:rsidR="00B731B5" w:rsidRPr="00624F3F">
        <w:rPr>
          <w:rFonts w:ascii="Browallia New" w:hAnsi="Browallia New" w:cs="Browallia New"/>
          <w:spacing w:val="-6"/>
        </w:rPr>
        <w:t>manufacturer and in accordance with national standards. or international standards such as IEC, ISO</w:t>
      </w:r>
      <w:r w:rsidR="00036D6F">
        <w:rPr>
          <w:rFonts w:ascii="Browallia New" w:hAnsi="Browallia New" w:cs="Browallia New"/>
          <w:spacing w:val="-6"/>
        </w:rPr>
        <w:t xml:space="preserve">, etc. </w:t>
      </w:r>
    </w:p>
    <w:p w14:paraId="50DA05ED" w14:textId="2869BE0C" w:rsidR="00766F39" w:rsidRPr="0076155E" w:rsidRDefault="00766F39" w:rsidP="00923966">
      <w:pPr>
        <w:tabs>
          <w:tab w:val="left" w:pos="993"/>
        </w:tabs>
        <w:spacing w:after="0" w:line="240" w:lineRule="auto"/>
        <w:ind w:left="992" w:hanging="425"/>
        <w:jc w:val="thaiDistribute"/>
        <w:rPr>
          <w:rFonts w:ascii="Browallia New" w:hAnsi="Browallia New" w:cs="Browallia New"/>
        </w:rPr>
      </w:pPr>
      <w:r w:rsidRPr="0076155E">
        <w:rPr>
          <w:rFonts w:ascii="Browallia New" w:hAnsi="Browallia New" w:cs="Browallia New"/>
        </w:rPr>
        <w:t xml:space="preserve">(2) </w:t>
      </w:r>
      <w:r w:rsidRPr="0076155E">
        <w:rPr>
          <w:rFonts w:ascii="Browallia New" w:hAnsi="Browallia New" w:cs="Browallia New"/>
        </w:rPr>
        <w:tab/>
      </w:r>
      <w:r w:rsidR="00B731B5" w:rsidRPr="0087140F">
        <w:rPr>
          <w:rFonts w:ascii="Browallia New" w:hAnsi="Browallia New" w:cs="Browallia New"/>
        </w:rPr>
        <w:t>All data collected as part of the greenhouse gas reduction monitoring</w:t>
      </w:r>
      <w:r w:rsidR="00036D6F">
        <w:rPr>
          <w:rFonts w:ascii="Browallia New" w:hAnsi="Browallia New" w:cs="Browallia New"/>
        </w:rPr>
        <w:t xml:space="preserve"> </w:t>
      </w:r>
      <w:r w:rsidR="00B731B5" w:rsidRPr="0087140F">
        <w:rPr>
          <w:rFonts w:ascii="Browallia New" w:hAnsi="Browallia New" w:cs="Browallia New"/>
        </w:rPr>
        <w:t>sh</w:t>
      </w:r>
      <w:r w:rsidR="00036D6F">
        <w:rPr>
          <w:rFonts w:ascii="Browallia New" w:hAnsi="Browallia New" w:cs="Browallia New"/>
        </w:rPr>
        <w:t>all</w:t>
      </w:r>
      <w:r w:rsidR="00B731B5" w:rsidRPr="0087140F">
        <w:rPr>
          <w:rFonts w:ascii="Browallia New" w:hAnsi="Browallia New" w:cs="Browallia New"/>
        </w:rPr>
        <w:t xml:space="preserve"> be stored in electronic file</w:t>
      </w:r>
      <w:r w:rsidR="00036D6F">
        <w:rPr>
          <w:rFonts w:ascii="Browallia New" w:hAnsi="Browallia New" w:cs="Browallia New"/>
        </w:rPr>
        <w:t>s</w:t>
      </w:r>
      <w:r w:rsidR="00B731B5" w:rsidRPr="0087140F">
        <w:rPr>
          <w:rFonts w:ascii="Browallia New" w:hAnsi="Browallia New" w:cs="Browallia New"/>
        </w:rPr>
        <w:t xml:space="preserve"> format </w:t>
      </w:r>
      <w:r w:rsidR="00036D6F">
        <w:rPr>
          <w:rFonts w:ascii="Browallia New" w:hAnsi="Browallia New" w:cs="Browallia New"/>
        </w:rPr>
        <w:t>with the</w:t>
      </w:r>
      <w:r w:rsidR="00B731B5" w:rsidRPr="0087140F">
        <w:rPr>
          <w:rFonts w:ascii="Browallia New" w:hAnsi="Browallia New" w:cs="Browallia New"/>
        </w:rPr>
        <w:t xml:space="preserve"> </w:t>
      </w:r>
      <w:r w:rsidR="00036D6F">
        <w:rPr>
          <w:rFonts w:ascii="Browallia New" w:hAnsi="Browallia New" w:cs="Browallia New"/>
        </w:rPr>
        <w:t>storage</w:t>
      </w:r>
      <w:r w:rsidR="00B731B5" w:rsidRPr="0087140F">
        <w:rPr>
          <w:rFonts w:ascii="Browallia New" w:hAnsi="Browallia New" w:cs="Browallia New"/>
        </w:rPr>
        <w:t xml:space="preserve"> period </w:t>
      </w:r>
      <w:r w:rsidR="00036D6F">
        <w:rPr>
          <w:rFonts w:ascii="Browallia New" w:hAnsi="Browallia New" w:cs="Browallia New"/>
        </w:rPr>
        <w:t>aligned with</w:t>
      </w:r>
      <w:r w:rsidR="00B731B5" w:rsidRPr="0087140F">
        <w:rPr>
          <w:rFonts w:ascii="Browallia New" w:hAnsi="Browallia New" w:cs="Browallia New"/>
        </w:rPr>
        <w:t xml:space="preserve"> the guidelines by the </w:t>
      </w:r>
      <w:r w:rsidR="00036D6F">
        <w:rPr>
          <w:rFonts w:ascii="Browallia New" w:hAnsi="Browallia New" w:cs="Browallia New"/>
        </w:rPr>
        <w:t>organization administrative</w:t>
      </w:r>
      <w:r w:rsidR="00B731B5" w:rsidRPr="0087140F">
        <w:rPr>
          <w:rFonts w:ascii="Browallia New" w:hAnsi="Browallia New" w:cs="Browallia New"/>
        </w:rPr>
        <w:t xml:space="preserve"> or quality system</w:t>
      </w:r>
      <w:r w:rsidR="00036D6F">
        <w:rPr>
          <w:rFonts w:ascii="Browallia New" w:hAnsi="Browallia New" w:cs="Browallia New" w:hint="cs"/>
          <w:cs/>
        </w:rPr>
        <w:t xml:space="preserve"> </w:t>
      </w:r>
      <w:r w:rsidR="00036D6F">
        <w:rPr>
          <w:rFonts w:ascii="Browallia New" w:hAnsi="Browallia New" w:cs="Browallia New"/>
        </w:rPr>
        <w:t>in accordance with</w:t>
      </w:r>
      <w:r w:rsidR="00B731B5" w:rsidRPr="0087140F">
        <w:rPr>
          <w:rFonts w:ascii="Browallia New" w:hAnsi="Browallia New" w:cs="Browallia New"/>
        </w:rPr>
        <w:t xml:space="preserve"> TGO</w:t>
      </w:r>
      <w:r w:rsidR="00036D6F">
        <w:rPr>
          <w:rFonts w:ascii="Browallia New" w:hAnsi="Browallia New" w:cs="Browallia New"/>
        </w:rPr>
        <w:t xml:space="preserve"> guidelines</w:t>
      </w:r>
      <w:r w:rsidR="00B731B5" w:rsidRPr="0087140F">
        <w:rPr>
          <w:rFonts w:ascii="Browallia New" w:hAnsi="Browallia New" w:cs="Browallia New"/>
        </w:rPr>
        <w:t>.</w:t>
      </w:r>
      <w:r w:rsidR="00036D6F">
        <w:rPr>
          <w:rFonts w:ascii="Browallia New" w:hAnsi="Browallia New" w:cs="Browallia New"/>
        </w:rPr>
        <w:t xml:space="preserve"> </w:t>
      </w:r>
      <w:r w:rsidR="00B731B5" w:rsidRPr="0087140F">
        <w:rPr>
          <w:rFonts w:ascii="Browallia New" w:hAnsi="Browallia New" w:cs="Browallia New"/>
        </w:rPr>
        <w:t xml:space="preserve"> </w:t>
      </w:r>
      <w:r w:rsidR="00036D6F">
        <w:rPr>
          <w:rFonts w:ascii="Browallia New" w:hAnsi="Browallia New" w:cs="Browallia New"/>
        </w:rPr>
        <w:t xml:space="preserve">The list of monitoring parameters </w:t>
      </w:r>
      <w:r w:rsidR="00031390">
        <w:rPr>
          <w:rFonts w:ascii="Browallia New" w:hAnsi="Browallia New" w:cs="Browallia New"/>
        </w:rPr>
        <w:t>is</w:t>
      </w:r>
      <w:r w:rsidR="00B731B5" w:rsidRPr="0087140F">
        <w:rPr>
          <w:rFonts w:ascii="Browallia New" w:hAnsi="Browallia New" w:cs="Browallia New"/>
        </w:rPr>
        <w:t xml:space="preserve"> </w:t>
      </w:r>
      <w:r w:rsidR="00036D6F">
        <w:rPr>
          <w:rFonts w:ascii="Browallia New" w:hAnsi="Browallia New" w:cs="Browallia New"/>
        </w:rPr>
        <w:t>presented</w:t>
      </w:r>
      <w:r w:rsidR="00B731B5" w:rsidRPr="0087140F">
        <w:rPr>
          <w:rFonts w:ascii="Browallia New" w:hAnsi="Browallia New" w:cs="Browallia New"/>
        </w:rPr>
        <w:t xml:space="preserve"> in Table </w:t>
      </w:r>
      <w:r w:rsidR="00B731B5" w:rsidRPr="0087140F">
        <w:rPr>
          <w:rFonts w:ascii="Browallia New" w:hAnsi="Browallia New" w:cs="Browallia New"/>
          <w:cs/>
        </w:rPr>
        <w:t>9.2.</w:t>
      </w:r>
    </w:p>
    <w:p w14:paraId="5DCCA336" w14:textId="77777777" w:rsidR="00213A14" w:rsidRPr="003609F8" w:rsidRDefault="00213A14" w:rsidP="0032056F">
      <w:pPr>
        <w:tabs>
          <w:tab w:val="left" w:pos="993"/>
        </w:tabs>
        <w:spacing w:after="0" w:line="240" w:lineRule="auto"/>
        <w:ind w:left="992" w:hanging="425"/>
        <w:jc w:val="thaiDistribute"/>
        <w:rPr>
          <w:rFonts w:ascii="Browallia New" w:hAnsi="Browallia New" w:cs="Browallia New"/>
          <w:sz w:val="22"/>
          <w:szCs w:val="22"/>
        </w:rPr>
      </w:pPr>
    </w:p>
    <w:p w14:paraId="6194C6B0" w14:textId="3EE23AEA" w:rsidR="004F5F18" w:rsidRPr="0076155E" w:rsidRDefault="004F5F18" w:rsidP="00884C17">
      <w:pPr>
        <w:tabs>
          <w:tab w:val="left" w:pos="993"/>
        </w:tabs>
        <w:spacing w:before="0" w:after="120" w:line="240" w:lineRule="auto"/>
        <w:ind w:left="0"/>
        <w:jc w:val="thaiDistribute"/>
        <w:rPr>
          <w:rFonts w:ascii="Browallia New" w:hAnsi="Browallia New" w:cs="Browallia New"/>
        </w:rPr>
      </w:pPr>
      <w:r w:rsidRPr="0076155E">
        <w:rPr>
          <w:rFonts w:ascii="Browallia New" w:hAnsi="Browallia New" w:cs="Browallia New"/>
          <w:b/>
          <w:bCs/>
        </w:rPr>
        <w:t>9</w:t>
      </w:r>
      <w:r w:rsidRPr="0076155E">
        <w:rPr>
          <w:rFonts w:ascii="Browallia New" w:hAnsi="Browallia New" w:cs="Browallia New"/>
          <w:b/>
          <w:bCs/>
          <w:cs/>
        </w:rPr>
        <w:t>.</w:t>
      </w:r>
      <w:r w:rsidRPr="0076155E">
        <w:rPr>
          <w:rFonts w:ascii="Browallia New" w:hAnsi="Browallia New" w:cs="Browallia New"/>
          <w:b/>
          <w:bCs/>
        </w:rPr>
        <w:t>2</w:t>
      </w:r>
      <w:r w:rsidRPr="0076155E">
        <w:rPr>
          <w:rFonts w:ascii="Browallia New" w:hAnsi="Browallia New" w:cs="Browallia New"/>
          <w:b/>
          <w:bCs/>
          <w:cs/>
        </w:rPr>
        <w:t xml:space="preserve"> </w:t>
      </w:r>
      <w:r w:rsidR="00B731B5" w:rsidRPr="00624F3F">
        <w:rPr>
          <w:rFonts w:ascii="Browallia New" w:hAnsi="Browallia New" w:cs="Browallia New"/>
          <w:b/>
          <w:bCs/>
        </w:rPr>
        <w:t>Data and parameters monitored</w:t>
      </w:r>
    </w:p>
    <w:tbl>
      <w:tblPr>
        <w:tblStyle w:val="SDMMethTableDataParameter"/>
        <w:tblW w:w="9356" w:type="dxa"/>
        <w:tblInd w:w="-5" w:type="dxa"/>
        <w:tblLayout w:type="fixed"/>
        <w:tblLook w:val="01E0" w:firstRow="1" w:lastRow="1" w:firstColumn="1" w:lastColumn="1" w:noHBand="0" w:noVBand="0"/>
      </w:tblPr>
      <w:tblGrid>
        <w:gridCol w:w="2127"/>
        <w:gridCol w:w="7229"/>
      </w:tblGrid>
      <w:tr w:rsidR="00AF0FD7" w:rsidRPr="0076155E" w14:paraId="31B2B32D" w14:textId="77777777" w:rsidTr="00AF0FD7">
        <w:trPr>
          <w:cnfStyle w:val="100000000000" w:firstRow="1" w:lastRow="0" w:firstColumn="0" w:lastColumn="0" w:oddVBand="0" w:evenVBand="0" w:oddHBand="0" w:evenHBand="0" w:firstRowFirstColumn="0" w:firstRowLastColumn="0" w:lastRowFirstColumn="0" w:lastRowLastColumn="0"/>
          <w:trHeight w:val="16"/>
        </w:trPr>
        <w:tc>
          <w:tcPr>
            <w:cnfStyle w:val="001000000000" w:firstRow="0" w:lastRow="0" w:firstColumn="1" w:lastColumn="0" w:oddVBand="0" w:evenVBand="0" w:oddHBand="0" w:evenHBand="0" w:firstRowFirstColumn="0" w:firstRowLastColumn="0" w:lastRowFirstColumn="0" w:lastRowLastColumn="0"/>
            <w:tcW w:w="2127" w:type="dxa"/>
            <w:tcBorders>
              <w:bottom w:val="single" w:sz="2" w:space="0" w:color="auto"/>
            </w:tcBorders>
            <w:shd w:val="clear" w:color="auto" w:fill="92CDDC"/>
          </w:tcPr>
          <w:p w14:paraId="0E2F6E76" w14:textId="6F295E7F" w:rsidR="00AF0FD7" w:rsidRPr="00B26723" w:rsidRDefault="00AF0FD7" w:rsidP="00AF0FD7">
            <w:pPr>
              <w:pStyle w:val="SDMTableBoxParaNotNumbered"/>
              <w:keepNext w:val="0"/>
              <w:keepLines w:val="0"/>
              <w:rPr>
                <w:rFonts w:ascii="Browallia New" w:hAnsi="Browallia New" w:cs="Browallia New"/>
                <w:b w:val="0"/>
                <w:sz w:val="28"/>
                <w:szCs w:val="28"/>
                <w:lang w:bidi="th"/>
              </w:rPr>
            </w:pPr>
            <w:r>
              <w:rPr>
                <w:rFonts w:ascii="Browallia New" w:hAnsi="Browallia New" w:cs="Browallia New"/>
                <w:b w:val="0"/>
                <w:sz w:val="28"/>
                <w:szCs w:val="28"/>
                <w:lang w:bidi="th"/>
              </w:rPr>
              <w:t>Parameter</w:t>
            </w:r>
          </w:p>
        </w:tc>
        <w:tc>
          <w:tcPr>
            <w:tcW w:w="7229" w:type="dxa"/>
            <w:tcBorders>
              <w:bottom w:val="single" w:sz="2" w:space="0" w:color="auto"/>
            </w:tcBorders>
            <w:vAlign w:val="center"/>
          </w:tcPr>
          <w:p w14:paraId="2DD1C335" w14:textId="5DF3E879" w:rsidR="00AF0FD7" w:rsidRPr="0076155E" w:rsidRDefault="00AF0FD7" w:rsidP="00AF0FD7">
            <w:pPr>
              <w:pStyle w:val="SDMTableBoxParaNotNumbered"/>
              <w:cnfStyle w:val="100000000000" w:firstRow="1" w:lastRow="0" w:firstColumn="0" w:lastColumn="0" w:oddVBand="0" w:evenVBand="0" w:oddHBand="0" w:evenHBand="0" w:firstRowFirstColumn="0" w:firstRowLastColumn="0" w:lastRowFirstColumn="0" w:lastRowLastColumn="0"/>
              <w:rPr>
                <w:rFonts w:ascii="Browallia New" w:hAnsi="Browallia New" w:cs="Browallia New"/>
                <w:color w:val="000000" w:themeColor="text1"/>
                <w:sz w:val="28"/>
                <w:szCs w:val="28"/>
              </w:rPr>
            </w:pPr>
            <w:r w:rsidRPr="00EA0C02">
              <w:rPr>
                <w:rFonts w:ascii="Browallia New" w:hAnsi="Browallia New" w:cs="Browallia New"/>
                <w:b w:val="0"/>
                <w:color w:val="000000" w:themeColor="text1"/>
                <w:sz w:val="28"/>
                <w:szCs w:val="28"/>
              </w:rPr>
              <w:t>BC</w:t>
            </w:r>
            <w:r w:rsidRPr="00EA0C02">
              <w:rPr>
                <w:rFonts w:ascii="Browallia New" w:hAnsi="Browallia New" w:cs="Browallia New"/>
                <w:b w:val="0"/>
                <w:color w:val="000000" w:themeColor="text1"/>
                <w:sz w:val="28"/>
                <w:szCs w:val="28"/>
                <w:vertAlign w:val="subscript"/>
              </w:rPr>
              <w:t>y</w:t>
            </w:r>
          </w:p>
        </w:tc>
      </w:tr>
      <w:tr w:rsidR="00AF0FD7" w:rsidRPr="0076155E" w14:paraId="3ACEE6FE" w14:textId="77777777" w:rsidTr="00AF0FD7">
        <w:tc>
          <w:tcPr>
            <w:cnfStyle w:val="001000000000" w:firstRow="0" w:lastRow="0" w:firstColumn="1" w:lastColumn="0" w:oddVBand="0" w:evenVBand="0" w:oddHBand="0" w:evenHBand="0" w:firstRowFirstColumn="0" w:firstRowLastColumn="0" w:lastRowFirstColumn="0" w:lastRowLastColumn="0"/>
            <w:tcW w:w="2127" w:type="dxa"/>
            <w:tcBorders>
              <w:top w:val="single" w:sz="2" w:space="0" w:color="auto"/>
              <w:left w:val="single" w:sz="2" w:space="0" w:color="auto"/>
              <w:bottom w:val="single" w:sz="2" w:space="0" w:color="auto"/>
              <w:right w:val="single" w:sz="2" w:space="0" w:color="auto"/>
            </w:tcBorders>
            <w:shd w:val="clear" w:color="auto" w:fill="92CDDC"/>
          </w:tcPr>
          <w:p w14:paraId="2F909081" w14:textId="2313859B" w:rsidR="00AF0FD7" w:rsidRPr="0076155E" w:rsidRDefault="00AF0FD7" w:rsidP="00AF0FD7">
            <w:pPr>
              <w:pStyle w:val="SDMTableBoxParaNotNumbered"/>
              <w:rPr>
                <w:rFonts w:ascii="Browallia New" w:hAnsi="Browallia New" w:cs="Browallia New"/>
                <w:sz w:val="28"/>
                <w:szCs w:val="28"/>
              </w:rPr>
            </w:pPr>
            <w:r>
              <w:rPr>
                <w:rFonts w:ascii="Browallia New" w:hAnsi="Browallia New" w:cs="Browallia New"/>
                <w:sz w:val="28"/>
                <w:szCs w:val="28"/>
                <w:lang w:bidi="th"/>
              </w:rPr>
              <w:t>Unit</w:t>
            </w:r>
          </w:p>
        </w:tc>
        <w:tc>
          <w:tcPr>
            <w:tcW w:w="7229" w:type="dxa"/>
            <w:tcBorders>
              <w:top w:val="single" w:sz="2" w:space="0" w:color="auto"/>
              <w:left w:val="single" w:sz="2" w:space="0" w:color="auto"/>
              <w:bottom w:val="single" w:sz="2" w:space="0" w:color="auto"/>
              <w:right w:val="single" w:sz="2" w:space="0" w:color="auto"/>
            </w:tcBorders>
          </w:tcPr>
          <w:p w14:paraId="5838E91E" w14:textId="63CA01D2" w:rsidR="00AF0FD7" w:rsidRDefault="00AF0FD7" w:rsidP="00AF0FD7">
            <w:pPr>
              <w:pStyle w:val="SDMTableBoxParaNotNumbered"/>
              <w:cnfStyle w:val="000000000000" w:firstRow="0" w:lastRow="0" w:firstColumn="0" w:lastColumn="0" w:oddVBand="0" w:evenVBand="0" w:oddHBand="0" w:evenHBand="0" w:firstRowFirstColumn="0" w:firstRowLastColumn="0" w:lastRowFirstColumn="0" w:lastRowLastColumn="0"/>
              <w:rPr>
                <w:rFonts w:ascii="Browallia New" w:hAnsi="Browallia New" w:cs="Browallia New"/>
                <w:color w:val="000000" w:themeColor="text1"/>
                <w:sz w:val="28"/>
                <w:szCs w:val="28"/>
                <w:cs/>
                <w:lang w:val="en-US" w:bidi="th-TH"/>
              </w:rPr>
            </w:pPr>
            <w:r w:rsidRPr="00EA0C02">
              <w:rPr>
                <w:rFonts w:ascii="Browallia New" w:hAnsi="Browallia New" w:cs="Browallia New"/>
                <w:color w:val="000000" w:themeColor="text1"/>
                <w:sz w:val="28"/>
                <w:szCs w:val="28"/>
                <w:lang w:val="en-US" w:bidi="th-TH"/>
              </w:rPr>
              <w:t xml:space="preserve">t </w:t>
            </w:r>
            <w:r w:rsidR="002334BB">
              <w:rPr>
                <w:rFonts w:ascii="Browallia New" w:hAnsi="Browallia New" w:cs="Browallia New"/>
                <w:color w:val="000000" w:themeColor="text1"/>
                <w:sz w:val="28"/>
                <w:szCs w:val="28"/>
                <w:lang w:val="en-US" w:bidi="th-TH"/>
              </w:rPr>
              <w:t>c</w:t>
            </w:r>
            <w:r w:rsidRPr="00EA0C02">
              <w:rPr>
                <w:rFonts w:ascii="Browallia New" w:hAnsi="Browallia New" w:cs="Browallia New"/>
                <w:color w:val="000000" w:themeColor="text1"/>
                <w:sz w:val="28"/>
                <w:szCs w:val="28"/>
                <w:lang w:val="en-US" w:bidi="th-TH"/>
              </w:rPr>
              <w:t>ement</w:t>
            </w:r>
          </w:p>
        </w:tc>
      </w:tr>
      <w:tr w:rsidR="00AF0FD7" w:rsidRPr="0076155E" w14:paraId="0F7B5AC8" w14:textId="77777777" w:rsidTr="00AF0FD7">
        <w:tc>
          <w:tcPr>
            <w:cnfStyle w:val="001000000000" w:firstRow="0" w:lastRow="0" w:firstColumn="1" w:lastColumn="0" w:oddVBand="0" w:evenVBand="0" w:oddHBand="0" w:evenHBand="0" w:firstRowFirstColumn="0" w:firstRowLastColumn="0" w:lastRowFirstColumn="0" w:lastRowLastColumn="0"/>
            <w:tcW w:w="2127" w:type="dxa"/>
            <w:tcBorders>
              <w:top w:val="single" w:sz="2" w:space="0" w:color="auto"/>
            </w:tcBorders>
            <w:shd w:val="clear" w:color="auto" w:fill="92CDDC"/>
          </w:tcPr>
          <w:p w14:paraId="2E806FCC" w14:textId="149FC306" w:rsidR="00AF0FD7" w:rsidRPr="0076155E" w:rsidRDefault="00AF0FD7" w:rsidP="00AF0FD7">
            <w:pPr>
              <w:pStyle w:val="SDMTableBoxParaNotNumbered"/>
              <w:rPr>
                <w:rFonts w:ascii="Browallia New" w:hAnsi="Browallia New" w:cs="Browallia New"/>
                <w:sz w:val="28"/>
                <w:szCs w:val="28"/>
                <w:cs/>
                <w:lang w:bidi="th-TH"/>
              </w:rPr>
            </w:pPr>
            <w:r>
              <w:rPr>
                <w:rFonts w:ascii="Browallia New" w:hAnsi="Browallia New" w:cs="Browallia New" w:hint="cs"/>
                <w:sz w:val="28"/>
                <w:szCs w:val="28"/>
                <w:lang w:bidi="th-TH"/>
              </w:rPr>
              <w:t>Description</w:t>
            </w:r>
          </w:p>
        </w:tc>
        <w:tc>
          <w:tcPr>
            <w:tcW w:w="7229" w:type="dxa"/>
            <w:tcBorders>
              <w:top w:val="single" w:sz="2" w:space="0" w:color="auto"/>
            </w:tcBorders>
          </w:tcPr>
          <w:p w14:paraId="26142C7C" w14:textId="0246036F" w:rsidR="00AF0FD7" w:rsidRPr="0076155E" w:rsidRDefault="00AF0FD7" w:rsidP="00AF0FD7">
            <w:pPr>
              <w:pStyle w:val="SDMTableBoxParaNotNumbered"/>
              <w:cnfStyle w:val="000000000000" w:firstRow="0" w:lastRow="0" w:firstColumn="0" w:lastColumn="0" w:oddVBand="0" w:evenVBand="0" w:oddHBand="0" w:evenHBand="0" w:firstRowFirstColumn="0" w:firstRowLastColumn="0" w:lastRowFirstColumn="0" w:lastRowLastColumn="0"/>
              <w:rPr>
                <w:rFonts w:ascii="Browallia New" w:hAnsi="Browallia New" w:cs="Browallia New"/>
                <w:color w:val="000000" w:themeColor="text1"/>
                <w:sz w:val="28"/>
                <w:szCs w:val="28"/>
                <w:cs/>
                <w:lang w:val="en-US" w:bidi="th-TH"/>
              </w:rPr>
            </w:pPr>
            <w:r w:rsidRPr="00BF0894">
              <w:rPr>
                <w:rFonts w:ascii="Browallia New" w:hAnsi="Browallia New" w:cs="Browallia New"/>
                <w:color w:val="000000" w:themeColor="text1"/>
                <w:sz w:val="28"/>
                <w:szCs w:val="28"/>
                <w:lang w:val="en-US" w:bidi="th-TH"/>
              </w:rPr>
              <w:t>Cement produced and sold in the domestic market in year y</w:t>
            </w:r>
          </w:p>
        </w:tc>
      </w:tr>
      <w:tr w:rsidR="00AF0FD7" w:rsidRPr="0076155E" w14:paraId="3D0801EF" w14:textId="77777777" w:rsidTr="00AF0FD7">
        <w:tc>
          <w:tcPr>
            <w:cnfStyle w:val="001000000000" w:firstRow="0" w:lastRow="0" w:firstColumn="1" w:lastColumn="0" w:oddVBand="0" w:evenVBand="0" w:oddHBand="0" w:evenHBand="0" w:firstRowFirstColumn="0" w:firstRowLastColumn="0" w:lastRowFirstColumn="0" w:lastRowLastColumn="0"/>
            <w:tcW w:w="2127" w:type="dxa"/>
            <w:tcBorders>
              <w:bottom w:val="single" w:sz="2" w:space="0" w:color="auto"/>
            </w:tcBorders>
            <w:shd w:val="clear" w:color="auto" w:fill="92CDDC"/>
          </w:tcPr>
          <w:p w14:paraId="0A5675AA" w14:textId="57108763" w:rsidR="00AF0FD7" w:rsidRPr="0076155E" w:rsidRDefault="00AF0FD7" w:rsidP="00AF0FD7">
            <w:pPr>
              <w:pStyle w:val="SDMTableBoxParaNotNumbered"/>
              <w:rPr>
                <w:rFonts w:ascii="Browallia New" w:hAnsi="Browallia New" w:cs="Browallia New"/>
                <w:sz w:val="28"/>
                <w:szCs w:val="28"/>
              </w:rPr>
            </w:pPr>
            <w:r>
              <w:rPr>
                <w:rFonts w:ascii="Browallia New" w:hAnsi="Browallia New" w:cs="Browallia New"/>
                <w:sz w:val="28"/>
                <w:szCs w:val="28"/>
                <w:lang w:bidi="th"/>
              </w:rPr>
              <w:t>Source of data</w:t>
            </w:r>
          </w:p>
        </w:tc>
        <w:tc>
          <w:tcPr>
            <w:tcW w:w="7229" w:type="dxa"/>
            <w:tcBorders>
              <w:bottom w:val="single" w:sz="2" w:space="0" w:color="auto"/>
            </w:tcBorders>
          </w:tcPr>
          <w:p w14:paraId="3C8B6BCB" w14:textId="52FE6D66" w:rsidR="00AF0FD7" w:rsidRPr="0076155E" w:rsidRDefault="00AF0FD7" w:rsidP="00AF0FD7">
            <w:pPr>
              <w:pStyle w:val="SDMTableBoxParaNotNumbered"/>
              <w:cnfStyle w:val="000000000000" w:firstRow="0" w:lastRow="0" w:firstColumn="0" w:lastColumn="0" w:oddVBand="0" w:evenVBand="0" w:oddHBand="0" w:evenHBand="0" w:firstRowFirstColumn="0" w:firstRowLastColumn="0" w:lastRowFirstColumn="0" w:lastRowLastColumn="0"/>
              <w:rPr>
                <w:rFonts w:ascii="Browallia New" w:hAnsi="Browallia New" w:cs="Browallia New"/>
                <w:sz w:val="28"/>
                <w:szCs w:val="28"/>
                <w:cs/>
                <w:lang w:bidi="th-TH"/>
              </w:rPr>
            </w:pPr>
            <w:r w:rsidRPr="00BF0894">
              <w:rPr>
                <w:rFonts w:ascii="Browallia New" w:hAnsi="Browallia New" w:cs="Browallia New"/>
                <w:sz w:val="28"/>
                <w:szCs w:val="28"/>
                <w:lang w:val="en-US" w:bidi="th-TH"/>
              </w:rPr>
              <w:t>Project data records</w:t>
            </w:r>
          </w:p>
        </w:tc>
      </w:tr>
      <w:tr w:rsidR="00AF0FD7" w:rsidRPr="0076155E" w14:paraId="6E4C7E0C" w14:textId="77777777" w:rsidTr="00AF0FD7">
        <w:tc>
          <w:tcPr>
            <w:cnfStyle w:val="001000000000" w:firstRow="0" w:lastRow="0" w:firstColumn="1" w:lastColumn="0" w:oddVBand="0" w:evenVBand="0" w:oddHBand="0" w:evenHBand="0" w:firstRowFirstColumn="0" w:firstRowLastColumn="0" w:lastRowFirstColumn="0" w:lastRowLastColumn="0"/>
            <w:tcW w:w="2127" w:type="dxa"/>
            <w:tcBorders>
              <w:top w:val="single" w:sz="2" w:space="0" w:color="auto"/>
              <w:left w:val="single" w:sz="2" w:space="0" w:color="auto"/>
              <w:bottom w:val="single" w:sz="2" w:space="0" w:color="auto"/>
              <w:right w:val="single" w:sz="2" w:space="0" w:color="auto"/>
            </w:tcBorders>
            <w:shd w:val="clear" w:color="auto" w:fill="92CDDC"/>
          </w:tcPr>
          <w:p w14:paraId="773F0051" w14:textId="38B5B89F" w:rsidR="00AF0FD7" w:rsidRPr="0076155E" w:rsidRDefault="00AF0FD7" w:rsidP="00AF0FD7">
            <w:pPr>
              <w:pStyle w:val="SDMTableBoxParaNotNumbered"/>
              <w:rPr>
                <w:rFonts w:ascii="Browallia New" w:hAnsi="Browallia New" w:cs="Browallia New"/>
                <w:sz w:val="28"/>
                <w:szCs w:val="28"/>
              </w:rPr>
            </w:pPr>
            <w:r>
              <w:rPr>
                <w:rFonts w:ascii="Browallia New" w:hAnsi="Browallia New" w:cs="Browallia New" w:hint="cs"/>
                <w:sz w:val="28"/>
                <w:szCs w:val="28"/>
                <w:lang w:bidi="th-TH"/>
              </w:rPr>
              <w:t>Measurement procedures</w:t>
            </w:r>
          </w:p>
        </w:tc>
        <w:tc>
          <w:tcPr>
            <w:tcW w:w="7229" w:type="dxa"/>
            <w:tcBorders>
              <w:top w:val="single" w:sz="2" w:space="0" w:color="auto"/>
              <w:left w:val="single" w:sz="2" w:space="0" w:color="auto"/>
              <w:bottom w:val="single" w:sz="2" w:space="0" w:color="auto"/>
              <w:right w:val="single" w:sz="2" w:space="0" w:color="auto"/>
            </w:tcBorders>
          </w:tcPr>
          <w:p w14:paraId="3466CAF5" w14:textId="05B7C51E" w:rsidR="00AF0FD7" w:rsidRPr="0076155E" w:rsidRDefault="00AF0FD7" w:rsidP="00AF0FD7">
            <w:pPr>
              <w:tabs>
                <w:tab w:val="left" w:pos="951"/>
              </w:tabs>
              <w:spacing w:before="0" w:after="0" w:line="240" w:lineRule="auto"/>
              <w:ind w:left="0"/>
              <w:cnfStyle w:val="000000000000" w:firstRow="0" w:lastRow="0" w:firstColumn="0" w:lastColumn="0" w:oddVBand="0" w:evenVBand="0" w:oddHBand="0" w:evenHBand="0" w:firstRowFirstColumn="0" w:firstRowLastColumn="0" w:lastRowFirstColumn="0" w:lastRowLastColumn="0"/>
              <w:rPr>
                <w:rFonts w:ascii="Browallia New" w:hAnsi="Browallia New" w:cs="Browallia New"/>
                <w:color w:val="000000" w:themeColor="text1"/>
                <w:sz w:val="28"/>
                <w:szCs w:val="28"/>
                <w:cs/>
              </w:rPr>
            </w:pPr>
            <w:r>
              <w:rPr>
                <w:rFonts w:ascii="Browallia New" w:hAnsi="Browallia New" w:cs="Browallia New"/>
                <w:color w:val="000000" w:themeColor="text1"/>
                <w:sz w:val="28"/>
                <w:szCs w:val="28"/>
              </w:rPr>
              <w:t>Measured using the project’s weighing scale</w:t>
            </w:r>
          </w:p>
        </w:tc>
      </w:tr>
      <w:tr w:rsidR="00AF0FD7" w:rsidRPr="0076155E" w14:paraId="5C983894" w14:textId="77777777" w:rsidTr="00AF0FD7">
        <w:tc>
          <w:tcPr>
            <w:cnfStyle w:val="001000000000" w:firstRow="0" w:lastRow="0" w:firstColumn="1" w:lastColumn="0" w:oddVBand="0" w:evenVBand="0" w:oddHBand="0" w:evenHBand="0" w:firstRowFirstColumn="0" w:firstRowLastColumn="0" w:lastRowFirstColumn="0" w:lastRowLastColumn="0"/>
            <w:tcW w:w="2127" w:type="dxa"/>
            <w:tcBorders>
              <w:top w:val="single" w:sz="2" w:space="0" w:color="auto"/>
            </w:tcBorders>
            <w:shd w:val="clear" w:color="auto" w:fill="92CDDC"/>
          </w:tcPr>
          <w:p w14:paraId="078C8454" w14:textId="25BF393B" w:rsidR="00AF0FD7" w:rsidRPr="0076155E" w:rsidRDefault="00AF0FD7" w:rsidP="00AF0FD7">
            <w:pPr>
              <w:pStyle w:val="SDMTableBoxParaNotNumbered"/>
              <w:rPr>
                <w:rFonts w:ascii="Browallia New" w:hAnsi="Browallia New" w:cs="Browallia New"/>
                <w:sz w:val="28"/>
                <w:szCs w:val="28"/>
              </w:rPr>
            </w:pPr>
            <w:r>
              <w:rPr>
                <w:rFonts w:ascii="Browallia New" w:hAnsi="Browallia New" w:cs="Browallia New"/>
                <w:sz w:val="28"/>
                <w:szCs w:val="28"/>
                <w:lang w:bidi="th"/>
              </w:rPr>
              <w:t>Monitoring frequency</w:t>
            </w:r>
          </w:p>
        </w:tc>
        <w:tc>
          <w:tcPr>
            <w:tcW w:w="7229" w:type="dxa"/>
            <w:tcBorders>
              <w:top w:val="single" w:sz="2" w:space="0" w:color="auto"/>
            </w:tcBorders>
          </w:tcPr>
          <w:p w14:paraId="11C783C9" w14:textId="7611B8F5" w:rsidR="00AF0FD7" w:rsidRPr="00F75DEB" w:rsidRDefault="00AF0FD7" w:rsidP="00AF0FD7">
            <w:pPr>
              <w:pStyle w:val="SDMTableBoxParaNotNumbered"/>
              <w:cnfStyle w:val="000000000000" w:firstRow="0" w:lastRow="0" w:firstColumn="0" w:lastColumn="0" w:oddVBand="0" w:evenVBand="0" w:oddHBand="0" w:evenHBand="0" w:firstRowFirstColumn="0" w:firstRowLastColumn="0" w:lastRowFirstColumn="0" w:lastRowLastColumn="0"/>
              <w:rPr>
                <w:rFonts w:ascii="Browallia New" w:hAnsi="Browallia New" w:cs="Browallia New"/>
                <w:color w:val="000000" w:themeColor="text1"/>
                <w:spacing w:val="-2"/>
                <w:sz w:val="28"/>
                <w:szCs w:val="28"/>
                <w:cs/>
                <w:lang w:val="en-US" w:bidi="th-TH"/>
              </w:rPr>
            </w:pPr>
            <w:r w:rsidRPr="00F75DEB">
              <w:rPr>
                <w:rFonts w:ascii="Browallia New" w:hAnsi="Browallia New" w:cs="Browallia New"/>
                <w:color w:val="000000" w:themeColor="text1"/>
                <w:spacing w:val="-2"/>
                <w:sz w:val="28"/>
                <w:szCs w:val="28"/>
                <w:lang w:val="en-US" w:bidi="th-TH"/>
              </w:rPr>
              <w:t>Continuous monitoring is conducted, and data is recorded at least on a monthly basis</w:t>
            </w:r>
          </w:p>
        </w:tc>
      </w:tr>
    </w:tbl>
    <w:p w14:paraId="16633E61" w14:textId="77777777" w:rsidR="00740A5F" w:rsidRPr="0076155E" w:rsidRDefault="00740A5F" w:rsidP="002A5963">
      <w:pPr>
        <w:spacing w:before="0" w:after="0" w:line="240" w:lineRule="auto"/>
        <w:ind w:left="0"/>
        <w:jc w:val="thaiDistribute"/>
        <w:rPr>
          <w:rFonts w:ascii="Browallia New" w:hAnsi="Browallia New" w:cs="Browallia New"/>
          <w:bCs/>
          <w:sz w:val="24"/>
          <w:szCs w:val="24"/>
        </w:rPr>
      </w:pPr>
    </w:p>
    <w:tbl>
      <w:tblPr>
        <w:tblStyle w:val="SDMMethTableDataParameter"/>
        <w:tblW w:w="9356" w:type="dxa"/>
        <w:tblInd w:w="-5" w:type="dxa"/>
        <w:tblLayout w:type="fixed"/>
        <w:tblLook w:val="01E0" w:firstRow="1" w:lastRow="1" w:firstColumn="1" w:lastColumn="1" w:noHBand="0" w:noVBand="0"/>
      </w:tblPr>
      <w:tblGrid>
        <w:gridCol w:w="2127"/>
        <w:gridCol w:w="7229"/>
      </w:tblGrid>
      <w:tr w:rsidR="00B13FB8" w:rsidRPr="0076155E" w14:paraId="7A1774F8" w14:textId="77777777" w:rsidTr="00EB5D9B">
        <w:trPr>
          <w:cnfStyle w:val="100000000000" w:firstRow="1" w:lastRow="0" w:firstColumn="0" w:lastColumn="0" w:oddVBand="0" w:evenVBand="0" w:oddHBand="0" w:evenHBand="0" w:firstRowFirstColumn="0" w:firstRowLastColumn="0" w:lastRowFirstColumn="0" w:lastRowLastColumn="0"/>
          <w:trHeight w:val="16"/>
        </w:trPr>
        <w:tc>
          <w:tcPr>
            <w:cnfStyle w:val="001000000000" w:firstRow="0" w:lastRow="0" w:firstColumn="1" w:lastColumn="0" w:oddVBand="0" w:evenVBand="0" w:oddHBand="0" w:evenHBand="0" w:firstRowFirstColumn="0" w:firstRowLastColumn="0" w:lastRowFirstColumn="0" w:lastRowLastColumn="0"/>
            <w:tcW w:w="2127" w:type="dxa"/>
            <w:tcBorders>
              <w:bottom w:val="single" w:sz="2" w:space="0" w:color="auto"/>
            </w:tcBorders>
            <w:shd w:val="clear" w:color="auto" w:fill="92CDDC"/>
          </w:tcPr>
          <w:p w14:paraId="122E2F36" w14:textId="3EE06217" w:rsidR="00B13FB8" w:rsidRPr="00B26723" w:rsidRDefault="00AF0FD7" w:rsidP="00B26723">
            <w:pPr>
              <w:pStyle w:val="SDMTableBoxParaNotNumbered"/>
              <w:keepNext w:val="0"/>
              <w:keepLines w:val="0"/>
              <w:rPr>
                <w:rFonts w:ascii="Browallia New" w:hAnsi="Browallia New" w:cs="Browallia New"/>
                <w:b w:val="0"/>
                <w:sz w:val="28"/>
                <w:szCs w:val="28"/>
                <w:lang w:bidi="th"/>
              </w:rPr>
            </w:pPr>
            <w:r>
              <w:rPr>
                <w:rFonts w:ascii="Browallia New" w:hAnsi="Browallia New" w:cs="Browallia New"/>
                <w:b w:val="0"/>
                <w:sz w:val="28"/>
                <w:szCs w:val="28"/>
                <w:lang w:bidi="th"/>
              </w:rPr>
              <w:t>Parameter</w:t>
            </w:r>
          </w:p>
        </w:tc>
        <w:tc>
          <w:tcPr>
            <w:tcW w:w="7229" w:type="dxa"/>
            <w:tcBorders>
              <w:bottom w:val="single" w:sz="2" w:space="0" w:color="auto"/>
            </w:tcBorders>
            <w:vAlign w:val="center"/>
          </w:tcPr>
          <w:p w14:paraId="10D5EDFB" w14:textId="3B65F40C" w:rsidR="00B13FB8" w:rsidRPr="0076155E" w:rsidRDefault="00B13FB8" w:rsidP="00465A8F">
            <w:pPr>
              <w:pStyle w:val="SDMTableBoxParaNotNumbered"/>
              <w:cnfStyle w:val="100000000000" w:firstRow="1" w:lastRow="0" w:firstColumn="0" w:lastColumn="0" w:oddVBand="0" w:evenVBand="0" w:oddHBand="0" w:evenHBand="0" w:firstRowFirstColumn="0" w:firstRowLastColumn="0" w:lastRowFirstColumn="0" w:lastRowLastColumn="0"/>
              <w:rPr>
                <w:rFonts w:ascii="Browallia New" w:hAnsi="Browallia New" w:cs="Browallia New"/>
                <w:b w:val="0"/>
                <w:sz w:val="28"/>
                <w:szCs w:val="28"/>
              </w:rPr>
            </w:pPr>
            <w:r w:rsidRPr="0076155E">
              <w:rPr>
                <w:rFonts w:ascii="Browallia New" w:hAnsi="Browallia New" w:cs="Browallia New"/>
                <w:b w:val="0"/>
                <w:color w:val="000000" w:themeColor="text1"/>
                <w:sz w:val="28"/>
                <w:szCs w:val="28"/>
              </w:rPr>
              <w:t>P</w:t>
            </w:r>
            <w:r w:rsidRPr="0076155E">
              <w:rPr>
                <w:rFonts w:ascii="Browallia New" w:hAnsi="Browallia New" w:cs="Browallia New"/>
                <w:b w:val="0"/>
                <w:color w:val="000000" w:themeColor="text1"/>
                <w:sz w:val="28"/>
                <w:szCs w:val="28"/>
                <w:vertAlign w:val="subscript"/>
              </w:rPr>
              <w:t>blend,y</w:t>
            </w:r>
          </w:p>
        </w:tc>
      </w:tr>
      <w:tr w:rsidR="00AF0FD7" w:rsidRPr="0076155E" w14:paraId="777F8276" w14:textId="77777777" w:rsidTr="00EB5D9B">
        <w:tc>
          <w:tcPr>
            <w:cnfStyle w:val="001000000000" w:firstRow="0" w:lastRow="0" w:firstColumn="1" w:lastColumn="0" w:oddVBand="0" w:evenVBand="0" w:oddHBand="0" w:evenHBand="0" w:firstRowFirstColumn="0" w:firstRowLastColumn="0" w:lastRowFirstColumn="0" w:lastRowLastColumn="0"/>
            <w:tcW w:w="2127" w:type="dxa"/>
            <w:tcBorders>
              <w:top w:val="single" w:sz="2" w:space="0" w:color="auto"/>
              <w:left w:val="single" w:sz="2" w:space="0" w:color="auto"/>
              <w:bottom w:val="single" w:sz="2" w:space="0" w:color="auto"/>
              <w:right w:val="single" w:sz="2" w:space="0" w:color="auto"/>
            </w:tcBorders>
            <w:shd w:val="clear" w:color="auto" w:fill="92CDDC"/>
          </w:tcPr>
          <w:p w14:paraId="70EF5689" w14:textId="44543446" w:rsidR="00AF0FD7" w:rsidRPr="0076155E" w:rsidRDefault="00AF0FD7" w:rsidP="00AF0FD7">
            <w:pPr>
              <w:pStyle w:val="SDMTableBoxParaNotNumbered"/>
              <w:rPr>
                <w:rFonts w:ascii="Browallia New" w:hAnsi="Browallia New" w:cs="Browallia New"/>
                <w:sz w:val="28"/>
                <w:szCs w:val="28"/>
              </w:rPr>
            </w:pPr>
            <w:r>
              <w:rPr>
                <w:rFonts w:ascii="Browallia New" w:hAnsi="Browallia New" w:cs="Browallia New"/>
                <w:sz w:val="28"/>
                <w:szCs w:val="28"/>
                <w:lang w:bidi="th"/>
              </w:rPr>
              <w:t>Unit</w:t>
            </w:r>
          </w:p>
        </w:tc>
        <w:tc>
          <w:tcPr>
            <w:tcW w:w="7229" w:type="dxa"/>
            <w:tcBorders>
              <w:top w:val="single" w:sz="2" w:space="0" w:color="auto"/>
              <w:left w:val="single" w:sz="2" w:space="0" w:color="auto"/>
              <w:bottom w:val="single" w:sz="2" w:space="0" w:color="auto"/>
              <w:right w:val="single" w:sz="2" w:space="0" w:color="auto"/>
            </w:tcBorders>
          </w:tcPr>
          <w:p w14:paraId="28D7BD22" w14:textId="65CEBC7B" w:rsidR="00AF0FD7" w:rsidRPr="0076155E" w:rsidRDefault="00AF0FD7" w:rsidP="00AF0FD7">
            <w:pPr>
              <w:pStyle w:val="SDMTableBoxParaNotNumbered"/>
              <w:cnfStyle w:val="000000000000" w:firstRow="0" w:lastRow="0" w:firstColumn="0" w:lastColumn="0" w:oddVBand="0" w:evenVBand="0" w:oddHBand="0" w:evenHBand="0" w:firstRowFirstColumn="0" w:firstRowLastColumn="0" w:lastRowFirstColumn="0" w:lastRowLastColumn="0"/>
              <w:rPr>
                <w:rFonts w:ascii="Browallia New" w:hAnsi="Browallia New" w:cs="Browallia New"/>
                <w:color w:val="000000" w:themeColor="text1"/>
                <w:sz w:val="28"/>
                <w:szCs w:val="28"/>
                <w:lang w:val="en-US" w:bidi="th-TH"/>
              </w:rPr>
            </w:pPr>
            <w:r w:rsidRPr="00EA0C02">
              <w:rPr>
                <w:rFonts w:ascii="Browallia New" w:hAnsi="Browallia New" w:cs="Browallia New"/>
                <w:color w:val="000000" w:themeColor="text1"/>
                <w:sz w:val="28"/>
                <w:szCs w:val="28"/>
              </w:rPr>
              <w:t xml:space="preserve">t clinker/t </w:t>
            </w:r>
            <w:r w:rsidRPr="00EA0C02">
              <w:rPr>
                <w:rFonts w:ascii="Browallia New" w:hAnsi="Browallia New" w:cs="Browallia New"/>
                <w:color w:val="000000" w:themeColor="text1"/>
                <w:sz w:val="28"/>
                <w:szCs w:val="28"/>
                <w:lang w:val="en-US" w:bidi="th-TH"/>
              </w:rPr>
              <w:t>cement</w:t>
            </w:r>
            <w:r>
              <w:rPr>
                <w:rFonts w:ascii="Browallia New" w:hAnsi="Browallia New" w:cs="Browallia New"/>
                <w:color w:val="000000" w:themeColor="text1"/>
                <w:sz w:val="28"/>
                <w:szCs w:val="28"/>
                <w:lang w:val="en-US" w:bidi="th-TH"/>
              </w:rPr>
              <w:t xml:space="preserve"> </w:t>
            </w:r>
          </w:p>
        </w:tc>
      </w:tr>
      <w:tr w:rsidR="00AF0FD7" w:rsidRPr="0076155E" w14:paraId="51ED28B8" w14:textId="77777777" w:rsidTr="00EB5D9B">
        <w:tc>
          <w:tcPr>
            <w:cnfStyle w:val="001000000000" w:firstRow="0" w:lastRow="0" w:firstColumn="1" w:lastColumn="0" w:oddVBand="0" w:evenVBand="0" w:oddHBand="0" w:evenHBand="0" w:firstRowFirstColumn="0" w:firstRowLastColumn="0" w:lastRowFirstColumn="0" w:lastRowLastColumn="0"/>
            <w:tcW w:w="2127" w:type="dxa"/>
            <w:tcBorders>
              <w:top w:val="single" w:sz="2" w:space="0" w:color="auto"/>
            </w:tcBorders>
            <w:shd w:val="clear" w:color="auto" w:fill="92CDDC"/>
          </w:tcPr>
          <w:p w14:paraId="71BCE326" w14:textId="2FE61CED" w:rsidR="00AF0FD7" w:rsidRPr="0076155E" w:rsidRDefault="00AF0FD7" w:rsidP="00AF0FD7">
            <w:pPr>
              <w:pStyle w:val="SDMTableBoxParaNotNumbered"/>
              <w:rPr>
                <w:rFonts w:ascii="Browallia New" w:hAnsi="Browallia New" w:cs="Browallia New"/>
                <w:sz w:val="28"/>
                <w:szCs w:val="28"/>
                <w:cs/>
                <w:lang w:bidi="th-TH"/>
              </w:rPr>
            </w:pPr>
            <w:r>
              <w:rPr>
                <w:rFonts w:ascii="Browallia New" w:hAnsi="Browallia New" w:cs="Browallia New" w:hint="cs"/>
                <w:sz w:val="28"/>
                <w:szCs w:val="28"/>
                <w:lang w:bidi="th-TH"/>
              </w:rPr>
              <w:t>Description</w:t>
            </w:r>
          </w:p>
        </w:tc>
        <w:tc>
          <w:tcPr>
            <w:tcW w:w="7229" w:type="dxa"/>
            <w:tcBorders>
              <w:top w:val="single" w:sz="2" w:space="0" w:color="auto"/>
            </w:tcBorders>
          </w:tcPr>
          <w:p w14:paraId="7663136D" w14:textId="3BF46DAA" w:rsidR="00AF0FD7" w:rsidRPr="00776150" w:rsidRDefault="00AF0FD7" w:rsidP="00AF0FD7">
            <w:pPr>
              <w:pStyle w:val="SDMTableBoxParaNotNumbered"/>
              <w:cnfStyle w:val="000000000000" w:firstRow="0" w:lastRow="0" w:firstColumn="0" w:lastColumn="0" w:oddVBand="0" w:evenVBand="0" w:oddHBand="0" w:evenHBand="0" w:firstRowFirstColumn="0" w:firstRowLastColumn="0" w:lastRowFirstColumn="0" w:lastRowLastColumn="0"/>
              <w:rPr>
                <w:rFonts w:ascii="Browallia New" w:hAnsi="Browallia New" w:cs="Browallia New"/>
                <w:color w:val="000000" w:themeColor="text1"/>
                <w:sz w:val="28"/>
                <w:szCs w:val="28"/>
                <w:cs/>
                <w:lang w:val="en-US" w:bidi="th-TH"/>
              </w:rPr>
            </w:pPr>
            <w:r w:rsidRPr="00BF0894">
              <w:rPr>
                <w:rFonts w:ascii="Browallia New" w:hAnsi="Browallia New" w:cs="Browallia New"/>
                <w:color w:val="000000" w:themeColor="text1"/>
                <w:sz w:val="28"/>
                <w:szCs w:val="28"/>
                <w:lang w:val="en-US" w:bidi="th-TH"/>
              </w:rPr>
              <w:t xml:space="preserve">Share of clinker per </w:t>
            </w:r>
            <w:r w:rsidR="00874821">
              <w:rPr>
                <w:rFonts w:ascii="Browallia New" w:hAnsi="Browallia New" w:cs="Browallia New"/>
                <w:color w:val="000000" w:themeColor="text1"/>
                <w:sz w:val="28"/>
                <w:szCs w:val="28"/>
                <w:lang w:val="en-US" w:bidi="th-TH"/>
              </w:rPr>
              <w:t>ton</w:t>
            </w:r>
            <w:r w:rsidRPr="00BF0894">
              <w:rPr>
                <w:rFonts w:ascii="Browallia New" w:hAnsi="Browallia New" w:cs="Browallia New"/>
                <w:color w:val="000000" w:themeColor="text1"/>
                <w:sz w:val="28"/>
                <w:szCs w:val="28"/>
                <w:lang w:val="en-US" w:bidi="th-TH"/>
              </w:rPr>
              <w:t xml:space="preserve"> of cement in year y</w:t>
            </w:r>
          </w:p>
        </w:tc>
      </w:tr>
      <w:tr w:rsidR="00AF0FD7" w:rsidRPr="0076155E" w14:paraId="41844660" w14:textId="77777777" w:rsidTr="00465A8F">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123FF8E2" w14:textId="63DADAE5" w:rsidR="00AF0FD7" w:rsidRPr="0076155E" w:rsidRDefault="00AF0FD7" w:rsidP="00AF0FD7">
            <w:pPr>
              <w:pStyle w:val="SDMTableBoxParaNotNumbered"/>
              <w:rPr>
                <w:rFonts w:ascii="Browallia New" w:hAnsi="Browallia New" w:cs="Browallia New"/>
                <w:sz w:val="28"/>
                <w:szCs w:val="28"/>
              </w:rPr>
            </w:pPr>
            <w:r>
              <w:rPr>
                <w:rFonts w:ascii="Browallia New" w:hAnsi="Browallia New" w:cs="Browallia New"/>
                <w:sz w:val="28"/>
                <w:szCs w:val="28"/>
                <w:lang w:bidi="th"/>
              </w:rPr>
              <w:t>Source of data</w:t>
            </w:r>
          </w:p>
        </w:tc>
        <w:tc>
          <w:tcPr>
            <w:tcW w:w="7229" w:type="dxa"/>
          </w:tcPr>
          <w:p w14:paraId="7AA90726" w14:textId="40063B9F" w:rsidR="00AF0FD7" w:rsidRPr="0076155E" w:rsidRDefault="00AF0FD7" w:rsidP="00AF0FD7">
            <w:pPr>
              <w:pStyle w:val="SDMTableBoxParaNotNumbered"/>
              <w:cnfStyle w:val="000000000000" w:firstRow="0" w:lastRow="0" w:firstColumn="0" w:lastColumn="0" w:oddVBand="0" w:evenVBand="0" w:oddHBand="0" w:evenHBand="0" w:firstRowFirstColumn="0" w:firstRowLastColumn="0" w:lastRowFirstColumn="0" w:lastRowLastColumn="0"/>
              <w:rPr>
                <w:rFonts w:ascii="Browallia New" w:hAnsi="Browallia New" w:cs="Browallia New"/>
                <w:sz w:val="28"/>
                <w:szCs w:val="28"/>
                <w:cs/>
                <w:lang w:bidi="th-TH"/>
              </w:rPr>
            </w:pPr>
            <w:r>
              <w:rPr>
                <w:rFonts w:ascii="Browallia New" w:hAnsi="Browallia New" w:cs="Browallia New"/>
                <w:sz w:val="28"/>
                <w:szCs w:val="28"/>
                <w:lang w:bidi="th-TH"/>
              </w:rPr>
              <w:t>Project data records</w:t>
            </w:r>
          </w:p>
        </w:tc>
      </w:tr>
      <w:tr w:rsidR="00AF0FD7" w:rsidRPr="0076155E" w14:paraId="5F9F1474" w14:textId="77777777" w:rsidTr="00465A8F">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0A8C973C" w14:textId="27F60D9B" w:rsidR="00AF0FD7" w:rsidRPr="0076155E" w:rsidRDefault="00AF0FD7" w:rsidP="00AF0FD7">
            <w:pPr>
              <w:pStyle w:val="SDMTableBoxParaNotNumbered"/>
              <w:rPr>
                <w:rFonts w:ascii="Browallia New" w:hAnsi="Browallia New" w:cs="Browallia New"/>
                <w:sz w:val="28"/>
                <w:szCs w:val="28"/>
              </w:rPr>
            </w:pPr>
            <w:r>
              <w:rPr>
                <w:rFonts w:ascii="Browallia New" w:hAnsi="Browallia New" w:cs="Browallia New" w:hint="cs"/>
                <w:sz w:val="28"/>
                <w:szCs w:val="28"/>
                <w:lang w:bidi="th-TH"/>
              </w:rPr>
              <w:t>Measurement procedures</w:t>
            </w:r>
          </w:p>
        </w:tc>
        <w:tc>
          <w:tcPr>
            <w:tcW w:w="7229" w:type="dxa"/>
          </w:tcPr>
          <w:p w14:paraId="6A5525FC" w14:textId="4A3F4CA5" w:rsidR="00AF0FD7" w:rsidRPr="0076155E" w:rsidRDefault="00AF0FD7" w:rsidP="00AF0FD7">
            <w:pPr>
              <w:tabs>
                <w:tab w:val="left" w:pos="951"/>
              </w:tabs>
              <w:spacing w:before="0" w:after="0" w:line="240" w:lineRule="auto"/>
              <w:ind w:left="0"/>
              <w:cnfStyle w:val="000000000000" w:firstRow="0" w:lastRow="0" w:firstColumn="0" w:lastColumn="0" w:oddVBand="0" w:evenVBand="0" w:oddHBand="0" w:evenHBand="0" w:firstRowFirstColumn="0" w:firstRowLastColumn="0" w:lastRowFirstColumn="0" w:lastRowLastColumn="0"/>
              <w:rPr>
                <w:rFonts w:ascii="Browallia New" w:hAnsi="Browallia New" w:cs="Browallia New"/>
                <w:sz w:val="28"/>
                <w:szCs w:val="28"/>
                <w:cs/>
                <w:lang w:bidi="th-TH"/>
              </w:rPr>
            </w:pPr>
            <w:r w:rsidRPr="00EA0C02">
              <w:rPr>
                <w:rFonts w:ascii="Browallia New" w:hAnsi="Browallia New" w:cs="Browallia New"/>
                <w:sz w:val="28"/>
                <w:szCs w:val="28"/>
                <w:cs/>
                <w:lang w:bidi="th-TH"/>
              </w:rPr>
              <w:t>-</w:t>
            </w:r>
          </w:p>
        </w:tc>
      </w:tr>
      <w:tr w:rsidR="00AF0FD7" w:rsidRPr="0076155E" w14:paraId="0EC2C728" w14:textId="77777777" w:rsidTr="00465A8F">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74E09329" w14:textId="7CB773CE" w:rsidR="00AF0FD7" w:rsidRPr="0076155E" w:rsidRDefault="00AF0FD7" w:rsidP="00AF0FD7">
            <w:pPr>
              <w:pStyle w:val="SDMTableBoxParaNotNumbered"/>
              <w:rPr>
                <w:rFonts w:ascii="Browallia New" w:hAnsi="Browallia New" w:cs="Browallia New"/>
                <w:sz w:val="28"/>
                <w:szCs w:val="28"/>
              </w:rPr>
            </w:pPr>
            <w:r>
              <w:rPr>
                <w:rFonts w:ascii="Browallia New" w:hAnsi="Browallia New" w:cs="Browallia New"/>
                <w:sz w:val="28"/>
                <w:szCs w:val="28"/>
                <w:lang w:bidi="th"/>
              </w:rPr>
              <w:t>Monitoring frequency</w:t>
            </w:r>
          </w:p>
        </w:tc>
        <w:tc>
          <w:tcPr>
            <w:tcW w:w="7229" w:type="dxa"/>
          </w:tcPr>
          <w:p w14:paraId="02443C1D" w14:textId="48F8A03B" w:rsidR="00AF0FD7" w:rsidRPr="00F75DEB" w:rsidRDefault="00AF0FD7" w:rsidP="00AF0FD7">
            <w:pPr>
              <w:pStyle w:val="SDMTableBoxParaNotNumbered"/>
              <w:cnfStyle w:val="000000000000" w:firstRow="0" w:lastRow="0" w:firstColumn="0" w:lastColumn="0" w:oddVBand="0" w:evenVBand="0" w:oddHBand="0" w:evenHBand="0" w:firstRowFirstColumn="0" w:firstRowLastColumn="0" w:lastRowFirstColumn="0" w:lastRowLastColumn="0"/>
              <w:rPr>
                <w:rFonts w:ascii="Browallia New" w:hAnsi="Browallia New" w:cs="Browallia New"/>
                <w:color w:val="000000" w:themeColor="text1"/>
                <w:spacing w:val="-2"/>
                <w:sz w:val="28"/>
                <w:szCs w:val="28"/>
                <w:cs/>
                <w:lang w:val="en-US" w:bidi="th-TH"/>
              </w:rPr>
            </w:pPr>
            <w:r w:rsidRPr="00F75DEB">
              <w:rPr>
                <w:rFonts w:ascii="Browallia New" w:hAnsi="Browallia New" w:cs="Browallia New"/>
                <w:color w:val="000000" w:themeColor="text1"/>
                <w:spacing w:val="-2"/>
                <w:sz w:val="28"/>
                <w:szCs w:val="28"/>
                <w:lang w:val="en-US" w:bidi="th-TH"/>
              </w:rPr>
              <w:t>Continuous monitoring is conducted, and data is recorded at least on a monthly basis</w:t>
            </w:r>
          </w:p>
        </w:tc>
      </w:tr>
    </w:tbl>
    <w:p w14:paraId="291CD0BF" w14:textId="77777777" w:rsidR="00B13FB8" w:rsidRPr="0076155E" w:rsidRDefault="00B13FB8" w:rsidP="002A5963">
      <w:pPr>
        <w:spacing w:before="0" w:after="0" w:line="240" w:lineRule="auto"/>
        <w:ind w:left="0"/>
        <w:jc w:val="thaiDistribute"/>
        <w:rPr>
          <w:rFonts w:ascii="Browallia New" w:hAnsi="Browallia New" w:cs="Browallia New"/>
          <w:bCs/>
          <w:sz w:val="24"/>
          <w:szCs w:val="24"/>
        </w:rPr>
      </w:pPr>
    </w:p>
    <w:tbl>
      <w:tblPr>
        <w:tblStyle w:val="SDMMethTableDataParameter"/>
        <w:tblW w:w="9356" w:type="dxa"/>
        <w:tblInd w:w="-5" w:type="dxa"/>
        <w:tblLayout w:type="fixed"/>
        <w:tblLook w:val="01E0" w:firstRow="1" w:lastRow="1" w:firstColumn="1" w:lastColumn="1" w:noHBand="0" w:noVBand="0"/>
      </w:tblPr>
      <w:tblGrid>
        <w:gridCol w:w="2127"/>
        <w:gridCol w:w="7229"/>
      </w:tblGrid>
      <w:tr w:rsidR="00B13FB8" w:rsidRPr="0076155E" w14:paraId="156DFD47" w14:textId="77777777" w:rsidTr="00EB5D9B">
        <w:trPr>
          <w:cnfStyle w:val="100000000000" w:firstRow="1" w:lastRow="0" w:firstColumn="0" w:lastColumn="0" w:oddVBand="0" w:evenVBand="0" w:oddHBand="0" w:evenHBand="0" w:firstRowFirstColumn="0" w:firstRowLastColumn="0" w:lastRowFirstColumn="0" w:lastRowLastColumn="0"/>
          <w:trHeight w:val="16"/>
        </w:trPr>
        <w:tc>
          <w:tcPr>
            <w:cnfStyle w:val="001000000000" w:firstRow="0" w:lastRow="0" w:firstColumn="1" w:lastColumn="0" w:oddVBand="0" w:evenVBand="0" w:oddHBand="0" w:evenHBand="0" w:firstRowFirstColumn="0" w:firstRowLastColumn="0" w:lastRowFirstColumn="0" w:lastRowLastColumn="0"/>
            <w:tcW w:w="2127" w:type="dxa"/>
            <w:tcBorders>
              <w:bottom w:val="single" w:sz="2" w:space="0" w:color="auto"/>
            </w:tcBorders>
            <w:shd w:val="clear" w:color="auto" w:fill="92CDDC"/>
          </w:tcPr>
          <w:p w14:paraId="4062AAC9" w14:textId="7C7C041D" w:rsidR="00B13FB8" w:rsidRPr="00B26723" w:rsidRDefault="00AF0FD7" w:rsidP="00B26723">
            <w:pPr>
              <w:pStyle w:val="SDMTableBoxParaNotNumbered"/>
              <w:keepNext w:val="0"/>
              <w:keepLines w:val="0"/>
              <w:rPr>
                <w:rFonts w:ascii="Browallia New" w:hAnsi="Browallia New" w:cs="Browallia New"/>
                <w:b w:val="0"/>
                <w:sz w:val="28"/>
                <w:szCs w:val="28"/>
                <w:lang w:bidi="th"/>
              </w:rPr>
            </w:pPr>
            <w:r>
              <w:rPr>
                <w:rFonts w:ascii="Browallia New" w:hAnsi="Browallia New" w:cs="Browallia New"/>
                <w:b w:val="0"/>
                <w:sz w:val="28"/>
                <w:szCs w:val="28"/>
                <w:lang w:bidi="th"/>
              </w:rPr>
              <w:t>Parameter</w:t>
            </w:r>
          </w:p>
        </w:tc>
        <w:tc>
          <w:tcPr>
            <w:tcW w:w="7229" w:type="dxa"/>
            <w:tcBorders>
              <w:bottom w:val="single" w:sz="2" w:space="0" w:color="auto"/>
            </w:tcBorders>
            <w:vAlign w:val="center"/>
          </w:tcPr>
          <w:p w14:paraId="243EB9E3" w14:textId="09DCC075" w:rsidR="00B13FB8" w:rsidRPr="0076155E" w:rsidRDefault="00B13FB8" w:rsidP="00465A8F">
            <w:pPr>
              <w:pStyle w:val="SDMTableBoxParaNotNumbered"/>
              <w:cnfStyle w:val="100000000000" w:firstRow="1" w:lastRow="0" w:firstColumn="0" w:lastColumn="0" w:oddVBand="0" w:evenVBand="0" w:oddHBand="0" w:evenHBand="0" w:firstRowFirstColumn="0" w:firstRowLastColumn="0" w:lastRowFirstColumn="0" w:lastRowLastColumn="0"/>
              <w:rPr>
                <w:rFonts w:ascii="Browallia New" w:hAnsi="Browallia New" w:cs="Browallia New"/>
                <w:b w:val="0"/>
                <w:bCs/>
                <w:iCs/>
                <w:sz w:val="28"/>
                <w:szCs w:val="28"/>
              </w:rPr>
            </w:pPr>
            <w:r w:rsidRPr="0076155E">
              <w:rPr>
                <w:rFonts w:ascii="Browallia New" w:hAnsi="Browallia New" w:cs="Browallia New"/>
                <w:b w:val="0"/>
                <w:bCs/>
                <w:iCs/>
                <w:sz w:val="28"/>
                <w:szCs w:val="28"/>
                <w:lang w:val="en-US"/>
              </w:rPr>
              <w:t>InCaO</w:t>
            </w:r>
            <w:r w:rsidRPr="0076155E">
              <w:rPr>
                <w:rFonts w:ascii="Browallia New" w:hAnsi="Browallia New" w:cs="Browallia New"/>
                <w:b w:val="0"/>
                <w:bCs/>
                <w:iCs/>
                <w:sz w:val="28"/>
                <w:szCs w:val="28"/>
                <w:vertAlign w:val="subscript"/>
                <w:lang w:val="en-US"/>
              </w:rPr>
              <w:t>i,y</w:t>
            </w:r>
          </w:p>
        </w:tc>
      </w:tr>
      <w:tr w:rsidR="00AF0FD7" w:rsidRPr="0076155E" w14:paraId="080E7084" w14:textId="77777777" w:rsidTr="00EB5D9B">
        <w:tc>
          <w:tcPr>
            <w:cnfStyle w:val="001000000000" w:firstRow="0" w:lastRow="0" w:firstColumn="1" w:lastColumn="0" w:oddVBand="0" w:evenVBand="0" w:oddHBand="0" w:evenHBand="0" w:firstRowFirstColumn="0" w:firstRowLastColumn="0" w:lastRowFirstColumn="0" w:lastRowLastColumn="0"/>
            <w:tcW w:w="2127" w:type="dxa"/>
            <w:tcBorders>
              <w:top w:val="single" w:sz="2" w:space="0" w:color="auto"/>
              <w:left w:val="single" w:sz="2" w:space="0" w:color="auto"/>
              <w:bottom w:val="single" w:sz="2" w:space="0" w:color="auto"/>
              <w:right w:val="single" w:sz="2" w:space="0" w:color="auto"/>
            </w:tcBorders>
            <w:shd w:val="clear" w:color="auto" w:fill="92CDDC"/>
          </w:tcPr>
          <w:p w14:paraId="379A4F08" w14:textId="061C3652" w:rsidR="00AF0FD7" w:rsidRPr="0076155E" w:rsidRDefault="00AF0FD7" w:rsidP="00AF0FD7">
            <w:pPr>
              <w:pStyle w:val="SDMTableBoxParaNotNumbered"/>
              <w:rPr>
                <w:rFonts w:ascii="Browallia New" w:hAnsi="Browallia New" w:cs="Browallia New"/>
                <w:sz w:val="28"/>
                <w:szCs w:val="28"/>
              </w:rPr>
            </w:pPr>
            <w:r>
              <w:rPr>
                <w:rFonts w:ascii="Browallia New" w:hAnsi="Browallia New" w:cs="Browallia New"/>
                <w:sz w:val="28"/>
                <w:szCs w:val="28"/>
                <w:lang w:bidi="th"/>
              </w:rPr>
              <w:t>Unit</w:t>
            </w:r>
          </w:p>
        </w:tc>
        <w:tc>
          <w:tcPr>
            <w:tcW w:w="7229" w:type="dxa"/>
            <w:tcBorders>
              <w:top w:val="single" w:sz="2" w:space="0" w:color="auto"/>
              <w:left w:val="single" w:sz="2" w:space="0" w:color="auto"/>
              <w:bottom w:val="single" w:sz="2" w:space="0" w:color="auto"/>
              <w:right w:val="single" w:sz="2" w:space="0" w:color="auto"/>
            </w:tcBorders>
          </w:tcPr>
          <w:p w14:paraId="35D6AF43" w14:textId="085E1C9C" w:rsidR="00AF0FD7" w:rsidRPr="0076155E" w:rsidRDefault="00AF0FD7" w:rsidP="00AF0FD7">
            <w:pPr>
              <w:pStyle w:val="SDMTableBoxParaNotNumbered"/>
              <w:cnfStyle w:val="000000000000" w:firstRow="0" w:lastRow="0" w:firstColumn="0" w:lastColumn="0" w:oddVBand="0" w:evenVBand="0" w:oddHBand="0" w:evenHBand="0" w:firstRowFirstColumn="0" w:firstRowLastColumn="0" w:lastRowFirstColumn="0" w:lastRowLastColumn="0"/>
              <w:rPr>
                <w:rFonts w:ascii="Browallia New" w:hAnsi="Browallia New" w:cs="Browallia New"/>
                <w:color w:val="000000" w:themeColor="text1"/>
                <w:sz w:val="28"/>
                <w:szCs w:val="28"/>
                <w:lang w:val="en-US" w:bidi="th-TH"/>
              </w:rPr>
            </w:pPr>
            <w:r w:rsidRPr="00EA0C02">
              <w:rPr>
                <w:rFonts w:ascii="Browallia New" w:hAnsi="Browallia New" w:cs="Browallia New"/>
                <w:color w:val="000000" w:themeColor="text1"/>
                <w:sz w:val="28"/>
                <w:szCs w:val="28"/>
              </w:rPr>
              <w:t>t CaO</w:t>
            </w:r>
          </w:p>
        </w:tc>
      </w:tr>
      <w:tr w:rsidR="00AF0FD7" w:rsidRPr="0076155E" w14:paraId="08F39D75" w14:textId="77777777" w:rsidTr="00EB5D9B">
        <w:tc>
          <w:tcPr>
            <w:cnfStyle w:val="001000000000" w:firstRow="0" w:lastRow="0" w:firstColumn="1" w:lastColumn="0" w:oddVBand="0" w:evenVBand="0" w:oddHBand="0" w:evenHBand="0" w:firstRowFirstColumn="0" w:firstRowLastColumn="0" w:lastRowFirstColumn="0" w:lastRowLastColumn="0"/>
            <w:tcW w:w="2127" w:type="dxa"/>
            <w:tcBorders>
              <w:top w:val="single" w:sz="2" w:space="0" w:color="auto"/>
            </w:tcBorders>
            <w:shd w:val="clear" w:color="auto" w:fill="92CDDC"/>
          </w:tcPr>
          <w:p w14:paraId="2CFF1CE5" w14:textId="0833F88A" w:rsidR="00AF0FD7" w:rsidRPr="0076155E" w:rsidRDefault="00AF0FD7" w:rsidP="00AF0FD7">
            <w:pPr>
              <w:pStyle w:val="SDMTableBoxParaNotNumbered"/>
              <w:rPr>
                <w:rFonts w:ascii="Browallia New" w:hAnsi="Browallia New" w:cs="Browallia New"/>
                <w:sz w:val="28"/>
                <w:szCs w:val="28"/>
                <w:cs/>
                <w:lang w:bidi="th-TH"/>
              </w:rPr>
            </w:pPr>
            <w:r>
              <w:rPr>
                <w:rFonts w:ascii="Browallia New" w:hAnsi="Browallia New" w:cs="Browallia New" w:hint="cs"/>
                <w:sz w:val="28"/>
                <w:szCs w:val="28"/>
                <w:lang w:bidi="th-TH"/>
              </w:rPr>
              <w:t>Description</w:t>
            </w:r>
          </w:p>
        </w:tc>
        <w:tc>
          <w:tcPr>
            <w:tcW w:w="7229" w:type="dxa"/>
            <w:tcBorders>
              <w:top w:val="single" w:sz="2" w:space="0" w:color="auto"/>
            </w:tcBorders>
          </w:tcPr>
          <w:p w14:paraId="520445B9" w14:textId="4217AA97" w:rsidR="00AF0FD7" w:rsidRPr="00776150" w:rsidRDefault="00AF0FD7" w:rsidP="00AF0FD7">
            <w:pPr>
              <w:pStyle w:val="SDMTableBoxParaNotNumbered"/>
              <w:cnfStyle w:val="000000000000" w:firstRow="0" w:lastRow="0" w:firstColumn="0" w:lastColumn="0" w:oddVBand="0" w:evenVBand="0" w:oddHBand="0" w:evenHBand="0" w:firstRowFirstColumn="0" w:firstRowLastColumn="0" w:lastRowFirstColumn="0" w:lastRowLastColumn="0"/>
              <w:rPr>
                <w:rFonts w:ascii="Browallia New" w:hAnsi="Browallia New" w:cs="Browallia New"/>
                <w:color w:val="000000" w:themeColor="text1"/>
                <w:sz w:val="28"/>
                <w:szCs w:val="28"/>
                <w:cs/>
                <w:lang w:bidi="th-TH"/>
              </w:rPr>
            </w:pPr>
            <w:r w:rsidRPr="00BF0894">
              <w:rPr>
                <w:rFonts w:ascii="Browallia New" w:hAnsi="Browallia New" w:cs="Browallia New"/>
                <w:color w:val="000000" w:themeColor="text1"/>
                <w:sz w:val="28"/>
                <w:szCs w:val="28"/>
                <w:lang w:bidi="th-TH"/>
              </w:rPr>
              <w:t>Non-carbonated CaO content of clinker i in the raw material in year y</w:t>
            </w:r>
          </w:p>
        </w:tc>
      </w:tr>
      <w:tr w:rsidR="00AF0FD7" w:rsidRPr="0076155E" w14:paraId="56740806" w14:textId="77777777" w:rsidTr="00465A8F">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04EC3D6A" w14:textId="2050546B" w:rsidR="00AF0FD7" w:rsidRPr="0076155E" w:rsidRDefault="00AF0FD7" w:rsidP="00AF0FD7">
            <w:pPr>
              <w:pStyle w:val="SDMTableBoxParaNotNumbered"/>
              <w:rPr>
                <w:rFonts w:ascii="Browallia New" w:hAnsi="Browallia New" w:cs="Browallia New"/>
                <w:sz w:val="28"/>
                <w:szCs w:val="28"/>
              </w:rPr>
            </w:pPr>
            <w:r>
              <w:rPr>
                <w:rFonts w:ascii="Browallia New" w:hAnsi="Browallia New" w:cs="Browallia New"/>
                <w:sz w:val="28"/>
                <w:szCs w:val="28"/>
                <w:lang w:bidi="th"/>
              </w:rPr>
              <w:t>Source of data</w:t>
            </w:r>
          </w:p>
        </w:tc>
        <w:tc>
          <w:tcPr>
            <w:tcW w:w="7229" w:type="dxa"/>
          </w:tcPr>
          <w:p w14:paraId="7EC13DFD" w14:textId="6DA4F130" w:rsidR="00AF0FD7" w:rsidRPr="0076155E" w:rsidRDefault="00AF0FD7" w:rsidP="00AF0FD7">
            <w:pPr>
              <w:pStyle w:val="SDMTableBoxParaNotNumbered"/>
              <w:cnfStyle w:val="000000000000" w:firstRow="0" w:lastRow="0" w:firstColumn="0" w:lastColumn="0" w:oddVBand="0" w:evenVBand="0" w:oddHBand="0" w:evenHBand="0" w:firstRowFirstColumn="0" w:firstRowLastColumn="0" w:lastRowFirstColumn="0" w:lastRowLastColumn="0"/>
              <w:rPr>
                <w:rFonts w:ascii="Browallia New" w:hAnsi="Browallia New" w:cs="Browallia New"/>
                <w:sz w:val="28"/>
                <w:szCs w:val="28"/>
                <w:cs/>
                <w:lang w:bidi="th-TH"/>
              </w:rPr>
            </w:pPr>
            <w:r>
              <w:rPr>
                <w:rFonts w:ascii="Browallia New" w:hAnsi="Browallia New" w:cs="Browallia New"/>
                <w:sz w:val="28"/>
                <w:szCs w:val="28"/>
                <w:lang w:bidi="th-TH"/>
              </w:rPr>
              <w:t>Project data records</w:t>
            </w:r>
          </w:p>
        </w:tc>
      </w:tr>
      <w:tr w:rsidR="00AF0FD7" w:rsidRPr="0076155E" w14:paraId="586F4F0C" w14:textId="77777777" w:rsidTr="00465A8F">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3C64A46C" w14:textId="095FC57A" w:rsidR="00AF0FD7" w:rsidRPr="0076155E" w:rsidRDefault="00AF0FD7" w:rsidP="00AF0FD7">
            <w:pPr>
              <w:pStyle w:val="SDMTableBoxParaNotNumbered"/>
              <w:rPr>
                <w:rFonts w:ascii="Browallia New" w:hAnsi="Browallia New" w:cs="Browallia New"/>
                <w:sz w:val="28"/>
                <w:szCs w:val="28"/>
              </w:rPr>
            </w:pPr>
            <w:r>
              <w:rPr>
                <w:rFonts w:ascii="Browallia New" w:hAnsi="Browallia New" w:cs="Browallia New" w:hint="cs"/>
                <w:sz w:val="28"/>
                <w:szCs w:val="28"/>
                <w:lang w:bidi="th-TH"/>
              </w:rPr>
              <w:t>Measurement procedures</w:t>
            </w:r>
          </w:p>
        </w:tc>
        <w:tc>
          <w:tcPr>
            <w:tcW w:w="7229" w:type="dxa"/>
          </w:tcPr>
          <w:p w14:paraId="7C049FB1" w14:textId="1A5AE055" w:rsidR="00AF0FD7" w:rsidRPr="0076155E" w:rsidRDefault="00AF0FD7" w:rsidP="00AF0FD7">
            <w:pPr>
              <w:tabs>
                <w:tab w:val="left" w:pos="951"/>
              </w:tabs>
              <w:spacing w:before="0" w:after="0" w:line="240" w:lineRule="auto"/>
              <w:ind w:left="0"/>
              <w:cnfStyle w:val="000000000000" w:firstRow="0" w:lastRow="0" w:firstColumn="0" w:lastColumn="0" w:oddVBand="0" w:evenVBand="0" w:oddHBand="0" w:evenHBand="0" w:firstRowFirstColumn="0" w:firstRowLastColumn="0" w:lastRowFirstColumn="0" w:lastRowLastColumn="0"/>
              <w:rPr>
                <w:rFonts w:ascii="Browallia New" w:hAnsi="Browallia New" w:cs="Browallia New"/>
                <w:sz w:val="28"/>
                <w:szCs w:val="28"/>
                <w:cs/>
                <w:lang w:bidi="th-TH"/>
              </w:rPr>
            </w:pPr>
            <w:r w:rsidRPr="00EA0C02">
              <w:rPr>
                <w:rFonts w:ascii="Browallia New" w:hAnsi="Browallia New" w:cs="Browallia New"/>
                <w:sz w:val="28"/>
                <w:szCs w:val="28"/>
                <w:cs/>
                <w:lang w:bidi="th-TH"/>
              </w:rPr>
              <w:t>-</w:t>
            </w:r>
          </w:p>
        </w:tc>
      </w:tr>
      <w:tr w:rsidR="00AF0FD7" w:rsidRPr="0076155E" w14:paraId="102CC987" w14:textId="77777777" w:rsidTr="00465A8F">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4138620A" w14:textId="22BE6559" w:rsidR="00AF0FD7" w:rsidRPr="0076155E" w:rsidRDefault="00AF0FD7" w:rsidP="00AF0FD7">
            <w:pPr>
              <w:pStyle w:val="SDMTableBoxParaNotNumbered"/>
              <w:rPr>
                <w:rFonts w:ascii="Browallia New" w:hAnsi="Browallia New" w:cs="Browallia New"/>
                <w:sz w:val="28"/>
                <w:szCs w:val="28"/>
              </w:rPr>
            </w:pPr>
            <w:r>
              <w:rPr>
                <w:rFonts w:ascii="Browallia New" w:hAnsi="Browallia New" w:cs="Browallia New"/>
                <w:sz w:val="28"/>
                <w:szCs w:val="28"/>
                <w:lang w:bidi="th"/>
              </w:rPr>
              <w:t>Monitoring frequency</w:t>
            </w:r>
          </w:p>
        </w:tc>
        <w:tc>
          <w:tcPr>
            <w:tcW w:w="7229" w:type="dxa"/>
          </w:tcPr>
          <w:p w14:paraId="056F0C05" w14:textId="2591E3A0" w:rsidR="00AF0FD7" w:rsidRPr="00F75DEB" w:rsidRDefault="00AF0FD7" w:rsidP="00AF0FD7">
            <w:pPr>
              <w:pStyle w:val="SDMTableBoxParaNotNumbered"/>
              <w:cnfStyle w:val="000000000000" w:firstRow="0" w:lastRow="0" w:firstColumn="0" w:lastColumn="0" w:oddVBand="0" w:evenVBand="0" w:oddHBand="0" w:evenHBand="0" w:firstRowFirstColumn="0" w:firstRowLastColumn="0" w:lastRowFirstColumn="0" w:lastRowLastColumn="0"/>
              <w:rPr>
                <w:rFonts w:ascii="Browallia New" w:hAnsi="Browallia New" w:cs="Browallia New"/>
                <w:color w:val="000000" w:themeColor="text1"/>
                <w:spacing w:val="-2"/>
                <w:sz w:val="28"/>
                <w:szCs w:val="28"/>
                <w:cs/>
                <w:lang w:val="en-US" w:bidi="th-TH"/>
              </w:rPr>
            </w:pPr>
            <w:r w:rsidRPr="00F75DEB">
              <w:rPr>
                <w:rFonts w:ascii="Browallia New" w:hAnsi="Browallia New" w:cs="Browallia New"/>
                <w:color w:val="000000" w:themeColor="text1"/>
                <w:spacing w:val="-2"/>
                <w:sz w:val="28"/>
                <w:szCs w:val="28"/>
                <w:lang w:val="en-US" w:bidi="th-TH"/>
              </w:rPr>
              <w:t>Continuous monitoring is conducted, and data is recorded at least on a monthly basis</w:t>
            </w:r>
          </w:p>
        </w:tc>
      </w:tr>
    </w:tbl>
    <w:p w14:paraId="1AEE3B39" w14:textId="426098EE" w:rsidR="00B13FB8" w:rsidRDefault="00B13FB8" w:rsidP="002A5963">
      <w:pPr>
        <w:spacing w:before="0" w:after="0" w:line="240" w:lineRule="auto"/>
        <w:ind w:left="0"/>
        <w:jc w:val="thaiDistribute"/>
        <w:rPr>
          <w:rFonts w:ascii="Browallia New" w:hAnsi="Browallia New" w:cs="Browallia New"/>
          <w:bCs/>
          <w:sz w:val="24"/>
          <w:szCs w:val="24"/>
        </w:rPr>
      </w:pPr>
    </w:p>
    <w:p w14:paraId="0ED7B423" w14:textId="042655BF" w:rsidR="00AD3765" w:rsidRDefault="00AD3765" w:rsidP="002A5963">
      <w:pPr>
        <w:spacing w:before="0" w:after="0" w:line="240" w:lineRule="auto"/>
        <w:ind w:left="0"/>
        <w:jc w:val="thaiDistribute"/>
        <w:rPr>
          <w:rFonts w:ascii="Browallia New" w:hAnsi="Browallia New" w:cs="Browallia New"/>
          <w:bCs/>
          <w:sz w:val="24"/>
          <w:szCs w:val="24"/>
        </w:rPr>
      </w:pPr>
    </w:p>
    <w:p w14:paraId="4DB42840" w14:textId="77777777" w:rsidR="00AD3765" w:rsidRPr="0076155E" w:rsidRDefault="00AD3765" w:rsidP="002A5963">
      <w:pPr>
        <w:spacing w:before="0" w:after="0" w:line="240" w:lineRule="auto"/>
        <w:ind w:left="0"/>
        <w:jc w:val="thaiDistribute"/>
        <w:rPr>
          <w:rFonts w:ascii="Browallia New" w:hAnsi="Browallia New" w:cs="Browallia New"/>
          <w:bCs/>
          <w:sz w:val="24"/>
          <w:szCs w:val="24"/>
        </w:rPr>
      </w:pPr>
    </w:p>
    <w:tbl>
      <w:tblPr>
        <w:tblStyle w:val="SDMMethTableDataParameter"/>
        <w:tblW w:w="9356" w:type="dxa"/>
        <w:tblInd w:w="-5" w:type="dxa"/>
        <w:tblLayout w:type="fixed"/>
        <w:tblLook w:val="01E0" w:firstRow="1" w:lastRow="1" w:firstColumn="1" w:lastColumn="1" w:noHBand="0" w:noVBand="0"/>
      </w:tblPr>
      <w:tblGrid>
        <w:gridCol w:w="2127"/>
        <w:gridCol w:w="7229"/>
      </w:tblGrid>
      <w:tr w:rsidR="00B13FB8" w:rsidRPr="0076155E" w14:paraId="34D888C6" w14:textId="77777777" w:rsidTr="00EB5D9B">
        <w:trPr>
          <w:cnfStyle w:val="100000000000" w:firstRow="1" w:lastRow="0" w:firstColumn="0" w:lastColumn="0" w:oddVBand="0" w:evenVBand="0" w:oddHBand="0" w:evenHBand="0" w:firstRowFirstColumn="0" w:firstRowLastColumn="0" w:lastRowFirstColumn="0" w:lastRowLastColumn="0"/>
          <w:trHeight w:val="16"/>
        </w:trPr>
        <w:tc>
          <w:tcPr>
            <w:cnfStyle w:val="001000000000" w:firstRow="0" w:lastRow="0" w:firstColumn="1" w:lastColumn="0" w:oddVBand="0" w:evenVBand="0" w:oddHBand="0" w:evenHBand="0" w:firstRowFirstColumn="0" w:firstRowLastColumn="0" w:lastRowFirstColumn="0" w:lastRowLastColumn="0"/>
            <w:tcW w:w="2127" w:type="dxa"/>
            <w:tcBorders>
              <w:bottom w:val="single" w:sz="2" w:space="0" w:color="auto"/>
            </w:tcBorders>
            <w:shd w:val="clear" w:color="auto" w:fill="92CDDC"/>
          </w:tcPr>
          <w:p w14:paraId="14E72241" w14:textId="4A9D0EA2" w:rsidR="00B13FB8" w:rsidRPr="00B26723" w:rsidRDefault="00AF0FD7" w:rsidP="00B26723">
            <w:pPr>
              <w:pStyle w:val="SDMTableBoxParaNotNumbered"/>
              <w:keepNext w:val="0"/>
              <w:keepLines w:val="0"/>
              <w:rPr>
                <w:rFonts w:ascii="Browallia New" w:hAnsi="Browallia New" w:cs="Browallia New"/>
                <w:b w:val="0"/>
                <w:sz w:val="28"/>
                <w:szCs w:val="28"/>
                <w:lang w:bidi="th"/>
              </w:rPr>
            </w:pPr>
            <w:r>
              <w:rPr>
                <w:rFonts w:ascii="Browallia New" w:hAnsi="Browallia New" w:cs="Browallia New"/>
                <w:b w:val="0"/>
                <w:sz w:val="28"/>
                <w:szCs w:val="28"/>
                <w:lang w:bidi="th"/>
              </w:rPr>
              <w:lastRenderedPageBreak/>
              <w:t>Parameter</w:t>
            </w:r>
          </w:p>
        </w:tc>
        <w:tc>
          <w:tcPr>
            <w:tcW w:w="7229" w:type="dxa"/>
            <w:tcBorders>
              <w:bottom w:val="single" w:sz="2" w:space="0" w:color="auto"/>
            </w:tcBorders>
            <w:vAlign w:val="center"/>
          </w:tcPr>
          <w:p w14:paraId="0219DA4E" w14:textId="00293ABE" w:rsidR="00B13FB8" w:rsidRPr="0076155E" w:rsidRDefault="00B13FB8" w:rsidP="00465A8F">
            <w:pPr>
              <w:pStyle w:val="SDMTableBoxParaNotNumbered"/>
              <w:cnfStyle w:val="100000000000" w:firstRow="1" w:lastRow="0" w:firstColumn="0" w:lastColumn="0" w:oddVBand="0" w:evenVBand="0" w:oddHBand="0" w:evenHBand="0" w:firstRowFirstColumn="0" w:firstRowLastColumn="0" w:lastRowFirstColumn="0" w:lastRowLastColumn="0"/>
              <w:rPr>
                <w:rFonts w:ascii="Browallia New" w:hAnsi="Browallia New" w:cs="Browallia New"/>
                <w:b w:val="0"/>
                <w:bCs/>
                <w:iCs/>
                <w:sz w:val="28"/>
                <w:szCs w:val="28"/>
              </w:rPr>
            </w:pPr>
            <w:r w:rsidRPr="0076155E">
              <w:rPr>
                <w:rFonts w:ascii="Browallia New" w:hAnsi="Browallia New" w:cs="Browallia New"/>
                <w:b w:val="0"/>
                <w:bCs/>
                <w:iCs/>
                <w:sz w:val="28"/>
                <w:szCs w:val="28"/>
                <w:lang w:val="en-US"/>
              </w:rPr>
              <w:t>OutCaO</w:t>
            </w:r>
            <w:r w:rsidRPr="0076155E">
              <w:rPr>
                <w:rFonts w:ascii="Browallia New" w:hAnsi="Browallia New" w:cs="Browallia New"/>
                <w:b w:val="0"/>
                <w:bCs/>
                <w:iCs/>
                <w:sz w:val="28"/>
                <w:szCs w:val="28"/>
                <w:vertAlign w:val="subscript"/>
                <w:lang w:val="en-US"/>
              </w:rPr>
              <w:t>i,y</w:t>
            </w:r>
          </w:p>
        </w:tc>
      </w:tr>
      <w:tr w:rsidR="00AF0FD7" w:rsidRPr="0076155E" w14:paraId="13769DD5" w14:textId="77777777" w:rsidTr="00EB5D9B">
        <w:tc>
          <w:tcPr>
            <w:cnfStyle w:val="001000000000" w:firstRow="0" w:lastRow="0" w:firstColumn="1" w:lastColumn="0" w:oddVBand="0" w:evenVBand="0" w:oddHBand="0" w:evenHBand="0" w:firstRowFirstColumn="0" w:firstRowLastColumn="0" w:lastRowFirstColumn="0" w:lastRowLastColumn="0"/>
            <w:tcW w:w="2127" w:type="dxa"/>
            <w:tcBorders>
              <w:top w:val="single" w:sz="2" w:space="0" w:color="auto"/>
              <w:left w:val="single" w:sz="2" w:space="0" w:color="auto"/>
              <w:bottom w:val="single" w:sz="2" w:space="0" w:color="auto"/>
              <w:right w:val="single" w:sz="2" w:space="0" w:color="auto"/>
            </w:tcBorders>
            <w:shd w:val="clear" w:color="auto" w:fill="92CDDC"/>
          </w:tcPr>
          <w:p w14:paraId="7203F4BD" w14:textId="11A39E0D" w:rsidR="00AF0FD7" w:rsidRPr="0076155E" w:rsidRDefault="00AF0FD7" w:rsidP="00AF0FD7">
            <w:pPr>
              <w:pStyle w:val="SDMTableBoxParaNotNumbered"/>
              <w:rPr>
                <w:rFonts w:ascii="Browallia New" w:hAnsi="Browallia New" w:cs="Browallia New"/>
                <w:sz w:val="28"/>
                <w:szCs w:val="28"/>
              </w:rPr>
            </w:pPr>
            <w:r>
              <w:rPr>
                <w:rFonts w:ascii="Browallia New" w:hAnsi="Browallia New" w:cs="Browallia New"/>
                <w:sz w:val="28"/>
                <w:szCs w:val="28"/>
                <w:lang w:bidi="th"/>
              </w:rPr>
              <w:t>Unit</w:t>
            </w:r>
          </w:p>
        </w:tc>
        <w:tc>
          <w:tcPr>
            <w:tcW w:w="7229" w:type="dxa"/>
            <w:tcBorders>
              <w:top w:val="single" w:sz="2" w:space="0" w:color="auto"/>
              <w:left w:val="single" w:sz="2" w:space="0" w:color="auto"/>
              <w:bottom w:val="single" w:sz="2" w:space="0" w:color="auto"/>
              <w:right w:val="single" w:sz="2" w:space="0" w:color="auto"/>
            </w:tcBorders>
          </w:tcPr>
          <w:p w14:paraId="1CD0DB37" w14:textId="76521067" w:rsidR="00AF0FD7" w:rsidRPr="0076155E" w:rsidRDefault="00AF0FD7" w:rsidP="00AF0FD7">
            <w:pPr>
              <w:pStyle w:val="SDMTableBoxParaNotNumbered"/>
              <w:cnfStyle w:val="000000000000" w:firstRow="0" w:lastRow="0" w:firstColumn="0" w:lastColumn="0" w:oddVBand="0" w:evenVBand="0" w:oddHBand="0" w:evenHBand="0" w:firstRowFirstColumn="0" w:firstRowLastColumn="0" w:lastRowFirstColumn="0" w:lastRowLastColumn="0"/>
              <w:rPr>
                <w:rFonts w:ascii="Browallia New" w:hAnsi="Browallia New" w:cs="Browallia New"/>
                <w:color w:val="000000" w:themeColor="text1"/>
                <w:sz w:val="28"/>
                <w:szCs w:val="28"/>
                <w:lang w:val="en-US" w:bidi="th-TH"/>
              </w:rPr>
            </w:pPr>
            <w:r w:rsidRPr="00EA0C02">
              <w:rPr>
                <w:rFonts w:ascii="Browallia New" w:hAnsi="Browallia New" w:cs="Browallia New"/>
                <w:color w:val="000000" w:themeColor="text1"/>
                <w:sz w:val="28"/>
                <w:szCs w:val="28"/>
              </w:rPr>
              <w:t>t CaO</w:t>
            </w:r>
          </w:p>
        </w:tc>
      </w:tr>
      <w:tr w:rsidR="00AF0FD7" w:rsidRPr="0076155E" w14:paraId="3522F55F" w14:textId="77777777" w:rsidTr="00EB5D9B">
        <w:tc>
          <w:tcPr>
            <w:cnfStyle w:val="001000000000" w:firstRow="0" w:lastRow="0" w:firstColumn="1" w:lastColumn="0" w:oddVBand="0" w:evenVBand="0" w:oddHBand="0" w:evenHBand="0" w:firstRowFirstColumn="0" w:firstRowLastColumn="0" w:lastRowFirstColumn="0" w:lastRowLastColumn="0"/>
            <w:tcW w:w="2127" w:type="dxa"/>
            <w:tcBorders>
              <w:top w:val="single" w:sz="2" w:space="0" w:color="auto"/>
            </w:tcBorders>
            <w:shd w:val="clear" w:color="auto" w:fill="92CDDC"/>
          </w:tcPr>
          <w:p w14:paraId="4891A77B" w14:textId="44140A60" w:rsidR="00AF0FD7" w:rsidRPr="0076155E" w:rsidRDefault="00AF0FD7" w:rsidP="00AF0FD7">
            <w:pPr>
              <w:pStyle w:val="SDMTableBoxParaNotNumbered"/>
              <w:rPr>
                <w:rFonts w:ascii="Browallia New" w:hAnsi="Browallia New" w:cs="Browallia New"/>
                <w:sz w:val="28"/>
                <w:szCs w:val="28"/>
                <w:cs/>
                <w:lang w:bidi="th-TH"/>
              </w:rPr>
            </w:pPr>
            <w:r>
              <w:rPr>
                <w:rFonts w:ascii="Browallia New" w:hAnsi="Browallia New" w:cs="Browallia New" w:hint="cs"/>
                <w:sz w:val="28"/>
                <w:szCs w:val="28"/>
                <w:lang w:bidi="th-TH"/>
              </w:rPr>
              <w:t>Description</w:t>
            </w:r>
          </w:p>
        </w:tc>
        <w:tc>
          <w:tcPr>
            <w:tcW w:w="7229" w:type="dxa"/>
            <w:tcBorders>
              <w:top w:val="single" w:sz="2" w:space="0" w:color="auto"/>
            </w:tcBorders>
          </w:tcPr>
          <w:p w14:paraId="16D2EEE1" w14:textId="18CFCCE9" w:rsidR="00AF0FD7" w:rsidRPr="00776150" w:rsidRDefault="00AF0FD7" w:rsidP="00AF0FD7">
            <w:pPr>
              <w:pStyle w:val="SDMTableBoxParaNotNumbered"/>
              <w:cnfStyle w:val="000000000000" w:firstRow="0" w:lastRow="0" w:firstColumn="0" w:lastColumn="0" w:oddVBand="0" w:evenVBand="0" w:oddHBand="0" w:evenHBand="0" w:firstRowFirstColumn="0" w:firstRowLastColumn="0" w:lastRowFirstColumn="0" w:lastRowLastColumn="0"/>
              <w:rPr>
                <w:rFonts w:ascii="Browallia New" w:hAnsi="Browallia New" w:cs="Browallia New"/>
                <w:color w:val="000000" w:themeColor="text1"/>
                <w:sz w:val="28"/>
                <w:szCs w:val="28"/>
                <w:cs/>
                <w:lang w:val="en-US" w:bidi="th-TH"/>
              </w:rPr>
            </w:pPr>
            <w:r w:rsidRPr="00BF0894">
              <w:rPr>
                <w:rFonts w:ascii="Browallia New" w:hAnsi="Browallia New" w:cs="Browallia New"/>
                <w:color w:val="000000" w:themeColor="text1"/>
                <w:sz w:val="28"/>
                <w:szCs w:val="28"/>
                <w:lang w:val="en-US" w:bidi="th-TH"/>
              </w:rPr>
              <w:t>CaO content in the clinker i produced in year y</w:t>
            </w:r>
            <w:r w:rsidRPr="00EA0C02">
              <w:rPr>
                <w:rFonts w:ascii="Browallia New" w:hAnsi="Browallia New" w:cs="Browallia New"/>
                <w:color w:val="000000" w:themeColor="text1"/>
                <w:sz w:val="28"/>
                <w:szCs w:val="28"/>
                <w:lang w:val="en-US" w:bidi="th-TH"/>
              </w:rPr>
              <w:t xml:space="preserve"> </w:t>
            </w:r>
          </w:p>
        </w:tc>
      </w:tr>
      <w:tr w:rsidR="00AF0FD7" w:rsidRPr="0076155E" w14:paraId="6BCD9BDC" w14:textId="77777777" w:rsidTr="00465A8F">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192C09DE" w14:textId="1473C662" w:rsidR="00AF0FD7" w:rsidRPr="0076155E" w:rsidRDefault="00AF0FD7" w:rsidP="00AF0FD7">
            <w:pPr>
              <w:pStyle w:val="SDMTableBoxParaNotNumbered"/>
              <w:rPr>
                <w:rFonts w:ascii="Browallia New" w:hAnsi="Browallia New" w:cs="Browallia New"/>
                <w:sz w:val="28"/>
                <w:szCs w:val="28"/>
              </w:rPr>
            </w:pPr>
            <w:r>
              <w:rPr>
                <w:rFonts w:ascii="Browallia New" w:hAnsi="Browallia New" w:cs="Browallia New"/>
                <w:sz w:val="28"/>
                <w:szCs w:val="28"/>
                <w:lang w:bidi="th"/>
              </w:rPr>
              <w:t>Source of data</w:t>
            </w:r>
          </w:p>
        </w:tc>
        <w:tc>
          <w:tcPr>
            <w:tcW w:w="7229" w:type="dxa"/>
          </w:tcPr>
          <w:p w14:paraId="4B53E038" w14:textId="248F74B4" w:rsidR="00AF0FD7" w:rsidRPr="0076155E" w:rsidRDefault="00AF0FD7" w:rsidP="00AF0FD7">
            <w:pPr>
              <w:pStyle w:val="SDMTableBoxParaNotNumbered"/>
              <w:cnfStyle w:val="000000000000" w:firstRow="0" w:lastRow="0" w:firstColumn="0" w:lastColumn="0" w:oddVBand="0" w:evenVBand="0" w:oddHBand="0" w:evenHBand="0" w:firstRowFirstColumn="0" w:firstRowLastColumn="0" w:lastRowFirstColumn="0" w:lastRowLastColumn="0"/>
              <w:rPr>
                <w:rFonts w:ascii="Browallia New" w:hAnsi="Browallia New" w:cs="Browallia New"/>
                <w:sz w:val="28"/>
                <w:szCs w:val="28"/>
                <w:cs/>
                <w:lang w:bidi="th-TH"/>
              </w:rPr>
            </w:pPr>
            <w:r>
              <w:rPr>
                <w:rFonts w:ascii="Browallia New" w:hAnsi="Browallia New" w:cs="Browallia New"/>
                <w:sz w:val="28"/>
                <w:szCs w:val="28"/>
                <w:lang w:bidi="th-TH"/>
              </w:rPr>
              <w:t>Project data records</w:t>
            </w:r>
          </w:p>
        </w:tc>
      </w:tr>
      <w:tr w:rsidR="00AF0FD7" w:rsidRPr="0076155E" w14:paraId="4348341A" w14:textId="77777777" w:rsidTr="00465A8F">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49E126C1" w14:textId="1A8D9D11" w:rsidR="00AF0FD7" w:rsidRPr="0076155E" w:rsidRDefault="00AF0FD7" w:rsidP="00AF0FD7">
            <w:pPr>
              <w:pStyle w:val="SDMTableBoxParaNotNumbered"/>
              <w:rPr>
                <w:rFonts w:ascii="Browallia New" w:hAnsi="Browallia New" w:cs="Browallia New"/>
                <w:sz w:val="28"/>
                <w:szCs w:val="28"/>
              </w:rPr>
            </w:pPr>
            <w:r>
              <w:rPr>
                <w:rFonts w:ascii="Browallia New" w:hAnsi="Browallia New" w:cs="Browallia New" w:hint="cs"/>
                <w:sz w:val="28"/>
                <w:szCs w:val="28"/>
                <w:lang w:bidi="th-TH"/>
              </w:rPr>
              <w:t>Measurement procedures</w:t>
            </w:r>
          </w:p>
        </w:tc>
        <w:tc>
          <w:tcPr>
            <w:tcW w:w="7229" w:type="dxa"/>
          </w:tcPr>
          <w:p w14:paraId="5D98A03D" w14:textId="09CC73A1" w:rsidR="00AF0FD7" w:rsidRPr="0076155E" w:rsidRDefault="00AF0FD7" w:rsidP="00AF0FD7">
            <w:pPr>
              <w:tabs>
                <w:tab w:val="left" w:pos="951"/>
              </w:tabs>
              <w:spacing w:before="0" w:after="0" w:line="240" w:lineRule="auto"/>
              <w:ind w:left="0"/>
              <w:cnfStyle w:val="000000000000" w:firstRow="0" w:lastRow="0" w:firstColumn="0" w:lastColumn="0" w:oddVBand="0" w:evenVBand="0" w:oddHBand="0" w:evenHBand="0" w:firstRowFirstColumn="0" w:firstRowLastColumn="0" w:lastRowFirstColumn="0" w:lastRowLastColumn="0"/>
              <w:rPr>
                <w:rFonts w:ascii="Browallia New" w:hAnsi="Browallia New" w:cs="Browallia New"/>
                <w:sz w:val="28"/>
                <w:szCs w:val="28"/>
                <w:cs/>
                <w:lang w:bidi="th-TH"/>
              </w:rPr>
            </w:pPr>
            <w:r w:rsidRPr="00EA0C02">
              <w:rPr>
                <w:rFonts w:ascii="Browallia New" w:hAnsi="Browallia New" w:cs="Browallia New"/>
                <w:sz w:val="28"/>
                <w:szCs w:val="28"/>
                <w:cs/>
                <w:lang w:bidi="th-TH"/>
              </w:rPr>
              <w:t>-</w:t>
            </w:r>
          </w:p>
        </w:tc>
      </w:tr>
      <w:tr w:rsidR="00AF0FD7" w:rsidRPr="0076155E" w14:paraId="759EFA8C" w14:textId="77777777" w:rsidTr="00465A8F">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4403B185" w14:textId="08C5522B" w:rsidR="00AF0FD7" w:rsidRPr="0076155E" w:rsidRDefault="00AF0FD7" w:rsidP="00AF0FD7">
            <w:pPr>
              <w:pStyle w:val="SDMTableBoxParaNotNumbered"/>
              <w:rPr>
                <w:rFonts w:ascii="Browallia New" w:hAnsi="Browallia New" w:cs="Browallia New"/>
                <w:sz w:val="28"/>
                <w:szCs w:val="28"/>
              </w:rPr>
            </w:pPr>
            <w:r>
              <w:rPr>
                <w:rFonts w:ascii="Browallia New" w:hAnsi="Browallia New" w:cs="Browallia New"/>
                <w:sz w:val="28"/>
                <w:szCs w:val="28"/>
                <w:lang w:bidi="th"/>
              </w:rPr>
              <w:t>Monitoring frequency</w:t>
            </w:r>
          </w:p>
        </w:tc>
        <w:tc>
          <w:tcPr>
            <w:tcW w:w="7229" w:type="dxa"/>
          </w:tcPr>
          <w:p w14:paraId="04F63D6C" w14:textId="5D9F8F6B" w:rsidR="00AF0FD7" w:rsidRPr="00F75DEB" w:rsidRDefault="00AF0FD7" w:rsidP="00AF0FD7">
            <w:pPr>
              <w:pStyle w:val="SDMTableBoxParaNotNumbered"/>
              <w:cnfStyle w:val="000000000000" w:firstRow="0" w:lastRow="0" w:firstColumn="0" w:lastColumn="0" w:oddVBand="0" w:evenVBand="0" w:oddHBand="0" w:evenHBand="0" w:firstRowFirstColumn="0" w:firstRowLastColumn="0" w:lastRowFirstColumn="0" w:lastRowLastColumn="0"/>
              <w:rPr>
                <w:rFonts w:ascii="Browallia New" w:hAnsi="Browallia New" w:cs="Browallia New"/>
                <w:color w:val="000000" w:themeColor="text1"/>
                <w:spacing w:val="-2"/>
                <w:sz w:val="28"/>
                <w:szCs w:val="28"/>
                <w:cs/>
                <w:lang w:val="en-US" w:bidi="th-TH"/>
              </w:rPr>
            </w:pPr>
            <w:r w:rsidRPr="00F75DEB">
              <w:rPr>
                <w:rFonts w:ascii="Browallia New" w:hAnsi="Browallia New" w:cs="Browallia New"/>
                <w:color w:val="000000" w:themeColor="text1"/>
                <w:spacing w:val="-2"/>
                <w:sz w:val="28"/>
                <w:szCs w:val="28"/>
                <w:lang w:val="en-US" w:bidi="th-TH"/>
              </w:rPr>
              <w:t>Continuous monitoring is conducted, and data is recorded at least on a monthly basis</w:t>
            </w:r>
          </w:p>
        </w:tc>
      </w:tr>
    </w:tbl>
    <w:p w14:paraId="5BEA6328" w14:textId="77777777" w:rsidR="00B13FB8" w:rsidRPr="0076155E" w:rsidRDefault="00B13FB8" w:rsidP="002A5963">
      <w:pPr>
        <w:spacing w:before="0" w:after="0" w:line="240" w:lineRule="auto"/>
        <w:ind w:left="0"/>
        <w:jc w:val="thaiDistribute"/>
        <w:rPr>
          <w:rFonts w:ascii="Browallia New" w:hAnsi="Browallia New" w:cs="Browallia New"/>
          <w:bCs/>
          <w:sz w:val="24"/>
          <w:szCs w:val="24"/>
        </w:rPr>
      </w:pPr>
    </w:p>
    <w:tbl>
      <w:tblPr>
        <w:tblStyle w:val="SDMMethTableDataParameter"/>
        <w:tblW w:w="9356" w:type="dxa"/>
        <w:tblInd w:w="-5" w:type="dxa"/>
        <w:tblLayout w:type="fixed"/>
        <w:tblLook w:val="01E0" w:firstRow="1" w:lastRow="1" w:firstColumn="1" w:lastColumn="1" w:noHBand="0" w:noVBand="0"/>
      </w:tblPr>
      <w:tblGrid>
        <w:gridCol w:w="2127"/>
        <w:gridCol w:w="7229"/>
      </w:tblGrid>
      <w:tr w:rsidR="00B13FB8" w:rsidRPr="0076155E" w14:paraId="6A285C2C" w14:textId="77777777" w:rsidTr="00EB5D9B">
        <w:trPr>
          <w:cnfStyle w:val="100000000000" w:firstRow="1" w:lastRow="0" w:firstColumn="0" w:lastColumn="0" w:oddVBand="0" w:evenVBand="0" w:oddHBand="0" w:evenHBand="0" w:firstRowFirstColumn="0" w:firstRowLastColumn="0" w:lastRowFirstColumn="0" w:lastRowLastColumn="0"/>
          <w:trHeight w:val="16"/>
        </w:trPr>
        <w:tc>
          <w:tcPr>
            <w:cnfStyle w:val="001000000000" w:firstRow="0" w:lastRow="0" w:firstColumn="1" w:lastColumn="0" w:oddVBand="0" w:evenVBand="0" w:oddHBand="0" w:evenHBand="0" w:firstRowFirstColumn="0" w:firstRowLastColumn="0" w:lastRowFirstColumn="0" w:lastRowLastColumn="0"/>
            <w:tcW w:w="2127" w:type="dxa"/>
            <w:tcBorders>
              <w:bottom w:val="single" w:sz="2" w:space="0" w:color="auto"/>
            </w:tcBorders>
            <w:shd w:val="clear" w:color="auto" w:fill="92CDDC"/>
          </w:tcPr>
          <w:p w14:paraId="5EEDE4A9" w14:textId="74F5D6E0" w:rsidR="00B13FB8" w:rsidRPr="00B26723" w:rsidRDefault="00AF0FD7" w:rsidP="00B26723">
            <w:pPr>
              <w:pStyle w:val="SDMTableBoxParaNotNumbered"/>
              <w:keepNext w:val="0"/>
              <w:keepLines w:val="0"/>
              <w:rPr>
                <w:rFonts w:ascii="Browallia New" w:hAnsi="Browallia New" w:cs="Browallia New"/>
                <w:b w:val="0"/>
                <w:sz w:val="28"/>
                <w:szCs w:val="28"/>
                <w:lang w:bidi="th"/>
              </w:rPr>
            </w:pPr>
            <w:r>
              <w:rPr>
                <w:rFonts w:ascii="Browallia New" w:hAnsi="Browallia New" w:cs="Browallia New"/>
                <w:b w:val="0"/>
                <w:sz w:val="28"/>
                <w:szCs w:val="28"/>
                <w:lang w:bidi="th"/>
              </w:rPr>
              <w:t>Parameter</w:t>
            </w:r>
          </w:p>
        </w:tc>
        <w:tc>
          <w:tcPr>
            <w:tcW w:w="7229" w:type="dxa"/>
            <w:tcBorders>
              <w:bottom w:val="single" w:sz="2" w:space="0" w:color="auto"/>
            </w:tcBorders>
            <w:vAlign w:val="center"/>
          </w:tcPr>
          <w:p w14:paraId="676A0AAC" w14:textId="5E355477" w:rsidR="00B13FB8" w:rsidRPr="0076155E" w:rsidRDefault="00B13FB8" w:rsidP="00465A8F">
            <w:pPr>
              <w:pStyle w:val="SDMTableBoxParaNotNumbered"/>
              <w:cnfStyle w:val="100000000000" w:firstRow="1" w:lastRow="0" w:firstColumn="0" w:lastColumn="0" w:oddVBand="0" w:evenVBand="0" w:oddHBand="0" w:evenHBand="0" w:firstRowFirstColumn="0" w:firstRowLastColumn="0" w:lastRowFirstColumn="0" w:lastRowLastColumn="0"/>
              <w:rPr>
                <w:rFonts w:ascii="Browallia New" w:hAnsi="Browallia New" w:cs="Browallia New"/>
                <w:b w:val="0"/>
                <w:bCs/>
                <w:iCs/>
                <w:sz w:val="28"/>
                <w:szCs w:val="28"/>
              </w:rPr>
            </w:pPr>
            <w:r w:rsidRPr="0076155E">
              <w:rPr>
                <w:rFonts w:ascii="Browallia New" w:hAnsi="Browallia New" w:cs="Browallia New"/>
                <w:b w:val="0"/>
                <w:bCs/>
                <w:iCs/>
                <w:sz w:val="28"/>
                <w:szCs w:val="28"/>
                <w:lang w:val="en-US"/>
              </w:rPr>
              <w:t>InMgO</w:t>
            </w:r>
            <w:r w:rsidRPr="0076155E">
              <w:rPr>
                <w:rFonts w:ascii="Browallia New" w:hAnsi="Browallia New" w:cs="Browallia New"/>
                <w:b w:val="0"/>
                <w:bCs/>
                <w:iCs/>
                <w:sz w:val="28"/>
                <w:szCs w:val="28"/>
                <w:vertAlign w:val="subscript"/>
                <w:lang w:val="en-US"/>
              </w:rPr>
              <w:t>i,y</w:t>
            </w:r>
          </w:p>
        </w:tc>
      </w:tr>
      <w:tr w:rsidR="00AF0FD7" w:rsidRPr="0076155E" w14:paraId="5D08752D" w14:textId="77777777" w:rsidTr="00EB5D9B">
        <w:tc>
          <w:tcPr>
            <w:cnfStyle w:val="001000000000" w:firstRow="0" w:lastRow="0" w:firstColumn="1" w:lastColumn="0" w:oddVBand="0" w:evenVBand="0" w:oddHBand="0" w:evenHBand="0" w:firstRowFirstColumn="0" w:firstRowLastColumn="0" w:lastRowFirstColumn="0" w:lastRowLastColumn="0"/>
            <w:tcW w:w="2127" w:type="dxa"/>
            <w:tcBorders>
              <w:top w:val="single" w:sz="2" w:space="0" w:color="auto"/>
              <w:left w:val="single" w:sz="2" w:space="0" w:color="auto"/>
              <w:bottom w:val="single" w:sz="2" w:space="0" w:color="auto"/>
              <w:right w:val="single" w:sz="2" w:space="0" w:color="auto"/>
            </w:tcBorders>
            <w:shd w:val="clear" w:color="auto" w:fill="92CDDC"/>
          </w:tcPr>
          <w:p w14:paraId="2964EF35" w14:textId="261EB00F" w:rsidR="00AF0FD7" w:rsidRPr="0076155E" w:rsidRDefault="00AF0FD7" w:rsidP="00AF0FD7">
            <w:pPr>
              <w:pStyle w:val="SDMTableBoxParaNotNumbered"/>
              <w:rPr>
                <w:rFonts w:ascii="Browallia New" w:hAnsi="Browallia New" w:cs="Browallia New"/>
                <w:sz w:val="28"/>
                <w:szCs w:val="28"/>
              </w:rPr>
            </w:pPr>
            <w:r>
              <w:rPr>
                <w:rFonts w:ascii="Browallia New" w:hAnsi="Browallia New" w:cs="Browallia New"/>
                <w:sz w:val="28"/>
                <w:szCs w:val="28"/>
                <w:lang w:bidi="th"/>
              </w:rPr>
              <w:t>Unit</w:t>
            </w:r>
          </w:p>
        </w:tc>
        <w:tc>
          <w:tcPr>
            <w:tcW w:w="7229" w:type="dxa"/>
            <w:tcBorders>
              <w:top w:val="single" w:sz="2" w:space="0" w:color="auto"/>
              <w:left w:val="single" w:sz="2" w:space="0" w:color="auto"/>
              <w:bottom w:val="single" w:sz="2" w:space="0" w:color="auto"/>
              <w:right w:val="single" w:sz="2" w:space="0" w:color="auto"/>
            </w:tcBorders>
          </w:tcPr>
          <w:p w14:paraId="20399B53" w14:textId="727CD148" w:rsidR="00AF0FD7" w:rsidRPr="0076155E" w:rsidRDefault="00AF0FD7" w:rsidP="00AF0FD7">
            <w:pPr>
              <w:pStyle w:val="SDMTableBoxParaNotNumbered"/>
              <w:cnfStyle w:val="000000000000" w:firstRow="0" w:lastRow="0" w:firstColumn="0" w:lastColumn="0" w:oddVBand="0" w:evenVBand="0" w:oddHBand="0" w:evenHBand="0" w:firstRowFirstColumn="0" w:firstRowLastColumn="0" w:lastRowFirstColumn="0" w:lastRowLastColumn="0"/>
              <w:rPr>
                <w:rFonts w:ascii="Browallia New" w:hAnsi="Browallia New" w:cs="Browallia New"/>
                <w:color w:val="000000" w:themeColor="text1"/>
                <w:sz w:val="28"/>
                <w:szCs w:val="28"/>
                <w:lang w:val="en-US" w:bidi="th-TH"/>
              </w:rPr>
            </w:pPr>
            <w:r w:rsidRPr="00EA0C02">
              <w:rPr>
                <w:rFonts w:ascii="Browallia New" w:hAnsi="Browallia New" w:cs="Browallia New"/>
                <w:color w:val="000000" w:themeColor="text1"/>
                <w:sz w:val="28"/>
                <w:szCs w:val="28"/>
              </w:rPr>
              <w:t xml:space="preserve">t </w:t>
            </w:r>
            <w:r w:rsidRPr="00EA0C02">
              <w:rPr>
                <w:rFonts w:ascii="Browallia New" w:hAnsi="Browallia New" w:cs="Browallia New"/>
                <w:color w:val="000000" w:themeColor="text1"/>
                <w:sz w:val="28"/>
                <w:szCs w:val="28"/>
                <w:lang w:val="en-US" w:bidi="th-TH"/>
              </w:rPr>
              <w:t>Mg</w:t>
            </w:r>
            <w:r w:rsidRPr="00EA0C02">
              <w:rPr>
                <w:rFonts w:ascii="Browallia New" w:hAnsi="Browallia New" w:cs="Browallia New"/>
                <w:color w:val="000000" w:themeColor="text1"/>
                <w:sz w:val="28"/>
                <w:szCs w:val="28"/>
              </w:rPr>
              <w:t>O</w:t>
            </w:r>
          </w:p>
        </w:tc>
      </w:tr>
      <w:tr w:rsidR="00AF0FD7" w:rsidRPr="0076155E" w14:paraId="37BAE7A4" w14:textId="77777777" w:rsidTr="00EB5D9B">
        <w:tc>
          <w:tcPr>
            <w:cnfStyle w:val="001000000000" w:firstRow="0" w:lastRow="0" w:firstColumn="1" w:lastColumn="0" w:oddVBand="0" w:evenVBand="0" w:oddHBand="0" w:evenHBand="0" w:firstRowFirstColumn="0" w:firstRowLastColumn="0" w:lastRowFirstColumn="0" w:lastRowLastColumn="0"/>
            <w:tcW w:w="2127" w:type="dxa"/>
            <w:tcBorders>
              <w:top w:val="single" w:sz="2" w:space="0" w:color="auto"/>
            </w:tcBorders>
            <w:shd w:val="clear" w:color="auto" w:fill="92CDDC"/>
          </w:tcPr>
          <w:p w14:paraId="288417C4" w14:textId="33A5A911" w:rsidR="00AF0FD7" w:rsidRPr="0076155E" w:rsidRDefault="00AF0FD7" w:rsidP="00AF0FD7">
            <w:pPr>
              <w:pStyle w:val="SDMTableBoxParaNotNumbered"/>
              <w:rPr>
                <w:rFonts w:ascii="Browallia New" w:hAnsi="Browallia New" w:cs="Browallia New"/>
                <w:sz w:val="28"/>
                <w:szCs w:val="28"/>
                <w:cs/>
                <w:lang w:bidi="th-TH"/>
              </w:rPr>
            </w:pPr>
            <w:r>
              <w:rPr>
                <w:rFonts w:ascii="Browallia New" w:hAnsi="Browallia New" w:cs="Browallia New" w:hint="cs"/>
                <w:sz w:val="28"/>
                <w:szCs w:val="28"/>
                <w:lang w:bidi="th-TH"/>
              </w:rPr>
              <w:t>Description</w:t>
            </w:r>
          </w:p>
        </w:tc>
        <w:tc>
          <w:tcPr>
            <w:tcW w:w="7229" w:type="dxa"/>
            <w:tcBorders>
              <w:top w:val="single" w:sz="2" w:space="0" w:color="auto"/>
            </w:tcBorders>
          </w:tcPr>
          <w:p w14:paraId="6E907A90" w14:textId="7111384F" w:rsidR="00AF0FD7" w:rsidRPr="00776150" w:rsidRDefault="00AF0FD7" w:rsidP="00AF0FD7">
            <w:pPr>
              <w:pStyle w:val="SDMTableBoxParaNotNumbered"/>
              <w:cnfStyle w:val="000000000000" w:firstRow="0" w:lastRow="0" w:firstColumn="0" w:lastColumn="0" w:oddVBand="0" w:evenVBand="0" w:oddHBand="0" w:evenHBand="0" w:firstRowFirstColumn="0" w:firstRowLastColumn="0" w:lastRowFirstColumn="0" w:lastRowLastColumn="0"/>
              <w:rPr>
                <w:rFonts w:ascii="Browallia New" w:hAnsi="Browallia New" w:cs="Browallia New"/>
                <w:color w:val="000000" w:themeColor="text1"/>
                <w:sz w:val="28"/>
                <w:szCs w:val="28"/>
                <w:cs/>
                <w:lang w:bidi="th-TH"/>
              </w:rPr>
            </w:pPr>
            <w:r w:rsidRPr="00BF0894">
              <w:rPr>
                <w:rFonts w:ascii="Browallia New" w:hAnsi="Browallia New" w:cs="Browallia New"/>
                <w:color w:val="000000" w:themeColor="text1"/>
                <w:sz w:val="28"/>
                <w:szCs w:val="28"/>
                <w:lang w:bidi="th-TH"/>
              </w:rPr>
              <w:t>Non-carbonated MgO content of clinker i in the raw material in year y</w:t>
            </w:r>
            <w:r w:rsidRPr="00EA0C02">
              <w:rPr>
                <w:rFonts w:ascii="Browallia New" w:hAnsi="Browallia New" w:cs="Browallia New"/>
                <w:color w:val="000000" w:themeColor="text1"/>
                <w:sz w:val="28"/>
                <w:szCs w:val="28"/>
                <w:lang w:bidi="th-TH"/>
              </w:rPr>
              <w:t xml:space="preserve"> </w:t>
            </w:r>
          </w:p>
        </w:tc>
      </w:tr>
      <w:tr w:rsidR="00AF0FD7" w:rsidRPr="0076155E" w14:paraId="2F2EDB68" w14:textId="77777777" w:rsidTr="00465A8F">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185545D6" w14:textId="471F7A0F" w:rsidR="00AF0FD7" w:rsidRPr="0076155E" w:rsidRDefault="00AF0FD7" w:rsidP="00AF0FD7">
            <w:pPr>
              <w:pStyle w:val="SDMTableBoxParaNotNumbered"/>
              <w:rPr>
                <w:rFonts w:ascii="Browallia New" w:hAnsi="Browallia New" w:cs="Browallia New"/>
                <w:sz w:val="28"/>
                <w:szCs w:val="28"/>
              </w:rPr>
            </w:pPr>
            <w:r>
              <w:rPr>
                <w:rFonts w:ascii="Browallia New" w:hAnsi="Browallia New" w:cs="Browallia New"/>
                <w:sz w:val="28"/>
                <w:szCs w:val="28"/>
                <w:lang w:bidi="th"/>
              </w:rPr>
              <w:t>Source of data</w:t>
            </w:r>
          </w:p>
        </w:tc>
        <w:tc>
          <w:tcPr>
            <w:tcW w:w="7229" w:type="dxa"/>
          </w:tcPr>
          <w:p w14:paraId="2DBC6301" w14:textId="652164E8" w:rsidR="00AF0FD7" w:rsidRPr="0076155E" w:rsidRDefault="00AF0FD7" w:rsidP="00AF0FD7">
            <w:pPr>
              <w:pStyle w:val="SDMTableBoxParaNotNumbered"/>
              <w:cnfStyle w:val="000000000000" w:firstRow="0" w:lastRow="0" w:firstColumn="0" w:lastColumn="0" w:oddVBand="0" w:evenVBand="0" w:oddHBand="0" w:evenHBand="0" w:firstRowFirstColumn="0" w:firstRowLastColumn="0" w:lastRowFirstColumn="0" w:lastRowLastColumn="0"/>
              <w:rPr>
                <w:rFonts w:ascii="Browallia New" w:hAnsi="Browallia New" w:cs="Browallia New"/>
                <w:sz w:val="28"/>
                <w:szCs w:val="28"/>
                <w:cs/>
                <w:lang w:bidi="th-TH"/>
              </w:rPr>
            </w:pPr>
            <w:r>
              <w:rPr>
                <w:rFonts w:ascii="Browallia New" w:hAnsi="Browallia New" w:cs="Browallia New"/>
                <w:sz w:val="28"/>
                <w:szCs w:val="28"/>
                <w:lang w:bidi="th-TH"/>
              </w:rPr>
              <w:t>Project data records</w:t>
            </w:r>
          </w:p>
        </w:tc>
      </w:tr>
      <w:tr w:rsidR="00AF0FD7" w:rsidRPr="0076155E" w14:paraId="5B7C7463" w14:textId="77777777" w:rsidTr="00465A8F">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33A3E78B" w14:textId="4058EFD8" w:rsidR="00AF0FD7" w:rsidRPr="0076155E" w:rsidRDefault="00AF0FD7" w:rsidP="00AF0FD7">
            <w:pPr>
              <w:pStyle w:val="SDMTableBoxParaNotNumbered"/>
              <w:rPr>
                <w:rFonts w:ascii="Browallia New" w:hAnsi="Browallia New" w:cs="Browallia New"/>
                <w:sz w:val="28"/>
                <w:szCs w:val="28"/>
              </w:rPr>
            </w:pPr>
            <w:r>
              <w:rPr>
                <w:rFonts w:ascii="Browallia New" w:hAnsi="Browallia New" w:cs="Browallia New" w:hint="cs"/>
                <w:sz w:val="28"/>
                <w:szCs w:val="28"/>
                <w:lang w:bidi="th-TH"/>
              </w:rPr>
              <w:t>Measurement procedures</w:t>
            </w:r>
          </w:p>
        </w:tc>
        <w:tc>
          <w:tcPr>
            <w:tcW w:w="7229" w:type="dxa"/>
          </w:tcPr>
          <w:p w14:paraId="31F69344" w14:textId="383EF107" w:rsidR="00AF0FD7" w:rsidRPr="0076155E" w:rsidRDefault="00AF0FD7" w:rsidP="00AF0FD7">
            <w:pPr>
              <w:tabs>
                <w:tab w:val="left" w:pos="951"/>
              </w:tabs>
              <w:spacing w:before="0" w:after="0" w:line="240" w:lineRule="auto"/>
              <w:ind w:left="0"/>
              <w:cnfStyle w:val="000000000000" w:firstRow="0" w:lastRow="0" w:firstColumn="0" w:lastColumn="0" w:oddVBand="0" w:evenVBand="0" w:oddHBand="0" w:evenHBand="0" w:firstRowFirstColumn="0" w:firstRowLastColumn="0" w:lastRowFirstColumn="0" w:lastRowLastColumn="0"/>
              <w:rPr>
                <w:rFonts w:ascii="Browallia New" w:hAnsi="Browallia New" w:cs="Browallia New"/>
                <w:sz w:val="28"/>
                <w:szCs w:val="28"/>
                <w:cs/>
                <w:lang w:bidi="th-TH"/>
              </w:rPr>
            </w:pPr>
            <w:r w:rsidRPr="00EA0C02">
              <w:rPr>
                <w:rFonts w:ascii="Browallia New" w:hAnsi="Browallia New" w:cs="Browallia New"/>
                <w:sz w:val="28"/>
                <w:szCs w:val="28"/>
                <w:cs/>
                <w:lang w:bidi="th-TH"/>
              </w:rPr>
              <w:t>-</w:t>
            </w:r>
          </w:p>
        </w:tc>
      </w:tr>
      <w:tr w:rsidR="00AF0FD7" w:rsidRPr="0076155E" w14:paraId="5D5BE633" w14:textId="77777777" w:rsidTr="00465A8F">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5089EE41" w14:textId="0A24FF4A" w:rsidR="00AF0FD7" w:rsidRPr="0076155E" w:rsidRDefault="00AF0FD7" w:rsidP="00AF0FD7">
            <w:pPr>
              <w:pStyle w:val="SDMTableBoxParaNotNumbered"/>
              <w:rPr>
                <w:rFonts w:ascii="Browallia New" w:hAnsi="Browallia New" w:cs="Browallia New"/>
                <w:sz w:val="28"/>
                <w:szCs w:val="28"/>
              </w:rPr>
            </w:pPr>
            <w:r>
              <w:rPr>
                <w:rFonts w:ascii="Browallia New" w:hAnsi="Browallia New" w:cs="Browallia New"/>
                <w:sz w:val="28"/>
                <w:szCs w:val="28"/>
                <w:lang w:bidi="th"/>
              </w:rPr>
              <w:t>Monitoring frequency</w:t>
            </w:r>
          </w:p>
        </w:tc>
        <w:tc>
          <w:tcPr>
            <w:tcW w:w="7229" w:type="dxa"/>
          </w:tcPr>
          <w:p w14:paraId="6F34F304" w14:textId="6E59B725" w:rsidR="00AF0FD7" w:rsidRPr="00F75DEB" w:rsidRDefault="00AF0FD7" w:rsidP="00AF0FD7">
            <w:pPr>
              <w:pStyle w:val="SDMTableBoxParaNotNumbered"/>
              <w:cnfStyle w:val="000000000000" w:firstRow="0" w:lastRow="0" w:firstColumn="0" w:lastColumn="0" w:oddVBand="0" w:evenVBand="0" w:oddHBand="0" w:evenHBand="0" w:firstRowFirstColumn="0" w:firstRowLastColumn="0" w:lastRowFirstColumn="0" w:lastRowLastColumn="0"/>
              <w:rPr>
                <w:rFonts w:ascii="Browallia New" w:hAnsi="Browallia New" w:cs="Browallia New"/>
                <w:color w:val="000000" w:themeColor="text1"/>
                <w:spacing w:val="-2"/>
                <w:sz w:val="28"/>
                <w:szCs w:val="28"/>
                <w:cs/>
                <w:lang w:val="en-US" w:bidi="th-TH"/>
              </w:rPr>
            </w:pPr>
            <w:r w:rsidRPr="00F75DEB">
              <w:rPr>
                <w:rFonts w:ascii="Browallia New" w:hAnsi="Browallia New" w:cs="Browallia New"/>
                <w:color w:val="000000" w:themeColor="text1"/>
                <w:spacing w:val="-2"/>
                <w:sz w:val="28"/>
                <w:szCs w:val="28"/>
                <w:lang w:val="en-US" w:bidi="th-TH"/>
              </w:rPr>
              <w:t>Continuous monitoring is conducted, and data is recorded at least on a monthly basis</w:t>
            </w:r>
          </w:p>
        </w:tc>
      </w:tr>
    </w:tbl>
    <w:p w14:paraId="54834EBF" w14:textId="77777777" w:rsidR="00B13FB8" w:rsidRPr="0076155E" w:rsidRDefault="00B13FB8" w:rsidP="002A5963">
      <w:pPr>
        <w:spacing w:before="0" w:after="0" w:line="240" w:lineRule="auto"/>
        <w:ind w:left="0"/>
        <w:jc w:val="thaiDistribute"/>
        <w:rPr>
          <w:rFonts w:ascii="Browallia New" w:hAnsi="Browallia New" w:cs="Browallia New"/>
          <w:bCs/>
          <w:sz w:val="24"/>
          <w:szCs w:val="24"/>
        </w:rPr>
      </w:pPr>
    </w:p>
    <w:tbl>
      <w:tblPr>
        <w:tblStyle w:val="SDMMethTableDataParameter"/>
        <w:tblW w:w="9356" w:type="dxa"/>
        <w:tblInd w:w="-5" w:type="dxa"/>
        <w:tblLayout w:type="fixed"/>
        <w:tblLook w:val="01E0" w:firstRow="1" w:lastRow="1" w:firstColumn="1" w:lastColumn="1" w:noHBand="0" w:noVBand="0"/>
      </w:tblPr>
      <w:tblGrid>
        <w:gridCol w:w="2127"/>
        <w:gridCol w:w="7229"/>
      </w:tblGrid>
      <w:tr w:rsidR="00B13FB8" w:rsidRPr="0076155E" w14:paraId="61C41192" w14:textId="77777777" w:rsidTr="00EB5D9B">
        <w:trPr>
          <w:cnfStyle w:val="100000000000" w:firstRow="1" w:lastRow="0" w:firstColumn="0" w:lastColumn="0" w:oddVBand="0" w:evenVBand="0" w:oddHBand="0" w:evenHBand="0" w:firstRowFirstColumn="0" w:firstRowLastColumn="0" w:lastRowFirstColumn="0" w:lastRowLastColumn="0"/>
          <w:trHeight w:val="24"/>
        </w:trPr>
        <w:tc>
          <w:tcPr>
            <w:cnfStyle w:val="001000000000" w:firstRow="0" w:lastRow="0" w:firstColumn="1" w:lastColumn="0" w:oddVBand="0" w:evenVBand="0" w:oddHBand="0" w:evenHBand="0" w:firstRowFirstColumn="0" w:firstRowLastColumn="0" w:lastRowFirstColumn="0" w:lastRowLastColumn="0"/>
            <w:tcW w:w="2127" w:type="dxa"/>
            <w:tcBorders>
              <w:bottom w:val="single" w:sz="2" w:space="0" w:color="auto"/>
            </w:tcBorders>
            <w:shd w:val="clear" w:color="auto" w:fill="92CDDC"/>
          </w:tcPr>
          <w:p w14:paraId="7548B379" w14:textId="611863C9" w:rsidR="00B13FB8" w:rsidRPr="00B26723" w:rsidRDefault="00AF0FD7" w:rsidP="00B26723">
            <w:pPr>
              <w:pStyle w:val="SDMTableBoxParaNotNumbered"/>
              <w:keepNext w:val="0"/>
              <w:keepLines w:val="0"/>
              <w:rPr>
                <w:rFonts w:ascii="Browallia New" w:hAnsi="Browallia New" w:cs="Browallia New"/>
                <w:b w:val="0"/>
                <w:sz w:val="28"/>
                <w:szCs w:val="28"/>
                <w:lang w:bidi="th"/>
              </w:rPr>
            </w:pPr>
            <w:r>
              <w:rPr>
                <w:rFonts w:ascii="Browallia New" w:hAnsi="Browallia New" w:cs="Browallia New"/>
                <w:b w:val="0"/>
                <w:sz w:val="28"/>
                <w:szCs w:val="28"/>
                <w:lang w:bidi="th"/>
              </w:rPr>
              <w:t>Parameter</w:t>
            </w:r>
          </w:p>
        </w:tc>
        <w:tc>
          <w:tcPr>
            <w:tcW w:w="7229" w:type="dxa"/>
            <w:tcBorders>
              <w:bottom w:val="single" w:sz="2" w:space="0" w:color="auto"/>
            </w:tcBorders>
            <w:vAlign w:val="center"/>
          </w:tcPr>
          <w:p w14:paraId="011A1C80" w14:textId="2D0AA39F" w:rsidR="00B13FB8" w:rsidRPr="0076155E" w:rsidRDefault="00B13FB8" w:rsidP="00465A8F">
            <w:pPr>
              <w:pStyle w:val="SDMTableBoxParaNotNumbered"/>
              <w:cnfStyle w:val="100000000000" w:firstRow="1" w:lastRow="0" w:firstColumn="0" w:lastColumn="0" w:oddVBand="0" w:evenVBand="0" w:oddHBand="0" w:evenHBand="0" w:firstRowFirstColumn="0" w:firstRowLastColumn="0" w:lastRowFirstColumn="0" w:lastRowLastColumn="0"/>
              <w:rPr>
                <w:rFonts w:ascii="Browallia New" w:hAnsi="Browallia New" w:cs="Browallia New"/>
                <w:b w:val="0"/>
                <w:bCs/>
                <w:iCs/>
                <w:sz w:val="28"/>
                <w:szCs w:val="28"/>
              </w:rPr>
            </w:pPr>
            <w:r w:rsidRPr="0076155E">
              <w:rPr>
                <w:rFonts w:ascii="Browallia New" w:hAnsi="Browallia New" w:cs="Browallia New"/>
                <w:b w:val="0"/>
                <w:bCs/>
                <w:iCs/>
                <w:sz w:val="28"/>
                <w:szCs w:val="28"/>
                <w:lang w:val="en-US"/>
              </w:rPr>
              <w:t>OutMgO</w:t>
            </w:r>
            <w:r w:rsidRPr="0076155E">
              <w:rPr>
                <w:rFonts w:ascii="Browallia New" w:hAnsi="Browallia New" w:cs="Browallia New"/>
                <w:b w:val="0"/>
                <w:bCs/>
                <w:iCs/>
                <w:sz w:val="28"/>
                <w:szCs w:val="28"/>
                <w:vertAlign w:val="subscript"/>
                <w:lang w:val="en-US"/>
              </w:rPr>
              <w:t>i,y</w:t>
            </w:r>
          </w:p>
        </w:tc>
      </w:tr>
      <w:tr w:rsidR="00AF0FD7" w:rsidRPr="0076155E" w14:paraId="4701A76E" w14:textId="77777777" w:rsidTr="00EB5D9B">
        <w:tc>
          <w:tcPr>
            <w:cnfStyle w:val="001000000000" w:firstRow="0" w:lastRow="0" w:firstColumn="1" w:lastColumn="0" w:oddVBand="0" w:evenVBand="0" w:oddHBand="0" w:evenHBand="0" w:firstRowFirstColumn="0" w:firstRowLastColumn="0" w:lastRowFirstColumn="0" w:lastRowLastColumn="0"/>
            <w:tcW w:w="2127" w:type="dxa"/>
            <w:tcBorders>
              <w:top w:val="single" w:sz="2" w:space="0" w:color="auto"/>
              <w:left w:val="single" w:sz="2" w:space="0" w:color="auto"/>
              <w:bottom w:val="single" w:sz="2" w:space="0" w:color="auto"/>
              <w:right w:val="single" w:sz="2" w:space="0" w:color="auto"/>
            </w:tcBorders>
            <w:shd w:val="clear" w:color="auto" w:fill="92CDDC"/>
          </w:tcPr>
          <w:p w14:paraId="39E2FB49" w14:textId="11300621" w:rsidR="00AF0FD7" w:rsidRPr="0076155E" w:rsidRDefault="00AF0FD7" w:rsidP="00AF0FD7">
            <w:pPr>
              <w:pStyle w:val="SDMTableBoxParaNotNumbered"/>
              <w:rPr>
                <w:rFonts w:ascii="Browallia New" w:hAnsi="Browallia New" w:cs="Browallia New"/>
                <w:sz w:val="28"/>
                <w:szCs w:val="28"/>
              </w:rPr>
            </w:pPr>
            <w:r>
              <w:rPr>
                <w:rFonts w:ascii="Browallia New" w:hAnsi="Browallia New" w:cs="Browallia New"/>
                <w:sz w:val="28"/>
                <w:szCs w:val="28"/>
                <w:lang w:bidi="th"/>
              </w:rPr>
              <w:t>Unit</w:t>
            </w:r>
          </w:p>
        </w:tc>
        <w:tc>
          <w:tcPr>
            <w:tcW w:w="7229" w:type="dxa"/>
            <w:tcBorders>
              <w:top w:val="single" w:sz="2" w:space="0" w:color="auto"/>
              <w:left w:val="single" w:sz="2" w:space="0" w:color="auto"/>
              <w:bottom w:val="single" w:sz="2" w:space="0" w:color="auto"/>
              <w:right w:val="single" w:sz="2" w:space="0" w:color="auto"/>
            </w:tcBorders>
          </w:tcPr>
          <w:p w14:paraId="53CEFE61" w14:textId="54D61B34" w:rsidR="00AF0FD7" w:rsidRPr="0076155E" w:rsidRDefault="00AF0FD7" w:rsidP="00AF0FD7">
            <w:pPr>
              <w:pStyle w:val="SDMTableBoxParaNotNumbered"/>
              <w:cnfStyle w:val="000000000000" w:firstRow="0" w:lastRow="0" w:firstColumn="0" w:lastColumn="0" w:oddVBand="0" w:evenVBand="0" w:oddHBand="0" w:evenHBand="0" w:firstRowFirstColumn="0" w:firstRowLastColumn="0" w:lastRowFirstColumn="0" w:lastRowLastColumn="0"/>
              <w:rPr>
                <w:rFonts w:ascii="Browallia New" w:hAnsi="Browallia New" w:cs="Browallia New"/>
                <w:color w:val="000000" w:themeColor="text1"/>
                <w:sz w:val="28"/>
                <w:szCs w:val="28"/>
                <w:lang w:val="en-US" w:bidi="th-TH"/>
              </w:rPr>
            </w:pPr>
            <w:r w:rsidRPr="00EA0C02">
              <w:rPr>
                <w:rFonts w:ascii="Browallia New" w:hAnsi="Browallia New" w:cs="Browallia New"/>
                <w:color w:val="000000" w:themeColor="text1"/>
                <w:sz w:val="28"/>
                <w:szCs w:val="28"/>
              </w:rPr>
              <w:t xml:space="preserve">t </w:t>
            </w:r>
            <w:r w:rsidRPr="00EA0C02">
              <w:rPr>
                <w:rFonts w:ascii="Browallia New" w:hAnsi="Browallia New" w:cs="Browallia New"/>
                <w:color w:val="000000" w:themeColor="text1"/>
                <w:sz w:val="28"/>
                <w:szCs w:val="28"/>
                <w:lang w:val="en-US" w:bidi="th-TH"/>
              </w:rPr>
              <w:t>Mg</w:t>
            </w:r>
            <w:r w:rsidRPr="00EA0C02">
              <w:rPr>
                <w:rFonts w:ascii="Browallia New" w:hAnsi="Browallia New" w:cs="Browallia New"/>
                <w:color w:val="000000" w:themeColor="text1"/>
                <w:sz w:val="28"/>
                <w:szCs w:val="28"/>
              </w:rPr>
              <w:t>O</w:t>
            </w:r>
          </w:p>
        </w:tc>
      </w:tr>
      <w:tr w:rsidR="00AF0FD7" w:rsidRPr="0076155E" w14:paraId="083A4489" w14:textId="77777777" w:rsidTr="00EB5D9B">
        <w:tc>
          <w:tcPr>
            <w:cnfStyle w:val="001000000000" w:firstRow="0" w:lastRow="0" w:firstColumn="1" w:lastColumn="0" w:oddVBand="0" w:evenVBand="0" w:oddHBand="0" w:evenHBand="0" w:firstRowFirstColumn="0" w:firstRowLastColumn="0" w:lastRowFirstColumn="0" w:lastRowLastColumn="0"/>
            <w:tcW w:w="2127" w:type="dxa"/>
            <w:tcBorders>
              <w:top w:val="single" w:sz="2" w:space="0" w:color="auto"/>
            </w:tcBorders>
            <w:shd w:val="clear" w:color="auto" w:fill="92CDDC"/>
          </w:tcPr>
          <w:p w14:paraId="2580F8C9" w14:textId="2B07A579" w:rsidR="00AF0FD7" w:rsidRPr="0076155E" w:rsidRDefault="00AF0FD7" w:rsidP="00AF0FD7">
            <w:pPr>
              <w:pStyle w:val="SDMTableBoxParaNotNumbered"/>
              <w:rPr>
                <w:rFonts w:ascii="Browallia New" w:hAnsi="Browallia New" w:cs="Browallia New"/>
                <w:sz w:val="28"/>
                <w:szCs w:val="28"/>
                <w:cs/>
                <w:lang w:bidi="th-TH"/>
              </w:rPr>
            </w:pPr>
            <w:r>
              <w:rPr>
                <w:rFonts w:ascii="Browallia New" w:hAnsi="Browallia New" w:cs="Browallia New" w:hint="cs"/>
                <w:sz w:val="28"/>
                <w:szCs w:val="28"/>
                <w:lang w:bidi="th-TH"/>
              </w:rPr>
              <w:t>Description</w:t>
            </w:r>
          </w:p>
        </w:tc>
        <w:tc>
          <w:tcPr>
            <w:tcW w:w="7229" w:type="dxa"/>
            <w:tcBorders>
              <w:top w:val="single" w:sz="2" w:space="0" w:color="auto"/>
            </w:tcBorders>
          </w:tcPr>
          <w:p w14:paraId="5FD4F7FB" w14:textId="55C29654" w:rsidR="00AF0FD7" w:rsidRPr="00776150" w:rsidRDefault="00AF0FD7" w:rsidP="00AF0FD7">
            <w:pPr>
              <w:pStyle w:val="SDMTableBoxParaNotNumbered"/>
              <w:cnfStyle w:val="000000000000" w:firstRow="0" w:lastRow="0" w:firstColumn="0" w:lastColumn="0" w:oddVBand="0" w:evenVBand="0" w:oddHBand="0" w:evenHBand="0" w:firstRowFirstColumn="0" w:firstRowLastColumn="0" w:lastRowFirstColumn="0" w:lastRowLastColumn="0"/>
              <w:rPr>
                <w:rFonts w:ascii="Browallia New" w:hAnsi="Browallia New" w:cs="Browallia New"/>
                <w:color w:val="000000" w:themeColor="text1"/>
                <w:sz w:val="28"/>
                <w:szCs w:val="28"/>
                <w:cs/>
                <w:lang w:bidi="th-TH"/>
              </w:rPr>
            </w:pPr>
            <w:r w:rsidRPr="00BF0894">
              <w:rPr>
                <w:rFonts w:ascii="Browallia New" w:hAnsi="Browallia New" w:cs="Browallia New"/>
                <w:color w:val="000000" w:themeColor="text1"/>
                <w:sz w:val="28"/>
                <w:szCs w:val="28"/>
                <w:lang w:bidi="th-TH"/>
              </w:rPr>
              <w:t>MgO content in the clinker i produced in year y</w:t>
            </w:r>
            <w:r w:rsidRPr="00EA0C02">
              <w:rPr>
                <w:rFonts w:ascii="Browallia New" w:hAnsi="Browallia New" w:cs="Browallia New"/>
                <w:color w:val="000000" w:themeColor="text1"/>
                <w:sz w:val="28"/>
                <w:szCs w:val="28"/>
                <w:lang w:bidi="th-TH"/>
              </w:rPr>
              <w:t xml:space="preserve"> </w:t>
            </w:r>
          </w:p>
        </w:tc>
      </w:tr>
      <w:tr w:rsidR="00AF0FD7" w:rsidRPr="0076155E" w14:paraId="7AE75BBC" w14:textId="77777777" w:rsidTr="00465A8F">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3E63E1E9" w14:textId="46B9D713" w:rsidR="00AF0FD7" w:rsidRPr="0076155E" w:rsidRDefault="00AF0FD7" w:rsidP="00AF0FD7">
            <w:pPr>
              <w:pStyle w:val="SDMTableBoxParaNotNumbered"/>
              <w:rPr>
                <w:rFonts w:ascii="Browallia New" w:hAnsi="Browallia New" w:cs="Browallia New"/>
                <w:sz w:val="28"/>
                <w:szCs w:val="28"/>
              </w:rPr>
            </w:pPr>
            <w:r>
              <w:rPr>
                <w:rFonts w:ascii="Browallia New" w:hAnsi="Browallia New" w:cs="Browallia New"/>
                <w:sz w:val="28"/>
                <w:szCs w:val="28"/>
                <w:lang w:bidi="th"/>
              </w:rPr>
              <w:t>Source of data</w:t>
            </w:r>
          </w:p>
        </w:tc>
        <w:tc>
          <w:tcPr>
            <w:tcW w:w="7229" w:type="dxa"/>
          </w:tcPr>
          <w:p w14:paraId="27F847CD" w14:textId="2324A33B" w:rsidR="00AF0FD7" w:rsidRPr="0076155E" w:rsidRDefault="00AF0FD7" w:rsidP="00AF0FD7">
            <w:pPr>
              <w:pStyle w:val="SDMTableBoxParaNotNumbered"/>
              <w:cnfStyle w:val="000000000000" w:firstRow="0" w:lastRow="0" w:firstColumn="0" w:lastColumn="0" w:oddVBand="0" w:evenVBand="0" w:oddHBand="0" w:evenHBand="0" w:firstRowFirstColumn="0" w:firstRowLastColumn="0" w:lastRowFirstColumn="0" w:lastRowLastColumn="0"/>
              <w:rPr>
                <w:rFonts w:ascii="Browallia New" w:hAnsi="Browallia New" w:cs="Browallia New"/>
                <w:sz w:val="28"/>
                <w:szCs w:val="28"/>
                <w:cs/>
                <w:lang w:bidi="th-TH"/>
              </w:rPr>
            </w:pPr>
            <w:r>
              <w:rPr>
                <w:rFonts w:ascii="Browallia New" w:hAnsi="Browallia New" w:cs="Browallia New"/>
                <w:sz w:val="28"/>
                <w:szCs w:val="28"/>
                <w:lang w:bidi="th-TH"/>
              </w:rPr>
              <w:t>Project data records</w:t>
            </w:r>
          </w:p>
        </w:tc>
      </w:tr>
      <w:tr w:rsidR="00AF0FD7" w:rsidRPr="0076155E" w14:paraId="6148D9C6" w14:textId="77777777" w:rsidTr="00465A8F">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18B73A74" w14:textId="2E6A9AE7" w:rsidR="00AF0FD7" w:rsidRPr="0076155E" w:rsidRDefault="00AF0FD7" w:rsidP="00AF0FD7">
            <w:pPr>
              <w:pStyle w:val="SDMTableBoxParaNotNumbered"/>
              <w:rPr>
                <w:rFonts w:ascii="Browallia New" w:hAnsi="Browallia New" w:cs="Browallia New"/>
                <w:sz w:val="28"/>
                <w:szCs w:val="28"/>
              </w:rPr>
            </w:pPr>
            <w:r>
              <w:rPr>
                <w:rFonts w:ascii="Browallia New" w:hAnsi="Browallia New" w:cs="Browallia New" w:hint="cs"/>
                <w:sz w:val="28"/>
                <w:szCs w:val="28"/>
                <w:lang w:bidi="th-TH"/>
              </w:rPr>
              <w:t>Measurement procedures</w:t>
            </w:r>
          </w:p>
        </w:tc>
        <w:tc>
          <w:tcPr>
            <w:tcW w:w="7229" w:type="dxa"/>
          </w:tcPr>
          <w:p w14:paraId="484A310F" w14:textId="69F52723" w:rsidR="00AF0FD7" w:rsidRPr="0076155E" w:rsidRDefault="00AF0FD7" w:rsidP="00AF0FD7">
            <w:pPr>
              <w:tabs>
                <w:tab w:val="left" w:pos="951"/>
              </w:tabs>
              <w:spacing w:before="0" w:after="0" w:line="240" w:lineRule="auto"/>
              <w:ind w:left="0"/>
              <w:cnfStyle w:val="000000000000" w:firstRow="0" w:lastRow="0" w:firstColumn="0" w:lastColumn="0" w:oddVBand="0" w:evenVBand="0" w:oddHBand="0" w:evenHBand="0" w:firstRowFirstColumn="0" w:firstRowLastColumn="0" w:lastRowFirstColumn="0" w:lastRowLastColumn="0"/>
              <w:rPr>
                <w:rFonts w:ascii="Browallia New" w:hAnsi="Browallia New" w:cs="Browallia New"/>
                <w:sz w:val="28"/>
                <w:szCs w:val="28"/>
                <w:cs/>
                <w:lang w:bidi="th-TH"/>
              </w:rPr>
            </w:pPr>
            <w:r w:rsidRPr="00EA0C02">
              <w:rPr>
                <w:rFonts w:ascii="Browallia New" w:hAnsi="Browallia New" w:cs="Browallia New"/>
                <w:sz w:val="28"/>
                <w:szCs w:val="28"/>
                <w:cs/>
                <w:lang w:bidi="th-TH"/>
              </w:rPr>
              <w:t>-</w:t>
            </w:r>
          </w:p>
        </w:tc>
      </w:tr>
      <w:tr w:rsidR="00AF0FD7" w:rsidRPr="0076155E" w14:paraId="6CD3987D" w14:textId="77777777" w:rsidTr="00465A8F">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42D76C27" w14:textId="0149C846" w:rsidR="00AF0FD7" w:rsidRPr="0076155E" w:rsidRDefault="00AF0FD7" w:rsidP="00AF0FD7">
            <w:pPr>
              <w:pStyle w:val="SDMTableBoxParaNotNumbered"/>
              <w:rPr>
                <w:rFonts w:ascii="Browallia New" w:hAnsi="Browallia New" w:cs="Browallia New"/>
                <w:sz w:val="28"/>
                <w:szCs w:val="28"/>
              </w:rPr>
            </w:pPr>
            <w:r>
              <w:rPr>
                <w:rFonts w:ascii="Browallia New" w:hAnsi="Browallia New" w:cs="Browallia New"/>
                <w:sz w:val="28"/>
                <w:szCs w:val="28"/>
                <w:lang w:bidi="th"/>
              </w:rPr>
              <w:t>Monitoring frequency</w:t>
            </w:r>
          </w:p>
        </w:tc>
        <w:tc>
          <w:tcPr>
            <w:tcW w:w="7229" w:type="dxa"/>
          </w:tcPr>
          <w:p w14:paraId="50B9392F" w14:textId="6A519BD2" w:rsidR="00AF0FD7" w:rsidRPr="00F75DEB" w:rsidRDefault="00AF0FD7" w:rsidP="00AF0FD7">
            <w:pPr>
              <w:pStyle w:val="SDMTableBoxParaNotNumbered"/>
              <w:cnfStyle w:val="000000000000" w:firstRow="0" w:lastRow="0" w:firstColumn="0" w:lastColumn="0" w:oddVBand="0" w:evenVBand="0" w:oddHBand="0" w:evenHBand="0" w:firstRowFirstColumn="0" w:firstRowLastColumn="0" w:lastRowFirstColumn="0" w:lastRowLastColumn="0"/>
              <w:rPr>
                <w:rFonts w:ascii="Browallia New" w:hAnsi="Browallia New" w:cs="Browallia New"/>
                <w:color w:val="000000" w:themeColor="text1"/>
                <w:spacing w:val="-2"/>
                <w:sz w:val="28"/>
                <w:szCs w:val="28"/>
                <w:cs/>
                <w:lang w:val="en-US" w:bidi="th-TH"/>
              </w:rPr>
            </w:pPr>
            <w:r w:rsidRPr="00F75DEB">
              <w:rPr>
                <w:rFonts w:ascii="Browallia New" w:hAnsi="Browallia New" w:cs="Browallia New"/>
                <w:color w:val="000000" w:themeColor="text1"/>
                <w:spacing w:val="-2"/>
                <w:sz w:val="28"/>
                <w:szCs w:val="28"/>
                <w:lang w:val="en-US" w:bidi="th-TH"/>
              </w:rPr>
              <w:t>Continuous monitoring is conducted, and data is recorded at least on a monthly basis</w:t>
            </w:r>
          </w:p>
        </w:tc>
      </w:tr>
    </w:tbl>
    <w:p w14:paraId="72AFFD68" w14:textId="77777777" w:rsidR="00AF0FD7" w:rsidRPr="0076155E" w:rsidRDefault="00AF0FD7" w:rsidP="002A5963">
      <w:pPr>
        <w:spacing w:before="0" w:after="0" w:line="240" w:lineRule="auto"/>
        <w:ind w:left="0"/>
        <w:jc w:val="thaiDistribute"/>
        <w:rPr>
          <w:rFonts w:ascii="Browallia New" w:hAnsi="Browallia New" w:cs="Browallia New"/>
          <w:bCs/>
          <w:sz w:val="24"/>
          <w:szCs w:val="24"/>
        </w:rPr>
      </w:pPr>
    </w:p>
    <w:tbl>
      <w:tblPr>
        <w:tblStyle w:val="SDMMethTableDataParameter"/>
        <w:tblW w:w="9356" w:type="dxa"/>
        <w:tblInd w:w="-5" w:type="dxa"/>
        <w:tblLayout w:type="fixed"/>
        <w:tblLook w:val="01E0" w:firstRow="1" w:lastRow="1" w:firstColumn="1" w:lastColumn="1" w:noHBand="0" w:noVBand="0"/>
      </w:tblPr>
      <w:tblGrid>
        <w:gridCol w:w="2127"/>
        <w:gridCol w:w="7229"/>
      </w:tblGrid>
      <w:tr w:rsidR="00B13FB8" w:rsidRPr="0076155E" w14:paraId="2B74E7CB" w14:textId="77777777" w:rsidTr="00EB5D9B">
        <w:trPr>
          <w:cnfStyle w:val="100000000000" w:firstRow="1" w:lastRow="0" w:firstColumn="0" w:lastColumn="0" w:oddVBand="0" w:evenVBand="0" w:oddHBand="0" w:evenHBand="0" w:firstRowFirstColumn="0" w:firstRowLastColumn="0" w:lastRowFirstColumn="0" w:lastRowLastColumn="0"/>
          <w:trHeight w:val="16"/>
        </w:trPr>
        <w:tc>
          <w:tcPr>
            <w:cnfStyle w:val="001000000000" w:firstRow="0" w:lastRow="0" w:firstColumn="1" w:lastColumn="0" w:oddVBand="0" w:evenVBand="0" w:oddHBand="0" w:evenHBand="0" w:firstRowFirstColumn="0" w:firstRowLastColumn="0" w:lastRowFirstColumn="0" w:lastRowLastColumn="0"/>
            <w:tcW w:w="2127" w:type="dxa"/>
            <w:tcBorders>
              <w:bottom w:val="single" w:sz="2" w:space="0" w:color="auto"/>
            </w:tcBorders>
            <w:shd w:val="clear" w:color="auto" w:fill="92CDDC"/>
          </w:tcPr>
          <w:p w14:paraId="5084D332" w14:textId="7882924D" w:rsidR="00B13FB8" w:rsidRPr="00B26723" w:rsidRDefault="00AF0FD7" w:rsidP="00B26723">
            <w:pPr>
              <w:pStyle w:val="SDMTableBoxParaNotNumbered"/>
              <w:keepNext w:val="0"/>
              <w:keepLines w:val="0"/>
              <w:rPr>
                <w:rFonts w:ascii="Browallia New" w:hAnsi="Browallia New" w:cs="Browallia New"/>
                <w:b w:val="0"/>
                <w:sz w:val="28"/>
                <w:szCs w:val="28"/>
                <w:lang w:bidi="th"/>
              </w:rPr>
            </w:pPr>
            <w:r>
              <w:rPr>
                <w:rFonts w:ascii="Browallia New" w:hAnsi="Browallia New" w:cs="Browallia New"/>
                <w:b w:val="0"/>
                <w:sz w:val="28"/>
                <w:szCs w:val="28"/>
                <w:lang w:bidi="th"/>
              </w:rPr>
              <w:t>Parameter</w:t>
            </w:r>
          </w:p>
        </w:tc>
        <w:tc>
          <w:tcPr>
            <w:tcW w:w="7229" w:type="dxa"/>
            <w:tcBorders>
              <w:bottom w:val="single" w:sz="2" w:space="0" w:color="auto"/>
            </w:tcBorders>
            <w:vAlign w:val="center"/>
          </w:tcPr>
          <w:p w14:paraId="12A6FE42" w14:textId="0FB55813" w:rsidR="00B13FB8" w:rsidRPr="0076155E" w:rsidRDefault="00B13FB8" w:rsidP="00465A8F">
            <w:pPr>
              <w:pStyle w:val="SDMTableBoxParaNotNumbered"/>
              <w:cnfStyle w:val="100000000000" w:firstRow="1" w:lastRow="0" w:firstColumn="0" w:lastColumn="0" w:oddVBand="0" w:evenVBand="0" w:oddHBand="0" w:evenHBand="0" w:firstRowFirstColumn="0" w:firstRowLastColumn="0" w:lastRowFirstColumn="0" w:lastRowLastColumn="0"/>
              <w:rPr>
                <w:rFonts w:ascii="Browallia New" w:hAnsi="Browallia New" w:cs="Browallia New"/>
                <w:b w:val="0"/>
                <w:iCs/>
                <w:sz w:val="28"/>
                <w:szCs w:val="28"/>
              </w:rPr>
            </w:pPr>
            <w:r w:rsidRPr="0076155E">
              <w:rPr>
                <w:rFonts w:ascii="Browallia New" w:hAnsi="Browallia New" w:cs="Browallia New"/>
                <w:b w:val="0"/>
                <w:iCs/>
                <w:sz w:val="28"/>
                <w:szCs w:val="28"/>
              </w:rPr>
              <w:t>Q</w:t>
            </w:r>
            <w:r w:rsidRPr="0076155E">
              <w:rPr>
                <w:rFonts w:ascii="Browallia New" w:hAnsi="Browallia New" w:cs="Browallia New"/>
                <w:b w:val="0"/>
                <w:iCs/>
                <w:sz w:val="28"/>
                <w:szCs w:val="28"/>
                <w:vertAlign w:val="subscript"/>
              </w:rPr>
              <w:t>rm,y</w:t>
            </w:r>
          </w:p>
        </w:tc>
      </w:tr>
      <w:tr w:rsidR="00B13FB8" w:rsidRPr="0076155E" w14:paraId="3A376AD9" w14:textId="77777777" w:rsidTr="00EB5D9B">
        <w:tc>
          <w:tcPr>
            <w:cnfStyle w:val="001000000000" w:firstRow="0" w:lastRow="0" w:firstColumn="1" w:lastColumn="0" w:oddVBand="0" w:evenVBand="0" w:oddHBand="0" w:evenHBand="0" w:firstRowFirstColumn="0" w:firstRowLastColumn="0" w:lastRowFirstColumn="0" w:lastRowLastColumn="0"/>
            <w:tcW w:w="2127" w:type="dxa"/>
            <w:tcBorders>
              <w:top w:val="single" w:sz="2" w:space="0" w:color="auto"/>
              <w:left w:val="single" w:sz="2" w:space="0" w:color="auto"/>
              <w:bottom w:val="single" w:sz="2" w:space="0" w:color="auto"/>
              <w:right w:val="single" w:sz="2" w:space="0" w:color="auto"/>
            </w:tcBorders>
            <w:shd w:val="clear" w:color="auto" w:fill="92CDDC"/>
          </w:tcPr>
          <w:p w14:paraId="3EED2AF7" w14:textId="7E72CA85" w:rsidR="00B13FB8" w:rsidRPr="0076155E" w:rsidRDefault="00AF0FD7" w:rsidP="00465A8F">
            <w:pPr>
              <w:pStyle w:val="SDMTableBoxParaNotNumbered"/>
              <w:rPr>
                <w:rFonts w:ascii="Browallia New" w:hAnsi="Browallia New" w:cs="Browallia New"/>
                <w:sz w:val="28"/>
                <w:szCs w:val="28"/>
              </w:rPr>
            </w:pPr>
            <w:r>
              <w:rPr>
                <w:rFonts w:ascii="Browallia New" w:hAnsi="Browallia New" w:cs="Browallia New"/>
                <w:sz w:val="28"/>
                <w:szCs w:val="28"/>
                <w:lang w:bidi="th"/>
              </w:rPr>
              <w:t>Unit</w:t>
            </w:r>
          </w:p>
        </w:tc>
        <w:tc>
          <w:tcPr>
            <w:tcW w:w="7229" w:type="dxa"/>
            <w:tcBorders>
              <w:top w:val="single" w:sz="2" w:space="0" w:color="auto"/>
              <w:left w:val="single" w:sz="2" w:space="0" w:color="auto"/>
              <w:bottom w:val="single" w:sz="2" w:space="0" w:color="auto"/>
              <w:right w:val="single" w:sz="2" w:space="0" w:color="auto"/>
            </w:tcBorders>
          </w:tcPr>
          <w:p w14:paraId="2B9625DD" w14:textId="0C3FB880" w:rsidR="00B13FB8" w:rsidRPr="00E93BFA" w:rsidRDefault="00E93BFA" w:rsidP="00465A8F">
            <w:pPr>
              <w:pStyle w:val="SDMTableBoxParaNotNumbered"/>
              <w:cnfStyle w:val="000000000000" w:firstRow="0" w:lastRow="0" w:firstColumn="0" w:lastColumn="0" w:oddVBand="0" w:evenVBand="0" w:oddHBand="0" w:evenHBand="0" w:firstRowFirstColumn="0" w:firstRowLastColumn="0" w:lastRowFirstColumn="0" w:lastRowLastColumn="0"/>
              <w:rPr>
                <w:rFonts w:ascii="Browallia New" w:hAnsi="Browallia New" w:cs="Browallia New"/>
                <w:color w:val="000000" w:themeColor="text1"/>
                <w:sz w:val="28"/>
                <w:szCs w:val="28"/>
                <w:lang w:val="en-US" w:bidi="th-TH"/>
              </w:rPr>
            </w:pPr>
            <w:r>
              <w:rPr>
                <w:rFonts w:ascii="Browallia New" w:hAnsi="Browallia New" w:cs="Browallia New"/>
                <w:color w:val="000000" w:themeColor="text1"/>
                <w:sz w:val="28"/>
                <w:szCs w:val="28"/>
                <w:lang w:val="en-US" w:bidi="th-TH"/>
              </w:rPr>
              <w:t>ton</w:t>
            </w:r>
          </w:p>
        </w:tc>
      </w:tr>
      <w:tr w:rsidR="00B13FB8" w:rsidRPr="0076155E" w14:paraId="349E7DE4" w14:textId="77777777" w:rsidTr="00EB5D9B">
        <w:tc>
          <w:tcPr>
            <w:cnfStyle w:val="001000000000" w:firstRow="0" w:lastRow="0" w:firstColumn="1" w:lastColumn="0" w:oddVBand="0" w:evenVBand="0" w:oddHBand="0" w:evenHBand="0" w:firstRowFirstColumn="0" w:firstRowLastColumn="0" w:lastRowFirstColumn="0" w:lastRowLastColumn="0"/>
            <w:tcW w:w="2127" w:type="dxa"/>
            <w:tcBorders>
              <w:top w:val="single" w:sz="2" w:space="0" w:color="auto"/>
            </w:tcBorders>
            <w:shd w:val="clear" w:color="auto" w:fill="92CDDC"/>
          </w:tcPr>
          <w:p w14:paraId="7B0ADF52" w14:textId="127859B9" w:rsidR="00B13FB8" w:rsidRPr="0076155E" w:rsidRDefault="00AF0FD7" w:rsidP="00465A8F">
            <w:pPr>
              <w:pStyle w:val="SDMTableBoxParaNotNumbered"/>
              <w:rPr>
                <w:rFonts w:ascii="Browallia New" w:hAnsi="Browallia New" w:cs="Browallia New"/>
                <w:sz w:val="28"/>
                <w:szCs w:val="28"/>
                <w:cs/>
                <w:lang w:bidi="th-TH"/>
              </w:rPr>
            </w:pPr>
            <w:r>
              <w:rPr>
                <w:rFonts w:ascii="Browallia New" w:hAnsi="Browallia New" w:cs="Browallia New" w:hint="cs"/>
                <w:sz w:val="28"/>
                <w:szCs w:val="28"/>
                <w:lang w:bidi="th-TH"/>
              </w:rPr>
              <w:t>Description</w:t>
            </w:r>
          </w:p>
        </w:tc>
        <w:tc>
          <w:tcPr>
            <w:tcW w:w="7229" w:type="dxa"/>
            <w:tcBorders>
              <w:top w:val="single" w:sz="2" w:space="0" w:color="auto"/>
            </w:tcBorders>
          </w:tcPr>
          <w:p w14:paraId="6B263A7B" w14:textId="0964FE91" w:rsidR="00B13FB8" w:rsidRPr="00776150" w:rsidRDefault="003B5C26" w:rsidP="00465A8F">
            <w:pPr>
              <w:pStyle w:val="SDMTableBoxParaNotNumbered"/>
              <w:cnfStyle w:val="000000000000" w:firstRow="0" w:lastRow="0" w:firstColumn="0" w:lastColumn="0" w:oddVBand="0" w:evenVBand="0" w:oddHBand="0" w:evenHBand="0" w:firstRowFirstColumn="0" w:firstRowLastColumn="0" w:lastRowFirstColumn="0" w:lastRowLastColumn="0"/>
              <w:rPr>
                <w:rFonts w:ascii="Browallia New" w:hAnsi="Browallia New" w:cs="Browallia New"/>
                <w:color w:val="000000" w:themeColor="text1"/>
                <w:sz w:val="28"/>
                <w:szCs w:val="28"/>
                <w:lang w:bidi="th-TH"/>
              </w:rPr>
            </w:pPr>
            <w:r w:rsidRPr="003B5C26">
              <w:rPr>
                <w:rFonts w:ascii="Browallia New" w:hAnsi="Browallia New" w:cs="Browallia New"/>
                <w:color w:val="000000" w:themeColor="text1"/>
                <w:sz w:val="28"/>
                <w:szCs w:val="28"/>
                <w:lang w:val="en-US" w:bidi="th-TH"/>
              </w:rPr>
              <w:t xml:space="preserve">Quantity of raw materials for clinker production in year </w:t>
            </w:r>
            <w:r>
              <w:rPr>
                <w:rFonts w:ascii="Browallia New" w:hAnsi="Browallia New" w:cs="Browallia New"/>
                <w:color w:val="000000" w:themeColor="text1"/>
                <w:sz w:val="28"/>
                <w:szCs w:val="28"/>
                <w:lang w:val="en-US" w:bidi="th-TH"/>
              </w:rPr>
              <w:t>y</w:t>
            </w:r>
          </w:p>
        </w:tc>
      </w:tr>
      <w:tr w:rsidR="00B13FB8" w:rsidRPr="0076155E" w14:paraId="2BA18677" w14:textId="77777777" w:rsidTr="00465A8F">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3F505B63" w14:textId="683B8BB6" w:rsidR="00B13FB8" w:rsidRPr="0076155E" w:rsidRDefault="00AF0FD7" w:rsidP="00465A8F">
            <w:pPr>
              <w:pStyle w:val="SDMTableBoxParaNotNumbered"/>
              <w:rPr>
                <w:rFonts w:ascii="Browallia New" w:hAnsi="Browallia New" w:cs="Browallia New"/>
                <w:sz w:val="28"/>
                <w:szCs w:val="28"/>
              </w:rPr>
            </w:pPr>
            <w:r>
              <w:rPr>
                <w:rFonts w:ascii="Browallia New" w:hAnsi="Browallia New" w:cs="Browallia New"/>
                <w:sz w:val="28"/>
                <w:szCs w:val="28"/>
                <w:lang w:bidi="th"/>
              </w:rPr>
              <w:t>Source of data</w:t>
            </w:r>
          </w:p>
        </w:tc>
        <w:tc>
          <w:tcPr>
            <w:tcW w:w="7229" w:type="dxa"/>
          </w:tcPr>
          <w:p w14:paraId="7B69F9CF" w14:textId="05B78AF8" w:rsidR="00B13FB8" w:rsidRPr="0076155E" w:rsidRDefault="003B5C26" w:rsidP="00465A8F">
            <w:pPr>
              <w:pStyle w:val="SDMTableBoxParaNotNumbered"/>
              <w:cnfStyle w:val="000000000000" w:firstRow="0" w:lastRow="0" w:firstColumn="0" w:lastColumn="0" w:oddVBand="0" w:evenVBand="0" w:oddHBand="0" w:evenHBand="0" w:firstRowFirstColumn="0" w:firstRowLastColumn="0" w:lastRowFirstColumn="0" w:lastRowLastColumn="0"/>
              <w:rPr>
                <w:rFonts w:ascii="Browallia New" w:hAnsi="Browallia New" w:cs="Browallia New"/>
                <w:sz w:val="28"/>
                <w:szCs w:val="28"/>
                <w:cs/>
                <w:lang w:bidi="th-TH"/>
              </w:rPr>
            </w:pPr>
            <w:r>
              <w:rPr>
                <w:rFonts w:ascii="Browallia New" w:hAnsi="Browallia New" w:cs="Browallia New"/>
                <w:sz w:val="28"/>
                <w:szCs w:val="28"/>
                <w:lang w:bidi="th-TH"/>
              </w:rPr>
              <w:t>Project data records</w:t>
            </w:r>
          </w:p>
        </w:tc>
      </w:tr>
      <w:tr w:rsidR="003B5C26" w:rsidRPr="0076155E" w14:paraId="21D88869" w14:textId="77777777" w:rsidTr="00465A8F">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6EB05E44" w14:textId="0DEADD87" w:rsidR="003B5C26" w:rsidRPr="0076155E" w:rsidRDefault="003B5C26" w:rsidP="003B5C26">
            <w:pPr>
              <w:pStyle w:val="SDMTableBoxParaNotNumbered"/>
              <w:rPr>
                <w:rFonts w:ascii="Browallia New" w:hAnsi="Browallia New" w:cs="Browallia New"/>
                <w:sz w:val="28"/>
                <w:szCs w:val="28"/>
              </w:rPr>
            </w:pPr>
            <w:r>
              <w:rPr>
                <w:rFonts w:ascii="Browallia New" w:hAnsi="Browallia New" w:cs="Browallia New" w:hint="cs"/>
                <w:sz w:val="28"/>
                <w:szCs w:val="28"/>
                <w:lang w:bidi="th-TH"/>
              </w:rPr>
              <w:t>Measurement procedures</w:t>
            </w:r>
          </w:p>
        </w:tc>
        <w:tc>
          <w:tcPr>
            <w:tcW w:w="7229" w:type="dxa"/>
          </w:tcPr>
          <w:p w14:paraId="7F1D4B23" w14:textId="636D8C34" w:rsidR="003B5C26" w:rsidRPr="00776150" w:rsidRDefault="003B5C26" w:rsidP="003B5C26">
            <w:pPr>
              <w:tabs>
                <w:tab w:val="left" w:pos="951"/>
              </w:tabs>
              <w:spacing w:before="0" w:after="0" w:line="240" w:lineRule="auto"/>
              <w:ind w:left="0"/>
              <w:cnfStyle w:val="000000000000" w:firstRow="0" w:lastRow="0" w:firstColumn="0" w:lastColumn="0" w:oddVBand="0" w:evenVBand="0" w:oddHBand="0" w:evenHBand="0" w:firstRowFirstColumn="0" w:firstRowLastColumn="0" w:lastRowFirstColumn="0" w:lastRowLastColumn="0"/>
              <w:rPr>
                <w:rFonts w:ascii="Browallia New" w:hAnsi="Browallia New" w:cs="Browallia New"/>
                <w:color w:val="000000" w:themeColor="text1"/>
                <w:sz w:val="28"/>
                <w:szCs w:val="28"/>
                <w:cs/>
                <w:lang w:bidi="th-TH"/>
              </w:rPr>
            </w:pPr>
            <w:r>
              <w:rPr>
                <w:rFonts w:ascii="Browallia New" w:hAnsi="Browallia New" w:cs="Browallia New"/>
                <w:color w:val="000000" w:themeColor="text1"/>
                <w:sz w:val="28"/>
                <w:szCs w:val="28"/>
              </w:rPr>
              <w:t>Measured using the project’s weighing scale</w:t>
            </w:r>
          </w:p>
        </w:tc>
      </w:tr>
      <w:tr w:rsidR="003B5C26" w:rsidRPr="0076155E" w14:paraId="3ADEC06B" w14:textId="77777777" w:rsidTr="00465A8F">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0AF5E004" w14:textId="15DC5EC5" w:rsidR="003B5C26" w:rsidRPr="0076155E" w:rsidRDefault="003B5C26" w:rsidP="003B5C26">
            <w:pPr>
              <w:pStyle w:val="SDMTableBoxParaNotNumbered"/>
              <w:rPr>
                <w:rFonts w:ascii="Browallia New" w:hAnsi="Browallia New" w:cs="Browallia New"/>
                <w:sz w:val="28"/>
                <w:szCs w:val="28"/>
              </w:rPr>
            </w:pPr>
            <w:r>
              <w:rPr>
                <w:rFonts w:ascii="Browallia New" w:hAnsi="Browallia New" w:cs="Browallia New"/>
                <w:sz w:val="28"/>
                <w:szCs w:val="28"/>
                <w:lang w:bidi="th"/>
              </w:rPr>
              <w:t>Monitoring frequency</w:t>
            </w:r>
          </w:p>
        </w:tc>
        <w:tc>
          <w:tcPr>
            <w:tcW w:w="7229" w:type="dxa"/>
          </w:tcPr>
          <w:p w14:paraId="2A7A8F78" w14:textId="6AF16E7A" w:rsidR="003B5C26" w:rsidRPr="00F75DEB" w:rsidRDefault="003B5C26" w:rsidP="003B5C26">
            <w:pPr>
              <w:pStyle w:val="SDMTableBoxParaNotNumbered"/>
              <w:cnfStyle w:val="000000000000" w:firstRow="0" w:lastRow="0" w:firstColumn="0" w:lastColumn="0" w:oddVBand="0" w:evenVBand="0" w:oddHBand="0" w:evenHBand="0" w:firstRowFirstColumn="0" w:firstRowLastColumn="0" w:lastRowFirstColumn="0" w:lastRowLastColumn="0"/>
              <w:rPr>
                <w:rFonts w:ascii="Browallia New" w:hAnsi="Browallia New" w:cs="Browallia New"/>
                <w:color w:val="000000" w:themeColor="text1"/>
                <w:spacing w:val="-2"/>
                <w:sz w:val="28"/>
                <w:szCs w:val="28"/>
                <w:cs/>
                <w:lang w:bidi="th-TH"/>
              </w:rPr>
            </w:pPr>
            <w:r w:rsidRPr="00F75DEB">
              <w:rPr>
                <w:rFonts w:ascii="Browallia New" w:hAnsi="Browallia New" w:cs="Browallia New"/>
                <w:color w:val="000000" w:themeColor="text1"/>
                <w:spacing w:val="-2"/>
                <w:sz w:val="28"/>
                <w:szCs w:val="28"/>
                <w:lang w:val="en-US" w:bidi="th-TH"/>
              </w:rPr>
              <w:t>Continuous monitoring is conducted, and data is recorded at least on a monthly basis</w:t>
            </w:r>
          </w:p>
        </w:tc>
      </w:tr>
    </w:tbl>
    <w:p w14:paraId="699787FC" w14:textId="77777777" w:rsidR="00B13FB8" w:rsidRPr="0076155E" w:rsidRDefault="00B13FB8" w:rsidP="002A5963">
      <w:pPr>
        <w:spacing w:before="0" w:after="0" w:line="240" w:lineRule="auto"/>
        <w:ind w:left="0"/>
        <w:jc w:val="thaiDistribute"/>
        <w:rPr>
          <w:rFonts w:ascii="Browallia New" w:hAnsi="Browallia New" w:cs="Browallia New"/>
          <w:bCs/>
          <w:sz w:val="24"/>
          <w:szCs w:val="24"/>
        </w:rPr>
      </w:pPr>
    </w:p>
    <w:tbl>
      <w:tblPr>
        <w:tblStyle w:val="SDMMethTableDataParameter"/>
        <w:tblW w:w="9356" w:type="dxa"/>
        <w:tblInd w:w="-5" w:type="dxa"/>
        <w:tblLayout w:type="fixed"/>
        <w:tblLook w:val="01E0" w:firstRow="1" w:lastRow="1" w:firstColumn="1" w:lastColumn="1" w:noHBand="0" w:noVBand="0"/>
      </w:tblPr>
      <w:tblGrid>
        <w:gridCol w:w="2127"/>
        <w:gridCol w:w="7229"/>
      </w:tblGrid>
      <w:tr w:rsidR="00B13FB8" w:rsidRPr="0076155E" w14:paraId="6F965DCC" w14:textId="77777777" w:rsidTr="00EB5D9B">
        <w:trPr>
          <w:cnfStyle w:val="100000000000" w:firstRow="1" w:lastRow="0" w:firstColumn="0" w:lastColumn="0" w:oddVBand="0" w:evenVBand="0" w:oddHBand="0" w:evenHBand="0" w:firstRowFirstColumn="0" w:firstRowLastColumn="0" w:lastRowFirstColumn="0" w:lastRowLastColumn="0"/>
          <w:trHeight w:val="23"/>
        </w:trPr>
        <w:tc>
          <w:tcPr>
            <w:cnfStyle w:val="001000000000" w:firstRow="0" w:lastRow="0" w:firstColumn="1" w:lastColumn="0" w:oddVBand="0" w:evenVBand="0" w:oddHBand="0" w:evenHBand="0" w:firstRowFirstColumn="0" w:firstRowLastColumn="0" w:lastRowFirstColumn="0" w:lastRowLastColumn="0"/>
            <w:tcW w:w="2127" w:type="dxa"/>
            <w:tcBorders>
              <w:bottom w:val="single" w:sz="2" w:space="0" w:color="auto"/>
            </w:tcBorders>
            <w:shd w:val="clear" w:color="auto" w:fill="92CDDC"/>
          </w:tcPr>
          <w:p w14:paraId="56E5451B" w14:textId="08FF1D27" w:rsidR="00B13FB8" w:rsidRPr="00B26723" w:rsidRDefault="00AF0FD7" w:rsidP="00B26723">
            <w:pPr>
              <w:pStyle w:val="SDMTableBoxParaNotNumbered"/>
              <w:keepNext w:val="0"/>
              <w:keepLines w:val="0"/>
              <w:rPr>
                <w:rFonts w:ascii="Browallia New" w:hAnsi="Browallia New" w:cs="Browallia New"/>
                <w:b w:val="0"/>
                <w:sz w:val="28"/>
                <w:szCs w:val="28"/>
                <w:lang w:bidi="th"/>
              </w:rPr>
            </w:pPr>
            <w:r>
              <w:rPr>
                <w:rFonts w:ascii="Browallia New" w:hAnsi="Browallia New" w:cs="Browallia New"/>
                <w:b w:val="0"/>
                <w:sz w:val="28"/>
                <w:szCs w:val="28"/>
                <w:lang w:bidi="th"/>
              </w:rPr>
              <w:t>Parameter</w:t>
            </w:r>
          </w:p>
        </w:tc>
        <w:tc>
          <w:tcPr>
            <w:tcW w:w="7229" w:type="dxa"/>
            <w:tcBorders>
              <w:bottom w:val="single" w:sz="2" w:space="0" w:color="auto"/>
            </w:tcBorders>
            <w:vAlign w:val="center"/>
          </w:tcPr>
          <w:p w14:paraId="349913B9" w14:textId="172FA085" w:rsidR="00B13FB8" w:rsidRPr="0076155E" w:rsidRDefault="00B13FB8" w:rsidP="00465A8F">
            <w:pPr>
              <w:pStyle w:val="SDMTableBoxParaNotNumbered"/>
              <w:cnfStyle w:val="100000000000" w:firstRow="1" w:lastRow="0" w:firstColumn="0" w:lastColumn="0" w:oddVBand="0" w:evenVBand="0" w:oddHBand="0" w:evenHBand="0" w:firstRowFirstColumn="0" w:firstRowLastColumn="0" w:lastRowFirstColumn="0" w:lastRowLastColumn="0"/>
              <w:rPr>
                <w:rFonts w:ascii="Browallia New" w:hAnsi="Browallia New" w:cs="Browallia New"/>
                <w:b w:val="0"/>
                <w:bCs/>
                <w:sz w:val="28"/>
                <w:szCs w:val="28"/>
              </w:rPr>
            </w:pPr>
            <w:r w:rsidRPr="0076155E">
              <w:rPr>
                <w:rFonts w:ascii="Browallia New" w:hAnsi="Browallia New" w:cs="Browallia New"/>
                <w:b w:val="0"/>
                <w:bCs/>
                <w:sz w:val="28"/>
                <w:szCs w:val="28"/>
                <w:lang w:val="en-US"/>
              </w:rPr>
              <w:t>CLNK</w:t>
            </w:r>
            <w:r w:rsidRPr="0076155E">
              <w:rPr>
                <w:rFonts w:ascii="Browallia New" w:hAnsi="Browallia New" w:cs="Browallia New"/>
                <w:b w:val="0"/>
                <w:bCs/>
                <w:sz w:val="28"/>
                <w:szCs w:val="28"/>
                <w:vertAlign w:val="subscript"/>
                <w:lang w:val="en-US"/>
              </w:rPr>
              <w:t>i,y</w:t>
            </w:r>
          </w:p>
        </w:tc>
      </w:tr>
      <w:tr w:rsidR="00E93BFA" w:rsidRPr="0076155E" w14:paraId="5FFBC156" w14:textId="77777777" w:rsidTr="00EB5D9B">
        <w:trPr>
          <w:trHeight w:val="30"/>
        </w:trPr>
        <w:tc>
          <w:tcPr>
            <w:cnfStyle w:val="001000000000" w:firstRow="0" w:lastRow="0" w:firstColumn="1" w:lastColumn="0" w:oddVBand="0" w:evenVBand="0" w:oddHBand="0" w:evenHBand="0" w:firstRowFirstColumn="0" w:firstRowLastColumn="0" w:lastRowFirstColumn="0" w:lastRowLastColumn="0"/>
            <w:tcW w:w="2127" w:type="dxa"/>
            <w:tcBorders>
              <w:top w:val="single" w:sz="2" w:space="0" w:color="auto"/>
              <w:left w:val="single" w:sz="2" w:space="0" w:color="auto"/>
              <w:bottom w:val="single" w:sz="2" w:space="0" w:color="auto"/>
              <w:right w:val="single" w:sz="2" w:space="0" w:color="auto"/>
            </w:tcBorders>
            <w:shd w:val="clear" w:color="auto" w:fill="92CDDC"/>
          </w:tcPr>
          <w:p w14:paraId="769940C9" w14:textId="15C21AAC" w:rsidR="00E93BFA" w:rsidRPr="0076155E" w:rsidRDefault="00E93BFA" w:rsidP="00E93BFA">
            <w:pPr>
              <w:pStyle w:val="SDMTableBoxParaNotNumbered"/>
              <w:rPr>
                <w:rFonts w:ascii="Browallia New" w:hAnsi="Browallia New" w:cs="Browallia New"/>
                <w:sz w:val="28"/>
                <w:szCs w:val="28"/>
              </w:rPr>
            </w:pPr>
            <w:r>
              <w:rPr>
                <w:rFonts w:ascii="Browallia New" w:hAnsi="Browallia New" w:cs="Browallia New"/>
                <w:sz w:val="28"/>
                <w:szCs w:val="28"/>
                <w:lang w:bidi="th"/>
              </w:rPr>
              <w:t>Unit</w:t>
            </w:r>
          </w:p>
        </w:tc>
        <w:tc>
          <w:tcPr>
            <w:tcW w:w="7229" w:type="dxa"/>
            <w:tcBorders>
              <w:top w:val="single" w:sz="2" w:space="0" w:color="auto"/>
              <w:left w:val="single" w:sz="2" w:space="0" w:color="auto"/>
              <w:bottom w:val="single" w:sz="2" w:space="0" w:color="auto"/>
              <w:right w:val="single" w:sz="2" w:space="0" w:color="auto"/>
            </w:tcBorders>
          </w:tcPr>
          <w:p w14:paraId="70574B97" w14:textId="11A9EA1F" w:rsidR="00E93BFA" w:rsidRPr="0076155E" w:rsidRDefault="00E93BFA" w:rsidP="00E93BFA">
            <w:pPr>
              <w:pStyle w:val="SDMTableBoxParaNotNumbered"/>
              <w:cnfStyle w:val="000000000000" w:firstRow="0" w:lastRow="0" w:firstColumn="0" w:lastColumn="0" w:oddVBand="0" w:evenVBand="0" w:oddHBand="0" w:evenHBand="0" w:firstRowFirstColumn="0" w:firstRowLastColumn="0" w:lastRowFirstColumn="0" w:lastRowLastColumn="0"/>
              <w:rPr>
                <w:rFonts w:ascii="Browallia New" w:hAnsi="Browallia New" w:cs="Browallia New"/>
                <w:color w:val="000000" w:themeColor="text1"/>
                <w:sz w:val="28"/>
                <w:szCs w:val="28"/>
                <w:lang w:val="en-US" w:bidi="th-TH"/>
              </w:rPr>
            </w:pPr>
            <w:r w:rsidRPr="00EA0C02">
              <w:rPr>
                <w:rFonts w:ascii="Browallia New" w:hAnsi="Browallia New" w:cs="Browallia New"/>
                <w:color w:val="000000" w:themeColor="text1"/>
                <w:sz w:val="28"/>
                <w:szCs w:val="28"/>
              </w:rPr>
              <w:t>t clinker</w:t>
            </w:r>
          </w:p>
        </w:tc>
      </w:tr>
      <w:tr w:rsidR="00E93BFA" w:rsidRPr="0076155E" w14:paraId="038F4AA7" w14:textId="77777777" w:rsidTr="00EB5D9B">
        <w:tc>
          <w:tcPr>
            <w:cnfStyle w:val="001000000000" w:firstRow="0" w:lastRow="0" w:firstColumn="1" w:lastColumn="0" w:oddVBand="0" w:evenVBand="0" w:oddHBand="0" w:evenHBand="0" w:firstRowFirstColumn="0" w:firstRowLastColumn="0" w:lastRowFirstColumn="0" w:lastRowLastColumn="0"/>
            <w:tcW w:w="2127" w:type="dxa"/>
            <w:tcBorders>
              <w:top w:val="single" w:sz="2" w:space="0" w:color="auto"/>
            </w:tcBorders>
            <w:shd w:val="clear" w:color="auto" w:fill="92CDDC"/>
          </w:tcPr>
          <w:p w14:paraId="5834E638" w14:textId="3AB7E0BF" w:rsidR="00E93BFA" w:rsidRPr="0076155E" w:rsidRDefault="00E93BFA" w:rsidP="00E93BFA">
            <w:pPr>
              <w:pStyle w:val="SDMTableBoxParaNotNumbered"/>
              <w:rPr>
                <w:rFonts w:ascii="Browallia New" w:hAnsi="Browallia New" w:cs="Browallia New"/>
                <w:sz w:val="28"/>
                <w:szCs w:val="28"/>
                <w:cs/>
                <w:lang w:bidi="th-TH"/>
              </w:rPr>
            </w:pPr>
            <w:r>
              <w:rPr>
                <w:rFonts w:ascii="Browallia New" w:hAnsi="Browallia New" w:cs="Browallia New" w:hint="cs"/>
                <w:sz w:val="28"/>
                <w:szCs w:val="28"/>
                <w:lang w:bidi="th-TH"/>
              </w:rPr>
              <w:lastRenderedPageBreak/>
              <w:t>Description</w:t>
            </w:r>
          </w:p>
        </w:tc>
        <w:tc>
          <w:tcPr>
            <w:tcW w:w="7229" w:type="dxa"/>
            <w:tcBorders>
              <w:top w:val="single" w:sz="2" w:space="0" w:color="auto"/>
            </w:tcBorders>
          </w:tcPr>
          <w:p w14:paraId="0070D45B" w14:textId="6B37C4BE" w:rsidR="00E93BFA" w:rsidRPr="00776150" w:rsidRDefault="00E93BFA" w:rsidP="00E93BFA">
            <w:pPr>
              <w:pStyle w:val="SDMTableBoxParaNotNumbered"/>
              <w:cnfStyle w:val="000000000000" w:firstRow="0" w:lastRow="0" w:firstColumn="0" w:lastColumn="0" w:oddVBand="0" w:evenVBand="0" w:oddHBand="0" w:evenHBand="0" w:firstRowFirstColumn="0" w:firstRowLastColumn="0" w:lastRowFirstColumn="0" w:lastRowLastColumn="0"/>
              <w:rPr>
                <w:rFonts w:ascii="Browallia New" w:hAnsi="Browallia New" w:cs="Browallia New"/>
                <w:color w:val="000000" w:themeColor="text1"/>
                <w:sz w:val="28"/>
                <w:szCs w:val="28"/>
                <w:cs/>
                <w:lang w:val="en-US" w:bidi="th-TH"/>
              </w:rPr>
            </w:pPr>
            <w:r w:rsidRPr="00BF0894">
              <w:rPr>
                <w:rFonts w:ascii="Browallia New" w:hAnsi="Browallia New" w:cs="Browallia New"/>
                <w:color w:val="000000" w:themeColor="text1"/>
                <w:sz w:val="28"/>
                <w:szCs w:val="28"/>
                <w:lang w:bidi="th-TH"/>
              </w:rPr>
              <w:t>Production of clinker i in year y</w:t>
            </w:r>
          </w:p>
        </w:tc>
      </w:tr>
      <w:tr w:rsidR="00E93BFA" w:rsidRPr="0076155E" w14:paraId="3E8B8AE7" w14:textId="77777777" w:rsidTr="00465A8F">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2B2FA6DC" w14:textId="727843BD" w:rsidR="00E93BFA" w:rsidRPr="0076155E" w:rsidRDefault="00E93BFA" w:rsidP="00E93BFA">
            <w:pPr>
              <w:pStyle w:val="SDMTableBoxParaNotNumbered"/>
              <w:rPr>
                <w:rFonts w:ascii="Browallia New" w:hAnsi="Browallia New" w:cs="Browallia New"/>
                <w:sz w:val="28"/>
                <w:szCs w:val="28"/>
              </w:rPr>
            </w:pPr>
            <w:r>
              <w:rPr>
                <w:rFonts w:ascii="Browallia New" w:hAnsi="Browallia New" w:cs="Browallia New"/>
                <w:sz w:val="28"/>
                <w:szCs w:val="28"/>
                <w:lang w:bidi="th"/>
              </w:rPr>
              <w:t>Source of data</w:t>
            </w:r>
          </w:p>
        </w:tc>
        <w:tc>
          <w:tcPr>
            <w:tcW w:w="7229" w:type="dxa"/>
          </w:tcPr>
          <w:p w14:paraId="3826AB6F" w14:textId="340744F2" w:rsidR="00E93BFA" w:rsidRPr="0076155E" w:rsidRDefault="00E93BFA" w:rsidP="00E93BFA">
            <w:pPr>
              <w:pStyle w:val="SDMTableBoxParaNotNumbered"/>
              <w:cnfStyle w:val="000000000000" w:firstRow="0" w:lastRow="0" w:firstColumn="0" w:lastColumn="0" w:oddVBand="0" w:evenVBand="0" w:oddHBand="0" w:evenHBand="0" w:firstRowFirstColumn="0" w:firstRowLastColumn="0" w:lastRowFirstColumn="0" w:lastRowLastColumn="0"/>
              <w:rPr>
                <w:rFonts w:ascii="Browallia New" w:hAnsi="Browallia New" w:cs="Browallia New"/>
                <w:sz w:val="28"/>
                <w:szCs w:val="28"/>
                <w:cs/>
                <w:lang w:bidi="th-TH"/>
              </w:rPr>
            </w:pPr>
            <w:r>
              <w:rPr>
                <w:rFonts w:ascii="Browallia New" w:hAnsi="Browallia New" w:cs="Browallia New"/>
                <w:sz w:val="28"/>
                <w:szCs w:val="28"/>
                <w:lang w:bidi="th-TH"/>
              </w:rPr>
              <w:t>Project data records</w:t>
            </w:r>
          </w:p>
        </w:tc>
      </w:tr>
      <w:tr w:rsidR="00E93BFA" w:rsidRPr="0076155E" w14:paraId="27A552EB" w14:textId="77777777" w:rsidTr="00465A8F">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0A5CA7FF" w14:textId="11D2FA46" w:rsidR="00E93BFA" w:rsidRPr="0076155E" w:rsidRDefault="00E93BFA" w:rsidP="00E93BFA">
            <w:pPr>
              <w:pStyle w:val="SDMTableBoxParaNotNumbered"/>
              <w:rPr>
                <w:rFonts w:ascii="Browallia New" w:hAnsi="Browallia New" w:cs="Browallia New"/>
                <w:sz w:val="28"/>
                <w:szCs w:val="28"/>
              </w:rPr>
            </w:pPr>
            <w:r>
              <w:rPr>
                <w:rFonts w:ascii="Browallia New" w:hAnsi="Browallia New" w:cs="Browallia New" w:hint="cs"/>
                <w:sz w:val="28"/>
                <w:szCs w:val="28"/>
                <w:lang w:bidi="th-TH"/>
              </w:rPr>
              <w:t>Measurement procedures</w:t>
            </w:r>
          </w:p>
        </w:tc>
        <w:tc>
          <w:tcPr>
            <w:tcW w:w="7229" w:type="dxa"/>
          </w:tcPr>
          <w:p w14:paraId="300E176C" w14:textId="355DB725" w:rsidR="00E93BFA" w:rsidRPr="00776150" w:rsidRDefault="00E93BFA" w:rsidP="00E93BFA">
            <w:pPr>
              <w:tabs>
                <w:tab w:val="left" w:pos="951"/>
              </w:tabs>
              <w:spacing w:before="0" w:after="0" w:line="240" w:lineRule="auto"/>
              <w:ind w:left="0"/>
              <w:cnfStyle w:val="000000000000" w:firstRow="0" w:lastRow="0" w:firstColumn="0" w:lastColumn="0" w:oddVBand="0" w:evenVBand="0" w:oddHBand="0" w:evenHBand="0" w:firstRowFirstColumn="0" w:firstRowLastColumn="0" w:lastRowFirstColumn="0" w:lastRowLastColumn="0"/>
              <w:rPr>
                <w:rFonts w:ascii="Browallia New" w:hAnsi="Browallia New" w:cs="Browallia New"/>
                <w:color w:val="000000" w:themeColor="text1"/>
                <w:sz w:val="28"/>
                <w:szCs w:val="28"/>
                <w:cs/>
                <w:lang w:bidi="th-TH"/>
              </w:rPr>
            </w:pPr>
            <w:r>
              <w:rPr>
                <w:rFonts w:ascii="Browallia New" w:hAnsi="Browallia New" w:cs="Browallia New"/>
                <w:color w:val="000000" w:themeColor="text1"/>
                <w:sz w:val="28"/>
                <w:szCs w:val="28"/>
              </w:rPr>
              <w:t>Measured using the project’s weighing scale</w:t>
            </w:r>
          </w:p>
        </w:tc>
      </w:tr>
      <w:tr w:rsidR="00E93BFA" w:rsidRPr="0076155E" w14:paraId="6F9DFFC8" w14:textId="77777777" w:rsidTr="00465A8F">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0C6ABC31" w14:textId="3CBB0BEF" w:rsidR="00E93BFA" w:rsidRPr="0076155E" w:rsidRDefault="00E93BFA" w:rsidP="00E93BFA">
            <w:pPr>
              <w:pStyle w:val="SDMTableBoxParaNotNumbered"/>
              <w:rPr>
                <w:rFonts w:ascii="Browallia New" w:hAnsi="Browallia New" w:cs="Browallia New"/>
                <w:sz w:val="28"/>
                <w:szCs w:val="28"/>
              </w:rPr>
            </w:pPr>
            <w:r>
              <w:rPr>
                <w:rFonts w:ascii="Browallia New" w:hAnsi="Browallia New" w:cs="Browallia New"/>
                <w:sz w:val="28"/>
                <w:szCs w:val="28"/>
                <w:lang w:bidi="th"/>
              </w:rPr>
              <w:t>Monitoring frequency</w:t>
            </w:r>
          </w:p>
        </w:tc>
        <w:tc>
          <w:tcPr>
            <w:tcW w:w="7229" w:type="dxa"/>
          </w:tcPr>
          <w:p w14:paraId="3EFC498A" w14:textId="4A7FA6D2" w:rsidR="00E93BFA" w:rsidRPr="00F75DEB" w:rsidRDefault="00E93BFA" w:rsidP="00E93BFA">
            <w:pPr>
              <w:pStyle w:val="SDMTableBoxParaNotNumbered"/>
              <w:cnfStyle w:val="000000000000" w:firstRow="0" w:lastRow="0" w:firstColumn="0" w:lastColumn="0" w:oddVBand="0" w:evenVBand="0" w:oddHBand="0" w:evenHBand="0" w:firstRowFirstColumn="0" w:firstRowLastColumn="0" w:lastRowFirstColumn="0" w:lastRowLastColumn="0"/>
              <w:rPr>
                <w:rFonts w:ascii="Browallia New" w:hAnsi="Browallia New" w:cs="Browallia New"/>
                <w:color w:val="000000" w:themeColor="text1"/>
                <w:spacing w:val="-2"/>
                <w:sz w:val="28"/>
                <w:szCs w:val="28"/>
                <w:cs/>
                <w:lang w:val="en-US" w:bidi="th-TH"/>
              </w:rPr>
            </w:pPr>
            <w:r w:rsidRPr="00F75DEB">
              <w:rPr>
                <w:rFonts w:ascii="Browallia New" w:hAnsi="Browallia New" w:cs="Browallia New"/>
                <w:color w:val="000000" w:themeColor="text1"/>
                <w:spacing w:val="-2"/>
                <w:sz w:val="28"/>
                <w:szCs w:val="28"/>
                <w:lang w:val="en-US" w:bidi="th-TH"/>
              </w:rPr>
              <w:t>Continuous monitoring is conducted, and data is recorded at least on a monthly basis</w:t>
            </w:r>
          </w:p>
        </w:tc>
      </w:tr>
    </w:tbl>
    <w:p w14:paraId="6B953A2A" w14:textId="77777777" w:rsidR="00B13FB8" w:rsidRPr="0076155E" w:rsidRDefault="00B13FB8" w:rsidP="002A5963">
      <w:pPr>
        <w:spacing w:before="0" w:after="0" w:line="240" w:lineRule="auto"/>
        <w:ind w:left="0"/>
        <w:jc w:val="thaiDistribute"/>
        <w:rPr>
          <w:rFonts w:ascii="Browallia New" w:hAnsi="Browallia New" w:cs="Browallia New"/>
          <w:bCs/>
          <w:sz w:val="24"/>
          <w:szCs w:val="24"/>
        </w:rPr>
      </w:pPr>
    </w:p>
    <w:tbl>
      <w:tblPr>
        <w:tblStyle w:val="SDMMethTableDataParameter"/>
        <w:tblW w:w="9356" w:type="dxa"/>
        <w:tblInd w:w="-5" w:type="dxa"/>
        <w:tblLayout w:type="fixed"/>
        <w:tblLook w:val="01E0" w:firstRow="1" w:lastRow="1" w:firstColumn="1" w:lastColumn="1" w:noHBand="0" w:noVBand="0"/>
      </w:tblPr>
      <w:tblGrid>
        <w:gridCol w:w="2127"/>
        <w:gridCol w:w="7229"/>
      </w:tblGrid>
      <w:tr w:rsidR="00B13FB8" w:rsidRPr="0076155E" w14:paraId="51641635" w14:textId="77777777" w:rsidTr="00EB5D9B">
        <w:trPr>
          <w:cnfStyle w:val="100000000000" w:firstRow="1" w:lastRow="0" w:firstColumn="0" w:lastColumn="0" w:oddVBand="0" w:evenVBand="0" w:oddHBand="0" w:evenHBand="0" w:firstRowFirstColumn="0" w:firstRowLastColumn="0" w:lastRowFirstColumn="0" w:lastRowLastColumn="0"/>
          <w:trHeight w:val="23"/>
        </w:trPr>
        <w:tc>
          <w:tcPr>
            <w:cnfStyle w:val="001000000000" w:firstRow="0" w:lastRow="0" w:firstColumn="1" w:lastColumn="0" w:oddVBand="0" w:evenVBand="0" w:oddHBand="0" w:evenHBand="0" w:firstRowFirstColumn="0" w:firstRowLastColumn="0" w:lastRowFirstColumn="0" w:lastRowLastColumn="0"/>
            <w:tcW w:w="2127" w:type="dxa"/>
            <w:tcBorders>
              <w:bottom w:val="single" w:sz="2" w:space="0" w:color="auto"/>
            </w:tcBorders>
            <w:shd w:val="clear" w:color="auto" w:fill="92CDDC"/>
          </w:tcPr>
          <w:p w14:paraId="36CBB1E0" w14:textId="3B71C42D" w:rsidR="00B13FB8" w:rsidRPr="00B26723" w:rsidRDefault="00AF0FD7" w:rsidP="00B26723">
            <w:pPr>
              <w:pStyle w:val="SDMTableBoxParaNotNumbered"/>
              <w:keepNext w:val="0"/>
              <w:keepLines w:val="0"/>
              <w:rPr>
                <w:rFonts w:ascii="Browallia New" w:hAnsi="Browallia New" w:cs="Browallia New"/>
                <w:b w:val="0"/>
                <w:sz w:val="28"/>
                <w:szCs w:val="28"/>
                <w:lang w:bidi="th"/>
              </w:rPr>
            </w:pPr>
            <w:r>
              <w:rPr>
                <w:rFonts w:ascii="Browallia New" w:hAnsi="Browallia New" w:cs="Browallia New"/>
                <w:b w:val="0"/>
                <w:sz w:val="28"/>
                <w:szCs w:val="28"/>
                <w:lang w:bidi="th"/>
              </w:rPr>
              <w:t>Parameter</w:t>
            </w:r>
          </w:p>
        </w:tc>
        <w:tc>
          <w:tcPr>
            <w:tcW w:w="7229" w:type="dxa"/>
            <w:tcBorders>
              <w:bottom w:val="single" w:sz="2" w:space="0" w:color="auto"/>
            </w:tcBorders>
            <w:vAlign w:val="center"/>
          </w:tcPr>
          <w:p w14:paraId="3F739D3D" w14:textId="3A3A30EE" w:rsidR="00B13FB8" w:rsidRPr="0076155E" w:rsidRDefault="00B13FB8" w:rsidP="00465A8F">
            <w:pPr>
              <w:pStyle w:val="SDMTableBoxParaNotNumbered"/>
              <w:cnfStyle w:val="100000000000" w:firstRow="1" w:lastRow="0" w:firstColumn="0" w:lastColumn="0" w:oddVBand="0" w:evenVBand="0" w:oddHBand="0" w:evenHBand="0" w:firstRowFirstColumn="0" w:firstRowLastColumn="0" w:lastRowFirstColumn="0" w:lastRowLastColumn="0"/>
              <w:rPr>
                <w:rFonts w:ascii="Browallia New" w:hAnsi="Browallia New" w:cs="Browallia New"/>
                <w:b w:val="0"/>
                <w:bCs/>
                <w:sz w:val="28"/>
                <w:szCs w:val="28"/>
              </w:rPr>
            </w:pPr>
            <w:r w:rsidRPr="0076155E">
              <w:rPr>
                <w:rFonts w:ascii="Browallia New" w:hAnsi="Browallia New" w:cs="Browallia New"/>
                <w:b w:val="0"/>
                <w:bCs/>
                <w:sz w:val="28"/>
                <w:szCs w:val="28"/>
                <w:lang w:val="en-US"/>
              </w:rPr>
              <w:t>FC</w:t>
            </w:r>
            <w:r w:rsidR="00347DFE">
              <w:rPr>
                <w:rFonts w:ascii="Browallia New" w:hAnsi="Browallia New" w:cs="Browallia New"/>
                <w:b w:val="0"/>
                <w:bCs/>
                <w:sz w:val="28"/>
                <w:szCs w:val="28"/>
                <w:vertAlign w:val="subscript"/>
                <w:lang w:val="en-US"/>
              </w:rPr>
              <w:t>i,</w:t>
            </w:r>
            <w:r w:rsidRPr="0076155E">
              <w:rPr>
                <w:rFonts w:ascii="Browallia New" w:hAnsi="Browallia New" w:cs="Browallia New"/>
                <w:b w:val="0"/>
                <w:bCs/>
                <w:sz w:val="28"/>
                <w:szCs w:val="28"/>
                <w:vertAlign w:val="subscript"/>
                <w:lang w:val="en-US"/>
              </w:rPr>
              <w:t>y</w:t>
            </w:r>
          </w:p>
        </w:tc>
      </w:tr>
      <w:tr w:rsidR="00E93BFA" w:rsidRPr="0076155E" w14:paraId="751CF7C2" w14:textId="77777777" w:rsidTr="00EB5D9B">
        <w:tc>
          <w:tcPr>
            <w:cnfStyle w:val="001000000000" w:firstRow="0" w:lastRow="0" w:firstColumn="1" w:lastColumn="0" w:oddVBand="0" w:evenVBand="0" w:oddHBand="0" w:evenHBand="0" w:firstRowFirstColumn="0" w:firstRowLastColumn="0" w:lastRowFirstColumn="0" w:lastRowLastColumn="0"/>
            <w:tcW w:w="2127" w:type="dxa"/>
            <w:tcBorders>
              <w:top w:val="single" w:sz="2" w:space="0" w:color="auto"/>
              <w:left w:val="single" w:sz="2" w:space="0" w:color="auto"/>
              <w:bottom w:val="single" w:sz="2" w:space="0" w:color="auto"/>
              <w:right w:val="single" w:sz="2" w:space="0" w:color="auto"/>
            </w:tcBorders>
            <w:shd w:val="clear" w:color="auto" w:fill="92CDDC"/>
          </w:tcPr>
          <w:p w14:paraId="07B4E26C" w14:textId="769A6F75" w:rsidR="00E93BFA" w:rsidRPr="0076155E" w:rsidRDefault="00E93BFA" w:rsidP="00E93BFA">
            <w:pPr>
              <w:pStyle w:val="SDMTableBoxParaNotNumbered"/>
              <w:rPr>
                <w:rFonts w:ascii="Browallia New" w:hAnsi="Browallia New" w:cs="Browallia New"/>
                <w:sz w:val="28"/>
                <w:szCs w:val="28"/>
              </w:rPr>
            </w:pPr>
            <w:r>
              <w:rPr>
                <w:rFonts w:ascii="Browallia New" w:hAnsi="Browallia New" w:cs="Browallia New"/>
                <w:sz w:val="28"/>
                <w:szCs w:val="28"/>
                <w:lang w:bidi="th"/>
              </w:rPr>
              <w:t>Unit</w:t>
            </w:r>
          </w:p>
        </w:tc>
        <w:tc>
          <w:tcPr>
            <w:tcW w:w="7229" w:type="dxa"/>
            <w:tcBorders>
              <w:top w:val="single" w:sz="2" w:space="0" w:color="auto"/>
              <w:left w:val="single" w:sz="2" w:space="0" w:color="auto"/>
              <w:bottom w:val="single" w:sz="2" w:space="0" w:color="auto"/>
              <w:right w:val="single" w:sz="2" w:space="0" w:color="auto"/>
            </w:tcBorders>
          </w:tcPr>
          <w:p w14:paraId="415F03AE" w14:textId="3EDF448E" w:rsidR="00E93BFA" w:rsidRPr="0076155E" w:rsidRDefault="00E93BFA" w:rsidP="00E93BFA">
            <w:pPr>
              <w:pStyle w:val="SDMTableBoxParaNotNumbered"/>
              <w:cnfStyle w:val="000000000000" w:firstRow="0" w:lastRow="0" w:firstColumn="0" w:lastColumn="0" w:oddVBand="0" w:evenVBand="0" w:oddHBand="0" w:evenHBand="0" w:firstRowFirstColumn="0" w:firstRowLastColumn="0" w:lastRowFirstColumn="0" w:lastRowLastColumn="0"/>
              <w:rPr>
                <w:rFonts w:ascii="Browallia New" w:hAnsi="Browallia New" w:cs="Browallia New"/>
                <w:color w:val="000000" w:themeColor="text1"/>
                <w:sz w:val="28"/>
                <w:szCs w:val="28"/>
                <w:lang w:val="en-US" w:bidi="th-TH"/>
              </w:rPr>
            </w:pPr>
            <w:r w:rsidRPr="00EA0C02">
              <w:rPr>
                <w:rFonts w:ascii="Browallia New" w:hAnsi="Browallia New" w:cs="Browallia New"/>
                <w:color w:val="000000" w:themeColor="text1"/>
                <w:sz w:val="28"/>
                <w:szCs w:val="28"/>
                <w:lang w:val="en-US" w:bidi="th-TH"/>
              </w:rPr>
              <w:t>unit</w:t>
            </w:r>
          </w:p>
        </w:tc>
      </w:tr>
      <w:tr w:rsidR="00E93BFA" w:rsidRPr="0076155E" w14:paraId="20C1D66B" w14:textId="77777777" w:rsidTr="00EB5D9B">
        <w:tc>
          <w:tcPr>
            <w:cnfStyle w:val="001000000000" w:firstRow="0" w:lastRow="0" w:firstColumn="1" w:lastColumn="0" w:oddVBand="0" w:evenVBand="0" w:oddHBand="0" w:evenHBand="0" w:firstRowFirstColumn="0" w:firstRowLastColumn="0" w:lastRowFirstColumn="0" w:lastRowLastColumn="0"/>
            <w:tcW w:w="2127" w:type="dxa"/>
            <w:tcBorders>
              <w:top w:val="single" w:sz="2" w:space="0" w:color="auto"/>
            </w:tcBorders>
            <w:shd w:val="clear" w:color="auto" w:fill="92CDDC"/>
          </w:tcPr>
          <w:p w14:paraId="7359CD9A" w14:textId="1A76E7C8" w:rsidR="00E93BFA" w:rsidRPr="0076155E" w:rsidRDefault="00E93BFA" w:rsidP="00E93BFA">
            <w:pPr>
              <w:pStyle w:val="SDMTableBoxParaNotNumbered"/>
              <w:rPr>
                <w:rFonts w:ascii="Browallia New" w:hAnsi="Browallia New" w:cs="Browallia New"/>
                <w:sz w:val="28"/>
                <w:szCs w:val="28"/>
                <w:cs/>
                <w:lang w:bidi="th-TH"/>
              </w:rPr>
            </w:pPr>
            <w:r>
              <w:rPr>
                <w:rFonts w:ascii="Browallia New" w:hAnsi="Browallia New" w:cs="Browallia New" w:hint="cs"/>
                <w:sz w:val="28"/>
                <w:szCs w:val="28"/>
                <w:lang w:bidi="th-TH"/>
              </w:rPr>
              <w:t>Description</w:t>
            </w:r>
          </w:p>
        </w:tc>
        <w:tc>
          <w:tcPr>
            <w:tcW w:w="7229" w:type="dxa"/>
            <w:tcBorders>
              <w:top w:val="single" w:sz="2" w:space="0" w:color="auto"/>
            </w:tcBorders>
          </w:tcPr>
          <w:p w14:paraId="57317E29" w14:textId="73578DA4" w:rsidR="00E93BFA" w:rsidRPr="00F75DEB" w:rsidRDefault="00740A5F" w:rsidP="00E93BFA">
            <w:pPr>
              <w:pStyle w:val="SDMTableBoxParaNotNumbered"/>
              <w:cnfStyle w:val="000000000000" w:firstRow="0" w:lastRow="0" w:firstColumn="0" w:lastColumn="0" w:oddVBand="0" w:evenVBand="0" w:oddHBand="0" w:evenHBand="0" w:firstRowFirstColumn="0" w:firstRowLastColumn="0" w:lastRowFirstColumn="0" w:lastRowLastColumn="0"/>
              <w:rPr>
                <w:rFonts w:ascii="Browallia New" w:hAnsi="Browallia New" w:cs="Browallia New"/>
                <w:color w:val="000000" w:themeColor="text1"/>
                <w:sz w:val="28"/>
                <w:szCs w:val="28"/>
                <w:cs/>
                <w:lang w:val="en-US" w:bidi="th-TH"/>
              </w:rPr>
            </w:pPr>
            <w:r w:rsidRPr="00F75DEB">
              <w:rPr>
                <w:rFonts w:ascii="Browallia New" w:hAnsi="Browallia New" w:cs="Browallia New"/>
                <w:color w:val="000000" w:themeColor="text1"/>
                <w:sz w:val="28"/>
                <w:szCs w:val="28"/>
                <w:lang w:val="en-US" w:bidi="th-TH"/>
              </w:rPr>
              <w:t>Quantity of fossil fuel of type i consumed for clinker production in year y</w:t>
            </w:r>
          </w:p>
        </w:tc>
      </w:tr>
      <w:tr w:rsidR="00E93BFA" w:rsidRPr="0076155E" w14:paraId="06741B45" w14:textId="77777777" w:rsidTr="00465A8F">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474B9373" w14:textId="3E5DC1C7" w:rsidR="00E93BFA" w:rsidRPr="0076155E" w:rsidRDefault="00E93BFA" w:rsidP="00E93BFA">
            <w:pPr>
              <w:pStyle w:val="SDMTableBoxParaNotNumbered"/>
              <w:rPr>
                <w:rFonts w:ascii="Browallia New" w:hAnsi="Browallia New" w:cs="Browallia New"/>
                <w:sz w:val="28"/>
                <w:szCs w:val="28"/>
              </w:rPr>
            </w:pPr>
            <w:r>
              <w:rPr>
                <w:rFonts w:ascii="Browallia New" w:hAnsi="Browallia New" w:cs="Browallia New"/>
                <w:sz w:val="28"/>
                <w:szCs w:val="28"/>
                <w:lang w:bidi="th"/>
              </w:rPr>
              <w:t>Source of data</w:t>
            </w:r>
          </w:p>
        </w:tc>
        <w:tc>
          <w:tcPr>
            <w:tcW w:w="7229" w:type="dxa"/>
          </w:tcPr>
          <w:p w14:paraId="5CF6E320" w14:textId="26FBFCEF" w:rsidR="00E93BFA" w:rsidRPr="00776150" w:rsidRDefault="00E93BFA" w:rsidP="00E93BFA">
            <w:pPr>
              <w:pStyle w:val="SDMTableBoxParaNotNumbered"/>
              <w:cnfStyle w:val="000000000000" w:firstRow="0" w:lastRow="0" w:firstColumn="0" w:lastColumn="0" w:oddVBand="0" w:evenVBand="0" w:oddHBand="0" w:evenHBand="0" w:firstRowFirstColumn="0" w:firstRowLastColumn="0" w:lastRowFirstColumn="0" w:lastRowLastColumn="0"/>
              <w:rPr>
                <w:rFonts w:ascii="Browallia New" w:hAnsi="Browallia New" w:cs="Browallia New"/>
                <w:color w:val="000000" w:themeColor="text1"/>
                <w:sz w:val="28"/>
                <w:szCs w:val="28"/>
                <w:cs/>
                <w:lang w:val="en-US" w:bidi="th-TH"/>
              </w:rPr>
            </w:pPr>
            <w:r w:rsidRPr="00F5497B">
              <w:rPr>
                <w:rFonts w:ascii="Browallia New" w:hAnsi="Browallia New" w:cs="Browallia New"/>
                <w:color w:val="000000" w:themeColor="text1"/>
                <w:sz w:val="28"/>
                <w:szCs w:val="28"/>
                <w:lang w:val="en-US"/>
              </w:rPr>
              <w:t>Record of fossil fuel consumption measurements used in clinker production</w:t>
            </w:r>
          </w:p>
        </w:tc>
      </w:tr>
      <w:tr w:rsidR="00E93BFA" w:rsidRPr="0076155E" w14:paraId="24E5F6F3" w14:textId="77777777" w:rsidTr="00465A8F">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2F46D4F9" w14:textId="29DD7C80" w:rsidR="00E93BFA" w:rsidRPr="0076155E" w:rsidRDefault="00E93BFA" w:rsidP="00E93BFA">
            <w:pPr>
              <w:pStyle w:val="SDMTableBoxParaNotNumbered"/>
              <w:rPr>
                <w:rFonts w:ascii="Browallia New" w:hAnsi="Browallia New" w:cs="Browallia New"/>
                <w:sz w:val="28"/>
                <w:szCs w:val="28"/>
              </w:rPr>
            </w:pPr>
            <w:r>
              <w:rPr>
                <w:rFonts w:ascii="Browallia New" w:hAnsi="Browallia New" w:cs="Browallia New" w:hint="cs"/>
                <w:sz w:val="28"/>
                <w:szCs w:val="28"/>
                <w:lang w:bidi="th-TH"/>
              </w:rPr>
              <w:t>Measurement procedures</w:t>
            </w:r>
          </w:p>
        </w:tc>
        <w:tc>
          <w:tcPr>
            <w:tcW w:w="7229" w:type="dxa"/>
          </w:tcPr>
          <w:p w14:paraId="01FEBEAF" w14:textId="5A8830DF" w:rsidR="00E93BFA" w:rsidRPr="0076155E" w:rsidRDefault="00E93BFA" w:rsidP="00E93BFA">
            <w:pPr>
              <w:tabs>
                <w:tab w:val="left" w:pos="951"/>
              </w:tabs>
              <w:spacing w:before="0" w:after="0" w:line="240" w:lineRule="auto"/>
              <w:ind w:left="0"/>
              <w:cnfStyle w:val="000000000000" w:firstRow="0" w:lastRow="0" w:firstColumn="0" w:lastColumn="0" w:oddVBand="0" w:evenVBand="0" w:oddHBand="0" w:evenHBand="0" w:firstRowFirstColumn="0" w:firstRowLastColumn="0" w:lastRowFirstColumn="0" w:lastRowLastColumn="0"/>
              <w:rPr>
                <w:rFonts w:ascii="Browallia New" w:hAnsi="Browallia New" w:cs="Browallia New"/>
                <w:sz w:val="28"/>
                <w:szCs w:val="28"/>
                <w:cs/>
                <w:lang w:bidi="th-TH"/>
              </w:rPr>
            </w:pPr>
            <w:r w:rsidRPr="00EA0C02">
              <w:rPr>
                <w:rFonts w:ascii="Browallia New" w:hAnsi="Browallia New" w:cs="Browallia New"/>
                <w:sz w:val="28"/>
                <w:szCs w:val="28"/>
                <w:cs/>
                <w:lang w:bidi="th-TH"/>
              </w:rPr>
              <w:t>-</w:t>
            </w:r>
          </w:p>
        </w:tc>
      </w:tr>
      <w:tr w:rsidR="00E93BFA" w:rsidRPr="0076155E" w14:paraId="7C16B2EE" w14:textId="77777777" w:rsidTr="00465A8F">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253F84AD" w14:textId="2F279AA6" w:rsidR="00E93BFA" w:rsidRPr="0076155E" w:rsidRDefault="00E93BFA" w:rsidP="00E93BFA">
            <w:pPr>
              <w:pStyle w:val="SDMTableBoxParaNotNumbered"/>
              <w:rPr>
                <w:rFonts w:ascii="Browallia New" w:hAnsi="Browallia New" w:cs="Browallia New"/>
                <w:sz w:val="28"/>
                <w:szCs w:val="28"/>
              </w:rPr>
            </w:pPr>
            <w:r>
              <w:rPr>
                <w:rFonts w:ascii="Browallia New" w:hAnsi="Browallia New" w:cs="Browallia New"/>
                <w:sz w:val="28"/>
                <w:szCs w:val="28"/>
                <w:lang w:bidi="th"/>
              </w:rPr>
              <w:t>Monitoring frequency</w:t>
            </w:r>
          </w:p>
        </w:tc>
        <w:tc>
          <w:tcPr>
            <w:tcW w:w="7229" w:type="dxa"/>
          </w:tcPr>
          <w:p w14:paraId="5336E5B2" w14:textId="4DC48F14" w:rsidR="00E93BFA" w:rsidRPr="000866A3" w:rsidRDefault="00E93BFA" w:rsidP="00E93BFA">
            <w:pPr>
              <w:pStyle w:val="SDMTableBoxParaNotNumbered"/>
              <w:cnfStyle w:val="000000000000" w:firstRow="0" w:lastRow="0" w:firstColumn="0" w:lastColumn="0" w:oddVBand="0" w:evenVBand="0" w:oddHBand="0" w:evenHBand="0" w:firstRowFirstColumn="0" w:firstRowLastColumn="0" w:lastRowFirstColumn="0" w:lastRowLastColumn="0"/>
              <w:rPr>
                <w:rFonts w:ascii="Browallia New" w:hAnsi="Browallia New" w:cs="Browallia New"/>
                <w:color w:val="000000" w:themeColor="text1"/>
                <w:spacing w:val="-2"/>
                <w:sz w:val="28"/>
                <w:szCs w:val="28"/>
                <w:cs/>
                <w:lang w:val="en-US" w:bidi="th-TH"/>
              </w:rPr>
            </w:pPr>
            <w:r w:rsidRPr="000866A3">
              <w:rPr>
                <w:rFonts w:ascii="Browallia New" w:hAnsi="Browallia New" w:cs="Browallia New"/>
                <w:color w:val="000000" w:themeColor="text1"/>
                <w:spacing w:val="-2"/>
                <w:sz w:val="28"/>
                <w:szCs w:val="28"/>
                <w:lang w:val="en-US" w:bidi="th-TH"/>
              </w:rPr>
              <w:t>Continuous monitoring is conducted, and data is recorded at least on a monthly basis</w:t>
            </w:r>
          </w:p>
        </w:tc>
      </w:tr>
    </w:tbl>
    <w:p w14:paraId="6C779936" w14:textId="77777777" w:rsidR="00347DFE" w:rsidRDefault="00347DFE" w:rsidP="002A5963">
      <w:pPr>
        <w:spacing w:before="0" w:after="0" w:line="240" w:lineRule="auto"/>
        <w:ind w:left="0"/>
        <w:jc w:val="thaiDistribute"/>
        <w:rPr>
          <w:rFonts w:ascii="Browallia New" w:hAnsi="Browallia New" w:cs="Browallia New"/>
          <w:bCs/>
          <w:sz w:val="24"/>
          <w:szCs w:val="24"/>
        </w:rPr>
      </w:pPr>
    </w:p>
    <w:tbl>
      <w:tblPr>
        <w:tblStyle w:val="SDMMethTableDataParameter"/>
        <w:tblW w:w="9356" w:type="dxa"/>
        <w:tblInd w:w="-5" w:type="dxa"/>
        <w:tblLayout w:type="fixed"/>
        <w:tblLook w:val="01E0" w:firstRow="1" w:lastRow="1" w:firstColumn="1" w:lastColumn="1" w:noHBand="0" w:noVBand="0"/>
      </w:tblPr>
      <w:tblGrid>
        <w:gridCol w:w="2127"/>
        <w:gridCol w:w="7229"/>
      </w:tblGrid>
      <w:tr w:rsidR="00834111" w:rsidRPr="0076155E" w14:paraId="5A4A7995" w14:textId="77777777" w:rsidTr="00C652F6">
        <w:trPr>
          <w:cnfStyle w:val="100000000000" w:firstRow="1" w:lastRow="0" w:firstColumn="0" w:lastColumn="0" w:oddVBand="0" w:evenVBand="0" w:oddHBand="0" w:evenHBand="0" w:firstRowFirstColumn="0" w:firstRowLastColumn="0" w:lastRowFirstColumn="0" w:lastRowLastColumn="0"/>
          <w:trHeight w:val="23"/>
        </w:trPr>
        <w:tc>
          <w:tcPr>
            <w:cnfStyle w:val="001000000000" w:firstRow="0" w:lastRow="0" w:firstColumn="1" w:lastColumn="0" w:oddVBand="0" w:evenVBand="0" w:oddHBand="0" w:evenHBand="0" w:firstRowFirstColumn="0" w:firstRowLastColumn="0" w:lastRowFirstColumn="0" w:lastRowLastColumn="0"/>
            <w:tcW w:w="2127" w:type="dxa"/>
            <w:tcBorders>
              <w:bottom w:val="single" w:sz="2" w:space="0" w:color="auto"/>
            </w:tcBorders>
            <w:shd w:val="clear" w:color="auto" w:fill="92CDDC"/>
          </w:tcPr>
          <w:p w14:paraId="743A8A03" w14:textId="77777777" w:rsidR="00834111" w:rsidRPr="00B26723" w:rsidRDefault="00834111" w:rsidP="00C652F6">
            <w:pPr>
              <w:pStyle w:val="SDMTableBoxParaNotNumbered"/>
              <w:keepNext w:val="0"/>
              <w:keepLines w:val="0"/>
              <w:rPr>
                <w:rFonts w:ascii="Browallia New" w:hAnsi="Browallia New" w:cs="Browallia New"/>
                <w:b w:val="0"/>
                <w:sz w:val="28"/>
                <w:szCs w:val="28"/>
                <w:lang w:bidi="th"/>
              </w:rPr>
            </w:pPr>
            <w:r>
              <w:rPr>
                <w:rFonts w:ascii="Browallia New" w:hAnsi="Browallia New" w:cs="Browallia New"/>
                <w:b w:val="0"/>
                <w:sz w:val="28"/>
                <w:szCs w:val="28"/>
                <w:lang w:bidi="th"/>
              </w:rPr>
              <w:t>Parameter</w:t>
            </w:r>
          </w:p>
        </w:tc>
        <w:tc>
          <w:tcPr>
            <w:tcW w:w="7229" w:type="dxa"/>
            <w:tcBorders>
              <w:bottom w:val="single" w:sz="2" w:space="0" w:color="auto"/>
            </w:tcBorders>
            <w:vAlign w:val="center"/>
          </w:tcPr>
          <w:p w14:paraId="04CD7D3E" w14:textId="72D7D10B" w:rsidR="00834111" w:rsidRPr="006F5551" w:rsidRDefault="00D20C27" w:rsidP="00C652F6">
            <w:pPr>
              <w:pStyle w:val="SDMTableBoxParaNotNumbered"/>
              <w:cnfStyle w:val="100000000000" w:firstRow="1" w:lastRow="0" w:firstColumn="0" w:lastColumn="0" w:oddVBand="0" w:evenVBand="0" w:oddHBand="0" w:evenHBand="0" w:firstRowFirstColumn="0" w:firstRowLastColumn="0" w:lastRowFirstColumn="0" w:lastRowLastColumn="0"/>
              <w:rPr>
                <w:rFonts w:ascii="Browallia New" w:hAnsi="Browallia New" w:cs="Browallia New"/>
                <w:b w:val="0"/>
                <w:sz w:val="28"/>
                <w:szCs w:val="28"/>
              </w:rPr>
            </w:pPr>
            <w:r>
              <w:rPr>
                <w:rFonts w:ascii="Browallia New" w:eastAsia="Cambria Math" w:hAnsi="Browallia New" w:cs="Browallia New"/>
                <w:b w:val="0"/>
                <w:sz w:val="28"/>
                <w:szCs w:val="36"/>
                <w:lang w:bidi="th-TH"/>
              </w:rPr>
              <w:t>F</w:t>
            </w:r>
            <w:r w:rsidR="006F5551" w:rsidRPr="006F5551">
              <w:rPr>
                <w:rFonts w:ascii="Browallia New" w:eastAsia="Cambria Math" w:hAnsi="Browallia New" w:cs="Browallia New"/>
                <w:b w:val="0"/>
                <w:sz w:val="28"/>
                <w:szCs w:val="36"/>
                <w:lang w:bidi="th-TH"/>
              </w:rPr>
              <w:t>FC</w:t>
            </w:r>
            <w:r w:rsidR="006F5551" w:rsidRPr="006F5551">
              <w:rPr>
                <w:rFonts w:ascii="Browallia New" w:eastAsia="Cambria Math" w:hAnsi="Browallia New" w:cs="Browallia New"/>
                <w:b w:val="0"/>
                <w:sz w:val="28"/>
                <w:szCs w:val="36"/>
                <w:vertAlign w:val="subscript"/>
                <w:lang w:bidi="th-TH"/>
              </w:rPr>
              <w:t>ADD,i,y</w:t>
            </w:r>
          </w:p>
        </w:tc>
      </w:tr>
      <w:tr w:rsidR="00834111" w:rsidRPr="0076155E" w14:paraId="5106F0F6" w14:textId="77777777" w:rsidTr="00C652F6">
        <w:tc>
          <w:tcPr>
            <w:cnfStyle w:val="001000000000" w:firstRow="0" w:lastRow="0" w:firstColumn="1" w:lastColumn="0" w:oddVBand="0" w:evenVBand="0" w:oddHBand="0" w:evenHBand="0" w:firstRowFirstColumn="0" w:firstRowLastColumn="0" w:lastRowFirstColumn="0" w:lastRowLastColumn="0"/>
            <w:tcW w:w="2127" w:type="dxa"/>
            <w:tcBorders>
              <w:top w:val="single" w:sz="2" w:space="0" w:color="auto"/>
              <w:left w:val="single" w:sz="2" w:space="0" w:color="auto"/>
              <w:bottom w:val="single" w:sz="2" w:space="0" w:color="auto"/>
              <w:right w:val="single" w:sz="2" w:space="0" w:color="auto"/>
            </w:tcBorders>
            <w:shd w:val="clear" w:color="auto" w:fill="92CDDC"/>
          </w:tcPr>
          <w:p w14:paraId="76271C99" w14:textId="77777777" w:rsidR="00834111" w:rsidRPr="0076155E" w:rsidRDefault="00834111" w:rsidP="00C652F6">
            <w:pPr>
              <w:pStyle w:val="SDMTableBoxParaNotNumbered"/>
              <w:rPr>
                <w:rFonts w:ascii="Browallia New" w:hAnsi="Browallia New" w:cs="Browallia New"/>
                <w:sz w:val="28"/>
                <w:szCs w:val="28"/>
              </w:rPr>
            </w:pPr>
            <w:r>
              <w:rPr>
                <w:rFonts w:ascii="Browallia New" w:hAnsi="Browallia New" w:cs="Browallia New"/>
                <w:sz w:val="28"/>
                <w:szCs w:val="28"/>
                <w:lang w:bidi="th"/>
              </w:rPr>
              <w:t>Unit</w:t>
            </w:r>
          </w:p>
        </w:tc>
        <w:tc>
          <w:tcPr>
            <w:tcW w:w="7229" w:type="dxa"/>
            <w:tcBorders>
              <w:top w:val="single" w:sz="2" w:space="0" w:color="auto"/>
              <w:left w:val="single" w:sz="2" w:space="0" w:color="auto"/>
              <w:bottom w:val="single" w:sz="2" w:space="0" w:color="auto"/>
              <w:right w:val="single" w:sz="2" w:space="0" w:color="auto"/>
            </w:tcBorders>
          </w:tcPr>
          <w:p w14:paraId="558100C2" w14:textId="77777777" w:rsidR="00834111" w:rsidRPr="0076155E" w:rsidRDefault="00834111" w:rsidP="00C652F6">
            <w:pPr>
              <w:pStyle w:val="SDMTableBoxParaNotNumbered"/>
              <w:cnfStyle w:val="000000000000" w:firstRow="0" w:lastRow="0" w:firstColumn="0" w:lastColumn="0" w:oddVBand="0" w:evenVBand="0" w:oddHBand="0" w:evenHBand="0" w:firstRowFirstColumn="0" w:firstRowLastColumn="0" w:lastRowFirstColumn="0" w:lastRowLastColumn="0"/>
              <w:rPr>
                <w:rFonts w:ascii="Browallia New" w:hAnsi="Browallia New" w:cs="Browallia New"/>
                <w:color w:val="000000" w:themeColor="text1"/>
                <w:sz w:val="28"/>
                <w:szCs w:val="28"/>
                <w:lang w:val="en-US" w:bidi="th-TH"/>
              </w:rPr>
            </w:pPr>
            <w:r w:rsidRPr="00EA0C02">
              <w:rPr>
                <w:rFonts w:ascii="Browallia New" w:hAnsi="Browallia New" w:cs="Browallia New"/>
                <w:color w:val="000000" w:themeColor="text1"/>
                <w:sz w:val="28"/>
                <w:szCs w:val="28"/>
                <w:lang w:val="en-US" w:bidi="th-TH"/>
              </w:rPr>
              <w:t>unit</w:t>
            </w:r>
          </w:p>
        </w:tc>
      </w:tr>
      <w:tr w:rsidR="00834111" w:rsidRPr="0076155E" w14:paraId="332D8DC1" w14:textId="77777777" w:rsidTr="00C652F6">
        <w:tc>
          <w:tcPr>
            <w:cnfStyle w:val="001000000000" w:firstRow="0" w:lastRow="0" w:firstColumn="1" w:lastColumn="0" w:oddVBand="0" w:evenVBand="0" w:oddHBand="0" w:evenHBand="0" w:firstRowFirstColumn="0" w:firstRowLastColumn="0" w:lastRowFirstColumn="0" w:lastRowLastColumn="0"/>
            <w:tcW w:w="2127" w:type="dxa"/>
            <w:tcBorders>
              <w:top w:val="single" w:sz="2" w:space="0" w:color="auto"/>
            </w:tcBorders>
            <w:shd w:val="clear" w:color="auto" w:fill="92CDDC"/>
          </w:tcPr>
          <w:p w14:paraId="1256E915" w14:textId="77777777" w:rsidR="00834111" w:rsidRPr="0076155E" w:rsidRDefault="00834111" w:rsidP="00C652F6">
            <w:pPr>
              <w:pStyle w:val="SDMTableBoxParaNotNumbered"/>
              <w:rPr>
                <w:rFonts w:ascii="Browallia New" w:hAnsi="Browallia New" w:cs="Browallia New"/>
                <w:sz w:val="28"/>
                <w:szCs w:val="28"/>
                <w:cs/>
                <w:lang w:bidi="th-TH"/>
              </w:rPr>
            </w:pPr>
            <w:r>
              <w:rPr>
                <w:rFonts w:ascii="Browallia New" w:hAnsi="Browallia New" w:cs="Browallia New" w:hint="cs"/>
                <w:sz w:val="28"/>
                <w:szCs w:val="28"/>
                <w:lang w:bidi="th-TH"/>
              </w:rPr>
              <w:t>Description</w:t>
            </w:r>
          </w:p>
        </w:tc>
        <w:tc>
          <w:tcPr>
            <w:tcW w:w="7229" w:type="dxa"/>
            <w:tcBorders>
              <w:top w:val="single" w:sz="2" w:space="0" w:color="auto"/>
            </w:tcBorders>
          </w:tcPr>
          <w:p w14:paraId="2B388AB2" w14:textId="2DBF0315" w:rsidR="00834111" w:rsidRPr="00776150" w:rsidRDefault="00D54C3E" w:rsidP="00C652F6">
            <w:pPr>
              <w:pStyle w:val="SDMTableBoxParaNotNumbered"/>
              <w:cnfStyle w:val="000000000000" w:firstRow="0" w:lastRow="0" w:firstColumn="0" w:lastColumn="0" w:oddVBand="0" w:evenVBand="0" w:oddHBand="0" w:evenHBand="0" w:firstRowFirstColumn="0" w:firstRowLastColumn="0" w:lastRowFirstColumn="0" w:lastRowLastColumn="0"/>
              <w:rPr>
                <w:rFonts w:ascii="Browallia New" w:hAnsi="Browallia New" w:cs="Browallia New"/>
                <w:color w:val="000000" w:themeColor="text1"/>
                <w:sz w:val="28"/>
                <w:szCs w:val="28"/>
                <w:cs/>
                <w:lang w:val="en-US" w:bidi="th-TH"/>
              </w:rPr>
            </w:pPr>
            <w:r w:rsidRPr="00D54C3E">
              <w:rPr>
                <w:rFonts w:ascii="Browallia New" w:hAnsi="Browallia New" w:cs="Browallia New"/>
                <w:color w:val="000000" w:themeColor="text1"/>
                <w:sz w:val="28"/>
                <w:szCs w:val="28"/>
                <w:lang w:val="en-US"/>
              </w:rPr>
              <w:t>Quantity of fossil fuel of type i consumed for cement grinding, raw material/</w:t>
            </w:r>
            <w:r w:rsidR="008162BD">
              <w:rPr>
                <w:rFonts w:ascii="Browallia New" w:hAnsi="Browallia New" w:cs="Browallia New"/>
                <w:color w:val="000000" w:themeColor="text1"/>
                <w:sz w:val="28"/>
                <w:szCs w:val="28"/>
                <w:lang w:val="en-US"/>
              </w:rPr>
              <w:br/>
            </w:r>
            <w:r w:rsidRPr="00D54C3E">
              <w:rPr>
                <w:rFonts w:ascii="Browallia New" w:hAnsi="Browallia New" w:cs="Browallia New"/>
                <w:color w:val="000000" w:themeColor="text1"/>
                <w:sz w:val="28"/>
                <w:szCs w:val="28"/>
                <w:lang w:val="en-US"/>
              </w:rPr>
              <w:t>alternative material production and preparation of additives in year y</w:t>
            </w:r>
          </w:p>
        </w:tc>
      </w:tr>
      <w:tr w:rsidR="00834111" w:rsidRPr="0076155E" w14:paraId="569D75BB" w14:textId="77777777" w:rsidTr="00C652F6">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75A3FCB4" w14:textId="77777777" w:rsidR="00834111" w:rsidRPr="0076155E" w:rsidRDefault="00834111" w:rsidP="00C652F6">
            <w:pPr>
              <w:pStyle w:val="SDMTableBoxParaNotNumbered"/>
              <w:rPr>
                <w:rFonts w:ascii="Browallia New" w:hAnsi="Browallia New" w:cs="Browallia New"/>
                <w:sz w:val="28"/>
                <w:szCs w:val="28"/>
              </w:rPr>
            </w:pPr>
            <w:r>
              <w:rPr>
                <w:rFonts w:ascii="Browallia New" w:hAnsi="Browallia New" w:cs="Browallia New"/>
                <w:sz w:val="28"/>
                <w:szCs w:val="28"/>
                <w:lang w:bidi="th"/>
              </w:rPr>
              <w:t>Source of data</w:t>
            </w:r>
          </w:p>
        </w:tc>
        <w:tc>
          <w:tcPr>
            <w:tcW w:w="7229" w:type="dxa"/>
          </w:tcPr>
          <w:p w14:paraId="2F226C32" w14:textId="4B28987C" w:rsidR="00834111" w:rsidRPr="00776150" w:rsidRDefault="00834111" w:rsidP="00C652F6">
            <w:pPr>
              <w:pStyle w:val="SDMTableBoxParaNotNumbered"/>
              <w:cnfStyle w:val="000000000000" w:firstRow="0" w:lastRow="0" w:firstColumn="0" w:lastColumn="0" w:oddVBand="0" w:evenVBand="0" w:oddHBand="0" w:evenHBand="0" w:firstRowFirstColumn="0" w:firstRowLastColumn="0" w:lastRowFirstColumn="0" w:lastRowLastColumn="0"/>
              <w:rPr>
                <w:rFonts w:ascii="Browallia New" w:hAnsi="Browallia New" w:cs="Browallia New"/>
                <w:color w:val="000000" w:themeColor="text1"/>
                <w:sz w:val="28"/>
                <w:szCs w:val="28"/>
                <w:cs/>
                <w:lang w:val="en-US" w:bidi="th-TH"/>
              </w:rPr>
            </w:pPr>
            <w:r w:rsidRPr="00F5497B">
              <w:rPr>
                <w:rFonts w:ascii="Browallia New" w:hAnsi="Browallia New" w:cs="Browallia New"/>
                <w:color w:val="000000" w:themeColor="text1"/>
                <w:sz w:val="28"/>
                <w:szCs w:val="28"/>
                <w:lang w:val="en-US"/>
              </w:rPr>
              <w:t xml:space="preserve">Record of fossil fuel consumption measurements used in </w:t>
            </w:r>
            <w:r w:rsidR="000866A3" w:rsidRPr="00D54C3E">
              <w:rPr>
                <w:rFonts w:ascii="Browallia New" w:hAnsi="Browallia New" w:cs="Browallia New"/>
                <w:color w:val="000000" w:themeColor="text1"/>
                <w:sz w:val="28"/>
                <w:szCs w:val="28"/>
                <w:lang w:val="en-US"/>
              </w:rPr>
              <w:t>cement grinding, raw material/alternative material production and preparation of additives</w:t>
            </w:r>
          </w:p>
        </w:tc>
      </w:tr>
      <w:tr w:rsidR="00834111" w:rsidRPr="0076155E" w14:paraId="774655C6" w14:textId="77777777" w:rsidTr="00C652F6">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71BA7048" w14:textId="77777777" w:rsidR="00834111" w:rsidRPr="0076155E" w:rsidRDefault="00834111" w:rsidP="00C652F6">
            <w:pPr>
              <w:pStyle w:val="SDMTableBoxParaNotNumbered"/>
              <w:rPr>
                <w:rFonts w:ascii="Browallia New" w:hAnsi="Browallia New" w:cs="Browallia New"/>
                <w:sz w:val="28"/>
                <w:szCs w:val="28"/>
              </w:rPr>
            </w:pPr>
            <w:r>
              <w:rPr>
                <w:rFonts w:ascii="Browallia New" w:hAnsi="Browallia New" w:cs="Browallia New" w:hint="cs"/>
                <w:sz w:val="28"/>
                <w:szCs w:val="28"/>
                <w:lang w:bidi="th-TH"/>
              </w:rPr>
              <w:t>Measurement procedures</w:t>
            </w:r>
          </w:p>
        </w:tc>
        <w:tc>
          <w:tcPr>
            <w:tcW w:w="7229" w:type="dxa"/>
          </w:tcPr>
          <w:p w14:paraId="187262D5" w14:textId="77777777" w:rsidR="00834111" w:rsidRPr="0076155E" w:rsidRDefault="00834111" w:rsidP="00C652F6">
            <w:pPr>
              <w:tabs>
                <w:tab w:val="left" w:pos="951"/>
              </w:tabs>
              <w:spacing w:before="0" w:after="0" w:line="240" w:lineRule="auto"/>
              <w:ind w:left="0"/>
              <w:cnfStyle w:val="000000000000" w:firstRow="0" w:lastRow="0" w:firstColumn="0" w:lastColumn="0" w:oddVBand="0" w:evenVBand="0" w:oddHBand="0" w:evenHBand="0" w:firstRowFirstColumn="0" w:firstRowLastColumn="0" w:lastRowFirstColumn="0" w:lastRowLastColumn="0"/>
              <w:rPr>
                <w:rFonts w:ascii="Browallia New" w:hAnsi="Browallia New" w:cs="Browallia New"/>
                <w:sz w:val="28"/>
                <w:szCs w:val="28"/>
                <w:cs/>
                <w:lang w:bidi="th-TH"/>
              </w:rPr>
            </w:pPr>
            <w:r w:rsidRPr="00EA0C02">
              <w:rPr>
                <w:rFonts w:ascii="Browallia New" w:hAnsi="Browallia New" w:cs="Browallia New"/>
                <w:sz w:val="28"/>
                <w:szCs w:val="28"/>
                <w:cs/>
                <w:lang w:bidi="th-TH"/>
              </w:rPr>
              <w:t>-</w:t>
            </w:r>
          </w:p>
        </w:tc>
      </w:tr>
      <w:tr w:rsidR="00834111" w:rsidRPr="0076155E" w14:paraId="20895E26" w14:textId="77777777" w:rsidTr="00C652F6">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6055894F" w14:textId="77777777" w:rsidR="00834111" w:rsidRPr="0076155E" w:rsidRDefault="00834111" w:rsidP="00C652F6">
            <w:pPr>
              <w:pStyle w:val="SDMTableBoxParaNotNumbered"/>
              <w:rPr>
                <w:rFonts w:ascii="Browallia New" w:hAnsi="Browallia New" w:cs="Browallia New"/>
                <w:sz w:val="28"/>
                <w:szCs w:val="28"/>
              </w:rPr>
            </w:pPr>
            <w:r>
              <w:rPr>
                <w:rFonts w:ascii="Browallia New" w:hAnsi="Browallia New" w:cs="Browallia New"/>
                <w:sz w:val="28"/>
                <w:szCs w:val="28"/>
                <w:lang w:bidi="th"/>
              </w:rPr>
              <w:t>Monitoring frequency</w:t>
            </w:r>
          </w:p>
        </w:tc>
        <w:tc>
          <w:tcPr>
            <w:tcW w:w="7229" w:type="dxa"/>
          </w:tcPr>
          <w:p w14:paraId="4C81899E" w14:textId="77777777" w:rsidR="00834111" w:rsidRPr="000866A3" w:rsidRDefault="00834111" w:rsidP="00C652F6">
            <w:pPr>
              <w:pStyle w:val="SDMTableBoxParaNotNumbered"/>
              <w:cnfStyle w:val="000000000000" w:firstRow="0" w:lastRow="0" w:firstColumn="0" w:lastColumn="0" w:oddVBand="0" w:evenVBand="0" w:oddHBand="0" w:evenHBand="0" w:firstRowFirstColumn="0" w:firstRowLastColumn="0" w:lastRowFirstColumn="0" w:lastRowLastColumn="0"/>
              <w:rPr>
                <w:rFonts w:ascii="Browallia New" w:hAnsi="Browallia New" w:cs="Browallia New"/>
                <w:color w:val="000000" w:themeColor="text1"/>
                <w:spacing w:val="-2"/>
                <w:sz w:val="28"/>
                <w:szCs w:val="28"/>
                <w:cs/>
                <w:lang w:bidi="th-TH"/>
              </w:rPr>
            </w:pPr>
            <w:r w:rsidRPr="000866A3">
              <w:rPr>
                <w:rFonts w:ascii="Browallia New" w:hAnsi="Browallia New" w:cs="Browallia New"/>
                <w:color w:val="000000" w:themeColor="text1"/>
                <w:spacing w:val="-2"/>
                <w:sz w:val="28"/>
                <w:szCs w:val="28"/>
                <w:lang w:val="en-US" w:bidi="th-TH"/>
              </w:rPr>
              <w:t>Continuous monitoring is conducted, and data is recorded at least on a monthly basis</w:t>
            </w:r>
          </w:p>
        </w:tc>
      </w:tr>
    </w:tbl>
    <w:p w14:paraId="475D6005" w14:textId="77777777" w:rsidR="00B44EAA" w:rsidRDefault="00B44EAA" w:rsidP="002A5963">
      <w:pPr>
        <w:spacing w:before="0" w:after="0" w:line="240" w:lineRule="auto"/>
        <w:ind w:left="0"/>
        <w:jc w:val="thaiDistribute"/>
        <w:rPr>
          <w:rFonts w:ascii="Browallia New" w:hAnsi="Browallia New" w:cs="Browallia New"/>
          <w:bCs/>
          <w:sz w:val="24"/>
          <w:szCs w:val="24"/>
        </w:rPr>
      </w:pPr>
    </w:p>
    <w:tbl>
      <w:tblPr>
        <w:tblStyle w:val="SDMMethTableDataParameter"/>
        <w:tblW w:w="9356"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2127"/>
        <w:gridCol w:w="7229"/>
      </w:tblGrid>
      <w:tr w:rsidR="00B03E04" w:rsidRPr="00B44EAA" w14:paraId="14B1D61C" w14:textId="77777777" w:rsidTr="00EB5D9B">
        <w:trPr>
          <w:cnfStyle w:val="100000000000" w:firstRow="1" w:lastRow="0" w:firstColumn="0" w:lastColumn="0" w:oddVBand="0" w:evenVBand="0" w:oddHBand="0" w:evenHBand="0" w:firstRowFirstColumn="0" w:firstRowLastColumn="0" w:lastRowFirstColumn="0" w:lastRowLastColumn="0"/>
          <w:trHeight w:val="23"/>
        </w:trPr>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495DE7DD" w14:textId="6A3A632A" w:rsidR="00B03E04" w:rsidRPr="00B26723" w:rsidRDefault="00AF0FD7" w:rsidP="00B26723">
            <w:pPr>
              <w:pStyle w:val="SDMTableBoxParaNotNumbered"/>
              <w:keepNext w:val="0"/>
              <w:keepLines w:val="0"/>
              <w:rPr>
                <w:rFonts w:ascii="Browallia New" w:hAnsi="Browallia New" w:cs="Browallia New"/>
                <w:b w:val="0"/>
                <w:sz w:val="28"/>
                <w:szCs w:val="28"/>
                <w:lang w:bidi="th"/>
              </w:rPr>
            </w:pPr>
            <w:bookmarkStart w:id="20" w:name="_Hlk198888075"/>
            <w:r>
              <w:rPr>
                <w:rFonts w:ascii="Browallia New" w:hAnsi="Browallia New" w:cs="Browallia New"/>
                <w:b w:val="0"/>
                <w:sz w:val="28"/>
                <w:szCs w:val="28"/>
                <w:lang w:bidi="th"/>
              </w:rPr>
              <w:t>Parameter</w:t>
            </w:r>
          </w:p>
        </w:tc>
        <w:tc>
          <w:tcPr>
            <w:tcW w:w="7229" w:type="dxa"/>
            <w:vAlign w:val="center"/>
          </w:tcPr>
          <w:p w14:paraId="3294E214" w14:textId="77777777" w:rsidR="00B03E04" w:rsidRPr="00B44EAA" w:rsidRDefault="00B03E04" w:rsidP="00465A8F">
            <w:pPr>
              <w:pStyle w:val="SDMTableBoxParaNotNumbered"/>
              <w:cnfStyle w:val="100000000000" w:firstRow="1" w:lastRow="0" w:firstColumn="0" w:lastColumn="0" w:oddVBand="0" w:evenVBand="0" w:oddHBand="0" w:evenHBand="0" w:firstRowFirstColumn="0" w:firstRowLastColumn="0" w:lastRowFirstColumn="0" w:lastRowLastColumn="0"/>
              <w:rPr>
                <w:rFonts w:ascii="Browallia New" w:hAnsi="Browallia New" w:cs="Browallia New"/>
                <w:b w:val="0"/>
                <w:bCs/>
                <w:sz w:val="28"/>
                <w:szCs w:val="28"/>
              </w:rPr>
            </w:pPr>
            <w:r w:rsidRPr="00B44EAA">
              <w:rPr>
                <w:rFonts w:ascii="Browallia New" w:hAnsi="Browallia New" w:cs="Browallia New"/>
                <w:b w:val="0"/>
                <w:bCs/>
                <w:sz w:val="28"/>
                <w:szCs w:val="28"/>
                <w:lang w:val="en-US"/>
              </w:rPr>
              <w:t>PELE</w:t>
            </w:r>
            <w:r w:rsidRPr="00B44EAA">
              <w:rPr>
                <w:rFonts w:ascii="Browallia New" w:hAnsi="Browallia New" w:cs="Browallia New"/>
                <w:b w:val="0"/>
                <w:bCs/>
                <w:sz w:val="28"/>
                <w:szCs w:val="28"/>
                <w:vertAlign w:val="subscript"/>
                <w:lang w:val="en-US"/>
              </w:rPr>
              <w:t>grid,CLNK,i,y</w:t>
            </w:r>
          </w:p>
        </w:tc>
      </w:tr>
      <w:tr w:rsidR="00E93BFA" w:rsidRPr="00B13FB8" w14:paraId="6A77D4A8" w14:textId="77777777" w:rsidTr="00EB5D9B">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056FB689" w14:textId="03DF86F4" w:rsidR="00E93BFA" w:rsidRPr="00111215" w:rsidRDefault="00E93BFA" w:rsidP="00E93BFA">
            <w:pPr>
              <w:pStyle w:val="SDMTableBoxParaNotNumbered"/>
              <w:rPr>
                <w:rFonts w:ascii="Browallia New" w:hAnsi="Browallia New" w:cs="Browallia New"/>
                <w:sz w:val="28"/>
                <w:szCs w:val="28"/>
              </w:rPr>
            </w:pPr>
            <w:r>
              <w:rPr>
                <w:rFonts w:ascii="Browallia New" w:hAnsi="Browallia New" w:cs="Browallia New"/>
                <w:sz w:val="28"/>
                <w:szCs w:val="28"/>
                <w:lang w:bidi="th"/>
              </w:rPr>
              <w:t>Unit</w:t>
            </w:r>
          </w:p>
        </w:tc>
        <w:tc>
          <w:tcPr>
            <w:tcW w:w="7229" w:type="dxa"/>
          </w:tcPr>
          <w:p w14:paraId="29BA4863" w14:textId="2A3ED505" w:rsidR="00E93BFA" w:rsidRPr="00B13FB8" w:rsidRDefault="00E93BFA" w:rsidP="00E93BFA">
            <w:pPr>
              <w:pStyle w:val="SDMTableBoxParaNotNumbered"/>
              <w:cnfStyle w:val="000000000000" w:firstRow="0" w:lastRow="0" w:firstColumn="0" w:lastColumn="0" w:oddVBand="0" w:evenVBand="0" w:oddHBand="0" w:evenHBand="0" w:firstRowFirstColumn="0" w:firstRowLastColumn="0" w:lastRowFirstColumn="0" w:lastRowLastColumn="0"/>
              <w:rPr>
                <w:rFonts w:ascii="Browallia New" w:hAnsi="Browallia New" w:cs="Browallia New"/>
                <w:color w:val="000000" w:themeColor="text1"/>
                <w:sz w:val="28"/>
                <w:szCs w:val="28"/>
                <w:lang w:val="en-US" w:bidi="th-TH"/>
              </w:rPr>
            </w:pPr>
            <w:r w:rsidRPr="00EA0C02">
              <w:rPr>
                <w:rFonts w:ascii="Browallia New" w:hAnsi="Browallia New" w:cs="Browallia New"/>
                <w:color w:val="000000" w:themeColor="text1"/>
                <w:sz w:val="28"/>
                <w:szCs w:val="28"/>
                <w:lang w:val="en-US" w:bidi="th-TH"/>
              </w:rPr>
              <w:t>MWh</w:t>
            </w:r>
          </w:p>
        </w:tc>
      </w:tr>
      <w:tr w:rsidR="00E93BFA" w:rsidRPr="00111215" w14:paraId="07623A1C" w14:textId="77777777" w:rsidTr="00EB5D9B">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122610F1" w14:textId="5ECC22B3" w:rsidR="00E93BFA" w:rsidRPr="00111215" w:rsidRDefault="00E93BFA" w:rsidP="00E93BFA">
            <w:pPr>
              <w:pStyle w:val="SDMTableBoxParaNotNumbered"/>
              <w:rPr>
                <w:rFonts w:ascii="Browallia New" w:hAnsi="Browallia New" w:cs="Browallia New"/>
                <w:sz w:val="28"/>
                <w:szCs w:val="28"/>
                <w:cs/>
                <w:lang w:bidi="th-TH"/>
              </w:rPr>
            </w:pPr>
            <w:r>
              <w:rPr>
                <w:rFonts w:ascii="Browallia New" w:hAnsi="Browallia New" w:cs="Browallia New" w:hint="cs"/>
                <w:sz w:val="28"/>
                <w:szCs w:val="28"/>
                <w:lang w:bidi="th-TH"/>
              </w:rPr>
              <w:t>Description</w:t>
            </w:r>
          </w:p>
        </w:tc>
        <w:tc>
          <w:tcPr>
            <w:tcW w:w="7229" w:type="dxa"/>
          </w:tcPr>
          <w:p w14:paraId="5964B435" w14:textId="0CB7ABAD" w:rsidR="00E93BFA" w:rsidRPr="00776150" w:rsidRDefault="00740A5F" w:rsidP="00E93BFA">
            <w:pPr>
              <w:pStyle w:val="SDMTableBoxParaNotNumbered"/>
              <w:cnfStyle w:val="000000000000" w:firstRow="0" w:lastRow="0" w:firstColumn="0" w:lastColumn="0" w:oddVBand="0" w:evenVBand="0" w:oddHBand="0" w:evenHBand="0" w:firstRowFirstColumn="0" w:firstRowLastColumn="0" w:lastRowFirstColumn="0" w:lastRowLastColumn="0"/>
              <w:rPr>
                <w:rFonts w:ascii="Browallia New" w:hAnsi="Browallia New" w:cs="Browallia New"/>
                <w:color w:val="000000" w:themeColor="text1"/>
                <w:sz w:val="28"/>
                <w:szCs w:val="28"/>
                <w:cs/>
                <w:lang w:bidi="th-TH"/>
              </w:rPr>
            </w:pPr>
            <w:r w:rsidRPr="00740A5F">
              <w:rPr>
                <w:rFonts w:ascii="Browallia New" w:hAnsi="Browallia New" w:cs="Browallia New"/>
                <w:color w:val="000000" w:themeColor="text1"/>
                <w:sz w:val="28"/>
                <w:szCs w:val="28"/>
                <w:lang w:bidi="th-TH"/>
              </w:rPr>
              <w:t>Grid electricity for clinker i production in year y</w:t>
            </w:r>
          </w:p>
        </w:tc>
      </w:tr>
      <w:tr w:rsidR="00E93BFA" w:rsidRPr="00111215" w14:paraId="25CB1489" w14:textId="77777777" w:rsidTr="00EB5D9B">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5E5C0A61" w14:textId="4E022C14" w:rsidR="00E93BFA" w:rsidRPr="00111215" w:rsidRDefault="00E93BFA" w:rsidP="00E93BFA">
            <w:pPr>
              <w:pStyle w:val="SDMTableBoxParaNotNumbered"/>
              <w:rPr>
                <w:rFonts w:ascii="Browallia New" w:hAnsi="Browallia New" w:cs="Browallia New"/>
                <w:sz w:val="28"/>
                <w:szCs w:val="28"/>
              </w:rPr>
            </w:pPr>
            <w:r>
              <w:rPr>
                <w:rFonts w:ascii="Browallia New" w:hAnsi="Browallia New" w:cs="Browallia New"/>
                <w:sz w:val="28"/>
                <w:szCs w:val="28"/>
                <w:lang w:bidi="th"/>
              </w:rPr>
              <w:t>Source of data</w:t>
            </w:r>
          </w:p>
        </w:tc>
        <w:tc>
          <w:tcPr>
            <w:tcW w:w="7229" w:type="dxa"/>
          </w:tcPr>
          <w:p w14:paraId="057CF4E1" w14:textId="300D4640" w:rsidR="00E93BFA" w:rsidRPr="00B44EAA" w:rsidRDefault="00E93BFA" w:rsidP="00E93BFA">
            <w:pPr>
              <w:pStyle w:val="SDMTableBoxParaNotNumbered"/>
              <w:cnfStyle w:val="000000000000" w:firstRow="0" w:lastRow="0" w:firstColumn="0" w:lastColumn="0" w:oddVBand="0" w:evenVBand="0" w:oddHBand="0" w:evenHBand="0" w:firstRowFirstColumn="0" w:firstRowLastColumn="0" w:lastRowFirstColumn="0" w:lastRowLastColumn="0"/>
              <w:rPr>
                <w:rFonts w:ascii="Browallia New" w:hAnsi="Browallia New" w:cs="Browallia New"/>
                <w:sz w:val="28"/>
                <w:szCs w:val="28"/>
                <w:lang w:bidi="th-TH"/>
              </w:rPr>
            </w:pPr>
            <w:r w:rsidRPr="0042632B">
              <w:rPr>
                <w:rFonts w:ascii="Browallia New" w:hAnsi="Browallia New" w:cs="Browallia New"/>
                <w:sz w:val="28"/>
                <w:szCs w:val="28"/>
                <w:lang w:val="en-US" w:bidi="th-TH"/>
              </w:rPr>
              <w:t>Records from the project</w:t>
            </w:r>
          </w:p>
        </w:tc>
      </w:tr>
      <w:tr w:rsidR="00E93BFA" w:rsidRPr="00111215" w14:paraId="3F86BE12" w14:textId="77777777" w:rsidTr="00EB5D9B">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7ADF9978" w14:textId="089D7CE6" w:rsidR="00E93BFA" w:rsidRPr="00111215" w:rsidRDefault="00E93BFA" w:rsidP="00E93BFA">
            <w:pPr>
              <w:pStyle w:val="SDMTableBoxParaNotNumbered"/>
              <w:rPr>
                <w:rFonts w:ascii="Browallia New" w:hAnsi="Browallia New" w:cs="Browallia New"/>
                <w:sz w:val="28"/>
                <w:szCs w:val="28"/>
              </w:rPr>
            </w:pPr>
            <w:r>
              <w:rPr>
                <w:rFonts w:ascii="Browallia New" w:hAnsi="Browallia New" w:cs="Browallia New" w:hint="cs"/>
                <w:sz w:val="28"/>
                <w:szCs w:val="28"/>
                <w:lang w:bidi="th-TH"/>
              </w:rPr>
              <w:t>Measurement procedures</w:t>
            </w:r>
          </w:p>
        </w:tc>
        <w:tc>
          <w:tcPr>
            <w:tcW w:w="7229" w:type="dxa"/>
          </w:tcPr>
          <w:p w14:paraId="6F0F784B" w14:textId="084CC6BE" w:rsidR="00E93BFA" w:rsidRPr="00111215" w:rsidRDefault="00E93BFA" w:rsidP="00E93BFA">
            <w:pPr>
              <w:tabs>
                <w:tab w:val="left" w:pos="951"/>
              </w:tabs>
              <w:spacing w:before="0" w:after="0" w:line="240" w:lineRule="auto"/>
              <w:ind w:left="0"/>
              <w:cnfStyle w:val="000000000000" w:firstRow="0" w:lastRow="0" w:firstColumn="0" w:lastColumn="0" w:oddVBand="0" w:evenVBand="0" w:oddHBand="0" w:evenHBand="0" w:firstRowFirstColumn="0" w:firstRowLastColumn="0" w:lastRowFirstColumn="0" w:lastRowLastColumn="0"/>
              <w:rPr>
                <w:rFonts w:ascii="Browallia New" w:hAnsi="Browallia New" w:cs="Browallia New"/>
                <w:sz w:val="28"/>
                <w:szCs w:val="28"/>
                <w:cs/>
                <w:lang w:bidi="th-TH"/>
              </w:rPr>
            </w:pPr>
            <w:r w:rsidRPr="00F5497B">
              <w:rPr>
                <w:rFonts w:ascii="Browallia New" w:hAnsi="Browallia New" w:cs="Browallia New"/>
                <w:color w:val="000000" w:themeColor="text1"/>
                <w:sz w:val="28"/>
                <w:szCs w:val="28"/>
                <w:lang w:bidi="th-TH"/>
              </w:rPr>
              <w:t>Electricity</w:t>
            </w:r>
            <w:r>
              <w:rPr>
                <w:rFonts w:ascii="Browallia New" w:hAnsi="Browallia New" w:cs="Browallia New"/>
                <w:color w:val="000000" w:themeColor="text1"/>
                <w:sz w:val="28"/>
                <w:szCs w:val="28"/>
                <w:lang w:bidi="th-TH"/>
              </w:rPr>
              <w:t xml:space="preserve"> Meter</w:t>
            </w:r>
          </w:p>
        </w:tc>
      </w:tr>
      <w:tr w:rsidR="00E93BFA" w:rsidRPr="00111215" w14:paraId="5C6FABA9" w14:textId="77777777" w:rsidTr="00EB5D9B">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2F3696E0" w14:textId="1D127456" w:rsidR="00E93BFA" w:rsidRPr="00111215" w:rsidRDefault="00E93BFA" w:rsidP="00E93BFA">
            <w:pPr>
              <w:pStyle w:val="SDMTableBoxParaNotNumbered"/>
              <w:rPr>
                <w:rFonts w:ascii="Browallia New" w:hAnsi="Browallia New" w:cs="Browallia New"/>
                <w:sz w:val="28"/>
                <w:szCs w:val="28"/>
              </w:rPr>
            </w:pPr>
            <w:r>
              <w:rPr>
                <w:rFonts w:ascii="Browallia New" w:hAnsi="Browallia New" w:cs="Browallia New"/>
                <w:sz w:val="28"/>
                <w:szCs w:val="28"/>
                <w:lang w:bidi="th"/>
              </w:rPr>
              <w:t>Monitoring frequency</w:t>
            </w:r>
          </w:p>
        </w:tc>
        <w:tc>
          <w:tcPr>
            <w:tcW w:w="7229" w:type="dxa"/>
          </w:tcPr>
          <w:p w14:paraId="259EE97A" w14:textId="00A84279" w:rsidR="00E93BFA" w:rsidRPr="00776150" w:rsidRDefault="00E93BFA" w:rsidP="00E93BFA">
            <w:pPr>
              <w:pStyle w:val="SDMTableBoxParaNotNumbered"/>
              <w:cnfStyle w:val="000000000000" w:firstRow="0" w:lastRow="0" w:firstColumn="0" w:lastColumn="0" w:oddVBand="0" w:evenVBand="0" w:oddHBand="0" w:evenHBand="0" w:firstRowFirstColumn="0" w:firstRowLastColumn="0" w:lastRowFirstColumn="0" w:lastRowLastColumn="0"/>
              <w:rPr>
                <w:rFonts w:ascii="Browallia New" w:hAnsi="Browallia New" w:cs="Browallia New"/>
                <w:color w:val="000000" w:themeColor="text1"/>
                <w:sz w:val="28"/>
                <w:szCs w:val="28"/>
                <w:lang w:bidi="th-TH"/>
              </w:rPr>
            </w:pPr>
            <w:r w:rsidRPr="00BF0894">
              <w:rPr>
                <w:rFonts w:ascii="Browallia New" w:hAnsi="Browallia New" w:cs="Browallia New"/>
                <w:color w:val="000000" w:themeColor="text1"/>
                <w:spacing w:val="-6"/>
                <w:sz w:val="28"/>
                <w:szCs w:val="28"/>
                <w:lang w:val="en-US" w:bidi="th-TH"/>
              </w:rPr>
              <w:t>Continuous monitoring is conducted, and data is recorded at least on a monthly basis</w:t>
            </w:r>
          </w:p>
        </w:tc>
      </w:tr>
    </w:tbl>
    <w:p w14:paraId="43195107" w14:textId="77777777" w:rsidR="00B03E04" w:rsidRDefault="00B03E04" w:rsidP="00B03E04">
      <w:pPr>
        <w:spacing w:before="0" w:after="0" w:line="240" w:lineRule="auto"/>
        <w:ind w:left="0"/>
        <w:jc w:val="thaiDistribute"/>
        <w:rPr>
          <w:rFonts w:ascii="Browallia New" w:hAnsi="Browallia New" w:cs="Browallia New"/>
          <w:bCs/>
          <w:sz w:val="24"/>
          <w:szCs w:val="24"/>
        </w:rPr>
      </w:pPr>
    </w:p>
    <w:tbl>
      <w:tblPr>
        <w:tblStyle w:val="SDMMethTableDataParameter"/>
        <w:tblW w:w="9356"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2127"/>
        <w:gridCol w:w="7229"/>
      </w:tblGrid>
      <w:tr w:rsidR="00B03E04" w:rsidRPr="00B44EAA" w14:paraId="61C2A5BF" w14:textId="77777777" w:rsidTr="00EB5D9B">
        <w:trPr>
          <w:cnfStyle w:val="100000000000" w:firstRow="1" w:lastRow="0" w:firstColumn="0" w:lastColumn="0" w:oddVBand="0" w:evenVBand="0" w:oddHBand="0" w:evenHBand="0" w:firstRowFirstColumn="0" w:firstRowLastColumn="0" w:lastRowFirstColumn="0" w:lastRowLastColumn="0"/>
          <w:trHeight w:val="23"/>
        </w:trPr>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3D466331" w14:textId="2D964186" w:rsidR="00B03E04" w:rsidRPr="00B26723" w:rsidRDefault="00AF0FD7" w:rsidP="00B26723">
            <w:pPr>
              <w:pStyle w:val="SDMTableBoxParaNotNumbered"/>
              <w:keepNext w:val="0"/>
              <w:keepLines w:val="0"/>
              <w:rPr>
                <w:rFonts w:ascii="Browallia New" w:hAnsi="Browallia New" w:cs="Browallia New"/>
                <w:b w:val="0"/>
                <w:sz w:val="28"/>
                <w:szCs w:val="28"/>
                <w:lang w:bidi="th"/>
              </w:rPr>
            </w:pPr>
            <w:r>
              <w:rPr>
                <w:rFonts w:ascii="Browallia New" w:hAnsi="Browallia New" w:cs="Browallia New"/>
                <w:b w:val="0"/>
                <w:sz w:val="28"/>
                <w:szCs w:val="28"/>
                <w:lang w:bidi="th"/>
              </w:rPr>
              <w:t>Parameter</w:t>
            </w:r>
          </w:p>
        </w:tc>
        <w:tc>
          <w:tcPr>
            <w:tcW w:w="7229" w:type="dxa"/>
            <w:vAlign w:val="center"/>
          </w:tcPr>
          <w:p w14:paraId="50582CFC" w14:textId="77777777" w:rsidR="00B03E04" w:rsidRPr="00B44EAA" w:rsidRDefault="00B03E04" w:rsidP="00465A8F">
            <w:pPr>
              <w:pStyle w:val="SDMTableBoxParaNotNumbered"/>
              <w:cnfStyle w:val="100000000000" w:firstRow="1" w:lastRow="0" w:firstColumn="0" w:lastColumn="0" w:oddVBand="0" w:evenVBand="0" w:oddHBand="0" w:evenHBand="0" w:firstRowFirstColumn="0" w:firstRowLastColumn="0" w:lastRowFirstColumn="0" w:lastRowLastColumn="0"/>
              <w:rPr>
                <w:rFonts w:ascii="Browallia New" w:hAnsi="Browallia New" w:cs="Browallia New"/>
                <w:b w:val="0"/>
                <w:bCs/>
                <w:sz w:val="28"/>
                <w:szCs w:val="28"/>
              </w:rPr>
            </w:pPr>
            <w:r w:rsidRPr="00B44EAA">
              <w:rPr>
                <w:rFonts w:ascii="Browallia New" w:hAnsi="Browallia New" w:cs="Browallia New"/>
                <w:b w:val="0"/>
                <w:bCs/>
                <w:sz w:val="28"/>
                <w:szCs w:val="28"/>
                <w:lang w:val="en-US"/>
              </w:rPr>
              <w:t>PELE</w:t>
            </w:r>
            <w:r>
              <w:rPr>
                <w:rFonts w:ascii="Browallia New" w:hAnsi="Browallia New" w:cs="Browallia New"/>
                <w:b w:val="0"/>
                <w:bCs/>
                <w:sz w:val="28"/>
                <w:szCs w:val="28"/>
                <w:vertAlign w:val="subscript"/>
                <w:lang w:val="en-US"/>
              </w:rPr>
              <w:t>sg,</w:t>
            </w:r>
            <w:r w:rsidRPr="00B44EAA">
              <w:rPr>
                <w:rFonts w:ascii="Browallia New" w:hAnsi="Browallia New" w:cs="Browallia New"/>
                <w:b w:val="0"/>
                <w:bCs/>
                <w:sz w:val="28"/>
                <w:szCs w:val="28"/>
                <w:vertAlign w:val="subscript"/>
                <w:lang w:val="en-US"/>
              </w:rPr>
              <w:t>CLNK,i,y</w:t>
            </w:r>
          </w:p>
        </w:tc>
      </w:tr>
      <w:tr w:rsidR="00E93BFA" w:rsidRPr="00B13FB8" w14:paraId="779843FD" w14:textId="77777777" w:rsidTr="00EB5D9B">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035D874D" w14:textId="58A8019C" w:rsidR="00E93BFA" w:rsidRPr="00111215" w:rsidRDefault="00E93BFA" w:rsidP="00E93BFA">
            <w:pPr>
              <w:pStyle w:val="SDMTableBoxParaNotNumbered"/>
              <w:rPr>
                <w:rFonts w:ascii="Browallia New" w:hAnsi="Browallia New" w:cs="Browallia New"/>
                <w:sz w:val="28"/>
                <w:szCs w:val="28"/>
              </w:rPr>
            </w:pPr>
            <w:r>
              <w:rPr>
                <w:rFonts w:ascii="Browallia New" w:hAnsi="Browallia New" w:cs="Browallia New"/>
                <w:sz w:val="28"/>
                <w:szCs w:val="28"/>
                <w:lang w:bidi="th"/>
              </w:rPr>
              <w:t>Unit</w:t>
            </w:r>
          </w:p>
        </w:tc>
        <w:tc>
          <w:tcPr>
            <w:tcW w:w="7229" w:type="dxa"/>
          </w:tcPr>
          <w:p w14:paraId="361C5291" w14:textId="58759015" w:rsidR="00E93BFA" w:rsidRPr="00B13FB8" w:rsidRDefault="00E93BFA" w:rsidP="00E93BFA">
            <w:pPr>
              <w:pStyle w:val="SDMTableBoxParaNotNumbered"/>
              <w:cnfStyle w:val="000000000000" w:firstRow="0" w:lastRow="0" w:firstColumn="0" w:lastColumn="0" w:oddVBand="0" w:evenVBand="0" w:oddHBand="0" w:evenHBand="0" w:firstRowFirstColumn="0" w:firstRowLastColumn="0" w:lastRowFirstColumn="0" w:lastRowLastColumn="0"/>
              <w:rPr>
                <w:rFonts w:ascii="Browallia New" w:hAnsi="Browallia New" w:cs="Browallia New"/>
                <w:color w:val="000000" w:themeColor="text1"/>
                <w:sz w:val="28"/>
                <w:szCs w:val="28"/>
                <w:lang w:val="en-US" w:bidi="th-TH"/>
              </w:rPr>
            </w:pPr>
            <w:r w:rsidRPr="00EA0C02">
              <w:rPr>
                <w:rFonts w:ascii="Browallia New" w:hAnsi="Browallia New" w:cs="Browallia New"/>
                <w:color w:val="000000" w:themeColor="text1"/>
                <w:sz w:val="28"/>
                <w:szCs w:val="28"/>
                <w:lang w:val="en-US" w:bidi="th-TH"/>
              </w:rPr>
              <w:t>MWh</w:t>
            </w:r>
          </w:p>
        </w:tc>
      </w:tr>
      <w:tr w:rsidR="00E93BFA" w:rsidRPr="00111215" w14:paraId="3D434C66" w14:textId="77777777" w:rsidTr="00EB5D9B">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27752D68" w14:textId="5CEACB0B" w:rsidR="00E93BFA" w:rsidRPr="00111215" w:rsidRDefault="00E93BFA" w:rsidP="00E93BFA">
            <w:pPr>
              <w:pStyle w:val="SDMTableBoxParaNotNumbered"/>
              <w:rPr>
                <w:rFonts w:ascii="Browallia New" w:hAnsi="Browallia New" w:cs="Browallia New"/>
                <w:sz w:val="28"/>
                <w:szCs w:val="28"/>
                <w:cs/>
                <w:lang w:bidi="th-TH"/>
              </w:rPr>
            </w:pPr>
            <w:r>
              <w:rPr>
                <w:rFonts w:ascii="Browallia New" w:hAnsi="Browallia New" w:cs="Browallia New" w:hint="cs"/>
                <w:sz w:val="28"/>
                <w:szCs w:val="28"/>
                <w:lang w:bidi="th-TH"/>
              </w:rPr>
              <w:lastRenderedPageBreak/>
              <w:t>Description</w:t>
            </w:r>
          </w:p>
        </w:tc>
        <w:tc>
          <w:tcPr>
            <w:tcW w:w="7229" w:type="dxa"/>
          </w:tcPr>
          <w:p w14:paraId="555BC938" w14:textId="039F4FA5" w:rsidR="00E93BFA" w:rsidRPr="00776150" w:rsidRDefault="00E93BFA" w:rsidP="00E93BFA">
            <w:pPr>
              <w:pStyle w:val="SDMTableBoxParaNotNumbered"/>
              <w:cnfStyle w:val="000000000000" w:firstRow="0" w:lastRow="0" w:firstColumn="0" w:lastColumn="0" w:oddVBand="0" w:evenVBand="0" w:oddHBand="0" w:evenHBand="0" w:firstRowFirstColumn="0" w:firstRowLastColumn="0" w:lastRowFirstColumn="0" w:lastRowLastColumn="0"/>
              <w:rPr>
                <w:rFonts w:ascii="Browallia New" w:hAnsi="Browallia New" w:cs="Browallia New"/>
                <w:color w:val="000000" w:themeColor="text1"/>
                <w:sz w:val="28"/>
                <w:szCs w:val="28"/>
                <w:cs/>
                <w:lang w:bidi="th-TH"/>
              </w:rPr>
            </w:pPr>
            <w:r w:rsidRPr="00F5497B">
              <w:rPr>
                <w:rFonts w:ascii="Browallia New" w:hAnsi="Browallia New" w:cs="Browallia New"/>
                <w:color w:val="000000" w:themeColor="text1"/>
                <w:sz w:val="28"/>
                <w:szCs w:val="28"/>
                <w:lang w:bidi="th-TH"/>
              </w:rPr>
              <w:t>Self-generation of electricity for clinker i production in year y</w:t>
            </w:r>
          </w:p>
        </w:tc>
      </w:tr>
      <w:tr w:rsidR="00E93BFA" w:rsidRPr="00B44EAA" w14:paraId="48ED8B75" w14:textId="77777777" w:rsidTr="00EB5D9B">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59D6C3D6" w14:textId="7639957F" w:rsidR="00E93BFA" w:rsidRPr="00111215" w:rsidRDefault="00E93BFA" w:rsidP="00E93BFA">
            <w:pPr>
              <w:pStyle w:val="SDMTableBoxParaNotNumbered"/>
              <w:rPr>
                <w:rFonts w:ascii="Browallia New" w:hAnsi="Browallia New" w:cs="Browallia New"/>
                <w:sz w:val="28"/>
                <w:szCs w:val="28"/>
              </w:rPr>
            </w:pPr>
            <w:r>
              <w:rPr>
                <w:rFonts w:ascii="Browallia New" w:hAnsi="Browallia New" w:cs="Browallia New"/>
                <w:sz w:val="28"/>
                <w:szCs w:val="28"/>
                <w:lang w:bidi="th"/>
              </w:rPr>
              <w:t>Source of data</w:t>
            </w:r>
          </w:p>
        </w:tc>
        <w:tc>
          <w:tcPr>
            <w:tcW w:w="7229" w:type="dxa"/>
          </w:tcPr>
          <w:p w14:paraId="3E61CC75" w14:textId="69FB552F" w:rsidR="00E93BFA" w:rsidRPr="00B44EAA" w:rsidRDefault="00E93BFA" w:rsidP="00E93BFA">
            <w:pPr>
              <w:pStyle w:val="SDMTableBoxParaNotNumbered"/>
              <w:cnfStyle w:val="000000000000" w:firstRow="0" w:lastRow="0" w:firstColumn="0" w:lastColumn="0" w:oddVBand="0" w:evenVBand="0" w:oddHBand="0" w:evenHBand="0" w:firstRowFirstColumn="0" w:firstRowLastColumn="0" w:lastRowFirstColumn="0" w:lastRowLastColumn="0"/>
              <w:rPr>
                <w:rFonts w:ascii="Browallia New" w:hAnsi="Browallia New" w:cs="Browallia New"/>
                <w:sz w:val="28"/>
                <w:szCs w:val="28"/>
                <w:lang w:bidi="th-TH"/>
              </w:rPr>
            </w:pPr>
            <w:r w:rsidRPr="0042632B">
              <w:rPr>
                <w:rFonts w:ascii="Browallia New" w:hAnsi="Browallia New" w:cs="Browallia New"/>
                <w:sz w:val="28"/>
                <w:szCs w:val="28"/>
                <w:lang w:val="en-US" w:bidi="th-TH"/>
              </w:rPr>
              <w:t>Records from the project</w:t>
            </w:r>
          </w:p>
        </w:tc>
      </w:tr>
      <w:tr w:rsidR="00E93BFA" w:rsidRPr="00111215" w14:paraId="513846CD" w14:textId="77777777" w:rsidTr="00EB5D9B">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5C0BD102" w14:textId="0A0105D9" w:rsidR="00E93BFA" w:rsidRPr="00111215" w:rsidRDefault="00E93BFA" w:rsidP="00E93BFA">
            <w:pPr>
              <w:pStyle w:val="SDMTableBoxParaNotNumbered"/>
              <w:rPr>
                <w:rFonts w:ascii="Browallia New" w:hAnsi="Browallia New" w:cs="Browallia New"/>
                <w:sz w:val="28"/>
                <w:szCs w:val="28"/>
              </w:rPr>
            </w:pPr>
            <w:r>
              <w:rPr>
                <w:rFonts w:ascii="Browallia New" w:hAnsi="Browallia New" w:cs="Browallia New" w:hint="cs"/>
                <w:sz w:val="28"/>
                <w:szCs w:val="28"/>
                <w:lang w:bidi="th-TH"/>
              </w:rPr>
              <w:t>Measurement procedures</w:t>
            </w:r>
          </w:p>
        </w:tc>
        <w:tc>
          <w:tcPr>
            <w:tcW w:w="7229" w:type="dxa"/>
          </w:tcPr>
          <w:p w14:paraId="4C5E1AD5" w14:textId="69FFCA68" w:rsidR="00E93BFA" w:rsidRPr="00111215" w:rsidRDefault="00E93BFA" w:rsidP="00E93BFA">
            <w:pPr>
              <w:tabs>
                <w:tab w:val="left" w:pos="951"/>
              </w:tabs>
              <w:spacing w:before="0" w:after="0" w:line="240" w:lineRule="auto"/>
              <w:ind w:left="0"/>
              <w:cnfStyle w:val="000000000000" w:firstRow="0" w:lastRow="0" w:firstColumn="0" w:lastColumn="0" w:oddVBand="0" w:evenVBand="0" w:oddHBand="0" w:evenHBand="0" w:firstRowFirstColumn="0" w:firstRowLastColumn="0" w:lastRowFirstColumn="0" w:lastRowLastColumn="0"/>
              <w:rPr>
                <w:rFonts w:ascii="Browallia New" w:hAnsi="Browallia New" w:cs="Browallia New"/>
                <w:sz w:val="28"/>
                <w:szCs w:val="28"/>
                <w:cs/>
                <w:lang w:bidi="th-TH"/>
              </w:rPr>
            </w:pPr>
            <w:r>
              <w:rPr>
                <w:rFonts w:ascii="Browallia New" w:hAnsi="Browallia New" w:cs="Browallia New"/>
                <w:sz w:val="28"/>
                <w:szCs w:val="28"/>
                <w:lang w:bidi="th-TH"/>
              </w:rPr>
              <w:t>Electricity Meter</w:t>
            </w:r>
          </w:p>
        </w:tc>
      </w:tr>
      <w:tr w:rsidR="00E93BFA" w:rsidRPr="00B44EAA" w14:paraId="3322C81D" w14:textId="77777777" w:rsidTr="00EB5D9B">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7701161D" w14:textId="3F68B00D" w:rsidR="00E93BFA" w:rsidRPr="00111215" w:rsidRDefault="00E93BFA" w:rsidP="00E93BFA">
            <w:pPr>
              <w:pStyle w:val="SDMTableBoxParaNotNumbered"/>
              <w:rPr>
                <w:rFonts w:ascii="Browallia New" w:hAnsi="Browallia New" w:cs="Browallia New"/>
                <w:sz w:val="28"/>
                <w:szCs w:val="28"/>
              </w:rPr>
            </w:pPr>
            <w:r>
              <w:rPr>
                <w:rFonts w:ascii="Browallia New" w:hAnsi="Browallia New" w:cs="Browallia New"/>
                <w:sz w:val="28"/>
                <w:szCs w:val="28"/>
                <w:lang w:bidi="th"/>
              </w:rPr>
              <w:t>Monitoring frequency</w:t>
            </w:r>
          </w:p>
        </w:tc>
        <w:tc>
          <w:tcPr>
            <w:tcW w:w="7229" w:type="dxa"/>
          </w:tcPr>
          <w:p w14:paraId="289339F2" w14:textId="78DB8509" w:rsidR="00E93BFA" w:rsidRPr="00776150" w:rsidRDefault="00E93BFA" w:rsidP="00E93BFA">
            <w:pPr>
              <w:pStyle w:val="SDMTableBoxParaNotNumbered"/>
              <w:cnfStyle w:val="000000000000" w:firstRow="0" w:lastRow="0" w:firstColumn="0" w:lastColumn="0" w:oddVBand="0" w:evenVBand="0" w:oddHBand="0" w:evenHBand="0" w:firstRowFirstColumn="0" w:firstRowLastColumn="0" w:lastRowFirstColumn="0" w:lastRowLastColumn="0"/>
              <w:rPr>
                <w:rFonts w:ascii="Browallia New" w:hAnsi="Browallia New" w:cs="Browallia New"/>
                <w:color w:val="000000" w:themeColor="text1"/>
                <w:sz w:val="28"/>
                <w:szCs w:val="28"/>
                <w:lang w:bidi="th-TH"/>
              </w:rPr>
            </w:pPr>
            <w:r w:rsidRPr="00BF0894">
              <w:rPr>
                <w:rFonts w:ascii="Browallia New" w:hAnsi="Browallia New" w:cs="Browallia New"/>
                <w:color w:val="000000" w:themeColor="text1"/>
                <w:spacing w:val="-6"/>
                <w:sz w:val="28"/>
                <w:szCs w:val="28"/>
                <w:lang w:val="en-US" w:bidi="th-TH"/>
              </w:rPr>
              <w:t>Continuous monitoring is conducted, and data is recorded at least on a monthly basis</w:t>
            </w:r>
          </w:p>
        </w:tc>
      </w:tr>
      <w:bookmarkEnd w:id="20"/>
    </w:tbl>
    <w:p w14:paraId="686FDE03" w14:textId="77777777" w:rsidR="00B44EAA" w:rsidRPr="0076155E" w:rsidRDefault="00B44EAA" w:rsidP="002A5963">
      <w:pPr>
        <w:spacing w:before="0" w:after="0" w:line="240" w:lineRule="auto"/>
        <w:ind w:left="0"/>
        <w:jc w:val="thaiDistribute"/>
        <w:rPr>
          <w:rFonts w:ascii="Browallia New" w:hAnsi="Browallia New" w:cs="Browallia New"/>
          <w:bCs/>
          <w:sz w:val="24"/>
          <w:szCs w:val="24"/>
        </w:rPr>
      </w:pPr>
    </w:p>
    <w:tbl>
      <w:tblPr>
        <w:tblStyle w:val="SDMMethTableDataParameter"/>
        <w:tblW w:w="9356"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2127"/>
        <w:gridCol w:w="7229"/>
      </w:tblGrid>
      <w:tr w:rsidR="00B44EAA" w:rsidRPr="0076155E" w14:paraId="19C0A9D4" w14:textId="77777777" w:rsidTr="00EB5D9B">
        <w:trPr>
          <w:cnfStyle w:val="100000000000" w:firstRow="1" w:lastRow="0" w:firstColumn="0" w:lastColumn="0" w:oddVBand="0" w:evenVBand="0" w:oddHBand="0" w:evenHBand="0" w:firstRowFirstColumn="0" w:firstRowLastColumn="0" w:lastRowFirstColumn="0" w:lastRowLastColumn="0"/>
          <w:trHeight w:val="23"/>
        </w:trPr>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30CBB44F" w14:textId="3E453C6F" w:rsidR="00B44EAA" w:rsidRPr="00B26723" w:rsidRDefault="00AF0FD7" w:rsidP="00B26723">
            <w:pPr>
              <w:pStyle w:val="SDMTableBoxParaNotNumbered"/>
              <w:keepNext w:val="0"/>
              <w:keepLines w:val="0"/>
              <w:rPr>
                <w:rFonts w:ascii="Browallia New" w:hAnsi="Browallia New" w:cs="Browallia New"/>
                <w:b w:val="0"/>
                <w:sz w:val="28"/>
                <w:szCs w:val="28"/>
                <w:lang w:bidi="th"/>
              </w:rPr>
            </w:pPr>
            <w:r>
              <w:rPr>
                <w:rFonts w:ascii="Browallia New" w:hAnsi="Browallia New" w:cs="Browallia New"/>
                <w:b w:val="0"/>
                <w:sz w:val="28"/>
                <w:szCs w:val="28"/>
                <w:lang w:bidi="th"/>
              </w:rPr>
              <w:t>Parameter</w:t>
            </w:r>
          </w:p>
        </w:tc>
        <w:tc>
          <w:tcPr>
            <w:tcW w:w="7229" w:type="dxa"/>
            <w:vAlign w:val="center"/>
          </w:tcPr>
          <w:p w14:paraId="11D0FE83" w14:textId="57E992E2" w:rsidR="00B44EAA" w:rsidRPr="0076155E" w:rsidRDefault="00B44EAA" w:rsidP="00465A8F">
            <w:pPr>
              <w:pStyle w:val="SDMTableBoxParaNotNumbered"/>
              <w:cnfStyle w:val="100000000000" w:firstRow="1" w:lastRow="0" w:firstColumn="0" w:lastColumn="0" w:oddVBand="0" w:evenVBand="0" w:oddHBand="0" w:evenHBand="0" w:firstRowFirstColumn="0" w:firstRowLastColumn="0" w:lastRowFirstColumn="0" w:lastRowLastColumn="0"/>
              <w:rPr>
                <w:rFonts w:ascii="Browallia New" w:hAnsi="Browallia New" w:cs="Browallia New"/>
                <w:b w:val="0"/>
                <w:bCs/>
                <w:iCs/>
                <w:sz w:val="28"/>
                <w:szCs w:val="28"/>
              </w:rPr>
            </w:pPr>
            <w:r w:rsidRPr="0076155E">
              <w:rPr>
                <w:rFonts w:ascii="Browallia New" w:hAnsi="Browallia New" w:cs="Browallia New"/>
                <w:b w:val="0"/>
                <w:bCs/>
                <w:iCs/>
                <w:sz w:val="28"/>
                <w:szCs w:val="28"/>
              </w:rPr>
              <w:t>ADD</w:t>
            </w:r>
            <w:r w:rsidRPr="0076155E">
              <w:rPr>
                <w:rFonts w:ascii="Browallia New" w:hAnsi="Browallia New" w:cs="Browallia New"/>
                <w:b w:val="0"/>
                <w:bCs/>
                <w:iCs/>
                <w:sz w:val="28"/>
                <w:szCs w:val="28"/>
                <w:vertAlign w:val="subscript"/>
              </w:rPr>
              <w:t>y</w:t>
            </w:r>
          </w:p>
        </w:tc>
      </w:tr>
      <w:tr w:rsidR="00B44EAA" w:rsidRPr="0076155E" w14:paraId="74D242E0" w14:textId="77777777" w:rsidTr="00EB5D9B">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0F3FF360" w14:textId="42FD8514" w:rsidR="00B44EAA" w:rsidRPr="0076155E" w:rsidRDefault="00AF0FD7" w:rsidP="00465A8F">
            <w:pPr>
              <w:pStyle w:val="SDMTableBoxParaNotNumbered"/>
              <w:rPr>
                <w:rFonts w:ascii="Browallia New" w:hAnsi="Browallia New" w:cs="Browallia New"/>
                <w:sz w:val="28"/>
                <w:szCs w:val="28"/>
              </w:rPr>
            </w:pPr>
            <w:r>
              <w:rPr>
                <w:rFonts w:ascii="Browallia New" w:hAnsi="Browallia New" w:cs="Browallia New"/>
                <w:sz w:val="28"/>
                <w:szCs w:val="28"/>
                <w:lang w:bidi="th"/>
              </w:rPr>
              <w:t>Unit</w:t>
            </w:r>
          </w:p>
        </w:tc>
        <w:tc>
          <w:tcPr>
            <w:tcW w:w="7229" w:type="dxa"/>
          </w:tcPr>
          <w:p w14:paraId="236856AF" w14:textId="0D52C060" w:rsidR="00B44EAA" w:rsidRPr="0076155E" w:rsidRDefault="00B44EAA" w:rsidP="00465A8F">
            <w:pPr>
              <w:pStyle w:val="SDMTableBoxParaNotNumbered"/>
              <w:cnfStyle w:val="000000000000" w:firstRow="0" w:lastRow="0" w:firstColumn="0" w:lastColumn="0" w:oddVBand="0" w:evenVBand="0" w:oddHBand="0" w:evenHBand="0" w:firstRowFirstColumn="0" w:firstRowLastColumn="0" w:lastRowFirstColumn="0" w:lastRowLastColumn="0"/>
              <w:rPr>
                <w:rFonts w:ascii="Browallia New" w:hAnsi="Browallia New" w:cs="Browallia New"/>
                <w:color w:val="000000" w:themeColor="text1"/>
                <w:sz w:val="28"/>
                <w:szCs w:val="28"/>
                <w:lang w:val="en-US" w:bidi="th-TH"/>
              </w:rPr>
            </w:pPr>
            <w:r w:rsidRPr="0076155E">
              <w:rPr>
                <w:rFonts w:ascii="Browallia New" w:hAnsi="Browallia New" w:cs="Browallia New"/>
                <w:color w:val="000000" w:themeColor="text1"/>
                <w:sz w:val="28"/>
                <w:szCs w:val="28"/>
                <w:lang w:val="en-US" w:bidi="th-TH"/>
              </w:rPr>
              <w:t>ton</w:t>
            </w:r>
          </w:p>
        </w:tc>
      </w:tr>
      <w:tr w:rsidR="00E93BFA" w:rsidRPr="0076155E" w14:paraId="006CDB57" w14:textId="77777777" w:rsidTr="00EB5D9B">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415C7A45" w14:textId="0E85F65B" w:rsidR="00E93BFA" w:rsidRPr="0076155E" w:rsidRDefault="00E93BFA" w:rsidP="00E93BFA">
            <w:pPr>
              <w:pStyle w:val="SDMTableBoxParaNotNumbered"/>
              <w:rPr>
                <w:rFonts w:ascii="Browallia New" w:hAnsi="Browallia New" w:cs="Browallia New"/>
                <w:sz w:val="28"/>
                <w:szCs w:val="28"/>
                <w:cs/>
                <w:lang w:bidi="th-TH"/>
              </w:rPr>
            </w:pPr>
            <w:r>
              <w:rPr>
                <w:rFonts w:ascii="Browallia New" w:hAnsi="Browallia New" w:cs="Browallia New" w:hint="cs"/>
                <w:sz w:val="28"/>
                <w:szCs w:val="28"/>
                <w:lang w:bidi="th-TH"/>
              </w:rPr>
              <w:t>Description</w:t>
            </w:r>
          </w:p>
        </w:tc>
        <w:tc>
          <w:tcPr>
            <w:tcW w:w="7229" w:type="dxa"/>
          </w:tcPr>
          <w:p w14:paraId="13CB7C51" w14:textId="16FAC06D" w:rsidR="00E93BFA" w:rsidRPr="00EC5CB8" w:rsidRDefault="00740A5F" w:rsidP="00E93BFA">
            <w:pPr>
              <w:pStyle w:val="SDMTableBoxParaNotNumbered"/>
              <w:cnfStyle w:val="000000000000" w:firstRow="0" w:lastRow="0" w:firstColumn="0" w:lastColumn="0" w:oddVBand="0" w:evenVBand="0" w:oddHBand="0" w:evenHBand="0" w:firstRowFirstColumn="0" w:firstRowLastColumn="0" w:lastRowFirstColumn="0" w:lastRowLastColumn="0"/>
              <w:rPr>
                <w:rFonts w:ascii="Browallia New" w:hAnsi="Browallia New" w:cs="Browallia New"/>
                <w:spacing w:val="-8"/>
                <w:sz w:val="28"/>
                <w:szCs w:val="28"/>
                <w:cs/>
              </w:rPr>
            </w:pPr>
            <w:r w:rsidRPr="00740A5F">
              <w:rPr>
                <w:rFonts w:ascii="Browallia New" w:hAnsi="Browallia New" w:cs="Browallia New"/>
                <w:sz w:val="28"/>
                <w:szCs w:val="28"/>
                <w:lang w:bidi="th-TH"/>
              </w:rPr>
              <w:t>Amount of alternative raw material and additives used for cement production in project plant in year y</w:t>
            </w:r>
          </w:p>
        </w:tc>
      </w:tr>
      <w:tr w:rsidR="00E93BFA" w:rsidRPr="0076155E" w14:paraId="252A321B" w14:textId="77777777" w:rsidTr="00EB5D9B">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6B2736A6" w14:textId="37615A0F" w:rsidR="00E93BFA" w:rsidRPr="0076155E" w:rsidRDefault="00E93BFA" w:rsidP="00E93BFA">
            <w:pPr>
              <w:pStyle w:val="SDMTableBoxParaNotNumbered"/>
              <w:rPr>
                <w:rFonts w:ascii="Browallia New" w:hAnsi="Browallia New" w:cs="Browallia New"/>
                <w:sz w:val="28"/>
                <w:szCs w:val="28"/>
              </w:rPr>
            </w:pPr>
            <w:r>
              <w:rPr>
                <w:rFonts w:ascii="Browallia New" w:hAnsi="Browallia New" w:cs="Browallia New"/>
                <w:sz w:val="28"/>
                <w:szCs w:val="28"/>
                <w:lang w:bidi="th"/>
              </w:rPr>
              <w:t>Source of data</w:t>
            </w:r>
          </w:p>
        </w:tc>
        <w:tc>
          <w:tcPr>
            <w:tcW w:w="7229" w:type="dxa"/>
          </w:tcPr>
          <w:p w14:paraId="74DB892B" w14:textId="435E460E" w:rsidR="00E93BFA" w:rsidRPr="0076155E" w:rsidRDefault="00E93BFA" w:rsidP="00E93BFA">
            <w:pPr>
              <w:pStyle w:val="SDMTableBoxParaNotNumbered"/>
              <w:cnfStyle w:val="000000000000" w:firstRow="0" w:lastRow="0" w:firstColumn="0" w:lastColumn="0" w:oddVBand="0" w:evenVBand="0" w:oddHBand="0" w:evenHBand="0" w:firstRowFirstColumn="0" w:firstRowLastColumn="0" w:lastRowFirstColumn="0" w:lastRowLastColumn="0"/>
              <w:rPr>
                <w:rFonts w:ascii="Browallia New" w:hAnsi="Browallia New" w:cs="Browallia New"/>
                <w:sz w:val="28"/>
                <w:szCs w:val="28"/>
                <w:lang w:bidi="th-TH"/>
              </w:rPr>
            </w:pPr>
            <w:r>
              <w:rPr>
                <w:rFonts w:ascii="Browallia New" w:hAnsi="Browallia New" w:cs="Browallia New"/>
                <w:sz w:val="28"/>
                <w:szCs w:val="28"/>
                <w:lang w:bidi="th-TH"/>
              </w:rPr>
              <w:t>Project data records</w:t>
            </w:r>
          </w:p>
        </w:tc>
      </w:tr>
      <w:tr w:rsidR="00E93BFA" w:rsidRPr="0076155E" w14:paraId="4EF668F2" w14:textId="77777777" w:rsidTr="00EB5D9B">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5ED0F678" w14:textId="388E995A" w:rsidR="00E93BFA" w:rsidRPr="0076155E" w:rsidRDefault="00E93BFA" w:rsidP="00E93BFA">
            <w:pPr>
              <w:pStyle w:val="SDMTableBoxParaNotNumbered"/>
              <w:rPr>
                <w:rFonts w:ascii="Browallia New" w:hAnsi="Browallia New" w:cs="Browallia New"/>
                <w:sz w:val="28"/>
                <w:szCs w:val="28"/>
              </w:rPr>
            </w:pPr>
            <w:r>
              <w:rPr>
                <w:rFonts w:ascii="Browallia New" w:hAnsi="Browallia New" w:cs="Browallia New" w:hint="cs"/>
                <w:sz w:val="28"/>
                <w:szCs w:val="28"/>
                <w:lang w:bidi="th-TH"/>
              </w:rPr>
              <w:t>Measurement procedures</w:t>
            </w:r>
          </w:p>
        </w:tc>
        <w:tc>
          <w:tcPr>
            <w:tcW w:w="7229" w:type="dxa"/>
          </w:tcPr>
          <w:p w14:paraId="118C506F" w14:textId="5FDB7A2A" w:rsidR="00E93BFA" w:rsidRPr="0076155E" w:rsidRDefault="00E93BFA" w:rsidP="00E93BFA">
            <w:pPr>
              <w:tabs>
                <w:tab w:val="left" w:pos="951"/>
              </w:tabs>
              <w:spacing w:before="0" w:after="0" w:line="240" w:lineRule="auto"/>
              <w:ind w:left="0"/>
              <w:cnfStyle w:val="000000000000" w:firstRow="0" w:lastRow="0" w:firstColumn="0" w:lastColumn="0" w:oddVBand="0" w:evenVBand="0" w:oddHBand="0" w:evenHBand="0" w:firstRowFirstColumn="0" w:firstRowLastColumn="0" w:lastRowFirstColumn="0" w:lastRowLastColumn="0"/>
              <w:rPr>
                <w:rFonts w:ascii="Browallia New" w:hAnsi="Browallia New" w:cs="Browallia New"/>
                <w:sz w:val="28"/>
                <w:szCs w:val="28"/>
                <w:cs/>
                <w:lang w:bidi="th-TH"/>
              </w:rPr>
            </w:pPr>
            <w:r>
              <w:rPr>
                <w:rFonts w:ascii="Browallia New" w:hAnsi="Browallia New" w:cs="Browallia New"/>
                <w:sz w:val="28"/>
                <w:szCs w:val="28"/>
                <w:lang w:val="en-US" w:bidi="th-TH"/>
              </w:rPr>
              <w:t>W</w:t>
            </w:r>
            <w:r w:rsidRPr="00F5497B">
              <w:rPr>
                <w:rFonts w:ascii="Browallia New" w:hAnsi="Browallia New" w:cs="Browallia New"/>
                <w:sz w:val="28"/>
                <w:szCs w:val="28"/>
                <w:lang w:bidi="th-TH"/>
              </w:rPr>
              <w:t>eighing scale</w:t>
            </w:r>
          </w:p>
        </w:tc>
      </w:tr>
      <w:tr w:rsidR="00E93BFA" w:rsidRPr="0076155E" w14:paraId="28F63B90" w14:textId="77777777" w:rsidTr="00EB5D9B">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5E24F5B6" w14:textId="5D21DE8A" w:rsidR="00E93BFA" w:rsidRPr="0076155E" w:rsidRDefault="00E93BFA" w:rsidP="00E93BFA">
            <w:pPr>
              <w:pStyle w:val="SDMTableBoxParaNotNumbered"/>
              <w:rPr>
                <w:rFonts w:ascii="Browallia New" w:hAnsi="Browallia New" w:cs="Browallia New"/>
                <w:sz w:val="28"/>
                <w:szCs w:val="28"/>
              </w:rPr>
            </w:pPr>
            <w:r>
              <w:rPr>
                <w:rFonts w:ascii="Browallia New" w:hAnsi="Browallia New" w:cs="Browallia New"/>
                <w:sz w:val="28"/>
                <w:szCs w:val="28"/>
                <w:lang w:bidi="th"/>
              </w:rPr>
              <w:t>Monitoring frequency</w:t>
            </w:r>
          </w:p>
        </w:tc>
        <w:tc>
          <w:tcPr>
            <w:tcW w:w="7229" w:type="dxa"/>
          </w:tcPr>
          <w:p w14:paraId="6F01891E" w14:textId="1E96A156" w:rsidR="00E93BFA" w:rsidRPr="0076155E" w:rsidRDefault="00E93BFA" w:rsidP="00E93BFA">
            <w:pPr>
              <w:pStyle w:val="SDMTableBoxParaNotNumbered"/>
              <w:cnfStyle w:val="000000000000" w:firstRow="0" w:lastRow="0" w:firstColumn="0" w:lastColumn="0" w:oddVBand="0" w:evenVBand="0" w:oddHBand="0" w:evenHBand="0" w:firstRowFirstColumn="0" w:firstRowLastColumn="0" w:lastRowFirstColumn="0" w:lastRowLastColumn="0"/>
              <w:rPr>
                <w:rFonts w:ascii="Browallia New" w:eastAsia="MS Mincho" w:hAnsi="Browallia New" w:cs="Browallia New"/>
                <w:sz w:val="28"/>
                <w:szCs w:val="28"/>
                <w:lang w:val="en-US" w:bidi="th-TH"/>
              </w:rPr>
            </w:pPr>
            <w:r w:rsidRPr="00BF0894">
              <w:rPr>
                <w:rFonts w:ascii="Browallia New" w:hAnsi="Browallia New" w:cs="Browallia New"/>
                <w:color w:val="000000" w:themeColor="text1"/>
                <w:spacing w:val="-6"/>
                <w:sz w:val="28"/>
                <w:szCs w:val="28"/>
                <w:lang w:val="en-US" w:bidi="th-TH"/>
              </w:rPr>
              <w:t>Continuous monitoring is conducted, and data is recorded at least on a monthly basis</w:t>
            </w:r>
          </w:p>
        </w:tc>
      </w:tr>
    </w:tbl>
    <w:p w14:paraId="1BCE2A3F" w14:textId="77777777" w:rsidR="003B5C26" w:rsidRPr="0076155E" w:rsidRDefault="003B5C26" w:rsidP="002A5963">
      <w:pPr>
        <w:spacing w:before="0" w:after="0" w:line="240" w:lineRule="auto"/>
        <w:ind w:left="0"/>
        <w:jc w:val="thaiDistribute"/>
        <w:rPr>
          <w:rFonts w:ascii="Browallia New" w:hAnsi="Browallia New" w:cs="Browallia New"/>
          <w:bCs/>
          <w:sz w:val="24"/>
          <w:szCs w:val="24"/>
        </w:rPr>
      </w:pPr>
    </w:p>
    <w:tbl>
      <w:tblPr>
        <w:tblStyle w:val="SDMMethTableDataParameter"/>
        <w:tblW w:w="9356"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2127"/>
        <w:gridCol w:w="7229"/>
      </w:tblGrid>
      <w:tr w:rsidR="00B44EAA" w:rsidRPr="0076155E" w14:paraId="2A0B1149" w14:textId="77777777" w:rsidTr="00EB5D9B">
        <w:trPr>
          <w:cnfStyle w:val="100000000000" w:firstRow="1" w:lastRow="0" w:firstColumn="0" w:lastColumn="0" w:oddVBand="0" w:evenVBand="0" w:oddHBand="0" w:evenHBand="0" w:firstRowFirstColumn="0" w:firstRowLastColumn="0" w:lastRowFirstColumn="0" w:lastRowLastColumn="0"/>
          <w:trHeight w:val="23"/>
        </w:trPr>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79716EE5" w14:textId="1B01831F" w:rsidR="00B44EAA" w:rsidRPr="00B26723" w:rsidRDefault="00AF0FD7" w:rsidP="00B26723">
            <w:pPr>
              <w:pStyle w:val="SDMTableBoxParaNotNumbered"/>
              <w:keepNext w:val="0"/>
              <w:keepLines w:val="0"/>
              <w:rPr>
                <w:rFonts w:ascii="Browallia New" w:hAnsi="Browallia New" w:cs="Browallia New"/>
                <w:b w:val="0"/>
                <w:sz w:val="28"/>
                <w:szCs w:val="28"/>
                <w:lang w:bidi="th"/>
              </w:rPr>
            </w:pPr>
            <w:r>
              <w:rPr>
                <w:rFonts w:ascii="Browallia New" w:hAnsi="Browallia New" w:cs="Browallia New"/>
                <w:b w:val="0"/>
                <w:sz w:val="28"/>
                <w:szCs w:val="28"/>
                <w:lang w:bidi="th"/>
              </w:rPr>
              <w:t>Parameter</w:t>
            </w:r>
          </w:p>
        </w:tc>
        <w:tc>
          <w:tcPr>
            <w:tcW w:w="7229" w:type="dxa"/>
            <w:vAlign w:val="center"/>
          </w:tcPr>
          <w:p w14:paraId="0FB83D0F" w14:textId="3C6F4F8A" w:rsidR="00B44EAA" w:rsidRPr="0076155E" w:rsidRDefault="00B44EAA" w:rsidP="00465A8F">
            <w:pPr>
              <w:pStyle w:val="SDMTableBoxParaNotNumbered"/>
              <w:cnfStyle w:val="100000000000" w:firstRow="1" w:lastRow="0" w:firstColumn="0" w:lastColumn="0" w:oddVBand="0" w:evenVBand="0" w:oddHBand="0" w:evenHBand="0" w:firstRowFirstColumn="0" w:firstRowLastColumn="0" w:lastRowFirstColumn="0" w:lastRowLastColumn="0"/>
              <w:rPr>
                <w:rFonts w:ascii="Browallia New" w:hAnsi="Browallia New" w:cs="Browallia New"/>
                <w:b w:val="0"/>
                <w:bCs/>
                <w:iCs/>
                <w:sz w:val="28"/>
                <w:szCs w:val="28"/>
              </w:rPr>
            </w:pPr>
            <w:r w:rsidRPr="0076155E">
              <w:rPr>
                <w:rFonts w:ascii="Browallia New" w:hAnsi="Browallia New" w:cs="Browallia New"/>
                <w:b w:val="0"/>
                <w:bCs/>
                <w:iCs/>
                <w:sz w:val="28"/>
                <w:szCs w:val="28"/>
              </w:rPr>
              <w:t>ADD</w:t>
            </w:r>
            <w:r w:rsidRPr="0076155E">
              <w:rPr>
                <w:rFonts w:ascii="Browallia New" w:hAnsi="Browallia New" w:cs="Browallia New"/>
                <w:b w:val="0"/>
                <w:bCs/>
                <w:iCs/>
                <w:sz w:val="28"/>
                <w:szCs w:val="28"/>
                <w:vertAlign w:val="subscript"/>
                <w:lang w:val="en-US" w:bidi="th-TH"/>
              </w:rPr>
              <w:t>NS,</w:t>
            </w:r>
            <w:r w:rsidRPr="0076155E">
              <w:rPr>
                <w:rFonts w:ascii="Browallia New" w:hAnsi="Browallia New" w:cs="Browallia New"/>
                <w:b w:val="0"/>
                <w:bCs/>
                <w:iCs/>
                <w:sz w:val="28"/>
                <w:szCs w:val="28"/>
                <w:vertAlign w:val="subscript"/>
              </w:rPr>
              <w:t>y</w:t>
            </w:r>
          </w:p>
        </w:tc>
      </w:tr>
      <w:tr w:rsidR="00E93BFA" w:rsidRPr="0076155E" w14:paraId="22387270" w14:textId="77777777" w:rsidTr="00EB5D9B">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05A2F723" w14:textId="49C2B9EB" w:rsidR="00E93BFA" w:rsidRPr="0076155E" w:rsidRDefault="00E93BFA" w:rsidP="00E93BFA">
            <w:pPr>
              <w:pStyle w:val="SDMTableBoxParaNotNumbered"/>
              <w:rPr>
                <w:rFonts w:ascii="Browallia New" w:hAnsi="Browallia New" w:cs="Browallia New"/>
                <w:sz w:val="28"/>
                <w:szCs w:val="28"/>
              </w:rPr>
            </w:pPr>
            <w:r>
              <w:rPr>
                <w:rFonts w:ascii="Browallia New" w:hAnsi="Browallia New" w:cs="Browallia New"/>
                <w:sz w:val="28"/>
                <w:szCs w:val="28"/>
                <w:lang w:bidi="th"/>
              </w:rPr>
              <w:t>Unit</w:t>
            </w:r>
          </w:p>
        </w:tc>
        <w:tc>
          <w:tcPr>
            <w:tcW w:w="7229" w:type="dxa"/>
          </w:tcPr>
          <w:p w14:paraId="57EFB67B" w14:textId="5B35C474" w:rsidR="00E93BFA" w:rsidRPr="0076155E" w:rsidRDefault="00E93BFA" w:rsidP="00E93BFA">
            <w:pPr>
              <w:pStyle w:val="SDMTableBoxParaNotNumbered"/>
              <w:cnfStyle w:val="000000000000" w:firstRow="0" w:lastRow="0" w:firstColumn="0" w:lastColumn="0" w:oddVBand="0" w:evenVBand="0" w:oddHBand="0" w:evenHBand="0" w:firstRowFirstColumn="0" w:firstRowLastColumn="0" w:lastRowFirstColumn="0" w:lastRowLastColumn="0"/>
              <w:rPr>
                <w:rFonts w:ascii="Browallia New" w:hAnsi="Browallia New" w:cs="Browallia New"/>
                <w:color w:val="000000" w:themeColor="text1"/>
                <w:sz w:val="28"/>
                <w:szCs w:val="28"/>
                <w:lang w:val="en-US" w:bidi="th-TH"/>
              </w:rPr>
            </w:pPr>
            <w:r w:rsidRPr="00EA0C02">
              <w:rPr>
                <w:rFonts w:ascii="Browallia New" w:hAnsi="Browallia New" w:cs="Browallia New"/>
                <w:color w:val="000000" w:themeColor="text1"/>
                <w:sz w:val="28"/>
                <w:szCs w:val="28"/>
                <w:lang w:val="en-US" w:bidi="th-TH"/>
              </w:rPr>
              <w:t>ton</w:t>
            </w:r>
          </w:p>
        </w:tc>
      </w:tr>
      <w:tr w:rsidR="00E93BFA" w:rsidRPr="0076155E" w14:paraId="6637BC75" w14:textId="77777777" w:rsidTr="00EB5D9B">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6A8AFFC9" w14:textId="363CA6AE" w:rsidR="00E93BFA" w:rsidRPr="0076155E" w:rsidRDefault="00E93BFA" w:rsidP="00E93BFA">
            <w:pPr>
              <w:pStyle w:val="SDMTableBoxParaNotNumbered"/>
              <w:rPr>
                <w:rFonts w:ascii="Browallia New" w:hAnsi="Browallia New" w:cs="Browallia New"/>
                <w:sz w:val="28"/>
                <w:szCs w:val="28"/>
                <w:cs/>
                <w:lang w:bidi="th-TH"/>
              </w:rPr>
            </w:pPr>
            <w:r>
              <w:rPr>
                <w:rFonts w:ascii="Browallia New" w:hAnsi="Browallia New" w:cs="Browallia New" w:hint="cs"/>
                <w:sz w:val="28"/>
                <w:szCs w:val="28"/>
                <w:lang w:bidi="th-TH"/>
              </w:rPr>
              <w:t>Description</w:t>
            </w:r>
          </w:p>
        </w:tc>
        <w:tc>
          <w:tcPr>
            <w:tcW w:w="7229" w:type="dxa"/>
          </w:tcPr>
          <w:p w14:paraId="7183BEB3" w14:textId="7EA3CD4A" w:rsidR="00E93BFA" w:rsidRPr="00EC5CB8" w:rsidRDefault="00E93BFA" w:rsidP="00E93BFA">
            <w:pPr>
              <w:pStyle w:val="SDMTableBoxParaNotNumbered"/>
              <w:cnfStyle w:val="000000000000" w:firstRow="0" w:lastRow="0" w:firstColumn="0" w:lastColumn="0" w:oddVBand="0" w:evenVBand="0" w:oddHBand="0" w:evenHBand="0" w:firstRowFirstColumn="0" w:firstRowLastColumn="0" w:lastRowFirstColumn="0" w:lastRowLastColumn="0"/>
              <w:rPr>
                <w:rFonts w:ascii="Browallia New" w:hAnsi="Browallia New" w:cs="Browallia New"/>
                <w:color w:val="000000" w:themeColor="text1"/>
                <w:sz w:val="28"/>
                <w:szCs w:val="28"/>
                <w:cs/>
                <w:lang w:bidi="th-TH"/>
              </w:rPr>
            </w:pPr>
            <w:r w:rsidRPr="00F5497B">
              <w:rPr>
                <w:rFonts w:ascii="Browallia New" w:hAnsi="Browallia New" w:cs="Browallia New"/>
                <w:color w:val="000000" w:themeColor="text1"/>
                <w:sz w:val="28"/>
                <w:szCs w:val="28"/>
                <w:lang w:bidi="th-TH"/>
              </w:rPr>
              <w:t>Amount of alternative raw material and/or additives used for cement production in project plant for which the project participants could not substantiate that they are surplus in year y</w:t>
            </w:r>
            <w:r w:rsidRPr="00EA0C02">
              <w:rPr>
                <w:rFonts w:ascii="Browallia New" w:hAnsi="Browallia New" w:cs="Browallia New"/>
                <w:color w:val="000000" w:themeColor="text1"/>
                <w:sz w:val="28"/>
                <w:szCs w:val="28"/>
                <w:lang w:bidi="th-TH"/>
              </w:rPr>
              <w:t xml:space="preserve"> </w:t>
            </w:r>
          </w:p>
        </w:tc>
      </w:tr>
      <w:tr w:rsidR="00E93BFA" w:rsidRPr="0076155E" w14:paraId="6B3CBE60" w14:textId="77777777" w:rsidTr="00EB5D9B">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0345AFD8" w14:textId="2CAD58C2" w:rsidR="00E93BFA" w:rsidRPr="0076155E" w:rsidRDefault="00E93BFA" w:rsidP="00E93BFA">
            <w:pPr>
              <w:pStyle w:val="SDMTableBoxParaNotNumbered"/>
              <w:rPr>
                <w:rFonts w:ascii="Browallia New" w:hAnsi="Browallia New" w:cs="Browallia New"/>
                <w:sz w:val="28"/>
                <w:szCs w:val="28"/>
              </w:rPr>
            </w:pPr>
            <w:r>
              <w:rPr>
                <w:rFonts w:ascii="Browallia New" w:hAnsi="Browallia New" w:cs="Browallia New"/>
                <w:sz w:val="28"/>
                <w:szCs w:val="28"/>
                <w:lang w:bidi="th"/>
              </w:rPr>
              <w:t>Source of data</w:t>
            </w:r>
          </w:p>
        </w:tc>
        <w:tc>
          <w:tcPr>
            <w:tcW w:w="7229" w:type="dxa"/>
          </w:tcPr>
          <w:p w14:paraId="4269ADC9" w14:textId="55A853BE" w:rsidR="00E93BFA" w:rsidRPr="0076155E" w:rsidRDefault="00E93BFA" w:rsidP="00E93BFA">
            <w:pPr>
              <w:pStyle w:val="SDMTableBoxParaNotNumbered"/>
              <w:cnfStyle w:val="000000000000" w:firstRow="0" w:lastRow="0" w:firstColumn="0" w:lastColumn="0" w:oddVBand="0" w:evenVBand="0" w:oddHBand="0" w:evenHBand="0" w:firstRowFirstColumn="0" w:firstRowLastColumn="0" w:lastRowFirstColumn="0" w:lastRowLastColumn="0"/>
              <w:rPr>
                <w:rFonts w:ascii="Browallia New" w:hAnsi="Browallia New" w:cs="Browallia New"/>
                <w:sz w:val="28"/>
                <w:szCs w:val="28"/>
                <w:lang w:bidi="th-TH"/>
              </w:rPr>
            </w:pPr>
            <w:r w:rsidRPr="00F5497B">
              <w:rPr>
                <w:rFonts w:ascii="Browallia New" w:hAnsi="Browallia New" w:cs="Browallia New"/>
                <w:sz w:val="28"/>
                <w:szCs w:val="28"/>
                <w:lang w:bidi="th-TH"/>
              </w:rPr>
              <w:t>According to international sources</w:t>
            </w:r>
            <w:r>
              <w:rPr>
                <w:rFonts w:ascii="Browallia New" w:hAnsi="Browallia New" w:cs="Browallia New" w:hint="cs"/>
                <w:sz w:val="28"/>
                <w:szCs w:val="28"/>
                <w:cs/>
                <w:lang w:bidi="th-TH"/>
              </w:rPr>
              <w:t xml:space="preserve"> </w:t>
            </w:r>
            <w:r>
              <w:rPr>
                <w:rFonts w:ascii="Browallia New" w:hAnsi="Browallia New" w:cs="Browallia New"/>
                <w:sz w:val="28"/>
                <w:szCs w:val="28"/>
                <w:lang w:val="en-US" w:bidi="th-TH"/>
              </w:rPr>
              <w:t xml:space="preserve">or </w:t>
            </w:r>
            <w:r>
              <w:rPr>
                <w:rFonts w:ascii="Browallia New" w:hAnsi="Browallia New" w:cs="Browallia New"/>
                <w:sz w:val="28"/>
                <w:szCs w:val="28"/>
                <w:lang w:bidi="th-TH"/>
              </w:rPr>
              <w:t>Project data records</w:t>
            </w:r>
          </w:p>
        </w:tc>
      </w:tr>
      <w:tr w:rsidR="00E93BFA" w:rsidRPr="0076155E" w14:paraId="101D3F27" w14:textId="77777777" w:rsidTr="00EB5D9B">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14605839" w14:textId="31566478" w:rsidR="00E93BFA" w:rsidRPr="0076155E" w:rsidRDefault="00E93BFA" w:rsidP="00E93BFA">
            <w:pPr>
              <w:pStyle w:val="SDMTableBoxParaNotNumbered"/>
              <w:rPr>
                <w:rFonts w:ascii="Browallia New" w:hAnsi="Browallia New" w:cs="Browallia New"/>
                <w:sz w:val="28"/>
                <w:szCs w:val="28"/>
              </w:rPr>
            </w:pPr>
            <w:r>
              <w:rPr>
                <w:rFonts w:ascii="Browallia New" w:hAnsi="Browallia New" w:cs="Browallia New" w:hint="cs"/>
                <w:sz w:val="28"/>
                <w:szCs w:val="28"/>
                <w:lang w:bidi="th-TH"/>
              </w:rPr>
              <w:t>Measurement procedures</w:t>
            </w:r>
          </w:p>
        </w:tc>
        <w:tc>
          <w:tcPr>
            <w:tcW w:w="7229" w:type="dxa"/>
          </w:tcPr>
          <w:p w14:paraId="61297FEB" w14:textId="0F066260" w:rsidR="00E93BFA" w:rsidRPr="0076155E" w:rsidRDefault="00E93BFA" w:rsidP="00E93BFA">
            <w:pPr>
              <w:tabs>
                <w:tab w:val="left" w:pos="951"/>
              </w:tabs>
              <w:spacing w:before="0" w:after="0" w:line="240" w:lineRule="auto"/>
              <w:ind w:left="0"/>
              <w:cnfStyle w:val="000000000000" w:firstRow="0" w:lastRow="0" w:firstColumn="0" w:lastColumn="0" w:oddVBand="0" w:evenVBand="0" w:oddHBand="0" w:evenHBand="0" w:firstRowFirstColumn="0" w:firstRowLastColumn="0" w:lastRowFirstColumn="0" w:lastRowLastColumn="0"/>
              <w:rPr>
                <w:rFonts w:ascii="Browallia New" w:hAnsi="Browallia New" w:cs="Browallia New"/>
                <w:sz w:val="28"/>
                <w:szCs w:val="28"/>
                <w:cs/>
                <w:lang w:bidi="th-TH"/>
              </w:rPr>
            </w:pPr>
            <w:r>
              <w:rPr>
                <w:rFonts w:ascii="Browallia New" w:hAnsi="Browallia New" w:cs="Browallia New"/>
                <w:sz w:val="28"/>
                <w:szCs w:val="28"/>
                <w:lang w:val="en-US" w:bidi="th-TH"/>
              </w:rPr>
              <w:t>W</w:t>
            </w:r>
            <w:r w:rsidRPr="00F5497B">
              <w:rPr>
                <w:rFonts w:ascii="Browallia New" w:hAnsi="Browallia New" w:cs="Browallia New"/>
                <w:sz w:val="28"/>
                <w:szCs w:val="28"/>
                <w:lang w:bidi="th-TH"/>
              </w:rPr>
              <w:t>eighing scale</w:t>
            </w:r>
          </w:p>
        </w:tc>
      </w:tr>
      <w:tr w:rsidR="00E93BFA" w:rsidRPr="0076155E" w14:paraId="01A87CD0" w14:textId="77777777" w:rsidTr="00EB5D9B">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4D0C7A68" w14:textId="33579616" w:rsidR="00E93BFA" w:rsidRPr="0076155E" w:rsidRDefault="00E93BFA" w:rsidP="00E93BFA">
            <w:pPr>
              <w:pStyle w:val="SDMTableBoxParaNotNumbered"/>
              <w:rPr>
                <w:rFonts w:ascii="Browallia New" w:hAnsi="Browallia New" w:cs="Browallia New"/>
                <w:sz w:val="28"/>
                <w:szCs w:val="28"/>
              </w:rPr>
            </w:pPr>
            <w:r>
              <w:rPr>
                <w:rFonts w:ascii="Browallia New" w:hAnsi="Browallia New" w:cs="Browallia New"/>
                <w:sz w:val="28"/>
                <w:szCs w:val="28"/>
                <w:lang w:bidi="th"/>
              </w:rPr>
              <w:t>Monitoring frequency</w:t>
            </w:r>
          </w:p>
        </w:tc>
        <w:tc>
          <w:tcPr>
            <w:tcW w:w="7229" w:type="dxa"/>
          </w:tcPr>
          <w:p w14:paraId="69912E42" w14:textId="18A688F9" w:rsidR="00E93BFA" w:rsidRPr="00EC5CB8" w:rsidRDefault="00E93BFA" w:rsidP="00E93BFA">
            <w:pPr>
              <w:pStyle w:val="SDMTableBoxParaNotNumbered"/>
              <w:cnfStyle w:val="000000000000" w:firstRow="0" w:lastRow="0" w:firstColumn="0" w:lastColumn="0" w:oddVBand="0" w:evenVBand="0" w:oddHBand="0" w:evenHBand="0" w:firstRowFirstColumn="0" w:firstRowLastColumn="0" w:lastRowFirstColumn="0" w:lastRowLastColumn="0"/>
              <w:rPr>
                <w:rFonts w:ascii="Browallia New" w:hAnsi="Browallia New" w:cs="Browallia New"/>
                <w:color w:val="000000" w:themeColor="text1"/>
                <w:sz w:val="28"/>
                <w:szCs w:val="28"/>
                <w:lang w:bidi="th-TH"/>
              </w:rPr>
            </w:pPr>
            <w:r w:rsidRPr="00BF0894">
              <w:rPr>
                <w:rFonts w:ascii="Browallia New" w:hAnsi="Browallia New" w:cs="Browallia New"/>
                <w:color w:val="000000" w:themeColor="text1"/>
                <w:spacing w:val="-6"/>
                <w:sz w:val="28"/>
                <w:szCs w:val="28"/>
                <w:lang w:val="en-US" w:bidi="th-TH"/>
              </w:rPr>
              <w:t>Continuous monitoring is conducted, and data is recorded at least on a monthly basis</w:t>
            </w:r>
          </w:p>
        </w:tc>
      </w:tr>
    </w:tbl>
    <w:p w14:paraId="37442FCC" w14:textId="77777777" w:rsidR="00B03E04" w:rsidRPr="0076155E" w:rsidRDefault="00B03E04" w:rsidP="002A5963">
      <w:pPr>
        <w:spacing w:before="0" w:after="0" w:line="240" w:lineRule="auto"/>
        <w:ind w:left="0"/>
        <w:jc w:val="thaiDistribute"/>
        <w:rPr>
          <w:rFonts w:ascii="Browallia New" w:hAnsi="Browallia New" w:cs="Browallia New"/>
          <w:bCs/>
          <w:sz w:val="24"/>
          <w:szCs w:val="24"/>
        </w:rPr>
      </w:pPr>
    </w:p>
    <w:tbl>
      <w:tblPr>
        <w:tblStyle w:val="SDMMethTableDataParameter"/>
        <w:tblW w:w="9356"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2127"/>
        <w:gridCol w:w="7229"/>
      </w:tblGrid>
      <w:tr w:rsidR="00B03E04" w:rsidRPr="00B44EAA" w14:paraId="3E90EB2A" w14:textId="77777777" w:rsidTr="00EB5D9B">
        <w:trPr>
          <w:cnfStyle w:val="100000000000" w:firstRow="1" w:lastRow="0" w:firstColumn="0" w:lastColumn="0" w:oddVBand="0" w:evenVBand="0" w:oddHBand="0" w:evenHBand="0" w:firstRowFirstColumn="0" w:firstRowLastColumn="0" w:lastRowFirstColumn="0" w:lastRowLastColumn="0"/>
          <w:trHeight w:val="23"/>
        </w:trPr>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4DEA77C1" w14:textId="1535E2C3" w:rsidR="00B03E04" w:rsidRPr="00B26723" w:rsidRDefault="00AF0FD7" w:rsidP="00B26723">
            <w:pPr>
              <w:pStyle w:val="SDMTableBoxParaNotNumbered"/>
              <w:keepNext w:val="0"/>
              <w:keepLines w:val="0"/>
              <w:rPr>
                <w:rFonts w:ascii="Browallia New" w:hAnsi="Browallia New" w:cs="Browallia New"/>
                <w:b w:val="0"/>
                <w:sz w:val="28"/>
                <w:szCs w:val="28"/>
                <w:lang w:bidi="th"/>
              </w:rPr>
            </w:pPr>
            <w:r>
              <w:rPr>
                <w:rFonts w:ascii="Browallia New" w:hAnsi="Browallia New" w:cs="Browallia New"/>
                <w:b w:val="0"/>
                <w:sz w:val="28"/>
                <w:szCs w:val="28"/>
                <w:lang w:bidi="th"/>
              </w:rPr>
              <w:t>Parameter</w:t>
            </w:r>
          </w:p>
        </w:tc>
        <w:tc>
          <w:tcPr>
            <w:tcW w:w="7229" w:type="dxa"/>
            <w:vAlign w:val="center"/>
          </w:tcPr>
          <w:p w14:paraId="37010E5E" w14:textId="77777777" w:rsidR="00B03E04" w:rsidRPr="00B44EAA" w:rsidRDefault="00B03E04" w:rsidP="00465A8F">
            <w:pPr>
              <w:pStyle w:val="SDMTableBoxParaNotNumbered"/>
              <w:cnfStyle w:val="100000000000" w:firstRow="1" w:lastRow="0" w:firstColumn="0" w:lastColumn="0" w:oddVBand="0" w:evenVBand="0" w:oddHBand="0" w:evenHBand="0" w:firstRowFirstColumn="0" w:firstRowLastColumn="0" w:lastRowFirstColumn="0" w:lastRowLastColumn="0"/>
              <w:rPr>
                <w:rFonts w:ascii="Browallia New" w:hAnsi="Browallia New" w:cs="Browallia New"/>
                <w:b w:val="0"/>
                <w:bCs/>
                <w:iCs/>
                <w:sz w:val="28"/>
                <w:szCs w:val="28"/>
              </w:rPr>
            </w:pPr>
            <w:r w:rsidRPr="00B44EAA">
              <w:rPr>
                <w:rFonts w:ascii="Browallia New" w:hAnsi="Browallia New" w:cs="Browallia New"/>
                <w:b w:val="0"/>
                <w:bCs/>
                <w:iCs/>
                <w:sz w:val="28"/>
                <w:szCs w:val="28"/>
                <w:lang w:val="es-ES_tradnl"/>
              </w:rPr>
              <w:t>PELE</w:t>
            </w:r>
            <w:r w:rsidRPr="00B44EAA">
              <w:rPr>
                <w:rFonts w:ascii="Browallia New" w:hAnsi="Browallia New" w:cs="Browallia New"/>
                <w:b w:val="0"/>
                <w:bCs/>
                <w:iCs/>
                <w:sz w:val="28"/>
                <w:szCs w:val="28"/>
                <w:vertAlign w:val="subscript"/>
                <w:lang w:val="es-ES_tradnl"/>
              </w:rPr>
              <w:t>grid,BC,y</w:t>
            </w:r>
          </w:p>
        </w:tc>
      </w:tr>
      <w:tr w:rsidR="00E93BFA" w:rsidRPr="00B13FB8" w14:paraId="0A7ED8F4" w14:textId="77777777" w:rsidTr="00EB5D9B">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589A7AE1" w14:textId="53A89ED8" w:rsidR="00E93BFA" w:rsidRPr="00111215" w:rsidRDefault="00E93BFA" w:rsidP="00E93BFA">
            <w:pPr>
              <w:pStyle w:val="SDMTableBoxParaNotNumbered"/>
              <w:rPr>
                <w:rFonts w:ascii="Browallia New" w:hAnsi="Browallia New" w:cs="Browallia New"/>
                <w:sz w:val="28"/>
                <w:szCs w:val="28"/>
              </w:rPr>
            </w:pPr>
            <w:r>
              <w:rPr>
                <w:rFonts w:ascii="Browallia New" w:hAnsi="Browallia New" w:cs="Browallia New"/>
                <w:sz w:val="28"/>
                <w:szCs w:val="28"/>
                <w:lang w:bidi="th"/>
              </w:rPr>
              <w:t>Unit</w:t>
            </w:r>
          </w:p>
        </w:tc>
        <w:tc>
          <w:tcPr>
            <w:tcW w:w="7229" w:type="dxa"/>
          </w:tcPr>
          <w:p w14:paraId="3968F4A9" w14:textId="2778ADD8" w:rsidR="00E93BFA" w:rsidRPr="00B13FB8" w:rsidRDefault="00E93BFA" w:rsidP="00E93BFA">
            <w:pPr>
              <w:pStyle w:val="SDMTableBoxParaNotNumbered"/>
              <w:cnfStyle w:val="000000000000" w:firstRow="0" w:lastRow="0" w:firstColumn="0" w:lastColumn="0" w:oddVBand="0" w:evenVBand="0" w:oddHBand="0" w:evenHBand="0" w:firstRowFirstColumn="0" w:firstRowLastColumn="0" w:lastRowFirstColumn="0" w:lastRowLastColumn="0"/>
              <w:rPr>
                <w:rFonts w:ascii="Browallia New" w:hAnsi="Browallia New" w:cs="Browallia New"/>
                <w:color w:val="000000" w:themeColor="text1"/>
                <w:sz w:val="28"/>
                <w:szCs w:val="28"/>
                <w:lang w:val="en-US" w:bidi="th-TH"/>
              </w:rPr>
            </w:pPr>
            <w:r w:rsidRPr="00EA0C02">
              <w:rPr>
                <w:rFonts w:ascii="Browallia New" w:hAnsi="Browallia New" w:cs="Browallia New"/>
                <w:color w:val="000000" w:themeColor="text1"/>
                <w:sz w:val="28"/>
                <w:szCs w:val="28"/>
                <w:lang w:val="en-US" w:bidi="th-TH"/>
              </w:rPr>
              <w:t>MWh</w:t>
            </w:r>
          </w:p>
        </w:tc>
      </w:tr>
      <w:tr w:rsidR="00E93BFA" w:rsidRPr="00111215" w14:paraId="364676A8" w14:textId="77777777" w:rsidTr="00EB5D9B">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3F55CF26" w14:textId="7605EDF6" w:rsidR="00E93BFA" w:rsidRPr="00111215" w:rsidRDefault="00E93BFA" w:rsidP="00E93BFA">
            <w:pPr>
              <w:pStyle w:val="SDMTableBoxParaNotNumbered"/>
              <w:rPr>
                <w:rFonts w:ascii="Browallia New" w:hAnsi="Browallia New" w:cs="Browallia New"/>
                <w:sz w:val="28"/>
                <w:szCs w:val="28"/>
                <w:cs/>
                <w:lang w:bidi="th-TH"/>
              </w:rPr>
            </w:pPr>
            <w:r>
              <w:rPr>
                <w:rFonts w:ascii="Browallia New" w:hAnsi="Browallia New" w:cs="Browallia New" w:hint="cs"/>
                <w:sz w:val="28"/>
                <w:szCs w:val="28"/>
                <w:lang w:bidi="th-TH"/>
              </w:rPr>
              <w:t>Description</w:t>
            </w:r>
          </w:p>
        </w:tc>
        <w:tc>
          <w:tcPr>
            <w:tcW w:w="7229" w:type="dxa"/>
          </w:tcPr>
          <w:p w14:paraId="59F8BBB8" w14:textId="581E2314" w:rsidR="00E93BFA" w:rsidRPr="00EC5CB8" w:rsidRDefault="00E93BFA" w:rsidP="00E93BFA">
            <w:pPr>
              <w:pStyle w:val="SDMTableBoxParaNotNumbered"/>
              <w:cnfStyle w:val="000000000000" w:firstRow="0" w:lastRow="0" w:firstColumn="0" w:lastColumn="0" w:oddVBand="0" w:evenVBand="0" w:oddHBand="0" w:evenHBand="0" w:firstRowFirstColumn="0" w:firstRowLastColumn="0" w:lastRowFirstColumn="0" w:lastRowLastColumn="0"/>
              <w:rPr>
                <w:rFonts w:ascii="Browallia New" w:hAnsi="Browallia New" w:cs="Browallia New"/>
                <w:color w:val="000000" w:themeColor="text1"/>
                <w:sz w:val="28"/>
                <w:szCs w:val="28"/>
                <w:cs/>
                <w:lang w:bidi="th-TH"/>
              </w:rPr>
            </w:pPr>
            <w:r w:rsidRPr="00F5497B">
              <w:rPr>
                <w:rFonts w:ascii="Browallia New" w:hAnsi="Browallia New" w:cs="Browallia New"/>
                <w:color w:val="000000" w:themeColor="text1"/>
                <w:sz w:val="28"/>
                <w:szCs w:val="28"/>
                <w:lang w:bidi="th-TH"/>
              </w:rPr>
              <w:t>Grid electricity for grinding cement in year y</w:t>
            </w:r>
          </w:p>
        </w:tc>
      </w:tr>
      <w:tr w:rsidR="00E93BFA" w:rsidRPr="00B44EAA" w14:paraId="46376E68" w14:textId="77777777" w:rsidTr="00EB5D9B">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4842EBB0" w14:textId="64435913" w:rsidR="00E93BFA" w:rsidRPr="00111215" w:rsidRDefault="00E93BFA" w:rsidP="00E93BFA">
            <w:pPr>
              <w:pStyle w:val="SDMTableBoxParaNotNumbered"/>
              <w:rPr>
                <w:rFonts w:ascii="Browallia New" w:hAnsi="Browallia New" w:cs="Browallia New"/>
                <w:sz w:val="28"/>
                <w:szCs w:val="28"/>
              </w:rPr>
            </w:pPr>
            <w:r>
              <w:rPr>
                <w:rFonts w:ascii="Browallia New" w:hAnsi="Browallia New" w:cs="Browallia New"/>
                <w:sz w:val="28"/>
                <w:szCs w:val="28"/>
                <w:lang w:bidi="th"/>
              </w:rPr>
              <w:t>Source of data</w:t>
            </w:r>
          </w:p>
        </w:tc>
        <w:tc>
          <w:tcPr>
            <w:tcW w:w="7229" w:type="dxa"/>
          </w:tcPr>
          <w:p w14:paraId="45BB8704" w14:textId="58B114A6" w:rsidR="00E93BFA" w:rsidRPr="00B44EAA" w:rsidRDefault="00E93BFA" w:rsidP="00E93BFA">
            <w:pPr>
              <w:pStyle w:val="SDMTableBoxParaNotNumbered"/>
              <w:cnfStyle w:val="000000000000" w:firstRow="0" w:lastRow="0" w:firstColumn="0" w:lastColumn="0" w:oddVBand="0" w:evenVBand="0" w:oddHBand="0" w:evenHBand="0" w:firstRowFirstColumn="0" w:firstRowLastColumn="0" w:lastRowFirstColumn="0" w:lastRowLastColumn="0"/>
              <w:rPr>
                <w:rFonts w:ascii="Browallia New" w:hAnsi="Browallia New" w:cs="Browallia New"/>
                <w:sz w:val="28"/>
                <w:szCs w:val="28"/>
                <w:lang w:bidi="th-TH"/>
              </w:rPr>
            </w:pPr>
            <w:r>
              <w:rPr>
                <w:rFonts w:ascii="Browallia New" w:hAnsi="Browallia New" w:cs="Browallia New"/>
                <w:sz w:val="28"/>
                <w:szCs w:val="28"/>
                <w:lang w:bidi="th-TH"/>
              </w:rPr>
              <w:t>Project data records</w:t>
            </w:r>
          </w:p>
        </w:tc>
      </w:tr>
      <w:tr w:rsidR="00E93BFA" w:rsidRPr="00111215" w14:paraId="41203CB4" w14:textId="77777777" w:rsidTr="00EB5D9B">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57937055" w14:textId="2977BA6C" w:rsidR="00E93BFA" w:rsidRPr="00111215" w:rsidRDefault="00E93BFA" w:rsidP="00E93BFA">
            <w:pPr>
              <w:pStyle w:val="SDMTableBoxParaNotNumbered"/>
              <w:rPr>
                <w:rFonts w:ascii="Browallia New" w:hAnsi="Browallia New" w:cs="Browallia New"/>
                <w:sz w:val="28"/>
                <w:szCs w:val="28"/>
              </w:rPr>
            </w:pPr>
            <w:r>
              <w:rPr>
                <w:rFonts w:ascii="Browallia New" w:hAnsi="Browallia New" w:cs="Browallia New" w:hint="cs"/>
                <w:sz w:val="28"/>
                <w:szCs w:val="28"/>
                <w:lang w:bidi="th-TH"/>
              </w:rPr>
              <w:t>Measurement procedures</w:t>
            </w:r>
          </w:p>
        </w:tc>
        <w:tc>
          <w:tcPr>
            <w:tcW w:w="7229" w:type="dxa"/>
          </w:tcPr>
          <w:p w14:paraId="708BE013" w14:textId="5E464B0F" w:rsidR="00E93BFA" w:rsidRPr="00111215" w:rsidRDefault="00E93BFA" w:rsidP="00E93BFA">
            <w:pPr>
              <w:tabs>
                <w:tab w:val="left" w:pos="951"/>
              </w:tabs>
              <w:spacing w:before="0" w:after="0" w:line="240" w:lineRule="auto"/>
              <w:ind w:left="0"/>
              <w:cnfStyle w:val="000000000000" w:firstRow="0" w:lastRow="0" w:firstColumn="0" w:lastColumn="0" w:oddVBand="0" w:evenVBand="0" w:oddHBand="0" w:evenHBand="0" w:firstRowFirstColumn="0" w:firstRowLastColumn="0" w:lastRowFirstColumn="0" w:lastRowLastColumn="0"/>
              <w:rPr>
                <w:rFonts w:ascii="Browallia New" w:hAnsi="Browallia New" w:cs="Browallia New"/>
                <w:sz w:val="28"/>
                <w:szCs w:val="28"/>
                <w:cs/>
                <w:lang w:bidi="th-TH"/>
              </w:rPr>
            </w:pPr>
            <w:r>
              <w:rPr>
                <w:rFonts w:ascii="Browallia New" w:hAnsi="Browallia New" w:cs="Browallia New"/>
                <w:sz w:val="28"/>
                <w:szCs w:val="28"/>
                <w:lang w:bidi="th-TH"/>
              </w:rPr>
              <w:t>Electricity Meter</w:t>
            </w:r>
          </w:p>
        </w:tc>
      </w:tr>
      <w:tr w:rsidR="00E93BFA" w:rsidRPr="00B44EAA" w14:paraId="3CF17CA8" w14:textId="77777777" w:rsidTr="00EB5D9B">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0CC58C5A" w14:textId="37E5C13E" w:rsidR="00E93BFA" w:rsidRPr="00111215" w:rsidRDefault="00E93BFA" w:rsidP="00E93BFA">
            <w:pPr>
              <w:pStyle w:val="SDMTableBoxParaNotNumbered"/>
              <w:rPr>
                <w:rFonts w:ascii="Browallia New" w:hAnsi="Browallia New" w:cs="Browallia New"/>
                <w:sz w:val="28"/>
                <w:szCs w:val="28"/>
              </w:rPr>
            </w:pPr>
            <w:r>
              <w:rPr>
                <w:rFonts w:ascii="Browallia New" w:hAnsi="Browallia New" w:cs="Browallia New"/>
                <w:sz w:val="28"/>
                <w:szCs w:val="28"/>
                <w:lang w:bidi="th"/>
              </w:rPr>
              <w:t>Monitoring frequency</w:t>
            </w:r>
          </w:p>
        </w:tc>
        <w:tc>
          <w:tcPr>
            <w:tcW w:w="7229" w:type="dxa"/>
          </w:tcPr>
          <w:p w14:paraId="2A41E4C1" w14:textId="0CE5600A" w:rsidR="00E93BFA" w:rsidRPr="00EC5CB8" w:rsidRDefault="00E93BFA" w:rsidP="00E93BFA">
            <w:pPr>
              <w:pStyle w:val="SDMTableBoxParaNotNumbered"/>
              <w:cnfStyle w:val="000000000000" w:firstRow="0" w:lastRow="0" w:firstColumn="0" w:lastColumn="0" w:oddVBand="0" w:evenVBand="0" w:oddHBand="0" w:evenHBand="0" w:firstRowFirstColumn="0" w:firstRowLastColumn="0" w:lastRowFirstColumn="0" w:lastRowLastColumn="0"/>
              <w:rPr>
                <w:rFonts w:ascii="Browallia New" w:hAnsi="Browallia New" w:cs="Browallia New"/>
                <w:color w:val="000000" w:themeColor="text1"/>
                <w:sz w:val="28"/>
                <w:szCs w:val="28"/>
                <w:lang w:bidi="th-TH"/>
              </w:rPr>
            </w:pPr>
            <w:r w:rsidRPr="00BF0894">
              <w:rPr>
                <w:rFonts w:ascii="Browallia New" w:hAnsi="Browallia New" w:cs="Browallia New"/>
                <w:color w:val="000000" w:themeColor="text1"/>
                <w:spacing w:val="-6"/>
                <w:sz w:val="28"/>
                <w:szCs w:val="28"/>
                <w:lang w:val="en-US" w:bidi="th-TH"/>
              </w:rPr>
              <w:t>Continuous monitoring is conducted, and data is recorded at least on a monthly basis</w:t>
            </w:r>
          </w:p>
        </w:tc>
      </w:tr>
    </w:tbl>
    <w:p w14:paraId="174809E2" w14:textId="77777777" w:rsidR="00B03E04" w:rsidRDefault="00B03E04" w:rsidP="00B03E04">
      <w:pPr>
        <w:spacing w:before="0" w:after="0" w:line="240" w:lineRule="auto"/>
        <w:ind w:left="0"/>
        <w:jc w:val="thaiDistribute"/>
        <w:rPr>
          <w:rFonts w:ascii="Browallia New" w:hAnsi="Browallia New" w:cs="Browallia New"/>
          <w:bCs/>
          <w:sz w:val="24"/>
          <w:szCs w:val="24"/>
        </w:rPr>
      </w:pPr>
    </w:p>
    <w:tbl>
      <w:tblPr>
        <w:tblStyle w:val="SDMMethTableDataParameter"/>
        <w:tblW w:w="9356"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2127"/>
        <w:gridCol w:w="7229"/>
      </w:tblGrid>
      <w:tr w:rsidR="00B03E04" w:rsidRPr="00B44EAA" w14:paraId="0F5B39A0" w14:textId="77777777" w:rsidTr="00EB5D9B">
        <w:trPr>
          <w:cnfStyle w:val="100000000000" w:firstRow="1" w:lastRow="0" w:firstColumn="0" w:lastColumn="0" w:oddVBand="0" w:evenVBand="0" w:oddHBand="0" w:evenHBand="0" w:firstRowFirstColumn="0" w:firstRowLastColumn="0" w:lastRowFirstColumn="0" w:lastRowLastColumn="0"/>
          <w:trHeight w:val="23"/>
        </w:trPr>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41AFD634" w14:textId="43B5C2CB" w:rsidR="00B03E04" w:rsidRPr="00B26723" w:rsidRDefault="00AF0FD7" w:rsidP="00B26723">
            <w:pPr>
              <w:pStyle w:val="SDMTableBoxParaNotNumbered"/>
              <w:keepNext w:val="0"/>
              <w:keepLines w:val="0"/>
              <w:rPr>
                <w:rFonts w:ascii="Browallia New" w:hAnsi="Browallia New" w:cs="Browallia New"/>
                <w:b w:val="0"/>
                <w:sz w:val="28"/>
                <w:szCs w:val="28"/>
                <w:lang w:bidi="th"/>
              </w:rPr>
            </w:pPr>
            <w:r>
              <w:rPr>
                <w:rFonts w:ascii="Browallia New" w:hAnsi="Browallia New" w:cs="Browallia New"/>
                <w:b w:val="0"/>
                <w:sz w:val="28"/>
                <w:szCs w:val="28"/>
                <w:lang w:bidi="th"/>
              </w:rPr>
              <w:t>Parameter</w:t>
            </w:r>
          </w:p>
        </w:tc>
        <w:tc>
          <w:tcPr>
            <w:tcW w:w="7229" w:type="dxa"/>
            <w:vAlign w:val="center"/>
          </w:tcPr>
          <w:p w14:paraId="11B95E16" w14:textId="77777777" w:rsidR="00B03E04" w:rsidRPr="00B44EAA" w:rsidRDefault="00B03E04" w:rsidP="00465A8F">
            <w:pPr>
              <w:pStyle w:val="SDMTableBoxParaNotNumbered"/>
              <w:cnfStyle w:val="100000000000" w:firstRow="1" w:lastRow="0" w:firstColumn="0" w:lastColumn="0" w:oddVBand="0" w:evenVBand="0" w:oddHBand="0" w:evenHBand="0" w:firstRowFirstColumn="0" w:firstRowLastColumn="0" w:lastRowFirstColumn="0" w:lastRowLastColumn="0"/>
              <w:rPr>
                <w:rFonts w:ascii="Browallia New" w:hAnsi="Browallia New" w:cs="Browallia New"/>
                <w:b w:val="0"/>
                <w:bCs/>
                <w:iCs/>
                <w:sz w:val="28"/>
                <w:szCs w:val="28"/>
              </w:rPr>
            </w:pPr>
            <w:r w:rsidRPr="00B44EAA">
              <w:rPr>
                <w:rFonts w:ascii="Browallia New" w:hAnsi="Browallia New" w:cs="Browallia New"/>
                <w:b w:val="0"/>
                <w:bCs/>
                <w:iCs/>
                <w:sz w:val="28"/>
                <w:szCs w:val="28"/>
                <w:lang w:val="es-ES_tradnl"/>
              </w:rPr>
              <w:t>PELE</w:t>
            </w:r>
            <w:r>
              <w:rPr>
                <w:rFonts w:ascii="Browallia New" w:hAnsi="Browallia New" w:cs="Browallia New"/>
                <w:b w:val="0"/>
                <w:bCs/>
                <w:iCs/>
                <w:sz w:val="28"/>
                <w:szCs w:val="28"/>
                <w:vertAlign w:val="subscript"/>
                <w:lang w:val="en-US" w:bidi="th-TH"/>
              </w:rPr>
              <w:t>sg</w:t>
            </w:r>
            <w:r w:rsidRPr="00B44EAA">
              <w:rPr>
                <w:rFonts w:ascii="Browallia New" w:hAnsi="Browallia New" w:cs="Browallia New"/>
                <w:b w:val="0"/>
                <w:bCs/>
                <w:iCs/>
                <w:sz w:val="28"/>
                <w:szCs w:val="28"/>
                <w:vertAlign w:val="subscript"/>
                <w:lang w:val="es-ES_tradnl"/>
              </w:rPr>
              <w:t>,BC,y</w:t>
            </w:r>
          </w:p>
        </w:tc>
      </w:tr>
      <w:tr w:rsidR="00E93BFA" w:rsidRPr="00B13FB8" w14:paraId="5152FD7D" w14:textId="77777777" w:rsidTr="00EB5D9B">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39BE7B7A" w14:textId="42D100FA" w:rsidR="00E93BFA" w:rsidRPr="00111215" w:rsidRDefault="00E93BFA" w:rsidP="00E93BFA">
            <w:pPr>
              <w:pStyle w:val="SDMTableBoxParaNotNumbered"/>
              <w:rPr>
                <w:rFonts w:ascii="Browallia New" w:hAnsi="Browallia New" w:cs="Browallia New"/>
                <w:sz w:val="28"/>
                <w:szCs w:val="28"/>
              </w:rPr>
            </w:pPr>
            <w:r>
              <w:rPr>
                <w:rFonts w:ascii="Browallia New" w:hAnsi="Browallia New" w:cs="Browallia New"/>
                <w:sz w:val="28"/>
                <w:szCs w:val="28"/>
                <w:lang w:bidi="th"/>
              </w:rPr>
              <w:t>Unit</w:t>
            </w:r>
          </w:p>
        </w:tc>
        <w:tc>
          <w:tcPr>
            <w:tcW w:w="7229" w:type="dxa"/>
          </w:tcPr>
          <w:p w14:paraId="5B93D4AE" w14:textId="5DB76521" w:rsidR="00E93BFA" w:rsidRPr="00B13FB8" w:rsidRDefault="00E93BFA" w:rsidP="00E93BFA">
            <w:pPr>
              <w:pStyle w:val="SDMTableBoxParaNotNumbered"/>
              <w:cnfStyle w:val="000000000000" w:firstRow="0" w:lastRow="0" w:firstColumn="0" w:lastColumn="0" w:oddVBand="0" w:evenVBand="0" w:oddHBand="0" w:evenHBand="0" w:firstRowFirstColumn="0" w:firstRowLastColumn="0" w:lastRowFirstColumn="0" w:lastRowLastColumn="0"/>
              <w:rPr>
                <w:rFonts w:ascii="Browallia New" w:hAnsi="Browallia New" w:cs="Browallia New"/>
                <w:color w:val="000000" w:themeColor="text1"/>
                <w:sz w:val="28"/>
                <w:szCs w:val="28"/>
                <w:lang w:val="en-US" w:bidi="th-TH"/>
              </w:rPr>
            </w:pPr>
            <w:r w:rsidRPr="00EA0C02">
              <w:rPr>
                <w:rFonts w:ascii="Browallia New" w:hAnsi="Browallia New" w:cs="Browallia New"/>
                <w:color w:val="000000" w:themeColor="text1"/>
                <w:sz w:val="28"/>
                <w:szCs w:val="28"/>
                <w:lang w:val="en-US" w:bidi="th-TH"/>
              </w:rPr>
              <w:t>MWh</w:t>
            </w:r>
          </w:p>
        </w:tc>
      </w:tr>
      <w:tr w:rsidR="00E93BFA" w:rsidRPr="00111215" w14:paraId="26511A97" w14:textId="77777777" w:rsidTr="00EB5D9B">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77D37BEC" w14:textId="3DABB372" w:rsidR="00E93BFA" w:rsidRPr="00111215" w:rsidRDefault="00E93BFA" w:rsidP="00E93BFA">
            <w:pPr>
              <w:pStyle w:val="SDMTableBoxParaNotNumbered"/>
              <w:rPr>
                <w:rFonts w:ascii="Browallia New" w:hAnsi="Browallia New" w:cs="Browallia New"/>
                <w:sz w:val="28"/>
                <w:szCs w:val="28"/>
                <w:cs/>
                <w:lang w:bidi="th-TH"/>
              </w:rPr>
            </w:pPr>
            <w:r>
              <w:rPr>
                <w:rFonts w:ascii="Browallia New" w:hAnsi="Browallia New" w:cs="Browallia New" w:hint="cs"/>
                <w:sz w:val="28"/>
                <w:szCs w:val="28"/>
                <w:lang w:bidi="th-TH"/>
              </w:rPr>
              <w:lastRenderedPageBreak/>
              <w:t>Description</w:t>
            </w:r>
          </w:p>
        </w:tc>
        <w:tc>
          <w:tcPr>
            <w:tcW w:w="7229" w:type="dxa"/>
          </w:tcPr>
          <w:p w14:paraId="074612EF" w14:textId="6E2E9654" w:rsidR="00E93BFA" w:rsidRPr="00EC5CB8" w:rsidRDefault="00E93BFA" w:rsidP="00E93BFA">
            <w:pPr>
              <w:pStyle w:val="SDMTableBoxParaNotNumbered"/>
              <w:cnfStyle w:val="000000000000" w:firstRow="0" w:lastRow="0" w:firstColumn="0" w:lastColumn="0" w:oddVBand="0" w:evenVBand="0" w:oddHBand="0" w:evenHBand="0" w:firstRowFirstColumn="0" w:firstRowLastColumn="0" w:lastRowFirstColumn="0" w:lastRowLastColumn="0"/>
              <w:rPr>
                <w:rFonts w:ascii="Browallia New" w:hAnsi="Browallia New" w:cs="Browallia New"/>
                <w:color w:val="000000" w:themeColor="text1"/>
                <w:sz w:val="28"/>
                <w:szCs w:val="28"/>
                <w:cs/>
                <w:lang w:bidi="th-TH"/>
              </w:rPr>
            </w:pPr>
            <w:r w:rsidRPr="00F5497B">
              <w:rPr>
                <w:rFonts w:ascii="Browallia New" w:hAnsi="Browallia New" w:cs="Browallia New"/>
                <w:color w:val="000000" w:themeColor="text1"/>
                <w:sz w:val="28"/>
                <w:szCs w:val="28"/>
                <w:lang w:bidi="th-TH"/>
              </w:rPr>
              <w:t>Self-generated electricity for cement grinding in year y</w:t>
            </w:r>
          </w:p>
        </w:tc>
      </w:tr>
      <w:tr w:rsidR="00E93BFA" w:rsidRPr="00B44EAA" w14:paraId="6C6BEF13" w14:textId="77777777" w:rsidTr="00EB5D9B">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1075DC70" w14:textId="21B5BDF5" w:rsidR="00E93BFA" w:rsidRPr="00111215" w:rsidRDefault="00E93BFA" w:rsidP="00E93BFA">
            <w:pPr>
              <w:pStyle w:val="SDMTableBoxParaNotNumbered"/>
              <w:rPr>
                <w:rFonts w:ascii="Browallia New" w:hAnsi="Browallia New" w:cs="Browallia New"/>
                <w:sz w:val="28"/>
                <w:szCs w:val="28"/>
              </w:rPr>
            </w:pPr>
            <w:r>
              <w:rPr>
                <w:rFonts w:ascii="Browallia New" w:hAnsi="Browallia New" w:cs="Browallia New"/>
                <w:sz w:val="28"/>
                <w:szCs w:val="28"/>
                <w:lang w:bidi="th"/>
              </w:rPr>
              <w:t>Source of data</w:t>
            </w:r>
          </w:p>
        </w:tc>
        <w:tc>
          <w:tcPr>
            <w:tcW w:w="7229" w:type="dxa"/>
          </w:tcPr>
          <w:p w14:paraId="6B490C5B" w14:textId="0C1BC14B" w:rsidR="00E93BFA" w:rsidRPr="00B44EAA" w:rsidRDefault="00E93BFA" w:rsidP="00E93BFA">
            <w:pPr>
              <w:pStyle w:val="SDMTableBoxParaNotNumbered"/>
              <w:cnfStyle w:val="000000000000" w:firstRow="0" w:lastRow="0" w:firstColumn="0" w:lastColumn="0" w:oddVBand="0" w:evenVBand="0" w:oddHBand="0" w:evenHBand="0" w:firstRowFirstColumn="0" w:firstRowLastColumn="0" w:lastRowFirstColumn="0" w:lastRowLastColumn="0"/>
              <w:rPr>
                <w:rFonts w:ascii="Browallia New" w:hAnsi="Browallia New" w:cs="Browallia New"/>
                <w:sz w:val="28"/>
                <w:szCs w:val="28"/>
                <w:lang w:bidi="th-TH"/>
              </w:rPr>
            </w:pPr>
            <w:r>
              <w:rPr>
                <w:rFonts w:ascii="Browallia New" w:hAnsi="Browallia New" w:cs="Browallia New"/>
                <w:sz w:val="28"/>
                <w:szCs w:val="28"/>
                <w:lang w:bidi="th-TH"/>
              </w:rPr>
              <w:t>Project data records</w:t>
            </w:r>
          </w:p>
        </w:tc>
      </w:tr>
      <w:tr w:rsidR="00E93BFA" w:rsidRPr="00111215" w14:paraId="43F0ABCA" w14:textId="77777777" w:rsidTr="00EB5D9B">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03BF9B06" w14:textId="787F5089" w:rsidR="00E93BFA" w:rsidRPr="00111215" w:rsidRDefault="00E93BFA" w:rsidP="00E93BFA">
            <w:pPr>
              <w:pStyle w:val="SDMTableBoxParaNotNumbered"/>
              <w:rPr>
                <w:rFonts w:ascii="Browallia New" w:hAnsi="Browallia New" w:cs="Browallia New"/>
                <w:sz w:val="28"/>
                <w:szCs w:val="28"/>
              </w:rPr>
            </w:pPr>
            <w:r>
              <w:rPr>
                <w:rFonts w:ascii="Browallia New" w:hAnsi="Browallia New" w:cs="Browallia New" w:hint="cs"/>
                <w:sz w:val="28"/>
                <w:szCs w:val="28"/>
                <w:lang w:bidi="th-TH"/>
              </w:rPr>
              <w:t>Measurement procedures</w:t>
            </w:r>
          </w:p>
        </w:tc>
        <w:tc>
          <w:tcPr>
            <w:tcW w:w="7229" w:type="dxa"/>
          </w:tcPr>
          <w:p w14:paraId="01D42DE0" w14:textId="7F99DA2D" w:rsidR="00E93BFA" w:rsidRPr="00111215" w:rsidRDefault="00E93BFA" w:rsidP="00E93BFA">
            <w:pPr>
              <w:tabs>
                <w:tab w:val="left" w:pos="951"/>
              </w:tabs>
              <w:spacing w:before="0" w:after="0" w:line="240" w:lineRule="auto"/>
              <w:ind w:left="0"/>
              <w:cnfStyle w:val="000000000000" w:firstRow="0" w:lastRow="0" w:firstColumn="0" w:lastColumn="0" w:oddVBand="0" w:evenVBand="0" w:oddHBand="0" w:evenHBand="0" w:firstRowFirstColumn="0" w:firstRowLastColumn="0" w:lastRowFirstColumn="0" w:lastRowLastColumn="0"/>
              <w:rPr>
                <w:rFonts w:ascii="Browallia New" w:hAnsi="Browallia New" w:cs="Browallia New"/>
                <w:sz w:val="28"/>
                <w:szCs w:val="28"/>
                <w:cs/>
                <w:lang w:bidi="th-TH"/>
              </w:rPr>
            </w:pPr>
            <w:r>
              <w:rPr>
                <w:rFonts w:ascii="Browallia New" w:hAnsi="Browallia New" w:cs="Browallia New"/>
                <w:sz w:val="28"/>
                <w:szCs w:val="28"/>
                <w:lang w:bidi="th-TH"/>
              </w:rPr>
              <w:t>Electricity Meter</w:t>
            </w:r>
          </w:p>
        </w:tc>
      </w:tr>
      <w:tr w:rsidR="00E93BFA" w:rsidRPr="00B44EAA" w14:paraId="0ED571BF" w14:textId="77777777" w:rsidTr="00EB5D9B">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02FB2DD2" w14:textId="3D0EE214" w:rsidR="00E93BFA" w:rsidRPr="00111215" w:rsidRDefault="00E93BFA" w:rsidP="00E93BFA">
            <w:pPr>
              <w:pStyle w:val="SDMTableBoxParaNotNumbered"/>
              <w:rPr>
                <w:rFonts w:ascii="Browallia New" w:hAnsi="Browallia New" w:cs="Browallia New"/>
                <w:sz w:val="28"/>
                <w:szCs w:val="28"/>
              </w:rPr>
            </w:pPr>
            <w:r>
              <w:rPr>
                <w:rFonts w:ascii="Browallia New" w:hAnsi="Browallia New" w:cs="Browallia New"/>
                <w:sz w:val="28"/>
                <w:szCs w:val="28"/>
                <w:lang w:bidi="th"/>
              </w:rPr>
              <w:t>Monitoring frequency</w:t>
            </w:r>
          </w:p>
        </w:tc>
        <w:tc>
          <w:tcPr>
            <w:tcW w:w="7229" w:type="dxa"/>
          </w:tcPr>
          <w:p w14:paraId="60C55EDF" w14:textId="4ADB876C" w:rsidR="00E93BFA" w:rsidRPr="00EC5CB8" w:rsidRDefault="00E93BFA" w:rsidP="00E93BFA">
            <w:pPr>
              <w:pStyle w:val="SDMTableBoxParaNotNumbered"/>
              <w:cnfStyle w:val="000000000000" w:firstRow="0" w:lastRow="0" w:firstColumn="0" w:lastColumn="0" w:oddVBand="0" w:evenVBand="0" w:oddHBand="0" w:evenHBand="0" w:firstRowFirstColumn="0" w:firstRowLastColumn="0" w:lastRowFirstColumn="0" w:lastRowLastColumn="0"/>
              <w:rPr>
                <w:rFonts w:ascii="Browallia New" w:hAnsi="Browallia New" w:cs="Browallia New"/>
                <w:color w:val="000000" w:themeColor="text1"/>
                <w:sz w:val="28"/>
                <w:szCs w:val="28"/>
                <w:lang w:bidi="th-TH"/>
              </w:rPr>
            </w:pPr>
            <w:r w:rsidRPr="00BF0894">
              <w:rPr>
                <w:rFonts w:ascii="Browallia New" w:hAnsi="Browallia New" w:cs="Browallia New"/>
                <w:color w:val="000000" w:themeColor="text1"/>
                <w:spacing w:val="-6"/>
                <w:sz w:val="28"/>
                <w:szCs w:val="28"/>
                <w:lang w:val="en-US" w:bidi="th-TH"/>
              </w:rPr>
              <w:t>Continuous monitoring is conducted, and data is recorded at least on a monthly basis</w:t>
            </w:r>
          </w:p>
        </w:tc>
      </w:tr>
    </w:tbl>
    <w:p w14:paraId="2D7972F8" w14:textId="77777777" w:rsidR="00B03E04" w:rsidRDefault="00B03E04" w:rsidP="00B03E04">
      <w:pPr>
        <w:spacing w:before="0" w:after="0" w:line="240" w:lineRule="auto"/>
        <w:ind w:left="0"/>
        <w:jc w:val="thaiDistribute"/>
        <w:rPr>
          <w:rFonts w:ascii="Browallia New" w:hAnsi="Browallia New" w:cs="Browallia New"/>
          <w:bCs/>
          <w:sz w:val="24"/>
          <w:szCs w:val="24"/>
        </w:rPr>
      </w:pPr>
    </w:p>
    <w:tbl>
      <w:tblPr>
        <w:tblStyle w:val="SDMMethTableDataParameter"/>
        <w:tblW w:w="9356"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2127"/>
        <w:gridCol w:w="7229"/>
      </w:tblGrid>
      <w:tr w:rsidR="00B03E04" w:rsidRPr="00B44EAA" w14:paraId="349BA69F" w14:textId="77777777" w:rsidTr="00EB5D9B">
        <w:trPr>
          <w:cnfStyle w:val="100000000000" w:firstRow="1" w:lastRow="0" w:firstColumn="0" w:lastColumn="0" w:oddVBand="0" w:evenVBand="0" w:oddHBand="0" w:evenHBand="0" w:firstRowFirstColumn="0" w:firstRowLastColumn="0" w:lastRowFirstColumn="0" w:lastRowLastColumn="0"/>
          <w:trHeight w:val="23"/>
        </w:trPr>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273C71FB" w14:textId="002236FC" w:rsidR="00B03E04" w:rsidRPr="00B26723" w:rsidRDefault="00AF0FD7" w:rsidP="00B26723">
            <w:pPr>
              <w:pStyle w:val="SDMTableBoxParaNotNumbered"/>
              <w:keepNext w:val="0"/>
              <w:keepLines w:val="0"/>
              <w:rPr>
                <w:rFonts w:ascii="Browallia New" w:hAnsi="Browallia New" w:cs="Browallia New"/>
                <w:b w:val="0"/>
                <w:sz w:val="28"/>
                <w:szCs w:val="28"/>
                <w:lang w:bidi="th"/>
              </w:rPr>
            </w:pPr>
            <w:r>
              <w:rPr>
                <w:rFonts w:ascii="Browallia New" w:hAnsi="Browallia New" w:cs="Browallia New"/>
                <w:b w:val="0"/>
                <w:sz w:val="28"/>
                <w:szCs w:val="28"/>
                <w:lang w:bidi="th"/>
              </w:rPr>
              <w:t>Parameter</w:t>
            </w:r>
          </w:p>
        </w:tc>
        <w:tc>
          <w:tcPr>
            <w:tcW w:w="7229" w:type="dxa"/>
            <w:vAlign w:val="center"/>
          </w:tcPr>
          <w:p w14:paraId="54ED7483" w14:textId="77777777" w:rsidR="00B03E04" w:rsidRPr="00B44EAA" w:rsidRDefault="00B03E04" w:rsidP="00465A8F">
            <w:pPr>
              <w:pStyle w:val="SDMTableBoxParaNotNumbered"/>
              <w:cnfStyle w:val="100000000000" w:firstRow="1" w:lastRow="0" w:firstColumn="0" w:lastColumn="0" w:oddVBand="0" w:evenVBand="0" w:oddHBand="0" w:evenHBand="0" w:firstRowFirstColumn="0" w:firstRowLastColumn="0" w:lastRowFirstColumn="0" w:lastRowLastColumn="0"/>
              <w:rPr>
                <w:rFonts w:ascii="Browallia New" w:hAnsi="Browallia New" w:cs="Browallia New"/>
                <w:b w:val="0"/>
                <w:bCs/>
                <w:iCs/>
                <w:sz w:val="28"/>
                <w:szCs w:val="28"/>
              </w:rPr>
            </w:pPr>
            <w:r w:rsidRPr="008C1CA1">
              <w:rPr>
                <w:rFonts w:ascii="Browallia New" w:hAnsi="Browallia New" w:cs="Browallia New"/>
                <w:b w:val="0"/>
                <w:bCs/>
                <w:iCs/>
                <w:sz w:val="28"/>
                <w:szCs w:val="28"/>
                <w:lang w:val="es-ES_tradnl"/>
              </w:rPr>
              <w:t>PELE</w:t>
            </w:r>
            <w:r w:rsidRPr="008C1CA1">
              <w:rPr>
                <w:rFonts w:ascii="Browallia New" w:hAnsi="Browallia New" w:cs="Browallia New"/>
                <w:b w:val="0"/>
                <w:bCs/>
                <w:iCs/>
                <w:sz w:val="28"/>
                <w:szCs w:val="28"/>
                <w:vertAlign w:val="subscript"/>
                <w:lang w:val="es-ES_tradnl"/>
              </w:rPr>
              <w:t>grid,ADD,y</w:t>
            </w:r>
          </w:p>
        </w:tc>
      </w:tr>
      <w:tr w:rsidR="00E93BFA" w:rsidRPr="00B13FB8" w14:paraId="3E0D5C37" w14:textId="77777777" w:rsidTr="00EB5D9B">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52540437" w14:textId="39070251" w:rsidR="00E93BFA" w:rsidRPr="00111215" w:rsidRDefault="00E93BFA" w:rsidP="00E93BFA">
            <w:pPr>
              <w:pStyle w:val="SDMTableBoxParaNotNumbered"/>
              <w:rPr>
                <w:rFonts w:ascii="Browallia New" w:hAnsi="Browallia New" w:cs="Browallia New"/>
                <w:sz w:val="28"/>
                <w:szCs w:val="28"/>
              </w:rPr>
            </w:pPr>
            <w:r>
              <w:rPr>
                <w:rFonts w:ascii="Browallia New" w:hAnsi="Browallia New" w:cs="Browallia New"/>
                <w:sz w:val="28"/>
                <w:szCs w:val="28"/>
                <w:lang w:bidi="th"/>
              </w:rPr>
              <w:t>Unit</w:t>
            </w:r>
          </w:p>
        </w:tc>
        <w:tc>
          <w:tcPr>
            <w:tcW w:w="7229" w:type="dxa"/>
          </w:tcPr>
          <w:p w14:paraId="7C32A5BE" w14:textId="029D02A5" w:rsidR="00E93BFA" w:rsidRPr="00B13FB8" w:rsidRDefault="00E93BFA" w:rsidP="00E93BFA">
            <w:pPr>
              <w:pStyle w:val="SDMTableBoxParaNotNumbered"/>
              <w:cnfStyle w:val="000000000000" w:firstRow="0" w:lastRow="0" w:firstColumn="0" w:lastColumn="0" w:oddVBand="0" w:evenVBand="0" w:oddHBand="0" w:evenHBand="0" w:firstRowFirstColumn="0" w:firstRowLastColumn="0" w:lastRowFirstColumn="0" w:lastRowLastColumn="0"/>
              <w:rPr>
                <w:rFonts w:ascii="Browallia New" w:hAnsi="Browallia New" w:cs="Browallia New"/>
                <w:color w:val="000000" w:themeColor="text1"/>
                <w:sz w:val="28"/>
                <w:szCs w:val="28"/>
                <w:lang w:val="en-US" w:bidi="th-TH"/>
              </w:rPr>
            </w:pPr>
            <w:r w:rsidRPr="00EA0C02">
              <w:rPr>
                <w:rFonts w:ascii="Browallia New" w:hAnsi="Browallia New" w:cs="Browallia New"/>
                <w:color w:val="000000" w:themeColor="text1"/>
                <w:sz w:val="28"/>
                <w:szCs w:val="28"/>
                <w:lang w:val="en-US" w:bidi="th-TH"/>
              </w:rPr>
              <w:t>MWh</w:t>
            </w:r>
          </w:p>
        </w:tc>
      </w:tr>
      <w:tr w:rsidR="00E93BFA" w:rsidRPr="00111215" w14:paraId="647D08D0" w14:textId="77777777" w:rsidTr="00EB5D9B">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21977CEE" w14:textId="222A9001" w:rsidR="00E93BFA" w:rsidRPr="00111215" w:rsidRDefault="00E93BFA" w:rsidP="00E93BFA">
            <w:pPr>
              <w:pStyle w:val="SDMTableBoxParaNotNumbered"/>
              <w:rPr>
                <w:rFonts w:ascii="Browallia New" w:hAnsi="Browallia New" w:cs="Browallia New"/>
                <w:sz w:val="28"/>
                <w:szCs w:val="28"/>
                <w:cs/>
                <w:lang w:bidi="th-TH"/>
              </w:rPr>
            </w:pPr>
            <w:r>
              <w:rPr>
                <w:rFonts w:ascii="Browallia New" w:hAnsi="Browallia New" w:cs="Browallia New" w:hint="cs"/>
                <w:sz w:val="28"/>
                <w:szCs w:val="28"/>
                <w:lang w:bidi="th-TH"/>
              </w:rPr>
              <w:t>Description</w:t>
            </w:r>
          </w:p>
        </w:tc>
        <w:tc>
          <w:tcPr>
            <w:tcW w:w="7229" w:type="dxa"/>
          </w:tcPr>
          <w:p w14:paraId="4BA06CDC" w14:textId="7995FD35" w:rsidR="00E93BFA" w:rsidRPr="00EC5CB8" w:rsidRDefault="00E93BFA" w:rsidP="00E93BFA">
            <w:pPr>
              <w:pStyle w:val="SDMTableBoxParaNotNumbered"/>
              <w:cnfStyle w:val="000000000000" w:firstRow="0" w:lastRow="0" w:firstColumn="0" w:lastColumn="0" w:oddVBand="0" w:evenVBand="0" w:oddHBand="0" w:evenHBand="0" w:firstRowFirstColumn="0" w:firstRowLastColumn="0" w:lastRowFirstColumn="0" w:lastRowLastColumn="0"/>
              <w:rPr>
                <w:rFonts w:ascii="Browallia New" w:hAnsi="Browallia New" w:cs="Browallia New"/>
                <w:color w:val="000000" w:themeColor="text1"/>
                <w:spacing w:val="-6"/>
                <w:sz w:val="28"/>
                <w:szCs w:val="28"/>
                <w:cs/>
                <w:lang w:bidi="th-TH"/>
              </w:rPr>
            </w:pPr>
            <w:r w:rsidRPr="00F5497B">
              <w:rPr>
                <w:rFonts w:ascii="Browallia New" w:hAnsi="Browallia New" w:cs="Browallia New"/>
                <w:color w:val="000000" w:themeColor="text1"/>
                <w:sz w:val="28"/>
                <w:szCs w:val="28"/>
                <w:lang w:bidi="th-TH"/>
              </w:rPr>
              <w:t>Grid electricity for alternative raw material and additive preparation in year y</w:t>
            </w:r>
          </w:p>
        </w:tc>
      </w:tr>
      <w:tr w:rsidR="00E93BFA" w:rsidRPr="00B44EAA" w14:paraId="275E798C" w14:textId="77777777" w:rsidTr="00EB5D9B">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2BC80C0C" w14:textId="7CFFD9B3" w:rsidR="00E93BFA" w:rsidRPr="00111215" w:rsidRDefault="00E93BFA" w:rsidP="00E93BFA">
            <w:pPr>
              <w:pStyle w:val="SDMTableBoxParaNotNumbered"/>
              <w:rPr>
                <w:rFonts w:ascii="Browallia New" w:hAnsi="Browallia New" w:cs="Browallia New"/>
                <w:sz w:val="28"/>
                <w:szCs w:val="28"/>
              </w:rPr>
            </w:pPr>
            <w:r>
              <w:rPr>
                <w:rFonts w:ascii="Browallia New" w:hAnsi="Browallia New" w:cs="Browallia New"/>
                <w:sz w:val="28"/>
                <w:szCs w:val="28"/>
                <w:lang w:bidi="th"/>
              </w:rPr>
              <w:t>Source of data</w:t>
            </w:r>
          </w:p>
        </w:tc>
        <w:tc>
          <w:tcPr>
            <w:tcW w:w="7229" w:type="dxa"/>
          </w:tcPr>
          <w:p w14:paraId="216B2B07" w14:textId="0476BBF6" w:rsidR="00E93BFA" w:rsidRPr="00B44EAA" w:rsidRDefault="00E93BFA" w:rsidP="00E93BFA">
            <w:pPr>
              <w:pStyle w:val="SDMTableBoxParaNotNumbered"/>
              <w:cnfStyle w:val="000000000000" w:firstRow="0" w:lastRow="0" w:firstColumn="0" w:lastColumn="0" w:oddVBand="0" w:evenVBand="0" w:oddHBand="0" w:evenHBand="0" w:firstRowFirstColumn="0" w:firstRowLastColumn="0" w:lastRowFirstColumn="0" w:lastRowLastColumn="0"/>
              <w:rPr>
                <w:rFonts w:ascii="Browallia New" w:hAnsi="Browallia New" w:cs="Browallia New"/>
                <w:sz w:val="28"/>
                <w:szCs w:val="28"/>
                <w:lang w:bidi="th-TH"/>
              </w:rPr>
            </w:pPr>
            <w:r>
              <w:rPr>
                <w:rFonts w:ascii="Browallia New" w:hAnsi="Browallia New" w:cs="Browallia New"/>
                <w:sz w:val="28"/>
                <w:szCs w:val="28"/>
                <w:lang w:bidi="th-TH"/>
              </w:rPr>
              <w:t>Project data records</w:t>
            </w:r>
          </w:p>
        </w:tc>
      </w:tr>
      <w:tr w:rsidR="00E93BFA" w:rsidRPr="00111215" w14:paraId="42279546" w14:textId="77777777" w:rsidTr="00EB5D9B">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6E69A6B4" w14:textId="3864D4BE" w:rsidR="00E93BFA" w:rsidRPr="00111215" w:rsidRDefault="00E93BFA" w:rsidP="00E93BFA">
            <w:pPr>
              <w:pStyle w:val="SDMTableBoxParaNotNumbered"/>
              <w:rPr>
                <w:rFonts w:ascii="Browallia New" w:hAnsi="Browallia New" w:cs="Browallia New"/>
                <w:sz w:val="28"/>
                <w:szCs w:val="28"/>
              </w:rPr>
            </w:pPr>
            <w:r>
              <w:rPr>
                <w:rFonts w:ascii="Browallia New" w:hAnsi="Browallia New" w:cs="Browallia New" w:hint="cs"/>
                <w:sz w:val="28"/>
                <w:szCs w:val="28"/>
                <w:lang w:bidi="th-TH"/>
              </w:rPr>
              <w:t>Measurement procedures</w:t>
            </w:r>
          </w:p>
        </w:tc>
        <w:tc>
          <w:tcPr>
            <w:tcW w:w="7229" w:type="dxa"/>
          </w:tcPr>
          <w:p w14:paraId="71E6E68D" w14:textId="03BCCB54" w:rsidR="00E93BFA" w:rsidRPr="00111215" w:rsidRDefault="00E93BFA" w:rsidP="00E93BFA">
            <w:pPr>
              <w:tabs>
                <w:tab w:val="left" w:pos="951"/>
              </w:tabs>
              <w:spacing w:before="0" w:after="0" w:line="240" w:lineRule="auto"/>
              <w:ind w:left="0"/>
              <w:cnfStyle w:val="000000000000" w:firstRow="0" w:lastRow="0" w:firstColumn="0" w:lastColumn="0" w:oddVBand="0" w:evenVBand="0" w:oddHBand="0" w:evenHBand="0" w:firstRowFirstColumn="0" w:firstRowLastColumn="0" w:lastRowFirstColumn="0" w:lastRowLastColumn="0"/>
              <w:rPr>
                <w:rFonts w:ascii="Browallia New" w:hAnsi="Browallia New" w:cs="Browallia New"/>
                <w:sz w:val="28"/>
                <w:szCs w:val="28"/>
                <w:cs/>
                <w:lang w:bidi="th-TH"/>
              </w:rPr>
            </w:pPr>
            <w:r>
              <w:rPr>
                <w:rFonts w:ascii="Browallia New" w:hAnsi="Browallia New" w:cs="Browallia New"/>
                <w:sz w:val="28"/>
                <w:szCs w:val="28"/>
                <w:lang w:bidi="th-TH"/>
              </w:rPr>
              <w:t>Electricity Meter</w:t>
            </w:r>
          </w:p>
        </w:tc>
      </w:tr>
      <w:tr w:rsidR="00E93BFA" w:rsidRPr="00B44EAA" w14:paraId="73C2664F" w14:textId="77777777" w:rsidTr="00EB5D9B">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0396878F" w14:textId="558C64BD" w:rsidR="00E93BFA" w:rsidRPr="00111215" w:rsidRDefault="00E93BFA" w:rsidP="00E93BFA">
            <w:pPr>
              <w:pStyle w:val="SDMTableBoxParaNotNumbered"/>
              <w:rPr>
                <w:rFonts w:ascii="Browallia New" w:hAnsi="Browallia New" w:cs="Browallia New"/>
                <w:sz w:val="28"/>
                <w:szCs w:val="28"/>
              </w:rPr>
            </w:pPr>
            <w:r>
              <w:rPr>
                <w:rFonts w:ascii="Browallia New" w:hAnsi="Browallia New" w:cs="Browallia New"/>
                <w:sz w:val="28"/>
                <w:szCs w:val="28"/>
                <w:lang w:bidi="th"/>
              </w:rPr>
              <w:t>Monitoring frequency</w:t>
            </w:r>
          </w:p>
        </w:tc>
        <w:tc>
          <w:tcPr>
            <w:tcW w:w="7229" w:type="dxa"/>
          </w:tcPr>
          <w:p w14:paraId="325B4DBF" w14:textId="7AC2E4E6" w:rsidR="00E93BFA" w:rsidRPr="00EC5CB8" w:rsidRDefault="00E93BFA" w:rsidP="00E93BFA">
            <w:pPr>
              <w:pStyle w:val="SDMTableBoxParaNotNumbered"/>
              <w:cnfStyle w:val="000000000000" w:firstRow="0" w:lastRow="0" w:firstColumn="0" w:lastColumn="0" w:oddVBand="0" w:evenVBand="0" w:oddHBand="0" w:evenHBand="0" w:firstRowFirstColumn="0" w:firstRowLastColumn="0" w:lastRowFirstColumn="0" w:lastRowLastColumn="0"/>
              <w:rPr>
                <w:rFonts w:ascii="Browallia New" w:hAnsi="Browallia New" w:cs="Browallia New"/>
                <w:color w:val="000000" w:themeColor="text1"/>
                <w:sz w:val="28"/>
                <w:szCs w:val="28"/>
                <w:lang w:bidi="th-TH"/>
              </w:rPr>
            </w:pPr>
            <w:r w:rsidRPr="00BF0894">
              <w:rPr>
                <w:rFonts w:ascii="Browallia New" w:hAnsi="Browallia New" w:cs="Browallia New"/>
                <w:color w:val="000000" w:themeColor="text1"/>
                <w:spacing w:val="-6"/>
                <w:sz w:val="28"/>
                <w:szCs w:val="28"/>
                <w:lang w:val="en-US" w:bidi="th-TH"/>
              </w:rPr>
              <w:t>Continuous monitoring is conducted, and data is recorded at least on a monthly basis</w:t>
            </w:r>
          </w:p>
        </w:tc>
      </w:tr>
    </w:tbl>
    <w:p w14:paraId="03DBE14F" w14:textId="77777777" w:rsidR="00B03E04" w:rsidRDefault="00B03E04" w:rsidP="00B03E04">
      <w:pPr>
        <w:spacing w:before="0" w:after="0" w:line="240" w:lineRule="auto"/>
        <w:ind w:left="0"/>
        <w:jc w:val="thaiDistribute"/>
        <w:rPr>
          <w:rFonts w:ascii="Browallia New" w:hAnsi="Browallia New" w:cs="Browallia New"/>
          <w:bCs/>
          <w:sz w:val="24"/>
          <w:szCs w:val="24"/>
        </w:rPr>
      </w:pPr>
    </w:p>
    <w:tbl>
      <w:tblPr>
        <w:tblStyle w:val="SDMMethTableDataParameter"/>
        <w:tblW w:w="9356"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2127"/>
        <w:gridCol w:w="7229"/>
      </w:tblGrid>
      <w:tr w:rsidR="00B03E04" w:rsidRPr="00B44EAA" w14:paraId="02A98C46" w14:textId="77777777" w:rsidTr="00EB5D9B">
        <w:trPr>
          <w:cnfStyle w:val="100000000000" w:firstRow="1" w:lastRow="0" w:firstColumn="0" w:lastColumn="0" w:oddVBand="0" w:evenVBand="0" w:oddHBand="0" w:evenHBand="0" w:firstRowFirstColumn="0" w:firstRowLastColumn="0" w:lastRowFirstColumn="0" w:lastRowLastColumn="0"/>
          <w:trHeight w:val="23"/>
        </w:trPr>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255F49E0" w14:textId="2034BF73" w:rsidR="00B03E04" w:rsidRPr="00B26723" w:rsidRDefault="00AF0FD7" w:rsidP="00B26723">
            <w:pPr>
              <w:pStyle w:val="SDMTableBoxParaNotNumbered"/>
              <w:keepNext w:val="0"/>
              <w:keepLines w:val="0"/>
              <w:rPr>
                <w:rFonts w:ascii="Browallia New" w:hAnsi="Browallia New" w:cs="Browallia New"/>
                <w:b w:val="0"/>
                <w:sz w:val="28"/>
                <w:szCs w:val="28"/>
                <w:lang w:bidi="th"/>
              </w:rPr>
            </w:pPr>
            <w:r>
              <w:rPr>
                <w:rFonts w:ascii="Browallia New" w:hAnsi="Browallia New" w:cs="Browallia New"/>
                <w:b w:val="0"/>
                <w:sz w:val="28"/>
                <w:szCs w:val="28"/>
                <w:lang w:bidi="th"/>
              </w:rPr>
              <w:t>Parameter</w:t>
            </w:r>
          </w:p>
        </w:tc>
        <w:tc>
          <w:tcPr>
            <w:tcW w:w="7229" w:type="dxa"/>
            <w:vAlign w:val="center"/>
          </w:tcPr>
          <w:p w14:paraId="53A1D65D" w14:textId="77777777" w:rsidR="00B03E04" w:rsidRPr="00B44EAA" w:rsidRDefault="00B03E04" w:rsidP="00465A8F">
            <w:pPr>
              <w:pStyle w:val="SDMTableBoxParaNotNumbered"/>
              <w:cnfStyle w:val="100000000000" w:firstRow="1" w:lastRow="0" w:firstColumn="0" w:lastColumn="0" w:oddVBand="0" w:evenVBand="0" w:oddHBand="0" w:evenHBand="0" w:firstRowFirstColumn="0" w:firstRowLastColumn="0" w:lastRowFirstColumn="0" w:lastRowLastColumn="0"/>
              <w:rPr>
                <w:rFonts w:ascii="Browallia New" w:hAnsi="Browallia New" w:cs="Browallia New"/>
                <w:b w:val="0"/>
                <w:bCs/>
                <w:iCs/>
                <w:sz w:val="28"/>
                <w:szCs w:val="28"/>
              </w:rPr>
            </w:pPr>
            <w:r w:rsidRPr="008C1CA1">
              <w:rPr>
                <w:rFonts w:ascii="Browallia New" w:hAnsi="Browallia New" w:cs="Browallia New"/>
                <w:b w:val="0"/>
                <w:bCs/>
                <w:iCs/>
                <w:sz w:val="28"/>
                <w:szCs w:val="28"/>
                <w:lang w:val="es-ES_tradnl"/>
              </w:rPr>
              <w:t>PELE</w:t>
            </w:r>
            <w:r w:rsidRPr="008C1CA1">
              <w:rPr>
                <w:rFonts w:ascii="Browallia New" w:hAnsi="Browallia New" w:cs="Browallia New"/>
                <w:b w:val="0"/>
                <w:bCs/>
                <w:iCs/>
                <w:sz w:val="28"/>
                <w:szCs w:val="28"/>
                <w:vertAlign w:val="subscript"/>
                <w:lang w:val="es-ES_tradnl"/>
              </w:rPr>
              <w:t>sg,ADD,y</w:t>
            </w:r>
          </w:p>
        </w:tc>
      </w:tr>
      <w:tr w:rsidR="00E93BFA" w:rsidRPr="00B13FB8" w14:paraId="6ACD654C" w14:textId="77777777" w:rsidTr="00EB5D9B">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3D770EC7" w14:textId="1652444E" w:rsidR="00E93BFA" w:rsidRPr="00111215" w:rsidRDefault="00E93BFA" w:rsidP="00E93BFA">
            <w:pPr>
              <w:pStyle w:val="SDMTableBoxParaNotNumbered"/>
              <w:rPr>
                <w:rFonts w:ascii="Browallia New" w:hAnsi="Browallia New" w:cs="Browallia New"/>
                <w:sz w:val="28"/>
                <w:szCs w:val="28"/>
              </w:rPr>
            </w:pPr>
            <w:r>
              <w:rPr>
                <w:rFonts w:ascii="Browallia New" w:hAnsi="Browallia New" w:cs="Browallia New"/>
                <w:sz w:val="28"/>
                <w:szCs w:val="28"/>
                <w:lang w:bidi="th"/>
              </w:rPr>
              <w:t>Unit</w:t>
            </w:r>
          </w:p>
        </w:tc>
        <w:tc>
          <w:tcPr>
            <w:tcW w:w="7229" w:type="dxa"/>
          </w:tcPr>
          <w:p w14:paraId="1B7ECEBA" w14:textId="47F1A88C" w:rsidR="00E93BFA" w:rsidRPr="00B13FB8" w:rsidRDefault="00E93BFA" w:rsidP="00E93BFA">
            <w:pPr>
              <w:pStyle w:val="SDMTableBoxParaNotNumbered"/>
              <w:cnfStyle w:val="000000000000" w:firstRow="0" w:lastRow="0" w:firstColumn="0" w:lastColumn="0" w:oddVBand="0" w:evenVBand="0" w:oddHBand="0" w:evenHBand="0" w:firstRowFirstColumn="0" w:firstRowLastColumn="0" w:lastRowFirstColumn="0" w:lastRowLastColumn="0"/>
              <w:rPr>
                <w:rFonts w:ascii="Browallia New" w:hAnsi="Browallia New" w:cs="Browallia New"/>
                <w:color w:val="000000" w:themeColor="text1"/>
                <w:sz w:val="28"/>
                <w:szCs w:val="28"/>
                <w:lang w:val="en-US" w:bidi="th-TH"/>
              </w:rPr>
            </w:pPr>
            <w:r w:rsidRPr="00EA0C02">
              <w:rPr>
                <w:rFonts w:ascii="Browallia New" w:hAnsi="Browallia New" w:cs="Browallia New"/>
                <w:color w:val="000000" w:themeColor="text1"/>
                <w:sz w:val="28"/>
                <w:szCs w:val="28"/>
                <w:lang w:val="en-US" w:bidi="th-TH"/>
              </w:rPr>
              <w:t>MWh</w:t>
            </w:r>
          </w:p>
        </w:tc>
      </w:tr>
      <w:tr w:rsidR="00E93BFA" w:rsidRPr="008C1CA1" w14:paraId="663DFEB2" w14:textId="77777777" w:rsidTr="00EB5D9B">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64B4097F" w14:textId="08331E7C" w:rsidR="00E93BFA" w:rsidRPr="00111215" w:rsidRDefault="00E93BFA" w:rsidP="00E93BFA">
            <w:pPr>
              <w:pStyle w:val="SDMTableBoxParaNotNumbered"/>
              <w:rPr>
                <w:rFonts w:ascii="Browallia New" w:hAnsi="Browallia New" w:cs="Browallia New"/>
                <w:sz w:val="28"/>
                <w:szCs w:val="28"/>
                <w:cs/>
                <w:lang w:bidi="th-TH"/>
              </w:rPr>
            </w:pPr>
            <w:r>
              <w:rPr>
                <w:rFonts w:ascii="Browallia New" w:hAnsi="Browallia New" w:cs="Browallia New" w:hint="cs"/>
                <w:sz w:val="28"/>
                <w:szCs w:val="28"/>
                <w:lang w:bidi="th-TH"/>
              </w:rPr>
              <w:t>Description</w:t>
            </w:r>
          </w:p>
        </w:tc>
        <w:tc>
          <w:tcPr>
            <w:tcW w:w="7229" w:type="dxa"/>
          </w:tcPr>
          <w:p w14:paraId="69DD34C3" w14:textId="3AE222DD" w:rsidR="00E93BFA" w:rsidRPr="00EC5CB8" w:rsidRDefault="00E93BFA" w:rsidP="00E93BFA">
            <w:pPr>
              <w:pStyle w:val="SDMTableBoxParaNotNumbered"/>
              <w:cnfStyle w:val="000000000000" w:firstRow="0" w:lastRow="0" w:firstColumn="0" w:lastColumn="0" w:oddVBand="0" w:evenVBand="0" w:oddHBand="0" w:evenHBand="0" w:firstRowFirstColumn="0" w:firstRowLastColumn="0" w:lastRowFirstColumn="0" w:lastRowLastColumn="0"/>
              <w:rPr>
                <w:rFonts w:ascii="Browallia New" w:hAnsi="Browallia New" w:cs="Browallia New"/>
                <w:color w:val="000000" w:themeColor="text1"/>
                <w:spacing w:val="-6"/>
                <w:sz w:val="28"/>
                <w:szCs w:val="28"/>
                <w:cs/>
                <w:lang w:bidi="th-TH"/>
              </w:rPr>
            </w:pPr>
            <w:r w:rsidRPr="00F5497B">
              <w:rPr>
                <w:rFonts w:ascii="Browallia New" w:hAnsi="Browallia New" w:cs="Browallia New"/>
                <w:color w:val="000000" w:themeColor="text1"/>
                <w:sz w:val="28"/>
                <w:szCs w:val="28"/>
                <w:lang w:bidi="th-TH"/>
              </w:rPr>
              <w:t>Self-generation electricity for alternative raw material and additive preparation additives in year y</w:t>
            </w:r>
          </w:p>
        </w:tc>
      </w:tr>
      <w:tr w:rsidR="00E93BFA" w:rsidRPr="00B44EAA" w14:paraId="4924B93C" w14:textId="77777777" w:rsidTr="00EB5D9B">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7360D50B" w14:textId="515A4CBA" w:rsidR="00E93BFA" w:rsidRPr="00111215" w:rsidRDefault="00E93BFA" w:rsidP="00E93BFA">
            <w:pPr>
              <w:pStyle w:val="SDMTableBoxParaNotNumbered"/>
              <w:rPr>
                <w:rFonts w:ascii="Browallia New" w:hAnsi="Browallia New" w:cs="Browallia New"/>
                <w:sz w:val="28"/>
                <w:szCs w:val="28"/>
              </w:rPr>
            </w:pPr>
            <w:r>
              <w:rPr>
                <w:rFonts w:ascii="Browallia New" w:hAnsi="Browallia New" w:cs="Browallia New"/>
                <w:sz w:val="28"/>
                <w:szCs w:val="28"/>
                <w:lang w:bidi="th"/>
              </w:rPr>
              <w:t>Source of data</w:t>
            </w:r>
          </w:p>
        </w:tc>
        <w:tc>
          <w:tcPr>
            <w:tcW w:w="7229" w:type="dxa"/>
          </w:tcPr>
          <w:p w14:paraId="186A82B3" w14:textId="5752E8CB" w:rsidR="00E93BFA" w:rsidRPr="00B44EAA" w:rsidRDefault="00E93BFA" w:rsidP="00E93BFA">
            <w:pPr>
              <w:pStyle w:val="SDMTableBoxParaNotNumbered"/>
              <w:cnfStyle w:val="000000000000" w:firstRow="0" w:lastRow="0" w:firstColumn="0" w:lastColumn="0" w:oddVBand="0" w:evenVBand="0" w:oddHBand="0" w:evenHBand="0" w:firstRowFirstColumn="0" w:firstRowLastColumn="0" w:lastRowFirstColumn="0" w:lastRowLastColumn="0"/>
              <w:rPr>
                <w:rFonts w:ascii="Browallia New" w:hAnsi="Browallia New" w:cs="Browallia New"/>
                <w:sz w:val="28"/>
                <w:szCs w:val="28"/>
                <w:lang w:bidi="th-TH"/>
              </w:rPr>
            </w:pPr>
            <w:r>
              <w:rPr>
                <w:rFonts w:ascii="Browallia New" w:hAnsi="Browallia New" w:cs="Browallia New"/>
                <w:sz w:val="28"/>
                <w:szCs w:val="28"/>
                <w:lang w:bidi="th-TH"/>
              </w:rPr>
              <w:t>Project data records</w:t>
            </w:r>
          </w:p>
        </w:tc>
      </w:tr>
      <w:tr w:rsidR="00E93BFA" w:rsidRPr="00111215" w14:paraId="0677C43A" w14:textId="77777777" w:rsidTr="00EB5D9B">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20E31315" w14:textId="7D702072" w:rsidR="00E93BFA" w:rsidRPr="00111215" w:rsidRDefault="00E93BFA" w:rsidP="00E93BFA">
            <w:pPr>
              <w:pStyle w:val="SDMTableBoxParaNotNumbered"/>
              <w:rPr>
                <w:rFonts w:ascii="Browallia New" w:hAnsi="Browallia New" w:cs="Browallia New"/>
                <w:sz w:val="28"/>
                <w:szCs w:val="28"/>
              </w:rPr>
            </w:pPr>
            <w:r>
              <w:rPr>
                <w:rFonts w:ascii="Browallia New" w:hAnsi="Browallia New" w:cs="Browallia New" w:hint="cs"/>
                <w:sz w:val="28"/>
                <w:szCs w:val="28"/>
                <w:lang w:bidi="th-TH"/>
              </w:rPr>
              <w:t>Measurement procedures</w:t>
            </w:r>
          </w:p>
        </w:tc>
        <w:tc>
          <w:tcPr>
            <w:tcW w:w="7229" w:type="dxa"/>
          </w:tcPr>
          <w:p w14:paraId="70B26273" w14:textId="4262B1B5" w:rsidR="00E93BFA" w:rsidRPr="00111215" w:rsidRDefault="00E93BFA" w:rsidP="00E93BFA">
            <w:pPr>
              <w:tabs>
                <w:tab w:val="left" w:pos="951"/>
              </w:tabs>
              <w:spacing w:before="0" w:after="0" w:line="240" w:lineRule="auto"/>
              <w:ind w:left="0"/>
              <w:cnfStyle w:val="000000000000" w:firstRow="0" w:lastRow="0" w:firstColumn="0" w:lastColumn="0" w:oddVBand="0" w:evenVBand="0" w:oddHBand="0" w:evenHBand="0" w:firstRowFirstColumn="0" w:firstRowLastColumn="0" w:lastRowFirstColumn="0" w:lastRowLastColumn="0"/>
              <w:rPr>
                <w:rFonts w:ascii="Browallia New" w:hAnsi="Browallia New" w:cs="Browallia New"/>
                <w:sz w:val="28"/>
                <w:szCs w:val="28"/>
                <w:cs/>
                <w:lang w:bidi="th-TH"/>
              </w:rPr>
            </w:pPr>
            <w:r>
              <w:rPr>
                <w:rFonts w:ascii="Browallia New" w:hAnsi="Browallia New" w:cs="Browallia New"/>
                <w:sz w:val="28"/>
                <w:szCs w:val="28"/>
                <w:lang w:bidi="th-TH"/>
              </w:rPr>
              <w:t>Electricity Meter</w:t>
            </w:r>
          </w:p>
        </w:tc>
      </w:tr>
      <w:tr w:rsidR="00E93BFA" w:rsidRPr="00B44EAA" w14:paraId="47D33B92" w14:textId="77777777" w:rsidTr="00EB5D9B">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3BAF8EA8" w14:textId="03D672BA" w:rsidR="00E93BFA" w:rsidRPr="00111215" w:rsidRDefault="00E93BFA" w:rsidP="00E93BFA">
            <w:pPr>
              <w:pStyle w:val="SDMTableBoxParaNotNumbered"/>
              <w:rPr>
                <w:rFonts w:ascii="Browallia New" w:hAnsi="Browallia New" w:cs="Browallia New"/>
                <w:sz w:val="28"/>
                <w:szCs w:val="28"/>
              </w:rPr>
            </w:pPr>
            <w:r>
              <w:rPr>
                <w:rFonts w:ascii="Browallia New" w:hAnsi="Browallia New" w:cs="Browallia New"/>
                <w:sz w:val="28"/>
                <w:szCs w:val="28"/>
                <w:lang w:bidi="th"/>
              </w:rPr>
              <w:t>Monitoring frequency</w:t>
            </w:r>
          </w:p>
        </w:tc>
        <w:tc>
          <w:tcPr>
            <w:tcW w:w="7229" w:type="dxa"/>
          </w:tcPr>
          <w:p w14:paraId="0678153B" w14:textId="7521CBDC" w:rsidR="00E93BFA" w:rsidRPr="00EC5CB8" w:rsidRDefault="00E93BFA" w:rsidP="00E93BFA">
            <w:pPr>
              <w:pStyle w:val="SDMTableBoxParaNotNumbered"/>
              <w:cnfStyle w:val="000000000000" w:firstRow="0" w:lastRow="0" w:firstColumn="0" w:lastColumn="0" w:oddVBand="0" w:evenVBand="0" w:oddHBand="0" w:evenHBand="0" w:firstRowFirstColumn="0" w:firstRowLastColumn="0" w:lastRowFirstColumn="0" w:lastRowLastColumn="0"/>
              <w:rPr>
                <w:rFonts w:ascii="Browallia New" w:hAnsi="Browallia New" w:cs="Browallia New"/>
                <w:color w:val="000000" w:themeColor="text1"/>
                <w:sz w:val="28"/>
                <w:szCs w:val="28"/>
                <w:lang w:bidi="th-TH"/>
              </w:rPr>
            </w:pPr>
            <w:r w:rsidRPr="00BF0894">
              <w:rPr>
                <w:rFonts w:ascii="Browallia New" w:hAnsi="Browallia New" w:cs="Browallia New"/>
                <w:color w:val="000000" w:themeColor="text1"/>
                <w:spacing w:val="-6"/>
                <w:sz w:val="28"/>
                <w:szCs w:val="28"/>
                <w:lang w:val="en-US" w:bidi="th-TH"/>
              </w:rPr>
              <w:t>Continuous monitoring is conducted, and data is recorded at least on a monthly basis</w:t>
            </w:r>
          </w:p>
        </w:tc>
      </w:tr>
    </w:tbl>
    <w:p w14:paraId="467AF951" w14:textId="77777777" w:rsidR="008C1CA1" w:rsidRPr="0076155E" w:rsidRDefault="008C1CA1" w:rsidP="002A5963">
      <w:pPr>
        <w:spacing w:before="0" w:after="0" w:line="240" w:lineRule="auto"/>
        <w:ind w:left="0"/>
        <w:jc w:val="thaiDistribute"/>
        <w:rPr>
          <w:rFonts w:ascii="Browallia New" w:hAnsi="Browallia New" w:cs="Browallia New"/>
          <w:bCs/>
          <w:sz w:val="24"/>
          <w:szCs w:val="24"/>
        </w:rPr>
      </w:pPr>
    </w:p>
    <w:tbl>
      <w:tblPr>
        <w:tblStyle w:val="SDMMethTableDataParameter"/>
        <w:tblW w:w="9356"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2127"/>
        <w:gridCol w:w="7229"/>
      </w:tblGrid>
      <w:tr w:rsidR="008C1CA1" w:rsidRPr="0076155E" w14:paraId="0FBFED63" w14:textId="77777777" w:rsidTr="00EB5D9B">
        <w:trPr>
          <w:cnfStyle w:val="100000000000" w:firstRow="1" w:lastRow="0" w:firstColumn="0" w:lastColumn="0" w:oddVBand="0" w:evenVBand="0" w:oddHBand="0" w:evenHBand="0" w:firstRowFirstColumn="0" w:firstRowLastColumn="0" w:lastRowFirstColumn="0" w:lastRowLastColumn="0"/>
          <w:trHeight w:val="23"/>
        </w:trPr>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5EEBBCAD" w14:textId="26B4418C" w:rsidR="008C1CA1" w:rsidRPr="00B26723" w:rsidRDefault="00AF0FD7" w:rsidP="00B26723">
            <w:pPr>
              <w:pStyle w:val="SDMTableBoxParaNotNumbered"/>
              <w:keepNext w:val="0"/>
              <w:keepLines w:val="0"/>
              <w:rPr>
                <w:rFonts w:ascii="Browallia New" w:hAnsi="Browallia New" w:cs="Browallia New"/>
                <w:b w:val="0"/>
                <w:sz w:val="28"/>
                <w:szCs w:val="28"/>
                <w:lang w:bidi="th"/>
              </w:rPr>
            </w:pPr>
            <w:r>
              <w:rPr>
                <w:rFonts w:ascii="Browallia New" w:hAnsi="Browallia New" w:cs="Browallia New"/>
                <w:b w:val="0"/>
                <w:sz w:val="28"/>
                <w:szCs w:val="28"/>
                <w:lang w:bidi="th"/>
              </w:rPr>
              <w:t>Parameter</w:t>
            </w:r>
          </w:p>
        </w:tc>
        <w:tc>
          <w:tcPr>
            <w:tcW w:w="7229" w:type="dxa"/>
            <w:vAlign w:val="center"/>
          </w:tcPr>
          <w:p w14:paraId="14B21AEF" w14:textId="50BC4D0E" w:rsidR="008C1CA1" w:rsidRPr="0076155E" w:rsidRDefault="008C1CA1" w:rsidP="00465A8F">
            <w:pPr>
              <w:pStyle w:val="SDMTableBoxParaNotNumbered"/>
              <w:cnfStyle w:val="100000000000" w:firstRow="1" w:lastRow="0" w:firstColumn="0" w:lastColumn="0" w:oddVBand="0" w:evenVBand="0" w:oddHBand="0" w:evenHBand="0" w:firstRowFirstColumn="0" w:firstRowLastColumn="0" w:lastRowFirstColumn="0" w:lastRowLastColumn="0"/>
              <w:rPr>
                <w:rFonts w:ascii="Browallia New" w:hAnsi="Browallia New" w:cs="Browallia New"/>
                <w:b w:val="0"/>
                <w:bCs/>
                <w:sz w:val="28"/>
                <w:szCs w:val="28"/>
              </w:rPr>
            </w:pPr>
            <w:r w:rsidRPr="0076155E">
              <w:rPr>
                <w:rFonts w:ascii="Browallia New" w:hAnsi="Browallia New" w:cs="Browallia New"/>
                <w:b w:val="0"/>
                <w:bCs/>
                <w:sz w:val="28"/>
                <w:szCs w:val="28"/>
              </w:rPr>
              <w:t>FC</w:t>
            </w:r>
            <w:r w:rsidRPr="0076155E">
              <w:rPr>
                <w:rFonts w:ascii="Browallia New" w:hAnsi="Browallia New" w:cs="Browallia New"/>
                <w:b w:val="0"/>
                <w:bCs/>
                <w:sz w:val="28"/>
                <w:szCs w:val="28"/>
                <w:vertAlign w:val="subscript"/>
              </w:rPr>
              <w:t>k,j,y</w:t>
            </w:r>
          </w:p>
        </w:tc>
      </w:tr>
      <w:tr w:rsidR="00E93BFA" w:rsidRPr="0076155E" w14:paraId="3256EAFA" w14:textId="77777777" w:rsidTr="00EB5D9B">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5102A909" w14:textId="125FA2E6" w:rsidR="00E93BFA" w:rsidRPr="0076155E" w:rsidRDefault="00E93BFA" w:rsidP="00E93BFA">
            <w:pPr>
              <w:pStyle w:val="SDMTableBoxParaNotNumbered"/>
              <w:rPr>
                <w:rFonts w:ascii="Browallia New" w:hAnsi="Browallia New" w:cs="Browallia New"/>
                <w:sz w:val="28"/>
                <w:szCs w:val="28"/>
              </w:rPr>
            </w:pPr>
            <w:r>
              <w:rPr>
                <w:rFonts w:ascii="Browallia New" w:hAnsi="Browallia New" w:cs="Browallia New"/>
                <w:sz w:val="28"/>
                <w:szCs w:val="28"/>
                <w:lang w:bidi="th"/>
              </w:rPr>
              <w:t>Unit</w:t>
            </w:r>
          </w:p>
        </w:tc>
        <w:tc>
          <w:tcPr>
            <w:tcW w:w="7229" w:type="dxa"/>
          </w:tcPr>
          <w:p w14:paraId="6E1B8F57" w14:textId="1E6DC975" w:rsidR="00E93BFA" w:rsidRPr="0076155E" w:rsidRDefault="00E93BFA" w:rsidP="00E93BFA">
            <w:pPr>
              <w:pStyle w:val="SDMTableBoxParaNotNumbered"/>
              <w:cnfStyle w:val="000000000000" w:firstRow="0" w:lastRow="0" w:firstColumn="0" w:lastColumn="0" w:oddVBand="0" w:evenVBand="0" w:oddHBand="0" w:evenHBand="0" w:firstRowFirstColumn="0" w:firstRowLastColumn="0" w:lastRowFirstColumn="0" w:lastRowLastColumn="0"/>
              <w:rPr>
                <w:rFonts w:ascii="Browallia New" w:hAnsi="Browallia New" w:cs="Browallia New"/>
                <w:color w:val="000000" w:themeColor="text1"/>
                <w:sz w:val="28"/>
                <w:szCs w:val="28"/>
                <w:lang w:val="en-US" w:bidi="th-TH"/>
              </w:rPr>
            </w:pPr>
            <w:r w:rsidRPr="00EA0C02">
              <w:rPr>
                <w:rFonts w:ascii="Browallia New" w:hAnsi="Browallia New" w:cs="Browallia New"/>
                <w:color w:val="000000" w:themeColor="text1"/>
                <w:sz w:val="28"/>
                <w:szCs w:val="28"/>
                <w:lang w:val="en-US" w:bidi="th-TH"/>
              </w:rPr>
              <w:t>unit</w:t>
            </w:r>
          </w:p>
        </w:tc>
      </w:tr>
      <w:tr w:rsidR="00E93BFA" w:rsidRPr="0076155E" w14:paraId="3752BD47" w14:textId="77777777" w:rsidTr="00EB5D9B">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4B8141BA" w14:textId="2C117E59" w:rsidR="00E93BFA" w:rsidRPr="0076155E" w:rsidRDefault="00E93BFA" w:rsidP="00E93BFA">
            <w:pPr>
              <w:pStyle w:val="SDMTableBoxParaNotNumbered"/>
              <w:rPr>
                <w:rFonts w:ascii="Browallia New" w:hAnsi="Browallia New" w:cs="Browallia New"/>
                <w:sz w:val="28"/>
                <w:szCs w:val="28"/>
                <w:cs/>
                <w:lang w:bidi="th-TH"/>
              </w:rPr>
            </w:pPr>
            <w:r>
              <w:rPr>
                <w:rFonts w:ascii="Browallia New" w:hAnsi="Browallia New" w:cs="Browallia New" w:hint="cs"/>
                <w:sz w:val="28"/>
                <w:szCs w:val="28"/>
                <w:lang w:bidi="th-TH"/>
              </w:rPr>
              <w:t>Description</w:t>
            </w:r>
          </w:p>
        </w:tc>
        <w:tc>
          <w:tcPr>
            <w:tcW w:w="7229" w:type="dxa"/>
          </w:tcPr>
          <w:p w14:paraId="38C34C4B" w14:textId="7026FD64" w:rsidR="00E93BFA" w:rsidRPr="00EC5CB8" w:rsidRDefault="00C271FA" w:rsidP="00E93BFA">
            <w:pPr>
              <w:pStyle w:val="SDMTableBoxParaNotNumbered"/>
              <w:cnfStyle w:val="000000000000" w:firstRow="0" w:lastRow="0" w:firstColumn="0" w:lastColumn="0" w:oddVBand="0" w:evenVBand="0" w:oddHBand="0" w:evenHBand="0" w:firstRowFirstColumn="0" w:firstRowLastColumn="0" w:lastRowFirstColumn="0" w:lastRowLastColumn="0"/>
              <w:rPr>
                <w:rFonts w:ascii="Browallia New" w:hAnsi="Browallia New" w:cs="Browallia New"/>
                <w:color w:val="000000" w:themeColor="text1"/>
                <w:sz w:val="28"/>
                <w:szCs w:val="28"/>
                <w:cs/>
                <w:lang w:val="en-US" w:bidi="th-TH"/>
              </w:rPr>
            </w:pPr>
            <w:r w:rsidRPr="00C271FA">
              <w:rPr>
                <w:rFonts w:ascii="Browallia New" w:hAnsi="Browallia New" w:cs="Browallia New"/>
                <w:position w:val="1"/>
                <w:sz w:val="28"/>
                <w:szCs w:val="28"/>
                <w:lang w:bidi="th-TH"/>
              </w:rPr>
              <w:t xml:space="preserve">Quantity of fuel k consumed by relevant power sources j in year y </w:t>
            </w:r>
          </w:p>
        </w:tc>
      </w:tr>
      <w:tr w:rsidR="00E93BFA" w:rsidRPr="0076155E" w14:paraId="141BA7CA" w14:textId="77777777" w:rsidTr="00EB5D9B">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7C341313" w14:textId="45C94780" w:rsidR="00E93BFA" w:rsidRPr="0076155E" w:rsidRDefault="00E93BFA" w:rsidP="00E93BFA">
            <w:pPr>
              <w:pStyle w:val="SDMTableBoxParaNotNumbered"/>
              <w:rPr>
                <w:rFonts w:ascii="Browallia New" w:hAnsi="Browallia New" w:cs="Browallia New"/>
                <w:sz w:val="28"/>
                <w:szCs w:val="28"/>
              </w:rPr>
            </w:pPr>
            <w:r>
              <w:rPr>
                <w:rFonts w:ascii="Browallia New" w:hAnsi="Browallia New" w:cs="Browallia New"/>
                <w:sz w:val="28"/>
                <w:szCs w:val="28"/>
                <w:lang w:bidi="th"/>
              </w:rPr>
              <w:t>Source of data</w:t>
            </w:r>
          </w:p>
        </w:tc>
        <w:tc>
          <w:tcPr>
            <w:tcW w:w="7229" w:type="dxa"/>
          </w:tcPr>
          <w:p w14:paraId="6A6086AE" w14:textId="05C41221" w:rsidR="00E93BFA" w:rsidRPr="0076155E" w:rsidRDefault="00E93BFA" w:rsidP="00E93BFA">
            <w:pPr>
              <w:pStyle w:val="SDMTableBoxParaNotNumbered"/>
              <w:cnfStyle w:val="000000000000" w:firstRow="0" w:lastRow="0" w:firstColumn="0" w:lastColumn="0" w:oddVBand="0" w:evenVBand="0" w:oddHBand="0" w:evenHBand="0" w:firstRowFirstColumn="0" w:firstRowLastColumn="0" w:lastRowFirstColumn="0" w:lastRowLastColumn="0"/>
              <w:rPr>
                <w:rFonts w:ascii="Browallia New" w:hAnsi="Browallia New" w:cs="Browallia New"/>
                <w:sz w:val="28"/>
                <w:szCs w:val="28"/>
                <w:lang w:bidi="th-TH"/>
              </w:rPr>
            </w:pPr>
            <w:r>
              <w:rPr>
                <w:rFonts w:ascii="Browallia New" w:hAnsi="Browallia New" w:cs="Browallia New"/>
                <w:sz w:val="28"/>
                <w:szCs w:val="28"/>
                <w:lang w:bidi="th-TH"/>
              </w:rPr>
              <w:t>Project data records</w:t>
            </w:r>
          </w:p>
        </w:tc>
      </w:tr>
      <w:tr w:rsidR="00E93BFA" w:rsidRPr="0076155E" w14:paraId="2D2F240B" w14:textId="77777777" w:rsidTr="00EB5D9B">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0400BD6A" w14:textId="12DBC913" w:rsidR="00E93BFA" w:rsidRPr="0076155E" w:rsidRDefault="00E93BFA" w:rsidP="00E93BFA">
            <w:pPr>
              <w:pStyle w:val="SDMTableBoxParaNotNumbered"/>
              <w:rPr>
                <w:rFonts w:ascii="Browallia New" w:hAnsi="Browallia New" w:cs="Browallia New"/>
                <w:sz w:val="28"/>
                <w:szCs w:val="28"/>
              </w:rPr>
            </w:pPr>
            <w:r>
              <w:rPr>
                <w:rFonts w:ascii="Browallia New" w:hAnsi="Browallia New" w:cs="Browallia New" w:hint="cs"/>
                <w:sz w:val="28"/>
                <w:szCs w:val="28"/>
                <w:lang w:bidi="th-TH"/>
              </w:rPr>
              <w:t>Measurement procedures</w:t>
            </w:r>
          </w:p>
        </w:tc>
        <w:tc>
          <w:tcPr>
            <w:tcW w:w="7229" w:type="dxa"/>
          </w:tcPr>
          <w:p w14:paraId="643DAD53" w14:textId="4597F606" w:rsidR="00E93BFA" w:rsidRPr="0076155E" w:rsidRDefault="00E93BFA" w:rsidP="00E93BFA">
            <w:pPr>
              <w:tabs>
                <w:tab w:val="left" w:pos="951"/>
              </w:tabs>
              <w:spacing w:before="0" w:after="0" w:line="240" w:lineRule="auto"/>
              <w:ind w:left="0"/>
              <w:cnfStyle w:val="000000000000" w:firstRow="0" w:lastRow="0" w:firstColumn="0" w:lastColumn="0" w:oddVBand="0" w:evenVBand="0" w:oddHBand="0" w:evenHBand="0" w:firstRowFirstColumn="0" w:firstRowLastColumn="0" w:lastRowFirstColumn="0" w:lastRowLastColumn="0"/>
              <w:rPr>
                <w:rFonts w:ascii="Browallia New" w:hAnsi="Browallia New" w:cs="Browallia New"/>
                <w:sz w:val="28"/>
                <w:szCs w:val="28"/>
                <w:cs/>
                <w:lang w:bidi="th-TH"/>
              </w:rPr>
            </w:pPr>
            <w:r w:rsidRPr="00F5497B">
              <w:rPr>
                <w:rFonts w:ascii="Browallia New" w:hAnsi="Browallia New" w:cs="Browallia New"/>
                <w:sz w:val="28"/>
                <w:szCs w:val="28"/>
                <w:lang w:bidi="th-TH"/>
              </w:rPr>
              <w:t>Weighing or volumetric scale</w:t>
            </w:r>
          </w:p>
        </w:tc>
      </w:tr>
      <w:tr w:rsidR="00E93BFA" w:rsidRPr="0076155E" w14:paraId="066FD93C" w14:textId="77777777" w:rsidTr="00EB5D9B">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04867A23" w14:textId="61195330" w:rsidR="00E93BFA" w:rsidRPr="0076155E" w:rsidRDefault="00E93BFA" w:rsidP="00E93BFA">
            <w:pPr>
              <w:pStyle w:val="SDMTableBoxParaNotNumbered"/>
              <w:rPr>
                <w:rFonts w:ascii="Browallia New" w:hAnsi="Browallia New" w:cs="Browallia New"/>
                <w:sz w:val="28"/>
                <w:szCs w:val="28"/>
              </w:rPr>
            </w:pPr>
            <w:r>
              <w:rPr>
                <w:rFonts w:ascii="Browallia New" w:hAnsi="Browallia New" w:cs="Browallia New"/>
                <w:sz w:val="28"/>
                <w:szCs w:val="28"/>
                <w:lang w:bidi="th"/>
              </w:rPr>
              <w:t>Monitoring frequency</w:t>
            </w:r>
          </w:p>
        </w:tc>
        <w:tc>
          <w:tcPr>
            <w:tcW w:w="7229" w:type="dxa"/>
          </w:tcPr>
          <w:p w14:paraId="78F5BD66" w14:textId="57218702" w:rsidR="00E93BFA" w:rsidRPr="00EC5CB8" w:rsidRDefault="00E93BFA" w:rsidP="00E93BFA">
            <w:pPr>
              <w:pStyle w:val="SDMTableBoxParaNotNumbered"/>
              <w:cnfStyle w:val="000000000000" w:firstRow="0" w:lastRow="0" w:firstColumn="0" w:lastColumn="0" w:oddVBand="0" w:evenVBand="0" w:oddHBand="0" w:evenHBand="0" w:firstRowFirstColumn="0" w:firstRowLastColumn="0" w:lastRowFirstColumn="0" w:lastRowLastColumn="0"/>
              <w:rPr>
                <w:rFonts w:ascii="Browallia New" w:hAnsi="Browallia New" w:cs="Browallia New"/>
                <w:color w:val="000000" w:themeColor="text1"/>
                <w:sz w:val="28"/>
                <w:szCs w:val="28"/>
                <w:lang w:bidi="th-TH"/>
              </w:rPr>
            </w:pPr>
            <w:r w:rsidRPr="00BF0894">
              <w:rPr>
                <w:rFonts w:ascii="Browallia New" w:hAnsi="Browallia New" w:cs="Browallia New"/>
                <w:color w:val="000000" w:themeColor="text1"/>
                <w:spacing w:val="-6"/>
                <w:sz w:val="28"/>
                <w:szCs w:val="28"/>
                <w:lang w:val="en-US" w:bidi="th-TH"/>
              </w:rPr>
              <w:t>Continuous monitoring is conducted, and data is recorded at least on a monthly basis</w:t>
            </w:r>
          </w:p>
        </w:tc>
      </w:tr>
    </w:tbl>
    <w:p w14:paraId="3318F13F" w14:textId="77777777" w:rsidR="008C1CA1" w:rsidRDefault="008C1CA1" w:rsidP="002A5963">
      <w:pPr>
        <w:spacing w:before="0" w:after="0" w:line="240" w:lineRule="auto"/>
        <w:ind w:left="0"/>
        <w:jc w:val="thaiDistribute"/>
        <w:rPr>
          <w:rFonts w:ascii="Browallia New" w:hAnsi="Browallia New" w:cs="Browallia New"/>
          <w:bCs/>
          <w:sz w:val="24"/>
          <w:szCs w:val="24"/>
        </w:rPr>
      </w:pPr>
    </w:p>
    <w:tbl>
      <w:tblPr>
        <w:tblStyle w:val="SDMMethTableDataParameter"/>
        <w:tblW w:w="9356"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2127"/>
        <w:gridCol w:w="7229"/>
      </w:tblGrid>
      <w:tr w:rsidR="00B03E04" w:rsidRPr="008C1CA1" w14:paraId="5D4F3109" w14:textId="77777777" w:rsidTr="00EB5D9B">
        <w:trPr>
          <w:cnfStyle w:val="100000000000" w:firstRow="1" w:lastRow="0" w:firstColumn="0" w:lastColumn="0" w:oddVBand="0" w:evenVBand="0" w:oddHBand="0" w:evenHBand="0" w:firstRowFirstColumn="0" w:firstRowLastColumn="0" w:lastRowFirstColumn="0" w:lastRowLastColumn="0"/>
          <w:trHeight w:val="23"/>
        </w:trPr>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7B6970A5" w14:textId="70A4A642" w:rsidR="00B03E04" w:rsidRPr="00B26723" w:rsidRDefault="00AF0FD7" w:rsidP="00B26723">
            <w:pPr>
              <w:pStyle w:val="SDMTableBoxParaNotNumbered"/>
              <w:keepNext w:val="0"/>
              <w:keepLines w:val="0"/>
              <w:rPr>
                <w:rFonts w:ascii="Browallia New" w:hAnsi="Browallia New" w:cs="Browallia New"/>
                <w:b w:val="0"/>
                <w:sz w:val="28"/>
                <w:szCs w:val="28"/>
                <w:lang w:bidi="th"/>
              </w:rPr>
            </w:pPr>
            <w:r>
              <w:rPr>
                <w:rFonts w:ascii="Browallia New" w:hAnsi="Browallia New" w:cs="Browallia New"/>
                <w:b w:val="0"/>
                <w:sz w:val="28"/>
                <w:szCs w:val="28"/>
                <w:lang w:bidi="th"/>
              </w:rPr>
              <w:t>Parameter</w:t>
            </w:r>
          </w:p>
        </w:tc>
        <w:tc>
          <w:tcPr>
            <w:tcW w:w="7229" w:type="dxa"/>
            <w:vAlign w:val="center"/>
          </w:tcPr>
          <w:p w14:paraId="17135FCE" w14:textId="77777777" w:rsidR="00B03E04" w:rsidRPr="008C1CA1" w:rsidRDefault="00B03E04" w:rsidP="00465A8F">
            <w:pPr>
              <w:pStyle w:val="SDMTableBoxParaNotNumbered"/>
              <w:cnfStyle w:val="100000000000" w:firstRow="1" w:lastRow="0" w:firstColumn="0" w:lastColumn="0" w:oddVBand="0" w:evenVBand="0" w:oddHBand="0" w:evenHBand="0" w:firstRowFirstColumn="0" w:firstRowLastColumn="0" w:lastRowFirstColumn="0" w:lastRowLastColumn="0"/>
              <w:rPr>
                <w:rFonts w:ascii="Browallia New" w:hAnsi="Browallia New" w:cs="Browallia New"/>
                <w:b w:val="0"/>
                <w:bCs/>
                <w:sz w:val="28"/>
                <w:szCs w:val="28"/>
              </w:rPr>
            </w:pPr>
            <w:r w:rsidRPr="008C1CA1">
              <w:rPr>
                <w:rFonts w:ascii="Browallia New" w:hAnsi="Browallia New" w:cs="Browallia New"/>
                <w:b w:val="0"/>
                <w:bCs/>
                <w:sz w:val="28"/>
                <w:szCs w:val="28"/>
              </w:rPr>
              <w:t>GEN</w:t>
            </w:r>
            <w:r w:rsidRPr="008C1CA1">
              <w:rPr>
                <w:rFonts w:ascii="Browallia New" w:hAnsi="Browallia New" w:cs="Browallia New"/>
                <w:b w:val="0"/>
                <w:bCs/>
                <w:sz w:val="28"/>
                <w:szCs w:val="28"/>
                <w:vertAlign w:val="subscript"/>
              </w:rPr>
              <w:t>j,y</w:t>
            </w:r>
          </w:p>
        </w:tc>
      </w:tr>
      <w:tr w:rsidR="00E93BFA" w:rsidRPr="00B13FB8" w14:paraId="069B1131" w14:textId="77777777" w:rsidTr="00EB5D9B">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4218FFE2" w14:textId="62C9C3FD" w:rsidR="00E93BFA" w:rsidRPr="00111215" w:rsidRDefault="00E93BFA" w:rsidP="00E93BFA">
            <w:pPr>
              <w:pStyle w:val="SDMTableBoxParaNotNumbered"/>
              <w:rPr>
                <w:rFonts w:ascii="Browallia New" w:hAnsi="Browallia New" w:cs="Browallia New"/>
                <w:sz w:val="28"/>
                <w:szCs w:val="28"/>
              </w:rPr>
            </w:pPr>
            <w:r>
              <w:rPr>
                <w:rFonts w:ascii="Browallia New" w:hAnsi="Browallia New" w:cs="Browallia New"/>
                <w:sz w:val="28"/>
                <w:szCs w:val="28"/>
                <w:lang w:bidi="th"/>
              </w:rPr>
              <w:t>Unit</w:t>
            </w:r>
          </w:p>
        </w:tc>
        <w:tc>
          <w:tcPr>
            <w:tcW w:w="7229" w:type="dxa"/>
          </w:tcPr>
          <w:p w14:paraId="541D643B" w14:textId="34FC5B51" w:rsidR="00E93BFA" w:rsidRPr="00B13FB8" w:rsidRDefault="00E93BFA" w:rsidP="00E93BFA">
            <w:pPr>
              <w:pStyle w:val="SDMTableBoxParaNotNumbered"/>
              <w:cnfStyle w:val="000000000000" w:firstRow="0" w:lastRow="0" w:firstColumn="0" w:lastColumn="0" w:oddVBand="0" w:evenVBand="0" w:oddHBand="0" w:evenHBand="0" w:firstRowFirstColumn="0" w:firstRowLastColumn="0" w:lastRowFirstColumn="0" w:lastRowLastColumn="0"/>
              <w:rPr>
                <w:rFonts w:ascii="Browallia New" w:hAnsi="Browallia New" w:cs="Browallia New"/>
                <w:color w:val="000000" w:themeColor="text1"/>
                <w:sz w:val="28"/>
                <w:szCs w:val="28"/>
                <w:lang w:val="en-US" w:bidi="th-TH"/>
              </w:rPr>
            </w:pPr>
            <w:r w:rsidRPr="00EA0C02">
              <w:rPr>
                <w:rFonts w:ascii="Browallia New" w:hAnsi="Browallia New" w:cs="Browallia New"/>
                <w:color w:val="000000" w:themeColor="text1"/>
                <w:sz w:val="28"/>
                <w:szCs w:val="28"/>
                <w:lang w:val="en-US" w:bidi="th-TH"/>
              </w:rPr>
              <w:t>MWh</w:t>
            </w:r>
          </w:p>
        </w:tc>
      </w:tr>
      <w:tr w:rsidR="00E93BFA" w:rsidRPr="008C1CA1" w14:paraId="406AD635" w14:textId="77777777" w:rsidTr="00EB5D9B">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05EF2B8B" w14:textId="5CDA8342" w:rsidR="00E93BFA" w:rsidRPr="00111215" w:rsidRDefault="00E93BFA" w:rsidP="00E93BFA">
            <w:pPr>
              <w:pStyle w:val="SDMTableBoxParaNotNumbered"/>
              <w:rPr>
                <w:rFonts w:ascii="Browallia New" w:hAnsi="Browallia New" w:cs="Browallia New"/>
                <w:sz w:val="28"/>
                <w:szCs w:val="28"/>
                <w:cs/>
                <w:lang w:bidi="th-TH"/>
              </w:rPr>
            </w:pPr>
            <w:r>
              <w:rPr>
                <w:rFonts w:ascii="Browallia New" w:hAnsi="Browallia New" w:cs="Browallia New" w:hint="cs"/>
                <w:sz w:val="28"/>
                <w:szCs w:val="28"/>
                <w:lang w:bidi="th-TH"/>
              </w:rPr>
              <w:t>Description</w:t>
            </w:r>
          </w:p>
        </w:tc>
        <w:tc>
          <w:tcPr>
            <w:tcW w:w="7229" w:type="dxa"/>
          </w:tcPr>
          <w:p w14:paraId="43662373" w14:textId="77E2F4AC" w:rsidR="00E93BFA" w:rsidRPr="00EC5CB8" w:rsidRDefault="00E93BFA" w:rsidP="00E93BFA">
            <w:pPr>
              <w:pStyle w:val="SDMTableBoxParaNotNumbered"/>
              <w:cnfStyle w:val="000000000000" w:firstRow="0" w:lastRow="0" w:firstColumn="0" w:lastColumn="0" w:oddVBand="0" w:evenVBand="0" w:oddHBand="0" w:evenHBand="0" w:firstRowFirstColumn="0" w:firstRowLastColumn="0" w:lastRowFirstColumn="0" w:lastRowLastColumn="0"/>
              <w:rPr>
                <w:rFonts w:ascii="Browallia New" w:hAnsi="Browallia New" w:cs="Browallia New"/>
                <w:color w:val="000000" w:themeColor="text1"/>
                <w:sz w:val="28"/>
                <w:szCs w:val="28"/>
                <w:cs/>
                <w:lang w:val="en-US" w:bidi="th-TH"/>
              </w:rPr>
            </w:pPr>
            <w:r w:rsidRPr="00F5497B">
              <w:rPr>
                <w:rFonts w:ascii="Browallia New" w:hAnsi="Browallia New" w:cs="Browallia New"/>
                <w:color w:val="000000" w:themeColor="text1"/>
                <w:sz w:val="28"/>
                <w:szCs w:val="28"/>
                <w:lang w:bidi="th-TH"/>
              </w:rPr>
              <w:t>Electricity generated by the source j in year y</w:t>
            </w:r>
          </w:p>
        </w:tc>
      </w:tr>
      <w:tr w:rsidR="00E93BFA" w:rsidRPr="00B44EAA" w14:paraId="33049CEC" w14:textId="77777777" w:rsidTr="00EB5D9B">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5DA88A84" w14:textId="16492C4B" w:rsidR="00E93BFA" w:rsidRPr="00111215" w:rsidRDefault="00E93BFA" w:rsidP="00E93BFA">
            <w:pPr>
              <w:pStyle w:val="SDMTableBoxParaNotNumbered"/>
              <w:rPr>
                <w:rFonts w:ascii="Browallia New" w:hAnsi="Browallia New" w:cs="Browallia New"/>
                <w:sz w:val="28"/>
                <w:szCs w:val="28"/>
              </w:rPr>
            </w:pPr>
            <w:r>
              <w:rPr>
                <w:rFonts w:ascii="Browallia New" w:hAnsi="Browallia New" w:cs="Browallia New"/>
                <w:sz w:val="28"/>
                <w:szCs w:val="28"/>
                <w:lang w:bidi="th"/>
              </w:rPr>
              <w:lastRenderedPageBreak/>
              <w:t>Source of data</w:t>
            </w:r>
          </w:p>
        </w:tc>
        <w:tc>
          <w:tcPr>
            <w:tcW w:w="7229" w:type="dxa"/>
          </w:tcPr>
          <w:p w14:paraId="3C80C4A4" w14:textId="74921822" w:rsidR="00E93BFA" w:rsidRPr="00B44EAA" w:rsidRDefault="00E93BFA" w:rsidP="00E93BFA">
            <w:pPr>
              <w:pStyle w:val="SDMTableBoxParaNotNumbered"/>
              <w:cnfStyle w:val="000000000000" w:firstRow="0" w:lastRow="0" w:firstColumn="0" w:lastColumn="0" w:oddVBand="0" w:evenVBand="0" w:oddHBand="0" w:evenHBand="0" w:firstRowFirstColumn="0" w:firstRowLastColumn="0" w:lastRowFirstColumn="0" w:lastRowLastColumn="0"/>
              <w:rPr>
                <w:rFonts w:ascii="Browallia New" w:hAnsi="Browallia New" w:cs="Browallia New"/>
                <w:sz w:val="28"/>
                <w:szCs w:val="28"/>
                <w:lang w:bidi="th-TH"/>
              </w:rPr>
            </w:pPr>
            <w:r>
              <w:rPr>
                <w:rFonts w:ascii="Browallia New" w:hAnsi="Browallia New" w:cs="Browallia New"/>
                <w:sz w:val="28"/>
                <w:szCs w:val="28"/>
                <w:lang w:bidi="th-TH"/>
              </w:rPr>
              <w:t>Project data records</w:t>
            </w:r>
          </w:p>
        </w:tc>
      </w:tr>
      <w:tr w:rsidR="00E93BFA" w:rsidRPr="00111215" w14:paraId="013BA9EB" w14:textId="77777777" w:rsidTr="00EB5D9B">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5304DF4D" w14:textId="48341FC3" w:rsidR="00E93BFA" w:rsidRPr="00111215" w:rsidRDefault="00E93BFA" w:rsidP="00E93BFA">
            <w:pPr>
              <w:pStyle w:val="SDMTableBoxParaNotNumbered"/>
              <w:rPr>
                <w:rFonts w:ascii="Browallia New" w:hAnsi="Browallia New" w:cs="Browallia New"/>
                <w:sz w:val="28"/>
                <w:szCs w:val="28"/>
              </w:rPr>
            </w:pPr>
            <w:r>
              <w:rPr>
                <w:rFonts w:ascii="Browallia New" w:hAnsi="Browallia New" w:cs="Browallia New" w:hint="cs"/>
                <w:sz w:val="28"/>
                <w:szCs w:val="28"/>
                <w:lang w:bidi="th-TH"/>
              </w:rPr>
              <w:t>Measurement procedures</w:t>
            </w:r>
          </w:p>
        </w:tc>
        <w:tc>
          <w:tcPr>
            <w:tcW w:w="7229" w:type="dxa"/>
          </w:tcPr>
          <w:p w14:paraId="3CAE2E86" w14:textId="693EDA17" w:rsidR="00E93BFA" w:rsidRPr="00111215" w:rsidRDefault="00E93BFA" w:rsidP="00E93BFA">
            <w:pPr>
              <w:tabs>
                <w:tab w:val="left" w:pos="951"/>
              </w:tabs>
              <w:spacing w:before="0" w:after="0" w:line="240" w:lineRule="auto"/>
              <w:ind w:left="0"/>
              <w:cnfStyle w:val="000000000000" w:firstRow="0" w:lastRow="0" w:firstColumn="0" w:lastColumn="0" w:oddVBand="0" w:evenVBand="0" w:oddHBand="0" w:evenHBand="0" w:firstRowFirstColumn="0" w:firstRowLastColumn="0" w:lastRowFirstColumn="0" w:lastRowLastColumn="0"/>
              <w:rPr>
                <w:rFonts w:ascii="Browallia New" w:hAnsi="Browallia New" w:cs="Browallia New"/>
                <w:sz w:val="28"/>
                <w:szCs w:val="28"/>
                <w:cs/>
                <w:lang w:bidi="th-TH"/>
              </w:rPr>
            </w:pPr>
            <w:r>
              <w:rPr>
                <w:rFonts w:ascii="Browallia New" w:hAnsi="Browallia New" w:cs="Browallia New"/>
                <w:sz w:val="28"/>
                <w:szCs w:val="28"/>
                <w:lang w:bidi="th-TH"/>
              </w:rPr>
              <w:t>Electricity Meter</w:t>
            </w:r>
          </w:p>
        </w:tc>
      </w:tr>
      <w:tr w:rsidR="00E93BFA" w:rsidRPr="008C1CA1" w14:paraId="4B4B810F" w14:textId="77777777" w:rsidTr="00EB5D9B">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68F24AAD" w14:textId="47A919C6" w:rsidR="00E93BFA" w:rsidRPr="00111215" w:rsidRDefault="00E93BFA" w:rsidP="00E93BFA">
            <w:pPr>
              <w:pStyle w:val="SDMTableBoxParaNotNumbered"/>
              <w:rPr>
                <w:rFonts w:ascii="Browallia New" w:hAnsi="Browallia New" w:cs="Browallia New"/>
                <w:sz w:val="28"/>
                <w:szCs w:val="28"/>
              </w:rPr>
            </w:pPr>
            <w:r>
              <w:rPr>
                <w:rFonts w:ascii="Browallia New" w:hAnsi="Browallia New" w:cs="Browallia New"/>
                <w:sz w:val="28"/>
                <w:szCs w:val="28"/>
                <w:lang w:bidi="th"/>
              </w:rPr>
              <w:t>Monitoring frequency</w:t>
            </w:r>
          </w:p>
        </w:tc>
        <w:tc>
          <w:tcPr>
            <w:tcW w:w="7229" w:type="dxa"/>
          </w:tcPr>
          <w:p w14:paraId="37F4F443" w14:textId="0BC6A800" w:rsidR="00E93BFA" w:rsidRPr="00EC5CB8" w:rsidRDefault="00E93BFA" w:rsidP="00E93BFA">
            <w:pPr>
              <w:pStyle w:val="SDMTableBoxParaNotNumbered"/>
              <w:cnfStyle w:val="000000000000" w:firstRow="0" w:lastRow="0" w:firstColumn="0" w:lastColumn="0" w:oddVBand="0" w:evenVBand="0" w:oddHBand="0" w:evenHBand="0" w:firstRowFirstColumn="0" w:firstRowLastColumn="0" w:lastRowFirstColumn="0" w:lastRowLastColumn="0"/>
              <w:rPr>
                <w:rFonts w:ascii="Browallia New" w:hAnsi="Browallia New" w:cs="Browallia New"/>
                <w:color w:val="000000" w:themeColor="text1"/>
                <w:sz w:val="28"/>
                <w:szCs w:val="28"/>
                <w:lang w:bidi="th-TH"/>
              </w:rPr>
            </w:pPr>
            <w:r w:rsidRPr="00BF0894">
              <w:rPr>
                <w:rFonts w:ascii="Browallia New" w:hAnsi="Browallia New" w:cs="Browallia New"/>
                <w:color w:val="000000" w:themeColor="text1"/>
                <w:spacing w:val="-6"/>
                <w:sz w:val="28"/>
                <w:szCs w:val="28"/>
                <w:lang w:val="en-US" w:bidi="th-TH"/>
              </w:rPr>
              <w:t>Continuous monitoring is conducted, and data is recorded at least on a monthly basis</w:t>
            </w:r>
          </w:p>
        </w:tc>
      </w:tr>
    </w:tbl>
    <w:p w14:paraId="6EB3861D" w14:textId="77777777" w:rsidR="00C271FA" w:rsidRPr="0076155E" w:rsidRDefault="00C271FA" w:rsidP="002A5963">
      <w:pPr>
        <w:spacing w:before="0" w:after="0" w:line="240" w:lineRule="auto"/>
        <w:ind w:left="0"/>
        <w:jc w:val="thaiDistribute"/>
        <w:rPr>
          <w:rFonts w:ascii="Browallia New" w:hAnsi="Browallia New" w:cs="Browallia New"/>
          <w:bCs/>
          <w:sz w:val="24"/>
          <w:szCs w:val="24"/>
        </w:rPr>
      </w:pPr>
    </w:p>
    <w:tbl>
      <w:tblPr>
        <w:tblStyle w:val="SDMMethTableDataParameter"/>
        <w:tblW w:w="9356"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2127"/>
        <w:gridCol w:w="7229"/>
      </w:tblGrid>
      <w:tr w:rsidR="008C1CA1" w:rsidRPr="0076155E" w14:paraId="703B969A" w14:textId="77777777" w:rsidTr="00EB5D9B">
        <w:trPr>
          <w:cnfStyle w:val="100000000000" w:firstRow="1" w:lastRow="0" w:firstColumn="0" w:lastColumn="0" w:oddVBand="0" w:evenVBand="0" w:oddHBand="0" w:evenHBand="0" w:firstRowFirstColumn="0" w:firstRowLastColumn="0" w:lastRowFirstColumn="0" w:lastRowLastColumn="0"/>
          <w:trHeight w:val="23"/>
        </w:trPr>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505527CB" w14:textId="32785BCE" w:rsidR="008C1CA1" w:rsidRPr="00B26723" w:rsidRDefault="00AF0FD7" w:rsidP="00B26723">
            <w:pPr>
              <w:pStyle w:val="SDMTableBoxParaNotNumbered"/>
              <w:keepNext w:val="0"/>
              <w:keepLines w:val="0"/>
              <w:rPr>
                <w:rFonts w:ascii="Browallia New" w:hAnsi="Browallia New" w:cs="Browallia New"/>
                <w:b w:val="0"/>
                <w:sz w:val="28"/>
                <w:szCs w:val="28"/>
                <w:lang w:bidi="th"/>
              </w:rPr>
            </w:pPr>
            <w:r>
              <w:rPr>
                <w:rFonts w:ascii="Browallia New" w:hAnsi="Browallia New" w:cs="Browallia New"/>
                <w:b w:val="0"/>
                <w:sz w:val="28"/>
                <w:szCs w:val="28"/>
                <w:lang w:bidi="th"/>
              </w:rPr>
              <w:t>Parameter</w:t>
            </w:r>
          </w:p>
        </w:tc>
        <w:tc>
          <w:tcPr>
            <w:tcW w:w="7229" w:type="dxa"/>
            <w:vAlign w:val="center"/>
          </w:tcPr>
          <w:p w14:paraId="6DE473CE" w14:textId="1CAEBC43" w:rsidR="008C1CA1" w:rsidRPr="0076155E" w:rsidRDefault="008C1CA1" w:rsidP="00465A8F">
            <w:pPr>
              <w:pStyle w:val="SDMTableBoxParaNotNumbered"/>
              <w:cnfStyle w:val="100000000000" w:firstRow="1" w:lastRow="0" w:firstColumn="0" w:lastColumn="0" w:oddVBand="0" w:evenVBand="0" w:oddHBand="0" w:evenHBand="0" w:firstRowFirstColumn="0" w:firstRowLastColumn="0" w:lastRowFirstColumn="0" w:lastRowLastColumn="0"/>
              <w:rPr>
                <w:rFonts w:ascii="Browallia New" w:hAnsi="Browallia New" w:cs="Browallia New"/>
                <w:b w:val="0"/>
                <w:bCs/>
                <w:sz w:val="28"/>
                <w:szCs w:val="28"/>
              </w:rPr>
            </w:pPr>
            <w:r w:rsidRPr="0076155E">
              <w:rPr>
                <w:rFonts w:ascii="Browallia New" w:hAnsi="Browallia New" w:cs="Browallia New"/>
                <w:b w:val="0"/>
                <w:bCs/>
                <w:sz w:val="28"/>
                <w:szCs w:val="28"/>
              </w:rPr>
              <w:t>A</w:t>
            </w:r>
            <w:r w:rsidRPr="0076155E">
              <w:rPr>
                <w:rFonts w:ascii="Browallia New" w:hAnsi="Browallia New" w:cs="Browallia New"/>
                <w:b w:val="0"/>
                <w:bCs/>
                <w:sz w:val="28"/>
                <w:szCs w:val="28"/>
                <w:vertAlign w:val="subscript"/>
              </w:rPr>
              <w:t>PJ,blend,y</w:t>
            </w:r>
          </w:p>
        </w:tc>
      </w:tr>
      <w:tr w:rsidR="00E93BFA" w:rsidRPr="0076155E" w14:paraId="3A2E09CA" w14:textId="77777777" w:rsidTr="00EB5D9B">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390D7A05" w14:textId="0A20F014" w:rsidR="00E93BFA" w:rsidRPr="0076155E" w:rsidRDefault="00E93BFA" w:rsidP="00E93BFA">
            <w:pPr>
              <w:pStyle w:val="SDMTableBoxParaNotNumbered"/>
              <w:rPr>
                <w:rFonts w:ascii="Browallia New" w:hAnsi="Browallia New" w:cs="Browallia New"/>
                <w:sz w:val="28"/>
                <w:szCs w:val="28"/>
              </w:rPr>
            </w:pPr>
            <w:r>
              <w:rPr>
                <w:rFonts w:ascii="Browallia New" w:hAnsi="Browallia New" w:cs="Browallia New"/>
                <w:sz w:val="28"/>
                <w:szCs w:val="28"/>
                <w:lang w:bidi="th"/>
              </w:rPr>
              <w:t>Unit</w:t>
            </w:r>
          </w:p>
        </w:tc>
        <w:tc>
          <w:tcPr>
            <w:tcW w:w="7229" w:type="dxa"/>
          </w:tcPr>
          <w:p w14:paraId="550EF732" w14:textId="67E3631F" w:rsidR="00E93BFA" w:rsidRPr="0076155E" w:rsidRDefault="00E93BFA" w:rsidP="00E93BFA">
            <w:pPr>
              <w:pStyle w:val="SDMTableBoxParaNotNumbered"/>
              <w:cnfStyle w:val="000000000000" w:firstRow="0" w:lastRow="0" w:firstColumn="0" w:lastColumn="0" w:oddVBand="0" w:evenVBand="0" w:oddHBand="0" w:evenHBand="0" w:firstRowFirstColumn="0" w:firstRowLastColumn="0" w:lastRowFirstColumn="0" w:lastRowLastColumn="0"/>
              <w:rPr>
                <w:rFonts w:ascii="Browallia New" w:hAnsi="Browallia New" w:cs="Browallia New"/>
                <w:color w:val="000000" w:themeColor="text1"/>
                <w:sz w:val="28"/>
                <w:szCs w:val="28"/>
                <w:lang w:val="en-US" w:bidi="th-TH"/>
              </w:rPr>
            </w:pPr>
            <w:r w:rsidRPr="00EA0C02">
              <w:rPr>
                <w:rFonts w:ascii="Browallia New" w:hAnsi="Browallia New" w:cs="Browallia New"/>
                <w:color w:val="000000" w:themeColor="text1"/>
                <w:sz w:val="28"/>
                <w:szCs w:val="28"/>
                <w:lang w:val="en-US" w:bidi="th-TH"/>
              </w:rPr>
              <w:t>t additives/t cement</w:t>
            </w:r>
          </w:p>
        </w:tc>
      </w:tr>
      <w:tr w:rsidR="00E93BFA" w:rsidRPr="0076155E" w14:paraId="1814D9AF" w14:textId="77777777" w:rsidTr="00EB5D9B">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133A4EF2" w14:textId="4BB3115A" w:rsidR="00E93BFA" w:rsidRPr="0076155E" w:rsidRDefault="00E93BFA" w:rsidP="00E93BFA">
            <w:pPr>
              <w:pStyle w:val="SDMTableBoxParaNotNumbered"/>
              <w:rPr>
                <w:rFonts w:ascii="Browallia New" w:hAnsi="Browallia New" w:cs="Browallia New"/>
                <w:sz w:val="28"/>
                <w:szCs w:val="28"/>
                <w:cs/>
                <w:lang w:bidi="th-TH"/>
              </w:rPr>
            </w:pPr>
            <w:r>
              <w:rPr>
                <w:rFonts w:ascii="Browallia New" w:hAnsi="Browallia New" w:cs="Browallia New" w:hint="cs"/>
                <w:sz w:val="28"/>
                <w:szCs w:val="28"/>
                <w:lang w:bidi="th-TH"/>
              </w:rPr>
              <w:t>Description</w:t>
            </w:r>
          </w:p>
        </w:tc>
        <w:tc>
          <w:tcPr>
            <w:tcW w:w="7229" w:type="dxa"/>
          </w:tcPr>
          <w:p w14:paraId="3EF3551C" w14:textId="7FFB9B53" w:rsidR="00E93BFA" w:rsidRPr="00EC5CB8" w:rsidRDefault="00E93BFA" w:rsidP="00E93BFA">
            <w:pPr>
              <w:pStyle w:val="SDMTableBoxParaNotNumbered"/>
              <w:cnfStyle w:val="000000000000" w:firstRow="0" w:lastRow="0" w:firstColumn="0" w:lastColumn="0" w:oddVBand="0" w:evenVBand="0" w:oddHBand="0" w:evenHBand="0" w:firstRowFirstColumn="0" w:firstRowLastColumn="0" w:lastRowFirstColumn="0" w:lastRowLastColumn="0"/>
              <w:rPr>
                <w:rFonts w:ascii="Browallia New" w:hAnsi="Browallia New" w:cs="Browallia New"/>
                <w:color w:val="000000" w:themeColor="text1"/>
                <w:sz w:val="28"/>
                <w:szCs w:val="28"/>
                <w:cs/>
                <w:lang w:val="en-US" w:bidi="th-TH"/>
              </w:rPr>
            </w:pPr>
            <w:r w:rsidRPr="00F5497B">
              <w:rPr>
                <w:rFonts w:ascii="Browallia New" w:hAnsi="Browallia New" w:cs="Browallia New"/>
                <w:color w:val="000000" w:themeColor="text1"/>
                <w:sz w:val="28"/>
                <w:szCs w:val="28"/>
                <w:lang w:val="en-US" w:bidi="th-TH"/>
              </w:rPr>
              <w:t xml:space="preserve">Share of additives per </w:t>
            </w:r>
            <w:r w:rsidR="00874821">
              <w:rPr>
                <w:rFonts w:ascii="Browallia New" w:hAnsi="Browallia New" w:cs="Browallia New"/>
                <w:color w:val="000000" w:themeColor="text1"/>
                <w:sz w:val="28"/>
                <w:szCs w:val="28"/>
                <w:lang w:val="en-US" w:bidi="th-TH"/>
              </w:rPr>
              <w:t>ton</w:t>
            </w:r>
            <w:r w:rsidRPr="00F5497B">
              <w:rPr>
                <w:rFonts w:ascii="Browallia New" w:hAnsi="Browallia New" w:cs="Browallia New"/>
                <w:color w:val="000000" w:themeColor="text1"/>
                <w:sz w:val="28"/>
                <w:szCs w:val="28"/>
                <w:lang w:val="en-US" w:bidi="th-TH"/>
              </w:rPr>
              <w:t xml:space="preserve"> of cement in year y</w:t>
            </w:r>
          </w:p>
        </w:tc>
      </w:tr>
      <w:tr w:rsidR="00E93BFA" w:rsidRPr="0076155E" w14:paraId="708FD5E4" w14:textId="77777777" w:rsidTr="00EB5D9B">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72EFBF20" w14:textId="5D9796C5" w:rsidR="00E93BFA" w:rsidRPr="0076155E" w:rsidRDefault="00E93BFA" w:rsidP="00E93BFA">
            <w:pPr>
              <w:pStyle w:val="SDMTableBoxParaNotNumbered"/>
              <w:rPr>
                <w:rFonts w:ascii="Browallia New" w:hAnsi="Browallia New" w:cs="Browallia New"/>
                <w:sz w:val="28"/>
                <w:szCs w:val="28"/>
              </w:rPr>
            </w:pPr>
            <w:r>
              <w:rPr>
                <w:rFonts w:ascii="Browallia New" w:hAnsi="Browallia New" w:cs="Browallia New"/>
                <w:sz w:val="28"/>
                <w:szCs w:val="28"/>
                <w:lang w:bidi="th"/>
              </w:rPr>
              <w:t>Source of data</w:t>
            </w:r>
          </w:p>
        </w:tc>
        <w:tc>
          <w:tcPr>
            <w:tcW w:w="7229" w:type="dxa"/>
          </w:tcPr>
          <w:p w14:paraId="5250606B" w14:textId="51FCC2B7" w:rsidR="00E93BFA" w:rsidRPr="0076155E" w:rsidRDefault="00E93BFA" w:rsidP="00E93BFA">
            <w:pPr>
              <w:pStyle w:val="SDMTableBoxParaNotNumbered"/>
              <w:cnfStyle w:val="000000000000" w:firstRow="0" w:lastRow="0" w:firstColumn="0" w:lastColumn="0" w:oddVBand="0" w:evenVBand="0" w:oddHBand="0" w:evenHBand="0" w:firstRowFirstColumn="0" w:firstRowLastColumn="0" w:lastRowFirstColumn="0" w:lastRowLastColumn="0"/>
              <w:rPr>
                <w:rFonts w:ascii="Browallia New" w:hAnsi="Browallia New" w:cs="Browallia New"/>
                <w:sz w:val="28"/>
                <w:szCs w:val="28"/>
                <w:lang w:bidi="th-TH"/>
              </w:rPr>
            </w:pPr>
            <w:r>
              <w:rPr>
                <w:rFonts w:ascii="Browallia New" w:hAnsi="Browallia New" w:cs="Browallia New"/>
                <w:sz w:val="28"/>
                <w:szCs w:val="28"/>
                <w:lang w:bidi="th-TH"/>
              </w:rPr>
              <w:t>Project data records</w:t>
            </w:r>
          </w:p>
        </w:tc>
      </w:tr>
      <w:tr w:rsidR="00E93BFA" w:rsidRPr="0076155E" w14:paraId="1C2DB1AE" w14:textId="77777777" w:rsidTr="00EB5D9B">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590D70AE" w14:textId="062F9746" w:rsidR="00E93BFA" w:rsidRPr="0076155E" w:rsidRDefault="00E93BFA" w:rsidP="00E93BFA">
            <w:pPr>
              <w:pStyle w:val="SDMTableBoxParaNotNumbered"/>
              <w:rPr>
                <w:rFonts w:ascii="Browallia New" w:hAnsi="Browallia New" w:cs="Browallia New"/>
                <w:sz w:val="28"/>
                <w:szCs w:val="28"/>
              </w:rPr>
            </w:pPr>
            <w:r>
              <w:rPr>
                <w:rFonts w:ascii="Browallia New" w:hAnsi="Browallia New" w:cs="Browallia New" w:hint="cs"/>
                <w:sz w:val="28"/>
                <w:szCs w:val="28"/>
                <w:lang w:bidi="th-TH"/>
              </w:rPr>
              <w:t>Measurement procedures</w:t>
            </w:r>
          </w:p>
        </w:tc>
        <w:tc>
          <w:tcPr>
            <w:tcW w:w="7229" w:type="dxa"/>
          </w:tcPr>
          <w:p w14:paraId="29722CCE" w14:textId="2EC69931" w:rsidR="00E93BFA" w:rsidRPr="0076155E" w:rsidRDefault="00E93BFA" w:rsidP="00E93BFA">
            <w:pPr>
              <w:tabs>
                <w:tab w:val="left" w:pos="951"/>
              </w:tabs>
              <w:spacing w:before="0" w:after="0" w:line="240" w:lineRule="auto"/>
              <w:ind w:left="0"/>
              <w:cnfStyle w:val="000000000000" w:firstRow="0" w:lastRow="0" w:firstColumn="0" w:lastColumn="0" w:oddVBand="0" w:evenVBand="0" w:oddHBand="0" w:evenHBand="0" w:firstRowFirstColumn="0" w:firstRowLastColumn="0" w:lastRowFirstColumn="0" w:lastRowLastColumn="0"/>
              <w:rPr>
                <w:rFonts w:ascii="Browallia New" w:hAnsi="Browallia New" w:cs="Browallia New"/>
                <w:sz w:val="28"/>
                <w:szCs w:val="28"/>
                <w:cs/>
                <w:lang w:bidi="th-TH"/>
              </w:rPr>
            </w:pPr>
            <w:r w:rsidRPr="0042632B">
              <w:rPr>
                <w:rFonts w:ascii="Browallia New" w:hAnsi="Browallia New" w:cs="Browallia New"/>
                <w:sz w:val="28"/>
                <w:szCs w:val="28"/>
                <w:lang w:val="en-US" w:bidi="th-TH"/>
              </w:rPr>
              <w:t>Report on the quantity of additives in cement</w:t>
            </w:r>
          </w:p>
        </w:tc>
      </w:tr>
      <w:tr w:rsidR="00E93BFA" w:rsidRPr="0076155E" w14:paraId="2054C42E" w14:textId="77777777" w:rsidTr="00EB5D9B">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200627B2" w14:textId="0D1577E9" w:rsidR="00E93BFA" w:rsidRPr="0076155E" w:rsidRDefault="00E93BFA" w:rsidP="00E93BFA">
            <w:pPr>
              <w:pStyle w:val="SDMTableBoxParaNotNumbered"/>
              <w:rPr>
                <w:rFonts w:ascii="Browallia New" w:hAnsi="Browallia New" w:cs="Browallia New"/>
                <w:sz w:val="28"/>
                <w:szCs w:val="28"/>
              </w:rPr>
            </w:pPr>
            <w:r>
              <w:rPr>
                <w:rFonts w:ascii="Browallia New" w:hAnsi="Browallia New" w:cs="Browallia New"/>
                <w:sz w:val="28"/>
                <w:szCs w:val="28"/>
                <w:lang w:bidi="th"/>
              </w:rPr>
              <w:t>Monitoring frequency</w:t>
            </w:r>
          </w:p>
        </w:tc>
        <w:tc>
          <w:tcPr>
            <w:tcW w:w="7229" w:type="dxa"/>
          </w:tcPr>
          <w:p w14:paraId="1AE362DF" w14:textId="6DE412EF" w:rsidR="00E93BFA" w:rsidRPr="00EC5CB8" w:rsidRDefault="00E93BFA" w:rsidP="00E93BFA">
            <w:pPr>
              <w:pStyle w:val="SDMTableBoxParaNotNumbered"/>
              <w:cnfStyle w:val="000000000000" w:firstRow="0" w:lastRow="0" w:firstColumn="0" w:lastColumn="0" w:oddVBand="0" w:evenVBand="0" w:oddHBand="0" w:evenHBand="0" w:firstRowFirstColumn="0" w:firstRowLastColumn="0" w:lastRowFirstColumn="0" w:lastRowLastColumn="0"/>
              <w:rPr>
                <w:rFonts w:ascii="Browallia New" w:hAnsi="Browallia New" w:cs="Browallia New"/>
                <w:color w:val="000000" w:themeColor="text1"/>
                <w:sz w:val="28"/>
                <w:szCs w:val="28"/>
                <w:lang w:bidi="th-TH"/>
              </w:rPr>
            </w:pPr>
            <w:r w:rsidRPr="00BF0894">
              <w:rPr>
                <w:rFonts w:ascii="Browallia New" w:hAnsi="Browallia New" w:cs="Browallia New"/>
                <w:color w:val="000000" w:themeColor="text1"/>
                <w:spacing w:val="-6"/>
                <w:sz w:val="28"/>
                <w:szCs w:val="28"/>
                <w:lang w:val="en-US" w:bidi="th-TH"/>
              </w:rPr>
              <w:t>Continuous monitoring is conducted, and data is recorded at least on a monthly basis</w:t>
            </w:r>
          </w:p>
        </w:tc>
      </w:tr>
    </w:tbl>
    <w:p w14:paraId="1DC5F3C9" w14:textId="77777777" w:rsidR="003B5C26" w:rsidRPr="0076155E" w:rsidRDefault="003B5C26" w:rsidP="002A5963">
      <w:pPr>
        <w:spacing w:before="0" w:after="0" w:line="240" w:lineRule="auto"/>
        <w:ind w:left="0"/>
        <w:jc w:val="thaiDistribute"/>
        <w:rPr>
          <w:rFonts w:ascii="Browallia New" w:hAnsi="Browallia New" w:cs="Browallia New"/>
          <w:bCs/>
          <w:sz w:val="24"/>
          <w:szCs w:val="24"/>
        </w:rPr>
      </w:pPr>
    </w:p>
    <w:tbl>
      <w:tblPr>
        <w:tblStyle w:val="SDMMethTableDataParameter"/>
        <w:tblW w:w="9356" w:type="dxa"/>
        <w:tblInd w:w="-5" w:type="dxa"/>
        <w:tblLayout w:type="fixed"/>
        <w:tblLook w:val="01E0" w:firstRow="1" w:lastRow="1" w:firstColumn="1" w:lastColumn="1" w:noHBand="0" w:noVBand="0"/>
      </w:tblPr>
      <w:tblGrid>
        <w:gridCol w:w="2127"/>
        <w:gridCol w:w="7229"/>
      </w:tblGrid>
      <w:tr w:rsidR="008C1CA1" w:rsidRPr="0076155E" w14:paraId="07ED4E00" w14:textId="77777777" w:rsidTr="00EB5D9B">
        <w:trPr>
          <w:cnfStyle w:val="100000000000" w:firstRow="1" w:lastRow="0" w:firstColumn="0" w:lastColumn="0" w:oddVBand="0" w:evenVBand="0" w:oddHBand="0" w:evenHBand="0" w:firstRowFirstColumn="0" w:firstRowLastColumn="0" w:lastRowFirstColumn="0" w:lastRowLastColumn="0"/>
          <w:trHeight w:val="23"/>
        </w:trPr>
        <w:tc>
          <w:tcPr>
            <w:cnfStyle w:val="001000000000" w:firstRow="0" w:lastRow="0" w:firstColumn="1" w:lastColumn="0" w:oddVBand="0" w:evenVBand="0" w:oddHBand="0" w:evenHBand="0" w:firstRowFirstColumn="0" w:firstRowLastColumn="0" w:lastRowFirstColumn="0" w:lastRowLastColumn="0"/>
            <w:tcW w:w="2127" w:type="dxa"/>
            <w:tcBorders>
              <w:top w:val="single" w:sz="2" w:space="0" w:color="auto"/>
              <w:left w:val="single" w:sz="2" w:space="0" w:color="auto"/>
              <w:bottom w:val="single" w:sz="2" w:space="0" w:color="auto"/>
              <w:right w:val="single" w:sz="2" w:space="0" w:color="auto"/>
            </w:tcBorders>
            <w:shd w:val="clear" w:color="auto" w:fill="92CDDC"/>
          </w:tcPr>
          <w:p w14:paraId="4AE0D79C" w14:textId="5407B78F" w:rsidR="008C1CA1" w:rsidRPr="00B26723" w:rsidRDefault="00AF0FD7" w:rsidP="00B26723">
            <w:pPr>
              <w:pStyle w:val="SDMTableBoxParaNotNumbered"/>
              <w:keepNext w:val="0"/>
              <w:keepLines w:val="0"/>
              <w:rPr>
                <w:rFonts w:ascii="Browallia New" w:hAnsi="Browallia New" w:cs="Browallia New"/>
                <w:b w:val="0"/>
                <w:sz w:val="28"/>
                <w:szCs w:val="28"/>
                <w:lang w:bidi="th"/>
              </w:rPr>
            </w:pPr>
            <w:r>
              <w:rPr>
                <w:rFonts w:ascii="Browallia New" w:hAnsi="Browallia New" w:cs="Browallia New"/>
                <w:b w:val="0"/>
                <w:sz w:val="28"/>
                <w:szCs w:val="28"/>
                <w:lang w:bidi="th"/>
              </w:rPr>
              <w:t>Parameter</w:t>
            </w:r>
          </w:p>
        </w:tc>
        <w:tc>
          <w:tcPr>
            <w:tcW w:w="7229" w:type="dxa"/>
            <w:tcBorders>
              <w:top w:val="single" w:sz="2" w:space="0" w:color="auto"/>
              <w:left w:val="single" w:sz="2" w:space="0" w:color="auto"/>
              <w:bottom w:val="single" w:sz="2" w:space="0" w:color="auto"/>
              <w:right w:val="single" w:sz="2" w:space="0" w:color="auto"/>
            </w:tcBorders>
            <w:vAlign w:val="center"/>
          </w:tcPr>
          <w:p w14:paraId="2EBC469A" w14:textId="27866671" w:rsidR="008C1CA1" w:rsidRPr="0076155E" w:rsidRDefault="008C1CA1" w:rsidP="00465A8F">
            <w:pPr>
              <w:pStyle w:val="SDMTableBoxParaNotNumbered"/>
              <w:cnfStyle w:val="100000000000" w:firstRow="1" w:lastRow="0" w:firstColumn="0" w:lastColumn="0" w:oddVBand="0" w:evenVBand="0" w:oddHBand="0" w:evenHBand="0" w:firstRowFirstColumn="0" w:firstRowLastColumn="0" w:lastRowFirstColumn="0" w:lastRowLastColumn="0"/>
              <w:rPr>
                <w:rFonts w:ascii="Browallia New" w:hAnsi="Browallia New" w:cs="Browallia New"/>
                <w:b w:val="0"/>
                <w:bCs/>
                <w:sz w:val="28"/>
                <w:szCs w:val="28"/>
              </w:rPr>
            </w:pPr>
            <w:r w:rsidRPr="0076155E">
              <w:rPr>
                <w:rFonts w:ascii="Browallia New" w:hAnsi="Browallia New" w:cs="Browallia New"/>
                <w:b w:val="0"/>
                <w:bCs/>
                <w:sz w:val="28"/>
                <w:szCs w:val="28"/>
              </w:rPr>
              <w:t>A</w:t>
            </w:r>
            <w:r w:rsidRPr="0076155E">
              <w:rPr>
                <w:rFonts w:ascii="Browallia New" w:hAnsi="Browallia New" w:cs="Browallia New"/>
                <w:b w:val="0"/>
                <w:bCs/>
                <w:sz w:val="28"/>
                <w:szCs w:val="28"/>
                <w:vertAlign w:val="subscript"/>
              </w:rPr>
              <w:t>BSL,blend,y</w:t>
            </w:r>
          </w:p>
        </w:tc>
      </w:tr>
      <w:tr w:rsidR="00E93BFA" w:rsidRPr="0076155E" w14:paraId="21566938" w14:textId="77777777" w:rsidTr="00EB5D9B">
        <w:tc>
          <w:tcPr>
            <w:cnfStyle w:val="001000000000" w:firstRow="0" w:lastRow="0" w:firstColumn="1" w:lastColumn="0" w:oddVBand="0" w:evenVBand="0" w:oddHBand="0" w:evenHBand="0" w:firstRowFirstColumn="0" w:firstRowLastColumn="0" w:lastRowFirstColumn="0" w:lastRowLastColumn="0"/>
            <w:tcW w:w="2127" w:type="dxa"/>
            <w:tcBorders>
              <w:top w:val="single" w:sz="2" w:space="0" w:color="auto"/>
              <w:left w:val="single" w:sz="2" w:space="0" w:color="auto"/>
              <w:bottom w:val="single" w:sz="2" w:space="0" w:color="auto"/>
              <w:right w:val="single" w:sz="2" w:space="0" w:color="auto"/>
            </w:tcBorders>
            <w:shd w:val="clear" w:color="auto" w:fill="92CDDC"/>
          </w:tcPr>
          <w:p w14:paraId="35D6177D" w14:textId="18F968D6" w:rsidR="00E93BFA" w:rsidRPr="0076155E" w:rsidRDefault="00E93BFA" w:rsidP="00E93BFA">
            <w:pPr>
              <w:pStyle w:val="SDMTableBoxParaNotNumbered"/>
              <w:rPr>
                <w:rFonts w:ascii="Browallia New" w:hAnsi="Browallia New" w:cs="Browallia New"/>
                <w:sz w:val="28"/>
                <w:szCs w:val="28"/>
              </w:rPr>
            </w:pPr>
            <w:r>
              <w:rPr>
                <w:rFonts w:ascii="Browallia New" w:hAnsi="Browallia New" w:cs="Browallia New"/>
                <w:sz w:val="28"/>
                <w:szCs w:val="28"/>
                <w:lang w:bidi="th"/>
              </w:rPr>
              <w:t>Unit</w:t>
            </w:r>
          </w:p>
        </w:tc>
        <w:tc>
          <w:tcPr>
            <w:tcW w:w="7229" w:type="dxa"/>
            <w:tcBorders>
              <w:top w:val="single" w:sz="2" w:space="0" w:color="auto"/>
              <w:left w:val="single" w:sz="2" w:space="0" w:color="auto"/>
              <w:bottom w:val="single" w:sz="2" w:space="0" w:color="auto"/>
              <w:right w:val="single" w:sz="2" w:space="0" w:color="auto"/>
            </w:tcBorders>
          </w:tcPr>
          <w:p w14:paraId="714FE6CE" w14:textId="52CE8036" w:rsidR="00E93BFA" w:rsidRPr="0076155E" w:rsidRDefault="00E93BFA" w:rsidP="00E93BFA">
            <w:pPr>
              <w:pStyle w:val="SDMTableBoxParaNotNumbered"/>
              <w:cnfStyle w:val="000000000000" w:firstRow="0" w:lastRow="0" w:firstColumn="0" w:lastColumn="0" w:oddVBand="0" w:evenVBand="0" w:oddHBand="0" w:evenHBand="0" w:firstRowFirstColumn="0" w:firstRowLastColumn="0" w:lastRowFirstColumn="0" w:lastRowLastColumn="0"/>
              <w:rPr>
                <w:rFonts w:ascii="Browallia New" w:hAnsi="Browallia New" w:cs="Browallia New"/>
                <w:color w:val="000000" w:themeColor="text1"/>
                <w:sz w:val="28"/>
                <w:szCs w:val="28"/>
                <w:lang w:val="en-US" w:bidi="th-TH"/>
              </w:rPr>
            </w:pPr>
            <w:r w:rsidRPr="00EA0C02">
              <w:rPr>
                <w:rFonts w:ascii="Browallia New" w:hAnsi="Browallia New" w:cs="Browallia New"/>
                <w:color w:val="000000" w:themeColor="text1"/>
                <w:sz w:val="28"/>
                <w:szCs w:val="28"/>
                <w:lang w:val="en-US" w:bidi="th-TH"/>
              </w:rPr>
              <w:t>t additives/t cement</w:t>
            </w:r>
          </w:p>
        </w:tc>
      </w:tr>
      <w:tr w:rsidR="00E93BFA" w:rsidRPr="0076155E" w14:paraId="31173275" w14:textId="77777777" w:rsidTr="00EB5D9B">
        <w:tc>
          <w:tcPr>
            <w:cnfStyle w:val="001000000000" w:firstRow="0" w:lastRow="0" w:firstColumn="1" w:lastColumn="0" w:oddVBand="0" w:evenVBand="0" w:oddHBand="0" w:evenHBand="0" w:firstRowFirstColumn="0" w:firstRowLastColumn="0" w:lastRowFirstColumn="0" w:lastRowLastColumn="0"/>
            <w:tcW w:w="2127" w:type="dxa"/>
            <w:tcBorders>
              <w:top w:val="single" w:sz="2" w:space="0" w:color="auto"/>
              <w:left w:val="single" w:sz="2" w:space="0" w:color="auto"/>
              <w:bottom w:val="single" w:sz="2" w:space="0" w:color="auto"/>
              <w:right w:val="single" w:sz="2" w:space="0" w:color="auto"/>
            </w:tcBorders>
            <w:shd w:val="clear" w:color="auto" w:fill="92CDDC"/>
          </w:tcPr>
          <w:p w14:paraId="0B0F50E7" w14:textId="318D0E8F" w:rsidR="00E93BFA" w:rsidRPr="0076155E" w:rsidRDefault="00E93BFA" w:rsidP="00E93BFA">
            <w:pPr>
              <w:pStyle w:val="SDMTableBoxParaNotNumbered"/>
              <w:rPr>
                <w:rFonts w:ascii="Browallia New" w:hAnsi="Browallia New" w:cs="Browallia New"/>
                <w:sz w:val="28"/>
                <w:szCs w:val="28"/>
                <w:cs/>
                <w:lang w:bidi="th-TH"/>
              </w:rPr>
            </w:pPr>
            <w:r>
              <w:rPr>
                <w:rFonts w:ascii="Browallia New" w:hAnsi="Browallia New" w:cs="Browallia New" w:hint="cs"/>
                <w:sz w:val="28"/>
                <w:szCs w:val="28"/>
                <w:lang w:bidi="th-TH"/>
              </w:rPr>
              <w:t>Description</w:t>
            </w:r>
          </w:p>
        </w:tc>
        <w:tc>
          <w:tcPr>
            <w:tcW w:w="7229" w:type="dxa"/>
            <w:tcBorders>
              <w:top w:val="single" w:sz="2" w:space="0" w:color="auto"/>
              <w:left w:val="single" w:sz="2" w:space="0" w:color="auto"/>
              <w:bottom w:val="single" w:sz="2" w:space="0" w:color="auto"/>
              <w:right w:val="single" w:sz="2" w:space="0" w:color="auto"/>
            </w:tcBorders>
          </w:tcPr>
          <w:p w14:paraId="659F734D" w14:textId="1AD1B061" w:rsidR="00E93BFA" w:rsidRPr="00EC5CB8" w:rsidRDefault="00E93BFA" w:rsidP="00E93BFA">
            <w:pPr>
              <w:pStyle w:val="SDMTableBoxParaNotNumbered"/>
              <w:cnfStyle w:val="000000000000" w:firstRow="0" w:lastRow="0" w:firstColumn="0" w:lastColumn="0" w:oddVBand="0" w:evenVBand="0" w:oddHBand="0" w:evenHBand="0" w:firstRowFirstColumn="0" w:firstRowLastColumn="0" w:lastRowFirstColumn="0" w:lastRowLastColumn="0"/>
              <w:rPr>
                <w:rFonts w:ascii="Browallia New" w:hAnsi="Browallia New" w:cs="Browallia New"/>
                <w:color w:val="000000" w:themeColor="text1"/>
                <w:sz w:val="28"/>
                <w:szCs w:val="28"/>
                <w:cs/>
                <w:lang w:val="en-US" w:bidi="th-TH"/>
              </w:rPr>
            </w:pPr>
            <w:r w:rsidRPr="00F5497B">
              <w:rPr>
                <w:rFonts w:ascii="Browallia New" w:hAnsi="Browallia New" w:cs="Browallia New"/>
                <w:color w:val="000000" w:themeColor="text1"/>
                <w:sz w:val="28"/>
                <w:szCs w:val="28"/>
                <w:lang w:val="en-US" w:bidi="th-TH"/>
              </w:rPr>
              <w:t xml:space="preserve">Baseline share of additives per </w:t>
            </w:r>
            <w:r w:rsidR="00874821">
              <w:rPr>
                <w:rFonts w:ascii="Browallia New" w:hAnsi="Browallia New" w:cs="Browallia New"/>
                <w:color w:val="000000" w:themeColor="text1"/>
                <w:sz w:val="28"/>
                <w:szCs w:val="28"/>
                <w:lang w:val="en-US" w:bidi="th-TH"/>
              </w:rPr>
              <w:t>ton</w:t>
            </w:r>
            <w:r w:rsidRPr="00F5497B">
              <w:rPr>
                <w:rFonts w:ascii="Browallia New" w:hAnsi="Browallia New" w:cs="Browallia New"/>
                <w:color w:val="000000" w:themeColor="text1"/>
                <w:sz w:val="28"/>
                <w:szCs w:val="28"/>
                <w:lang w:val="en-US" w:bidi="th-TH"/>
              </w:rPr>
              <w:t xml:space="preserve"> of cement updated for year y</w:t>
            </w:r>
          </w:p>
        </w:tc>
      </w:tr>
      <w:tr w:rsidR="00E93BFA" w:rsidRPr="0076155E" w14:paraId="6C8DC24C" w14:textId="77777777" w:rsidTr="00EB5D9B">
        <w:tc>
          <w:tcPr>
            <w:cnfStyle w:val="001000000000" w:firstRow="0" w:lastRow="0" w:firstColumn="1" w:lastColumn="0" w:oddVBand="0" w:evenVBand="0" w:oddHBand="0" w:evenHBand="0" w:firstRowFirstColumn="0" w:firstRowLastColumn="0" w:lastRowFirstColumn="0" w:lastRowLastColumn="0"/>
            <w:tcW w:w="2127" w:type="dxa"/>
            <w:tcBorders>
              <w:top w:val="single" w:sz="2" w:space="0" w:color="auto"/>
              <w:left w:val="single" w:sz="2" w:space="0" w:color="auto"/>
              <w:bottom w:val="single" w:sz="2" w:space="0" w:color="auto"/>
              <w:right w:val="single" w:sz="2" w:space="0" w:color="auto"/>
            </w:tcBorders>
            <w:shd w:val="clear" w:color="auto" w:fill="92CDDC"/>
          </w:tcPr>
          <w:p w14:paraId="61F7720B" w14:textId="1385EEA5" w:rsidR="00E93BFA" w:rsidRPr="0076155E" w:rsidRDefault="00E93BFA" w:rsidP="00E93BFA">
            <w:pPr>
              <w:pStyle w:val="SDMTableBoxParaNotNumbered"/>
              <w:rPr>
                <w:rFonts w:ascii="Browallia New" w:hAnsi="Browallia New" w:cs="Browallia New"/>
                <w:sz w:val="28"/>
                <w:szCs w:val="28"/>
              </w:rPr>
            </w:pPr>
            <w:r>
              <w:rPr>
                <w:rFonts w:ascii="Browallia New" w:hAnsi="Browallia New" w:cs="Browallia New"/>
                <w:sz w:val="28"/>
                <w:szCs w:val="28"/>
                <w:lang w:bidi="th"/>
              </w:rPr>
              <w:t>Source of data</w:t>
            </w:r>
          </w:p>
        </w:tc>
        <w:tc>
          <w:tcPr>
            <w:tcW w:w="7229" w:type="dxa"/>
            <w:tcBorders>
              <w:top w:val="single" w:sz="2" w:space="0" w:color="auto"/>
              <w:left w:val="single" w:sz="2" w:space="0" w:color="auto"/>
              <w:bottom w:val="single" w:sz="2" w:space="0" w:color="auto"/>
              <w:right w:val="single" w:sz="2" w:space="0" w:color="auto"/>
            </w:tcBorders>
          </w:tcPr>
          <w:p w14:paraId="3EEB8658" w14:textId="25BCB672" w:rsidR="00E93BFA" w:rsidRPr="0076155E" w:rsidRDefault="00E93BFA" w:rsidP="00E93BFA">
            <w:pPr>
              <w:pStyle w:val="SDMTableBoxParaNotNumbered"/>
              <w:cnfStyle w:val="000000000000" w:firstRow="0" w:lastRow="0" w:firstColumn="0" w:lastColumn="0" w:oddVBand="0" w:evenVBand="0" w:oddHBand="0" w:evenHBand="0" w:firstRowFirstColumn="0" w:firstRowLastColumn="0" w:lastRowFirstColumn="0" w:lastRowLastColumn="0"/>
              <w:rPr>
                <w:rFonts w:ascii="Browallia New" w:hAnsi="Browallia New" w:cs="Browallia New"/>
                <w:sz w:val="28"/>
                <w:szCs w:val="28"/>
                <w:lang w:bidi="th-TH"/>
              </w:rPr>
            </w:pPr>
            <w:r>
              <w:rPr>
                <w:rFonts w:ascii="Browallia New" w:hAnsi="Browallia New" w:cs="Browallia New"/>
                <w:sz w:val="28"/>
                <w:szCs w:val="28"/>
                <w:lang w:bidi="th-TH"/>
              </w:rPr>
              <w:t>Project data records</w:t>
            </w:r>
          </w:p>
        </w:tc>
      </w:tr>
      <w:tr w:rsidR="00E93BFA" w:rsidRPr="0076155E" w14:paraId="2DEA26C6" w14:textId="77777777" w:rsidTr="00EB5D9B">
        <w:tc>
          <w:tcPr>
            <w:cnfStyle w:val="001000000000" w:firstRow="0" w:lastRow="0" w:firstColumn="1" w:lastColumn="0" w:oddVBand="0" w:evenVBand="0" w:oddHBand="0" w:evenHBand="0" w:firstRowFirstColumn="0" w:firstRowLastColumn="0" w:lastRowFirstColumn="0" w:lastRowLastColumn="0"/>
            <w:tcW w:w="2127" w:type="dxa"/>
            <w:tcBorders>
              <w:top w:val="single" w:sz="2" w:space="0" w:color="auto"/>
              <w:left w:val="single" w:sz="2" w:space="0" w:color="auto"/>
              <w:bottom w:val="single" w:sz="2" w:space="0" w:color="auto"/>
              <w:right w:val="single" w:sz="2" w:space="0" w:color="auto"/>
            </w:tcBorders>
            <w:shd w:val="clear" w:color="auto" w:fill="92CDDC"/>
          </w:tcPr>
          <w:p w14:paraId="1563BFC5" w14:textId="09B73EEA" w:rsidR="00E93BFA" w:rsidRPr="0076155E" w:rsidRDefault="00E93BFA" w:rsidP="00E93BFA">
            <w:pPr>
              <w:pStyle w:val="SDMTableBoxParaNotNumbered"/>
              <w:rPr>
                <w:rFonts w:ascii="Browallia New" w:hAnsi="Browallia New" w:cs="Browallia New"/>
                <w:sz w:val="28"/>
                <w:szCs w:val="28"/>
              </w:rPr>
            </w:pPr>
            <w:r>
              <w:rPr>
                <w:rFonts w:ascii="Browallia New" w:hAnsi="Browallia New" w:cs="Browallia New" w:hint="cs"/>
                <w:sz w:val="28"/>
                <w:szCs w:val="28"/>
                <w:lang w:bidi="th-TH"/>
              </w:rPr>
              <w:t>Measurement procedures</w:t>
            </w:r>
          </w:p>
        </w:tc>
        <w:tc>
          <w:tcPr>
            <w:tcW w:w="7229" w:type="dxa"/>
            <w:tcBorders>
              <w:top w:val="single" w:sz="2" w:space="0" w:color="auto"/>
              <w:left w:val="single" w:sz="2" w:space="0" w:color="auto"/>
              <w:bottom w:val="single" w:sz="2" w:space="0" w:color="auto"/>
              <w:right w:val="single" w:sz="2" w:space="0" w:color="auto"/>
            </w:tcBorders>
          </w:tcPr>
          <w:p w14:paraId="2EC09A3F" w14:textId="1A05FCD0" w:rsidR="00E93BFA" w:rsidRPr="0076155E" w:rsidRDefault="00E93BFA" w:rsidP="00E93BFA">
            <w:pPr>
              <w:tabs>
                <w:tab w:val="left" w:pos="951"/>
              </w:tabs>
              <w:spacing w:before="0" w:after="0" w:line="240" w:lineRule="auto"/>
              <w:ind w:left="0"/>
              <w:cnfStyle w:val="000000000000" w:firstRow="0" w:lastRow="0" w:firstColumn="0" w:lastColumn="0" w:oddVBand="0" w:evenVBand="0" w:oddHBand="0" w:evenHBand="0" w:firstRowFirstColumn="0" w:firstRowLastColumn="0" w:lastRowFirstColumn="0" w:lastRowLastColumn="0"/>
              <w:rPr>
                <w:rFonts w:ascii="Browallia New" w:hAnsi="Browallia New" w:cs="Browallia New"/>
                <w:sz w:val="28"/>
                <w:szCs w:val="28"/>
                <w:cs/>
                <w:lang w:bidi="th-TH"/>
              </w:rPr>
            </w:pPr>
            <w:r>
              <w:rPr>
                <w:rFonts w:ascii="Browallia New" w:hAnsi="Browallia New" w:cs="Browallia New" w:hint="cs"/>
                <w:sz w:val="28"/>
                <w:szCs w:val="28"/>
                <w:cs/>
                <w:lang w:val="en-US" w:bidi="th-TH"/>
              </w:rPr>
              <w:t>-</w:t>
            </w:r>
          </w:p>
        </w:tc>
      </w:tr>
      <w:tr w:rsidR="00E93BFA" w:rsidRPr="0076155E" w14:paraId="2928396F" w14:textId="77777777" w:rsidTr="00EB5D9B">
        <w:tc>
          <w:tcPr>
            <w:cnfStyle w:val="001000000000" w:firstRow="0" w:lastRow="0" w:firstColumn="1" w:lastColumn="0" w:oddVBand="0" w:evenVBand="0" w:oddHBand="0" w:evenHBand="0" w:firstRowFirstColumn="0" w:firstRowLastColumn="0" w:lastRowFirstColumn="0" w:lastRowLastColumn="0"/>
            <w:tcW w:w="2127" w:type="dxa"/>
            <w:tcBorders>
              <w:top w:val="single" w:sz="2" w:space="0" w:color="auto"/>
            </w:tcBorders>
            <w:shd w:val="clear" w:color="auto" w:fill="92CDDC"/>
          </w:tcPr>
          <w:p w14:paraId="0ADE4323" w14:textId="77F1249E" w:rsidR="00E93BFA" w:rsidRPr="0076155E" w:rsidRDefault="00E93BFA" w:rsidP="00E93BFA">
            <w:pPr>
              <w:pStyle w:val="SDMTableBoxParaNotNumbered"/>
              <w:rPr>
                <w:rFonts w:ascii="Browallia New" w:hAnsi="Browallia New" w:cs="Browallia New"/>
                <w:sz w:val="28"/>
                <w:szCs w:val="28"/>
              </w:rPr>
            </w:pPr>
            <w:r>
              <w:rPr>
                <w:rFonts w:ascii="Browallia New" w:hAnsi="Browallia New" w:cs="Browallia New"/>
                <w:sz w:val="28"/>
                <w:szCs w:val="28"/>
                <w:lang w:bidi="th"/>
              </w:rPr>
              <w:t>Monitoring frequency</w:t>
            </w:r>
          </w:p>
        </w:tc>
        <w:tc>
          <w:tcPr>
            <w:tcW w:w="7229" w:type="dxa"/>
            <w:tcBorders>
              <w:top w:val="single" w:sz="2" w:space="0" w:color="auto"/>
            </w:tcBorders>
          </w:tcPr>
          <w:p w14:paraId="3A27EFD3" w14:textId="0A5367D4" w:rsidR="00E93BFA" w:rsidRPr="00EC5CB8" w:rsidRDefault="00E93BFA" w:rsidP="00E93BFA">
            <w:pPr>
              <w:pStyle w:val="SDMTableBoxParaNotNumbered"/>
              <w:cnfStyle w:val="000000000000" w:firstRow="0" w:lastRow="0" w:firstColumn="0" w:lastColumn="0" w:oddVBand="0" w:evenVBand="0" w:oddHBand="0" w:evenHBand="0" w:firstRowFirstColumn="0" w:firstRowLastColumn="0" w:lastRowFirstColumn="0" w:lastRowLastColumn="0"/>
              <w:rPr>
                <w:rFonts w:ascii="Browallia New" w:hAnsi="Browallia New" w:cs="Browallia New"/>
                <w:color w:val="000000" w:themeColor="text1"/>
                <w:sz w:val="28"/>
                <w:szCs w:val="28"/>
                <w:lang w:bidi="th-TH"/>
              </w:rPr>
            </w:pPr>
            <w:r w:rsidRPr="00BF0894">
              <w:rPr>
                <w:rFonts w:ascii="Browallia New" w:hAnsi="Browallia New" w:cs="Browallia New"/>
                <w:color w:val="000000" w:themeColor="text1"/>
                <w:spacing w:val="-6"/>
                <w:sz w:val="28"/>
                <w:szCs w:val="28"/>
                <w:lang w:val="en-US" w:bidi="th-TH"/>
              </w:rPr>
              <w:t>Continuous monitoring is conducted, and data is recorded at least on a monthly basis</w:t>
            </w:r>
          </w:p>
        </w:tc>
      </w:tr>
    </w:tbl>
    <w:p w14:paraId="3CB4A10B" w14:textId="77777777" w:rsidR="008C1CA1" w:rsidRPr="0076155E" w:rsidRDefault="008C1CA1" w:rsidP="002A5963">
      <w:pPr>
        <w:spacing w:before="0" w:after="0" w:line="240" w:lineRule="auto"/>
        <w:ind w:left="0"/>
        <w:jc w:val="thaiDistribute"/>
        <w:rPr>
          <w:rFonts w:ascii="Browallia New" w:hAnsi="Browallia New" w:cs="Browallia New"/>
          <w:bCs/>
          <w:sz w:val="24"/>
          <w:szCs w:val="24"/>
        </w:rPr>
      </w:pPr>
    </w:p>
    <w:tbl>
      <w:tblPr>
        <w:tblStyle w:val="SDMMethTableDataParameter"/>
        <w:tblW w:w="9356"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2127"/>
        <w:gridCol w:w="7229"/>
      </w:tblGrid>
      <w:tr w:rsidR="0054130C" w:rsidRPr="0076155E" w14:paraId="16ADF0B9" w14:textId="77777777" w:rsidTr="00EB5D9B">
        <w:trPr>
          <w:cnfStyle w:val="100000000000" w:firstRow="1" w:lastRow="0" w:firstColumn="0" w:lastColumn="0" w:oddVBand="0" w:evenVBand="0" w:oddHBand="0" w:evenHBand="0" w:firstRowFirstColumn="0" w:firstRowLastColumn="0" w:lastRowFirstColumn="0" w:lastRowLastColumn="0"/>
          <w:trHeight w:val="23"/>
        </w:trPr>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4F80ECCB" w14:textId="43A5C1CB" w:rsidR="0054130C" w:rsidRPr="00B26723" w:rsidRDefault="00AF0FD7" w:rsidP="00231A22">
            <w:pPr>
              <w:pStyle w:val="SDMTableBoxParaNotNumbered"/>
              <w:keepNext w:val="0"/>
              <w:keepLines w:val="0"/>
              <w:rPr>
                <w:rFonts w:ascii="Browallia New" w:hAnsi="Browallia New" w:cs="Browallia New"/>
                <w:b w:val="0"/>
                <w:sz w:val="28"/>
                <w:szCs w:val="28"/>
              </w:rPr>
            </w:pPr>
            <w:r>
              <w:rPr>
                <w:rFonts w:ascii="Browallia New" w:hAnsi="Browallia New" w:cs="Browallia New"/>
                <w:b w:val="0"/>
                <w:sz w:val="28"/>
                <w:szCs w:val="28"/>
                <w:lang w:bidi="th"/>
              </w:rPr>
              <w:t>Parameter</w:t>
            </w:r>
          </w:p>
        </w:tc>
        <w:tc>
          <w:tcPr>
            <w:tcW w:w="7229" w:type="dxa"/>
            <w:vAlign w:val="center"/>
          </w:tcPr>
          <w:p w14:paraId="20090FC0" w14:textId="2896916B" w:rsidR="0054130C" w:rsidRPr="0076155E" w:rsidRDefault="0054130C" w:rsidP="00465A8F">
            <w:pPr>
              <w:pStyle w:val="SDMTableBoxParaNotNumbered"/>
              <w:cnfStyle w:val="100000000000" w:firstRow="1" w:lastRow="0" w:firstColumn="0" w:lastColumn="0" w:oddVBand="0" w:evenVBand="0" w:oddHBand="0" w:evenHBand="0" w:firstRowFirstColumn="0" w:firstRowLastColumn="0" w:lastRowFirstColumn="0" w:lastRowLastColumn="0"/>
              <w:rPr>
                <w:rFonts w:ascii="Browallia New" w:hAnsi="Browallia New" w:cs="Browallia New"/>
                <w:b w:val="0"/>
                <w:bCs/>
                <w:sz w:val="28"/>
                <w:szCs w:val="28"/>
              </w:rPr>
            </w:pPr>
            <w:r w:rsidRPr="0076155E">
              <w:rPr>
                <w:rFonts w:ascii="Browallia New" w:hAnsi="Browallia New" w:cs="Browallia New"/>
                <w:b w:val="0"/>
                <w:bCs/>
                <w:sz w:val="28"/>
                <w:szCs w:val="28"/>
              </w:rPr>
              <w:t>TEMP</w:t>
            </w:r>
            <w:r w:rsidRPr="0076155E">
              <w:rPr>
                <w:rFonts w:ascii="Browallia New" w:hAnsi="Browallia New" w:cs="Browallia New"/>
                <w:b w:val="0"/>
                <w:bCs/>
                <w:sz w:val="28"/>
                <w:szCs w:val="28"/>
                <w:vertAlign w:val="subscript"/>
              </w:rPr>
              <w:t>CLNK,i</w:t>
            </w:r>
          </w:p>
        </w:tc>
      </w:tr>
      <w:tr w:rsidR="0054130C" w:rsidRPr="0076155E" w14:paraId="59D0F4E6" w14:textId="77777777" w:rsidTr="00EB5D9B">
        <w:trPr>
          <w:trHeight w:val="263"/>
        </w:trPr>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29F8B6FC" w14:textId="77A412D2" w:rsidR="0054130C" w:rsidRPr="0076155E" w:rsidRDefault="00AF0FD7" w:rsidP="00465A8F">
            <w:pPr>
              <w:pStyle w:val="SDMTableBoxParaNotNumbered"/>
              <w:rPr>
                <w:rFonts w:ascii="Browallia New" w:hAnsi="Browallia New" w:cs="Browallia New"/>
                <w:sz w:val="28"/>
                <w:szCs w:val="28"/>
              </w:rPr>
            </w:pPr>
            <w:r>
              <w:rPr>
                <w:rFonts w:ascii="Browallia New" w:hAnsi="Browallia New" w:cs="Browallia New"/>
                <w:sz w:val="28"/>
                <w:szCs w:val="28"/>
                <w:lang w:bidi="th"/>
              </w:rPr>
              <w:t>Unit</w:t>
            </w:r>
          </w:p>
        </w:tc>
        <w:tc>
          <w:tcPr>
            <w:tcW w:w="7229" w:type="dxa"/>
          </w:tcPr>
          <w:p w14:paraId="4590A9DA" w14:textId="7AC85FBF" w:rsidR="0054130C" w:rsidRPr="0076155E" w:rsidRDefault="00EB5D9B" w:rsidP="00465A8F">
            <w:pPr>
              <w:pStyle w:val="SDMTableBoxParaNotNumbered"/>
              <w:cnfStyle w:val="000000000000" w:firstRow="0" w:lastRow="0" w:firstColumn="0" w:lastColumn="0" w:oddVBand="0" w:evenVBand="0" w:oddHBand="0" w:evenHBand="0" w:firstRowFirstColumn="0" w:firstRowLastColumn="0" w:lastRowFirstColumn="0" w:lastRowLastColumn="0"/>
              <w:rPr>
                <w:rFonts w:ascii="Browallia New" w:hAnsi="Browallia New" w:cs="Browallia New"/>
                <w:color w:val="000000" w:themeColor="text1"/>
                <w:sz w:val="28"/>
                <w:szCs w:val="35"/>
                <w:lang w:val="en-US" w:bidi="th-TH"/>
              </w:rPr>
            </w:pPr>
            <w:r>
              <w:rPr>
                <w:rFonts w:ascii="Browallia New" w:hAnsi="Browallia New" w:cs="Browallia New"/>
                <w:color w:val="000000" w:themeColor="text1"/>
                <w:sz w:val="28"/>
                <w:szCs w:val="35"/>
                <w:lang w:val="en-US" w:bidi="th-TH"/>
              </w:rPr>
              <w:sym w:font="Symbol" w:char="F0B0"/>
            </w:r>
            <w:r w:rsidR="0054130C" w:rsidRPr="0076155E">
              <w:rPr>
                <w:rFonts w:ascii="Browallia New" w:hAnsi="Browallia New" w:cs="Browallia New"/>
                <w:color w:val="000000" w:themeColor="text1"/>
                <w:sz w:val="28"/>
                <w:szCs w:val="35"/>
                <w:lang w:val="en-US" w:bidi="th-TH"/>
              </w:rPr>
              <w:t>C</w:t>
            </w:r>
          </w:p>
        </w:tc>
      </w:tr>
      <w:tr w:rsidR="00E93BFA" w:rsidRPr="0076155E" w14:paraId="7DBD432C" w14:textId="77777777" w:rsidTr="00EB5D9B">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404FFA30" w14:textId="0958EA68" w:rsidR="00E93BFA" w:rsidRPr="0076155E" w:rsidRDefault="00E93BFA" w:rsidP="00E93BFA">
            <w:pPr>
              <w:pStyle w:val="SDMTableBoxParaNotNumbered"/>
              <w:rPr>
                <w:rFonts w:ascii="Browallia New" w:hAnsi="Browallia New" w:cs="Browallia New"/>
                <w:sz w:val="28"/>
                <w:szCs w:val="28"/>
                <w:cs/>
                <w:lang w:bidi="th-TH"/>
              </w:rPr>
            </w:pPr>
            <w:r>
              <w:rPr>
                <w:rFonts w:ascii="Browallia New" w:hAnsi="Browallia New" w:cs="Browallia New" w:hint="cs"/>
                <w:sz w:val="28"/>
                <w:szCs w:val="28"/>
                <w:lang w:bidi="th-TH"/>
              </w:rPr>
              <w:t>Description</w:t>
            </w:r>
          </w:p>
        </w:tc>
        <w:tc>
          <w:tcPr>
            <w:tcW w:w="7229" w:type="dxa"/>
          </w:tcPr>
          <w:p w14:paraId="573DED16" w14:textId="251E0CE7" w:rsidR="00E93BFA" w:rsidRPr="00EC5CB8" w:rsidRDefault="00E93BFA" w:rsidP="00E93BFA">
            <w:pPr>
              <w:pStyle w:val="SDMTableBoxParaNotNumbered"/>
              <w:cnfStyle w:val="000000000000" w:firstRow="0" w:lastRow="0" w:firstColumn="0" w:lastColumn="0" w:oddVBand="0" w:evenVBand="0" w:oddHBand="0" w:evenHBand="0" w:firstRowFirstColumn="0" w:firstRowLastColumn="0" w:lastRowFirstColumn="0" w:lastRowLastColumn="0"/>
              <w:rPr>
                <w:rFonts w:ascii="Browallia New" w:hAnsi="Browallia New" w:cs="Browallia New"/>
                <w:color w:val="000000" w:themeColor="text1"/>
                <w:sz w:val="28"/>
                <w:szCs w:val="28"/>
                <w:cs/>
                <w:lang w:bidi="th-TH"/>
              </w:rPr>
            </w:pPr>
            <w:r w:rsidRPr="00826905">
              <w:rPr>
                <w:rFonts w:ascii="Browallia New" w:hAnsi="Browallia New" w:cs="Browallia New"/>
                <w:color w:val="000000" w:themeColor="text1"/>
                <w:sz w:val="28"/>
                <w:szCs w:val="28"/>
                <w:lang w:bidi="th-TH"/>
              </w:rPr>
              <w:t>Calcination temperature of the kiln for clinker production under the baseline scenario</w:t>
            </w:r>
          </w:p>
        </w:tc>
      </w:tr>
      <w:tr w:rsidR="00E93BFA" w:rsidRPr="0076155E" w14:paraId="29AD18FF" w14:textId="77777777" w:rsidTr="00EB5D9B">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60C6FB8C" w14:textId="4F8A3178" w:rsidR="00E93BFA" w:rsidRPr="0076155E" w:rsidRDefault="00E93BFA" w:rsidP="00E93BFA">
            <w:pPr>
              <w:pStyle w:val="SDMTableBoxParaNotNumbered"/>
              <w:rPr>
                <w:rFonts w:ascii="Browallia New" w:hAnsi="Browallia New" w:cs="Browallia New"/>
                <w:sz w:val="28"/>
                <w:szCs w:val="28"/>
              </w:rPr>
            </w:pPr>
            <w:r>
              <w:rPr>
                <w:rFonts w:ascii="Browallia New" w:hAnsi="Browallia New" w:cs="Browallia New"/>
                <w:sz w:val="28"/>
                <w:szCs w:val="28"/>
                <w:lang w:bidi="th"/>
              </w:rPr>
              <w:t>Source of data</w:t>
            </w:r>
          </w:p>
        </w:tc>
        <w:tc>
          <w:tcPr>
            <w:tcW w:w="7229" w:type="dxa"/>
          </w:tcPr>
          <w:p w14:paraId="28CF0986" w14:textId="4DC4F3D0" w:rsidR="00E93BFA" w:rsidRPr="0076155E" w:rsidRDefault="00E93BFA" w:rsidP="00E93BFA">
            <w:pPr>
              <w:pStyle w:val="SDMTableBoxParaNotNumbered"/>
              <w:cnfStyle w:val="000000000000" w:firstRow="0" w:lastRow="0" w:firstColumn="0" w:lastColumn="0" w:oddVBand="0" w:evenVBand="0" w:oddHBand="0" w:evenHBand="0" w:firstRowFirstColumn="0" w:firstRowLastColumn="0" w:lastRowFirstColumn="0" w:lastRowLastColumn="0"/>
              <w:rPr>
                <w:rFonts w:ascii="Browallia New" w:hAnsi="Browallia New" w:cs="Browallia New"/>
                <w:sz w:val="28"/>
                <w:szCs w:val="28"/>
                <w:lang w:bidi="th-TH"/>
              </w:rPr>
            </w:pPr>
            <w:r>
              <w:rPr>
                <w:rFonts w:ascii="Browallia New" w:hAnsi="Browallia New" w:cs="Browallia New"/>
                <w:sz w:val="28"/>
                <w:szCs w:val="28"/>
                <w:lang w:bidi="th-TH"/>
              </w:rPr>
              <w:t>Project data records</w:t>
            </w:r>
          </w:p>
        </w:tc>
      </w:tr>
      <w:tr w:rsidR="00E93BFA" w:rsidRPr="0076155E" w14:paraId="19E73D7F" w14:textId="77777777" w:rsidTr="00EB5D9B">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70A4B4C4" w14:textId="3FB87764" w:rsidR="00E93BFA" w:rsidRPr="0076155E" w:rsidRDefault="00E93BFA" w:rsidP="00E93BFA">
            <w:pPr>
              <w:pStyle w:val="SDMTableBoxParaNotNumbered"/>
              <w:rPr>
                <w:rFonts w:ascii="Browallia New" w:hAnsi="Browallia New" w:cs="Browallia New"/>
                <w:sz w:val="28"/>
                <w:szCs w:val="28"/>
              </w:rPr>
            </w:pPr>
            <w:r>
              <w:rPr>
                <w:rFonts w:ascii="Browallia New" w:hAnsi="Browallia New" w:cs="Browallia New" w:hint="cs"/>
                <w:sz w:val="28"/>
                <w:szCs w:val="28"/>
                <w:lang w:bidi="th-TH"/>
              </w:rPr>
              <w:t>Measurement procedures</w:t>
            </w:r>
          </w:p>
        </w:tc>
        <w:tc>
          <w:tcPr>
            <w:tcW w:w="7229" w:type="dxa"/>
          </w:tcPr>
          <w:p w14:paraId="79B7C400" w14:textId="66B52878" w:rsidR="00E93BFA" w:rsidRPr="0076155E" w:rsidRDefault="00E93BFA" w:rsidP="00E93BFA">
            <w:pPr>
              <w:tabs>
                <w:tab w:val="left" w:pos="951"/>
              </w:tabs>
              <w:spacing w:before="0" w:after="0" w:line="240" w:lineRule="auto"/>
              <w:ind w:left="0"/>
              <w:cnfStyle w:val="000000000000" w:firstRow="0" w:lastRow="0" w:firstColumn="0" w:lastColumn="0" w:oddVBand="0" w:evenVBand="0" w:oddHBand="0" w:evenHBand="0" w:firstRowFirstColumn="0" w:firstRowLastColumn="0" w:lastRowFirstColumn="0" w:lastRowLastColumn="0"/>
              <w:rPr>
                <w:rFonts w:ascii="Browallia New" w:hAnsi="Browallia New" w:cs="Browallia New"/>
                <w:sz w:val="28"/>
                <w:szCs w:val="28"/>
                <w:cs/>
                <w:lang w:bidi="th-TH"/>
              </w:rPr>
            </w:pPr>
            <w:r>
              <w:rPr>
                <w:rFonts w:ascii="Browallia New" w:hAnsi="Browallia New" w:cs="Browallia New" w:hint="cs"/>
                <w:sz w:val="28"/>
                <w:szCs w:val="28"/>
                <w:cs/>
                <w:lang w:val="en-US" w:bidi="th-TH"/>
              </w:rPr>
              <w:t>-</w:t>
            </w:r>
          </w:p>
        </w:tc>
      </w:tr>
      <w:tr w:rsidR="00E93BFA" w:rsidRPr="0076155E" w14:paraId="05CB7B1D" w14:textId="77777777" w:rsidTr="00EB5D9B">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572EF09A" w14:textId="7536EEEB" w:rsidR="00E93BFA" w:rsidRPr="0076155E" w:rsidRDefault="00E93BFA" w:rsidP="00E93BFA">
            <w:pPr>
              <w:pStyle w:val="SDMTableBoxParaNotNumbered"/>
              <w:rPr>
                <w:rFonts w:ascii="Browallia New" w:hAnsi="Browallia New" w:cs="Browallia New"/>
                <w:sz w:val="28"/>
                <w:szCs w:val="28"/>
              </w:rPr>
            </w:pPr>
            <w:r>
              <w:rPr>
                <w:rFonts w:ascii="Browallia New" w:hAnsi="Browallia New" w:cs="Browallia New"/>
                <w:sz w:val="28"/>
                <w:szCs w:val="28"/>
                <w:lang w:bidi="th"/>
              </w:rPr>
              <w:t>Monitoring frequency</w:t>
            </w:r>
          </w:p>
        </w:tc>
        <w:tc>
          <w:tcPr>
            <w:tcW w:w="7229" w:type="dxa"/>
          </w:tcPr>
          <w:p w14:paraId="769323A5" w14:textId="5F07F4E0" w:rsidR="00E93BFA" w:rsidRPr="00EC5CB8" w:rsidRDefault="00E93BFA" w:rsidP="00E93BFA">
            <w:pPr>
              <w:pStyle w:val="SDMTableBoxParaNotNumbered"/>
              <w:cnfStyle w:val="000000000000" w:firstRow="0" w:lastRow="0" w:firstColumn="0" w:lastColumn="0" w:oddVBand="0" w:evenVBand="0" w:oddHBand="0" w:evenHBand="0" w:firstRowFirstColumn="0" w:firstRowLastColumn="0" w:lastRowFirstColumn="0" w:lastRowLastColumn="0"/>
              <w:rPr>
                <w:rFonts w:ascii="Browallia New" w:hAnsi="Browallia New" w:cs="Browallia New"/>
                <w:color w:val="000000" w:themeColor="text1"/>
                <w:sz w:val="28"/>
                <w:szCs w:val="28"/>
                <w:lang w:bidi="th-TH"/>
              </w:rPr>
            </w:pPr>
            <w:r w:rsidRPr="00BF0894">
              <w:rPr>
                <w:rFonts w:ascii="Browallia New" w:hAnsi="Browallia New" w:cs="Browallia New"/>
                <w:color w:val="000000" w:themeColor="text1"/>
                <w:spacing w:val="-6"/>
                <w:sz w:val="28"/>
                <w:szCs w:val="28"/>
                <w:lang w:val="en-US" w:bidi="th-TH"/>
              </w:rPr>
              <w:t>Continuous monitoring is conducted, and data is recorded at least on a monthly basis</w:t>
            </w:r>
          </w:p>
        </w:tc>
      </w:tr>
    </w:tbl>
    <w:p w14:paraId="155C264A" w14:textId="77777777" w:rsidR="008C1CA1" w:rsidRPr="0076155E" w:rsidRDefault="008C1CA1" w:rsidP="002A5963">
      <w:pPr>
        <w:spacing w:before="0" w:after="0" w:line="240" w:lineRule="auto"/>
        <w:ind w:left="0"/>
        <w:jc w:val="thaiDistribute"/>
        <w:rPr>
          <w:rFonts w:ascii="Browallia New" w:hAnsi="Browallia New" w:cs="Browallia New"/>
          <w:bCs/>
          <w:sz w:val="24"/>
          <w:szCs w:val="24"/>
        </w:rPr>
      </w:pPr>
    </w:p>
    <w:tbl>
      <w:tblPr>
        <w:tblStyle w:val="SDMMethTableDataParameter"/>
        <w:tblW w:w="9356"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2127"/>
        <w:gridCol w:w="7229"/>
      </w:tblGrid>
      <w:tr w:rsidR="00231A22" w:rsidRPr="0076155E" w14:paraId="74A698C3" w14:textId="77777777" w:rsidTr="00EB5D9B">
        <w:trPr>
          <w:cnfStyle w:val="100000000000" w:firstRow="1" w:lastRow="0" w:firstColumn="0" w:lastColumn="0" w:oddVBand="0" w:evenVBand="0" w:oddHBand="0" w:evenHBand="0" w:firstRowFirstColumn="0" w:firstRowLastColumn="0" w:lastRowFirstColumn="0" w:lastRowLastColumn="0"/>
          <w:trHeight w:val="23"/>
        </w:trPr>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48910004" w14:textId="6386D178" w:rsidR="00231A22" w:rsidRPr="00231A22" w:rsidRDefault="00AF0FD7" w:rsidP="00231A22">
            <w:pPr>
              <w:pStyle w:val="SDMTableBoxParaNotNumbered"/>
              <w:keepNext w:val="0"/>
              <w:keepLines w:val="0"/>
              <w:rPr>
                <w:rFonts w:ascii="Browallia New" w:hAnsi="Browallia New" w:cs="Browallia New"/>
                <w:b w:val="0"/>
                <w:sz w:val="28"/>
                <w:szCs w:val="28"/>
                <w:lang w:bidi="th"/>
              </w:rPr>
            </w:pPr>
            <w:r>
              <w:rPr>
                <w:rFonts w:ascii="Browallia New" w:hAnsi="Browallia New" w:cs="Browallia New"/>
                <w:b w:val="0"/>
                <w:sz w:val="28"/>
                <w:szCs w:val="28"/>
                <w:lang w:bidi="th"/>
              </w:rPr>
              <w:t>Parameter</w:t>
            </w:r>
          </w:p>
        </w:tc>
        <w:tc>
          <w:tcPr>
            <w:tcW w:w="7229" w:type="dxa"/>
            <w:vAlign w:val="center"/>
          </w:tcPr>
          <w:p w14:paraId="7DBA71A4" w14:textId="5B18EB84" w:rsidR="00231A22" w:rsidRPr="0076155E" w:rsidRDefault="00231A22" w:rsidP="00231A22">
            <w:pPr>
              <w:pStyle w:val="SDMTableBoxParaNotNumbered"/>
              <w:cnfStyle w:val="100000000000" w:firstRow="1" w:lastRow="0" w:firstColumn="0" w:lastColumn="0" w:oddVBand="0" w:evenVBand="0" w:oddHBand="0" w:evenHBand="0" w:firstRowFirstColumn="0" w:firstRowLastColumn="0" w:lastRowFirstColumn="0" w:lastRowLastColumn="0"/>
              <w:rPr>
                <w:rFonts w:ascii="Browallia New" w:hAnsi="Browallia New" w:cs="Browallia New"/>
                <w:b w:val="0"/>
                <w:bCs/>
                <w:sz w:val="28"/>
                <w:szCs w:val="28"/>
              </w:rPr>
            </w:pPr>
            <w:r w:rsidRPr="0076155E">
              <w:rPr>
                <w:rFonts w:ascii="Browallia New" w:hAnsi="Browallia New" w:cs="Browallia New"/>
                <w:b w:val="0"/>
                <w:bCs/>
                <w:sz w:val="28"/>
                <w:szCs w:val="28"/>
              </w:rPr>
              <w:t>ByPass</w:t>
            </w:r>
            <w:r w:rsidRPr="0076155E">
              <w:rPr>
                <w:rFonts w:ascii="Browallia New" w:hAnsi="Browallia New" w:cs="Browallia New"/>
                <w:b w:val="0"/>
                <w:bCs/>
                <w:sz w:val="28"/>
                <w:szCs w:val="28"/>
                <w:vertAlign w:val="subscript"/>
              </w:rPr>
              <w:t>y</w:t>
            </w:r>
          </w:p>
        </w:tc>
      </w:tr>
      <w:tr w:rsidR="0069662D" w:rsidRPr="0076155E" w14:paraId="4EFFF9AE" w14:textId="77777777" w:rsidTr="00EB5D9B">
        <w:trPr>
          <w:trHeight w:val="229"/>
        </w:trPr>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363F582B" w14:textId="10BB09FA" w:rsidR="0069662D" w:rsidRPr="0076155E" w:rsidRDefault="00AF0FD7" w:rsidP="00465A8F">
            <w:pPr>
              <w:pStyle w:val="SDMTableBoxParaNotNumbered"/>
              <w:rPr>
                <w:rFonts w:ascii="Browallia New" w:hAnsi="Browallia New" w:cs="Browallia New"/>
                <w:sz w:val="28"/>
                <w:szCs w:val="28"/>
              </w:rPr>
            </w:pPr>
            <w:r>
              <w:rPr>
                <w:rFonts w:ascii="Browallia New" w:hAnsi="Browallia New" w:cs="Browallia New"/>
                <w:sz w:val="28"/>
                <w:szCs w:val="28"/>
                <w:lang w:bidi="th"/>
              </w:rPr>
              <w:t>Unit</w:t>
            </w:r>
          </w:p>
        </w:tc>
        <w:tc>
          <w:tcPr>
            <w:tcW w:w="7229" w:type="dxa"/>
          </w:tcPr>
          <w:p w14:paraId="37262FAE" w14:textId="37F44E22" w:rsidR="0069662D" w:rsidRPr="0076155E" w:rsidRDefault="0069662D" w:rsidP="00465A8F">
            <w:pPr>
              <w:pStyle w:val="SDMTableBoxParaNotNumbered"/>
              <w:cnfStyle w:val="000000000000" w:firstRow="0" w:lastRow="0" w:firstColumn="0" w:lastColumn="0" w:oddVBand="0" w:evenVBand="0" w:oddHBand="0" w:evenHBand="0" w:firstRowFirstColumn="0" w:firstRowLastColumn="0" w:lastRowFirstColumn="0" w:lastRowLastColumn="0"/>
              <w:rPr>
                <w:rFonts w:ascii="Browallia New" w:hAnsi="Browallia New" w:cs="Browallia New"/>
                <w:color w:val="000000" w:themeColor="text1"/>
                <w:sz w:val="28"/>
                <w:szCs w:val="35"/>
                <w:lang w:val="en-US" w:bidi="th-TH"/>
              </w:rPr>
            </w:pPr>
            <w:r w:rsidRPr="0076155E">
              <w:rPr>
                <w:rFonts w:ascii="Browallia New" w:hAnsi="Browallia New" w:cs="Browallia New"/>
                <w:color w:val="000000" w:themeColor="text1"/>
                <w:sz w:val="28"/>
                <w:szCs w:val="35"/>
                <w:lang w:val="en-US" w:bidi="th-TH"/>
              </w:rPr>
              <w:t>ton</w:t>
            </w:r>
          </w:p>
        </w:tc>
      </w:tr>
      <w:tr w:rsidR="00E93BFA" w:rsidRPr="0076155E" w14:paraId="6F97C29E" w14:textId="77777777" w:rsidTr="00EB5D9B">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4D1A6F63" w14:textId="365DD053" w:rsidR="00E93BFA" w:rsidRPr="0076155E" w:rsidRDefault="00E93BFA" w:rsidP="00E93BFA">
            <w:pPr>
              <w:pStyle w:val="SDMTableBoxParaNotNumbered"/>
              <w:rPr>
                <w:rFonts w:ascii="Browallia New" w:hAnsi="Browallia New" w:cs="Browallia New"/>
                <w:sz w:val="28"/>
                <w:szCs w:val="28"/>
                <w:cs/>
                <w:lang w:bidi="th-TH"/>
              </w:rPr>
            </w:pPr>
            <w:r>
              <w:rPr>
                <w:rFonts w:ascii="Browallia New" w:hAnsi="Browallia New" w:cs="Browallia New" w:hint="cs"/>
                <w:sz w:val="28"/>
                <w:szCs w:val="28"/>
                <w:lang w:bidi="th-TH"/>
              </w:rPr>
              <w:t>Description</w:t>
            </w:r>
          </w:p>
        </w:tc>
        <w:tc>
          <w:tcPr>
            <w:tcW w:w="7229" w:type="dxa"/>
          </w:tcPr>
          <w:p w14:paraId="0A300761" w14:textId="609C144B" w:rsidR="00E93BFA" w:rsidRPr="00EC5CB8" w:rsidRDefault="00E93BFA" w:rsidP="00E93BFA">
            <w:pPr>
              <w:pStyle w:val="SDMTableBoxParaNotNumbered"/>
              <w:cnfStyle w:val="000000000000" w:firstRow="0" w:lastRow="0" w:firstColumn="0" w:lastColumn="0" w:oddVBand="0" w:evenVBand="0" w:oddHBand="0" w:evenHBand="0" w:firstRowFirstColumn="0" w:firstRowLastColumn="0" w:lastRowFirstColumn="0" w:lastRowLastColumn="0"/>
              <w:rPr>
                <w:rFonts w:ascii="Browallia New" w:hAnsi="Browallia New" w:cs="Browallia New"/>
                <w:color w:val="000000" w:themeColor="text1"/>
                <w:sz w:val="28"/>
                <w:szCs w:val="28"/>
                <w:cs/>
                <w:lang w:val="en-US" w:bidi="th-TH"/>
              </w:rPr>
            </w:pPr>
            <w:r w:rsidRPr="00B47CDD">
              <w:rPr>
                <w:rFonts w:ascii="Browallia New" w:hAnsi="Browallia New" w:cs="Browallia New"/>
                <w:color w:val="000000" w:themeColor="text1"/>
                <w:sz w:val="28"/>
                <w:szCs w:val="28"/>
                <w:lang w:val="en-US" w:bidi="th-TH"/>
              </w:rPr>
              <w:t>Annual production of bypass dust leaving kiln system in year y</w:t>
            </w:r>
          </w:p>
        </w:tc>
      </w:tr>
      <w:tr w:rsidR="00E93BFA" w:rsidRPr="0076155E" w14:paraId="60CC9ACA" w14:textId="77777777" w:rsidTr="00EB5D9B">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2C1211F3" w14:textId="139BF6FB" w:rsidR="00E93BFA" w:rsidRPr="0076155E" w:rsidRDefault="00E93BFA" w:rsidP="00E93BFA">
            <w:pPr>
              <w:pStyle w:val="SDMTableBoxParaNotNumbered"/>
              <w:rPr>
                <w:rFonts w:ascii="Browallia New" w:hAnsi="Browallia New" w:cs="Browallia New"/>
                <w:sz w:val="28"/>
                <w:szCs w:val="28"/>
              </w:rPr>
            </w:pPr>
            <w:r>
              <w:rPr>
                <w:rFonts w:ascii="Browallia New" w:hAnsi="Browallia New" w:cs="Browallia New"/>
                <w:sz w:val="28"/>
                <w:szCs w:val="28"/>
                <w:lang w:bidi="th"/>
              </w:rPr>
              <w:t>Source of data</w:t>
            </w:r>
          </w:p>
        </w:tc>
        <w:tc>
          <w:tcPr>
            <w:tcW w:w="7229" w:type="dxa"/>
          </w:tcPr>
          <w:p w14:paraId="67C08C20" w14:textId="0C07F8F0" w:rsidR="00E93BFA" w:rsidRPr="0076155E" w:rsidRDefault="00E93BFA" w:rsidP="00E93BFA">
            <w:pPr>
              <w:pStyle w:val="SDMTableBoxParaNotNumbered"/>
              <w:cnfStyle w:val="000000000000" w:firstRow="0" w:lastRow="0" w:firstColumn="0" w:lastColumn="0" w:oddVBand="0" w:evenVBand="0" w:oddHBand="0" w:evenHBand="0" w:firstRowFirstColumn="0" w:firstRowLastColumn="0" w:lastRowFirstColumn="0" w:lastRowLastColumn="0"/>
              <w:rPr>
                <w:rFonts w:ascii="Browallia New" w:hAnsi="Browallia New" w:cs="Browallia New"/>
                <w:sz w:val="28"/>
                <w:szCs w:val="28"/>
                <w:lang w:bidi="th-TH"/>
              </w:rPr>
            </w:pPr>
            <w:r>
              <w:rPr>
                <w:rFonts w:ascii="Browallia New" w:hAnsi="Browallia New" w:cs="Browallia New"/>
                <w:sz w:val="28"/>
                <w:szCs w:val="28"/>
                <w:lang w:bidi="th-TH"/>
              </w:rPr>
              <w:t>Project data records</w:t>
            </w:r>
          </w:p>
        </w:tc>
      </w:tr>
      <w:tr w:rsidR="00E93BFA" w:rsidRPr="0076155E" w14:paraId="23279F76" w14:textId="77777777" w:rsidTr="00EB5D9B">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245B1831" w14:textId="144E8B32" w:rsidR="00E93BFA" w:rsidRPr="0076155E" w:rsidRDefault="00E93BFA" w:rsidP="00E93BFA">
            <w:pPr>
              <w:pStyle w:val="SDMTableBoxParaNotNumbered"/>
              <w:rPr>
                <w:rFonts w:ascii="Browallia New" w:hAnsi="Browallia New" w:cs="Browallia New"/>
                <w:sz w:val="28"/>
                <w:szCs w:val="28"/>
              </w:rPr>
            </w:pPr>
            <w:r>
              <w:rPr>
                <w:rFonts w:ascii="Browallia New" w:hAnsi="Browallia New" w:cs="Browallia New" w:hint="cs"/>
                <w:sz w:val="28"/>
                <w:szCs w:val="28"/>
                <w:lang w:bidi="th-TH"/>
              </w:rPr>
              <w:lastRenderedPageBreak/>
              <w:t>Measurement procedures</w:t>
            </w:r>
          </w:p>
        </w:tc>
        <w:tc>
          <w:tcPr>
            <w:tcW w:w="7229" w:type="dxa"/>
          </w:tcPr>
          <w:p w14:paraId="55BBDD5A" w14:textId="11868424" w:rsidR="00E93BFA" w:rsidRPr="0076155E" w:rsidRDefault="00E93BFA" w:rsidP="00E93BFA">
            <w:pPr>
              <w:tabs>
                <w:tab w:val="left" w:pos="951"/>
              </w:tabs>
              <w:spacing w:before="0" w:after="0" w:line="240" w:lineRule="auto"/>
              <w:ind w:left="0"/>
              <w:cnfStyle w:val="000000000000" w:firstRow="0" w:lastRow="0" w:firstColumn="0" w:lastColumn="0" w:oddVBand="0" w:evenVBand="0" w:oddHBand="0" w:evenHBand="0" w:firstRowFirstColumn="0" w:firstRowLastColumn="0" w:lastRowFirstColumn="0" w:lastRowLastColumn="0"/>
              <w:rPr>
                <w:rFonts w:ascii="Browallia New" w:hAnsi="Browallia New" w:cs="Browallia New"/>
                <w:sz w:val="28"/>
                <w:szCs w:val="28"/>
                <w:cs/>
                <w:lang w:bidi="th-TH"/>
              </w:rPr>
            </w:pPr>
            <w:r w:rsidRPr="00B47CDD">
              <w:rPr>
                <w:rFonts w:ascii="Browallia New" w:hAnsi="Browallia New" w:cs="Browallia New"/>
                <w:sz w:val="28"/>
                <w:szCs w:val="28"/>
                <w:lang w:bidi="th-TH"/>
              </w:rPr>
              <w:t>Measured using a weighing scale or a belt weigher</w:t>
            </w:r>
          </w:p>
        </w:tc>
      </w:tr>
      <w:tr w:rsidR="00E93BFA" w:rsidRPr="0076155E" w14:paraId="4BDCD540" w14:textId="77777777" w:rsidTr="00EB5D9B">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421D3C92" w14:textId="4B237819" w:rsidR="00E93BFA" w:rsidRPr="0076155E" w:rsidRDefault="00E93BFA" w:rsidP="00E93BFA">
            <w:pPr>
              <w:pStyle w:val="SDMTableBoxParaNotNumbered"/>
              <w:rPr>
                <w:rFonts w:ascii="Browallia New" w:hAnsi="Browallia New" w:cs="Browallia New"/>
                <w:sz w:val="28"/>
                <w:szCs w:val="28"/>
              </w:rPr>
            </w:pPr>
            <w:r>
              <w:rPr>
                <w:rFonts w:ascii="Browallia New" w:hAnsi="Browallia New" w:cs="Browallia New"/>
                <w:sz w:val="28"/>
                <w:szCs w:val="28"/>
                <w:lang w:bidi="th"/>
              </w:rPr>
              <w:t>Monitoring frequency</w:t>
            </w:r>
          </w:p>
        </w:tc>
        <w:tc>
          <w:tcPr>
            <w:tcW w:w="7229" w:type="dxa"/>
          </w:tcPr>
          <w:p w14:paraId="61351112" w14:textId="2DD7FAF3" w:rsidR="00E93BFA" w:rsidRPr="00EC5CB8" w:rsidRDefault="00E93BFA" w:rsidP="00E93BFA">
            <w:pPr>
              <w:pStyle w:val="SDMTableBoxParaNotNumbered"/>
              <w:cnfStyle w:val="000000000000" w:firstRow="0" w:lastRow="0" w:firstColumn="0" w:lastColumn="0" w:oddVBand="0" w:evenVBand="0" w:oddHBand="0" w:evenHBand="0" w:firstRowFirstColumn="0" w:firstRowLastColumn="0" w:lastRowFirstColumn="0" w:lastRowLastColumn="0"/>
              <w:rPr>
                <w:rFonts w:ascii="Browallia New" w:hAnsi="Browallia New" w:cs="Browallia New"/>
                <w:color w:val="000000" w:themeColor="text1"/>
                <w:sz w:val="28"/>
                <w:szCs w:val="28"/>
                <w:lang w:bidi="th-TH"/>
              </w:rPr>
            </w:pPr>
            <w:r w:rsidRPr="00BF0894">
              <w:rPr>
                <w:rFonts w:ascii="Browallia New" w:hAnsi="Browallia New" w:cs="Browallia New"/>
                <w:color w:val="000000" w:themeColor="text1"/>
                <w:spacing w:val="-6"/>
                <w:sz w:val="28"/>
                <w:szCs w:val="28"/>
                <w:lang w:val="en-US" w:bidi="th-TH"/>
              </w:rPr>
              <w:t>Continuous monitoring is conducted, and data is recorded at least on a monthly basis</w:t>
            </w:r>
          </w:p>
        </w:tc>
      </w:tr>
    </w:tbl>
    <w:p w14:paraId="6F043976" w14:textId="77777777" w:rsidR="00C271FA" w:rsidRPr="0076155E" w:rsidRDefault="00C271FA" w:rsidP="002A5963">
      <w:pPr>
        <w:spacing w:before="0" w:after="0" w:line="240" w:lineRule="auto"/>
        <w:ind w:left="0"/>
        <w:jc w:val="thaiDistribute"/>
        <w:rPr>
          <w:rFonts w:ascii="Browallia New" w:hAnsi="Browallia New" w:cs="Browallia New"/>
          <w:bCs/>
          <w:sz w:val="24"/>
          <w:szCs w:val="24"/>
        </w:rPr>
      </w:pPr>
    </w:p>
    <w:tbl>
      <w:tblPr>
        <w:tblStyle w:val="SDMMethTableDataParameter"/>
        <w:tblW w:w="9356"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2127"/>
        <w:gridCol w:w="7229"/>
      </w:tblGrid>
      <w:tr w:rsidR="0069662D" w:rsidRPr="0076155E" w14:paraId="592E7E3E" w14:textId="77777777" w:rsidTr="00EB5D9B">
        <w:trPr>
          <w:cnfStyle w:val="100000000000" w:firstRow="1" w:lastRow="0" w:firstColumn="0" w:lastColumn="0" w:oddVBand="0" w:evenVBand="0" w:oddHBand="0" w:evenHBand="0" w:firstRowFirstColumn="0" w:firstRowLastColumn="0" w:lastRowFirstColumn="0" w:lastRowLastColumn="0"/>
          <w:trHeight w:val="23"/>
        </w:trPr>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4A575921" w14:textId="29B078F9" w:rsidR="0069662D" w:rsidRPr="00231A22" w:rsidRDefault="00AF0FD7" w:rsidP="00231A22">
            <w:pPr>
              <w:pStyle w:val="SDMTableBoxParaNotNumbered"/>
              <w:keepNext w:val="0"/>
              <w:keepLines w:val="0"/>
              <w:rPr>
                <w:rFonts w:ascii="Browallia New" w:hAnsi="Browallia New" w:cs="Browallia New"/>
                <w:b w:val="0"/>
                <w:sz w:val="28"/>
                <w:szCs w:val="28"/>
                <w:lang w:bidi="th"/>
              </w:rPr>
            </w:pPr>
            <w:r>
              <w:rPr>
                <w:rFonts w:ascii="Browallia New" w:hAnsi="Browallia New" w:cs="Browallia New"/>
                <w:b w:val="0"/>
                <w:sz w:val="28"/>
                <w:szCs w:val="28"/>
                <w:lang w:bidi="th"/>
              </w:rPr>
              <w:t>Parameter</w:t>
            </w:r>
          </w:p>
        </w:tc>
        <w:tc>
          <w:tcPr>
            <w:tcW w:w="7229" w:type="dxa"/>
            <w:vAlign w:val="center"/>
          </w:tcPr>
          <w:p w14:paraId="14032EFE" w14:textId="43F93B82" w:rsidR="0069662D" w:rsidRPr="0076155E" w:rsidRDefault="0069662D" w:rsidP="00A002C9">
            <w:pPr>
              <w:pStyle w:val="SDMTableBoxParaNotNumbered"/>
              <w:cnfStyle w:val="100000000000" w:firstRow="1" w:lastRow="0" w:firstColumn="0" w:lastColumn="0" w:oddVBand="0" w:evenVBand="0" w:oddHBand="0" w:evenHBand="0" w:firstRowFirstColumn="0" w:firstRowLastColumn="0" w:lastRowFirstColumn="0" w:lastRowLastColumn="0"/>
              <w:rPr>
                <w:rFonts w:ascii="Browallia New" w:hAnsi="Browallia New" w:cs="Browallia New"/>
                <w:b w:val="0"/>
                <w:bCs/>
                <w:sz w:val="28"/>
                <w:szCs w:val="28"/>
              </w:rPr>
            </w:pPr>
            <w:r w:rsidRPr="0076155E">
              <w:rPr>
                <w:rFonts w:ascii="Browallia New" w:hAnsi="Browallia New" w:cs="Browallia New"/>
                <w:b w:val="0"/>
                <w:bCs/>
                <w:sz w:val="28"/>
                <w:szCs w:val="28"/>
              </w:rPr>
              <w:t>CKDy</w:t>
            </w:r>
          </w:p>
        </w:tc>
      </w:tr>
      <w:tr w:rsidR="0069662D" w:rsidRPr="0076155E" w14:paraId="02566885" w14:textId="77777777" w:rsidTr="00EB5D9B">
        <w:trPr>
          <w:trHeight w:val="229"/>
        </w:trPr>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67AE04A9" w14:textId="5CED1536" w:rsidR="0069662D" w:rsidRPr="0076155E" w:rsidRDefault="00AF0FD7" w:rsidP="00A002C9">
            <w:pPr>
              <w:pStyle w:val="SDMTableBoxParaNotNumbered"/>
              <w:rPr>
                <w:rFonts w:ascii="Browallia New" w:hAnsi="Browallia New" w:cs="Browallia New"/>
                <w:sz w:val="28"/>
                <w:szCs w:val="28"/>
              </w:rPr>
            </w:pPr>
            <w:r>
              <w:rPr>
                <w:rFonts w:ascii="Browallia New" w:hAnsi="Browallia New" w:cs="Browallia New"/>
                <w:sz w:val="28"/>
                <w:szCs w:val="28"/>
                <w:lang w:bidi="th"/>
              </w:rPr>
              <w:t>Unit</w:t>
            </w:r>
          </w:p>
        </w:tc>
        <w:tc>
          <w:tcPr>
            <w:tcW w:w="7229" w:type="dxa"/>
          </w:tcPr>
          <w:p w14:paraId="19F5B611" w14:textId="77777777" w:rsidR="0069662D" w:rsidRPr="0076155E" w:rsidRDefault="0069662D" w:rsidP="00A002C9">
            <w:pPr>
              <w:pStyle w:val="SDMTableBoxParaNotNumbered"/>
              <w:cnfStyle w:val="000000000000" w:firstRow="0" w:lastRow="0" w:firstColumn="0" w:lastColumn="0" w:oddVBand="0" w:evenVBand="0" w:oddHBand="0" w:evenHBand="0" w:firstRowFirstColumn="0" w:firstRowLastColumn="0" w:lastRowFirstColumn="0" w:lastRowLastColumn="0"/>
              <w:rPr>
                <w:rFonts w:ascii="Browallia New" w:hAnsi="Browallia New" w:cs="Browallia New"/>
                <w:color w:val="000000" w:themeColor="text1"/>
                <w:sz w:val="28"/>
                <w:szCs w:val="35"/>
                <w:lang w:val="en-US" w:bidi="th-TH"/>
              </w:rPr>
            </w:pPr>
            <w:r w:rsidRPr="0076155E">
              <w:rPr>
                <w:rFonts w:ascii="Browallia New" w:hAnsi="Browallia New" w:cs="Browallia New"/>
                <w:color w:val="000000" w:themeColor="text1"/>
                <w:sz w:val="28"/>
                <w:szCs w:val="35"/>
                <w:lang w:val="en-US" w:bidi="th-TH"/>
              </w:rPr>
              <w:t>ton</w:t>
            </w:r>
          </w:p>
        </w:tc>
      </w:tr>
      <w:tr w:rsidR="0069662D" w:rsidRPr="0076155E" w14:paraId="3DE60C44" w14:textId="77777777" w:rsidTr="00EB5D9B">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47F46E96" w14:textId="564E387F" w:rsidR="0069662D" w:rsidRPr="0076155E" w:rsidRDefault="00AF0FD7" w:rsidP="00A002C9">
            <w:pPr>
              <w:pStyle w:val="SDMTableBoxParaNotNumbered"/>
              <w:rPr>
                <w:rFonts w:ascii="Browallia New" w:hAnsi="Browallia New" w:cs="Browallia New"/>
                <w:sz w:val="28"/>
                <w:szCs w:val="28"/>
                <w:cs/>
                <w:lang w:bidi="th-TH"/>
              </w:rPr>
            </w:pPr>
            <w:r>
              <w:rPr>
                <w:rFonts w:ascii="Browallia New" w:hAnsi="Browallia New" w:cs="Browallia New" w:hint="cs"/>
                <w:sz w:val="28"/>
                <w:szCs w:val="28"/>
                <w:lang w:bidi="th-TH"/>
              </w:rPr>
              <w:t>Description</w:t>
            </w:r>
          </w:p>
        </w:tc>
        <w:tc>
          <w:tcPr>
            <w:tcW w:w="7229" w:type="dxa"/>
          </w:tcPr>
          <w:p w14:paraId="07435A26" w14:textId="1DA39187" w:rsidR="0069662D" w:rsidRPr="00EC5CB8" w:rsidRDefault="003B5C26" w:rsidP="00A002C9">
            <w:pPr>
              <w:pStyle w:val="SDMTableBoxParaNotNumbered"/>
              <w:tabs>
                <w:tab w:val="left" w:pos="1903"/>
              </w:tabs>
              <w:cnfStyle w:val="000000000000" w:firstRow="0" w:lastRow="0" w:firstColumn="0" w:lastColumn="0" w:oddVBand="0" w:evenVBand="0" w:oddHBand="0" w:evenHBand="0" w:firstRowFirstColumn="0" w:firstRowLastColumn="0" w:lastRowFirstColumn="0" w:lastRowLastColumn="0"/>
              <w:rPr>
                <w:rFonts w:ascii="Browallia New" w:hAnsi="Browallia New" w:cs="Browallia New"/>
                <w:color w:val="000000" w:themeColor="text1"/>
                <w:sz w:val="28"/>
                <w:szCs w:val="28"/>
                <w:cs/>
                <w:lang w:bidi="th-TH"/>
              </w:rPr>
            </w:pPr>
            <w:r w:rsidRPr="003B5C26">
              <w:rPr>
                <w:rFonts w:ascii="Browallia New" w:hAnsi="Browallia New" w:cs="Browallia New"/>
                <w:color w:val="000000" w:themeColor="text1"/>
                <w:sz w:val="28"/>
                <w:szCs w:val="28"/>
                <w:lang w:val="en-US" w:bidi="th-TH"/>
              </w:rPr>
              <w:t>Output volume from bypass and dust removal units</w:t>
            </w:r>
          </w:p>
        </w:tc>
      </w:tr>
      <w:tr w:rsidR="0069662D" w:rsidRPr="0076155E" w14:paraId="3B2F9D3D" w14:textId="77777777" w:rsidTr="00EB5D9B">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3D7169D7" w14:textId="079BE3DD" w:rsidR="0069662D" w:rsidRPr="0076155E" w:rsidRDefault="00AF0FD7" w:rsidP="00A002C9">
            <w:pPr>
              <w:pStyle w:val="SDMTableBoxParaNotNumbered"/>
              <w:rPr>
                <w:rFonts w:ascii="Browallia New" w:hAnsi="Browallia New" w:cs="Browallia New"/>
                <w:sz w:val="28"/>
                <w:szCs w:val="28"/>
              </w:rPr>
            </w:pPr>
            <w:r>
              <w:rPr>
                <w:rFonts w:ascii="Browallia New" w:hAnsi="Browallia New" w:cs="Browallia New"/>
                <w:sz w:val="28"/>
                <w:szCs w:val="28"/>
                <w:lang w:bidi="th"/>
              </w:rPr>
              <w:t>Source of data</w:t>
            </w:r>
          </w:p>
        </w:tc>
        <w:tc>
          <w:tcPr>
            <w:tcW w:w="7229" w:type="dxa"/>
          </w:tcPr>
          <w:p w14:paraId="7961E232" w14:textId="69AB818C" w:rsidR="0069662D" w:rsidRPr="0076155E" w:rsidRDefault="003B5C26" w:rsidP="00A002C9">
            <w:pPr>
              <w:pStyle w:val="SDMTableBoxParaNotNumbered"/>
              <w:cnfStyle w:val="000000000000" w:firstRow="0" w:lastRow="0" w:firstColumn="0" w:lastColumn="0" w:oddVBand="0" w:evenVBand="0" w:oddHBand="0" w:evenHBand="0" w:firstRowFirstColumn="0" w:firstRowLastColumn="0" w:lastRowFirstColumn="0" w:lastRowLastColumn="0"/>
              <w:rPr>
                <w:rFonts w:ascii="Browallia New" w:hAnsi="Browallia New" w:cs="Browallia New"/>
                <w:sz w:val="28"/>
                <w:szCs w:val="28"/>
                <w:lang w:bidi="th-TH"/>
              </w:rPr>
            </w:pPr>
            <w:r>
              <w:rPr>
                <w:rFonts w:ascii="Browallia New" w:hAnsi="Browallia New" w:cs="Browallia New"/>
                <w:sz w:val="28"/>
                <w:szCs w:val="28"/>
                <w:lang w:bidi="th-TH"/>
              </w:rPr>
              <w:t>Project data records</w:t>
            </w:r>
          </w:p>
        </w:tc>
      </w:tr>
      <w:tr w:rsidR="0069662D" w:rsidRPr="0076155E" w14:paraId="52143480" w14:textId="77777777" w:rsidTr="00EB5D9B">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2CAFF76A" w14:textId="15F3FF44" w:rsidR="0069662D" w:rsidRPr="0076155E" w:rsidRDefault="00AF0FD7" w:rsidP="00A002C9">
            <w:pPr>
              <w:pStyle w:val="SDMTableBoxParaNotNumbered"/>
              <w:rPr>
                <w:rFonts w:ascii="Browallia New" w:hAnsi="Browallia New" w:cs="Browallia New"/>
                <w:sz w:val="28"/>
                <w:szCs w:val="28"/>
              </w:rPr>
            </w:pPr>
            <w:r>
              <w:rPr>
                <w:rFonts w:ascii="Browallia New" w:hAnsi="Browallia New" w:cs="Browallia New" w:hint="cs"/>
                <w:sz w:val="28"/>
                <w:szCs w:val="28"/>
                <w:lang w:bidi="th-TH"/>
              </w:rPr>
              <w:t>Measurement procedures</w:t>
            </w:r>
          </w:p>
        </w:tc>
        <w:tc>
          <w:tcPr>
            <w:tcW w:w="7229" w:type="dxa"/>
          </w:tcPr>
          <w:p w14:paraId="00FF029F" w14:textId="5573BA11" w:rsidR="0069662D" w:rsidRPr="0076155E" w:rsidRDefault="003B5C26" w:rsidP="00A002C9">
            <w:pPr>
              <w:tabs>
                <w:tab w:val="left" w:pos="951"/>
              </w:tabs>
              <w:spacing w:before="0" w:after="0" w:line="240" w:lineRule="auto"/>
              <w:ind w:left="0"/>
              <w:cnfStyle w:val="000000000000" w:firstRow="0" w:lastRow="0" w:firstColumn="0" w:lastColumn="0" w:oddVBand="0" w:evenVBand="0" w:oddHBand="0" w:evenHBand="0" w:firstRowFirstColumn="0" w:firstRowLastColumn="0" w:lastRowFirstColumn="0" w:lastRowLastColumn="0"/>
              <w:rPr>
                <w:rFonts w:ascii="Browallia New" w:hAnsi="Browallia New" w:cs="Browallia New"/>
                <w:sz w:val="28"/>
                <w:szCs w:val="28"/>
                <w:cs/>
                <w:lang w:bidi="th-TH"/>
              </w:rPr>
            </w:pPr>
            <w:r w:rsidRPr="00B47CDD">
              <w:rPr>
                <w:rFonts w:ascii="Browallia New" w:hAnsi="Browallia New" w:cs="Browallia New"/>
                <w:sz w:val="28"/>
                <w:szCs w:val="28"/>
                <w:lang w:bidi="th-TH"/>
              </w:rPr>
              <w:t>Measured using a weighing scale or a belt weigher</w:t>
            </w:r>
          </w:p>
        </w:tc>
      </w:tr>
      <w:tr w:rsidR="003B5C26" w:rsidRPr="0076155E" w14:paraId="4883610A" w14:textId="77777777" w:rsidTr="00EB5D9B">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6C2EE8D1" w14:textId="1DDC7809" w:rsidR="003B5C26" w:rsidRPr="0076155E" w:rsidRDefault="003B5C26" w:rsidP="003B5C26">
            <w:pPr>
              <w:pStyle w:val="SDMTableBoxParaNotNumbered"/>
              <w:rPr>
                <w:rFonts w:ascii="Browallia New" w:hAnsi="Browallia New" w:cs="Browallia New"/>
                <w:sz w:val="28"/>
                <w:szCs w:val="28"/>
              </w:rPr>
            </w:pPr>
            <w:r>
              <w:rPr>
                <w:rFonts w:ascii="Browallia New" w:hAnsi="Browallia New" w:cs="Browallia New"/>
                <w:sz w:val="28"/>
                <w:szCs w:val="28"/>
                <w:lang w:bidi="th"/>
              </w:rPr>
              <w:t>Monitoring frequency</w:t>
            </w:r>
          </w:p>
        </w:tc>
        <w:tc>
          <w:tcPr>
            <w:tcW w:w="7229" w:type="dxa"/>
          </w:tcPr>
          <w:p w14:paraId="35DBB389" w14:textId="78E06861" w:rsidR="003B5C26" w:rsidRPr="00EC5CB8" w:rsidRDefault="003B5C26" w:rsidP="003B5C26">
            <w:pPr>
              <w:pStyle w:val="SDMTableBoxParaNotNumbered"/>
              <w:cnfStyle w:val="000000000000" w:firstRow="0" w:lastRow="0" w:firstColumn="0" w:lastColumn="0" w:oddVBand="0" w:evenVBand="0" w:oddHBand="0" w:evenHBand="0" w:firstRowFirstColumn="0" w:firstRowLastColumn="0" w:lastRowFirstColumn="0" w:lastRowLastColumn="0"/>
              <w:rPr>
                <w:rFonts w:ascii="Browallia New" w:hAnsi="Browallia New" w:cs="Browallia New"/>
                <w:color w:val="000000" w:themeColor="text1"/>
                <w:sz w:val="28"/>
                <w:szCs w:val="28"/>
                <w:lang w:bidi="th-TH"/>
              </w:rPr>
            </w:pPr>
            <w:r w:rsidRPr="00BF0894">
              <w:rPr>
                <w:rFonts w:ascii="Browallia New" w:hAnsi="Browallia New" w:cs="Browallia New"/>
                <w:color w:val="000000" w:themeColor="text1"/>
                <w:spacing w:val="-6"/>
                <w:sz w:val="28"/>
                <w:szCs w:val="28"/>
                <w:lang w:val="en-US" w:bidi="th-TH"/>
              </w:rPr>
              <w:t>Continuous monitoring is conducted, and data is recorded at least on a monthly basis</w:t>
            </w:r>
          </w:p>
        </w:tc>
      </w:tr>
    </w:tbl>
    <w:p w14:paraId="31DC6D3F" w14:textId="77777777" w:rsidR="00996742" w:rsidRPr="0076155E" w:rsidRDefault="00996742" w:rsidP="002A5963">
      <w:pPr>
        <w:spacing w:before="0" w:after="0" w:line="240" w:lineRule="auto"/>
        <w:ind w:left="0"/>
        <w:jc w:val="thaiDistribute"/>
        <w:rPr>
          <w:rFonts w:ascii="Browallia New" w:hAnsi="Browallia New" w:cs="Browallia New"/>
          <w:bCs/>
          <w:sz w:val="24"/>
          <w:szCs w:val="24"/>
        </w:rPr>
      </w:pPr>
    </w:p>
    <w:tbl>
      <w:tblPr>
        <w:tblStyle w:val="SDMMethTableDataParameter"/>
        <w:tblW w:w="9356"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2127"/>
        <w:gridCol w:w="7229"/>
      </w:tblGrid>
      <w:tr w:rsidR="0069662D" w:rsidRPr="0076155E" w14:paraId="3C11B7F0" w14:textId="77777777" w:rsidTr="00EB5D9B">
        <w:trPr>
          <w:cnfStyle w:val="100000000000" w:firstRow="1" w:lastRow="0" w:firstColumn="0" w:lastColumn="0" w:oddVBand="0" w:evenVBand="0" w:oddHBand="0" w:evenHBand="0" w:firstRowFirstColumn="0" w:firstRowLastColumn="0" w:lastRowFirstColumn="0" w:lastRowLastColumn="0"/>
          <w:trHeight w:val="23"/>
        </w:trPr>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459EBF5A" w14:textId="7A6332E6" w:rsidR="0069662D" w:rsidRPr="00231A22" w:rsidRDefault="00AF0FD7" w:rsidP="00231A22">
            <w:pPr>
              <w:pStyle w:val="SDMTableBoxParaNotNumbered"/>
              <w:keepNext w:val="0"/>
              <w:keepLines w:val="0"/>
              <w:rPr>
                <w:rFonts w:ascii="Browallia New" w:hAnsi="Browallia New" w:cs="Browallia New"/>
                <w:b w:val="0"/>
                <w:sz w:val="28"/>
                <w:szCs w:val="28"/>
                <w:lang w:bidi="th"/>
              </w:rPr>
            </w:pPr>
            <w:r>
              <w:rPr>
                <w:rFonts w:ascii="Browallia New" w:hAnsi="Browallia New" w:cs="Browallia New"/>
                <w:b w:val="0"/>
                <w:sz w:val="28"/>
                <w:szCs w:val="28"/>
                <w:lang w:bidi="th"/>
              </w:rPr>
              <w:t>Parameter</w:t>
            </w:r>
          </w:p>
        </w:tc>
        <w:tc>
          <w:tcPr>
            <w:tcW w:w="7229" w:type="dxa"/>
            <w:vAlign w:val="center"/>
          </w:tcPr>
          <w:p w14:paraId="761FC692" w14:textId="3B1FFD1B" w:rsidR="0069662D" w:rsidRPr="0076155E" w:rsidRDefault="0069662D" w:rsidP="00465A8F">
            <w:pPr>
              <w:pStyle w:val="SDMTableBoxParaNotNumbered"/>
              <w:cnfStyle w:val="100000000000" w:firstRow="1" w:lastRow="0" w:firstColumn="0" w:lastColumn="0" w:oddVBand="0" w:evenVBand="0" w:oddHBand="0" w:evenHBand="0" w:firstRowFirstColumn="0" w:firstRowLastColumn="0" w:lastRowFirstColumn="0" w:lastRowLastColumn="0"/>
              <w:rPr>
                <w:rFonts w:ascii="Browallia New" w:hAnsi="Browallia New" w:cs="Browallia New"/>
                <w:b w:val="0"/>
                <w:bCs/>
                <w:sz w:val="28"/>
                <w:szCs w:val="28"/>
              </w:rPr>
            </w:pPr>
            <w:r w:rsidRPr="0076155E">
              <w:rPr>
                <w:rFonts w:ascii="Browallia New" w:hAnsi="Browallia New" w:cs="Browallia New"/>
                <w:b w:val="0"/>
                <w:bCs/>
                <w:sz w:val="28"/>
                <w:szCs w:val="28"/>
              </w:rPr>
              <w:t>d</w:t>
            </w:r>
            <w:r w:rsidRPr="0076155E">
              <w:rPr>
                <w:rFonts w:ascii="Browallia New" w:hAnsi="Browallia New" w:cs="Browallia New"/>
                <w:b w:val="0"/>
                <w:bCs/>
                <w:sz w:val="28"/>
                <w:szCs w:val="28"/>
                <w:vertAlign w:val="subscript"/>
              </w:rPr>
              <w:t>y</w:t>
            </w:r>
          </w:p>
        </w:tc>
      </w:tr>
      <w:tr w:rsidR="0069662D" w:rsidRPr="0076155E" w14:paraId="22D348C1" w14:textId="77777777" w:rsidTr="00EB5D9B">
        <w:trPr>
          <w:trHeight w:val="229"/>
        </w:trPr>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0ECA576B" w14:textId="72BF4C1F" w:rsidR="0069662D" w:rsidRPr="0076155E" w:rsidRDefault="00AF0FD7" w:rsidP="00465A8F">
            <w:pPr>
              <w:pStyle w:val="SDMTableBoxParaNotNumbered"/>
              <w:rPr>
                <w:rFonts w:ascii="Browallia New" w:hAnsi="Browallia New" w:cs="Browallia New"/>
                <w:sz w:val="28"/>
                <w:szCs w:val="28"/>
              </w:rPr>
            </w:pPr>
            <w:r>
              <w:rPr>
                <w:rFonts w:ascii="Browallia New" w:hAnsi="Browallia New" w:cs="Browallia New"/>
                <w:sz w:val="28"/>
                <w:szCs w:val="28"/>
                <w:lang w:bidi="th"/>
              </w:rPr>
              <w:t>Unit</w:t>
            </w:r>
          </w:p>
        </w:tc>
        <w:tc>
          <w:tcPr>
            <w:tcW w:w="7229" w:type="dxa"/>
          </w:tcPr>
          <w:p w14:paraId="03886690" w14:textId="0CD9EF30" w:rsidR="0069662D" w:rsidRPr="0076155E" w:rsidRDefault="0069662D" w:rsidP="00465A8F">
            <w:pPr>
              <w:pStyle w:val="SDMTableBoxParaNotNumbered"/>
              <w:cnfStyle w:val="000000000000" w:firstRow="0" w:lastRow="0" w:firstColumn="0" w:lastColumn="0" w:oddVBand="0" w:evenVBand="0" w:oddHBand="0" w:evenHBand="0" w:firstRowFirstColumn="0" w:firstRowLastColumn="0" w:lastRowFirstColumn="0" w:lastRowLastColumn="0"/>
              <w:rPr>
                <w:rFonts w:ascii="Browallia New" w:hAnsi="Browallia New" w:cs="Browallia New"/>
                <w:color w:val="000000" w:themeColor="text1"/>
                <w:sz w:val="28"/>
                <w:szCs w:val="35"/>
                <w:lang w:val="en-US" w:bidi="th-TH"/>
              </w:rPr>
            </w:pPr>
            <w:r w:rsidRPr="0076155E">
              <w:rPr>
                <w:rFonts w:ascii="Browallia New" w:hAnsi="Browallia New" w:cs="Browallia New"/>
                <w:color w:val="000000" w:themeColor="text1"/>
                <w:sz w:val="28"/>
                <w:szCs w:val="35"/>
                <w:lang w:val="en-US" w:bidi="th-TH"/>
              </w:rPr>
              <w:t>%</w:t>
            </w:r>
          </w:p>
        </w:tc>
      </w:tr>
      <w:tr w:rsidR="0069662D" w:rsidRPr="0076155E" w14:paraId="0EF33544" w14:textId="77777777" w:rsidTr="00EB5D9B">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1E9ACE8F" w14:textId="7D872B20" w:rsidR="0069662D" w:rsidRPr="0076155E" w:rsidRDefault="00AF0FD7" w:rsidP="00465A8F">
            <w:pPr>
              <w:pStyle w:val="SDMTableBoxParaNotNumbered"/>
              <w:rPr>
                <w:rFonts w:ascii="Browallia New" w:hAnsi="Browallia New" w:cs="Browallia New"/>
                <w:sz w:val="28"/>
                <w:szCs w:val="28"/>
                <w:cs/>
                <w:lang w:bidi="th-TH"/>
              </w:rPr>
            </w:pPr>
            <w:r>
              <w:rPr>
                <w:rFonts w:ascii="Browallia New" w:hAnsi="Browallia New" w:cs="Browallia New" w:hint="cs"/>
                <w:sz w:val="28"/>
                <w:szCs w:val="28"/>
                <w:lang w:bidi="th-TH"/>
              </w:rPr>
              <w:t>Description</w:t>
            </w:r>
          </w:p>
        </w:tc>
        <w:tc>
          <w:tcPr>
            <w:tcW w:w="7229" w:type="dxa"/>
          </w:tcPr>
          <w:p w14:paraId="33F31180" w14:textId="6B87F448" w:rsidR="0069662D" w:rsidRPr="00EC5CB8" w:rsidRDefault="003B5C26" w:rsidP="00465A8F">
            <w:pPr>
              <w:pStyle w:val="SDMTableBoxParaNotNumbered"/>
              <w:cnfStyle w:val="000000000000" w:firstRow="0" w:lastRow="0" w:firstColumn="0" w:lastColumn="0" w:oddVBand="0" w:evenVBand="0" w:oddHBand="0" w:evenHBand="0" w:firstRowFirstColumn="0" w:firstRowLastColumn="0" w:lastRowFirstColumn="0" w:lastRowLastColumn="0"/>
              <w:rPr>
                <w:rFonts w:ascii="Browallia New" w:hAnsi="Browallia New" w:cs="Browallia New"/>
                <w:color w:val="000000" w:themeColor="text1"/>
                <w:sz w:val="28"/>
                <w:szCs w:val="28"/>
                <w:cs/>
                <w:lang w:bidi="th-TH"/>
              </w:rPr>
            </w:pPr>
            <w:r w:rsidRPr="003B5C26">
              <w:rPr>
                <w:rFonts w:ascii="Browallia New" w:hAnsi="Browallia New" w:cs="Browallia New"/>
                <w:color w:val="000000" w:themeColor="text1"/>
                <w:sz w:val="28"/>
                <w:szCs w:val="28"/>
                <w:lang w:val="en-US" w:bidi="th-TH"/>
              </w:rPr>
              <w:t>CKD combustion rate (expressed as the proportion of CO</w:t>
            </w:r>
            <w:r w:rsidRPr="003B5C26">
              <w:rPr>
                <w:rFonts w:ascii="Cambria Math" w:hAnsi="Cambria Math" w:cs="Cambria Math"/>
                <w:color w:val="000000" w:themeColor="text1"/>
                <w:sz w:val="28"/>
                <w:szCs w:val="28"/>
                <w:lang w:val="en-US" w:bidi="th-TH"/>
              </w:rPr>
              <w:t>₂</w:t>
            </w:r>
            <w:r w:rsidRPr="003B5C26">
              <w:rPr>
                <w:rFonts w:ascii="Browallia New" w:hAnsi="Browallia New" w:cs="Browallia New"/>
                <w:color w:val="000000" w:themeColor="text1"/>
                <w:sz w:val="28"/>
                <w:szCs w:val="28"/>
                <w:lang w:val="en-US" w:bidi="th-TH"/>
              </w:rPr>
              <w:t xml:space="preserve"> emissions relative to total carbonate-based CO</w:t>
            </w:r>
            <w:r w:rsidRPr="003B5C26">
              <w:rPr>
                <w:rFonts w:ascii="Cambria Math" w:hAnsi="Cambria Math" w:cs="Cambria Math"/>
                <w:color w:val="000000" w:themeColor="text1"/>
                <w:sz w:val="28"/>
                <w:szCs w:val="28"/>
                <w:lang w:val="en-US" w:bidi="th-TH"/>
              </w:rPr>
              <w:t>₂</w:t>
            </w:r>
            <w:r w:rsidRPr="003B5C26">
              <w:rPr>
                <w:rFonts w:ascii="Browallia New" w:hAnsi="Browallia New" w:cs="Browallia New"/>
                <w:color w:val="000000" w:themeColor="text1"/>
                <w:sz w:val="28"/>
                <w:szCs w:val="28"/>
                <w:lang w:val="en-US" w:bidi="th-TH"/>
              </w:rPr>
              <w:t xml:space="preserve"> in the feedstock)</w:t>
            </w:r>
          </w:p>
        </w:tc>
      </w:tr>
      <w:tr w:rsidR="0069662D" w:rsidRPr="0076155E" w14:paraId="2718045C" w14:textId="77777777" w:rsidTr="00EB5D9B">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234F3C69" w14:textId="36805F1D" w:rsidR="0069662D" w:rsidRPr="0076155E" w:rsidRDefault="00AF0FD7" w:rsidP="00465A8F">
            <w:pPr>
              <w:pStyle w:val="SDMTableBoxParaNotNumbered"/>
              <w:rPr>
                <w:rFonts w:ascii="Browallia New" w:hAnsi="Browallia New" w:cs="Browallia New"/>
                <w:sz w:val="28"/>
                <w:szCs w:val="28"/>
              </w:rPr>
            </w:pPr>
            <w:r>
              <w:rPr>
                <w:rFonts w:ascii="Browallia New" w:hAnsi="Browallia New" w:cs="Browallia New"/>
                <w:sz w:val="28"/>
                <w:szCs w:val="28"/>
                <w:lang w:bidi="th"/>
              </w:rPr>
              <w:t>Source of data</w:t>
            </w:r>
          </w:p>
        </w:tc>
        <w:tc>
          <w:tcPr>
            <w:tcW w:w="7229" w:type="dxa"/>
          </w:tcPr>
          <w:p w14:paraId="2A01EE19" w14:textId="5AF1ACCB" w:rsidR="0069662D" w:rsidRPr="0076155E" w:rsidRDefault="003B5C26" w:rsidP="00465A8F">
            <w:pPr>
              <w:pStyle w:val="SDMTableBoxParaNotNumbered"/>
              <w:cnfStyle w:val="000000000000" w:firstRow="0" w:lastRow="0" w:firstColumn="0" w:lastColumn="0" w:oddVBand="0" w:evenVBand="0" w:oddHBand="0" w:evenHBand="0" w:firstRowFirstColumn="0" w:firstRowLastColumn="0" w:lastRowFirstColumn="0" w:lastRowLastColumn="0"/>
              <w:rPr>
                <w:rFonts w:ascii="Browallia New" w:hAnsi="Browallia New" w:cs="Browallia New"/>
                <w:sz w:val="28"/>
                <w:szCs w:val="28"/>
                <w:lang w:bidi="th-TH"/>
              </w:rPr>
            </w:pPr>
            <w:r>
              <w:rPr>
                <w:rFonts w:ascii="Browallia New" w:hAnsi="Browallia New" w:cs="Browallia New"/>
                <w:sz w:val="28"/>
                <w:szCs w:val="28"/>
                <w:lang w:bidi="th-TH"/>
              </w:rPr>
              <w:t>Project data records</w:t>
            </w:r>
          </w:p>
        </w:tc>
      </w:tr>
      <w:tr w:rsidR="0069662D" w:rsidRPr="0076155E" w14:paraId="05E2D258" w14:textId="77777777" w:rsidTr="00EB5D9B">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5F6BF7A4" w14:textId="7D401145" w:rsidR="0069662D" w:rsidRPr="0076155E" w:rsidRDefault="00AF0FD7" w:rsidP="00465A8F">
            <w:pPr>
              <w:pStyle w:val="SDMTableBoxParaNotNumbered"/>
              <w:rPr>
                <w:rFonts w:ascii="Browallia New" w:hAnsi="Browallia New" w:cs="Browallia New"/>
                <w:sz w:val="28"/>
                <w:szCs w:val="28"/>
              </w:rPr>
            </w:pPr>
            <w:r>
              <w:rPr>
                <w:rFonts w:ascii="Browallia New" w:hAnsi="Browallia New" w:cs="Browallia New" w:hint="cs"/>
                <w:sz w:val="28"/>
                <w:szCs w:val="28"/>
                <w:lang w:bidi="th-TH"/>
              </w:rPr>
              <w:t>Measurement procedures</w:t>
            </w:r>
          </w:p>
        </w:tc>
        <w:tc>
          <w:tcPr>
            <w:tcW w:w="7229" w:type="dxa"/>
          </w:tcPr>
          <w:p w14:paraId="70C9B99E" w14:textId="3B4F6A4A" w:rsidR="0069662D" w:rsidRPr="0076155E" w:rsidRDefault="003B5C26" w:rsidP="00465A8F">
            <w:pPr>
              <w:tabs>
                <w:tab w:val="left" w:pos="951"/>
              </w:tabs>
              <w:spacing w:before="0" w:after="0" w:line="240" w:lineRule="auto"/>
              <w:ind w:left="0"/>
              <w:cnfStyle w:val="000000000000" w:firstRow="0" w:lastRow="0" w:firstColumn="0" w:lastColumn="0" w:oddVBand="0" w:evenVBand="0" w:oddHBand="0" w:evenHBand="0" w:firstRowFirstColumn="0" w:firstRowLastColumn="0" w:lastRowFirstColumn="0" w:lastRowLastColumn="0"/>
              <w:rPr>
                <w:rFonts w:ascii="Browallia New" w:hAnsi="Browallia New" w:cs="Browallia New"/>
                <w:sz w:val="28"/>
                <w:szCs w:val="28"/>
                <w:cs/>
                <w:lang w:bidi="th-TH"/>
              </w:rPr>
            </w:pPr>
            <w:r w:rsidRPr="003B5C26">
              <w:rPr>
                <w:rFonts w:ascii="Browallia New" w:hAnsi="Browallia New" w:cs="Browallia New"/>
                <w:sz w:val="28"/>
                <w:szCs w:val="28"/>
                <w:lang w:val="en-US" w:bidi="th-TH"/>
              </w:rPr>
              <w:t>Sampling</w:t>
            </w:r>
          </w:p>
        </w:tc>
      </w:tr>
      <w:tr w:rsidR="008B7A95" w:rsidRPr="0076155E" w14:paraId="303D55C2" w14:textId="77777777" w:rsidTr="00EB5D9B">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69AC3BD4" w14:textId="48B76BC4" w:rsidR="008B7A95" w:rsidRPr="0076155E" w:rsidRDefault="00AF0FD7" w:rsidP="008B7A95">
            <w:pPr>
              <w:pStyle w:val="SDMTableBoxParaNotNumbered"/>
              <w:rPr>
                <w:rFonts w:ascii="Browallia New" w:hAnsi="Browallia New" w:cs="Browallia New"/>
                <w:sz w:val="28"/>
                <w:szCs w:val="28"/>
              </w:rPr>
            </w:pPr>
            <w:r>
              <w:rPr>
                <w:rFonts w:ascii="Browallia New" w:hAnsi="Browallia New" w:cs="Browallia New"/>
                <w:sz w:val="28"/>
                <w:szCs w:val="28"/>
                <w:lang w:bidi="th"/>
              </w:rPr>
              <w:t>Monitoring frequency</w:t>
            </w:r>
          </w:p>
        </w:tc>
        <w:tc>
          <w:tcPr>
            <w:tcW w:w="7229" w:type="dxa"/>
          </w:tcPr>
          <w:p w14:paraId="426ED064" w14:textId="7D15024E" w:rsidR="008B7A95" w:rsidRPr="00EC5CB8" w:rsidRDefault="003B5C26" w:rsidP="008B7A95">
            <w:pPr>
              <w:pStyle w:val="SDMTableBoxParaNotNumbered"/>
              <w:cnfStyle w:val="000000000000" w:firstRow="0" w:lastRow="0" w:firstColumn="0" w:lastColumn="0" w:oddVBand="0" w:evenVBand="0" w:oddHBand="0" w:evenHBand="0" w:firstRowFirstColumn="0" w:firstRowLastColumn="0" w:lastRowFirstColumn="0" w:lastRowLastColumn="0"/>
              <w:rPr>
                <w:rFonts w:ascii="Browallia New" w:hAnsi="Browallia New" w:cs="Browallia New"/>
                <w:color w:val="000000" w:themeColor="text1"/>
                <w:sz w:val="28"/>
                <w:szCs w:val="28"/>
                <w:lang w:bidi="th-TH"/>
              </w:rPr>
            </w:pPr>
            <w:r w:rsidRPr="00BF0894">
              <w:rPr>
                <w:rFonts w:ascii="Browallia New" w:hAnsi="Browallia New" w:cs="Browallia New"/>
                <w:color w:val="000000" w:themeColor="text1"/>
                <w:spacing w:val="-6"/>
                <w:sz w:val="28"/>
                <w:szCs w:val="28"/>
                <w:lang w:val="en-US" w:bidi="th-TH"/>
              </w:rPr>
              <w:t>Continuous monitoring is conducted, and data is recorded at least on a monthly basis</w:t>
            </w:r>
          </w:p>
        </w:tc>
      </w:tr>
    </w:tbl>
    <w:p w14:paraId="742403D9" w14:textId="77777777" w:rsidR="009058E5" w:rsidRPr="0076155E" w:rsidRDefault="009058E5" w:rsidP="002A5963">
      <w:pPr>
        <w:spacing w:before="0" w:after="0" w:line="240" w:lineRule="auto"/>
        <w:ind w:left="0"/>
        <w:jc w:val="thaiDistribute"/>
        <w:rPr>
          <w:rFonts w:ascii="Browallia New" w:hAnsi="Browallia New" w:cs="Browallia New"/>
          <w:bCs/>
          <w:sz w:val="24"/>
          <w:szCs w:val="24"/>
        </w:rPr>
      </w:pPr>
    </w:p>
    <w:tbl>
      <w:tblPr>
        <w:tblW w:w="9356"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127"/>
        <w:gridCol w:w="7229"/>
      </w:tblGrid>
      <w:tr w:rsidR="00884C17" w:rsidRPr="0076155E" w14:paraId="5D1BF70B" w14:textId="77777777" w:rsidTr="00EB5D9B">
        <w:tc>
          <w:tcPr>
            <w:tcW w:w="2127" w:type="dxa"/>
            <w:shd w:val="clear" w:color="auto" w:fill="92CDDC"/>
          </w:tcPr>
          <w:p w14:paraId="54EF3F78" w14:textId="28DE613A" w:rsidR="00884C17" w:rsidRPr="0076155E" w:rsidRDefault="00AF0FD7" w:rsidP="00465A8F">
            <w:pPr>
              <w:spacing w:before="0" w:after="0" w:line="240" w:lineRule="auto"/>
              <w:ind w:left="0"/>
              <w:rPr>
                <w:rFonts w:ascii="Browallia New" w:hAnsi="Browallia New" w:cs="Browallia New"/>
                <w:color w:val="000000" w:themeColor="text1"/>
                <w:sz w:val="28"/>
                <w:szCs w:val="28"/>
              </w:rPr>
            </w:pPr>
            <w:bookmarkStart w:id="21" w:name="_Hlk106960938"/>
            <w:r>
              <w:rPr>
                <w:rFonts w:ascii="Browallia New" w:hAnsi="Browallia New" w:cs="Browallia New"/>
                <w:color w:val="000000" w:themeColor="text1"/>
                <w:sz w:val="28"/>
                <w:szCs w:val="28"/>
              </w:rPr>
              <w:t>Parameter</w:t>
            </w:r>
          </w:p>
        </w:tc>
        <w:tc>
          <w:tcPr>
            <w:tcW w:w="7229" w:type="dxa"/>
            <w:vAlign w:val="center"/>
          </w:tcPr>
          <w:p w14:paraId="7962C491" w14:textId="5E2961FD" w:rsidR="00884C17" w:rsidRPr="0076155E" w:rsidRDefault="00884C17" w:rsidP="00465A8F">
            <w:pPr>
              <w:spacing w:before="0" w:after="0" w:line="240" w:lineRule="auto"/>
              <w:ind w:left="0"/>
              <w:rPr>
                <w:rFonts w:ascii="Browallia New" w:hAnsi="Browallia New" w:cs="Browallia New"/>
                <w:color w:val="000000" w:themeColor="text1"/>
                <w:sz w:val="28"/>
                <w:szCs w:val="28"/>
              </w:rPr>
            </w:pPr>
            <w:r w:rsidRPr="0076155E">
              <w:rPr>
                <w:rFonts w:ascii="Browallia New" w:hAnsi="Browallia New" w:cs="Browallia New"/>
                <w:color w:val="000000" w:themeColor="text1"/>
                <w:sz w:val="28"/>
                <w:szCs w:val="28"/>
              </w:rPr>
              <w:t>EF</w:t>
            </w:r>
            <w:r w:rsidRPr="0076155E">
              <w:rPr>
                <w:rFonts w:ascii="Browallia New" w:hAnsi="Browallia New" w:cs="Browallia New"/>
                <w:color w:val="000000" w:themeColor="text1"/>
                <w:sz w:val="28"/>
                <w:szCs w:val="28"/>
                <w:vertAlign w:val="subscript"/>
              </w:rPr>
              <w:t>E</w:t>
            </w:r>
            <w:r w:rsidR="00B85627">
              <w:rPr>
                <w:rFonts w:ascii="Browallia New" w:hAnsi="Browallia New" w:cs="Browallia New"/>
                <w:color w:val="000000" w:themeColor="text1"/>
                <w:sz w:val="28"/>
                <w:szCs w:val="28"/>
                <w:vertAlign w:val="subscript"/>
              </w:rPr>
              <w:t>C,PJ</w:t>
            </w:r>
            <w:r w:rsidRPr="0076155E">
              <w:rPr>
                <w:rFonts w:ascii="Browallia New" w:hAnsi="Browallia New" w:cs="Browallia New"/>
                <w:color w:val="000000" w:themeColor="text1"/>
                <w:sz w:val="28"/>
                <w:szCs w:val="28"/>
                <w:vertAlign w:val="subscript"/>
              </w:rPr>
              <w:t>,y</w:t>
            </w:r>
          </w:p>
        </w:tc>
      </w:tr>
      <w:tr w:rsidR="00884C17" w:rsidRPr="0076155E" w14:paraId="5149D418" w14:textId="77777777" w:rsidTr="00EB5D9B">
        <w:tc>
          <w:tcPr>
            <w:tcW w:w="2127" w:type="dxa"/>
            <w:shd w:val="clear" w:color="auto" w:fill="92CDDC"/>
          </w:tcPr>
          <w:p w14:paraId="14E15151" w14:textId="1700BC38" w:rsidR="00884C17" w:rsidRPr="0076155E" w:rsidRDefault="00AF0FD7" w:rsidP="00465A8F">
            <w:pPr>
              <w:spacing w:before="0" w:after="0" w:line="240" w:lineRule="auto"/>
              <w:ind w:left="0"/>
              <w:rPr>
                <w:rFonts w:ascii="Browallia New" w:hAnsi="Browallia New" w:cs="Browallia New"/>
                <w:color w:val="000000" w:themeColor="text1"/>
                <w:sz w:val="28"/>
                <w:szCs w:val="28"/>
              </w:rPr>
            </w:pPr>
            <w:r>
              <w:rPr>
                <w:rFonts w:ascii="Browallia New" w:hAnsi="Browallia New" w:cs="Browallia New"/>
                <w:color w:val="000000" w:themeColor="text1"/>
                <w:sz w:val="28"/>
                <w:szCs w:val="28"/>
              </w:rPr>
              <w:t>Unit</w:t>
            </w:r>
          </w:p>
        </w:tc>
        <w:tc>
          <w:tcPr>
            <w:tcW w:w="7229" w:type="dxa"/>
            <w:vAlign w:val="center"/>
          </w:tcPr>
          <w:p w14:paraId="22F94E9E" w14:textId="77777777" w:rsidR="00884C17" w:rsidRPr="0076155E" w:rsidRDefault="00884C17" w:rsidP="00465A8F">
            <w:pPr>
              <w:spacing w:before="0" w:after="0" w:line="240" w:lineRule="auto"/>
              <w:ind w:left="0"/>
              <w:rPr>
                <w:rFonts w:ascii="Browallia New" w:hAnsi="Browallia New" w:cs="Browallia New"/>
                <w:color w:val="000000" w:themeColor="text1"/>
                <w:sz w:val="28"/>
                <w:szCs w:val="28"/>
                <w:cs/>
              </w:rPr>
            </w:pPr>
            <w:r w:rsidRPr="0076155E">
              <w:rPr>
                <w:rFonts w:ascii="Browallia New" w:hAnsi="Browallia New" w:cs="Browallia New"/>
                <w:color w:val="000000" w:themeColor="text1"/>
                <w:sz w:val="28"/>
                <w:szCs w:val="28"/>
              </w:rPr>
              <w:t>tCO</w:t>
            </w:r>
            <w:r w:rsidRPr="0076155E">
              <w:rPr>
                <w:rFonts w:ascii="Browallia New" w:hAnsi="Browallia New" w:cs="Browallia New"/>
                <w:color w:val="000000" w:themeColor="text1"/>
                <w:sz w:val="28"/>
                <w:szCs w:val="28"/>
                <w:vertAlign w:val="subscript"/>
              </w:rPr>
              <w:t>2</w:t>
            </w:r>
            <w:r w:rsidRPr="0076155E">
              <w:rPr>
                <w:rFonts w:ascii="Browallia New" w:hAnsi="Browallia New" w:cs="Browallia New"/>
                <w:color w:val="000000" w:themeColor="text1"/>
                <w:sz w:val="28"/>
                <w:szCs w:val="28"/>
              </w:rPr>
              <w:t>/MWh</w:t>
            </w:r>
          </w:p>
        </w:tc>
      </w:tr>
      <w:tr w:rsidR="003B5C26" w:rsidRPr="0076155E" w14:paraId="445EFD0E" w14:textId="77777777" w:rsidTr="00EB5D9B">
        <w:tc>
          <w:tcPr>
            <w:tcW w:w="2127" w:type="dxa"/>
            <w:shd w:val="clear" w:color="auto" w:fill="92CDDC"/>
          </w:tcPr>
          <w:p w14:paraId="185A8E9D" w14:textId="021E2A5B" w:rsidR="003B5C26" w:rsidRPr="0076155E" w:rsidRDefault="003B5C26" w:rsidP="003B5C26">
            <w:pPr>
              <w:spacing w:before="0" w:after="0" w:line="240" w:lineRule="auto"/>
              <w:ind w:left="0"/>
              <w:rPr>
                <w:rFonts w:ascii="Browallia New" w:hAnsi="Browallia New" w:cs="Browallia New"/>
                <w:color w:val="000000" w:themeColor="text1"/>
                <w:sz w:val="28"/>
                <w:szCs w:val="28"/>
              </w:rPr>
            </w:pPr>
            <w:r>
              <w:rPr>
                <w:rFonts w:ascii="Browallia New" w:hAnsi="Browallia New" w:cs="Browallia New"/>
                <w:color w:val="000000" w:themeColor="text1"/>
                <w:sz w:val="28"/>
                <w:szCs w:val="28"/>
              </w:rPr>
              <w:t>Description</w:t>
            </w:r>
          </w:p>
        </w:tc>
        <w:tc>
          <w:tcPr>
            <w:tcW w:w="7229" w:type="dxa"/>
            <w:vAlign w:val="center"/>
          </w:tcPr>
          <w:p w14:paraId="651DD41B" w14:textId="49DEFA6C" w:rsidR="003B5C26" w:rsidRPr="003B5C26" w:rsidRDefault="003B5C26" w:rsidP="003B5C26">
            <w:pPr>
              <w:tabs>
                <w:tab w:val="left" w:pos="1127"/>
              </w:tabs>
              <w:spacing w:before="0" w:after="0" w:line="240" w:lineRule="auto"/>
              <w:ind w:left="0"/>
              <w:rPr>
                <w:rFonts w:ascii="Browallia New" w:hAnsi="Browallia New" w:cs="Browallia New"/>
                <w:color w:val="000000" w:themeColor="text1"/>
                <w:sz w:val="28"/>
                <w:szCs w:val="28"/>
                <w:cs/>
              </w:rPr>
            </w:pPr>
            <w:r w:rsidRPr="00A83937">
              <w:rPr>
                <w:rFonts w:ascii="Browallia New" w:hAnsi="Browallia New" w:cs="Browallia New"/>
                <w:sz w:val="28"/>
                <w:szCs w:val="28"/>
              </w:rPr>
              <w:t xml:space="preserve">Emission factor for electricity generation/consumption in year </w:t>
            </w:r>
            <w:r w:rsidRPr="00A83937">
              <w:rPr>
                <w:rFonts w:ascii="Browallia New" w:hAnsi="Browallia New" w:cs="Browallia New"/>
                <w:iCs/>
                <w:sz w:val="28"/>
                <w:szCs w:val="28"/>
              </w:rPr>
              <w:t>y</w:t>
            </w:r>
          </w:p>
        </w:tc>
      </w:tr>
      <w:tr w:rsidR="003B5C26" w:rsidRPr="0076155E" w14:paraId="0498A05D" w14:textId="77777777" w:rsidTr="00EB5D9B">
        <w:tc>
          <w:tcPr>
            <w:tcW w:w="2127" w:type="dxa"/>
            <w:shd w:val="clear" w:color="auto" w:fill="92CDDC"/>
          </w:tcPr>
          <w:p w14:paraId="0B1ED57C" w14:textId="6EFC14D3" w:rsidR="003B5C26" w:rsidRPr="0076155E" w:rsidRDefault="003B5C26" w:rsidP="003B5C26">
            <w:pPr>
              <w:spacing w:before="0" w:after="0" w:line="240" w:lineRule="auto"/>
              <w:ind w:left="0"/>
              <w:rPr>
                <w:rFonts w:ascii="Browallia New" w:hAnsi="Browallia New" w:cs="Browallia New"/>
                <w:color w:val="000000" w:themeColor="text1"/>
                <w:sz w:val="28"/>
                <w:szCs w:val="28"/>
              </w:rPr>
            </w:pPr>
            <w:r>
              <w:rPr>
                <w:rFonts w:ascii="Browallia New" w:hAnsi="Browallia New" w:cs="Browallia New"/>
                <w:color w:val="000000" w:themeColor="text1"/>
                <w:sz w:val="28"/>
                <w:szCs w:val="28"/>
              </w:rPr>
              <w:t>Source of data</w:t>
            </w:r>
          </w:p>
        </w:tc>
        <w:tc>
          <w:tcPr>
            <w:tcW w:w="7229" w:type="dxa"/>
            <w:vAlign w:val="center"/>
          </w:tcPr>
          <w:p w14:paraId="38F0AFE4" w14:textId="6679D1E3" w:rsidR="003B5C26" w:rsidRPr="0076155E" w:rsidRDefault="003B5C26" w:rsidP="003B5C26">
            <w:pPr>
              <w:tabs>
                <w:tab w:val="left" w:pos="1127"/>
              </w:tabs>
              <w:spacing w:before="0" w:after="0" w:line="240" w:lineRule="auto"/>
              <w:ind w:left="0"/>
              <w:rPr>
                <w:rFonts w:ascii="Browallia New" w:hAnsi="Browallia New" w:cs="Browallia New"/>
                <w:color w:val="000000" w:themeColor="text1"/>
                <w:sz w:val="28"/>
                <w:szCs w:val="28"/>
              </w:rPr>
            </w:pPr>
            <w:r w:rsidRPr="00E439EE">
              <w:rPr>
                <w:rFonts w:ascii="Browallia New" w:hAnsi="Browallia New" w:cs="Browallia New"/>
                <w:sz w:val="28"/>
                <w:szCs w:val="28"/>
              </w:rPr>
              <w:t>Report on greenhouse gas emissions (Emission Factor) from electricity generation</w:t>
            </w:r>
            <w:r>
              <w:rPr>
                <w:rFonts w:ascii="Browallia New" w:hAnsi="Browallia New" w:cs="Browallia New"/>
                <w:sz w:val="28"/>
                <w:szCs w:val="28"/>
              </w:rPr>
              <w:t>/consumption</w:t>
            </w:r>
            <w:r w:rsidRPr="00E439EE">
              <w:rPr>
                <w:rFonts w:ascii="Browallia New" w:hAnsi="Browallia New" w:cs="Browallia New"/>
                <w:sz w:val="28"/>
                <w:szCs w:val="28"/>
              </w:rPr>
              <w:t xml:space="preserve"> for projects and activities </w:t>
            </w:r>
            <w:r>
              <w:rPr>
                <w:rFonts w:ascii="Browallia New" w:hAnsi="Browallia New" w:cs="Browallia New"/>
                <w:sz w:val="28"/>
                <w:szCs w:val="28"/>
              </w:rPr>
              <w:t xml:space="preserve">of </w:t>
            </w:r>
            <w:r w:rsidRPr="00E439EE">
              <w:rPr>
                <w:rFonts w:ascii="Browallia New" w:hAnsi="Browallia New" w:cs="Browallia New"/>
                <w:sz w:val="28"/>
                <w:szCs w:val="28"/>
              </w:rPr>
              <w:t xml:space="preserve">greenhouse gas reduction </w:t>
            </w:r>
            <w:r>
              <w:rPr>
                <w:rFonts w:ascii="Browallia New" w:hAnsi="Browallia New" w:cs="Browallia New"/>
                <w:sz w:val="28"/>
                <w:szCs w:val="28"/>
              </w:rPr>
              <w:t>publish</w:t>
            </w:r>
            <w:r w:rsidRPr="00E439EE">
              <w:rPr>
                <w:rFonts w:ascii="Browallia New" w:hAnsi="Browallia New" w:cs="Browallia New"/>
                <w:sz w:val="28"/>
                <w:szCs w:val="28"/>
              </w:rPr>
              <w:t>ed by TGO.</w:t>
            </w:r>
          </w:p>
        </w:tc>
      </w:tr>
      <w:tr w:rsidR="003B5C26" w:rsidRPr="0076155E" w14:paraId="727F2A10" w14:textId="77777777" w:rsidTr="00EB5D9B">
        <w:tc>
          <w:tcPr>
            <w:tcW w:w="2127" w:type="dxa"/>
            <w:shd w:val="clear" w:color="auto" w:fill="92CDDC"/>
          </w:tcPr>
          <w:p w14:paraId="6E4CBDCA" w14:textId="3C7E5B01" w:rsidR="003B5C26" w:rsidRPr="0076155E" w:rsidRDefault="003B5C26" w:rsidP="003B5C26">
            <w:pPr>
              <w:spacing w:before="0" w:after="0" w:line="240" w:lineRule="auto"/>
              <w:ind w:left="0"/>
              <w:rPr>
                <w:rFonts w:ascii="Browallia New" w:hAnsi="Browallia New" w:cs="Browallia New"/>
                <w:color w:val="000000" w:themeColor="text1"/>
                <w:sz w:val="28"/>
                <w:szCs w:val="28"/>
              </w:rPr>
            </w:pPr>
            <w:r>
              <w:rPr>
                <w:rFonts w:ascii="Browallia New" w:hAnsi="Browallia New" w:cs="Browallia New"/>
                <w:color w:val="000000" w:themeColor="text1"/>
                <w:sz w:val="28"/>
                <w:szCs w:val="28"/>
              </w:rPr>
              <w:t>Measurement procedures</w:t>
            </w:r>
          </w:p>
        </w:tc>
        <w:tc>
          <w:tcPr>
            <w:tcW w:w="7229" w:type="dxa"/>
            <w:vAlign w:val="center"/>
          </w:tcPr>
          <w:p w14:paraId="451374DA" w14:textId="77777777" w:rsidR="003B5C26" w:rsidRPr="0087140F" w:rsidRDefault="003B5C26" w:rsidP="003B5C26">
            <w:pPr>
              <w:spacing w:before="0" w:after="0" w:line="240" w:lineRule="auto"/>
              <w:ind w:left="0"/>
              <w:jc w:val="thaiDistribute"/>
              <w:rPr>
                <w:rFonts w:ascii="Browallia New" w:hAnsi="Browallia New" w:cs="Browallia New"/>
                <w:b/>
                <w:bCs/>
                <w:sz w:val="28"/>
                <w:szCs w:val="28"/>
                <w:u w:val="single"/>
              </w:rPr>
            </w:pPr>
            <w:r w:rsidRPr="0087140F">
              <w:rPr>
                <w:rFonts w:ascii="Browallia New" w:hAnsi="Browallia New" w:cs="Browallia New"/>
                <w:b/>
                <w:bCs/>
                <w:sz w:val="28"/>
                <w:szCs w:val="28"/>
                <w:u w:val="single"/>
              </w:rPr>
              <w:t>For the preparation of project proposal documents</w:t>
            </w:r>
          </w:p>
          <w:p w14:paraId="1676A4D7" w14:textId="77777777" w:rsidR="003B5C26" w:rsidRPr="0087140F" w:rsidRDefault="003B5C26" w:rsidP="003B5C26">
            <w:pPr>
              <w:spacing w:before="0" w:after="0" w:line="240" w:lineRule="auto"/>
              <w:ind w:left="316"/>
              <w:jc w:val="thaiDistribute"/>
              <w:rPr>
                <w:rFonts w:ascii="Browallia New" w:hAnsi="Browallia New" w:cs="Browallia New"/>
                <w:sz w:val="28"/>
                <w:szCs w:val="28"/>
              </w:rPr>
            </w:pPr>
            <w:r>
              <w:rPr>
                <w:rFonts w:ascii="Browallia New" w:hAnsi="Browallia New" w:cs="Browallia New"/>
                <w:sz w:val="28"/>
                <w:szCs w:val="28"/>
              </w:rPr>
              <w:t>U</w:t>
            </w:r>
            <w:r w:rsidRPr="0087140F">
              <w:rPr>
                <w:rFonts w:ascii="Browallia New" w:hAnsi="Browallia New" w:cs="Browallia New"/>
                <w:sz w:val="28"/>
                <w:szCs w:val="28"/>
              </w:rPr>
              <w:t xml:space="preserve">se the latest </w:t>
            </w:r>
            <w:proofErr w:type="gramStart"/>
            <w:r w:rsidRPr="0087140F">
              <w:rPr>
                <w:rFonts w:ascii="Browallia New" w:hAnsi="Browallia New" w:cs="Browallia New"/>
                <w:sz w:val="28"/>
                <w:szCs w:val="28"/>
              </w:rPr>
              <w:t>EF</w:t>
            </w:r>
            <w:r>
              <w:rPr>
                <w:rFonts w:ascii="Browallia New" w:hAnsi="Browallia New" w:cs="Browallia New"/>
                <w:sz w:val="28"/>
                <w:szCs w:val="28"/>
                <w:vertAlign w:val="subscript"/>
              </w:rPr>
              <w:t>Elec</w:t>
            </w:r>
            <w:r w:rsidRPr="0087140F">
              <w:rPr>
                <w:rFonts w:ascii="Browallia New" w:hAnsi="Browallia New" w:cs="Browallia New"/>
                <w:sz w:val="28"/>
                <w:szCs w:val="28"/>
                <w:vertAlign w:val="subscript"/>
              </w:rPr>
              <w:t>,y</w:t>
            </w:r>
            <w:proofErr w:type="gramEnd"/>
            <w:r w:rsidRPr="0087140F">
              <w:rPr>
                <w:rFonts w:ascii="Browallia New" w:hAnsi="Browallia New" w:cs="Browallia New"/>
                <w:sz w:val="28"/>
                <w:szCs w:val="28"/>
                <w:vertAlign w:val="subscript"/>
              </w:rPr>
              <w:t xml:space="preserve"> </w:t>
            </w:r>
            <w:r w:rsidRPr="0087140F">
              <w:rPr>
                <w:rFonts w:ascii="Browallia New" w:hAnsi="Browallia New" w:cs="Browallia New"/>
                <w:sz w:val="28"/>
                <w:szCs w:val="28"/>
              </w:rPr>
              <w:t>announced by TGO</w:t>
            </w:r>
          </w:p>
          <w:p w14:paraId="609E972F" w14:textId="77777777" w:rsidR="003B5C26" w:rsidRPr="0087140F" w:rsidRDefault="003B5C26" w:rsidP="003B5C26">
            <w:pPr>
              <w:spacing w:before="0" w:after="0" w:line="240" w:lineRule="auto"/>
              <w:ind w:left="0"/>
              <w:jc w:val="thaiDistribute"/>
              <w:rPr>
                <w:rFonts w:ascii="Browallia New" w:hAnsi="Browallia New" w:cs="Browallia New"/>
                <w:sz w:val="28"/>
                <w:szCs w:val="28"/>
              </w:rPr>
            </w:pPr>
            <w:r w:rsidRPr="0087140F">
              <w:rPr>
                <w:rFonts w:ascii="Browallia New" w:hAnsi="Browallia New" w:cs="Browallia New"/>
                <w:b/>
                <w:bCs/>
                <w:sz w:val="28"/>
                <w:szCs w:val="28"/>
                <w:u w:val="single"/>
              </w:rPr>
              <w:t>For monitoring the results of reducing greenhouse gas emissions</w:t>
            </w:r>
          </w:p>
          <w:p w14:paraId="6BD8AD59" w14:textId="4417B306" w:rsidR="003B5C26" w:rsidRPr="00EC5CB8" w:rsidRDefault="003B5C26" w:rsidP="003B5C26">
            <w:pPr>
              <w:spacing w:before="0" w:after="0" w:line="240" w:lineRule="auto"/>
              <w:ind w:left="320"/>
              <w:jc w:val="thaiDistribute"/>
              <w:rPr>
                <w:rFonts w:ascii="Browallia New" w:hAnsi="Browallia New" w:cs="Browallia New"/>
                <w:color w:val="000000" w:themeColor="text1"/>
                <w:sz w:val="28"/>
                <w:szCs w:val="28"/>
              </w:rPr>
            </w:pPr>
            <w:r w:rsidRPr="0087140F">
              <w:rPr>
                <w:rFonts w:ascii="Browallia New" w:hAnsi="Browallia New" w:cs="Browallia New"/>
                <w:sz w:val="28"/>
                <w:szCs w:val="28"/>
              </w:rPr>
              <w:t xml:space="preserve">Use the </w:t>
            </w:r>
            <w:proofErr w:type="gramStart"/>
            <w:r w:rsidRPr="0087140F">
              <w:rPr>
                <w:rFonts w:ascii="Browallia New" w:hAnsi="Browallia New" w:cs="Browallia New"/>
                <w:sz w:val="28"/>
                <w:szCs w:val="28"/>
              </w:rPr>
              <w:t>EF</w:t>
            </w:r>
            <w:r>
              <w:rPr>
                <w:rFonts w:ascii="Browallia New" w:hAnsi="Browallia New" w:cs="Browallia New"/>
                <w:sz w:val="28"/>
                <w:szCs w:val="28"/>
                <w:vertAlign w:val="subscript"/>
              </w:rPr>
              <w:t>Elec</w:t>
            </w:r>
            <w:r w:rsidRPr="0087140F">
              <w:rPr>
                <w:rFonts w:ascii="Browallia New" w:hAnsi="Browallia New" w:cs="Browallia New"/>
                <w:sz w:val="28"/>
                <w:szCs w:val="28"/>
                <w:vertAlign w:val="subscript"/>
              </w:rPr>
              <w:t>,y</w:t>
            </w:r>
            <w:proofErr w:type="gramEnd"/>
            <w:r w:rsidRPr="0087140F">
              <w:rPr>
                <w:rFonts w:ascii="Browallia New" w:hAnsi="Browallia New" w:cs="Browallia New"/>
                <w:sz w:val="28"/>
                <w:szCs w:val="28"/>
                <w:vertAlign w:val="subscript"/>
              </w:rPr>
              <w:t xml:space="preserve"> </w:t>
            </w:r>
            <w:r w:rsidRPr="0087140F">
              <w:rPr>
                <w:rFonts w:ascii="Browallia New" w:hAnsi="Browallia New" w:cs="Browallia New"/>
                <w:sz w:val="28"/>
                <w:szCs w:val="28"/>
              </w:rPr>
              <w:t>values announced by TGO according to the year of the credi</w:t>
            </w:r>
            <w:r>
              <w:rPr>
                <w:rFonts w:ascii="Browallia New" w:hAnsi="Browallia New" w:cs="Browallia New"/>
                <w:sz w:val="28"/>
                <w:szCs w:val="28"/>
              </w:rPr>
              <w:t>t</w:t>
            </w:r>
            <w:r w:rsidR="00895EFB">
              <w:rPr>
                <w:rFonts w:ascii="Browallia New" w:hAnsi="Browallia New" w:cs="Browallia New"/>
                <w:sz w:val="28"/>
                <w:szCs w:val="28"/>
              </w:rPr>
              <w:t>ing</w:t>
            </w:r>
            <w:r w:rsidRPr="0087140F">
              <w:rPr>
                <w:rFonts w:ascii="Browallia New" w:hAnsi="Browallia New" w:cs="Browallia New"/>
                <w:sz w:val="28"/>
                <w:szCs w:val="28"/>
              </w:rPr>
              <w:t xml:space="preserve"> period. However, in the case that the year of the </w:t>
            </w:r>
            <w:r w:rsidR="00895EFB" w:rsidRPr="0087140F">
              <w:rPr>
                <w:rFonts w:ascii="Browallia New" w:hAnsi="Browallia New" w:cs="Browallia New"/>
                <w:sz w:val="28"/>
                <w:szCs w:val="28"/>
              </w:rPr>
              <w:t>credi</w:t>
            </w:r>
            <w:r w:rsidR="00895EFB">
              <w:rPr>
                <w:rFonts w:ascii="Browallia New" w:hAnsi="Browallia New" w:cs="Browallia New"/>
                <w:sz w:val="28"/>
                <w:szCs w:val="28"/>
              </w:rPr>
              <w:t>ting</w:t>
            </w:r>
            <w:r w:rsidR="00895EFB" w:rsidRPr="0087140F">
              <w:rPr>
                <w:rFonts w:ascii="Browallia New" w:hAnsi="Browallia New" w:cs="Browallia New"/>
                <w:sz w:val="28"/>
                <w:szCs w:val="28"/>
              </w:rPr>
              <w:t xml:space="preserve"> period</w:t>
            </w:r>
            <w:r w:rsidRPr="0087140F">
              <w:rPr>
                <w:rFonts w:ascii="Browallia New" w:hAnsi="Browallia New" w:cs="Browallia New"/>
                <w:sz w:val="28"/>
                <w:szCs w:val="28"/>
              </w:rPr>
              <w:t xml:space="preserve"> does not have EF</w:t>
            </w:r>
            <w:r>
              <w:rPr>
                <w:rFonts w:ascii="Browallia New" w:hAnsi="Browallia New" w:cs="Browallia New"/>
                <w:sz w:val="28"/>
                <w:szCs w:val="28"/>
                <w:vertAlign w:val="subscript"/>
              </w:rPr>
              <w:t>Elec</w:t>
            </w:r>
            <w:r w:rsidRPr="0087140F">
              <w:rPr>
                <w:rFonts w:ascii="Browallia New" w:hAnsi="Browallia New" w:cs="Browallia New"/>
                <w:sz w:val="28"/>
                <w:szCs w:val="28"/>
                <w:vertAlign w:val="subscript"/>
              </w:rPr>
              <w:t xml:space="preserve">,y </w:t>
            </w:r>
            <w:r w:rsidRPr="0087140F">
              <w:rPr>
                <w:rFonts w:ascii="Browallia New" w:hAnsi="Browallia New" w:cs="Browallia New"/>
                <w:sz w:val="28"/>
                <w:szCs w:val="28"/>
              </w:rPr>
              <w:t>values announced by TGO, use the latest EF</w:t>
            </w:r>
            <w:r>
              <w:rPr>
                <w:rFonts w:ascii="Browallia New" w:hAnsi="Browallia New" w:cs="Browallia New"/>
                <w:sz w:val="28"/>
                <w:szCs w:val="28"/>
                <w:vertAlign w:val="subscript"/>
              </w:rPr>
              <w:t>Elec</w:t>
            </w:r>
            <w:r w:rsidRPr="0087140F">
              <w:rPr>
                <w:rFonts w:ascii="Browallia New" w:hAnsi="Browallia New" w:cs="Browallia New"/>
                <w:sz w:val="28"/>
                <w:szCs w:val="28"/>
                <w:vertAlign w:val="subscript"/>
              </w:rPr>
              <w:t xml:space="preserve">,y </w:t>
            </w:r>
            <w:r w:rsidRPr="0087140F">
              <w:rPr>
                <w:rFonts w:ascii="Browallia New" w:hAnsi="Browallia New" w:cs="Browallia New"/>
                <w:sz w:val="28"/>
                <w:szCs w:val="28"/>
              </w:rPr>
              <w:t>values announced by TGO in that year instead.</w:t>
            </w:r>
          </w:p>
        </w:tc>
      </w:tr>
      <w:tr w:rsidR="003B5C26" w:rsidRPr="0076155E" w14:paraId="7584061F" w14:textId="77777777" w:rsidTr="00EB5D9B">
        <w:tc>
          <w:tcPr>
            <w:tcW w:w="2127" w:type="dxa"/>
            <w:shd w:val="clear" w:color="auto" w:fill="92CDDC"/>
          </w:tcPr>
          <w:p w14:paraId="137D9609" w14:textId="172A7529" w:rsidR="003B5C26" w:rsidRPr="0076155E" w:rsidRDefault="003B5C26" w:rsidP="003B5C26">
            <w:pPr>
              <w:spacing w:before="0" w:after="0" w:line="240" w:lineRule="auto"/>
              <w:ind w:left="0"/>
              <w:rPr>
                <w:rFonts w:ascii="Browallia New" w:hAnsi="Browallia New" w:cs="Browallia New"/>
                <w:color w:val="000000" w:themeColor="text1"/>
                <w:sz w:val="28"/>
                <w:szCs w:val="28"/>
                <w:cs/>
              </w:rPr>
            </w:pPr>
            <w:r>
              <w:rPr>
                <w:rFonts w:ascii="Browallia New" w:hAnsi="Browallia New" w:cs="Browallia New"/>
                <w:color w:val="000000" w:themeColor="text1"/>
                <w:sz w:val="28"/>
                <w:szCs w:val="28"/>
              </w:rPr>
              <w:t>Monitoring frequency</w:t>
            </w:r>
          </w:p>
        </w:tc>
        <w:tc>
          <w:tcPr>
            <w:tcW w:w="7229" w:type="dxa"/>
          </w:tcPr>
          <w:p w14:paraId="53F1923D" w14:textId="3FA7D162" w:rsidR="003B5C26" w:rsidRPr="0076155E" w:rsidRDefault="003B5C26" w:rsidP="003B5C26">
            <w:pPr>
              <w:spacing w:before="0" w:after="0" w:line="240" w:lineRule="auto"/>
              <w:ind w:left="0"/>
              <w:jc w:val="thaiDistribute"/>
              <w:rPr>
                <w:rFonts w:ascii="Browallia New" w:hAnsi="Browallia New" w:cs="Browallia New"/>
                <w:color w:val="000000" w:themeColor="text1"/>
                <w:sz w:val="28"/>
                <w:szCs w:val="28"/>
                <w:cs/>
              </w:rPr>
            </w:pPr>
            <w:r w:rsidRPr="00C356AE">
              <w:rPr>
                <w:rFonts w:ascii="Browallia New" w:hAnsi="Browallia New" w:cs="Browallia New" w:hint="cs"/>
                <w:color w:val="000000" w:themeColor="text1"/>
                <w:sz w:val="28"/>
                <w:szCs w:val="28"/>
                <w:cs/>
              </w:rPr>
              <w:t>-</w:t>
            </w:r>
          </w:p>
        </w:tc>
      </w:tr>
      <w:bookmarkEnd w:id="21"/>
    </w:tbl>
    <w:p w14:paraId="50DBD088" w14:textId="77777777" w:rsidR="00A002C9" w:rsidRPr="009058E5" w:rsidRDefault="00A002C9" w:rsidP="009058E5">
      <w:pPr>
        <w:spacing w:before="0" w:after="0" w:line="240" w:lineRule="auto"/>
        <w:ind w:left="0"/>
        <w:jc w:val="thaiDistribute"/>
        <w:rPr>
          <w:rFonts w:ascii="Browallia New" w:hAnsi="Browallia New" w:cs="Browallia New"/>
          <w:bCs/>
          <w:sz w:val="24"/>
          <w:szCs w:val="24"/>
        </w:rPr>
      </w:pPr>
    </w:p>
    <w:tbl>
      <w:tblPr>
        <w:tblStyle w:val="SDMMethTableDataParameter"/>
        <w:tblW w:w="9356"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2127"/>
        <w:gridCol w:w="7229"/>
      </w:tblGrid>
      <w:tr w:rsidR="00A002C9" w:rsidRPr="0076155E" w14:paraId="62630C8A" w14:textId="77777777" w:rsidTr="00EB5D9B">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24CDB259" w14:textId="3825A91C" w:rsidR="00A002C9" w:rsidRPr="00231A22" w:rsidRDefault="00AF0FD7" w:rsidP="00231A22">
            <w:pPr>
              <w:pStyle w:val="SDMTableBoxParaNotNumbered"/>
              <w:keepNext w:val="0"/>
              <w:keepLines w:val="0"/>
              <w:rPr>
                <w:rFonts w:ascii="Browallia New" w:hAnsi="Browallia New" w:cs="Browallia New"/>
                <w:b w:val="0"/>
                <w:sz w:val="28"/>
                <w:szCs w:val="28"/>
                <w:lang w:bidi="th"/>
              </w:rPr>
            </w:pPr>
            <w:r>
              <w:rPr>
                <w:rFonts w:ascii="Browallia New" w:hAnsi="Browallia New" w:cs="Browallia New"/>
                <w:b w:val="0"/>
                <w:sz w:val="28"/>
                <w:szCs w:val="28"/>
                <w:lang w:bidi="th"/>
              </w:rPr>
              <w:lastRenderedPageBreak/>
              <w:t>Parameter</w:t>
            </w:r>
          </w:p>
        </w:tc>
        <w:tc>
          <w:tcPr>
            <w:tcW w:w="7229" w:type="dxa"/>
          </w:tcPr>
          <w:p w14:paraId="023FBDDA" w14:textId="382333EB" w:rsidR="00A002C9" w:rsidRPr="0077587D" w:rsidRDefault="00A002C9" w:rsidP="00A002C9">
            <w:pPr>
              <w:pStyle w:val="SDMTableBoxParaNotNumbered"/>
              <w:cnfStyle w:val="100000000000" w:firstRow="1" w:lastRow="0" w:firstColumn="0" w:lastColumn="0" w:oddVBand="0" w:evenVBand="0" w:oddHBand="0" w:evenHBand="0" w:firstRowFirstColumn="0" w:firstRowLastColumn="0" w:lastRowFirstColumn="0" w:lastRowLastColumn="0"/>
              <w:rPr>
                <w:rFonts w:ascii="Browallia New" w:hAnsi="Browallia New" w:cs="Browallia New"/>
                <w:b w:val="0"/>
                <w:bCs/>
                <w:sz w:val="28"/>
                <w:szCs w:val="28"/>
              </w:rPr>
            </w:pPr>
            <w:r w:rsidRPr="0076155E">
              <w:rPr>
                <w:rFonts w:ascii="Browallia New" w:hAnsi="Browallia New" w:cs="Browallia New"/>
                <w:sz w:val="28"/>
                <w:szCs w:val="28"/>
                <w:cs/>
                <w:lang w:bidi="th"/>
              </w:rPr>
              <w:t>EFF</w:t>
            </w:r>
            <w:r w:rsidRPr="0076155E">
              <w:rPr>
                <w:rFonts w:ascii="Browallia New" w:hAnsi="Browallia New" w:cs="Browallia New"/>
                <w:sz w:val="28"/>
                <w:szCs w:val="28"/>
                <w:vertAlign w:val="subscript"/>
                <w:cs/>
                <w:lang w:bidi="th"/>
              </w:rPr>
              <w:t>COM,y</w:t>
            </w:r>
            <w:r w:rsidR="0077587D" w:rsidRPr="0077587D">
              <w:rPr>
                <w:rFonts w:ascii="Browallia New" w:hAnsi="Browallia New" w:cs="Browallia New"/>
                <w:b w:val="0"/>
                <w:bCs/>
                <w:sz w:val="28"/>
                <w:szCs w:val="28"/>
                <w:lang w:bidi="th"/>
              </w:rPr>
              <w:t xml:space="preserve"> and FF</w:t>
            </w:r>
            <w:r w:rsidR="0077587D" w:rsidRPr="0077587D">
              <w:rPr>
                <w:rFonts w:ascii="Browallia New" w:hAnsi="Browallia New" w:cs="Browallia New"/>
                <w:b w:val="0"/>
                <w:bCs/>
                <w:sz w:val="28"/>
                <w:szCs w:val="28"/>
                <w:vertAlign w:val="subscript"/>
                <w:lang w:bidi="th"/>
              </w:rPr>
              <w:t>COM,y</w:t>
            </w:r>
          </w:p>
        </w:tc>
      </w:tr>
      <w:tr w:rsidR="00A002C9" w:rsidRPr="0076155E" w14:paraId="5CB1976F" w14:textId="77777777" w:rsidTr="00EB5D9B">
        <w:trPr>
          <w:trHeight w:val="229"/>
        </w:trPr>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0CE4FAC1" w14:textId="59D2C61A" w:rsidR="00A002C9" w:rsidRPr="0076155E" w:rsidRDefault="00AF0FD7" w:rsidP="00A002C9">
            <w:pPr>
              <w:pStyle w:val="SDMTableBoxParaNotNumbered"/>
              <w:rPr>
                <w:rFonts w:ascii="Browallia New" w:hAnsi="Browallia New" w:cs="Browallia New"/>
                <w:sz w:val="28"/>
                <w:szCs w:val="28"/>
              </w:rPr>
            </w:pPr>
            <w:r>
              <w:rPr>
                <w:rFonts w:ascii="Browallia New" w:hAnsi="Browallia New" w:cs="Browallia New"/>
                <w:sz w:val="28"/>
                <w:szCs w:val="28"/>
                <w:lang w:bidi="th"/>
              </w:rPr>
              <w:t>Unit</w:t>
            </w:r>
          </w:p>
        </w:tc>
        <w:tc>
          <w:tcPr>
            <w:tcW w:w="7229" w:type="dxa"/>
          </w:tcPr>
          <w:p w14:paraId="477488D1" w14:textId="5FC8F537" w:rsidR="00A002C9" w:rsidRPr="0076155E" w:rsidRDefault="00A002C9" w:rsidP="00A002C9">
            <w:pPr>
              <w:pStyle w:val="SDMTableBoxParaNotNumbered"/>
              <w:cnfStyle w:val="000000000000" w:firstRow="0" w:lastRow="0" w:firstColumn="0" w:lastColumn="0" w:oddVBand="0" w:evenVBand="0" w:oddHBand="0" w:evenHBand="0" w:firstRowFirstColumn="0" w:firstRowLastColumn="0" w:lastRowFirstColumn="0" w:lastRowLastColumn="0"/>
              <w:rPr>
                <w:rFonts w:ascii="Browallia New" w:hAnsi="Browallia New" w:cs="Browallia New"/>
                <w:color w:val="000000" w:themeColor="text1"/>
                <w:sz w:val="28"/>
                <w:szCs w:val="35"/>
                <w:lang w:val="en-US" w:bidi="th-TH"/>
              </w:rPr>
            </w:pPr>
            <w:r w:rsidRPr="0076155E">
              <w:rPr>
                <w:rFonts w:ascii="Browallia New" w:hAnsi="Browallia New" w:cs="Browallia New"/>
                <w:sz w:val="28"/>
                <w:szCs w:val="28"/>
                <w:lang w:bidi="th-TH"/>
              </w:rPr>
              <w:t>%</w:t>
            </w:r>
          </w:p>
        </w:tc>
      </w:tr>
      <w:tr w:rsidR="00A002C9" w:rsidRPr="0076155E" w14:paraId="3F0B06CB" w14:textId="77777777" w:rsidTr="00EB5D9B">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240B718A" w14:textId="7C6CDFAF" w:rsidR="00A002C9" w:rsidRPr="0076155E" w:rsidRDefault="00AF0FD7" w:rsidP="00A002C9">
            <w:pPr>
              <w:pStyle w:val="SDMTableBoxParaNotNumbered"/>
              <w:rPr>
                <w:rFonts w:ascii="Browallia New" w:hAnsi="Browallia New" w:cs="Browallia New"/>
                <w:sz w:val="28"/>
                <w:szCs w:val="28"/>
                <w:cs/>
                <w:lang w:bidi="th-TH"/>
              </w:rPr>
            </w:pPr>
            <w:r>
              <w:rPr>
                <w:rFonts w:ascii="Browallia New" w:hAnsi="Browallia New" w:cs="Browallia New" w:hint="cs"/>
                <w:sz w:val="28"/>
                <w:szCs w:val="28"/>
                <w:lang w:bidi="th-TH"/>
              </w:rPr>
              <w:t>Description</w:t>
            </w:r>
          </w:p>
        </w:tc>
        <w:tc>
          <w:tcPr>
            <w:tcW w:w="7229" w:type="dxa"/>
          </w:tcPr>
          <w:p w14:paraId="7D3D985C" w14:textId="6FA4B67E" w:rsidR="00A002C9" w:rsidRPr="0076155E" w:rsidRDefault="00C271FA" w:rsidP="00A002C9">
            <w:pPr>
              <w:pStyle w:val="SDMTableBoxParaNotNumbered"/>
              <w:tabs>
                <w:tab w:val="left" w:pos="1903"/>
              </w:tabs>
              <w:cnfStyle w:val="000000000000" w:firstRow="0" w:lastRow="0" w:firstColumn="0" w:lastColumn="0" w:oddVBand="0" w:evenVBand="0" w:oddHBand="0" w:evenHBand="0" w:firstRowFirstColumn="0" w:firstRowLastColumn="0" w:lastRowFirstColumn="0" w:lastRowLastColumn="0"/>
              <w:rPr>
                <w:rFonts w:ascii="Browallia New" w:hAnsi="Browallia New" w:cs="Browallia New"/>
                <w:sz w:val="28"/>
                <w:szCs w:val="28"/>
                <w:cs/>
              </w:rPr>
            </w:pPr>
            <w:r w:rsidRPr="00C271FA">
              <w:rPr>
                <w:rFonts w:ascii="Browallia New" w:hAnsi="Browallia New" w:cs="Browallia New"/>
                <w:sz w:val="28"/>
                <w:szCs w:val="28"/>
                <w:lang w:bidi="th-TH"/>
              </w:rPr>
              <w:t xml:space="preserve">Combustion Efficiency of Clinker Kilns under the </w:t>
            </w:r>
            <w:r w:rsidR="00507D0E">
              <w:rPr>
                <w:rFonts w:ascii="Browallia New" w:hAnsi="Browallia New" w:cs="Browallia New"/>
                <w:sz w:val="28"/>
                <w:szCs w:val="28"/>
                <w:lang w:bidi="th-TH"/>
              </w:rPr>
              <w:t>project activity</w:t>
            </w:r>
            <w:r>
              <w:rPr>
                <w:rFonts w:ascii="Browallia New" w:hAnsi="Browallia New" w:cs="Browallia New"/>
                <w:sz w:val="28"/>
                <w:szCs w:val="28"/>
                <w:lang w:bidi="th-TH"/>
              </w:rPr>
              <w:t xml:space="preserve"> in year y</w:t>
            </w:r>
          </w:p>
        </w:tc>
      </w:tr>
      <w:tr w:rsidR="00A002C9" w:rsidRPr="0076155E" w14:paraId="53520EC8" w14:textId="77777777" w:rsidTr="00EB5D9B">
        <w:trPr>
          <w:trHeight w:val="35"/>
        </w:trPr>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25107FE0" w14:textId="6D869AEA" w:rsidR="00A002C9" w:rsidRPr="0076155E" w:rsidRDefault="00AF0FD7" w:rsidP="00EB5D9B">
            <w:pPr>
              <w:pStyle w:val="SDMTableBoxParaNotNumbered"/>
              <w:rPr>
                <w:rFonts w:ascii="Browallia New" w:hAnsi="Browallia New" w:cs="Browallia New"/>
                <w:sz w:val="28"/>
                <w:szCs w:val="28"/>
              </w:rPr>
            </w:pPr>
            <w:r>
              <w:rPr>
                <w:rFonts w:ascii="Browallia New" w:hAnsi="Browallia New" w:cs="Browallia New"/>
                <w:sz w:val="28"/>
                <w:szCs w:val="28"/>
                <w:lang w:bidi="th"/>
              </w:rPr>
              <w:t>Source of data</w:t>
            </w:r>
          </w:p>
        </w:tc>
        <w:tc>
          <w:tcPr>
            <w:tcW w:w="7229" w:type="dxa"/>
          </w:tcPr>
          <w:p w14:paraId="651AE1B7" w14:textId="3196E45E" w:rsidR="00A002C9" w:rsidRPr="00EB5D9B" w:rsidRDefault="003B5C26" w:rsidP="00EB5D9B">
            <w:pPr>
              <w:pStyle w:val="SDMTableBoxParaNotNumbered"/>
              <w:jc w:val="thaiDistribute"/>
              <w:cnfStyle w:val="000000000000" w:firstRow="0" w:lastRow="0" w:firstColumn="0" w:lastColumn="0" w:oddVBand="0" w:evenVBand="0" w:oddHBand="0" w:evenHBand="0" w:firstRowFirstColumn="0" w:firstRowLastColumn="0" w:lastRowFirstColumn="0" w:lastRowLastColumn="0"/>
              <w:rPr>
                <w:rFonts w:ascii="Browallia New" w:hAnsi="Browallia New" w:cs="Browallia New"/>
                <w:sz w:val="28"/>
                <w:szCs w:val="28"/>
              </w:rPr>
            </w:pPr>
            <w:r w:rsidRPr="003B5C26">
              <w:rPr>
                <w:rFonts w:ascii="Browallia New" w:hAnsi="Browallia New" w:cs="Browallia New"/>
                <w:sz w:val="28"/>
                <w:szCs w:val="28"/>
                <w:lang w:val="en-US" w:bidi="th-TH"/>
              </w:rPr>
              <w:t>Project</w:t>
            </w:r>
            <w:r>
              <w:rPr>
                <w:rFonts w:ascii="Browallia New" w:hAnsi="Browallia New" w:cs="Browallia New" w:hint="cs"/>
                <w:sz w:val="28"/>
                <w:szCs w:val="28"/>
                <w:cs/>
                <w:lang w:val="en-US" w:bidi="th-TH"/>
              </w:rPr>
              <w:t xml:space="preserve"> </w:t>
            </w:r>
            <w:r w:rsidRPr="003B5C26">
              <w:rPr>
                <w:rFonts w:ascii="Browallia New" w:hAnsi="Browallia New" w:cs="Browallia New"/>
                <w:sz w:val="28"/>
                <w:szCs w:val="28"/>
                <w:lang w:val="en-US" w:bidi="th-TH"/>
              </w:rPr>
              <w:t>specific data and parameters</w:t>
            </w:r>
          </w:p>
        </w:tc>
      </w:tr>
      <w:tr w:rsidR="00A002C9" w:rsidRPr="0076155E" w14:paraId="5EFFBA19" w14:textId="77777777" w:rsidTr="00EB5D9B">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0E0DFEAD" w14:textId="2AD7F6D3" w:rsidR="00A002C9" w:rsidRPr="0076155E" w:rsidRDefault="00AF0FD7" w:rsidP="00A002C9">
            <w:pPr>
              <w:pStyle w:val="SDMTableBoxParaNotNumbered"/>
              <w:rPr>
                <w:rFonts w:ascii="Browallia New" w:hAnsi="Browallia New" w:cs="Browallia New"/>
                <w:sz w:val="28"/>
                <w:szCs w:val="28"/>
              </w:rPr>
            </w:pPr>
            <w:r>
              <w:rPr>
                <w:rFonts w:ascii="Browallia New" w:hAnsi="Browallia New" w:cs="Browallia New" w:hint="cs"/>
                <w:sz w:val="28"/>
                <w:szCs w:val="28"/>
                <w:lang w:bidi="th-TH"/>
              </w:rPr>
              <w:t>Measurement procedures</w:t>
            </w:r>
          </w:p>
        </w:tc>
        <w:tc>
          <w:tcPr>
            <w:tcW w:w="7229" w:type="dxa"/>
          </w:tcPr>
          <w:p w14:paraId="16914B3A" w14:textId="0DD934D7" w:rsidR="00A002C9" w:rsidRPr="0076155E" w:rsidRDefault="00395A1B" w:rsidP="00A002C9">
            <w:pPr>
              <w:tabs>
                <w:tab w:val="left" w:pos="951"/>
              </w:tabs>
              <w:spacing w:before="0" w:after="0" w:line="240" w:lineRule="auto"/>
              <w:ind w:left="0"/>
              <w:cnfStyle w:val="000000000000" w:firstRow="0" w:lastRow="0" w:firstColumn="0" w:lastColumn="0" w:oddVBand="0" w:evenVBand="0" w:oddHBand="0" w:evenHBand="0" w:firstRowFirstColumn="0" w:firstRowLastColumn="0" w:lastRowFirstColumn="0" w:lastRowLastColumn="0"/>
              <w:rPr>
                <w:rFonts w:ascii="Browallia New" w:hAnsi="Browallia New" w:cs="Browallia New"/>
                <w:sz w:val="28"/>
                <w:szCs w:val="28"/>
                <w:cs/>
                <w:lang w:bidi="th-TH"/>
              </w:rPr>
            </w:pPr>
            <w:r>
              <w:rPr>
                <w:rFonts w:ascii="Browallia New" w:hAnsi="Browallia New" w:cs="Browallia New"/>
                <w:sz w:val="28"/>
                <w:szCs w:val="28"/>
                <w:lang w:bidi="th"/>
              </w:rPr>
              <w:t xml:space="preserve">Measuring by </w:t>
            </w:r>
            <w:r w:rsidR="00BC1063">
              <w:rPr>
                <w:rFonts w:ascii="Browallia New" w:hAnsi="Browallia New" w:cs="Browallia New"/>
                <w:sz w:val="28"/>
                <w:szCs w:val="28"/>
                <w:lang w:val="en-US" w:bidi="th"/>
              </w:rPr>
              <w:t xml:space="preserve">recognized </w:t>
            </w:r>
            <w:r>
              <w:rPr>
                <w:rFonts w:ascii="Browallia New" w:hAnsi="Browallia New" w:cs="Browallia New"/>
                <w:sz w:val="28"/>
                <w:szCs w:val="28"/>
                <w:lang w:bidi="th"/>
              </w:rPr>
              <w:t>s</w:t>
            </w:r>
            <w:r w:rsidR="00F37DAE">
              <w:rPr>
                <w:rFonts w:ascii="Browallia New" w:hAnsi="Browallia New" w:cs="Browallia New"/>
                <w:sz w:val="28"/>
                <w:szCs w:val="28"/>
                <w:lang w:bidi="th"/>
              </w:rPr>
              <w:t xml:space="preserve">tandard </w:t>
            </w:r>
            <w:r w:rsidR="00AD496A">
              <w:rPr>
                <w:rFonts w:ascii="Browallia New" w:hAnsi="Browallia New" w:cs="Browallia New"/>
                <w:sz w:val="28"/>
                <w:szCs w:val="28"/>
                <w:lang w:val="en-US" w:bidi="th"/>
              </w:rPr>
              <w:t xml:space="preserve">in </w:t>
            </w:r>
            <w:r w:rsidR="001D2C3D">
              <w:rPr>
                <w:rFonts w:ascii="Browallia New" w:hAnsi="Browallia New" w:cs="Browallia New"/>
                <w:sz w:val="28"/>
                <w:szCs w:val="28"/>
                <w:lang w:val="en-US" w:bidi="th"/>
              </w:rPr>
              <w:t xml:space="preserve">the </w:t>
            </w:r>
            <w:r>
              <w:rPr>
                <w:rFonts w:ascii="Browallia New" w:hAnsi="Browallia New" w:cs="Browallia New"/>
                <w:sz w:val="28"/>
                <w:szCs w:val="28"/>
                <w:lang w:bidi="th"/>
              </w:rPr>
              <w:t>c</w:t>
            </w:r>
            <w:r w:rsidR="0077587D">
              <w:rPr>
                <w:rFonts w:ascii="Browallia New" w:hAnsi="Browallia New" w:cs="Browallia New"/>
                <w:sz w:val="28"/>
                <w:szCs w:val="28"/>
                <w:lang w:bidi="th"/>
              </w:rPr>
              <w:t>ement industry</w:t>
            </w:r>
          </w:p>
        </w:tc>
      </w:tr>
      <w:tr w:rsidR="00A002C9" w:rsidRPr="0076155E" w14:paraId="2C736210" w14:textId="77777777" w:rsidTr="00EB5D9B">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13933C9B" w14:textId="5F225781" w:rsidR="00A002C9" w:rsidRPr="0076155E" w:rsidRDefault="00AF0FD7" w:rsidP="00A002C9">
            <w:pPr>
              <w:pStyle w:val="SDMTableBoxParaNotNumbered"/>
              <w:rPr>
                <w:rFonts w:ascii="Browallia New" w:hAnsi="Browallia New" w:cs="Browallia New"/>
                <w:sz w:val="28"/>
                <w:szCs w:val="28"/>
              </w:rPr>
            </w:pPr>
            <w:r>
              <w:rPr>
                <w:rFonts w:ascii="Browallia New" w:hAnsi="Browallia New" w:cs="Browallia New"/>
                <w:sz w:val="28"/>
                <w:szCs w:val="28"/>
                <w:lang w:bidi="th"/>
              </w:rPr>
              <w:t>Monitoring frequency</w:t>
            </w:r>
          </w:p>
        </w:tc>
        <w:tc>
          <w:tcPr>
            <w:tcW w:w="7229" w:type="dxa"/>
          </w:tcPr>
          <w:p w14:paraId="260F1A5E" w14:textId="250F7C5E" w:rsidR="00A002C9" w:rsidRPr="00586678" w:rsidRDefault="003B5C26" w:rsidP="00A002C9">
            <w:pPr>
              <w:pStyle w:val="SDMTableBoxParaNotNumbered"/>
              <w:cnfStyle w:val="000000000000" w:firstRow="0" w:lastRow="0" w:firstColumn="0" w:lastColumn="0" w:oddVBand="0" w:evenVBand="0" w:oddHBand="0" w:evenHBand="0" w:firstRowFirstColumn="0" w:firstRowLastColumn="0" w:lastRowFirstColumn="0" w:lastRowLastColumn="0"/>
              <w:rPr>
                <w:rFonts w:ascii="Browallia New" w:hAnsi="Browallia New" w:cs="Browallia New"/>
                <w:color w:val="000000" w:themeColor="text1"/>
                <w:sz w:val="28"/>
                <w:szCs w:val="28"/>
                <w:lang w:val="en-US" w:bidi="th-TH"/>
              </w:rPr>
            </w:pPr>
            <w:r w:rsidRPr="00586678">
              <w:rPr>
                <w:rFonts w:ascii="Browallia New" w:hAnsi="Browallia New" w:cs="Browallia New"/>
                <w:color w:val="000000" w:themeColor="text1"/>
                <w:sz w:val="28"/>
                <w:szCs w:val="28"/>
                <w:lang w:val="en-US" w:bidi="th-TH"/>
              </w:rPr>
              <w:t xml:space="preserve">Continuous monitoring is </w:t>
            </w:r>
            <w:r w:rsidR="00AA6467" w:rsidRPr="00586678">
              <w:rPr>
                <w:rFonts w:ascii="Browallia New" w:hAnsi="Browallia New" w:cs="Browallia New"/>
                <w:color w:val="000000" w:themeColor="text1"/>
                <w:sz w:val="28"/>
                <w:szCs w:val="28"/>
                <w:lang w:val="en-US" w:bidi="th-TH"/>
              </w:rPr>
              <w:t xml:space="preserve">annually </w:t>
            </w:r>
            <w:r w:rsidRPr="00586678">
              <w:rPr>
                <w:rFonts w:ascii="Browallia New" w:hAnsi="Browallia New" w:cs="Browallia New"/>
                <w:color w:val="000000" w:themeColor="text1"/>
                <w:sz w:val="28"/>
                <w:szCs w:val="28"/>
                <w:lang w:val="en-US" w:bidi="th-TH"/>
              </w:rPr>
              <w:t>conducted</w:t>
            </w:r>
            <w:r w:rsidR="00AA6467" w:rsidRPr="00586678">
              <w:rPr>
                <w:rFonts w:ascii="Browallia New" w:hAnsi="Browallia New" w:cs="Browallia New"/>
                <w:color w:val="000000" w:themeColor="text1"/>
                <w:sz w:val="28"/>
                <w:szCs w:val="28"/>
                <w:lang w:val="en-US" w:bidi="th-TH"/>
              </w:rPr>
              <w:t>.</w:t>
            </w:r>
          </w:p>
        </w:tc>
      </w:tr>
    </w:tbl>
    <w:p w14:paraId="57F86943" w14:textId="77777777" w:rsidR="00996742" w:rsidRPr="009058E5" w:rsidRDefault="00996742" w:rsidP="009058E5">
      <w:pPr>
        <w:spacing w:before="0" w:after="0" w:line="240" w:lineRule="auto"/>
        <w:ind w:left="0"/>
        <w:jc w:val="thaiDistribute"/>
        <w:rPr>
          <w:rFonts w:ascii="Browallia New" w:hAnsi="Browallia New" w:cs="Browallia New"/>
          <w:bCs/>
          <w:sz w:val="24"/>
          <w:szCs w:val="24"/>
        </w:rPr>
      </w:pPr>
    </w:p>
    <w:tbl>
      <w:tblPr>
        <w:tblStyle w:val="SDMMethTableDataParameter"/>
        <w:tblW w:w="9356"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2127"/>
        <w:gridCol w:w="7229"/>
      </w:tblGrid>
      <w:tr w:rsidR="00F75F0C" w:rsidRPr="0076155E" w14:paraId="420C2002" w14:textId="77777777" w:rsidTr="00EB5D9B">
        <w:trPr>
          <w:cnfStyle w:val="100000000000" w:firstRow="1" w:lastRow="0" w:firstColumn="0" w:lastColumn="0" w:oddVBand="0" w:evenVBand="0" w:oddHBand="0" w:evenHBand="0" w:firstRowFirstColumn="0" w:firstRowLastColumn="0" w:lastRowFirstColumn="0" w:lastRowLastColumn="0"/>
          <w:trHeight w:val="23"/>
        </w:trPr>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3813AF93" w14:textId="6E528051" w:rsidR="00F75F0C" w:rsidRPr="00231A22" w:rsidRDefault="00AF0FD7" w:rsidP="00231A22">
            <w:pPr>
              <w:pStyle w:val="SDMTableBoxParaNotNumbered"/>
              <w:keepNext w:val="0"/>
              <w:keepLines w:val="0"/>
              <w:rPr>
                <w:rFonts w:ascii="Browallia New" w:hAnsi="Browallia New" w:cs="Browallia New"/>
                <w:b w:val="0"/>
                <w:sz w:val="28"/>
                <w:szCs w:val="28"/>
                <w:lang w:bidi="th"/>
              </w:rPr>
            </w:pPr>
            <w:r>
              <w:rPr>
                <w:rFonts w:ascii="Browallia New" w:hAnsi="Browallia New" w:cs="Browallia New"/>
                <w:b w:val="0"/>
                <w:sz w:val="28"/>
                <w:szCs w:val="28"/>
                <w:lang w:bidi="th"/>
              </w:rPr>
              <w:t>Parameter</w:t>
            </w:r>
          </w:p>
        </w:tc>
        <w:tc>
          <w:tcPr>
            <w:tcW w:w="7229" w:type="dxa"/>
          </w:tcPr>
          <w:p w14:paraId="664361CF" w14:textId="79A1D880" w:rsidR="00F75F0C" w:rsidRPr="0076155E" w:rsidRDefault="00F75F0C" w:rsidP="00F75F0C">
            <w:pPr>
              <w:pStyle w:val="SDMTableBoxParaNotNumbered"/>
              <w:cnfStyle w:val="100000000000" w:firstRow="1" w:lastRow="0" w:firstColumn="0" w:lastColumn="0" w:oddVBand="0" w:evenVBand="0" w:oddHBand="0" w:evenHBand="0" w:firstRowFirstColumn="0" w:firstRowLastColumn="0" w:lastRowFirstColumn="0" w:lastRowLastColumn="0"/>
              <w:rPr>
                <w:rFonts w:ascii="Browallia New" w:hAnsi="Browallia New" w:cs="Browallia New"/>
                <w:b w:val="0"/>
                <w:bCs/>
                <w:sz w:val="28"/>
                <w:szCs w:val="28"/>
              </w:rPr>
            </w:pPr>
            <w:r w:rsidRPr="0076155E">
              <w:rPr>
                <w:rFonts w:ascii="Browallia New" w:hAnsi="Browallia New" w:cs="Browallia New"/>
                <w:sz w:val="28"/>
                <w:szCs w:val="28"/>
                <w:cs/>
                <w:lang w:bidi="th"/>
              </w:rPr>
              <w:t>p</w:t>
            </w:r>
            <w:r w:rsidRPr="0076155E">
              <w:rPr>
                <w:rFonts w:ascii="Browallia New" w:hAnsi="Browallia New" w:cs="Browallia New"/>
                <w:sz w:val="28"/>
                <w:szCs w:val="28"/>
                <w:vertAlign w:val="subscript"/>
                <w:cs/>
                <w:lang w:bidi="th"/>
              </w:rPr>
              <w:t>n,j,y</w:t>
            </w:r>
          </w:p>
        </w:tc>
      </w:tr>
      <w:tr w:rsidR="00F75F0C" w:rsidRPr="0076155E" w14:paraId="595C328A" w14:textId="77777777" w:rsidTr="00EB5D9B">
        <w:trPr>
          <w:trHeight w:val="229"/>
        </w:trPr>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6634D673" w14:textId="4C601697" w:rsidR="00F75F0C" w:rsidRPr="0076155E" w:rsidRDefault="00AF0FD7" w:rsidP="00F75F0C">
            <w:pPr>
              <w:pStyle w:val="SDMTableBoxParaNotNumbered"/>
              <w:rPr>
                <w:rFonts w:ascii="Browallia New" w:hAnsi="Browallia New" w:cs="Browallia New"/>
                <w:sz w:val="28"/>
                <w:szCs w:val="28"/>
              </w:rPr>
            </w:pPr>
            <w:r>
              <w:rPr>
                <w:rFonts w:ascii="Browallia New" w:hAnsi="Browallia New" w:cs="Browallia New"/>
                <w:sz w:val="28"/>
                <w:szCs w:val="28"/>
                <w:lang w:bidi="th"/>
              </w:rPr>
              <w:t>Unit</w:t>
            </w:r>
          </w:p>
        </w:tc>
        <w:tc>
          <w:tcPr>
            <w:tcW w:w="7229" w:type="dxa"/>
          </w:tcPr>
          <w:p w14:paraId="1413DEEF" w14:textId="1F1D8023" w:rsidR="00F75F0C" w:rsidRPr="0076155E" w:rsidRDefault="003B5C26" w:rsidP="00F75F0C">
            <w:pPr>
              <w:pStyle w:val="SDMTableBoxParaNotNumbered"/>
              <w:cnfStyle w:val="000000000000" w:firstRow="0" w:lastRow="0" w:firstColumn="0" w:lastColumn="0" w:oddVBand="0" w:evenVBand="0" w:oddHBand="0" w:evenHBand="0" w:firstRowFirstColumn="0" w:firstRowLastColumn="0" w:lastRowFirstColumn="0" w:lastRowLastColumn="0"/>
              <w:rPr>
                <w:rFonts w:ascii="Browallia New" w:hAnsi="Browallia New" w:cs="Browallia New"/>
                <w:color w:val="000000" w:themeColor="text1"/>
                <w:sz w:val="28"/>
                <w:szCs w:val="35"/>
                <w:lang w:val="en-US" w:bidi="th-TH"/>
              </w:rPr>
            </w:pPr>
            <w:r w:rsidRPr="003B5C26">
              <w:rPr>
                <w:rFonts w:ascii="Browallia New" w:hAnsi="Browallia New" w:cs="Browallia New"/>
                <w:sz w:val="28"/>
                <w:szCs w:val="28"/>
                <w:lang w:val="en-US" w:bidi="th-TH"/>
              </w:rPr>
              <w:t>Weight fraction</w:t>
            </w:r>
          </w:p>
        </w:tc>
      </w:tr>
      <w:tr w:rsidR="00F75F0C" w:rsidRPr="0076155E" w14:paraId="7A47AD68" w14:textId="77777777" w:rsidTr="00EB5D9B">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410BCF6B" w14:textId="3B4C8F14" w:rsidR="00F75F0C" w:rsidRPr="0076155E" w:rsidRDefault="00AF0FD7" w:rsidP="00F75F0C">
            <w:pPr>
              <w:pStyle w:val="SDMTableBoxParaNotNumbered"/>
              <w:rPr>
                <w:rFonts w:ascii="Browallia New" w:hAnsi="Browallia New" w:cs="Browallia New"/>
                <w:sz w:val="28"/>
                <w:szCs w:val="28"/>
                <w:cs/>
                <w:lang w:bidi="th-TH"/>
              </w:rPr>
            </w:pPr>
            <w:r>
              <w:rPr>
                <w:rFonts w:ascii="Browallia New" w:hAnsi="Browallia New" w:cs="Browallia New" w:hint="cs"/>
                <w:sz w:val="28"/>
                <w:szCs w:val="28"/>
                <w:lang w:bidi="th-TH"/>
              </w:rPr>
              <w:t>Description</w:t>
            </w:r>
          </w:p>
        </w:tc>
        <w:tc>
          <w:tcPr>
            <w:tcW w:w="7229" w:type="dxa"/>
          </w:tcPr>
          <w:p w14:paraId="7D211C4D" w14:textId="113A93C1" w:rsidR="00F75F0C" w:rsidRPr="003B5C26" w:rsidRDefault="00C271FA" w:rsidP="00F75F0C">
            <w:pPr>
              <w:pStyle w:val="SDMTableBoxParaNotNumbered"/>
              <w:tabs>
                <w:tab w:val="left" w:pos="1903"/>
              </w:tabs>
              <w:cnfStyle w:val="000000000000" w:firstRow="0" w:lastRow="0" w:firstColumn="0" w:lastColumn="0" w:oddVBand="0" w:evenVBand="0" w:oddHBand="0" w:evenHBand="0" w:firstRowFirstColumn="0" w:firstRowLastColumn="0" w:lastRowFirstColumn="0" w:lastRowLastColumn="0"/>
              <w:rPr>
                <w:rFonts w:ascii="Browallia New" w:hAnsi="Browallia New" w:cs="Browallia New"/>
                <w:sz w:val="28"/>
                <w:szCs w:val="28"/>
                <w:cs/>
                <w:lang w:val="en-US"/>
              </w:rPr>
            </w:pPr>
            <w:r w:rsidRPr="00C271FA">
              <w:rPr>
                <w:rFonts w:ascii="Browallia New" w:hAnsi="Browallia New" w:cs="Browallia New"/>
                <w:sz w:val="28"/>
                <w:szCs w:val="28"/>
                <w:lang w:bidi="th-TH"/>
              </w:rPr>
              <w:t>Weight-based fraction of waste Type j in sample n</w:t>
            </w:r>
          </w:p>
        </w:tc>
      </w:tr>
      <w:tr w:rsidR="00F75F0C" w:rsidRPr="0076155E" w14:paraId="74F0138D" w14:textId="77777777" w:rsidTr="00EB5D9B">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2AD45D4D" w14:textId="60C2D3C3" w:rsidR="00F75F0C" w:rsidRPr="0076155E" w:rsidRDefault="00AF0FD7" w:rsidP="00EB5D9B">
            <w:pPr>
              <w:pStyle w:val="SDMTableBoxParaNotNumbered"/>
              <w:rPr>
                <w:rFonts w:ascii="Browallia New" w:hAnsi="Browallia New" w:cs="Browallia New"/>
                <w:sz w:val="28"/>
                <w:szCs w:val="28"/>
              </w:rPr>
            </w:pPr>
            <w:r>
              <w:rPr>
                <w:rFonts w:ascii="Browallia New" w:hAnsi="Browallia New" w:cs="Browallia New"/>
                <w:sz w:val="28"/>
                <w:szCs w:val="28"/>
                <w:lang w:bidi="th"/>
              </w:rPr>
              <w:t>Source of data</w:t>
            </w:r>
          </w:p>
        </w:tc>
        <w:tc>
          <w:tcPr>
            <w:tcW w:w="7229" w:type="dxa"/>
          </w:tcPr>
          <w:p w14:paraId="50A8C08F" w14:textId="0E7D7ED6" w:rsidR="00F75F0C" w:rsidRPr="0076155E" w:rsidRDefault="003B5C26" w:rsidP="00EB5D9B">
            <w:pPr>
              <w:pStyle w:val="SDMTableBoxParaNotNumbered"/>
              <w:jc w:val="thaiDistribute"/>
              <w:cnfStyle w:val="000000000000" w:firstRow="0" w:lastRow="0" w:firstColumn="0" w:lastColumn="0" w:oddVBand="0" w:evenVBand="0" w:oddHBand="0" w:evenHBand="0" w:firstRowFirstColumn="0" w:firstRowLastColumn="0" w:lastRowFirstColumn="0" w:lastRowLastColumn="0"/>
              <w:rPr>
                <w:rFonts w:ascii="Browallia New" w:hAnsi="Browallia New" w:cs="Browallia New"/>
                <w:sz w:val="28"/>
                <w:szCs w:val="28"/>
              </w:rPr>
            </w:pPr>
            <w:r w:rsidRPr="003B5C26">
              <w:rPr>
                <w:rFonts w:ascii="Browallia New" w:hAnsi="Browallia New" w:cs="Browallia New"/>
                <w:sz w:val="28"/>
                <w:szCs w:val="28"/>
                <w:lang w:val="en-US" w:bidi="th-TH"/>
              </w:rPr>
              <w:t>Monitoring report by the project developer</w:t>
            </w:r>
          </w:p>
        </w:tc>
      </w:tr>
      <w:tr w:rsidR="00F75F0C" w:rsidRPr="0076155E" w14:paraId="0E414241" w14:textId="77777777" w:rsidTr="00EB5D9B">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392AEDC0" w14:textId="2D350BC6" w:rsidR="00F75F0C" w:rsidRPr="0076155E" w:rsidRDefault="00AF0FD7" w:rsidP="00F75F0C">
            <w:pPr>
              <w:pStyle w:val="SDMTableBoxParaNotNumbered"/>
              <w:rPr>
                <w:rFonts w:ascii="Browallia New" w:hAnsi="Browallia New" w:cs="Browallia New"/>
                <w:sz w:val="28"/>
                <w:szCs w:val="28"/>
              </w:rPr>
            </w:pPr>
            <w:r>
              <w:rPr>
                <w:rFonts w:ascii="Browallia New" w:hAnsi="Browallia New" w:cs="Browallia New" w:hint="cs"/>
                <w:sz w:val="28"/>
                <w:szCs w:val="28"/>
                <w:lang w:bidi="th-TH"/>
              </w:rPr>
              <w:t>Measurement procedures</w:t>
            </w:r>
          </w:p>
        </w:tc>
        <w:tc>
          <w:tcPr>
            <w:tcW w:w="7229" w:type="dxa"/>
          </w:tcPr>
          <w:p w14:paraId="3EEFBD63" w14:textId="6C515A0D" w:rsidR="00F75F0C" w:rsidRPr="0076155E" w:rsidRDefault="00F75F0C" w:rsidP="00F75F0C">
            <w:pPr>
              <w:tabs>
                <w:tab w:val="left" w:pos="951"/>
              </w:tabs>
              <w:spacing w:before="0" w:after="0" w:line="240" w:lineRule="auto"/>
              <w:ind w:left="0"/>
              <w:cnfStyle w:val="000000000000" w:firstRow="0" w:lastRow="0" w:firstColumn="0" w:lastColumn="0" w:oddVBand="0" w:evenVBand="0" w:oddHBand="0" w:evenHBand="0" w:firstRowFirstColumn="0" w:firstRowLastColumn="0" w:lastRowFirstColumn="0" w:lastRowLastColumn="0"/>
              <w:rPr>
                <w:rFonts w:ascii="Browallia New" w:hAnsi="Browallia New" w:cs="Browallia New"/>
                <w:sz w:val="28"/>
                <w:szCs w:val="28"/>
                <w:cs/>
                <w:lang w:bidi="th-TH"/>
              </w:rPr>
            </w:pPr>
            <w:r w:rsidRPr="0076155E">
              <w:rPr>
                <w:rFonts w:ascii="Browallia New" w:hAnsi="Browallia New" w:cs="Browallia New"/>
                <w:sz w:val="28"/>
                <w:szCs w:val="28"/>
                <w:cs/>
                <w:lang w:bidi="th"/>
              </w:rPr>
              <w:t>-</w:t>
            </w:r>
          </w:p>
        </w:tc>
      </w:tr>
      <w:tr w:rsidR="00F75F0C" w:rsidRPr="0076155E" w14:paraId="140B76D0" w14:textId="77777777" w:rsidTr="00EB5D9B">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78976F6F" w14:textId="34FFCBFB" w:rsidR="00F75F0C" w:rsidRPr="0076155E" w:rsidRDefault="00AF0FD7" w:rsidP="00F75F0C">
            <w:pPr>
              <w:pStyle w:val="SDMTableBoxParaNotNumbered"/>
              <w:rPr>
                <w:rFonts w:ascii="Browallia New" w:hAnsi="Browallia New" w:cs="Browallia New"/>
                <w:sz w:val="28"/>
                <w:szCs w:val="28"/>
              </w:rPr>
            </w:pPr>
            <w:r>
              <w:rPr>
                <w:rFonts w:ascii="Browallia New" w:hAnsi="Browallia New" w:cs="Browallia New"/>
                <w:sz w:val="28"/>
                <w:szCs w:val="28"/>
                <w:lang w:bidi="th"/>
              </w:rPr>
              <w:t>Monitoring frequency</w:t>
            </w:r>
          </w:p>
        </w:tc>
        <w:tc>
          <w:tcPr>
            <w:tcW w:w="7229" w:type="dxa"/>
          </w:tcPr>
          <w:p w14:paraId="23E49A98" w14:textId="4060D4D4" w:rsidR="00F75F0C" w:rsidRPr="0076155E" w:rsidRDefault="003B5C26" w:rsidP="00F75F0C">
            <w:pPr>
              <w:pStyle w:val="SDMTableBoxParaNotNumbered"/>
              <w:cnfStyle w:val="000000000000" w:firstRow="0" w:lastRow="0" w:firstColumn="0" w:lastColumn="0" w:oddVBand="0" w:evenVBand="0" w:oddHBand="0" w:evenHBand="0" w:firstRowFirstColumn="0" w:firstRowLastColumn="0" w:lastRowFirstColumn="0" w:lastRowLastColumn="0"/>
              <w:rPr>
                <w:rFonts w:ascii="Browallia New" w:eastAsia="MS Mincho" w:hAnsi="Browallia New" w:cs="Browallia New"/>
                <w:sz w:val="28"/>
                <w:szCs w:val="28"/>
                <w:lang w:bidi="th-TH"/>
              </w:rPr>
            </w:pPr>
            <w:r w:rsidRPr="003B5C26">
              <w:rPr>
                <w:rFonts w:ascii="Browallia New" w:hAnsi="Browallia New" w:cs="Browallia New"/>
                <w:sz w:val="28"/>
                <w:szCs w:val="28"/>
                <w:lang w:val="en-US" w:bidi="th-TH"/>
              </w:rPr>
              <w:t>A minimum of three samples shall be measured every three months, with results reported as annual averages</w:t>
            </w:r>
          </w:p>
        </w:tc>
      </w:tr>
    </w:tbl>
    <w:p w14:paraId="2AD7E908" w14:textId="77777777" w:rsidR="00F75F0C" w:rsidRPr="009058E5" w:rsidRDefault="00F75F0C" w:rsidP="009058E5">
      <w:pPr>
        <w:spacing w:before="0" w:after="0" w:line="240" w:lineRule="auto"/>
        <w:ind w:left="0"/>
        <w:jc w:val="thaiDistribute"/>
        <w:rPr>
          <w:rFonts w:ascii="Browallia New" w:hAnsi="Browallia New" w:cs="Browallia New"/>
          <w:bCs/>
          <w:sz w:val="24"/>
          <w:szCs w:val="24"/>
        </w:rPr>
      </w:pPr>
    </w:p>
    <w:tbl>
      <w:tblPr>
        <w:tblStyle w:val="SDMMethTableDataParameter"/>
        <w:tblW w:w="9356"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2127"/>
        <w:gridCol w:w="7229"/>
      </w:tblGrid>
      <w:tr w:rsidR="00F75F0C" w:rsidRPr="0076155E" w14:paraId="7F115911" w14:textId="77777777" w:rsidTr="00EB5D9B">
        <w:trPr>
          <w:cnfStyle w:val="100000000000" w:firstRow="1" w:lastRow="0" w:firstColumn="0" w:lastColumn="0" w:oddVBand="0" w:evenVBand="0" w:oddHBand="0" w:evenHBand="0" w:firstRowFirstColumn="0" w:firstRowLastColumn="0" w:lastRowFirstColumn="0" w:lastRowLastColumn="0"/>
          <w:trHeight w:val="23"/>
        </w:trPr>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7E557E7E" w14:textId="33CAFFBD" w:rsidR="00F75F0C" w:rsidRPr="00231A22" w:rsidRDefault="00AF0FD7" w:rsidP="00231A22">
            <w:pPr>
              <w:pStyle w:val="SDMTableBoxParaNotNumbered"/>
              <w:keepNext w:val="0"/>
              <w:keepLines w:val="0"/>
              <w:rPr>
                <w:rFonts w:ascii="Browallia New" w:hAnsi="Browallia New" w:cs="Browallia New"/>
                <w:b w:val="0"/>
                <w:sz w:val="28"/>
                <w:szCs w:val="28"/>
                <w:lang w:bidi="th"/>
              </w:rPr>
            </w:pPr>
            <w:r>
              <w:rPr>
                <w:rFonts w:ascii="Browallia New" w:hAnsi="Browallia New" w:cs="Browallia New"/>
                <w:b w:val="0"/>
                <w:sz w:val="28"/>
                <w:szCs w:val="28"/>
                <w:lang w:bidi="th"/>
              </w:rPr>
              <w:t>Parameter</w:t>
            </w:r>
          </w:p>
        </w:tc>
        <w:tc>
          <w:tcPr>
            <w:tcW w:w="7229" w:type="dxa"/>
          </w:tcPr>
          <w:p w14:paraId="30E2923F" w14:textId="4C450C3D" w:rsidR="00F75F0C" w:rsidRPr="0076155E" w:rsidRDefault="00F75F0C" w:rsidP="00F75F0C">
            <w:pPr>
              <w:pStyle w:val="SDMTableBoxParaNotNumbered"/>
              <w:cnfStyle w:val="100000000000" w:firstRow="1" w:lastRow="0" w:firstColumn="0" w:lastColumn="0" w:oddVBand="0" w:evenVBand="0" w:oddHBand="0" w:evenHBand="0" w:firstRowFirstColumn="0" w:firstRowLastColumn="0" w:lastRowFirstColumn="0" w:lastRowLastColumn="0"/>
              <w:rPr>
                <w:rFonts w:ascii="Browallia New" w:hAnsi="Browallia New" w:cs="Browallia New"/>
                <w:b w:val="0"/>
                <w:bCs/>
                <w:sz w:val="28"/>
                <w:szCs w:val="28"/>
              </w:rPr>
            </w:pPr>
            <w:r w:rsidRPr="0076155E">
              <w:rPr>
                <w:rFonts w:ascii="Browallia New" w:hAnsi="Browallia New" w:cs="Browallia New"/>
                <w:b w:val="0"/>
                <w:bCs/>
                <w:sz w:val="28"/>
                <w:szCs w:val="28"/>
                <w:lang w:bidi="th"/>
              </w:rPr>
              <w:t>Q</w:t>
            </w:r>
            <w:r w:rsidRPr="0076155E">
              <w:rPr>
                <w:rFonts w:ascii="Browallia New" w:hAnsi="Browallia New" w:cs="Browallia New"/>
                <w:b w:val="0"/>
                <w:bCs/>
                <w:sz w:val="28"/>
                <w:szCs w:val="28"/>
                <w:vertAlign w:val="subscript"/>
                <w:lang w:bidi="th"/>
              </w:rPr>
              <w:t>waste,y</w:t>
            </w:r>
          </w:p>
        </w:tc>
      </w:tr>
      <w:tr w:rsidR="00F75F0C" w:rsidRPr="0076155E" w14:paraId="284D5EFF" w14:textId="77777777" w:rsidTr="00EB5D9B">
        <w:trPr>
          <w:trHeight w:val="229"/>
        </w:trPr>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5792EDBD" w14:textId="10374F69" w:rsidR="00F75F0C" w:rsidRPr="0076155E" w:rsidRDefault="00AF0FD7" w:rsidP="00F75F0C">
            <w:pPr>
              <w:pStyle w:val="SDMTableBoxParaNotNumbered"/>
              <w:rPr>
                <w:rFonts w:ascii="Browallia New" w:hAnsi="Browallia New" w:cs="Browallia New"/>
                <w:sz w:val="28"/>
                <w:szCs w:val="28"/>
              </w:rPr>
            </w:pPr>
            <w:r>
              <w:rPr>
                <w:rFonts w:ascii="Browallia New" w:hAnsi="Browallia New" w:cs="Browallia New"/>
                <w:sz w:val="28"/>
                <w:szCs w:val="28"/>
                <w:lang w:bidi="th"/>
              </w:rPr>
              <w:t>Unit</w:t>
            </w:r>
          </w:p>
        </w:tc>
        <w:tc>
          <w:tcPr>
            <w:tcW w:w="7229" w:type="dxa"/>
          </w:tcPr>
          <w:p w14:paraId="3AB76292" w14:textId="42E2E85C" w:rsidR="00F75F0C" w:rsidRPr="0076155E" w:rsidRDefault="00F75F0C" w:rsidP="00F75F0C">
            <w:pPr>
              <w:pStyle w:val="SDMTableBoxParaNotNumbered"/>
              <w:cnfStyle w:val="000000000000" w:firstRow="0" w:lastRow="0" w:firstColumn="0" w:lastColumn="0" w:oddVBand="0" w:evenVBand="0" w:oddHBand="0" w:evenHBand="0" w:firstRowFirstColumn="0" w:firstRowLastColumn="0" w:lastRowFirstColumn="0" w:lastRowLastColumn="0"/>
              <w:rPr>
                <w:rFonts w:ascii="Browallia New" w:hAnsi="Browallia New" w:cs="Browallia New"/>
                <w:color w:val="000000" w:themeColor="text1"/>
                <w:sz w:val="28"/>
                <w:szCs w:val="35"/>
                <w:lang w:val="en-US" w:bidi="th-TH"/>
              </w:rPr>
            </w:pPr>
            <w:r w:rsidRPr="0076155E">
              <w:rPr>
                <w:rFonts w:ascii="Browallia New" w:hAnsi="Browallia New" w:cs="Browallia New"/>
                <w:sz w:val="28"/>
                <w:szCs w:val="28"/>
                <w:lang w:bidi="th"/>
              </w:rPr>
              <w:t>tons</w:t>
            </w:r>
          </w:p>
        </w:tc>
      </w:tr>
      <w:tr w:rsidR="00F75F0C" w:rsidRPr="0076155E" w14:paraId="48B0F75E" w14:textId="77777777" w:rsidTr="00EB5D9B">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3B421BF4" w14:textId="0F72FC96" w:rsidR="00F75F0C" w:rsidRPr="0076155E" w:rsidRDefault="00AF0FD7" w:rsidP="00F75F0C">
            <w:pPr>
              <w:pStyle w:val="SDMTableBoxParaNotNumbered"/>
              <w:rPr>
                <w:rFonts w:ascii="Browallia New" w:hAnsi="Browallia New" w:cs="Browallia New"/>
                <w:sz w:val="28"/>
                <w:szCs w:val="28"/>
                <w:cs/>
                <w:lang w:bidi="th-TH"/>
              </w:rPr>
            </w:pPr>
            <w:r>
              <w:rPr>
                <w:rFonts w:ascii="Browallia New" w:hAnsi="Browallia New" w:cs="Browallia New" w:hint="cs"/>
                <w:sz w:val="28"/>
                <w:szCs w:val="28"/>
                <w:lang w:bidi="th-TH"/>
              </w:rPr>
              <w:t>Description</w:t>
            </w:r>
          </w:p>
        </w:tc>
        <w:tc>
          <w:tcPr>
            <w:tcW w:w="7229" w:type="dxa"/>
          </w:tcPr>
          <w:p w14:paraId="723725C5" w14:textId="04361CC1" w:rsidR="00F75F0C" w:rsidRPr="003B5C26" w:rsidRDefault="003B5C26" w:rsidP="00F75F0C">
            <w:pPr>
              <w:pStyle w:val="SDMTableBoxParaNotNumbered"/>
              <w:tabs>
                <w:tab w:val="left" w:pos="1903"/>
              </w:tabs>
              <w:cnfStyle w:val="000000000000" w:firstRow="0" w:lastRow="0" w:firstColumn="0" w:lastColumn="0" w:oddVBand="0" w:evenVBand="0" w:oddHBand="0" w:evenHBand="0" w:firstRowFirstColumn="0" w:firstRowLastColumn="0" w:lastRowFirstColumn="0" w:lastRowLastColumn="0"/>
              <w:rPr>
                <w:rFonts w:ascii="Browallia New" w:hAnsi="Browallia New" w:cs="Browallia New"/>
                <w:sz w:val="28"/>
                <w:szCs w:val="28"/>
                <w:cs/>
                <w:lang w:val="en-US"/>
              </w:rPr>
            </w:pPr>
            <w:r w:rsidRPr="003B5C26">
              <w:rPr>
                <w:rFonts w:ascii="Browallia New" w:hAnsi="Browallia New" w:cs="Browallia New"/>
                <w:sz w:val="28"/>
                <w:szCs w:val="28"/>
                <w:lang w:bidi="th-TH"/>
              </w:rPr>
              <w:t xml:space="preserve">Quantity of organic waste and RDF consumed by </w:t>
            </w:r>
            <w:r w:rsidR="00D86A8C">
              <w:rPr>
                <w:rFonts w:ascii="Browallia New" w:hAnsi="Browallia New" w:cs="Browallia New"/>
                <w:sz w:val="28"/>
                <w:szCs w:val="28"/>
                <w:lang w:bidi="th-TH"/>
              </w:rPr>
              <w:t>kiln</w:t>
            </w:r>
            <w:r w:rsidRPr="003B5C26">
              <w:rPr>
                <w:rFonts w:ascii="Browallia New" w:hAnsi="Browallia New" w:cs="Browallia New"/>
                <w:sz w:val="28"/>
                <w:szCs w:val="28"/>
                <w:lang w:bidi="th-TH"/>
              </w:rPr>
              <w:t xml:space="preserve"> in year y</w:t>
            </w:r>
          </w:p>
        </w:tc>
      </w:tr>
      <w:tr w:rsidR="00F75F0C" w:rsidRPr="0076155E" w14:paraId="2B73E0F6" w14:textId="77777777" w:rsidTr="00EB5D9B">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480EB447" w14:textId="757AE721" w:rsidR="00F75F0C" w:rsidRPr="0076155E" w:rsidRDefault="00AF0FD7" w:rsidP="00EB5D9B">
            <w:pPr>
              <w:pStyle w:val="SDMTableBoxParaNotNumbered"/>
              <w:rPr>
                <w:rFonts w:ascii="Browallia New" w:hAnsi="Browallia New" w:cs="Browallia New"/>
                <w:sz w:val="28"/>
                <w:szCs w:val="28"/>
              </w:rPr>
            </w:pPr>
            <w:r>
              <w:rPr>
                <w:rFonts w:ascii="Browallia New" w:hAnsi="Browallia New" w:cs="Browallia New"/>
                <w:sz w:val="28"/>
                <w:szCs w:val="28"/>
                <w:lang w:bidi="th"/>
              </w:rPr>
              <w:t>Source of data</w:t>
            </w:r>
          </w:p>
        </w:tc>
        <w:tc>
          <w:tcPr>
            <w:tcW w:w="7229" w:type="dxa"/>
          </w:tcPr>
          <w:p w14:paraId="7726ED8B" w14:textId="200550CE" w:rsidR="00F75F0C" w:rsidRPr="0076155E" w:rsidRDefault="003B5C26" w:rsidP="00EB5D9B">
            <w:pPr>
              <w:pStyle w:val="SDMTableBoxParaNotNumbered"/>
              <w:jc w:val="thaiDistribute"/>
              <w:cnfStyle w:val="000000000000" w:firstRow="0" w:lastRow="0" w:firstColumn="0" w:lastColumn="0" w:oddVBand="0" w:evenVBand="0" w:oddHBand="0" w:evenHBand="0" w:firstRowFirstColumn="0" w:firstRowLastColumn="0" w:lastRowFirstColumn="0" w:lastRowLastColumn="0"/>
              <w:rPr>
                <w:rFonts w:ascii="Browallia New" w:hAnsi="Browallia New" w:cs="Browallia New"/>
                <w:sz w:val="28"/>
                <w:szCs w:val="28"/>
              </w:rPr>
            </w:pPr>
            <w:r w:rsidRPr="003B5C26">
              <w:rPr>
                <w:rFonts w:ascii="Browallia New" w:hAnsi="Browallia New" w:cs="Browallia New"/>
                <w:sz w:val="28"/>
                <w:szCs w:val="28"/>
                <w:lang w:val="en-US" w:bidi="th-TH"/>
              </w:rPr>
              <w:t>Monitoring report by the project developer</w:t>
            </w:r>
          </w:p>
        </w:tc>
      </w:tr>
      <w:tr w:rsidR="00F75F0C" w:rsidRPr="0076155E" w14:paraId="4D46DF84" w14:textId="77777777" w:rsidTr="00EB5D9B">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178A13C3" w14:textId="22E0909E" w:rsidR="00F75F0C" w:rsidRPr="0076155E" w:rsidRDefault="00AF0FD7" w:rsidP="00F75F0C">
            <w:pPr>
              <w:pStyle w:val="SDMTableBoxParaNotNumbered"/>
              <w:rPr>
                <w:rFonts w:ascii="Browallia New" w:hAnsi="Browallia New" w:cs="Browallia New"/>
                <w:sz w:val="28"/>
                <w:szCs w:val="28"/>
              </w:rPr>
            </w:pPr>
            <w:r>
              <w:rPr>
                <w:rFonts w:ascii="Browallia New" w:hAnsi="Browallia New" w:cs="Browallia New" w:hint="cs"/>
                <w:sz w:val="28"/>
                <w:szCs w:val="28"/>
                <w:lang w:bidi="th-TH"/>
              </w:rPr>
              <w:t>Measurement procedures</w:t>
            </w:r>
          </w:p>
        </w:tc>
        <w:tc>
          <w:tcPr>
            <w:tcW w:w="7229" w:type="dxa"/>
          </w:tcPr>
          <w:p w14:paraId="2724E3E0" w14:textId="7BF7017D" w:rsidR="00F75F0C" w:rsidRPr="0076155E" w:rsidRDefault="003B5C26" w:rsidP="00F75F0C">
            <w:pPr>
              <w:tabs>
                <w:tab w:val="left" w:pos="951"/>
              </w:tabs>
              <w:spacing w:before="0" w:after="0" w:line="240" w:lineRule="auto"/>
              <w:ind w:left="0"/>
              <w:cnfStyle w:val="000000000000" w:firstRow="0" w:lastRow="0" w:firstColumn="0" w:lastColumn="0" w:oddVBand="0" w:evenVBand="0" w:oddHBand="0" w:evenHBand="0" w:firstRowFirstColumn="0" w:firstRowLastColumn="0" w:lastRowFirstColumn="0" w:lastRowLastColumn="0"/>
              <w:rPr>
                <w:rFonts w:ascii="Browallia New" w:hAnsi="Browallia New" w:cs="Browallia New"/>
                <w:sz w:val="28"/>
                <w:szCs w:val="28"/>
                <w:cs/>
                <w:lang w:bidi="th-TH"/>
              </w:rPr>
            </w:pPr>
            <w:r w:rsidRPr="003B5C26">
              <w:rPr>
                <w:rFonts w:ascii="Browallia New" w:hAnsi="Browallia New" w:cs="Browallia New"/>
                <w:sz w:val="28"/>
                <w:szCs w:val="28"/>
                <w:lang w:val="en-US" w:bidi="th-TH"/>
              </w:rPr>
              <w:t>Measurement using a weighing scale</w:t>
            </w:r>
          </w:p>
        </w:tc>
      </w:tr>
      <w:tr w:rsidR="00F75F0C" w:rsidRPr="0076155E" w14:paraId="49E45760" w14:textId="77777777" w:rsidTr="00EB5D9B">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32F9AE4F" w14:textId="64DC34B0" w:rsidR="00F75F0C" w:rsidRPr="0076155E" w:rsidRDefault="00AF0FD7" w:rsidP="00F75F0C">
            <w:pPr>
              <w:pStyle w:val="SDMTableBoxParaNotNumbered"/>
              <w:rPr>
                <w:rFonts w:ascii="Browallia New" w:hAnsi="Browallia New" w:cs="Browallia New"/>
                <w:sz w:val="28"/>
                <w:szCs w:val="28"/>
              </w:rPr>
            </w:pPr>
            <w:r>
              <w:rPr>
                <w:rFonts w:ascii="Browallia New" w:hAnsi="Browallia New" w:cs="Browallia New"/>
                <w:sz w:val="28"/>
                <w:szCs w:val="28"/>
                <w:lang w:bidi="th"/>
              </w:rPr>
              <w:t>Monitoring frequency</w:t>
            </w:r>
          </w:p>
        </w:tc>
        <w:tc>
          <w:tcPr>
            <w:tcW w:w="7229" w:type="dxa"/>
          </w:tcPr>
          <w:p w14:paraId="2FA0E0FF" w14:textId="024B7E42" w:rsidR="00F75F0C" w:rsidRPr="00F62E1E" w:rsidRDefault="003B5C26" w:rsidP="00F75F0C">
            <w:pPr>
              <w:pStyle w:val="SDMTableBoxParaNotNumbered"/>
              <w:cnfStyle w:val="000000000000" w:firstRow="0" w:lastRow="0" w:firstColumn="0" w:lastColumn="0" w:oddVBand="0" w:evenVBand="0" w:oddHBand="0" w:evenHBand="0" w:firstRowFirstColumn="0" w:firstRowLastColumn="0" w:lastRowFirstColumn="0" w:lastRowLastColumn="0"/>
              <w:rPr>
                <w:rFonts w:ascii="Browallia New" w:hAnsi="Browallia New" w:cs="Browallia New"/>
                <w:color w:val="000000" w:themeColor="text1"/>
                <w:spacing w:val="-2"/>
                <w:sz w:val="28"/>
                <w:szCs w:val="28"/>
                <w:lang w:val="en-US" w:bidi="th-TH"/>
              </w:rPr>
            </w:pPr>
            <w:r w:rsidRPr="00F62E1E">
              <w:rPr>
                <w:rFonts w:ascii="Browallia New" w:hAnsi="Browallia New" w:cs="Browallia New"/>
                <w:color w:val="000000" w:themeColor="text1"/>
                <w:spacing w:val="-2"/>
                <w:sz w:val="28"/>
                <w:szCs w:val="28"/>
                <w:lang w:val="en-US" w:bidi="th-TH"/>
              </w:rPr>
              <w:t>Continuous monitoring is conducted, and data is recorded at least on a monthly basis</w:t>
            </w:r>
          </w:p>
        </w:tc>
      </w:tr>
    </w:tbl>
    <w:p w14:paraId="0DAB43D2" w14:textId="77777777" w:rsidR="00F75F0C" w:rsidRDefault="00F75F0C" w:rsidP="009058E5">
      <w:pPr>
        <w:spacing w:before="0" w:after="0" w:line="240" w:lineRule="auto"/>
        <w:ind w:left="0"/>
        <w:jc w:val="thaiDistribute"/>
        <w:rPr>
          <w:rFonts w:ascii="Browallia New" w:hAnsi="Browallia New" w:cs="Browallia New"/>
          <w:bCs/>
          <w:sz w:val="24"/>
          <w:szCs w:val="24"/>
        </w:rPr>
      </w:pPr>
    </w:p>
    <w:tbl>
      <w:tblPr>
        <w:tblStyle w:val="SDMMethTableDataParameter"/>
        <w:tblW w:w="9356"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2127"/>
        <w:gridCol w:w="7229"/>
      </w:tblGrid>
      <w:tr w:rsidR="00F97F08" w:rsidRPr="0076155E" w14:paraId="02DD0F75" w14:textId="77777777" w:rsidTr="00C652F6">
        <w:trPr>
          <w:cnfStyle w:val="100000000000" w:firstRow="1" w:lastRow="0" w:firstColumn="0" w:lastColumn="0" w:oddVBand="0" w:evenVBand="0" w:oddHBand="0" w:evenHBand="0" w:firstRowFirstColumn="0" w:firstRowLastColumn="0" w:lastRowFirstColumn="0" w:lastRowLastColumn="0"/>
          <w:trHeight w:val="23"/>
        </w:trPr>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7D350C20" w14:textId="77777777" w:rsidR="00F97F08" w:rsidRPr="00231A22" w:rsidRDefault="00F97F08" w:rsidP="00C652F6">
            <w:pPr>
              <w:pStyle w:val="SDMTableBoxParaNotNumbered"/>
              <w:keepNext w:val="0"/>
              <w:keepLines w:val="0"/>
              <w:rPr>
                <w:rFonts w:ascii="Browallia New" w:hAnsi="Browallia New" w:cs="Browallia New"/>
                <w:b w:val="0"/>
                <w:sz w:val="28"/>
                <w:szCs w:val="28"/>
                <w:lang w:bidi="th"/>
              </w:rPr>
            </w:pPr>
            <w:r>
              <w:rPr>
                <w:rFonts w:ascii="Browallia New" w:hAnsi="Browallia New" w:cs="Browallia New"/>
                <w:b w:val="0"/>
                <w:sz w:val="28"/>
                <w:szCs w:val="28"/>
                <w:lang w:bidi="th"/>
              </w:rPr>
              <w:t>Parameter</w:t>
            </w:r>
          </w:p>
        </w:tc>
        <w:tc>
          <w:tcPr>
            <w:tcW w:w="7229" w:type="dxa"/>
          </w:tcPr>
          <w:p w14:paraId="771F3264" w14:textId="49ED7347" w:rsidR="00F97F08" w:rsidRPr="0076155E" w:rsidRDefault="00F97F08" w:rsidP="00C652F6">
            <w:pPr>
              <w:pStyle w:val="SDMTableBoxParaNotNumbered"/>
              <w:cnfStyle w:val="100000000000" w:firstRow="1" w:lastRow="0" w:firstColumn="0" w:lastColumn="0" w:oddVBand="0" w:evenVBand="0" w:oddHBand="0" w:evenHBand="0" w:firstRowFirstColumn="0" w:firstRowLastColumn="0" w:lastRowFirstColumn="0" w:lastRowLastColumn="0"/>
              <w:rPr>
                <w:rFonts w:ascii="Browallia New" w:hAnsi="Browallia New" w:cs="Browallia New"/>
                <w:b w:val="0"/>
                <w:bCs/>
                <w:sz w:val="28"/>
                <w:szCs w:val="28"/>
              </w:rPr>
            </w:pPr>
            <w:r w:rsidRPr="0076155E">
              <w:rPr>
                <w:rFonts w:ascii="Browallia New" w:hAnsi="Browallia New" w:cs="Browallia New"/>
                <w:b w:val="0"/>
                <w:bCs/>
                <w:sz w:val="28"/>
                <w:szCs w:val="28"/>
                <w:lang w:bidi="th"/>
              </w:rPr>
              <w:t>Q</w:t>
            </w:r>
            <w:r w:rsidRPr="0076155E">
              <w:rPr>
                <w:rFonts w:ascii="Browallia New" w:hAnsi="Browallia New" w:cs="Browallia New"/>
                <w:b w:val="0"/>
                <w:bCs/>
                <w:sz w:val="28"/>
                <w:szCs w:val="28"/>
                <w:vertAlign w:val="subscript"/>
                <w:lang w:bidi="th"/>
              </w:rPr>
              <w:t>waste,</w:t>
            </w:r>
            <w:r w:rsidR="00405372">
              <w:rPr>
                <w:rFonts w:ascii="Browallia New" w:hAnsi="Browallia New" w:cs="Browallia New"/>
                <w:b w:val="0"/>
                <w:bCs/>
                <w:sz w:val="28"/>
                <w:szCs w:val="28"/>
                <w:vertAlign w:val="subscript"/>
                <w:lang w:bidi="th"/>
              </w:rPr>
              <w:t>ADD</w:t>
            </w:r>
            <w:r w:rsidRPr="0076155E">
              <w:rPr>
                <w:rFonts w:ascii="Browallia New" w:hAnsi="Browallia New" w:cs="Browallia New"/>
                <w:b w:val="0"/>
                <w:bCs/>
                <w:sz w:val="28"/>
                <w:szCs w:val="28"/>
                <w:vertAlign w:val="subscript"/>
                <w:lang w:bidi="th"/>
              </w:rPr>
              <w:t>,y</w:t>
            </w:r>
          </w:p>
        </w:tc>
      </w:tr>
      <w:tr w:rsidR="00F97F08" w:rsidRPr="0076155E" w14:paraId="43273EC6" w14:textId="77777777" w:rsidTr="00C652F6">
        <w:trPr>
          <w:trHeight w:val="229"/>
        </w:trPr>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75A6A8FC" w14:textId="77777777" w:rsidR="00F97F08" w:rsidRPr="0076155E" w:rsidRDefault="00F97F08" w:rsidP="00C652F6">
            <w:pPr>
              <w:pStyle w:val="SDMTableBoxParaNotNumbered"/>
              <w:rPr>
                <w:rFonts w:ascii="Browallia New" w:hAnsi="Browallia New" w:cs="Browallia New"/>
                <w:sz w:val="28"/>
                <w:szCs w:val="28"/>
              </w:rPr>
            </w:pPr>
            <w:r>
              <w:rPr>
                <w:rFonts w:ascii="Browallia New" w:hAnsi="Browallia New" w:cs="Browallia New"/>
                <w:sz w:val="28"/>
                <w:szCs w:val="28"/>
                <w:lang w:bidi="th"/>
              </w:rPr>
              <w:t>Unit</w:t>
            </w:r>
          </w:p>
        </w:tc>
        <w:tc>
          <w:tcPr>
            <w:tcW w:w="7229" w:type="dxa"/>
          </w:tcPr>
          <w:p w14:paraId="15ADAF35" w14:textId="77777777" w:rsidR="00F97F08" w:rsidRPr="0076155E" w:rsidRDefault="00F97F08" w:rsidP="00C652F6">
            <w:pPr>
              <w:pStyle w:val="SDMTableBoxParaNotNumbered"/>
              <w:cnfStyle w:val="000000000000" w:firstRow="0" w:lastRow="0" w:firstColumn="0" w:lastColumn="0" w:oddVBand="0" w:evenVBand="0" w:oddHBand="0" w:evenHBand="0" w:firstRowFirstColumn="0" w:firstRowLastColumn="0" w:lastRowFirstColumn="0" w:lastRowLastColumn="0"/>
              <w:rPr>
                <w:rFonts w:ascii="Browallia New" w:hAnsi="Browallia New" w:cs="Browallia New"/>
                <w:color w:val="000000" w:themeColor="text1"/>
                <w:sz w:val="28"/>
                <w:szCs w:val="35"/>
                <w:lang w:val="en-US" w:bidi="th-TH"/>
              </w:rPr>
            </w:pPr>
            <w:r w:rsidRPr="0076155E">
              <w:rPr>
                <w:rFonts w:ascii="Browallia New" w:hAnsi="Browallia New" w:cs="Browallia New"/>
                <w:sz w:val="28"/>
                <w:szCs w:val="28"/>
                <w:lang w:bidi="th"/>
              </w:rPr>
              <w:t>tons</w:t>
            </w:r>
          </w:p>
        </w:tc>
      </w:tr>
      <w:tr w:rsidR="00F97F08" w:rsidRPr="003B5C26" w14:paraId="32A1DD50" w14:textId="77777777" w:rsidTr="00C652F6">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53A00673" w14:textId="77777777" w:rsidR="00F97F08" w:rsidRPr="0076155E" w:rsidRDefault="00F97F08" w:rsidP="00C652F6">
            <w:pPr>
              <w:pStyle w:val="SDMTableBoxParaNotNumbered"/>
              <w:rPr>
                <w:rFonts w:ascii="Browallia New" w:hAnsi="Browallia New" w:cs="Browallia New"/>
                <w:sz w:val="28"/>
                <w:szCs w:val="28"/>
                <w:cs/>
                <w:lang w:bidi="th-TH"/>
              </w:rPr>
            </w:pPr>
            <w:r>
              <w:rPr>
                <w:rFonts w:ascii="Browallia New" w:hAnsi="Browallia New" w:cs="Browallia New" w:hint="cs"/>
                <w:sz w:val="28"/>
                <w:szCs w:val="28"/>
                <w:lang w:bidi="th-TH"/>
              </w:rPr>
              <w:t>Description</w:t>
            </w:r>
          </w:p>
        </w:tc>
        <w:tc>
          <w:tcPr>
            <w:tcW w:w="7229" w:type="dxa"/>
          </w:tcPr>
          <w:p w14:paraId="3D243F6C" w14:textId="0DDF685C" w:rsidR="00F97F08" w:rsidRPr="003B5C26" w:rsidRDefault="00F62E1E" w:rsidP="00D86A8C">
            <w:pPr>
              <w:pStyle w:val="SDMTableBoxParaNotNumbered"/>
              <w:jc w:val="thaiDistribute"/>
              <w:cnfStyle w:val="000000000000" w:firstRow="0" w:lastRow="0" w:firstColumn="0" w:lastColumn="0" w:oddVBand="0" w:evenVBand="0" w:oddHBand="0" w:evenHBand="0" w:firstRowFirstColumn="0" w:firstRowLastColumn="0" w:lastRowFirstColumn="0" w:lastRowLastColumn="0"/>
              <w:rPr>
                <w:rFonts w:ascii="Browallia New" w:hAnsi="Browallia New" w:cs="Browallia New"/>
                <w:sz w:val="28"/>
                <w:szCs w:val="28"/>
                <w:cs/>
                <w:lang w:val="en-US"/>
              </w:rPr>
            </w:pPr>
            <w:r w:rsidRPr="00F62E1E">
              <w:rPr>
                <w:rFonts w:ascii="Browallia New" w:hAnsi="Browallia New" w:cs="Browallia New"/>
                <w:sz w:val="28"/>
                <w:szCs w:val="28"/>
                <w:lang w:val="en-US" w:bidi="th-TH"/>
              </w:rPr>
              <w:t>Quantity of organic waste or RDF used in furnace for cement grinding, raw material/alternative material production and preparation of additives in year y</w:t>
            </w:r>
          </w:p>
        </w:tc>
      </w:tr>
      <w:tr w:rsidR="00F97F08" w:rsidRPr="0076155E" w14:paraId="41B4F807" w14:textId="77777777" w:rsidTr="00C652F6">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06B4200E" w14:textId="77777777" w:rsidR="00F97F08" w:rsidRPr="0076155E" w:rsidRDefault="00F97F08" w:rsidP="00C652F6">
            <w:pPr>
              <w:pStyle w:val="SDMTableBoxParaNotNumbered"/>
              <w:rPr>
                <w:rFonts w:ascii="Browallia New" w:hAnsi="Browallia New" w:cs="Browallia New"/>
                <w:sz w:val="28"/>
                <w:szCs w:val="28"/>
              </w:rPr>
            </w:pPr>
            <w:r>
              <w:rPr>
                <w:rFonts w:ascii="Browallia New" w:hAnsi="Browallia New" w:cs="Browallia New"/>
                <w:sz w:val="28"/>
                <w:szCs w:val="28"/>
                <w:lang w:bidi="th"/>
              </w:rPr>
              <w:t>Source of data</w:t>
            </w:r>
          </w:p>
        </w:tc>
        <w:tc>
          <w:tcPr>
            <w:tcW w:w="7229" w:type="dxa"/>
          </w:tcPr>
          <w:p w14:paraId="473E7255" w14:textId="77777777" w:rsidR="00F97F08" w:rsidRPr="0076155E" w:rsidRDefault="00F97F08" w:rsidP="00C652F6">
            <w:pPr>
              <w:pStyle w:val="SDMTableBoxParaNotNumbered"/>
              <w:jc w:val="thaiDistribute"/>
              <w:cnfStyle w:val="000000000000" w:firstRow="0" w:lastRow="0" w:firstColumn="0" w:lastColumn="0" w:oddVBand="0" w:evenVBand="0" w:oddHBand="0" w:evenHBand="0" w:firstRowFirstColumn="0" w:firstRowLastColumn="0" w:lastRowFirstColumn="0" w:lastRowLastColumn="0"/>
              <w:rPr>
                <w:rFonts w:ascii="Browallia New" w:hAnsi="Browallia New" w:cs="Browallia New"/>
                <w:sz w:val="28"/>
                <w:szCs w:val="28"/>
              </w:rPr>
            </w:pPr>
            <w:r w:rsidRPr="003B5C26">
              <w:rPr>
                <w:rFonts w:ascii="Browallia New" w:hAnsi="Browallia New" w:cs="Browallia New"/>
                <w:sz w:val="28"/>
                <w:szCs w:val="28"/>
                <w:lang w:val="en-US" w:bidi="th-TH"/>
              </w:rPr>
              <w:t>Monitoring report by the project developer</w:t>
            </w:r>
          </w:p>
        </w:tc>
      </w:tr>
      <w:tr w:rsidR="00F97F08" w:rsidRPr="0076155E" w14:paraId="4059A7AC" w14:textId="77777777" w:rsidTr="00C652F6">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569BF384" w14:textId="77777777" w:rsidR="00F97F08" w:rsidRPr="0076155E" w:rsidRDefault="00F97F08" w:rsidP="00C652F6">
            <w:pPr>
              <w:pStyle w:val="SDMTableBoxParaNotNumbered"/>
              <w:rPr>
                <w:rFonts w:ascii="Browallia New" w:hAnsi="Browallia New" w:cs="Browallia New"/>
                <w:sz w:val="28"/>
                <w:szCs w:val="28"/>
              </w:rPr>
            </w:pPr>
            <w:r>
              <w:rPr>
                <w:rFonts w:ascii="Browallia New" w:hAnsi="Browallia New" w:cs="Browallia New" w:hint="cs"/>
                <w:sz w:val="28"/>
                <w:szCs w:val="28"/>
                <w:lang w:bidi="th-TH"/>
              </w:rPr>
              <w:t>Measurement procedures</w:t>
            </w:r>
          </w:p>
        </w:tc>
        <w:tc>
          <w:tcPr>
            <w:tcW w:w="7229" w:type="dxa"/>
          </w:tcPr>
          <w:p w14:paraId="37D9FA07" w14:textId="77777777" w:rsidR="00F97F08" w:rsidRPr="0076155E" w:rsidRDefault="00F97F08" w:rsidP="00C652F6">
            <w:pPr>
              <w:tabs>
                <w:tab w:val="left" w:pos="951"/>
              </w:tabs>
              <w:spacing w:before="0" w:after="0" w:line="240" w:lineRule="auto"/>
              <w:ind w:left="0"/>
              <w:cnfStyle w:val="000000000000" w:firstRow="0" w:lastRow="0" w:firstColumn="0" w:lastColumn="0" w:oddVBand="0" w:evenVBand="0" w:oddHBand="0" w:evenHBand="0" w:firstRowFirstColumn="0" w:firstRowLastColumn="0" w:lastRowFirstColumn="0" w:lastRowLastColumn="0"/>
              <w:rPr>
                <w:rFonts w:ascii="Browallia New" w:hAnsi="Browallia New" w:cs="Browallia New"/>
                <w:sz w:val="28"/>
                <w:szCs w:val="28"/>
                <w:cs/>
                <w:lang w:bidi="th-TH"/>
              </w:rPr>
            </w:pPr>
            <w:r w:rsidRPr="003B5C26">
              <w:rPr>
                <w:rFonts w:ascii="Browallia New" w:hAnsi="Browallia New" w:cs="Browallia New"/>
                <w:sz w:val="28"/>
                <w:szCs w:val="28"/>
                <w:lang w:val="en-US" w:bidi="th-TH"/>
              </w:rPr>
              <w:t>Measurement using a weighing scale</w:t>
            </w:r>
          </w:p>
        </w:tc>
      </w:tr>
      <w:tr w:rsidR="00F97F08" w:rsidRPr="00EC5CB8" w14:paraId="6146884C" w14:textId="77777777" w:rsidTr="00C652F6">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4A82561D" w14:textId="77777777" w:rsidR="00F97F08" w:rsidRPr="0076155E" w:rsidRDefault="00F97F08" w:rsidP="00C652F6">
            <w:pPr>
              <w:pStyle w:val="SDMTableBoxParaNotNumbered"/>
              <w:rPr>
                <w:rFonts w:ascii="Browallia New" w:hAnsi="Browallia New" w:cs="Browallia New"/>
                <w:sz w:val="28"/>
                <w:szCs w:val="28"/>
              </w:rPr>
            </w:pPr>
            <w:r>
              <w:rPr>
                <w:rFonts w:ascii="Browallia New" w:hAnsi="Browallia New" w:cs="Browallia New"/>
                <w:sz w:val="28"/>
                <w:szCs w:val="28"/>
                <w:lang w:bidi="th"/>
              </w:rPr>
              <w:t>Monitoring frequency</w:t>
            </w:r>
          </w:p>
        </w:tc>
        <w:tc>
          <w:tcPr>
            <w:tcW w:w="7229" w:type="dxa"/>
          </w:tcPr>
          <w:p w14:paraId="052E6E35" w14:textId="77777777" w:rsidR="00F97F08" w:rsidRPr="00F62E1E" w:rsidRDefault="00F97F08" w:rsidP="00C652F6">
            <w:pPr>
              <w:pStyle w:val="SDMTableBoxParaNotNumbered"/>
              <w:cnfStyle w:val="000000000000" w:firstRow="0" w:lastRow="0" w:firstColumn="0" w:lastColumn="0" w:oddVBand="0" w:evenVBand="0" w:oddHBand="0" w:evenHBand="0" w:firstRowFirstColumn="0" w:firstRowLastColumn="0" w:lastRowFirstColumn="0" w:lastRowLastColumn="0"/>
              <w:rPr>
                <w:rFonts w:ascii="Browallia New" w:hAnsi="Browallia New" w:cs="Browallia New"/>
                <w:color w:val="000000" w:themeColor="text1"/>
                <w:spacing w:val="-2"/>
                <w:sz w:val="28"/>
                <w:szCs w:val="28"/>
                <w:lang w:val="en-US" w:bidi="th-TH"/>
              </w:rPr>
            </w:pPr>
            <w:r w:rsidRPr="00F62E1E">
              <w:rPr>
                <w:rFonts w:ascii="Browallia New" w:hAnsi="Browallia New" w:cs="Browallia New"/>
                <w:color w:val="000000" w:themeColor="text1"/>
                <w:spacing w:val="-2"/>
                <w:sz w:val="28"/>
                <w:szCs w:val="28"/>
                <w:lang w:val="en-US" w:bidi="th-TH"/>
              </w:rPr>
              <w:t>Continuous monitoring is conducted, and data is recorded at least on a monthly basis</w:t>
            </w:r>
          </w:p>
        </w:tc>
      </w:tr>
    </w:tbl>
    <w:p w14:paraId="19C96F1E" w14:textId="77777777" w:rsidR="00F97F08" w:rsidRPr="009058E5" w:rsidRDefault="00F97F08" w:rsidP="009058E5">
      <w:pPr>
        <w:spacing w:before="0" w:after="0" w:line="240" w:lineRule="auto"/>
        <w:ind w:left="0"/>
        <w:jc w:val="thaiDistribute"/>
        <w:rPr>
          <w:rFonts w:ascii="Browallia New" w:hAnsi="Browallia New" w:cs="Browallia New"/>
          <w:bCs/>
          <w:sz w:val="24"/>
          <w:szCs w:val="24"/>
        </w:rPr>
      </w:pPr>
    </w:p>
    <w:tbl>
      <w:tblPr>
        <w:tblStyle w:val="SDMMethTableDataParameter"/>
        <w:tblW w:w="9356"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2127"/>
        <w:gridCol w:w="7229"/>
      </w:tblGrid>
      <w:tr w:rsidR="00A17FCF" w:rsidRPr="0076155E" w14:paraId="4A498F14" w14:textId="77777777" w:rsidTr="00A17FCF">
        <w:trPr>
          <w:cnfStyle w:val="100000000000" w:firstRow="1" w:lastRow="0" w:firstColumn="0" w:lastColumn="0" w:oddVBand="0" w:evenVBand="0" w:oddHBand="0" w:evenHBand="0" w:firstRowFirstColumn="0" w:firstRowLastColumn="0" w:lastRowFirstColumn="0" w:lastRowLastColumn="0"/>
          <w:trHeight w:val="23"/>
        </w:trPr>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15813CC4" w14:textId="5E78FC39" w:rsidR="00A17FCF" w:rsidRPr="00231A22" w:rsidRDefault="00A17FCF" w:rsidP="00A17FCF">
            <w:pPr>
              <w:pStyle w:val="SDMTableBoxParaNotNumbered"/>
              <w:keepNext w:val="0"/>
              <w:keepLines w:val="0"/>
              <w:rPr>
                <w:rFonts w:ascii="Browallia New" w:hAnsi="Browallia New" w:cs="Browallia New"/>
                <w:b w:val="0"/>
                <w:sz w:val="28"/>
                <w:szCs w:val="28"/>
                <w:lang w:bidi="th"/>
              </w:rPr>
            </w:pPr>
            <w:r>
              <w:rPr>
                <w:rFonts w:ascii="Browallia New" w:hAnsi="Browallia New" w:cs="Browallia New"/>
                <w:b w:val="0"/>
                <w:sz w:val="28"/>
                <w:szCs w:val="28"/>
                <w:lang w:bidi="th"/>
              </w:rPr>
              <w:lastRenderedPageBreak/>
              <w:t>Parameter</w:t>
            </w:r>
          </w:p>
        </w:tc>
        <w:tc>
          <w:tcPr>
            <w:tcW w:w="7229" w:type="dxa"/>
          </w:tcPr>
          <w:p w14:paraId="4707982C" w14:textId="0B13F811" w:rsidR="00A17FCF" w:rsidRPr="0076155E" w:rsidRDefault="00A17FCF" w:rsidP="00A17FCF">
            <w:pPr>
              <w:pStyle w:val="SDMTableBoxParaNotNumbered"/>
              <w:cnfStyle w:val="100000000000" w:firstRow="1" w:lastRow="0" w:firstColumn="0" w:lastColumn="0" w:oddVBand="0" w:evenVBand="0" w:oddHBand="0" w:evenHBand="0" w:firstRowFirstColumn="0" w:firstRowLastColumn="0" w:lastRowFirstColumn="0" w:lastRowLastColumn="0"/>
              <w:rPr>
                <w:rFonts w:ascii="Browallia New" w:hAnsi="Browallia New" w:cs="Browallia New"/>
                <w:b w:val="0"/>
                <w:bCs/>
                <w:sz w:val="28"/>
                <w:szCs w:val="28"/>
              </w:rPr>
            </w:pPr>
            <w:r w:rsidRPr="0076155E">
              <w:rPr>
                <w:rFonts w:ascii="Browallia New" w:hAnsi="Browallia New" w:cs="Browallia New"/>
                <w:b w:val="0"/>
                <w:bCs/>
                <w:sz w:val="28"/>
                <w:szCs w:val="28"/>
                <w:lang w:bidi="th"/>
              </w:rPr>
              <w:t>Q</w:t>
            </w:r>
            <w:r>
              <w:rPr>
                <w:rFonts w:ascii="Browallia New" w:hAnsi="Browallia New" w:cs="Browallia New"/>
                <w:b w:val="0"/>
                <w:bCs/>
                <w:sz w:val="28"/>
                <w:szCs w:val="28"/>
                <w:vertAlign w:val="subscript"/>
                <w:lang w:bidi="th"/>
              </w:rPr>
              <w:t>ADD,TR,i</w:t>
            </w:r>
            <w:r w:rsidRPr="0076155E">
              <w:rPr>
                <w:rFonts w:ascii="Browallia New" w:hAnsi="Browallia New" w:cs="Browallia New"/>
                <w:b w:val="0"/>
                <w:bCs/>
                <w:sz w:val="28"/>
                <w:szCs w:val="28"/>
                <w:vertAlign w:val="subscript"/>
                <w:lang w:bidi="th"/>
              </w:rPr>
              <w:t>,y</w:t>
            </w:r>
          </w:p>
        </w:tc>
      </w:tr>
      <w:tr w:rsidR="00A17FCF" w:rsidRPr="0076155E" w14:paraId="61BAFD16" w14:textId="77777777" w:rsidTr="00A17FCF">
        <w:trPr>
          <w:trHeight w:val="229"/>
        </w:trPr>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0302C7FD" w14:textId="3275F41C" w:rsidR="00A17FCF" w:rsidRPr="0076155E" w:rsidRDefault="00A17FCF" w:rsidP="00A17FCF">
            <w:pPr>
              <w:pStyle w:val="SDMTableBoxParaNotNumbered"/>
              <w:rPr>
                <w:rFonts w:ascii="Browallia New" w:hAnsi="Browallia New" w:cs="Browallia New"/>
                <w:sz w:val="28"/>
                <w:szCs w:val="28"/>
              </w:rPr>
            </w:pPr>
            <w:r>
              <w:rPr>
                <w:rFonts w:ascii="Browallia New" w:hAnsi="Browallia New" w:cs="Browallia New"/>
                <w:sz w:val="28"/>
                <w:szCs w:val="28"/>
                <w:lang w:bidi="th"/>
              </w:rPr>
              <w:t>Unit</w:t>
            </w:r>
          </w:p>
        </w:tc>
        <w:tc>
          <w:tcPr>
            <w:tcW w:w="7229" w:type="dxa"/>
          </w:tcPr>
          <w:p w14:paraId="68F6ADAE" w14:textId="1B3A0FCB" w:rsidR="00A17FCF" w:rsidRPr="0076155E" w:rsidRDefault="00A17FCF" w:rsidP="00A17FCF">
            <w:pPr>
              <w:pStyle w:val="SDMTableBoxParaNotNumbered"/>
              <w:cnfStyle w:val="000000000000" w:firstRow="0" w:lastRow="0" w:firstColumn="0" w:lastColumn="0" w:oddVBand="0" w:evenVBand="0" w:oddHBand="0" w:evenHBand="0" w:firstRowFirstColumn="0" w:firstRowLastColumn="0" w:lastRowFirstColumn="0" w:lastRowLastColumn="0"/>
              <w:rPr>
                <w:rFonts w:ascii="Browallia New" w:hAnsi="Browallia New" w:cs="Browallia New"/>
                <w:color w:val="000000" w:themeColor="text1"/>
                <w:sz w:val="28"/>
                <w:szCs w:val="35"/>
                <w:lang w:val="en-US" w:bidi="th-TH"/>
              </w:rPr>
            </w:pPr>
            <w:r w:rsidRPr="0076155E">
              <w:rPr>
                <w:rFonts w:ascii="Browallia New" w:hAnsi="Browallia New" w:cs="Browallia New"/>
                <w:sz w:val="28"/>
                <w:szCs w:val="28"/>
                <w:lang w:bidi="th"/>
              </w:rPr>
              <w:t>tons</w:t>
            </w:r>
          </w:p>
        </w:tc>
      </w:tr>
      <w:tr w:rsidR="00A17FCF" w:rsidRPr="0076155E" w14:paraId="7AA95A94" w14:textId="77777777" w:rsidTr="00A17FCF">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5D8C2BFA" w14:textId="3C3CE244" w:rsidR="00A17FCF" w:rsidRPr="0076155E" w:rsidRDefault="00A17FCF" w:rsidP="00A17FCF">
            <w:pPr>
              <w:pStyle w:val="SDMTableBoxParaNotNumbered"/>
              <w:rPr>
                <w:rFonts w:ascii="Browallia New" w:hAnsi="Browallia New" w:cs="Browallia New"/>
                <w:sz w:val="28"/>
                <w:szCs w:val="28"/>
                <w:cs/>
                <w:lang w:bidi="th-TH"/>
              </w:rPr>
            </w:pPr>
            <w:r>
              <w:rPr>
                <w:rFonts w:ascii="Browallia New" w:hAnsi="Browallia New" w:cs="Browallia New" w:hint="cs"/>
                <w:sz w:val="28"/>
                <w:szCs w:val="28"/>
                <w:lang w:bidi="th-TH"/>
              </w:rPr>
              <w:t>Description</w:t>
            </w:r>
          </w:p>
        </w:tc>
        <w:tc>
          <w:tcPr>
            <w:tcW w:w="7229" w:type="dxa"/>
          </w:tcPr>
          <w:p w14:paraId="6D8DAB2E" w14:textId="633F1C4D" w:rsidR="00A17FCF" w:rsidRPr="006D47E4" w:rsidRDefault="006D47E4" w:rsidP="006D47E4">
            <w:pPr>
              <w:pStyle w:val="SDMTableBoxParaNotNumbered"/>
              <w:jc w:val="thaiDistribute"/>
              <w:cnfStyle w:val="000000000000" w:firstRow="0" w:lastRow="0" w:firstColumn="0" w:lastColumn="0" w:oddVBand="0" w:evenVBand="0" w:oddHBand="0" w:evenHBand="0" w:firstRowFirstColumn="0" w:firstRowLastColumn="0" w:lastRowFirstColumn="0" w:lastRowLastColumn="0"/>
              <w:rPr>
                <w:rFonts w:ascii="Browallia New" w:hAnsi="Browallia New" w:cs="Browallia New"/>
                <w:sz w:val="28"/>
                <w:szCs w:val="28"/>
                <w:cs/>
                <w:lang w:val="en-US"/>
              </w:rPr>
            </w:pPr>
            <w:r w:rsidRPr="006D47E4">
              <w:rPr>
                <w:rFonts w:ascii="Browallia New" w:hAnsi="Browallia New" w:cs="Browallia New"/>
                <w:sz w:val="28"/>
                <w:szCs w:val="28"/>
                <w:lang w:val="en-US" w:bidi="th-TH"/>
              </w:rPr>
              <w:t>Quantity of raw material or alternative material transported in year y</w:t>
            </w:r>
          </w:p>
        </w:tc>
      </w:tr>
      <w:tr w:rsidR="00A17FCF" w:rsidRPr="0076155E" w14:paraId="0016A6AD" w14:textId="77777777" w:rsidTr="00A17FCF">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4E04CCA3" w14:textId="6A2E398C" w:rsidR="00A17FCF" w:rsidRPr="0076155E" w:rsidRDefault="00A17FCF" w:rsidP="00A17FCF">
            <w:pPr>
              <w:pStyle w:val="SDMTableBoxParaNotNumbered"/>
              <w:rPr>
                <w:rFonts w:ascii="Browallia New" w:hAnsi="Browallia New" w:cs="Browallia New"/>
                <w:sz w:val="28"/>
                <w:szCs w:val="28"/>
              </w:rPr>
            </w:pPr>
            <w:r>
              <w:rPr>
                <w:rFonts w:ascii="Browallia New" w:hAnsi="Browallia New" w:cs="Browallia New"/>
                <w:sz w:val="28"/>
                <w:szCs w:val="28"/>
                <w:lang w:bidi="th"/>
              </w:rPr>
              <w:t>Source of data</w:t>
            </w:r>
          </w:p>
        </w:tc>
        <w:tc>
          <w:tcPr>
            <w:tcW w:w="7229" w:type="dxa"/>
          </w:tcPr>
          <w:p w14:paraId="67FDCBB2" w14:textId="504A17A3" w:rsidR="00A17FCF" w:rsidRPr="0076155E" w:rsidRDefault="00A17FCF" w:rsidP="00A17FCF">
            <w:pPr>
              <w:pStyle w:val="SDMTableBoxParaNotNumbered"/>
              <w:jc w:val="thaiDistribute"/>
              <w:cnfStyle w:val="000000000000" w:firstRow="0" w:lastRow="0" w:firstColumn="0" w:lastColumn="0" w:oddVBand="0" w:evenVBand="0" w:oddHBand="0" w:evenHBand="0" w:firstRowFirstColumn="0" w:firstRowLastColumn="0" w:lastRowFirstColumn="0" w:lastRowLastColumn="0"/>
              <w:rPr>
                <w:rFonts w:ascii="Browallia New" w:hAnsi="Browallia New" w:cs="Browallia New"/>
                <w:sz w:val="28"/>
                <w:szCs w:val="28"/>
              </w:rPr>
            </w:pPr>
            <w:r w:rsidRPr="003B5C26">
              <w:rPr>
                <w:rFonts w:ascii="Browallia New" w:hAnsi="Browallia New" w:cs="Browallia New"/>
                <w:sz w:val="28"/>
                <w:szCs w:val="28"/>
                <w:lang w:val="en-US" w:bidi="th-TH"/>
              </w:rPr>
              <w:t>Monitoring report by the project developer</w:t>
            </w:r>
          </w:p>
        </w:tc>
      </w:tr>
      <w:tr w:rsidR="00A17FCF" w:rsidRPr="0076155E" w14:paraId="6E7AE4C2" w14:textId="77777777" w:rsidTr="00A17FCF">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0004F106" w14:textId="7A7730D8" w:rsidR="00A17FCF" w:rsidRPr="0076155E" w:rsidRDefault="00A17FCF" w:rsidP="00A17FCF">
            <w:pPr>
              <w:pStyle w:val="SDMTableBoxParaNotNumbered"/>
              <w:rPr>
                <w:rFonts w:ascii="Browallia New" w:hAnsi="Browallia New" w:cs="Browallia New"/>
                <w:sz w:val="28"/>
                <w:szCs w:val="28"/>
              </w:rPr>
            </w:pPr>
            <w:r>
              <w:rPr>
                <w:rFonts w:ascii="Browallia New" w:hAnsi="Browallia New" w:cs="Browallia New" w:hint="cs"/>
                <w:sz w:val="28"/>
                <w:szCs w:val="28"/>
                <w:lang w:bidi="th-TH"/>
              </w:rPr>
              <w:t>Measurement procedures</w:t>
            </w:r>
          </w:p>
        </w:tc>
        <w:tc>
          <w:tcPr>
            <w:tcW w:w="7229" w:type="dxa"/>
          </w:tcPr>
          <w:p w14:paraId="3D93B9E3" w14:textId="4579982A" w:rsidR="00A17FCF" w:rsidRPr="0076155E" w:rsidRDefault="00A17FCF" w:rsidP="00A17FCF">
            <w:pPr>
              <w:tabs>
                <w:tab w:val="left" w:pos="951"/>
              </w:tabs>
              <w:spacing w:before="0" w:after="0" w:line="240" w:lineRule="auto"/>
              <w:ind w:left="0"/>
              <w:cnfStyle w:val="000000000000" w:firstRow="0" w:lastRow="0" w:firstColumn="0" w:lastColumn="0" w:oddVBand="0" w:evenVBand="0" w:oddHBand="0" w:evenHBand="0" w:firstRowFirstColumn="0" w:firstRowLastColumn="0" w:lastRowFirstColumn="0" w:lastRowLastColumn="0"/>
              <w:rPr>
                <w:rFonts w:ascii="Browallia New" w:hAnsi="Browallia New" w:cs="Browallia New"/>
                <w:sz w:val="28"/>
                <w:szCs w:val="28"/>
                <w:cs/>
              </w:rPr>
            </w:pPr>
            <w:r w:rsidRPr="003B5C26">
              <w:rPr>
                <w:rFonts w:ascii="Browallia New" w:hAnsi="Browallia New" w:cs="Browallia New"/>
                <w:sz w:val="28"/>
                <w:szCs w:val="28"/>
                <w:lang w:val="en-US" w:bidi="th-TH"/>
              </w:rPr>
              <w:t>Measurement using a weighing scale</w:t>
            </w:r>
          </w:p>
        </w:tc>
      </w:tr>
      <w:tr w:rsidR="00A17FCF" w:rsidRPr="0076155E" w14:paraId="70547B5C" w14:textId="77777777" w:rsidTr="00A17FCF">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7BA6DECF" w14:textId="5A48CB8A" w:rsidR="00A17FCF" w:rsidRPr="0076155E" w:rsidRDefault="00A17FCF" w:rsidP="00A17FCF">
            <w:pPr>
              <w:pStyle w:val="SDMTableBoxParaNotNumbered"/>
              <w:rPr>
                <w:rFonts w:ascii="Browallia New" w:hAnsi="Browallia New" w:cs="Browallia New"/>
                <w:sz w:val="28"/>
                <w:szCs w:val="28"/>
              </w:rPr>
            </w:pPr>
            <w:r>
              <w:rPr>
                <w:rFonts w:ascii="Browallia New" w:hAnsi="Browallia New" w:cs="Browallia New"/>
                <w:sz w:val="28"/>
                <w:szCs w:val="28"/>
                <w:lang w:bidi="th"/>
              </w:rPr>
              <w:t>Monitoring frequency</w:t>
            </w:r>
          </w:p>
        </w:tc>
        <w:tc>
          <w:tcPr>
            <w:tcW w:w="7229" w:type="dxa"/>
          </w:tcPr>
          <w:p w14:paraId="0129D9D7" w14:textId="64CF55D4" w:rsidR="00A17FCF" w:rsidRPr="0076155E" w:rsidRDefault="00A17FCF" w:rsidP="00A17FCF">
            <w:pPr>
              <w:pStyle w:val="SDMTableBoxParaNotNumbered"/>
              <w:cnfStyle w:val="000000000000" w:firstRow="0" w:lastRow="0" w:firstColumn="0" w:lastColumn="0" w:oddVBand="0" w:evenVBand="0" w:oddHBand="0" w:evenHBand="0" w:firstRowFirstColumn="0" w:firstRowLastColumn="0" w:lastRowFirstColumn="0" w:lastRowLastColumn="0"/>
              <w:rPr>
                <w:rFonts w:ascii="Browallia New" w:eastAsia="MS Mincho" w:hAnsi="Browallia New" w:cs="Browallia New"/>
                <w:sz w:val="28"/>
                <w:szCs w:val="28"/>
                <w:lang w:bidi="th-TH"/>
              </w:rPr>
            </w:pPr>
            <w:r w:rsidRPr="00F62E1E">
              <w:rPr>
                <w:rFonts w:ascii="Browallia New" w:hAnsi="Browallia New" w:cs="Browallia New"/>
                <w:color w:val="000000" w:themeColor="text1"/>
                <w:spacing w:val="-2"/>
                <w:sz w:val="28"/>
                <w:szCs w:val="28"/>
                <w:lang w:val="en-US" w:bidi="th-TH"/>
              </w:rPr>
              <w:t>Continuous monitoring is conducted, and data is recorded at least on a monthly basis</w:t>
            </w:r>
          </w:p>
        </w:tc>
      </w:tr>
    </w:tbl>
    <w:p w14:paraId="3A6D6EB1" w14:textId="77777777" w:rsidR="00D86424" w:rsidRPr="009058E5" w:rsidRDefault="00D86424" w:rsidP="009058E5">
      <w:pPr>
        <w:spacing w:before="0" w:after="0" w:line="240" w:lineRule="auto"/>
        <w:ind w:left="0"/>
        <w:jc w:val="thaiDistribute"/>
        <w:rPr>
          <w:rFonts w:ascii="Browallia New" w:hAnsi="Browallia New" w:cs="Browallia New"/>
          <w:bCs/>
          <w:sz w:val="24"/>
          <w:szCs w:val="24"/>
        </w:rPr>
      </w:pPr>
    </w:p>
    <w:tbl>
      <w:tblPr>
        <w:tblStyle w:val="SDMMethTableDataParameter"/>
        <w:tblW w:w="9356"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2127"/>
        <w:gridCol w:w="7229"/>
      </w:tblGrid>
      <w:tr w:rsidR="00D86424" w:rsidRPr="0076155E" w14:paraId="05EE0C7F" w14:textId="77777777" w:rsidTr="00EB5D9B">
        <w:trPr>
          <w:cnfStyle w:val="100000000000" w:firstRow="1" w:lastRow="0" w:firstColumn="0" w:lastColumn="0" w:oddVBand="0" w:evenVBand="0" w:oddHBand="0" w:evenHBand="0" w:firstRowFirstColumn="0" w:firstRowLastColumn="0" w:lastRowFirstColumn="0" w:lastRowLastColumn="0"/>
          <w:trHeight w:val="23"/>
        </w:trPr>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18941A8D" w14:textId="03956A4B" w:rsidR="00D86424" w:rsidRPr="00471DEA" w:rsidRDefault="00AF0FD7" w:rsidP="00EB5D9B">
            <w:pPr>
              <w:pStyle w:val="SDMTableBoxParaNotNumbered"/>
              <w:keepNext w:val="0"/>
              <w:keepLines w:val="0"/>
              <w:rPr>
                <w:rFonts w:ascii="Browallia New" w:hAnsi="Browallia New" w:cs="Browallia New"/>
                <w:b w:val="0"/>
                <w:sz w:val="28"/>
                <w:szCs w:val="28"/>
                <w:lang w:bidi="th"/>
              </w:rPr>
            </w:pPr>
            <w:r w:rsidRPr="00471DEA">
              <w:rPr>
                <w:rFonts w:ascii="Browallia New" w:hAnsi="Browallia New" w:cs="Browallia New"/>
                <w:b w:val="0"/>
                <w:sz w:val="28"/>
                <w:szCs w:val="28"/>
                <w:lang w:bidi="th"/>
              </w:rPr>
              <w:t>Parameter</w:t>
            </w:r>
          </w:p>
        </w:tc>
        <w:tc>
          <w:tcPr>
            <w:tcW w:w="7229" w:type="dxa"/>
          </w:tcPr>
          <w:p w14:paraId="04CB4A4D" w14:textId="2A96960C" w:rsidR="00D86424" w:rsidRPr="00471DEA" w:rsidRDefault="00D86424" w:rsidP="00EB5D9B">
            <w:pPr>
              <w:pStyle w:val="SDMTableBoxParaNotNumbered"/>
              <w:cnfStyle w:val="100000000000" w:firstRow="1" w:lastRow="0" w:firstColumn="0" w:lastColumn="0" w:oddVBand="0" w:evenVBand="0" w:oddHBand="0" w:evenHBand="0" w:firstRowFirstColumn="0" w:firstRowLastColumn="0" w:lastRowFirstColumn="0" w:lastRowLastColumn="0"/>
              <w:rPr>
                <w:rFonts w:ascii="Browallia New" w:hAnsi="Browallia New" w:cs="Browallia New"/>
                <w:b w:val="0"/>
                <w:bCs/>
                <w:sz w:val="28"/>
                <w:szCs w:val="28"/>
              </w:rPr>
            </w:pPr>
            <w:r w:rsidRPr="00471DEA">
              <w:rPr>
                <w:rFonts w:ascii="Browallia New" w:hAnsi="Browallia New" w:cs="Browallia New"/>
                <w:b w:val="0"/>
                <w:bCs/>
                <w:sz w:val="28"/>
                <w:szCs w:val="28"/>
                <w:lang w:val="en-US" w:eastAsia="en-GB" w:bidi="th-TH"/>
              </w:rPr>
              <w:t>D</w:t>
            </w:r>
            <w:r w:rsidRPr="00471DEA">
              <w:rPr>
                <w:rFonts w:ascii="Browallia New" w:hAnsi="Browallia New" w:cs="Browallia New"/>
                <w:b w:val="0"/>
                <w:bCs/>
                <w:sz w:val="28"/>
                <w:szCs w:val="28"/>
                <w:vertAlign w:val="subscript"/>
                <w:lang w:val="en-US" w:eastAsia="en-GB" w:bidi="th-TH"/>
              </w:rPr>
              <w:t>i</w:t>
            </w:r>
            <w:r w:rsidR="00471DEA" w:rsidRPr="00471DEA">
              <w:rPr>
                <w:rFonts w:ascii="Browallia New" w:hAnsi="Browallia New" w:cs="Browallia New"/>
                <w:b w:val="0"/>
                <w:bCs/>
                <w:sz w:val="28"/>
                <w:szCs w:val="28"/>
                <w:vertAlign w:val="subscript"/>
                <w:lang w:val="en-US" w:eastAsia="en-GB" w:bidi="th-TH"/>
              </w:rPr>
              <w:t>,y</w:t>
            </w:r>
          </w:p>
        </w:tc>
      </w:tr>
      <w:tr w:rsidR="00D86424" w:rsidRPr="0076155E" w14:paraId="09C36D8D" w14:textId="77777777" w:rsidTr="00EB5D9B">
        <w:trPr>
          <w:trHeight w:val="229"/>
        </w:trPr>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1862112C" w14:textId="3177AEE4" w:rsidR="00D86424" w:rsidRPr="00471DEA" w:rsidRDefault="00AF0FD7" w:rsidP="00EB5D9B">
            <w:pPr>
              <w:pStyle w:val="SDMTableBoxParaNotNumbered"/>
              <w:rPr>
                <w:rFonts w:ascii="Browallia New" w:hAnsi="Browallia New" w:cs="Browallia New"/>
                <w:sz w:val="28"/>
                <w:szCs w:val="28"/>
              </w:rPr>
            </w:pPr>
            <w:r w:rsidRPr="00471DEA">
              <w:rPr>
                <w:rFonts w:ascii="Browallia New" w:hAnsi="Browallia New" w:cs="Browallia New"/>
                <w:sz w:val="28"/>
                <w:szCs w:val="28"/>
                <w:lang w:bidi="th"/>
              </w:rPr>
              <w:t>Unit</w:t>
            </w:r>
          </w:p>
        </w:tc>
        <w:tc>
          <w:tcPr>
            <w:tcW w:w="7229" w:type="dxa"/>
          </w:tcPr>
          <w:p w14:paraId="05397ED5" w14:textId="566C6A75" w:rsidR="00D86424" w:rsidRPr="00471DEA" w:rsidRDefault="00D86424" w:rsidP="00EB5D9B">
            <w:pPr>
              <w:pStyle w:val="SDMTableBoxParaNotNumbered"/>
              <w:cnfStyle w:val="000000000000" w:firstRow="0" w:lastRow="0" w:firstColumn="0" w:lastColumn="0" w:oddVBand="0" w:evenVBand="0" w:oddHBand="0" w:evenHBand="0" w:firstRowFirstColumn="0" w:firstRowLastColumn="0" w:lastRowFirstColumn="0" w:lastRowLastColumn="0"/>
              <w:rPr>
                <w:rFonts w:ascii="Browallia New" w:hAnsi="Browallia New" w:cs="Browallia New"/>
                <w:sz w:val="28"/>
                <w:szCs w:val="35"/>
                <w:lang w:val="en-US" w:bidi="th-TH"/>
              </w:rPr>
            </w:pPr>
            <w:r w:rsidRPr="00471DEA">
              <w:rPr>
                <w:rFonts w:ascii="Browallia New" w:eastAsia="MS Mincho" w:hAnsi="Browallia New" w:cs="Browallia New"/>
                <w:sz w:val="28"/>
                <w:szCs w:val="28"/>
                <w:lang w:val="en-US" w:eastAsia="zh-CN" w:bidi="th-TH"/>
              </w:rPr>
              <w:t>km</w:t>
            </w:r>
          </w:p>
        </w:tc>
      </w:tr>
      <w:tr w:rsidR="00D86424" w:rsidRPr="00D86424" w14:paraId="10DEA367" w14:textId="77777777" w:rsidTr="00EB5D9B">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294E683B" w14:textId="1C9749DF" w:rsidR="00D86424" w:rsidRPr="00471DEA" w:rsidRDefault="00AF0FD7" w:rsidP="00EB5D9B">
            <w:pPr>
              <w:pStyle w:val="SDMTableBoxParaNotNumbered"/>
              <w:rPr>
                <w:rFonts w:ascii="Browallia New" w:hAnsi="Browallia New" w:cs="Browallia New"/>
                <w:sz w:val="28"/>
                <w:szCs w:val="28"/>
                <w:cs/>
                <w:lang w:bidi="th-TH"/>
              </w:rPr>
            </w:pPr>
            <w:r w:rsidRPr="00471DEA">
              <w:rPr>
                <w:rFonts w:ascii="Browallia New" w:hAnsi="Browallia New" w:cs="Browallia New" w:hint="cs"/>
                <w:sz w:val="28"/>
                <w:szCs w:val="28"/>
                <w:lang w:bidi="th-TH"/>
              </w:rPr>
              <w:t>Description</w:t>
            </w:r>
          </w:p>
        </w:tc>
        <w:tc>
          <w:tcPr>
            <w:tcW w:w="7229" w:type="dxa"/>
          </w:tcPr>
          <w:p w14:paraId="40016724" w14:textId="0060B567" w:rsidR="00D86424" w:rsidRPr="00471DEA" w:rsidRDefault="00471DEA" w:rsidP="00471DEA">
            <w:pPr>
              <w:pStyle w:val="SDMTableBoxParaNotNumbered"/>
              <w:jc w:val="thaiDistribute"/>
              <w:cnfStyle w:val="000000000000" w:firstRow="0" w:lastRow="0" w:firstColumn="0" w:lastColumn="0" w:oddVBand="0" w:evenVBand="0" w:oddHBand="0" w:evenHBand="0" w:firstRowFirstColumn="0" w:firstRowLastColumn="0" w:lastRowFirstColumn="0" w:lastRowLastColumn="0"/>
              <w:rPr>
                <w:rFonts w:ascii="Browallia New" w:hAnsi="Browallia New" w:cs="Browallia New"/>
                <w:sz w:val="28"/>
                <w:szCs w:val="28"/>
                <w:cs/>
                <w:lang w:val="en-US" w:eastAsia="zh-CN"/>
              </w:rPr>
            </w:pPr>
            <w:r w:rsidRPr="00471DEA">
              <w:rPr>
                <w:rFonts w:ascii="Browallia New" w:hAnsi="Browallia New" w:cs="Browallia New"/>
                <w:sz w:val="28"/>
                <w:szCs w:val="28"/>
                <w:lang w:val="en-US" w:eastAsia="zh-CN" w:bidi="th-TH"/>
              </w:rPr>
              <w:t>Two-way distance between clinker production plant of type i and cement production plant in year y</w:t>
            </w:r>
          </w:p>
        </w:tc>
      </w:tr>
      <w:tr w:rsidR="00D86424" w:rsidRPr="0076155E" w14:paraId="1107E38D" w14:textId="77777777" w:rsidTr="00EB5D9B">
        <w:trPr>
          <w:trHeight w:val="24"/>
        </w:trPr>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482F594B" w14:textId="2694A008" w:rsidR="00D86424" w:rsidRPr="00471DEA" w:rsidRDefault="00AF0FD7" w:rsidP="00EB5D9B">
            <w:pPr>
              <w:pStyle w:val="SDMTableBoxParaNotNumbered"/>
              <w:rPr>
                <w:rFonts w:ascii="Browallia New" w:hAnsi="Browallia New" w:cs="Browallia New"/>
                <w:sz w:val="28"/>
                <w:szCs w:val="28"/>
              </w:rPr>
            </w:pPr>
            <w:r w:rsidRPr="00471DEA">
              <w:rPr>
                <w:rFonts w:ascii="Browallia New" w:hAnsi="Browallia New" w:cs="Browallia New"/>
                <w:sz w:val="28"/>
                <w:szCs w:val="28"/>
                <w:lang w:bidi="th"/>
              </w:rPr>
              <w:t>Source of data</w:t>
            </w:r>
          </w:p>
        </w:tc>
        <w:tc>
          <w:tcPr>
            <w:tcW w:w="7229" w:type="dxa"/>
          </w:tcPr>
          <w:p w14:paraId="5B8178E6" w14:textId="5F0C130A" w:rsidR="00D86424" w:rsidRPr="00471DEA" w:rsidRDefault="00F96271" w:rsidP="00EB5D9B">
            <w:pPr>
              <w:pStyle w:val="SDMTableBoxParaNotNumbered"/>
              <w:jc w:val="thaiDistribute"/>
              <w:cnfStyle w:val="000000000000" w:firstRow="0" w:lastRow="0" w:firstColumn="0" w:lastColumn="0" w:oddVBand="0" w:evenVBand="0" w:oddHBand="0" w:evenHBand="0" w:firstRowFirstColumn="0" w:firstRowLastColumn="0" w:lastRowFirstColumn="0" w:lastRowLastColumn="0"/>
              <w:rPr>
                <w:rFonts w:ascii="Browallia New" w:hAnsi="Browallia New" w:cs="Browallia New"/>
                <w:sz w:val="28"/>
                <w:szCs w:val="28"/>
                <w:cs/>
              </w:rPr>
            </w:pPr>
            <w:r w:rsidRPr="00C271FA">
              <w:rPr>
                <w:rFonts w:ascii="Browallia New" w:hAnsi="Browallia New" w:cs="Browallia New"/>
                <w:sz w:val="28"/>
                <w:szCs w:val="28"/>
                <w:lang w:val="en-US" w:eastAsia="zh-CN" w:bidi="th-TH"/>
              </w:rPr>
              <w:t xml:space="preserve">Travel log and </w:t>
            </w:r>
            <w:r>
              <w:rPr>
                <w:rFonts w:ascii="Browallia New" w:hAnsi="Browallia New" w:cs="Browallia New"/>
                <w:sz w:val="28"/>
                <w:szCs w:val="28"/>
                <w:lang w:val="en-US" w:eastAsia="zh-CN" w:bidi="th-TH"/>
              </w:rPr>
              <w:t>transportation</w:t>
            </w:r>
            <w:r w:rsidRPr="00C271FA">
              <w:rPr>
                <w:rFonts w:ascii="Browallia New" w:hAnsi="Browallia New" w:cs="Browallia New"/>
                <w:sz w:val="28"/>
                <w:szCs w:val="28"/>
                <w:lang w:val="en-US" w:eastAsia="zh-CN" w:bidi="th-TH"/>
              </w:rPr>
              <w:t xml:space="preserve"> route of the project developer</w:t>
            </w:r>
          </w:p>
        </w:tc>
      </w:tr>
      <w:tr w:rsidR="00D86424" w:rsidRPr="0076155E" w14:paraId="72AA42D4" w14:textId="77777777" w:rsidTr="00EB5D9B">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76B16373" w14:textId="1FDADA16" w:rsidR="00D86424" w:rsidRPr="00471DEA" w:rsidRDefault="00AF0FD7" w:rsidP="00EB5D9B">
            <w:pPr>
              <w:pStyle w:val="SDMTableBoxParaNotNumbered"/>
              <w:rPr>
                <w:rFonts w:ascii="Browallia New" w:hAnsi="Browallia New" w:cs="Browallia New"/>
                <w:sz w:val="28"/>
                <w:szCs w:val="28"/>
              </w:rPr>
            </w:pPr>
            <w:r w:rsidRPr="00471DEA">
              <w:rPr>
                <w:rFonts w:ascii="Browallia New" w:hAnsi="Browallia New" w:cs="Browallia New" w:hint="cs"/>
                <w:sz w:val="28"/>
                <w:szCs w:val="28"/>
                <w:lang w:bidi="th-TH"/>
              </w:rPr>
              <w:t>Measurement procedures</w:t>
            </w:r>
          </w:p>
        </w:tc>
        <w:tc>
          <w:tcPr>
            <w:tcW w:w="7229" w:type="dxa"/>
          </w:tcPr>
          <w:p w14:paraId="0E411AB5" w14:textId="1CCEC424" w:rsidR="00D86424" w:rsidRPr="00471DEA" w:rsidRDefault="00D86424" w:rsidP="00EB5D9B">
            <w:pPr>
              <w:tabs>
                <w:tab w:val="left" w:pos="951"/>
              </w:tabs>
              <w:spacing w:before="0" w:after="0" w:line="240" w:lineRule="auto"/>
              <w:ind w:left="0"/>
              <w:cnfStyle w:val="000000000000" w:firstRow="0" w:lastRow="0" w:firstColumn="0" w:lastColumn="0" w:oddVBand="0" w:evenVBand="0" w:oddHBand="0" w:evenHBand="0" w:firstRowFirstColumn="0" w:firstRowLastColumn="0" w:lastRowFirstColumn="0" w:lastRowLastColumn="0"/>
              <w:rPr>
                <w:rFonts w:ascii="Browallia New" w:hAnsi="Browallia New" w:cs="Browallia New"/>
                <w:sz w:val="28"/>
                <w:szCs w:val="28"/>
                <w:lang w:bidi="th-TH"/>
              </w:rPr>
            </w:pPr>
            <w:r w:rsidRPr="00471DEA">
              <w:rPr>
                <w:rFonts w:ascii="Browallia New" w:hAnsi="Browallia New" w:cs="Browallia New"/>
                <w:sz w:val="28"/>
                <w:szCs w:val="28"/>
                <w:lang w:val="en-US" w:bidi="th-TH"/>
              </w:rPr>
              <w:t>-</w:t>
            </w:r>
          </w:p>
        </w:tc>
      </w:tr>
      <w:tr w:rsidR="00D86424" w:rsidRPr="0076155E" w14:paraId="148378D8" w14:textId="77777777" w:rsidTr="00EB5D9B">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08D2BE3F" w14:textId="41F17889" w:rsidR="00D86424" w:rsidRPr="00471DEA" w:rsidRDefault="00AF0FD7" w:rsidP="00EB5D9B">
            <w:pPr>
              <w:pStyle w:val="SDMTableBoxParaNotNumbered"/>
              <w:rPr>
                <w:rFonts w:ascii="Browallia New" w:hAnsi="Browallia New" w:cs="Browallia New"/>
                <w:sz w:val="28"/>
                <w:szCs w:val="28"/>
              </w:rPr>
            </w:pPr>
            <w:r w:rsidRPr="00471DEA">
              <w:rPr>
                <w:rFonts w:ascii="Browallia New" w:hAnsi="Browallia New" w:cs="Browallia New"/>
                <w:sz w:val="28"/>
                <w:szCs w:val="28"/>
                <w:lang w:bidi="th"/>
              </w:rPr>
              <w:t>Monitoring frequency</w:t>
            </w:r>
          </w:p>
        </w:tc>
        <w:tc>
          <w:tcPr>
            <w:tcW w:w="7229" w:type="dxa"/>
          </w:tcPr>
          <w:p w14:paraId="03B36702" w14:textId="08B6E6E0" w:rsidR="00D86424" w:rsidRPr="00471DEA" w:rsidRDefault="00C271FA" w:rsidP="00EB5D9B">
            <w:pPr>
              <w:pStyle w:val="SDMTableBoxParaNotNumbered"/>
              <w:cnfStyle w:val="000000000000" w:firstRow="0" w:lastRow="0" w:firstColumn="0" w:lastColumn="0" w:oddVBand="0" w:evenVBand="0" w:oddHBand="0" w:evenHBand="0" w:firstRowFirstColumn="0" w:firstRowLastColumn="0" w:lastRowFirstColumn="0" w:lastRowLastColumn="0"/>
              <w:rPr>
                <w:rFonts w:ascii="Browallia New" w:eastAsia="MS Mincho" w:hAnsi="Browallia New" w:cs="Browallia New"/>
                <w:sz w:val="28"/>
                <w:szCs w:val="28"/>
                <w:lang w:bidi="th-TH"/>
              </w:rPr>
            </w:pPr>
            <w:r w:rsidRPr="00471DEA">
              <w:rPr>
                <w:rFonts w:ascii="Browallia New" w:eastAsia="MS Mincho" w:hAnsi="Browallia New" w:cs="Browallia New"/>
                <w:sz w:val="28"/>
                <w:szCs w:val="28"/>
                <w:lang w:val="en-US" w:bidi="th-TH"/>
              </w:rPr>
              <w:t>At the commencement of carbon credit calculations</w:t>
            </w:r>
          </w:p>
        </w:tc>
      </w:tr>
    </w:tbl>
    <w:p w14:paraId="041AF0CA" w14:textId="77777777" w:rsidR="00D86424" w:rsidRDefault="00D86424" w:rsidP="009058E5">
      <w:pPr>
        <w:spacing w:before="0" w:after="0" w:line="240" w:lineRule="auto"/>
        <w:ind w:left="0"/>
        <w:jc w:val="thaiDistribute"/>
        <w:rPr>
          <w:rFonts w:ascii="Browallia New" w:hAnsi="Browallia New" w:cs="Browallia New"/>
          <w:bCs/>
          <w:sz w:val="24"/>
          <w:szCs w:val="24"/>
        </w:rPr>
      </w:pPr>
    </w:p>
    <w:tbl>
      <w:tblPr>
        <w:tblStyle w:val="SDMMethTableDataParameter"/>
        <w:tblW w:w="9356"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2127"/>
        <w:gridCol w:w="7229"/>
      </w:tblGrid>
      <w:tr w:rsidR="002831D4" w:rsidRPr="0076155E" w14:paraId="5F76B4ED" w14:textId="77777777" w:rsidTr="00C652F6">
        <w:trPr>
          <w:cnfStyle w:val="100000000000" w:firstRow="1" w:lastRow="0" w:firstColumn="0" w:lastColumn="0" w:oddVBand="0" w:evenVBand="0" w:oddHBand="0" w:evenHBand="0" w:firstRowFirstColumn="0" w:firstRowLastColumn="0" w:lastRowFirstColumn="0" w:lastRowLastColumn="0"/>
          <w:trHeight w:val="23"/>
        </w:trPr>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7DA8A137" w14:textId="77777777" w:rsidR="002831D4" w:rsidRPr="00231A22" w:rsidRDefault="002831D4" w:rsidP="00C652F6">
            <w:pPr>
              <w:pStyle w:val="SDMTableBoxParaNotNumbered"/>
              <w:keepNext w:val="0"/>
              <w:keepLines w:val="0"/>
              <w:rPr>
                <w:rFonts w:ascii="Browallia New" w:hAnsi="Browallia New" w:cs="Browallia New"/>
                <w:b w:val="0"/>
                <w:sz w:val="28"/>
                <w:szCs w:val="28"/>
                <w:lang w:bidi="th"/>
              </w:rPr>
            </w:pPr>
            <w:r>
              <w:rPr>
                <w:rFonts w:ascii="Browallia New" w:hAnsi="Browallia New" w:cs="Browallia New"/>
                <w:b w:val="0"/>
                <w:sz w:val="28"/>
                <w:szCs w:val="28"/>
                <w:lang w:bidi="th"/>
              </w:rPr>
              <w:t>Parameter</w:t>
            </w:r>
          </w:p>
        </w:tc>
        <w:tc>
          <w:tcPr>
            <w:tcW w:w="7229" w:type="dxa"/>
          </w:tcPr>
          <w:p w14:paraId="493DB5DD" w14:textId="0F622E23" w:rsidR="002831D4" w:rsidRPr="0076155E" w:rsidRDefault="002831D4" w:rsidP="00C652F6">
            <w:pPr>
              <w:pStyle w:val="SDMTableBoxParaNotNumbered"/>
              <w:cnfStyle w:val="100000000000" w:firstRow="1" w:lastRow="0" w:firstColumn="0" w:lastColumn="0" w:oddVBand="0" w:evenVBand="0" w:oddHBand="0" w:evenHBand="0" w:firstRowFirstColumn="0" w:firstRowLastColumn="0" w:lastRowFirstColumn="0" w:lastRowLastColumn="0"/>
              <w:rPr>
                <w:rFonts w:ascii="Browallia New" w:hAnsi="Browallia New" w:cs="Browallia New"/>
                <w:b w:val="0"/>
                <w:bCs/>
                <w:sz w:val="28"/>
                <w:szCs w:val="28"/>
              </w:rPr>
            </w:pPr>
            <w:r w:rsidRPr="00F430F5">
              <w:rPr>
                <w:rFonts w:ascii="Browallia New" w:hAnsi="Browallia New" w:cs="Browallia New"/>
                <w:b w:val="0"/>
                <w:bCs/>
                <w:sz w:val="28"/>
                <w:szCs w:val="28"/>
                <w:lang w:val="en-US" w:eastAsia="en-GB" w:bidi="th-TH"/>
              </w:rPr>
              <w:t>D</w:t>
            </w:r>
            <w:r w:rsidR="00A80B62">
              <w:rPr>
                <w:rFonts w:ascii="Browallia New" w:hAnsi="Browallia New" w:cs="Browallia New"/>
                <w:b w:val="0"/>
                <w:bCs/>
                <w:sz w:val="28"/>
                <w:szCs w:val="28"/>
                <w:vertAlign w:val="subscript"/>
                <w:lang w:val="en-US" w:eastAsia="en-GB" w:bidi="th-TH"/>
              </w:rPr>
              <w:t>ADD,y</w:t>
            </w:r>
          </w:p>
        </w:tc>
      </w:tr>
      <w:tr w:rsidR="002831D4" w:rsidRPr="0076155E" w14:paraId="50CE4DDF" w14:textId="77777777" w:rsidTr="00C652F6">
        <w:trPr>
          <w:trHeight w:val="229"/>
        </w:trPr>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6807D989" w14:textId="77777777" w:rsidR="002831D4" w:rsidRPr="0076155E" w:rsidRDefault="002831D4" w:rsidP="00C652F6">
            <w:pPr>
              <w:pStyle w:val="SDMTableBoxParaNotNumbered"/>
              <w:rPr>
                <w:rFonts w:ascii="Browallia New" w:hAnsi="Browallia New" w:cs="Browallia New"/>
                <w:sz w:val="28"/>
                <w:szCs w:val="28"/>
              </w:rPr>
            </w:pPr>
            <w:r>
              <w:rPr>
                <w:rFonts w:ascii="Browallia New" w:hAnsi="Browallia New" w:cs="Browallia New"/>
                <w:sz w:val="28"/>
                <w:szCs w:val="28"/>
                <w:lang w:bidi="th"/>
              </w:rPr>
              <w:t>Unit</w:t>
            </w:r>
          </w:p>
        </w:tc>
        <w:tc>
          <w:tcPr>
            <w:tcW w:w="7229" w:type="dxa"/>
          </w:tcPr>
          <w:p w14:paraId="10315D20" w14:textId="77777777" w:rsidR="002831D4" w:rsidRPr="0076155E" w:rsidRDefault="002831D4" w:rsidP="00C652F6">
            <w:pPr>
              <w:pStyle w:val="SDMTableBoxParaNotNumbered"/>
              <w:cnfStyle w:val="000000000000" w:firstRow="0" w:lastRow="0" w:firstColumn="0" w:lastColumn="0" w:oddVBand="0" w:evenVBand="0" w:oddHBand="0" w:evenHBand="0" w:firstRowFirstColumn="0" w:firstRowLastColumn="0" w:lastRowFirstColumn="0" w:lastRowLastColumn="0"/>
              <w:rPr>
                <w:rFonts w:ascii="Browallia New" w:hAnsi="Browallia New" w:cs="Browallia New"/>
                <w:color w:val="000000" w:themeColor="text1"/>
                <w:sz w:val="28"/>
                <w:szCs w:val="35"/>
                <w:lang w:val="en-US" w:bidi="th-TH"/>
              </w:rPr>
            </w:pPr>
            <w:r w:rsidRPr="00F430F5">
              <w:rPr>
                <w:rFonts w:ascii="Browallia New" w:eastAsia="MS Mincho" w:hAnsi="Browallia New" w:cs="Browallia New"/>
                <w:sz w:val="28"/>
                <w:szCs w:val="28"/>
                <w:lang w:val="en-US" w:eastAsia="zh-CN" w:bidi="th-TH"/>
              </w:rPr>
              <w:t>km</w:t>
            </w:r>
          </w:p>
        </w:tc>
      </w:tr>
      <w:tr w:rsidR="002831D4" w:rsidRPr="00D86424" w14:paraId="35EB13B9" w14:textId="77777777" w:rsidTr="00C652F6">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158E3529" w14:textId="77777777" w:rsidR="002831D4" w:rsidRPr="0076155E" w:rsidRDefault="002831D4" w:rsidP="00C652F6">
            <w:pPr>
              <w:pStyle w:val="SDMTableBoxParaNotNumbered"/>
              <w:rPr>
                <w:rFonts w:ascii="Browallia New" w:hAnsi="Browallia New" w:cs="Browallia New"/>
                <w:sz w:val="28"/>
                <w:szCs w:val="28"/>
                <w:cs/>
                <w:lang w:bidi="th-TH"/>
              </w:rPr>
            </w:pPr>
            <w:r>
              <w:rPr>
                <w:rFonts w:ascii="Browallia New" w:hAnsi="Browallia New" w:cs="Browallia New" w:hint="cs"/>
                <w:sz w:val="28"/>
                <w:szCs w:val="28"/>
                <w:lang w:bidi="th-TH"/>
              </w:rPr>
              <w:t>Description</w:t>
            </w:r>
          </w:p>
        </w:tc>
        <w:tc>
          <w:tcPr>
            <w:tcW w:w="7229" w:type="dxa"/>
          </w:tcPr>
          <w:p w14:paraId="0B9A34DF" w14:textId="76FC4ABD" w:rsidR="002831D4" w:rsidRPr="00A80B62" w:rsidRDefault="00A80B62" w:rsidP="00A80B62">
            <w:pPr>
              <w:pStyle w:val="SDMTableBoxParaNotNumbered"/>
              <w:jc w:val="thaiDistribute"/>
              <w:cnfStyle w:val="000000000000" w:firstRow="0" w:lastRow="0" w:firstColumn="0" w:lastColumn="0" w:oddVBand="0" w:evenVBand="0" w:oddHBand="0" w:evenHBand="0" w:firstRowFirstColumn="0" w:firstRowLastColumn="0" w:lastRowFirstColumn="0" w:lastRowLastColumn="0"/>
              <w:rPr>
                <w:rFonts w:ascii="Browallia New" w:hAnsi="Browallia New" w:cs="Browallia New"/>
                <w:sz w:val="28"/>
                <w:szCs w:val="28"/>
                <w:cs/>
                <w:lang w:val="en-US" w:eastAsia="zh-CN"/>
              </w:rPr>
            </w:pPr>
            <w:r w:rsidRPr="00A80B62">
              <w:rPr>
                <w:rFonts w:ascii="Browallia New" w:hAnsi="Browallia New" w:cs="Browallia New"/>
                <w:sz w:val="28"/>
                <w:szCs w:val="28"/>
                <w:lang w:val="en-US" w:eastAsia="zh-CN" w:bidi="th-TH"/>
              </w:rPr>
              <w:t>Two-way distance between raw material or alternative material production plant of type i and cement manufacturing plant in year y</w:t>
            </w:r>
          </w:p>
        </w:tc>
      </w:tr>
      <w:tr w:rsidR="002831D4" w:rsidRPr="0076155E" w14:paraId="5D4CFEAD" w14:textId="77777777" w:rsidTr="00C652F6">
        <w:trPr>
          <w:trHeight w:val="24"/>
        </w:trPr>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16606957" w14:textId="77777777" w:rsidR="002831D4" w:rsidRPr="0076155E" w:rsidRDefault="002831D4" w:rsidP="00C652F6">
            <w:pPr>
              <w:pStyle w:val="SDMTableBoxParaNotNumbered"/>
              <w:rPr>
                <w:rFonts w:ascii="Browallia New" w:hAnsi="Browallia New" w:cs="Browallia New"/>
                <w:sz w:val="28"/>
                <w:szCs w:val="28"/>
              </w:rPr>
            </w:pPr>
            <w:r>
              <w:rPr>
                <w:rFonts w:ascii="Browallia New" w:hAnsi="Browallia New" w:cs="Browallia New"/>
                <w:sz w:val="28"/>
                <w:szCs w:val="28"/>
                <w:lang w:bidi="th"/>
              </w:rPr>
              <w:t>Source of data</w:t>
            </w:r>
          </w:p>
        </w:tc>
        <w:tc>
          <w:tcPr>
            <w:tcW w:w="7229" w:type="dxa"/>
          </w:tcPr>
          <w:p w14:paraId="0BB5ECE0" w14:textId="401FCD92" w:rsidR="002831D4" w:rsidRPr="0076155E" w:rsidRDefault="002831D4" w:rsidP="00C652F6">
            <w:pPr>
              <w:pStyle w:val="SDMTableBoxParaNotNumbered"/>
              <w:jc w:val="thaiDistribute"/>
              <w:cnfStyle w:val="000000000000" w:firstRow="0" w:lastRow="0" w:firstColumn="0" w:lastColumn="0" w:oddVBand="0" w:evenVBand="0" w:oddHBand="0" w:evenHBand="0" w:firstRowFirstColumn="0" w:firstRowLastColumn="0" w:lastRowFirstColumn="0" w:lastRowLastColumn="0"/>
              <w:rPr>
                <w:rFonts w:ascii="Browallia New" w:hAnsi="Browallia New" w:cs="Browallia New"/>
                <w:sz w:val="28"/>
                <w:szCs w:val="28"/>
                <w:cs/>
              </w:rPr>
            </w:pPr>
            <w:r w:rsidRPr="00C271FA">
              <w:rPr>
                <w:rFonts w:ascii="Browallia New" w:hAnsi="Browallia New" w:cs="Browallia New"/>
                <w:sz w:val="28"/>
                <w:szCs w:val="28"/>
                <w:lang w:val="en-US" w:eastAsia="zh-CN" w:bidi="th-TH"/>
              </w:rPr>
              <w:t xml:space="preserve">Travel log and </w:t>
            </w:r>
            <w:r w:rsidR="00A8520A">
              <w:rPr>
                <w:rFonts w:ascii="Browallia New" w:hAnsi="Browallia New" w:cs="Browallia New"/>
                <w:sz w:val="28"/>
                <w:szCs w:val="28"/>
                <w:lang w:val="en-US" w:eastAsia="zh-CN" w:bidi="th-TH"/>
              </w:rPr>
              <w:t>transport</w:t>
            </w:r>
            <w:r w:rsidR="00F96271">
              <w:rPr>
                <w:rFonts w:ascii="Browallia New" w:hAnsi="Browallia New" w:cs="Browallia New"/>
                <w:sz w:val="28"/>
                <w:szCs w:val="28"/>
                <w:lang w:val="en-US" w:eastAsia="zh-CN" w:bidi="th-TH"/>
              </w:rPr>
              <w:t>ation</w:t>
            </w:r>
            <w:r w:rsidRPr="00C271FA">
              <w:rPr>
                <w:rFonts w:ascii="Browallia New" w:hAnsi="Browallia New" w:cs="Browallia New"/>
                <w:sz w:val="28"/>
                <w:szCs w:val="28"/>
                <w:lang w:val="en-US" w:eastAsia="zh-CN" w:bidi="th-TH"/>
              </w:rPr>
              <w:t xml:space="preserve"> route of the project developer</w:t>
            </w:r>
          </w:p>
        </w:tc>
      </w:tr>
      <w:tr w:rsidR="002831D4" w:rsidRPr="0076155E" w14:paraId="5D6179FA" w14:textId="77777777" w:rsidTr="00C652F6">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6DD3209D" w14:textId="77777777" w:rsidR="002831D4" w:rsidRPr="0076155E" w:rsidRDefault="002831D4" w:rsidP="00C652F6">
            <w:pPr>
              <w:pStyle w:val="SDMTableBoxParaNotNumbered"/>
              <w:rPr>
                <w:rFonts w:ascii="Browallia New" w:hAnsi="Browallia New" w:cs="Browallia New"/>
                <w:sz w:val="28"/>
                <w:szCs w:val="28"/>
              </w:rPr>
            </w:pPr>
            <w:r>
              <w:rPr>
                <w:rFonts w:ascii="Browallia New" w:hAnsi="Browallia New" w:cs="Browallia New" w:hint="cs"/>
                <w:sz w:val="28"/>
                <w:szCs w:val="28"/>
                <w:lang w:bidi="th-TH"/>
              </w:rPr>
              <w:t>Measurement procedures</w:t>
            </w:r>
          </w:p>
        </w:tc>
        <w:tc>
          <w:tcPr>
            <w:tcW w:w="7229" w:type="dxa"/>
          </w:tcPr>
          <w:p w14:paraId="57972B35" w14:textId="77777777" w:rsidR="002831D4" w:rsidRPr="0076155E" w:rsidRDefault="002831D4" w:rsidP="00C652F6">
            <w:pPr>
              <w:tabs>
                <w:tab w:val="left" w:pos="951"/>
              </w:tabs>
              <w:spacing w:before="0" w:after="0" w:line="240" w:lineRule="auto"/>
              <w:ind w:left="0"/>
              <w:cnfStyle w:val="000000000000" w:firstRow="0" w:lastRow="0" w:firstColumn="0" w:lastColumn="0" w:oddVBand="0" w:evenVBand="0" w:oddHBand="0" w:evenHBand="0" w:firstRowFirstColumn="0" w:firstRowLastColumn="0" w:lastRowFirstColumn="0" w:lastRowLastColumn="0"/>
              <w:rPr>
                <w:rFonts w:ascii="Browallia New" w:hAnsi="Browallia New" w:cs="Browallia New"/>
                <w:sz w:val="28"/>
                <w:szCs w:val="28"/>
                <w:lang w:bidi="th-TH"/>
              </w:rPr>
            </w:pPr>
            <w:r>
              <w:rPr>
                <w:rFonts w:ascii="Browallia New" w:hAnsi="Browallia New" w:cs="Browallia New"/>
                <w:sz w:val="28"/>
                <w:szCs w:val="28"/>
                <w:lang w:val="en-US" w:bidi="th-TH"/>
              </w:rPr>
              <w:t>-</w:t>
            </w:r>
          </w:p>
        </w:tc>
      </w:tr>
      <w:tr w:rsidR="002831D4" w:rsidRPr="0076155E" w14:paraId="10F17922" w14:textId="77777777" w:rsidTr="00C652F6">
        <w:tc>
          <w:tcPr>
            <w:cnfStyle w:val="001000000000" w:firstRow="0" w:lastRow="0" w:firstColumn="1" w:lastColumn="0" w:oddVBand="0" w:evenVBand="0" w:oddHBand="0" w:evenHBand="0" w:firstRowFirstColumn="0" w:firstRowLastColumn="0" w:lastRowFirstColumn="0" w:lastRowLastColumn="0"/>
            <w:tcW w:w="2127" w:type="dxa"/>
            <w:shd w:val="clear" w:color="auto" w:fill="92CDDC"/>
          </w:tcPr>
          <w:p w14:paraId="7F9150F8" w14:textId="77777777" w:rsidR="002831D4" w:rsidRPr="0076155E" w:rsidRDefault="002831D4" w:rsidP="00C652F6">
            <w:pPr>
              <w:pStyle w:val="SDMTableBoxParaNotNumbered"/>
              <w:rPr>
                <w:rFonts w:ascii="Browallia New" w:hAnsi="Browallia New" w:cs="Browallia New"/>
                <w:sz w:val="28"/>
                <w:szCs w:val="28"/>
              </w:rPr>
            </w:pPr>
            <w:r>
              <w:rPr>
                <w:rFonts w:ascii="Browallia New" w:hAnsi="Browallia New" w:cs="Browallia New"/>
                <w:sz w:val="28"/>
                <w:szCs w:val="28"/>
                <w:lang w:bidi="th"/>
              </w:rPr>
              <w:t>Monitoring frequency</w:t>
            </w:r>
          </w:p>
        </w:tc>
        <w:tc>
          <w:tcPr>
            <w:tcW w:w="7229" w:type="dxa"/>
          </w:tcPr>
          <w:p w14:paraId="04DC428B" w14:textId="77777777" w:rsidR="002831D4" w:rsidRPr="0076155E" w:rsidRDefault="002831D4" w:rsidP="00C652F6">
            <w:pPr>
              <w:pStyle w:val="SDMTableBoxParaNotNumbered"/>
              <w:cnfStyle w:val="000000000000" w:firstRow="0" w:lastRow="0" w:firstColumn="0" w:lastColumn="0" w:oddVBand="0" w:evenVBand="0" w:oddHBand="0" w:evenHBand="0" w:firstRowFirstColumn="0" w:firstRowLastColumn="0" w:lastRowFirstColumn="0" w:lastRowLastColumn="0"/>
              <w:rPr>
                <w:rFonts w:ascii="Browallia New" w:eastAsia="MS Mincho" w:hAnsi="Browallia New" w:cs="Browallia New"/>
                <w:sz w:val="28"/>
                <w:szCs w:val="28"/>
                <w:lang w:bidi="th-TH"/>
              </w:rPr>
            </w:pPr>
            <w:r w:rsidRPr="00C271FA">
              <w:rPr>
                <w:rFonts w:ascii="Browallia New" w:eastAsia="MS Mincho" w:hAnsi="Browallia New" w:cs="Browallia New"/>
                <w:sz w:val="28"/>
                <w:szCs w:val="28"/>
                <w:lang w:val="en-US" w:bidi="th-TH"/>
              </w:rPr>
              <w:t>At the commencement of carbon credit calculations</w:t>
            </w:r>
          </w:p>
        </w:tc>
      </w:tr>
    </w:tbl>
    <w:p w14:paraId="41AF504E" w14:textId="77777777" w:rsidR="002831D4" w:rsidRDefault="002831D4" w:rsidP="009058E5">
      <w:pPr>
        <w:spacing w:before="0" w:after="0" w:line="240" w:lineRule="auto"/>
        <w:ind w:left="0"/>
        <w:jc w:val="thaiDistribute"/>
        <w:rPr>
          <w:rFonts w:ascii="Browallia New" w:hAnsi="Browallia New" w:cs="Browallia New"/>
          <w:bCs/>
          <w:sz w:val="24"/>
          <w:szCs w:val="24"/>
        </w:rPr>
      </w:pPr>
    </w:p>
    <w:p w14:paraId="1714DB99" w14:textId="20DC5158" w:rsidR="00943833" w:rsidRPr="0076155E" w:rsidRDefault="00943833" w:rsidP="004F7D9E">
      <w:pPr>
        <w:spacing w:after="0" w:line="240" w:lineRule="auto"/>
        <w:ind w:left="0"/>
        <w:jc w:val="thaiDistribute"/>
        <w:rPr>
          <w:rFonts w:ascii="Browallia New" w:hAnsi="Browallia New" w:cs="Browallia New"/>
          <w:b/>
          <w:bCs/>
        </w:rPr>
      </w:pPr>
      <w:r w:rsidRPr="0076155E">
        <w:rPr>
          <w:rFonts w:ascii="Browallia New" w:hAnsi="Browallia New" w:cs="Browallia New"/>
          <w:b/>
          <w:bCs/>
        </w:rPr>
        <w:t>9.</w:t>
      </w:r>
      <w:r w:rsidR="00AD3765">
        <w:rPr>
          <w:rFonts w:ascii="Browallia New" w:hAnsi="Browallia New" w:cs="Browallia New"/>
          <w:b/>
          <w:bCs/>
        </w:rPr>
        <w:t>3</w:t>
      </w:r>
      <w:r w:rsidRPr="0076155E">
        <w:rPr>
          <w:rFonts w:ascii="Browallia New" w:hAnsi="Browallia New" w:cs="Browallia New"/>
          <w:b/>
          <w:bCs/>
        </w:rPr>
        <w:t xml:space="preserve"> </w:t>
      </w:r>
      <w:r w:rsidR="00B731B5" w:rsidRPr="00E64B1D">
        <w:rPr>
          <w:rFonts w:ascii="Browallia New" w:hAnsi="Browallia New" w:cs="Browallia New"/>
          <w:b/>
          <w:bCs/>
        </w:rPr>
        <w:t>Data and parameters not monitored</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7229"/>
      </w:tblGrid>
      <w:tr w:rsidR="00E90BA1" w:rsidRPr="0076155E" w14:paraId="46E93754" w14:textId="77777777" w:rsidTr="00B731B5">
        <w:tc>
          <w:tcPr>
            <w:tcW w:w="2127" w:type="dxa"/>
            <w:tcBorders>
              <w:top w:val="single" w:sz="4" w:space="0" w:color="auto"/>
              <w:left w:val="single" w:sz="4" w:space="0" w:color="auto"/>
              <w:bottom w:val="single" w:sz="4" w:space="0" w:color="auto"/>
              <w:right w:val="single" w:sz="4" w:space="0" w:color="auto"/>
            </w:tcBorders>
            <w:shd w:val="clear" w:color="auto" w:fill="B8CCE4"/>
          </w:tcPr>
          <w:p w14:paraId="205A225F" w14:textId="245694A5" w:rsidR="00E90BA1" w:rsidRPr="0076155E" w:rsidRDefault="00AF0FD7" w:rsidP="00E90BA1">
            <w:pPr>
              <w:spacing w:before="0" w:after="0" w:line="240" w:lineRule="auto"/>
              <w:ind w:left="0"/>
              <w:rPr>
                <w:rFonts w:ascii="Browallia New" w:hAnsi="Browallia New" w:cs="Browallia New"/>
                <w:color w:val="000000" w:themeColor="text1"/>
                <w:sz w:val="28"/>
                <w:szCs w:val="28"/>
                <w:cs/>
              </w:rPr>
            </w:pPr>
            <w:r>
              <w:rPr>
                <w:rFonts w:ascii="Browallia New" w:hAnsi="Browallia New" w:cs="Browallia New"/>
                <w:color w:val="000000" w:themeColor="text1"/>
                <w:sz w:val="28"/>
                <w:szCs w:val="28"/>
              </w:rPr>
              <w:t>Parameter</w:t>
            </w:r>
          </w:p>
        </w:tc>
        <w:tc>
          <w:tcPr>
            <w:tcW w:w="7229" w:type="dxa"/>
            <w:tcBorders>
              <w:top w:val="single" w:sz="4" w:space="0" w:color="auto"/>
              <w:left w:val="single" w:sz="4" w:space="0" w:color="auto"/>
              <w:bottom w:val="single" w:sz="4" w:space="0" w:color="auto"/>
              <w:right w:val="single" w:sz="4" w:space="0" w:color="auto"/>
            </w:tcBorders>
            <w:vAlign w:val="center"/>
          </w:tcPr>
          <w:p w14:paraId="3CE561E4" w14:textId="14D7D18F" w:rsidR="00E90BA1" w:rsidRPr="0076155E" w:rsidRDefault="00E90BA1" w:rsidP="00E90BA1">
            <w:pPr>
              <w:spacing w:before="0" w:after="0" w:line="240" w:lineRule="auto"/>
              <w:ind w:left="1309" w:hanging="1309"/>
              <w:jc w:val="thaiDistribute"/>
              <w:rPr>
                <w:rFonts w:ascii="Browallia New" w:hAnsi="Browallia New" w:cs="Browallia New"/>
                <w:bCs/>
                <w:color w:val="000000" w:themeColor="text1"/>
                <w:sz w:val="28"/>
                <w:szCs w:val="28"/>
              </w:rPr>
            </w:pPr>
            <w:r w:rsidRPr="0076155E">
              <w:rPr>
                <w:rFonts w:ascii="Browallia New" w:hAnsi="Browallia New" w:cs="Browallia New"/>
                <w:bCs/>
                <w:color w:val="000000" w:themeColor="text1"/>
                <w:sz w:val="28"/>
                <w:szCs w:val="28"/>
              </w:rPr>
              <w:t>EF</w:t>
            </w:r>
            <w:r w:rsidRPr="0076155E">
              <w:rPr>
                <w:rFonts w:ascii="Browallia New" w:hAnsi="Browallia New" w:cs="Browallia New"/>
                <w:bCs/>
                <w:color w:val="000000" w:themeColor="text1"/>
                <w:sz w:val="28"/>
                <w:szCs w:val="28"/>
                <w:vertAlign w:val="subscript"/>
              </w:rPr>
              <w:t>CO2,</w:t>
            </w:r>
            <w:r w:rsidR="00231A22">
              <w:rPr>
                <w:rFonts w:ascii="Browallia New" w:hAnsi="Browallia New" w:cs="Browallia New"/>
                <w:bCs/>
                <w:color w:val="000000" w:themeColor="text1"/>
                <w:sz w:val="28"/>
                <w:szCs w:val="28"/>
                <w:vertAlign w:val="subscript"/>
              </w:rPr>
              <w:t>i</w:t>
            </w:r>
          </w:p>
        </w:tc>
      </w:tr>
      <w:tr w:rsidR="00E90BA1" w:rsidRPr="0076155E" w14:paraId="50D6E008" w14:textId="77777777" w:rsidTr="00B731B5">
        <w:tc>
          <w:tcPr>
            <w:tcW w:w="2127" w:type="dxa"/>
            <w:tcBorders>
              <w:top w:val="single" w:sz="4" w:space="0" w:color="auto"/>
              <w:left w:val="single" w:sz="4" w:space="0" w:color="auto"/>
              <w:bottom w:val="single" w:sz="4" w:space="0" w:color="auto"/>
              <w:right w:val="single" w:sz="4" w:space="0" w:color="auto"/>
            </w:tcBorders>
            <w:shd w:val="clear" w:color="auto" w:fill="B8CCE4"/>
          </w:tcPr>
          <w:p w14:paraId="7BFC60A3" w14:textId="6C4D83F8" w:rsidR="00E90BA1" w:rsidRPr="0076155E" w:rsidRDefault="00AF0FD7" w:rsidP="00E90BA1">
            <w:pPr>
              <w:spacing w:before="0" w:after="0" w:line="240" w:lineRule="auto"/>
              <w:ind w:left="0"/>
              <w:rPr>
                <w:rFonts w:ascii="Browallia New" w:hAnsi="Browallia New" w:cs="Browallia New"/>
                <w:color w:val="000000" w:themeColor="text1"/>
                <w:sz w:val="28"/>
                <w:szCs w:val="28"/>
              </w:rPr>
            </w:pPr>
            <w:r>
              <w:rPr>
                <w:rFonts w:ascii="Browallia New" w:hAnsi="Browallia New" w:cs="Browallia New"/>
                <w:color w:val="000000" w:themeColor="text1"/>
                <w:sz w:val="28"/>
                <w:szCs w:val="28"/>
              </w:rPr>
              <w:t>Unit</w:t>
            </w:r>
          </w:p>
        </w:tc>
        <w:tc>
          <w:tcPr>
            <w:tcW w:w="7229" w:type="dxa"/>
            <w:tcBorders>
              <w:top w:val="single" w:sz="4" w:space="0" w:color="auto"/>
              <w:left w:val="single" w:sz="4" w:space="0" w:color="auto"/>
              <w:bottom w:val="single" w:sz="4" w:space="0" w:color="auto"/>
              <w:right w:val="single" w:sz="4" w:space="0" w:color="auto"/>
            </w:tcBorders>
          </w:tcPr>
          <w:p w14:paraId="1C14463A" w14:textId="35D59890" w:rsidR="00E90BA1" w:rsidRPr="00217FEF" w:rsidRDefault="00217FEF" w:rsidP="00E90BA1">
            <w:pPr>
              <w:spacing w:before="0" w:after="0" w:line="240" w:lineRule="auto"/>
              <w:ind w:left="1309" w:hanging="1309"/>
              <w:jc w:val="thaiDistribute"/>
              <w:rPr>
                <w:rFonts w:ascii="Browallia New" w:hAnsi="Browallia New" w:cs="Browallia New"/>
                <w:color w:val="000000" w:themeColor="text1"/>
                <w:sz w:val="28"/>
                <w:szCs w:val="28"/>
              </w:rPr>
            </w:pPr>
            <w:r w:rsidRPr="00217FEF">
              <w:rPr>
                <w:rFonts w:ascii="Browallia New" w:hAnsi="Browallia New" w:cs="Browallia New"/>
                <w:sz w:val="28"/>
                <w:szCs w:val="28"/>
              </w:rPr>
              <w:t>kgCO</w:t>
            </w:r>
            <w:r w:rsidRPr="00217FEF">
              <w:rPr>
                <w:rFonts w:ascii="Browallia New" w:hAnsi="Browallia New" w:cs="Browallia New"/>
                <w:sz w:val="28"/>
                <w:szCs w:val="28"/>
                <w:vertAlign w:val="subscript"/>
                <w:cs/>
              </w:rPr>
              <w:t>2</w:t>
            </w:r>
            <w:r w:rsidRPr="00217FEF">
              <w:rPr>
                <w:rFonts w:ascii="Browallia New" w:hAnsi="Browallia New" w:cs="Browallia New"/>
                <w:sz w:val="28"/>
                <w:szCs w:val="28"/>
                <w:cs/>
              </w:rPr>
              <w:t>/</w:t>
            </w:r>
            <w:r w:rsidRPr="00217FEF">
              <w:rPr>
                <w:rFonts w:ascii="Browallia New" w:hAnsi="Browallia New" w:cs="Browallia New"/>
                <w:sz w:val="28"/>
                <w:szCs w:val="28"/>
              </w:rPr>
              <w:t>TJ</w:t>
            </w:r>
          </w:p>
        </w:tc>
      </w:tr>
      <w:tr w:rsidR="00E93BFA" w:rsidRPr="0076155E" w14:paraId="6F03F569" w14:textId="77777777" w:rsidTr="00B731B5">
        <w:tc>
          <w:tcPr>
            <w:tcW w:w="2127" w:type="dxa"/>
            <w:tcBorders>
              <w:top w:val="single" w:sz="4" w:space="0" w:color="auto"/>
              <w:left w:val="single" w:sz="4" w:space="0" w:color="auto"/>
              <w:bottom w:val="single" w:sz="4" w:space="0" w:color="auto"/>
              <w:right w:val="single" w:sz="4" w:space="0" w:color="auto"/>
            </w:tcBorders>
            <w:shd w:val="clear" w:color="auto" w:fill="B8CCE4"/>
          </w:tcPr>
          <w:p w14:paraId="5E5D7F40" w14:textId="5E58D708" w:rsidR="00E93BFA" w:rsidRPr="0076155E" w:rsidRDefault="00E93BFA" w:rsidP="00E93BFA">
            <w:pPr>
              <w:spacing w:before="0" w:after="0" w:line="240" w:lineRule="auto"/>
              <w:ind w:left="0"/>
              <w:rPr>
                <w:rFonts w:ascii="Browallia New" w:hAnsi="Browallia New" w:cs="Browallia New"/>
                <w:color w:val="000000" w:themeColor="text1"/>
                <w:sz w:val="28"/>
                <w:szCs w:val="28"/>
              </w:rPr>
            </w:pPr>
            <w:r>
              <w:rPr>
                <w:rFonts w:ascii="Browallia New" w:hAnsi="Browallia New" w:cs="Browallia New"/>
                <w:color w:val="000000" w:themeColor="text1"/>
                <w:sz w:val="28"/>
                <w:szCs w:val="28"/>
              </w:rPr>
              <w:t>Description</w:t>
            </w:r>
          </w:p>
        </w:tc>
        <w:tc>
          <w:tcPr>
            <w:tcW w:w="7229" w:type="dxa"/>
            <w:tcBorders>
              <w:top w:val="single" w:sz="4" w:space="0" w:color="auto"/>
              <w:left w:val="single" w:sz="4" w:space="0" w:color="auto"/>
              <w:bottom w:val="single" w:sz="4" w:space="0" w:color="auto"/>
              <w:right w:val="single" w:sz="4" w:space="0" w:color="auto"/>
            </w:tcBorders>
          </w:tcPr>
          <w:p w14:paraId="29E91CD6" w14:textId="0580562F" w:rsidR="00E93BFA" w:rsidRPr="00217FEF" w:rsidRDefault="00217FEF" w:rsidP="00E93BFA">
            <w:pPr>
              <w:spacing w:before="0" w:after="0" w:line="240" w:lineRule="auto"/>
              <w:ind w:left="1309" w:hanging="1309"/>
              <w:jc w:val="thaiDistribute"/>
              <w:rPr>
                <w:rFonts w:ascii="Browallia New" w:hAnsi="Browallia New" w:cs="Browallia New"/>
                <w:color w:val="000000" w:themeColor="text1"/>
                <w:sz w:val="28"/>
                <w:szCs w:val="28"/>
              </w:rPr>
            </w:pPr>
            <w:r w:rsidRPr="00217FEF">
              <w:rPr>
                <w:rFonts w:ascii="Browallia New" w:hAnsi="Browallia New" w:cs="Browallia New"/>
                <w:sz w:val="28"/>
                <w:szCs w:val="28"/>
              </w:rPr>
              <w:t>CO</w:t>
            </w:r>
            <w:r w:rsidRPr="00217FEF">
              <w:rPr>
                <w:rFonts w:ascii="Browallia New" w:hAnsi="Browallia New" w:cs="Browallia New"/>
                <w:sz w:val="28"/>
                <w:szCs w:val="28"/>
                <w:vertAlign w:val="subscript"/>
              </w:rPr>
              <w:t>2</w:t>
            </w:r>
            <w:r w:rsidRPr="00217FEF">
              <w:rPr>
                <w:rFonts w:ascii="Browallia New" w:hAnsi="Browallia New" w:cs="Browallia New"/>
                <w:sz w:val="28"/>
                <w:szCs w:val="28"/>
              </w:rPr>
              <w:t xml:space="preserve"> emissions from fossil fuel combustion type </w:t>
            </w:r>
            <w:proofErr w:type="spellStart"/>
            <w:r w:rsidRPr="00217FEF">
              <w:rPr>
                <w:rFonts w:ascii="Browallia New" w:hAnsi="Browallia New" w:cs="Browallia New"/>
                <w:sz w:val="28"/>
                <w:szCs w:val="28"/>
              </w:rPr>
              <w:t>i</w:t>
            </w:r>
            <w:proofErr w:type="spellEnd"/>
          </w:p>
        </w:tc>
      </w:tr>
      <w:tr w:rsidR="00E93BFA" w:rsidRPr="0076155E" w14:paraId="3F93FCCA" w14:textId="77777777" w:rsidTr="00B731B5">
        <w:tc>
          <w:tcPr>
            <w:tcW w:w="2127" w:type="dxa"/>
            <w:tcBorders>
              <w:top w:val="single" w:sz="4" w:space="0" w:color="auto"/>
              <w:left w:val="single" w:sz="4" w:space="0" w:color="auto"/>
              <w:bottom w:val="single" w:sz="4" w:space="0" w:color="auto"/>
              <w:right w:val="single" w:sz="4" w:space="0" w:color="auto"/>
            </w:tcBorders>
            <w:shd w:val="clear" w:color="auto" w:fill="B8CCE4"/>
          </w:tcPr>
          <w:p w14:paraId="05EABBC7" w14:textId="058DE2B0" w:rsidR="00E93BFA" w:rsidRPr="0076155E" w:rsidRDefault="00E93BFA" w:rsidP="00E93BFA">
            <w:pPr>
              <w:spacing w:before="0" w:after="0" w:line="240" w:lineRule="auto"/>
              <w:ind w:left="0"/>
              <w:rPr>
                <w:rFonts w:ascii="Browallia New" w:hAnsi="Browallia New" w:cs="Browallia New"/>
                <w:color w:val="000000" w:themeColor="text1"/>
                <w:sz w:val="28"/>
                <w:szCs w:val="28"/>
                <w:cs/>
              </w:rPr>
            </w:pPr>
            <w:r>
              <w:rPr>
                <w:rFonts w:ascii="Browallia New" w:hAnsi="Browallia New" w:cs="Browallia New"/>
                <w:color w:val="000000" w:themeColor="text1"/>
                <w:sz w:val="28"/>
                <w:szCs w:val="28"/>
              </w:rPr>
              <w:t>Source of data</w:t>
            </w:r>
          </w:p>
        </w:tc>
        <w:tc>
          <w:tcPr>
            <w:tcW w:w="7229" w:type="dxa"/>
            <w:tcBorders>
              <w:top w:val="single" w:sz="4" w:space="0" w:color="auto"/>
              <w:left w:val="single" w:sz="4" w:space="0" w:color="auto"/>
              <w:bottom w:val="single" w:sz="4" w:space="0" w:color="auto"/>
              <w:right w:val="single" w:sz="4" w:space="0" w:color="auto"/>
            </w:tcBorders>
          </w:tcPr>
          <w:p w14:paraId="193273DF" w14:textId="45DEEE26" w:rsidR="00E93BFA" w:rsidRPr="0076155E" w:rsidRDefault="00E93BFA" w:rsidP="00E93BFA">
            <w:pPr>
              <w:spacing w:before="0" w:after="0" w:line="240" w:lineRule="auto"/>
              <w:ind w:left="1309" w:hanging="1309"/>
              <w:jc w:val="thaiDistribute"/>
              <w:rPr>
                <w:rFonts w:ascii="Browallia New" w:hAnsi="Browallia New" w:cs="Browallia New"/>
                <w:color w:val="000000" w:themeColor="text1"/>
                <w:sz w:val="28"/>
                <w:szCs w:val="28"/>
                <w:cs/>
              </w:rPr>
            </w:pPr>
            <w:r>
              <w:rPr>
                <w:rFonts w:ascii="Browallia New" w:hAnsi="Browallia New" w:cs="Browallia New"/>
                <w:sz w:val="28"/>
                <w:szCs w:val="28"/>
                <w:lang w:eastAsia="zh-CN"/>
              </w:rPr>
              <w:t>Table</w:t>
            </w:r>
            <w:r w:rsidRPr="00EA0C02">
              <w:rPr>
                <w:rFonts w:ascii="Browallia New" w:hAnsi="Browallia New" w:cs="Browallia New"/>
                <w:sz w:val="28"/>
                <w:szCs w:val="28"/>
                <w:cs/>
                <w:lang w:eastAsia="zh-CN"/>
              </w:rPr>
              <w:t xml:space="preserve"> </w:t>
            </w:r>
            <w:r w:rsidRPr="00EA0C02">
              <w:rPr>
                <w:rFonts w:ascii="Browallia New" w:hAnsi="Browallia New" w:cs="Browallia New"/>
                <w:sz w:val="28"/>
                <w:szCs w:val="28"/>
                <w:lang w:eastAsia="zh-CN"/>
              </w:rPr>
              <w:t>1.4 2006 IPCC Guidelines for National GHG Inventories</w:t>
            </w:r>
          </w:p>
        </w:tc>
      </w:tr>
      <w:tr w:rsidR="00E90BA1" w:rsidRPr="0076155E" w14:paraId="2316CE1B" w14:textId="77777777" w:rsidTr="00B731B5">
        <w:tc>
          <w:tcPr>
            <w:tcW w:w="2127" w:type="dxa"/>
            <w:tcBorders>
              <w:top w:val="single" w:sz="4" w:space="0" w:color="auto"/>
              <w:left w:val="single" w:sz="4" w:space="0" w:color="auto"/>
              <w:bottom w:val="single" w:sz="4" w:space="0" w:color="auto"/>
              <w:right w:val="single" w:sz="4" w:space="0" w:color="auto"/>
            </w:tcBorders>
            <w:shd w:val="clear" w:color="auto" w:fill="B8CCE4"/>
          </w:tcPr>
          <w:p w14:paraId="2B55B5DD" w14:textId="5DE72F7A" w:rsidR="00E90BA1" w:rsidRPr="0076155E" w:rsidRDefault="00AF0FD7" w:rsidP="00465A8F">
            <w:pPr>
              <w:spacing w:before="0" w:after="0" w:line="240" w:lineRule="auto"/>
              <w:ind w:left="0"/>
              <w:rPr>
                <w:rFonts w:ascii="Browallia New" w:hAnsi="Browallia New" w:cs="Browallia New"/>
                <w:color w:val="000000" w:themeColor="text1"/>
                <w:sz w:val="28"/>
                <w:szCs w:val="28"/>
              </w:rPr>
            </w:pPr>
            <w:r>
              <w:rPr>
                <w:rFonts w:ascii="Browallia New" w:hAnsi="Browallia New" w:cs="Browallia New" w:hint="cs"/>
                <w:color w:val="000000" w:themeColor="text1"/>
                <w:sz w:val="28"/>
                <w:szCs w:val="28"/>
              </w:rPr>
              <w:t>Applicable value</w:t>
            </w:r>
          </w:p>
        </w:tc>
        <w:tc>
          <w:tcPr>
            <w:tcW w:w="7229" w:type="dxa"/>
            <w:tcBorders>
              <w:top w:val="single" w:sz="4" w:space="0" w:color="auto"/>
              <w:left w:val="single" w:sz="4" w:space="0" w:color="auto"/>
              <w:bottom w:val="single" w:sz="4" w:space="0" w:color="auto"/>
              <w:right w:val="single" w:sz="4" w:space="0" w:color="auto"/>
            </w:tcBorders>
          </w:tcPr>
          <w:p w14:paraId="122EA905" w14:textId="5E1CFA5E" w:rsidR="00E90BA1" w:rsidRPr="0076155E" w:rsidRDefault="006109D9" w:rsidP="00465A8F">
            <w:pPr>
              <w:spacing w:before="0" w:after="0" w:line="240" w:lineRule="auto"/>
              <w:ind w:left="0"/>
              <w:rPr>
                <w:rFonts w:ascii="Browallia New" w:hAnsi="Browallia New" w:cs="Browallia New"/>
                <w:color w:val="000000" w:themeColor="text1"/>
                <w:sz w:val="28"/>
                <w:szCs w:val="28"/>
              </w:rPr>
            </w:pPr>
            <w:r w:rsidRPr="0076155E">
              <w:rPr>
                <w:rFonts w:ascii="Browallia New" w:hAnsi="Browallia New" w:cs="Browallia New"/>
                <w:color w:val="000000" w:themeColor="text1"/>
                <w:sz w:val="28"/>
                <w:szCs w:val="28"/>
              </w:rPr>
              <w:t>-</w:t>
            </w:r>
          </w:p>
        </w:tc>
      </w:tr>
    </w:tbl>
    <w:p w14:paraId="5313AA97" w14:textId="77777777" w:rsidR="00B95DA6" w:rsidRPr="009058E5" w:rsidRDefault="00B95DA6" w:rsidP="009058E5">
      <w:pPr>
        <w:spacing w:before="0" w:after="0" w:line="240" w:lineRule="auto"/>
        <w:ind w:left="0"/>
        <w:jc w:val="thaiDistribute"/>
        <w:rPr>
          <w:rFonts w:ascii="Browallia New" w:hAnsi="Browallia New" w:cs="Browallia New"/>
          <w:bCs/>
          <w:sz w:val="24"/>
          <w:szCs w:val="24"/>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7229"/>
      </w:tblGrid>
      <w:tr w:rsidR="00E0519C" w:rsidRPr="0076155E" w14:paraId="776AEC38" w14:textId="77777777" w:rsidTr="00B731B5">
        <w:tc>
          <w:tcPr>
            <w:tcW w:w="2127" w:type="dxa"/>
            <w:tcBorders>
              <w:top w:val="single" w:sz="4" w:space="0" w:color="auto"/>
              <w:left w:val="single" w:sz="4" w:space="0" w:color="auto"/>
              <w:bottom w:val="single" w:sz="4" w:space="0" w:color="auto"/>
              <w:right w:val="single" w:sz="4" w:space="0" w:color="auto"/>
            </w:tcBorders>
            <w:shd w:val="clear" w:color="auto" w:fill="B8CCE4"/>
          </w:tcPr>
          <w:p w14:paraId="349F146D" w14:textId="78E46CC0" w:rsidR="00E0519C" w:rsidRPr="0076155E" w:rsidRDefault="00AF0FD7" w:rsidP="00465A8F">
            <w:pPr>
              <w:spacing w:before="0" w:after="0" w:line="240" w:lineRule="auto"/>
              <w:ind w:left="0"/>
              <w:rPr>
                <w:rFonts w:ascii="Browallia New" w:hAnsi="Browallia New" w:cs="Browallia New"/>
                <w:color w:val="000000" w:themeColor="text1"/>
                <w:sz w:val="28"/>
                <w:szCs w:val="28"/>
                <w:cs/>
              </w:rPr>
            </w:pPr>
            <w:r>
              <w:rPr>
                <w:rFonts w:ascii="Browallia New" w:hAnsi="Browallia New" w:cs="Browallia New"/>
                <w:color w:val="000000" w:themeColor="text1"/>
                <w:sz w:val="28"/>
                <w:szCs w:val="28"/>
              </w:rPr>
              <w:t>Parameter</w:t>
            </w:r>
          </w:p>
        </w:tc>
        <w:tc>
          <w:tcPr>
            <w:tcW w:w="7229" w:type="dxa"/>
            <w:tcBorders>
              <w:top w:val="single" w:sz="4" w:space="0" w:color="auto"/>
              <w:left w:val="single" w:sz="4" w:space="0" w:color="auto"/>
              <w:bottom w:val="single" w:sz="4" w:space="0" w:color="auto"/>
              <w:right w:val="single" w:sz="4" w:space="0" w:color="auto"/>
            </w:tcBorders>
            <w:vAlign w:val="center"/>
          </w:tcPr>
          <w:p w14:paraId="55DF6D24" w14:textId="67B385AF" w:rsidR="00E0519C" w:rsidRPr="0076155E" w:rsidRDefault="00443546" w:rsidP="00465A8F">
            <w:pPr>
              <w:spacing w:before="0" w:after="0" w:line="240" w:lineRule="auto"/>
              <w:ind w:left="1309" w:hanging="1309"/>
              <w:jc w:val="thaiDistribute"/>
              <w:rPr>
                <w:rFonts w:ascii="Browallia New" w:hAnsi="Browallia New" w:cs="Browallia New"/>
                <w:bCs/>
                <w:color w:val="000000" w:themeColor="text1"/>
                <w:sz w:val="28"/>
                <w:szCs w:val="28"/>
              </w:rPr>
            </w:pPr>
            <w:r w:rsidRPr="0076155E">
              <w:rPr>
                <w:rFonts w:ascii="Browallia New" w:hAnsi="Browallia New" w:cs="Browallia New"/>
                <w:bCs/>
                <w:color w:val="000000" w:themeColor="text1"/>
                <w:sz w:val="28"/>
                <w:szCs w:val="28"/>
              </w:rPr>
              <w:t>EF</w:t>
            </w:r>
            <w:r w:rsidRPr="0076155E">
              <w:rPr>
                <w:rFonts w:ascii="Browallia New" w:hAnsi="Browallia New" w:cs="Browallia New"/>
                <w:bCs/>
                <w:color w:val="000000" w:themeColor="text1"/>
                <w:sz w:val="28"/>
                <w:szCs w:val="28"/>
                <w:vertAlign w:val="subscript"/>
              </w:rPr>
              <w:t>C</w:t>
            </w:r>
            <w:r>
              <w:rPr>
                <w:rFonts w:ascii="Browallia New" w:hAnsi="Browallia New" w:cs="Browallia New"/>
                <w:bCs/>
                <w:color w:val="000000" w:themeColor="text1"/>
                <w:sz w:val="28"/>
                <w:szCs w:val="28"/>
                <w:vertAlign w:val="subscript"/>
              </w:rPr>
              <w:t>O</w:t>
            </w:r>
            <w:r w:rsidRPr="0076155E">
              <w:rPr>
                <w:rFonts w:ascii="Browallia New" w:hAnsi="Browallia New" w:cs="Browallia New"/>
                <w:bCs/>
                <w:color w:val="000000" w:themeColor="text1"/>
                <w:sz w:val="28"/>
                <w:szCs w:val="28"/>
                <w:vertAlign w:val="subscript"/>
              </w:rPr>
              <w:t>2,</w:t>
            </w:r>
            <w:r>
              <w:rPr>
                <w:rFonts w:ascii="Browallia New" w:hAnsi="Browallia New" w:cs="Browallia New"/>
                <w:bCs/>
                <w:color w:val="000000" w:themeColor="text1"/>
                <w:sz w:val="28"/>
                <w:szCs w:val="28"/>
                <w:vertAlign w:val="subscript"/>
              </w:rPr>
              <w:t>j</w:t>
            </w:r>
            <w:r w:rsidRPr="0076155E">
              <w:rPr>
                <w:rFonts w:ascii="Browallia New" w:hAnsi="Browallia New" w:cs="Browallia New"/>
                <w:bCs/>
                <w:color w:val="000000" w:themeColor="text1"/>
                <w:sz w:val="28"/>
                <w:szCs w:val="28"/>
              </w:rPr>
              <w:t xml:space="preserve"> </w:t>
            </w:r>
            <w:r>
              <w:rPr>
                <w:rFonts w:ascii="Browallia New" w:hAnsi="Browallia New" w:cs="Browallia New"/>
                <w:bCs/>
                <w:color w:val="000000" w:themeColor="text1"/>
                <w:sz w:val="28"/>
                <w:szCs w:val="28"/>
              </w:rPr>
              <w:t xml:space="preserve">and </w:t>
            </w:r>
            <w:r w:rsidR="00E0519C" w:rsidRPr="0076155E">
              <w:rPr>
                <w:rFonts w:ascii="Browallia New" w:hAnsi="Browallia New" w:cs="Browallia New"/>
                <w:bCs/>
                <w:color w:val="000000" w:themeColor="text1"/>
                <w:sz w:val="28"/>
                <w:szCs w:val="28"/>
              </w:rPr>
              <w:t>EF</w:t>
            </w:r>
            <w:r w:rsidR="00E0519C" w:rsidRPr="0076155E">
              <w:rPr>
                <w:rFonts w:ascii="Browallia New" w:hAnsi="Browallia New" w:cs="Browallia New"/>
                <w:bCs/>
                <w:color w:val="000000" w:themeColor="text1"/>
                <w:sz w:val="28"/>
                <w:szCs w:val="28"/>
                <w:vertAlign w:val="subscript"/>
              </w:rPr>
              <w:t>C</w:t>
            </w:r>
            <w:r w:rsidR="00CC5598">
              <w:rPr>
                <w:rFonts w:ascii="Browallia New" w:hAnsi="Browallia New" w:cs="Browallia New"/>
                <w:bCs/>
                <w:color w:val="000000" w:themeColor="text1"/>
                <w:sz w:val="28"/>
                <w:szCs w:val="28"/>
                <w:vertAlign w:val="subscript"/>
              </w:rPr>
              <w:t>O</w:t>
            </w:r>
            <w:r w:rsidR="00E0519C" w:rsidRPr="0076155E">
              <w:rPr>
                <w:rFonts w:ascii="Browallia New" w:hAnsi="Browallia New" w:cs="Browallia New"/>
                <w:bCs/>
                <w:color w:val="000000" w:themeColor="text1"/>
                <w:sz w:val="28"/>
                <w:szCs w:val="28"/>
                <w:vertAlign w:val="subscript"/>
              </w:rPr>
              <w:t>2,f</w:t>
            </w:r>
          </w:p>
        </w:tc>
      </w:tr>
      <w:tr w:rsidR="00E0519C" w:rsidRPr="0076155E" w14:paraId="1C6FD203" w14:textId="77777777" w:rsidTr="00B731B5">
        <w:tc>
          <w:tcPr>
            <w:tcW w:w="2127" w:type="dxa"/>
            <w:tcBorders>
              <w:top w:val="single" w:sz="4" w:space="0" w:color="auto"/>
              <w:left w:val="single" w:sz="4" w:space="0" w:color="auto"/>
              <w:bottom w:val="single" w:sz="4" w:space="0" w:color="auto"/>
              <w:right w:val="single" w:sz="4" w:space="0" w:color="auto"/>
            </w:tcBorders>
            <w:shd w:val="clear" w:color="auto" w:fill="B8CCE4"/>
          </w:tcPr>
          <w:p w14:paraId="5BF520FF" w14:textId="77AB880A" w:rsidR="00E0519C" w:rsidRPr="0076155E" w:rsidRDefault="00AF0FD7" w:rsidP="00465A8F">
            <w:pPr>
              <w:spacing w:before="0" w:after="0" w:line="240" w:lineRule="auto"/>
              <w:ind w:left="0"/>
              <w:rPr>
                <w:rFonts w:ascii="Browallia New" w:hAnsi="Browallia New" w:cs="Browallia New"/>
                <w:color w:val="000000" w:themeColor="text1"/>
                <w:sz w:val="28"/>
                <w:szCs w:val="28"/>
              </w:rPr>
            </w:pPr>
            <w:r>
              <w:rPr>
                <w:rFonts w:ascii="Browallia New" w:hAnsi="Browallia New" w:cs="Browallia New"/>
                <w:color w:val="000000" w:themeColor="text1"/>
                <w:sz w:val="28"/>
                <w:szCs w:val="28"/>
              </w:rPr>
              <w:t>Unit</w:t>
            </w:r>
          </w:p>
        </w:tc>
        <w:tc>
          <w:tcPr>
            <w:tcW w:w="7229" w:type="dxa"/>
            <w:tcBorders>
              <w:top w:val="single" w:sz="4" w:space="0" w:color="auto"/>
              <w:left w:val="single" w:sz="4" w:space="0" w:color="auto"/>
              <w:bottom w:val="single" w:sz="4" w:space="0" w:color="auto"/>
              <w:right w:val="single" w:sz="4" w:space="0" w:color="auto"/>
            </w:tcBorders>
          </w:tcPr>
          <w:p w14:paraId="65FFABD4" w14:textId="7D39EF51" w:rsidR="00E0519C" w:rsidRPr="0076155E" w:rsidRDefault="000F491B" w:rsidP="00465A8F">
            <w:pPr>
              <w:spacing w:before="0" w:after="0" w:line="240" w:lineRule="auto"/>
              <w:ind w:left="1309" w:hanging="1309"/>
              <w:jc w:val="thaiDistribute"/>
              <w:rPr>
                <w:rFonts w:ascii="Browallia New" w:hAnsi="Browallia New" w:cs="Browallia New"/>
                <w:color w:val="000000" w:themeColor="text1"/>
                <w:sz w:val="28"/>
                <w:szCs w:val="28"/>
              </w:rPr>
            </w:pPr>
            <w:r>
              <w:rPr>
                <w:rFonts w:ascii="Browallia New" w:hAnsi="Browallia New" w:cs="Browallia New"/>
                <w:color w:val="000000" w:themeColor="text1"/>
                <w:sz w:val="28"/>
                <w:szCs w:val="28"/>
              </w:rPr>
              <w:t>g</w:t>
            </w:r>
            <w:r w:rsidR="00E0519C" w:rsidRPr="0076155E">
              <w:rPr>
                <w:rFonts w:ascii="Browallia New" w:hAnsi="Browallia New" w:cs="Browallia New"/>
                <w:color w:val="000000" w:themeColor="text1"/>
                <w:sz w:val="28"/>
                <w:szCs w:val="28"/>
              </w:rPr>
              <w:t>CO</w:t>
            </w:r>
            <w:r w:rsidR="00E0519C" w:rsidRPr="00601F8E">
              <w:rPr>
                <w:rFonts w:ascii="Browallia New" w:hAnsi="Browallia New" w:cs="Browallia New"/>
                <w:color w:val="000000" w:themeColor="text1"/>
                <w:sz w:val="28"/>
                <w:szCs w:val="28"/>
                <w:vertAlign w:val="subscript"/>
              </w:rPr>
              <w:t>2</w:t>
            </w:r>
            <w:r w:rsidR="00E0519C" w:rsidRPr="0076155E">
              <w:rPr>
                <w:rFonts w:ascii="Browallia New" w:hAnsi="Browallia New" w:cs="Browallia New"/>
                <w:color w:val="000000" w:themeColor="text1"/>
                <w:sz w:val="28"/>
                <w:szCs w:val="28"/>
              </w:rPr>
              <w:t>/</w:t>
            </w:r>
            <w:r w:rsidR="00B95DA6" w:rsidRPr="0076155E">
              <w:rPr>
                <w:rFonts w:ascii="Browallia New" w:hAnsi="Browallia New" w:cs="Browallia New"/>
                <w:color w:val="000000" w:themeColor="text1"/>
                <w:sz w:val="28"/>
                <w:szCs w:val="28"/>
              </w:rPr>
              <w:t>tkm</w:t>
            </w:r>
          </w:p>
        </w:tc>
      </w:tr>
      <w:tr w:rsidR="00E93BFA" w:rsidRPr="0076155E" w14:paraId="67604F6B" w14:textId="77777777" w:rsidTr="00B731B5">
        <w:tc>
          <w:tcPr>
            <w:tcW w:w="2127" w:type="dxa"/>
            <w:tcBorders>
              <w:top w:val="single" w:sz="4" w:space="0" w:color="auto"/>
              <w:left w:val="single" w:sz="4" w:space="0" w:color="auto"/>
              <w:bottom w:val="single" w:sz="4" w:space="0" w:color="auto"/>
              <w:right w:val="single" w:sz="4" w:space="0" w:color="auto"/>
            </w:tcBorders>
            <w:shd w:val="clear" w:color="auto" w:fill="B8CCE4"/>
          </w:tcPr>
          <w:p w14:paraId="08D88972" w14:textId="7CD86217" w:rsidR="00E93BFA" w:rsidRPr="0076155E" w:rsidRDefault="00E93BFA" w:rsidP="00E93BFA">
            <w:pPr>
              <w:spacing w:before="0" w:after="0" w:line="240" w:lineRule="auto"/>
              <w:ind w:left="0"/>
              <w:rPr>
                <w:rFonts w:ascii="Browallia New" w:hAnsi="Browallia New" w:cs="Browallia New"/>
                <w:color w:val="000000" w:themeColor="text1"/>
                <w:sz w:val="28"/>
                <w:szCs w:val="28"/>
              </w:rPr>
            </w:pPr>
            <w:r>
              <w:rPr>
                <w:rFonts w:ascii="Browallia New" w:hAnsi="Browallia New" w:cs="Browallia New"/>
                <w:color w:val="000000" w:themeColor="text1"/>
                <w:sz w:val="28"/>
                <w:szCs w:val="28"/>
              </w:rPr>
              <w:lastRenderedPageBreak/>
              <w:t>Description</w:t>
            </w:r>
          </w:p>
        </w:tc>
        <w:tc>
          <w:tcPr>
            <w:tcW w:w="7229" w:type="dxa"/>
            <w:tcBorders>
              <w:top w:val="single" w:sz="4" w:space="0" w:color="auto"/>
              <w:left w:val="single" w:sz="4" w:space="0" w:color="auto"/>
              <w:bottom w:val="single" w:sz="4" w:space="0" w:color="auto"/>
              <w:right w:val="single" w:sz="4" w:space="0" w:color="auto"/>
            </w:tcBorders>
          </w:tcPr>
          <w:p w14:paraId="10E28EBA" w14:textId="4365733F" w:rsidR="00706BD1" w:rsidRDefault="007E7281" w:rsidP="00663694">
            <w:pPr>
              <w:tabs>
                <w:tab w:val="left" w:pos="741"/>
              </w:tabs>
              <w:spacing w:before="0" w:after="0" w:line="240" w:lineRule="auto"/>
              <w:ind w:left="741" w:hanging="741"/>
              <w:jc w:val="thaiDistribute"/>
              <w:rPr>
                <w:rFonts w:ascii="Browallia New" w:hAnsi="Browallia New" w:cs="Browallia New"/>
                <w:sz w:val="28"/>
                <w:szCs w:val="28"/>
                <w:lang w:bidi="th"/>
              </w:rPr>
            </w:pPr>
            <w:r w:rsidRPr="0076155E">
              <w:rPr>
                <w:rFonts w:ascii="Browallia New" w:hAnsi="Browallia New" w:cs="Browallia New"/>
                <w:bCs/>
                <w:color w:val="000000" w:themeColor="text1"/>
                <w:sz w:val="28"/>
                <w:szCs w:val="28"/>
              </w:rPr>
              <w:t>EF</w:t>
            </w:r>
            <w:r w:rsidRPr="0076155E">
              <w:rPr>
                <w:rFonts w:ascii="Browallia New" w:hAnsi="Browallia New" w:cs="Browallia New"/>
                <w:bCs/>
                <w:color w:val="000000" w:themeColor="text1"/>
                <w:sz w:val="28"/>
                <w:szCs w:val="28"/>
                <w:vertAlign w:val="subscript"/>
              </w:rPr>
              <w:t>C</w:t>
            </w:r>
            <w:r>
              <w:rPr>
                <w:rFonts w:ascii="Browallia New" w:hAnsi="Browallia New" w:cs="Browallia New"/>
                <w:bCs/>
                <w:color w:val="000000" w:themeColor="text1"/>
                <w:sz w:val="28"/>
                <w:szCs w:val="28"/>
                <w:vertAlign w:val="subscript"/>
              </w:rPr>
              <w:t>O</w:t>
            </w:r>
            <w:r w:rsidRPr="0076155E">
              <w:rPr>
                <w:rFonts w:ascii="Browallia New" w:hAnsi="Browallia New" w:cs="Browallia New"/>
                <w:bCs/>
                <w:color w:val="000000" w:themeColor="text1"/>
                <w:sz w:val="28"/>
                <w:szCs w:val="28"/>
                <w:vertAlign w:val="subscript"/>
              </w:rPr>
              <w:t>2,</w:t>
            </w:r>
            <w:r>
              <w:rPr>
                <w:rFonts w:ascii="Browallia New" w:hAnsi="Browallia New" w:cs="Browallia New"/>
                <w:bCs/>
                <w:color w:val="000000" w:themeColor="text1"/>
                <w:sz w:val="28"/>
                <w:szCs w:val="28"/>
                <w:vertAlign w:val="subscript"/>
              </w:rPr>
              <w:t>j</w:t>
            </w:r>
            <w:r>
              <w:rPr>
                <w:rFonts w:ascii="Browallia New" w:hAnsi="Browallia New" w:cs="Browallia New"/>
                <w:bCs/>
                <w:color w:val="000000" w:themeColor="text1"/>
                <w:sz w:val="28"/>
                <w:szCs w:val="28"/>
                <w:vertAlign w:val="subscript"/>
              </w:rPr>
              <w:tab/>
            </w:r>
            <w:r w:rsidR="00663694" w:rsidRPr="00663694">
              <w:rPr>
                <w:rFonts w:ascii="Browallia New" w:hAnsi="Browallia New" w:cs="Browallia New"/>
                <w:sz w:val="28"/>
                <w:szCs w:val="28"/>
                <w:lang w:bidi="th"/>
              </w:rPr>
              <w:t>Emission factor from the use of fossil fuel type j for raw material or alternative material transportation</w:t>
            </w:r>
          </w:p>
          <w:p w14:paraId="761D9169" w14:textId="548013A5" w:rsidR="007E7281" w:rsidRPr="0076155E" w:rsidRDefault="007E7281" w:rsidP="00663694">
            <w:pPr>
              <w:tabs>
                <w:tab w:val="left" w:pos="741"/>
              </w:tabs>
              <w:spacing w:before="0" w:after="0" w:line="240" w:lineRule="auto"/>
              <w:ind w:left="741" w:hanging="741"/>
              <w:jc w:val="thaiDistribute"/>
              <w:rPr>
                <w:rFonts w:ascii="Browallia New" w:hAnsi="Browallia New" w:cs="Browallia New"/>
                <w:color w:val="000000" w:themeColor="text1"/>
                <w:sz w:val="28"/>
                <w:szCs w:val="28"/>
              </w:rPr>
            </w:pPr>
            <w:r w:rsidRPr="0076155E">
              <w:rPr>
                <w:rFonts w:ascii="Browallia New" w:hAnsi="Browallia New" w:cs="Browallia New"/>
                <w:bCs/>
                <w:color w:val="000000" w:themeColor="text1"/>
                <w:sz w:val="28"/>
                <w:szCs w:val="28"/>
              </w:rPr>
              <w:t>EF</w:t>
            </w:r>
            <w:r w:rsidRPr="0076155E">
              <w:rPr>
                <w:rFonts w:ascii="Browallia New" w:hAnsi="Browallia New" w:cs="Browallia New"/>
                <w:bCs/>
                <w:color w:val="000000" w:themeColor="text1"/>
                <w:sz w:val="28"/>
                <w:szCs w:val="28"/>
                <w:vertAlign w:val="subscript"/>
              </w:rPr>
              <w:t>C</w:t>
            </w:r>
            <w:r>
              <w:rPr>
                <w:rFonts w:ascii="Browallia New" w:hAnsi="Browallia New" w:cs="Browallia New"/>
                <w:bCs/>
                <w:color w:val="000000" w:themeColor="text1"/>
                <w:sz w:val="28"/>
                <w:szCs w:val="28"/>
                <w:vertAlign w:val="subscript"/>
              </w:rPr>
              <w:t>O</w:t>
            </w:r>
            <w:r w:rsidRPr="0076155E">
              <w:rPr>
                <w:rFonts w:ascii="Browallia New" w:hAnsi="Browallia New" w:cs="Browallia New"/>
                <w:bCs/>
                <w:color w:val="000000" w:themeColor="text1"/>
                <w:sz w:val="28"/>
                <w:szCs w:val="28"/>
                <w:vertAlign w:val="subscript"/>
              </w:rPr>
              <w:t>2,f</w:t>
            </w:r>
            <w:r w:rsidR="00706BD1">
              <w:rPr>
                <w:rFonts w:ascii="Browallia New" w:hAnsi="Browallia New" w:cs="Browallia New"/>
                <w:bCs/>
                <w:color w:val="000000" w:themeColor="text1"/>
                <w:sz w:val="28"/>
                <w:szCs w:val="28"/>
                <w:vertAlign w:val="subscript"/>
              </w:rPr>
              <w:tab/>
            </w:r>
            <w:r w:rsidR="00706BD1" w:rsidRPr="00516CD2">
              <w:rPr>
                <w:rFonts w:ascii="Browallia New" w:hAnsi="Browallia New" w:cs="Browallia New"/>
                <w:sz w:val="28"/>
                <w:szCs w:val="28"/>
                <w:lang w:bidi="th"/>
              </w:rPr>
              <w:t xml:space="preserve">Emission factor from the use of fossil fuel type </w:t>
            </w:r>
            <w:r w:rsidR="00706BD1">
              <w:rPr>
                <w:rFonts w:ascii="Browallia New" w:hAnsi="Browallia New" w:cs="Browallia New"/>
                <w:sz w:val="28"/>
                <w:szCs w:val="28"/>
                <w:lang w:bidi="th"/>
              </w:rPr>
              <w:t>f</w:t>
            </w:r>
            <w:r w:rsidR="00706BD1" w:rsidRPr="00516CD2">
              <w:rPr>
                <w:rFonts w:ascii="Browallia New" w:hAnsi="Browallia New" w:cs="Browallia New"/>
                <w:sz w:val="28"/>
                <w:szCs w:val="28"/>
                <w:lang w:bidi="th"/>
              </w:rPr>
              <w:t xml:space="preserve"> for the transportation of clinkers</w:t>
            </w:r>
          </w:p>
        </w:tc>
      </w:tr>
      <w:tr w:rsidR="00E93BFA" w:rsidRPr="0076155E" w14:paraId="26D9D613" w14:textId="77777777" w:rsidTr="00B731B5">
        <w:tc>
          <w:tcPr>
            <w:tcW w:w="2127" w:type="dxa"/>
            <w:tcBorders>
              <w:top w:val="single" w:sz="4" w:space="0" w:color="auto"/>
              <w:left w:val="single" w:sz="4" w:space="0" w:color="auto"/>
              <w:bottom w:val="single" w:sz="4" w:space="0" w:color="auto"/>
              <w:right w:val="single" w:sz="4" w:space="0" w:color="auto"/>
            </w:tcBorders>
            <w:shd w:val="clear" w:color="auto" w:fill="B8CCE4"/>
          </w:tcPr>
          <w:p w14:paraId="74D3B9D3" w14:textId="74230974" w:rsidR="00E93BFA" w:rsidRPr="0076155E" w:rsidRDefault="00E93BFA" w:rsidP="00E93BFA">
            <w:pPr>
              <w:spacing w:before="0" w:after="0" w:line="240" w:lineRule="auto"/>
              <w:ind w:left="0"/>
              <w:rPr>
                <w:rFonts w:ascii="Browallia New" w:hAnsi="Browallia New" w:cs="Browallia New"/>
                <w:color w:val="000000" w:themeColor="text1"/>
                <w:sz w:val="28"/>
                <w:szCs w:val="28"/>
                <w:cs/>
              </w:rPr>
            </w:pPr>
            <w:r>
              <w:rPr>
                <w:rFonts w:ascii="Browallia New" w:hAnsi="Browallia New" w:cs="Browallia New"/>
                <w:color w:val="000000" w:themeColor="text1"/>
                <w:sz w:val="28"/>
                <w:szCs w:val="28"/>
              </w:rPr>
              <w:t>Source of data</w:t>
            </w:r>
          </w:p>
        </w:tc>
        <w:tc>
          <w:tcPr>
            <w:tcW w:w="7229" w:type="dxa"/>
            <w:tcBorders>
              <w:top w:val="single" w:sz="4" w:space="0" w:color="auto"/>
              <w:left w:val="single" w:sz="4" w:space="0" w:color="auto"/>
              <w:bottom w:val="single" w:sz="4" w:space="0" w:color="auto"/>
              <w:right w:val="single" w:sz="4" w:space="0" w:color="auto"/>
            </w:tcBorders>
          </w:tcPr>
          <w:p w14:paraId="15D35DE0" w14:textId="7621309C" w:rsidR="00E93BFA" w:rsidRPr="001D6EF1" w:rsidRDefault="001D6EF1" w:rsidP="001D6EF1">
            <w:pPr>
              <w:tabs>
                <w:tab w:val="left" w:pos="290"/>
              </w:tabs>
              <w:spacing w:before="0" w:after="0" w:line="240" w:lineRule="auto"/>
              <w:ind w:left="0"/>
              <w:jc w:val="thaiDistribute"/>
              <w:rPr>
                <w:rFonts w:ascii="Browallia New" w:hAnsi="Browallia New" w:cs="Browallia New"/>
                <w:color w:val="000000" w:themeColor="text1"/>
                <w:sz w:val="28"/>
                <w:szCs w:val="28"/>
              </w:rPr>
            </w:pPr>
            <w:r>
              <w:rPr>
                <w:rFonts w:ascii="Browallia New" w:hAnsi="Browallia New" w:cs="Browallia New"/>
                <w:color w:val="000000" w:themeColor="text1"/>
                <w:sz w:val="28"/>
                <w:szCs w:val="28"/>
              </w:rPr>
              <w:t xml:space="preserve">Option 1: </w:t>
            </w:r>
            <w:r w:rsidR="00E93BFA" w:rsidRPr="001D6EF1">
              <w:rPr>
                <w:rFonts w:ascii="Browallia New" w:hAnsi="Browallia New" w:cs="Browallia New"/>
                <w:color w:val="000000" w:themeColor="text1"/>
                <w:sz w:val="28"/>
                <w:szCs w:val="28"/>
              </w:rPr>
              <w:t>Measured based on fossil fuel consumption</w:t>
            </w:r>
          </w:p>
          <w:p w14:paraId="798CBA73" w14:textId="5F2F023A" w:rsidR="00E93BFA" w:rsidRPr="001D6EF1" w:rsidRDefault="001D6EF1" w:rsidP="001D6EF1">
            <w:pPr>
              <w:tabs>
                <w:tab w:val="left" w:pos="290"/>
              </w:tabs>
              <w:spacing w:before="0" w:after="0" w:line="240" w:lineRule="auto"/>
              <w:ind w:left="0"/>
              <w:jc w:val="thaiDistribute"/>
              <w:rPr>
                <w:rFonts w:ascii="Browallia New" w:hAnsi="Browallia New" w:cs="Browallia New"/>
                <w:color w:val="000000" w:themeColor="text1"/>
                <w:sz w:val="28"/>
                <w:szCs w:val="28"/>
              </w:rPr>
            </w:pPr>
            <w:r>
              <w:rPr>
                <w:rFonts w:ascii="Browallia New" w:hAnsi="Browallia New" w:cs="Browallia New"/>
                <w:color w:val="000000" w:themeColor="text1"/>
                <w:sz w:val="28"/>
                <w:szCs w:val="28"/>
              </w:rPr>
              <w:t xml:space="preserve">Option 2: </w:t>
            </w:r>
            <w:r w:rsidR="00E93BFA" w:rsidRPr="001D6EF1">
              <w:rPr>
                <w:rFonts w:ascii="Browallia New" w:hAnsi="Browallia New" w:cs="Browallia New"/>
                <w:color w:val="000000" w:themeColor="text1"/>
                <w:sz w:val="28"/>
                <w:szCs w:val="28"/>
              </w:rPr>
              <w:t>Use of constant values</w:t>
            </w:r>
          </w:p>
        </w:tc>
      </w:tr>
      <w:tr w:rsidR="00E93BFA" w:rsidRPr="0076155E" w14:paraId="1DB3994B" w14:textId="77777777" w:rsidTr="00B731B5">
        <w:tc>
          <w:tcPr>
            <w:tcW w:w="2127" w:type="dxa"/>
            <w:tcBorders>
              <w:top w:val="single" w:sz="4" w:space="0" w:color="auto"/>
              <w:left w:val="single" w:sz="4" w:space="0" w:color="auto"/>
              <w:bottom w:val="single" w:sz="4" w:space="0" w:color="auto"/>
              <w:right w:val="single" w:sz="4" w:space="0" w:color="auto"/>
            </w:tcBorders>
            <w:shd w:val="clear" w:color="auto" w:fill="B8CCE4"/>
          </w:tcPr>
          <w:p w14:paraId="0DF659F7" w14:textId="4CE1AD63" w:rsidR="00E93BFA" w:rsidRPr="0076155E" w:rsidRDefault="00E93BFA" w:rsidP="00E93BFA">
            <w:pPr>
              <w:spacing w:before="0" w:after="0" w:line="240" w:lineRule="auto"/>
              <w:ind w:left="0"/>
              <w:rPr>
                <w:rFonts w:ascii="Browallia New" w:hAnsi="Browallia New" w:cs="Browallia New"/>
                <w:color w:val="000000" w:themeColor="text1"/>
                <w:sz w:val="28"/>
                <w:szCs w:val="28"/>
              </w:rPr>
            </w:pPr>
            <w:r>
              <w:rPr>
                <w:rFonts w:ascii="Browallia New" w:hAnsi="Browallia New" w:cs="Browallia New" w:hint="cs"/>
                <w:color w:val="000000" w:themeColor="text1"/>
                <w:sz w:val="28"/>
                <w:szCs w:val="28"/>
              </w:rPr>
              <w:t>Applicable value</w:t>
            </w:r>
          </w:p>
        </w:tc>
        <w:tc>
          <w:tcPr>
            <w:tcW w:w="7229" w:type="dxa"/>
            <w:tcBorders>
              <w:top w:val="single" w:sz="4" w:space="0" w:color="auto"/>
              <w:left w:val="single" w:sz="4" w:space="0" w:color="auto"/>
              <w:bottom w:val="single" w:sz="4" w:space="0" w:color="auto"/>
              <w:right w:val="single" w:sz="4" w:space="0" w:color="auto"/>
            </w:tcBorders>
          </w:tcPr>
          <w:p w14:paraId="5AC287AB" w14:textId="55C168A9" w:rsidR="00E93BFA" w:rsidRPr="00EA0C02" w:rsidRDefault="00E93BFA" w:rsidP="00E93BFA">
            <w:pPr>
              <w:spacing w:before="0" w:after="0" w:line="240" w:lineRule="auto"/>
              <w:ind w:left="0"/>
              <w:rPr>
                <w:rFonts w:ascii="Browallia New" w:hAnsi="Browallia New" w:cs="Browallia New"/>
                <w:color w:val="000000" w:themeColor="text1"/>
                <w:sz w:val="28"/>
                <w:szCs w:val="28"/>
                <w:cs/>
              </w:rPr>
            </w:pPr>
            <w:r w:rsidRPr="00F23992">
              <w:rPr>
                <w:rFonts w:ascii="Browallia New" w:hAnsi="Browallia New" w:cs="Browallia New"/>
                <w:color w:val="000000" w:themeColor="text1"/>
                <w:sz w:val="28"/>
                <w:szCs w:val="28"/>
              </w:rPr>
              <w:t>In the case of selecting option 2, use the following values</w:t>
            </w:r>
          </w:p>
          <w:p w14:paraId="399D6C23" w14:textId="6BAAA673" w:rsidR="00E93BFA" w:rsidRDefault="00E93BFA" w:rsidP="00E93BFA">
            <w:pPr>
              <w:pStyle w:val="ListParagraph"/>
              <w:numPr>
                <w:ilvl w:val="0"/>
                <w:numId w:val="40"/>
              </w:numPr>
              <w:tabs>
                <w:tab w:val="left" w:pos="324"/>
              </w:tabs>
              <w:spacing w:before="0" w:after="0" w:line="240" w:lineRule="auto"/>
              <w:ind w:left="0" w:firstLine="0"/>
              <w:rPr>
                <w:rFonts w:ascii="Browallia New" w:hAnsi="Browallia New" w:cs="Browallia New"/>
                <w:color w:val="000000" w:themeColor="text1"/>
                <w:sz w:val="28"/>
                <w:szCs w:val="28"/>
              </w:rPr>
            </w:pPr>
            <w:r w:rsidRPr="00F23992">
              <w:rPr>
                <w:rFonts w:ascii="Browallia New" w:hAnsi="Browallia New" w:cs="Browallia New"/>
                <w:color w:val="000000" w:themeColor="text1"/>
                <w:sz w:val="28"/>
                <w:szCs w:val="28"/>
              </w:rPr>
              <w:t>For transportation by small vehicle, use a value of</w:t>
            </w:r>
            <w:r w:rsidRPr="00EA0C02">
              <w:rPr>
                <w:rFonts w:ascii="Browallia New" w:hAnsi="Browallia New" w:cs="Browallia New"/>
                <w:color w:val="000000" w:themeColor="text1"/>
                <w:sz w:val="28"/>
                <w:szCs w:val="28"/>
                <w:cs/>
              </w:rPr>
              <w:t xml:space="preserve"> </w:t>
            </w:r>
            <w:r w:rsidRPr="00EA0C02">
              <w:rPr>
                <w:rFonts w:ascii="Browallia New" w:hAnsi="Browallia New" w:cs="Browallia New"/>
                <w:color w:val="000000" w:themeColor="text1"/>
                <w:sz w:val="28"/>
                <w:szCs w:val="28"/>
              </w:rPr>
              <w:t>245 gCO</w:t>
            </w:r>
            <w:r w:rsidRPr="00AF1620">
              <w:rPr>
                <w:rFonts w:ascii="Browallia New" w:hAnsi="Browallia New" w:cs="Browallia New"/>
                <w:color w:val="000000" w:themeColor="text1"/>
                <w:sz w:val="28"/>
                <w:szCs w:val="28"/>
                <w:vertAlign w:val="subscript"/>
              </w:rPr>
              <w:t>2</w:t>
            </w:r>
            <w:r w:rsidRPr="00EA0C02">
              <w:rPr>
                <w:rFonts w:ascii="Browallia New" w:hAnsi="Browallia New" w:cs="Browallia New"/>
                <w:color w:val="000000" w:themeColor="text1"/>
                <w:sz w:val="28"/>
                <w:szCs w:val="28"/>
                <w:cs/>
              </w:rPr>
              <w:t>/</w:t>
            </w:r>
            <w:r w:rsidR="00315D12">
              <w:rPr>
                <w:rFonts w:ascii="Browallia New" w:hAnsi="Browallia New" w:cs="Browallia New"/>
                <w:color w:val="000000" w:themeColor="text1"/>
                <w:sz w:val="28"/>
                <w:szCs w:val="28"/>
              </w:rPr>
              <w:t>tkm</w:t>
            </w:r>
          </w:p>
          <w:p w14:paraId="3EE62203" w14:textId="51889335" w:rsidR="00E93BFA" w:rsidRPr="00E93BFA" w:rsidRDefault="00E93BFA" w:rsidP="00E93BFA">
            <w:pPr>
              <w:pStyle w:val="ListParagraph"/>
              <w:numPr>
                <w:ilvl w:val="0"/>
                <w:numId w:val="40"/>
              </w:numPr>
              <w:tabs>
                <w:tab w:val="left" w:pos="324"/>
              </w:tabs>
              <w:spacing w:before="0" w:after="0" w:line="240" w:lineRule="auto"/>
              <w:ind w:left="0" w:firstLine="0"/>
              <w:rPr>
                <w:rFonts w:ascii="Browallia New" w:hAnsi="Browallia New" w:cs="Browallia New"/>
                <w:color w:val="000000" w:themeColor="text1"/>
                <w:sz w:val="28"/>
                <w:szCs w:val="28"/>
              </w:rPr>
            </w:pPr>
            <w:r w:rsidRPr="00E93BFA">
              <w:rPr>
                <w:rFonts w:ascii="Browallia New" w:hAnsi="Browallia New" w:cs="Browallia New"/>
                <w:color w:val="000000" w:themeColor="text1"/>
                <w:sz w:val="28"/>
                <w:szCs w:val="28"/>
              </w:rPr>
              <w:t>For transportation by large vehicle, use a value of</w:t>
            </w:r>
            <w:r w:rsidRPr="00E93BFA">
              <w:rPr>
                <w:rFonts w:ascii="Browallia New" w:hAnsi="Browallia New" w:cs="Browallia New"/>
                <w:color w:val="000000" w:themeColor="text1"/>
                <w:sz w:val="28"/>
                <w:szCs w:val="28"/>
                <w:cs/>
              </w:rPr>
              <w:t xml:space="preserve"> </w:t>
            </w:r>
            <w:r w:rsidRPr="00E93BFA">
              <w:rPr>
                <w:rFonts w:ascii="Browallia New" w:hAnsi="Browallia New" w:cs="Browallia New"/>
                <w:color w:val="000000" w:themeColor="text1"/>
                <w:sz w:val="28"/>
                <w:szCs w:val="28"/>
              </w:rPr>
              <w:t>129 gCO</w:t>
            </w:r>
            <w:r w:rsidRPr="00E93BFA">
              <w:rPr>
                <w:rFonts w:ascii="Browallia New" w:hAnsi="Browallia New" w:cs="Browallia New"/>
                <w:color w:val="000000" w:themeColor="text1"/>
                <w:sz w:val="28"/>
                <w:szCs w:val="28"/>
                <w:vertAlign w:val="subscript"/>
              </w:rPr>
              <w:t>2</w:t>
            </w:r>
            <w:r w:rsidRPr="00E93BFA">
              <w:rPr>
                <w:rFonts w:ascii="Browallia New" w:hAnsi="Browallia New" w:cs="Browallia New"/>
                <w:color w:val="000000" w:themeColor="text1"/>
                <w:sz w:val="28"/>
                <w:szCs w:val="28"/>
                <w:cs/>
              </w:rPr>
              <w:t>/</w:t>
            </w:r>
            <w:r w:rsidR="00315D12">
              <w:rPr>
                <w:rFonts w:ascii="Browallia New" w:hAnsi="Browallia New" w:cs="Browallia New"/>
                <w:color w:val="000000" w:themeColor="text1"/>
                <w:sz w:val="28"/>
                <w:szCs w:val="28"/>
              </w:rPr>
              <w:t>tkm</w:t>
            </w:r>
          </w:p>
        </w:tc>
      </w:tr>
    </w:tbl>
    <w:p w14:paraId="11FDA585" w14:textId="77777777" w:rsidR="00AF0FD7" w:rsidRPr="009058E5" w:rsidRDefault="00AF0FD7" w:rsidP="009058E5">
      <w:pPr>
        <w:spacing w:before="0" w:after="0" w:line="240" w:lineRule="auto"/>
        <w:ind w:left="0"/>
        <w:jc w:val="thaiDistribute"/>
        <w:rPr>
          <w:rFonts w:ascii="Browallia New" w:hAnsi="Browallia New" w:cs="Browallia New"/>
          <w:bCs/>
          <w:sz w:val="24"/>
          <w:szCs w:val="24"/>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7229"/>
      </w:tblGrid>
      <w:tr w:rsidR="00E90BA1" w:rsidRPr="0076155E" w14:paraId="26AC1EBF" w14:textId="77777777" w:rsidTr="00B731B5">
        <w:tc>
          <w:tcPr>
            <w:tcW w:w="2127" w:type="dxa"/>
            <w:tcBorders>
              <w:top w:val="single" w:sz="4" w:space="0" w:color="auto"/>
              <w:left w:val="single" w:sz="4" w:space="0" w:color="auto"/>
              <w:bottom w:val="single" w:sz="4" w:space="0" w:color="auto"/>
              <w:right w:val="single" w:sz="4" w:space="0" w:color="auto"/>
            </w:tcBorders>
            <w:shd w:val="clear" w:color="auto" w:fill="B8CCE4"/>
          </w:tcPr>
          <w:p w14:paraId="51D87E36" w14:textId="50E7316B" w:rsidR="00E90BA1" w:rsidRPr="0076155E" w:rsidRDefault="00AF0FD7" w:rsidP="00465A8F">
            <w:pPr>
              <w:spacing w:before="0" w:after="0" w:line="240" w:lineRule="auto"/>
              <w:ind w:left="0"/>
              <w:rPr>
                <w:rFonts w:ascii="Browallia New" w:hAnsi="Browallia New" w:cs="Browallia New"/>
                <w:color w:val="000000" w:themeColor="text1"/>
                <w:sz w:val="28"/>
                <w:szCs w:val="28"/>
                <w:cs/>
              </w:rPr>
            </w:pPr>
            <w:r>
              <w:rPr>
                <w:rFonts w:ascii="Browallia New" w:hAnsi="Browallia New" w:cs="Browallia New"/>
                <w:color w:val="000000" w:themeColor="text1"/>
                <w:sz w:val="28"/>
                <w:szCs w:val="28"/>
              </w:rPr>
              <w:t>Parameter</w:t>
            </w:r>
          </w:p>
        </w:tc>
        <w:tc>
          <w:tcPr>
            <w:tcW w:w="7229" w:type="dxa"/>
            <w:tcBorders>
              <w:top w:val="single" w:sz="4" w:space="0" w:color="auto"/>
              <w:left w:val="single" w:sz="4" w:space="0" w:color="auto"/>
              <w:bottom w:val="single" w:sz="4" w:space="0" w:color="auto"/>
              <w:right w:val="single" w:sz="4" w:space="0" w:color="auto"/>
            </w:tcBorders>
            <w:vAlign w:val="center"/>
          </w:tcPr>
          <w:p w14:paraId="796EB1E9" w14:textId="28228DAA" w:rsidR="00E90BA1" w:rsidRPr="0076155E" w:rsidRDefault="00E90BA1" w:rsidP="00465A8F">
            <w:pPr>
              <w:spacing w:before="0" w:after="0" w:line="240" w:lineRule="auto"/>
              <w:ind w:left="1309" w:hanging="1309"/>
              <w:jc w:val="thaiDistribute"/>
              <w:rPr>
                <w:rFonts w:ascii="Browallia New" w:hAnsi="Browallia New" w:cs="Browallia New"/>
                <w:bCs/>
                <w:color w:val="000000" w:themeColor="text1"/>
                <w:sz w:val="28"/>
                <w:szCs w:val="28"/>
              </w:rPr>
            </w:pPr>
            <w:r w:rsidRPr="0076155E">
              <w:rPr>
                <w:rFonts w:ascii="Browallia New" w:hAnsi="Browallia New" w:cs="Browallia New"/>
                <w:bCs/>
                <w:color w:val="000000" w:themeColor="text1"/>
                <w:sz w:val="28"/>
                <w:szCs w:val="28"/>
              </w:rPr>
              <w:t>InCaO</w:t>
            </w:r>
          </w:p>
        </w:tc>
      </w:tr>
      <w:tr w:rsidR="00E90BA1" w:rsidRPr="0076155E" w14:paraId="0629E6EA" w14:textId="77777777" w:rsidTr="00B731B5">
        <w:tc>
          <w:tcPr>
            <w:tcW w:w="2127" w:type="dxa"/>
            <w:tcBorders>
              <w:top w:val="single" w:sz="4" w:space="0" w:color="auto"/>
              <w:left w:val="single" w:sz="4" w:space="0" w:color="auto"/>
              <w:bottom w:val="single" w:sz="4" w:space="0" w:color="auto"/>
              <w:right w:val="single" w:sz="4" w:space="0" w:color="auto"/>
            </w:tcBorders>
            <w:shd w:val="clear" w:color="auto" w:fill="B8CCE4"/>
          </w:tcPr>
          <w:p w14:paraId="34245CD4" w14:textId="25C00151" w:rsidR="00E90BA1" w:rsidRPr="0076155E" w:rsidRDefault="00AF0FD7" w:rsidP="00465A8F">
            <w:pPr>
              <w:spacing w:before="0" w:after="0" w:line="240" w:lineRule="auto"/>
              <w:ind w:left="0"/>
              <w:rPr>
                <w:rFonts w:ascii="Browallia New" w:hAnsi="Browallia New" w:cs="Browallia New"/>
                <w:color w:val="000000" w:themeColor="text1"/>
                <w:sz w:val="28"/>
                <w:szCs w:val="28"/>
              </w:rPr>
            </w:pPr>
            <w:r>
              <w:rPr>
                <w:rFonts w:ascii="Browallia New" w:hAnsi="Browallia New" w:cs="Browallia New"/>
                <w:color w:val="000000" w:themeColor="text1"/>
                <w:sz w:val="28"/>
                <w:szCs w:val="28"/>
              </w:rPr>
              <w:t>Unit</w:t>
            </w:r>
          </w:p>
        </w:tc>
        <w:tc>
          <w:tcPr>
            <w:tcW w:w="7229" w:type="dxa"/>
            <w:tcBorders>
              <w:top w:val="single" w:sz="4" w:space="0" w:color="auto"/>
              <w:left w:val="single" w:sz="4" w:space="0" w:color="auto"/>
              <w:bottom w:val="single" w:sz="4" w:space="0" w:color="auto"/>
              <w:right w:val="single" w:sz="4" w:space="0" w:color="auto"/>
            </w:tcBorders>
          </w:tcPr>
          <w:p w14:paraId="720A09E1" w14:textId="14804050" w:rsidR="00E90BA1" w:rsidRPr="0076155E" w:rsidRDefault="00E90BA1" w:rsidP="00465A8F">
            <w:pPr>
              <w:spacing w:before="0" w:after="0" w:line="240" w:lineRule="auto"/>
              <w:ind w:left="1309" w:hanging="1309"/>
              <w:jc w:val="thaiDistribute"/>
              <w:rPr>
                <w:rFonts w:ascii="Browallia New" w:hAnsi="Browallia New" w:cs="Browallia New"/>
                <w:color w:val="000000" w:themeColor="text1"/>
                <w:sz w:val="28"/>
                <w:szCs w:val="28"/>
              </w:rPr>
            </w:pPr>
            <w:r w:rsidRPr="0076155E">
              <w:rPr>
                <w:rFonts w:ascii="Browallia New" w:hAnsi="Browallia New" w:cs="Browallia New"/>
                <w:color w:val="000000" w:themeColor="text1"/>
                <w:sz w:val="28"/>
                <w:szCs w:val="28"/>
              </w:rPr>
              <w:t>t CaO</w:t>
            </w:r>
          </w:p>
        </w:tc>
      </w:tr>
      <w:tr w:rsidR="00E93BFA" w:rsidRPr="0076155E" w14:paraId="2DE0C296" w14:textId="77777777" w:rsidTr="00B731B5">
        <w:tc>
          <w:tcPr>
            <w:tcW w:w="2127" w:type="dxa"/>
            <w:tcBorders>
              <w:top w:val="single" w:sz="4" w:space="0" w:color="auto"/>
              <w:left w:val="single" w:sz="4" w:space="0" w:color="auto"/>
              <w:bottom w:val="single" w:sz="4" w:space="0" w:color="auto"/>
              <w:right w:val="single" w:sz="4" w:space="0" w:color="auto"/>
            </w:tcBorders>
            <w:shd w:val="clear" w:color="auto" w:fill="B8CCE4"/>
          </w:tcPr>
          <w:p w14:paraId="108C6153" w14:textId="41C2E440" w:rsidR="00E93BFA" w:rsidRPr="0076155E" w:rsidRDefault="00E93BFA" w:rsidP="00E93BFA">
            <w:pPr>
              <w:spacing w:before="0" w:after="0" w:line="240" w:lineRule="auto"/>
              <w:ind w:left="0"/>
              <w:rPr>
                <w:rFonts w:ascii="Browallia New" w:hAnsi="Browallia New" w:cs="Browallia New"/>
                <w:color w:val="000000" w:themeColor="text1"/>
                <w:sz w:val="28"/>
                <w:szCs w:val="28"/>
              </w:rPr>
            </w:pPr>
            <w:r>
              <w:rPr>
                <w:rFonts w:ascii="Browallia New" w:hAnsi="Browallia New" w:cs="Browallia New"/>
                <w:color w:val="000000" w:themeColor="text1"/>
                <w:sz w:val="28"/>
                <w:szCs w:val="28"/>
              </w:rPr>
              <w:t>Description</w:t>
            </w:r>
          </w:p>
        </w:tc>
        <w:tc>
          <w:tcPr>
            <w:tcW w:w="7229" w:type="dxa"/>
            <w:tcBorders>
              <w:top w:val="single" w:sz="4" w:space="0" w:color="auto"/>
              <w:left w:val="single" w:sz="4" w:space="0" w:color="auto"/>
              <w:bottom w:val="single" w:sz="4" w:space="0" w:color="auto"/>
              <w:right w:val="single" w:sz="4" w:space="0" w:color="auto"/>
            </w:tcBorders>
          </w:tcPr>
          <w:p w14:paraId="747E571C" w14:textId="44E9A6E9" w:rsidR="00E93BFA" w:rsidRPr="0076155E" w:rsidRDefault="00E93BFA" w:rsidP="00E93BFA">
            <w:pPr>
              <w:spacing w:before="0" w:after="0" w:line="240" w:lineRule="auto"/>
              <w:ind w:left="1309" w:hanging="1309"/>
              <w:jc w:val="thaiDistribute"/>
              <w:rPr>
                <w:rFonts w:ascii="Browallia New" w:hAnsi="Browallia New" w:cs="Browallia New"/>
                <w:color w:val="000000" w:themeColor="text1"/>
                <w:sz w:val="28"/>
                <w:szCs w:val="28"/>
              </w:rPr>
            </w:pPr>
            <w:r w:rsidRPr="00F23992">
              <w:rPr>
                <w:rFonts w:ascii="Browallia New" w:hAnsi="Browallia New" w:cs="Browallia New"/>
                <w:color w:val="000000" w:themeColor="text1"/>
                <w:sz w:val="28"/>
                <w:szCs w:val="28"/>
              </w:rPr>
              <w:t>Baseline non-carbonated CaO content in the raw material</w:t>
            </w:r>
          </w:p>
        </w:tc>
      </w:tr>
      <w:tr w:rsidR="00E93BFA" w:rsidRPr="0076155E" w14:paraId="357D8B2B" w14:textId="77777777" w:rsidTr="00B731B5">
        <w:tc>
          <w:tcPr>
            <w:tcW w:w="2127" w:type="dxa"/>
            <w:tcBorders>
              <w:top w:val="single" w:sz="4" w:space="0" w:color="auto"/>
              <w:left w:val="single" w:sz="4" w:space="0" w:color="auto"/>
              <w:bottom w:val="single" w:sz="4" w:space="0" w:color="auto"/>
              <w:right w:val="single" w:sz="4" w:space="0" w:color="auto"/>
            </w:tcBorders>
            <w:shd w:val="clear" w:color="auto" w:fill="B8CCE4"/>
          </w:tcPr>
          <w:p w14:paraId="2295C03F" w14:textId="3B0D75C5" w:rsidR="00E93BFA" w:rsidRPr="0076155E" w:rsidRDefault="00E93BFA" w:rsidP="00E93BFA">
            <w:pPr>
              <w:spacing w:before="0" w:after="0" w:line="240" w:lineRule="auto"/>
              <w:ind w:left="0"/>
              <w:rPr>
                <w:rFonts w:ascii="Browallia New" w:hAnsi="Browallia New" w:cs="Browallia New"/>
                <w:color w:val="000000" w:themeColor="text1"/>
                <w:sz w:val="28"/>
                <w:szCs w:val="28"/>
                <w:cs/>
              </w:rPr>
            </w:pPr>
            <w:r>
              <w:rPr>
                <w:rFonts w:ascii="Browallia New" w:hAnsi="Browallia New" w:cs="Browallia New"/>
                <w:color w:val="000000" w:themeColor="text1"/>
                <w:sz w:val="28"/>
                <w:szCs w:val="28"/>
              </w:rPr>
              <w:t>Source of data</w:t>
            </w:r>
          </w:p>
        </w:tc>
        <w:tc>
          <w:tcPr>
            <w:tcW w:w="7229" w:type="dxa"/>
            <w:tcBorders>
              <w:top w:val="single" w:sz="4" w:space="0" w:color="auto"/>
              <w:left w:val="single" w:sz="4" w:space="0" w:color="auto"/>
              <w:bottom w:val="single" w:sz="4" w:space="0" w:color="auto"/>
              <w:right w:val="single" w:sz="4" w:space="0" w:color="auto"/>
            </w:tcBorders>
          </w:tcPr>
          <w:p w14:paraId="65FCFCDD" w14:textId="09369DD7" w:rsidR="00E93BFA" w:rsidRPr="0076155E" w:rsidRDefault="00E93BFA" w:rsidP="00E93BFA">
            <w:pPr>
              <w:spacing w:before="0" w:after="0" w:line="240" w:lineRule="auto"/>
              <w:ind w:left="0"/>
              <w:jc w:val="thaiDistribute"/>
              <w:rPr>
                <w:rFonts w:ascii="Browallia New" w:hAnsi="Browallia New" w:cs="Browallia New"/>
                <w:color w:val="000000" w:themeColor="text1"/>
                <w:sz w:val="28"/>
                <w:szCs w:val="28"/>
                <w:cs/>
              </w:rPr>
            </w:pPr>
            <w:r w:rsidRPr="00F23992">
              <w:rPr>
                <w:rFonts w:ascii="Browallia New" w:hAnsi="Browallia New" w:cs="Browallia New"/>
                <w:color w:val="000000" w:themeColor="text1"/>
                <w:sz w:val="28"/>
                <w:szCs w:val="28"/>
              </w:rPr>
              <w:t>Project data records based on historical factory data from the year(s) prior to the start of the project activity. In cases where multiple years of data are available before the start of the project activity, use the average of no more than 3 years</w:t>
            </w:r>
          </w:p>
        </w:tc>
      </w:tr>
      <w:tr w:rsidR="00E93BFA" w:rsidRPr="0076155E" w14:paraId="0D3F434A" w14:textId="77777777" w:rsidTr="00B731B5">
        <w:tc>
          <w:tcPr>
            <w:tcW w:w="2127" w:type="dxa"/>
            <w:tcBorders>
              <w:top w:val="single" w:sz="4" w:space="0" w:color="auto"/>
              <w:left w:val="single" w:sz="4" w:space="0" w:color="auto"/>
              <w:bottom w:val="single" w:sz="4" w:space="0" w:color="auto"/>
              <w:right w:val="single" w:sz="4" w:space="0" w:color="auto"/>
            </w:tcBorders>
            <w:shd w:val="clear" w:color="auto" w:fill="B8CCE4"/>
          </w:tcPr>
          <w:p w14:paraId="2C50C524" w14:textId="1C188447" w:rsidR="00E93BFA" w:rsidRPr="0076155E" w:rsidRDefault="00E93BFA" w:rsidP="00E93BFA">
            <w:pPr>
              <w:spacing w:before="0" w:after="0" w:line="240" w:lineRule="auto"/>
              <w:ind w:left="0"/>
              <w:rPr>
                <w:rFonts w:ascii="Browallia New" w:hAnsi="Browallia New" w:cs="Browallia New"/>
                <w:color w:val="000000" w:themeColor="text1"/>
                <w:sz w:val="28"/>
                <w:szCs w:val="28"/>
              </w:rPr>
            </w:pPr>
            <w:r>
              <w:rPr>
                <w:rFonts w:ascii="Browallia New" w:hAnsi="Browallia New" w:cs="Browallia New" w:hint="cs"/>
                <w:color w:val="000000" w:themeColor="text1"/>
                <w:sz w:val="28"/>
                <w:szCs w:val="28"/>
              </w:rPr>
              <w:t>Applicable value</w:t>
            </w:r>
          </w:p>
        </w:tc>
        <w:tc>
          <w:tcPr>
            <w:tcW w:w="7229" w:type="dxa"/>
            <w:tcBorders>
              <w:top w:val="single" w:sz="4" w:space="0" w:color="auto"/>
              <w:left w:val="single" w:sz="4" w:space="0" w:color="auto"/>
              <w:bottom w:val="single" w:sz="4" w:space="0" w:color="auto"/>
              <w:right w:val="single" w:sz="4" w:space="0" w:color="auto"/>
            </w:tcBorders>
          </w:tcPr>
          <w:p w14:paraId="31A7CBB9" w14:textId="57E135A0" w:rsidR="00E93BFA" w:rsidRPr="0076155E" w:rsidRDefault="00E93BFA" w:rsidP="00E93BFA">
            <w:pPr>
              <w:spacing w:before="0" w:after="0" w:line="240" w:lineRule="auto"/>
              <w:ind w:left="0"/>
              <w:rPr>
                <w:rFonts w:ascii="Browallia New" w:hAnsi="Browallia New" w:cs="Browallia New"/>
                <w:color w:val="000000" w:themeColor="text1"/>
                <w:sz w:val="28"/>
                <w:szCs w:val="28"/>
              </w:rPr>
            </w:pPr>
            <w:r w:rsidRPr="00F23992">
              <w:rPr>
                <w:rFonts w:ascii="Browallia New" w:hAnsi="Browallia New" w:cs="Browallia New"/>
                <w:color w:val="000000" w:themeColor="text1"/>
                <w:sz w:val="28"/>
                <w:szCs w:val="28"/>
              </w:rPr>
              <w:t>In cases where the project participant can demonstrate that the raw materials used contain no carbonates</w:t>
            </w:r>
            <w:r>
              <w:rPr>
                <w:rFonts w:ascii="Browallia New" w:hAnsi="Browallia New" w:cs="Browallia New" w:hint="cs"/>
                <w:color w:val="000000" w:themeColor="text1"/>
                <w:sz w:val="28"/>
                <w:szCs w:val="28"/>
                <w:cs/>
              </w:rPr>
              <w:t xml:space="preserve"> </w:t>
            </w:r>
            <w:r w:rsidRPr="00F23992">
              <w:rPr>
                <w:rFonts w:ascii="Browallia New" w:hAnsi="Browallia New" w:cs="Browallia New"/>
                <w:color w:val="000000" w:themeColor="text1"/>
                <w:sz w:val="28"/>
                <w:szCs w:val="28"/>
              </w:rPr>
              <w:t>such as gypsum, anhydrite, and fluorite</w:t>
            </w:r>
            <w:r>
              <w:rPr>
                <w:rFonts w:ascii="Browallia New" w:hAnsi="Browallia New" w:cs="Browallia New" w:hint="cs"/>
                <w:color w:val="000000" w:themeColor="text1"/>
                <w:sz w:val="28"/>
                <w:szCs w:val="28"/>
                <w:cs/>
              </w:rPr>
              <w:t xml:space="preserve"> </w:t>
            </w:r>
            <w:r w:rsidRPr="00F23992">
              <w:rPr>
                <w:rFonts w:ascii="Browallia New" w:hAnsi="Browallia New" w:cs="Browallia New"/>
                <w:color w:val="000000" w:themeColor="text1"/>
                <w:sz w:val="28"/>
                <w:szCs w:val="28"/>
              </w:rPr>
              <w:t>the participant may apply a default value of 2% for the amount of non-carbonated CaO in the raw materials</w:t>
            </w:r>
          </w:p>
        </w:tc>
      </w:tr>
    </w:tbl>
    <w:p w14:paraId="4307DF93" w14:textId="77777777" w:rsidR="009058E5" w:rsidRPr="009058E5" w:rsidRDefault="009058E5" w:rsidP="009058E5">
      <w:pPr>
        <w:spacing w:before="0" w:after="0" w:line="240" w:lineRule="auto"/>
        <w:ind w:left="0"/>
        <w:jc w:val="thaiDistribute"/>
        <w:rPr>
          <w:rFonts w:ascii="Browallia New" w:hAnsi="Browallia New" w:cs="Browallia New"/>
          <w:bCs/>
          <w:sz w:val="24"/>
          <w:szCs w:val="24"/>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7229"/>
      </w:tblGrid>
      <w:tr w:rsidR="00E90BA1" w:rsidRPr="0076155E" w14:paraId="3029C935" w14:textId="77777777" w:rsidTr="00B731B5">
        <w:tc>
          <w:tcPr>
            <w:tcW w:w="2127" w:type="dxa"/>
            <w:tcBorders>
              <w:top w:val="single" w:sz="4" w:space="0" w:color="auto"/>
              <w:left w:val="single" w:sz="4" w:space="0" w:color="auto"/>
              <w:bottom w:val="single" w:sz="4" w:space="0" w:color="auto"/>
              <w:right w:val="single" w:sz="4" w:space="0" w:color="auto"/>
            </w:tcBorders>
            <w:shd w:val="clear" w:color="auto" w:fill="B8CCE4"/>
          </w:tcPr>
          <w:p w14:paraId="5C4250EA" w14:textId="052C0508" w:rsidR="00E90BA1" w:rsidRPr="0076155E" w:rsidRDefault="00AF0FD7" w:rsidP="00465A8F">
            <w:pPr>
              <w:spacing w:before="0" w:after="0" w:line="240" w:lineRule="auto"/>
              <w:ind w:left="0"/>
              <w:rPr>
                <w:rFonts w:ascii="Browallia New" w:hAnsi="Browallia New" w:cs="Browallia New"/>
                <w:color w:val="000000" w:themeColor="text1"/>
                <w:sz w:val="28"/>
                <w:szCs w:val="28"/>
                <w:cs/>
              </w:rPr>
            </w:pPr>
            <w:r>
              <w:rPr>
                <w:rFonts w:ascii="Browallia New" w:hAnsi="Browallia New" w:cs="Browallia New"/>
                <w:color w:val="000000" w:themeColor="text1"/>
                <w:sz w:val="28"/>
                <w:szCs w:val="28"/>
              </w:rPr>
              <w:t>Parameter</w:t>
            </w:r>
          </w:p>
        </w:tc>
        <w:tc>
          <w:tcPr>
            <w:tcW w:w="7229" w:type="dxa"/>
            <w:tcBorders>
              <w:top w:val="single" w:sz="4" w:space="0" w:color="auto"/>
              <w:left w:val="single" w:sz="4" w:space="0" w:color="auto"/>
              <w:bottom w:val="single" w:sz="4" w:space="0" w:color="auto"/>
              <w:right w:val="single" w:sz="4" w:space="0" w:color="auto"/>
            </w:tcBorders>
            <w:vAlign w:val="center"/>
          </w:tcPr>
          <w:p w14:paraId="77270CFA" w14:textId="779DD545" w:rsidR="00E90BA1" w:rsidRPr="0076155E" w:rsidRDefault="00E15C7C" w:rsidP="00E15C7C">
            <w:pPr>
              <w:spacing w:before="0" w:after="0" w:line="240" w:lineRule="auto"/>
              <w:ind w:left="0"/>
              <w:jc w:val="thaiDistribute"/>
              <w:rPr>
                <w:rFonts w:ascii="Browallia New" w:hAnsi="Browallia New" w:cs="Browallia New"/>
                <w:bCs/>
                <w:color w:val="000000" w:themeColor="text1"/>
                <w:sz w:val="28"/>
                <w:szCs w:val="28"/>
              </w:rPr>
            </w:pPr>
            <w:r w:rsidRPr="0076155E">
              <w:rPr>
                <w:rFonts w:ascii="Browallia New" w:hAnsi="Browallia New" w:cs="Browallia New"/>
                <w:bCs/>
                <w:color w:val="000000" w:themeColor="text1"/>
                <w:sz w:val="28"/>
                <w:szCs w:val="28"/>
              </w:rPr>
              <w:t>Out</w:t>
            </w:r>
            <w:r w:rsidR="00E90BA1" w:rsidRPr="0076155E">
              <w:rPr>
                <w:rFonts w:ascii="Browallia New" w:hAnsi="Browallia New" w:cs="Browallia New"/>
                <w:bCs/>
                <w:color w:val="000000" w:themeColor="text1"/>
                <w:sz w:val="28"/>
                <w:szCs w:val="28"/>
              </w:rPr>
              <w:t>CaO</w:t>
            </w:r>
          </w:p>
        </w:tc>
      </w:tr>
      <w:tr w:rsidR="00E90BA1" w:rsidRPr="0076155E" w14:paraId="79C00027" w14:textId="77777777" w:rsidTr="00B731B5">
        <w:tc>
          <w:tcPr>
            <w:tcW w:w="2127" w:type="dxa"/>
            <w:tcBorders>
              <w:top w:val="single" w:sz="4" w:space="0" w:color="auto"/>
              <w:left w:val="single" w:sz="4" w:space="0" w:color="auto"/>
              <w:bottom w:val="single" w:sz="4" w:space="0" w:color="auto"/>
              <w:right w:val="single" w:sz="4" w:space="0" w:color="auto"/>
            </w:tcBorders>
            <w:shd w:val="clear" w:color="auto" w:fill="B8CCE4"/>
          </w:tcPr>
          <w:p w14:paraId="4E18CFCB" w14:textId="4BCC5929" w:rsidR="00E90BA1" w:rsidRPr="0076155E" w:rsidRDefault="00AF0FD7" w:rsidP="00465A8F">
            <w:pPr>
              <w:spacing w:before="0" w:after="0" w:line="240" w:lineRule="auto"/>
              <w:ind w:left="0"/>
              <w:rPr>
                <w:rFonts w:ascii="Browallia New" w:hAnsi="Browallia New" w:cs="Browallia New"/>
                <w:color w:val="000000" w:themeColor="text1"/>
                <w:sz w:val="28"/>
                <w:szCs w:val="28"/>
              </w:rPr>
            </w:pPr>
            <w:r>
              <w:rPr>
                <w:rFonts w:ascii="Browallia New" w:hAnsi="Browallia New" w:cs="Browallia New"/>
                <w:color w:val="000000" w:themeColor="text1"/>
                <w:sz w:val="28"/>
                <w:szCs w:val="28"/>
              </w:rPr>
              <w:t>Unit</w:t>
            </w:r>
          </w:p>
        </w:tc>
        <w:tc>
          <w:tcPr>
            <w:tcW w:w="7229" w:type="dxa"/>
            <w:tcBorders>
              <w:top w:val="single" w:sz="4" w:space="0" w:color="auto"/>
              <w:left w:val="single" w:sz="4" w:space="0" w:color="auto"/>
              <w:bottom w:val="single" w:sz="4" w:space="0" w:color="auto"/>
              <w:right w:val="single" w:sz="4" w:space="0" w:color="auto"/>
            </w:tcBorders>
          </w:tcPr>
          <w:p w14:paraId="28E87AE9" w14:textId="77777777" w:rsidR="00E90BA1" w:rsidRPr="0076155E" w:rsidRDefault="00E90BA1" w:rsidP="00465A8F">
            <w:pPr>
              <w:spacing w:before="0" w:after="0" w:line="240" w:lineRule="auto"/>
              <w:ind w:left="1309" w:hanging="1309"/>
              <w:jc w:val="thaiDistribute"/>
              <w:rPr>
                <w:rFonts w:ascii="Browallia New" w:hAnsi="Browallia New" w:cs="Browallia New"/>
                <w:color w:val="000000" w:themeColor="text1"/>
                <w:sz w:val="28"/>
                <w:szCs w:val="28"/>
              </w:rPr>
            </w:pPr>
            <w:r w:rsidRPr="0076155E">
              <w:rPr>
                <w:rFonts w:ascii="Browallia New" w:hAnsi="Browallia New" w:cs="Browallia New"/>
                <w:color w:val="000000" w:themeColor="text1"/>
                <w:sz w:val="28"/>
                <w:szCs w:val="28"/>
              </w:rPr>
              <w:t>t CaO</w:t>
            </w:r>
          </w:p>
        </w:tc>
      </w:tr>
      <w:tr w:rsidR="00E93BFA" w:rsidRPr="0076155E" w14:paraId="49DD2F99" w14:textId="77777777" w:rsidTr="00B731B5">
        <w:tc>
          <w:tcPr>
            <w:tcW w:w="2127" w:type="dxa"/>
            <w:tcBorders>
              <w:top w:val="single" w:sz="4" w:space="0" w:color="auto"/>
              <w:left w:val="single" w:sz="4" w:space="0" w:color="auto"/>
              <w:bottom w:val="single" w:sz="4" w:space="0" w:color="auto"/>
              <w:right w:val="single" w:sz="4" w:space="0" w:color="auto"/>
            </w:tcBorders>
            <w:shd w:val="clear" w:color="auto" w:fill="B8CCE4"/>
          </w:tcPr>
          <w:p w14:paraId="55D2CB42" w14:textId="6730F6B5" w:rsidR="00E93BFA" w:rsidRPr="0076155E" w:rsidRDefault="00E93BFA" w:rsidP="00E93BFA">
            <w:pPr>
              <w:spacing w:before="0" w:after="0" w:line="240" w:lineRule="auto"/>
              <w:ind w:left="0"/>
              <w:rPr>
                <w:rFonts w:ascii="Browallia New" w:hAnsi="Browallia New" w:cs="Browallia New"/>
                <w:color w:val="000000" w:themeColor="text1"/>
                <w:sz w:val="28"/>
                <w:szCs w:val="28"/>
              </w:rPr>
            </w:pPr>
            <w:r>
              <w:rPr>
                <w:rFonts w:ascii="Browallia New" w:hAnsi="Browallia New" w:cs="Browallia New"/>
                <w:color w:val="000000" w:themeColor="text1"/>
                <w:sz w:val="28"/>
                <w:szCs w:val="28"/>
              </w:rPr>
              <w:t>Description</w:t>
            </w:r>
          </w:p>
        </w:tc>
        <w:tc>
          <w:tcPr>
            <w:tcW w:w="7229" w:type="dxa"/>
            <w:tcBorders>
              <w:top w:val="single" w:sz="4" w:space="0" w:color="auto"/>
              <w:left w:val="single" w:sz="4" w:space="0" w:color="auto"/>
              <w:bottom w:val="single" w:sz="4" w:space="0" w:color="auto"/>
              <w:right w:val="single" w:sz="4" w:space="0" w:color="auto"/>
            </w:tcBorders>
          </w:tcPr>
          <w:p w14:paraId="12CC7CD2" w14:textId="26CE0034" w:rsidR="00E93BFA" w:rsidRPr="00EC5CB8" w:rsidRDefault="00E93BFA" w:rsidP="00E93BFA">
            <w:pPr>
              <w:pStyle w:val="Default"/>
              <w:jc w:val="thaiDistribute"/>
              <w:rPr>
                <w:rFonts w:ascii="Browallia New" w:hAnsi="Browallia New" w:cs="Browallia New"/>
                <w:sz w:val="28"/>
                <w:szCs w:val="28"/>
              </w:rPr>
            </w:pPr>
            <w:r w:rsidRPr="00F23992">
              <w:rPr>
                <w:rFonts w:ascii="Browallia New" w:hAnsi="Browallia New" w:cs="Browallia New"/>
                <w:sz w:val="28"/>
                <w:szCs w:val="28"/>
              </w:rPr>
              <w:t xml:space="preserve">Baseline CaO content in the clinker produced </w:t>
            </w:r>
          </w:p>
        </w:tc>
      </w:tr>
      <w:tr w:rsidR="00E93BFA" w:rsidRPr="0076155E" w14:paraId="5A1E4C53" w14:textId="77777777" w:rsidTr="00B731B5">
        <w:tc>
          <w:tcPr>
            <w:tcW w:w="2127" w:type="dxa"/>
            <w:tcBorders>
              <w:top w:val="single" w:sz="4" w:space="0" w:color="auto"/>
              <w:left w:val="single" w:sz="4" w:space="0" w:color="auto"/>
              <w:bottom w:val="single" w:sz="4" w:space="0" w:color="auto"/>
              <w:right w:val="single" w:sz="4" w:space="0" w:color="auto"/>
            </w:tcBorders>
            <w:shd w:val="clear" w:color="auto" w:fill="B8CCE4"/>
          </w:tcPr>
          <w:p w14:paraId="4577D9F9" w14:textId="59C69BE3" w:rsidR="00E93BFA" w:rsidRPr="0076155E" w:rsidRDefault="00E93BFA" w:rsidP="00E93BFA">
            <w:pPr>
              <w:spacing w:before="0" w:after="0" w:line="240" w:lineRule="auto"/>
              <w:ind w:left="0"/>
              <w:rPr>
                <w:rFonts w:ascii="Browallia New" w:hAnsi="Browallia New" w:cs="Browallia New"/>
                <w:color w:val="000000" w:themeColor="text1"/>
                <w:sz w:val="28"/>
                <w:szCs w:val="28"/>
                <w:cs/>
              </w:rPr>
            </w:pPr>
            <w:r>
              <w:rPr>
                <w:rFonts w:ascii="Browallia New" w:hAnsi="Browallia New" w:cs="Browallia New"/>
                <w:color w:val="000000" w:themeColor="text1"/>
                <w:sz w:val="28"/>
                <w:szCs w:val="28"/>
              </w:rPr>
              <w:t>Source of data</w:t>
            </w:r>
          </w:p>
        </w:tc>
        <w:tc>
          <w:tcPr>
            <w:tcW w:w="7229" w:type="dxa"/>
            <w:tcBorders>
              <w:top w:val="single" w:sz="4" w:space="0" w:color="auto"/>
              <w:left w:val="single" w:sz="4" w:space="0" w:color="auto"/>
              <w:bottom w:val="single" w:sz="4" w:space="0" w:color="auto"/>
              <w:right w:val="single" w:sz="4" w:space="0" w:color="auto"/>
            </w:tcBorders>
          </w:tcPr>
          <w:p w14:paraId="21F1F3AF" w14:textId="0DD2E1B9" w:rsidR="00E93BFA" w:rsidRPr="0076155E" w:rsidRDefault="00E93BFA" w:rsidP="00E93BFA">
            <w:pPr>
              <w:spacing w:before="0" w:after="0" w:line="240" w:lineRule="auto"/>
              <w:ind w:left="0"/>
              <w:jc w:val="thaiDistribute"/>
              <w:rPr>
                <w:rFonts w:ascii="Browallia New" w:hAnsi="Browallia New" w:cs="Browallia New"/>
                <w:color w:val="000000" w:themeColor="text1"/>
                <w:sz w:val="28"/>
                <w:szCs w:val="28"/>
                <w:cs/>
              </w:rPr>
            </w:pPr>
            <w:r w:rsidRPr="00F23992">
              <w:rPr>
                <w:rFonts w:ascii="Browallia New" w:hAnsi="Browallia New" w:cs="Browallia New"/>
                <w:color w:val="000000" w:themeColor="text1"/>
                <w:sz w:val="28"/>
                <w:szCs w:val="28"/>
              </w:rPr>
              <w:t>Project data records based on historical factory data from the year(s) prior to the start of the project activity. In cases where multiple years of data are available before the start of the project activity, use the average of no more than 3 years</w:t>
            </w:r>
          </w:p>
        </w:tc>
      </w:tr>
      <w:tr w:rsidR="00E93BFA" w:rsidRPr="0076155E" w14:paraId="7D9E9BDD" w14:textId="77777777" w:rsidTr="00B731B5">
        <w:tc>
          <w:tcPr>
            <w:tcW w:w="2127" w:type="dxa"/>
            <w:tcBorders>
              <w:top w:val="single" w:sz="4" w:space="0" w:color="auto"/>
              <w:left w:val="single" w:sz="4" w:space="0" w:color="auto"/>
              <w:bottom w:val="single" w:sz="4" w:space="0" w:color="auto"/>
              <w:right w:val="single" w:sz="4" w:space="0" w:color="auto"/>
            </w:tcBorders>
            <w:shd w:val="clear" w:color="auto" w:fill="B8CCE4"/>
          </w:tcPr>
          <w:p w14:paraId="5762FE7E" w14:textId="1293552D" w:rsidR="00E93BFA" w:rsidRPr="0076155E" w:rsidRDefault="00E93BFA" w:rsidP="00E93BFA">
            <w:pPr>
              <w:spacing w:before="0" w:after="0" w:line="240" w:lineRule="auto"/>
              <w:ind w:left="0"/>
              <w:rPr>
                <w:rFonts w:ascii="Browallia New" w:hAnsi="Browallia New" w:cs="Browallia New"/>
                <w:color w:val="000000" w:themeColor="text1"/>
                <w:sz w:val="28"/>
                <w:szCs w:val="28"/>
              </w:rPr>
            </w:pPr>
            <w:r>
              <w:rPr>
                <w:rFonts w:ascii="Browallia New" w:hAnsi="Browallia New" w:cs="Browallia New" w:hint="cs"/>
                <w:color w:val="000000" w:themeColor="text1"/>
                <w:sz w:val="28"/>
                <w:szCs w:val="28"/>
              </w:rPr>
              <w:t>Applicable value</w:t>
            </w:r>
          </w:p>
        </w:tc>
        <w:tc>
          <w:tcPr>
            <w:tcW w:w="7229" w:type="dxa"/>
            <w:tcBorders>
              <w:top w:val="single" w:sz="4" w:space="0" w:color="auto"/>
              <w:left w:val="single" w:sz="4" w:space="0" w:color="auto"/>
              <w:bottom w:val="single" w:sz="4" w:space="0" w:color="auto"/>
              <w:right w:val="single" w:sz="4" w:space="0" w:color="auto"/>
            </w:tcBorders>
          </w:tcPr>
          <w:p w14:paraId="60BAE98C" w14:textId="649BF894" w:rsidR="00E93BFA" w:rsidRPr="0076155E" w:rsidRDefault="00E93BFA" w:rsidP="00E93BFA">
            <w:pPr>
              <w:spacing w:before="0" w:after="0" w:line="240" w:lineRule="auto"/>
              <w:ind w:left="0"/>
              <w:rPr>
                <w:rFonts w:ascii="Browallia New" w:hAnsi="Browallia New" w:cs="Browallia New"/>
                <w:color w:val="000000" w:themeColor="text1"/>
                <w:sz w:val="28"/>
                <w:szCs w:val="28"/>
              </w:rPr>
            </w:pPr>
            <w:r w:rsidRPr="00EA0C02">
              <w:rPr>
                <w:rFonts w:ascii="Browallia New" w:hAnsi="Browallia New" w:cs="Browallia New"/>
                <w:color w:val="000000" w:themeColor="text1"/>
                <w:sz w:val="28"/>
                <w:szCs w:val="28"/>
              </w:rPr>
              <w:t>-</w:t>
            </w:r>
            <w:r w:rsidRPr="00EA0C02">
              <w:rPr>
                <w:rFonts w:ascii="Browallia New" w:hAnsi="Browallia New" w:cs="Browallia New"/>
                <w:color w:val="000000" w:themeColor="text1"/>
                <w:sz w:val="28"/>
                <w:szCs w:val="28"/>
                <w:cs/>
              </w:rPr>
              <w:t xml:space="preserve"> </w:t>
            </w:r>
          </w:p>
        </w:tc>
      </w:tr>
    </w:tbl>
    <w:p w14:paraId="03EF5FCF" w14:textId="77777777" w:rsidR="00996742" w:rsidRPr="009058E5" w:rsidRDefault="00996742" w:rsidP="009058E5">
      <w:pPr>
        <w:spacing w:before="0" w:after="0" w:line="240" w:lineRule="auto"/>
        <w:ind w:left="0"/>
        <w:jc w:val="thaiDistribute"/>
        <w:rPr>
          <w:rFonts w:ascii="Browallia New" w:hAnsi="Browallia New" w:cs="Browallia New"/>
          <w:bCs/>
          <w:sz w:val="24"/>
          <w:szCs w:val="24"/>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7229"/>
      </w:tblGrid>
      <w:tr w:rsidR="00E15C7C" w:rsidRPr="0076155E" w14:paraId="76190FA5" w14:textId="77777777" w:rsidTr="00B731B5">
        <w:tc>
          <w:tcPr>
            <w:tcW w:w="2127" w:type="dxa"/>
            <w:tcBorders>
              <w:top w:val="single" w:sz="4" w:space="0" w:color="auto"/>
              <w:left w:val="single" w:sz="4" w:space="0" w:color="auto"/>
              <w:bottom w:val="single" w:sz="4" w:space="0" w:color="auto"/>
              <w:right w:val="single" w:sz="4" w:space="0" w:color="auto"/>
            </w:tcBorders>
            <w:shd w:val="clear" w:color="auto" w:fill="B8CCE4"/>
          </w:tcPr>
          <w:p w14:paraId="7429E010" w14:textId="475F555D" w:rsidR="00E15C7C" w:rsidRPr="0076155E" w:rsidRDefault="00AF0FD7" w:rsidP="00465A8F">
            <w:pPr>
              <w:spacing w:before="0" w:after="0" w:line="240" w:lineRule="auto"/>
              <w:ind w:left="0"/>
              <w:rPr>
                <w:rFonts w:ascii="Browallia New" w:hAnsi="Browallia New" w:cs="Browallia New"/>
                <w:color w:val="000000" w:themeColor="text1"/>
                <w:sz w:val="28"/>
                <w:szCs w:val="28"/>
                <w:cs/>
              </w:rPr>
            </w:pPr>
            <w:r>
              <w:rPr>
                <w:rFonts w:ascii="Browallia New" w:hAnsi="Browallia New" w:cs="Browallia New"/>
                <w:color w:val="000000" w:themeColor="text1"/>
                <w:sz w:val="28"/>
                <w:szCs w:val="28"/>
              </w:rPr>
              <w:t>Parameter</w:t>
            </w:r>
          </w:p>
        </w:tc>
        <w:tc>
          <w:tcPr>
            <w:tcW w:w="7229" w:type="dxa"/>
            <w:tcBorders>
              <w:top w:val="single" w:sz="4" w:space="0" w:color="auto"/>
              <w:left w:val="single" w:sz="4" w:space="0" w:color="auto"/>
              <w:bottom w:val="single" w:sz="4" w:space="0" w:color="auto"/>
              <w:right w:val="single" w:sz="4" w:space="0" w:color="auto"/>
            </w:tcBorders>
            <w:vAlign w:val="center"/>
          </w:tcPr>
          <w:p w14:paraId="0585B90E" w14:textId="0A3C18BF" w:rsidR="00E15C7C" w:rsidRPr="0076155E" w:rsidRDefault="00E15C7C" w:rsidP="00465A8F">
            <w:pPr>
              <w:spacing w:before="0" w:after="0" w:line="240" w:lineRule="auto"/>
              <w:ind w:left="1309" w:hanging="1309"/>
              <w:jc w:val="thaiDistribute"/>
              <w:rPr>
                <w:rFonts w:ascii="Browallia New" w:hAnsi="Browallia New" w:cs="Browallia New"/>
                <w:bCs/>
                <w:color w:val="000000" w:themeColor="text1"/>
                <w:sz w:val="28"/>
                <w:szCs w:val="28"/>
              </w:rPr>
            </w:pPr>
            <w:r w:rsidRPr="0076155E">
              <w:rPr>
                <w:rFonts w:ascii="Browallia New" w:hAnsi="Browallia New" w:cs="Browallia New"/>
                <w:bCs/>
                <w:color w:val="000000" w:themeColor="text1"/>
                <w:sz w:val="28"/>
                <w:szCs w:val="28"/>
              </w:rPr>
              <w:t>InMgO</w:t>
            </w:r>
          </w:p>
        </w:tc>
      </w:tr>
      <w:tr w:rsidR="00E93BFA" w:rsidRPr="0076155E" w14:paraId="23A36947" w14:textId="77777777" w:rsidTr="00B731B5">
        <w:tc>
          <w:tcPr>
            <w:tcW w:w="2127" w:type="dxa"/>
            <w:tcBorders>
              <w:top w:val="single" w:sz="4" w:space="0" w:color="auto"/>
              <w:left w:val="single" w:sz="4" w:space="0" w:color="auto"/>
              <w:bottom w:val="single" w:sz="4" w:space="0" w:color="auto"/>
              <w:right w:val="single" w:sz="4" w:space="0" w:color="auto"/>
            </w:tcBorders>
            <w:shd w:val="clear" w:color="auto" w:fill="B8CCE4"/>
          </w:tcPr>
          <w:p w14:paraId="3A7A2AAC" w14:textId="0AB3876E" w:rsidR="00E93BFA" w:rsidRPr="0076155E" w:rsidRDefault="00E93BFA" w:rsidP="00E93BFA">
            <w:pPr>
              <w:spacing w:before="0" w:after="0" w:line="240" w:lineRule="auto"/>
              <w:ind w:left="0"/>
              <w:rPr>
                <w:rFonts w:ascii="Browallia New" w:hAnsi="Browallia New" w:cs="Browallia New"/>
                <w:color w:val="000000" w:themeColor="text1"/>
                <w:sz w:val="28"/>
                <w:szCs w:val="28"/>
              </w:rPr>
            </w:pPr>
            <w:r>
              <w:rPr>
                <w:rFonts w:ascii="Browallia New" w:hAnsi="Browallia New" w:cs="Browallia New"/>
                <w:color w:val="000000" w:themeColor="text1"/>
                <w:sz w:val="28"/>
                <w:szCs w:val="28"/>
              </w:rPr>
              <w:t>Unit</w:t>
            </w:r>
          </w:p>
        </w:tc>
        <w:tc>
          <w:tcPr>
            <w:tcW w:w="7229" w:type="dxa"/>
            <w:tcBorders>
              <w:top w:val="single" w:sz="4" w:space="0" w:color="auto"/>
              <w:left w:val="single" w:sz="4" w:space="0" w:color="auto"/>
              <w:bottom w:val="single" w:sz="4" w:space="0" w:color="auto"/>
              <w:right w:val="single" w:sz="4" w:space="0" w:color="auto"/>
            </w:tcBorders>
          </w:tcPr>
          <w:p w14:paraId="7BC3DA87" w14:textId="7BA49952" w:rsidR="00E93BFA" w:rsidRPr="0076155E" w:rsidRDefault="00E93BFA" w:rsidP="00E93BFA">
            <w:pPr>
              <w:spacing w:before="0" w:after="0" w:line="240" w:lineRule="auto"/>
              <w:ind w:left="1309" w:hanging="1309"/>
              <w:jc w:val="thaiDistribute"/>
              <w:rPr>
                <w:rFonts w:ascii="Browallia New" w:hAnsi="Browallia New" w:cs="Browallia New"/>
                <w:color w:val="000000" w:themeColor="text1"/>
                <w:sz w:val="28"/>
                <w:szCs w:val="28"/>
              </w:rPr>
            </w:pPr>
            <w:r w:rsidRPr="00EA0C02">
              <w:rPr>
                <w:rFonts w:ascii="Browallia New" w:hAnsi="Browallia New" w:cs="Browallia New"/>
                <w:color w:val="000000" w:themeColor="text1"/>
                <w:sz w:val="28"/>
                <w:szCs w:val="28"/>
              </w:rPr>
              <w:t xml:space="preserve">t </w:t>
            </w:r>
            <w:r w:rsidRPr="00EA0C02">
              <w:rPr>
                <w:rFonts w:ascii="Browallia New" w:hAnsi="Browallia New" w:cs="Browallia New"/>
                <w:bCs/>
                <w:color w:val="000000" w:themeColor="text1"/>
                <w:sz w:val="28"/>
                <w:szCs w:val="28"/>
              </w:rPr>
              <w:t>MgO</w:t>
            </w:r>
          </w:p>
        </w:tc>
      </w:tr>
      <w:tr w:rsidR="00E93BFA" w:rsidRPr="0076155E" w14:paraId="6264CEDD" w14:textId="77777777" w:rsidTr="00B731B5">
        <w:tc>
          <w:tcPr>
            <w:tcW w:w="2127" w:type="dxa"/>
            <w:tcBorders>
              <w:top w:val="single" w:sz="4" w:space="0" w:color="auto"/>
              <w:left w:val="single" w:sz="4" w:space="0" w:color="auto"/>
              <w:bottom w:val="single" w:sz="4" w:space="0" w:color="auto"/>
              <w:right w:val="single" w:sz="4" w:space="0" w:color="auto"/>
            </w:tcBorders>
            <w:shd w:val="clear" w:color="auto" w:fill="B8CCE4"/>
          </w:tcPr>
          <w:p w14:paraId="4F0A8290" w14:textId="1EE75A49" w:rsidR="00E93BFA" w:rsidRPr="0076155E" w:rsidRDefault="00E93BFA" w:rsidP="00E93BFA">
            <w:pPr>
              <w:spacing w:before="0" w:after="0" w:line="240" w:lineRule="auto"/>
              <w:ind w:left="0"/>
              <w:rPr>
                <w:rFonts w:ascii="Browallia New" w:hAnsi="Browallia New" w:cs="Browallia New"/>
                <w:color w:val="000000" w:themeColor="text1"/>
                <w:sz w:val="28"/>
                <w:szCs w:val="28"/>
              </w:rPr>
            </w:pPr>
            <w:r>
              <w:rPr>
                <w:rFonts w:ascii="Browallia New" w:hAnsi="Browallia New" w:cs="Browallia New"/>
                <w:color w:val="000000" w:themeColor="text1"/>
                <w:sz w:val="28"/>
                <w:szCs w:val="28"/>
              </w:rPr>
              <w:t>Description</w:t>
            </w:r>
          </w:p>
        </w:tc>
        <w:tc>
          <w:tcPr>
            <w:tcW w:w="7229" w:type="dxa"/>
            <w:tcBorders>
              <w:top w:val="single" w:sz="4" w:space="0" w:color="auto"/>
              <w:left w:val="single" w:sz="4" w:space="0" w:color="auto"/>
              <w:bottom w:val="single" w:sz="4" w:space="0" w:color="auto"/>
              <w:right w:val="single" w:sz="4" w:space="0" w:color="auto"/>
            </w:tcBorders>
          </w:tcPr>
          <w:p w14:paraId="613FA9E0" w14:textId="72CB9AA4" w:rsidR="00E93BFA" w:rsidRPr="00EC5CB8" w:rsidRDefault="00E93BFA" w:rsidP="00E93BFA">
            <w:pPr>
              <w:pStyle w:val="Default"/>
              <w:jc w:val="thaiDistribute"/>
              <w:rPr>
                <w:rFonts w:ascii="Browallia New" w:hAnsi="Browallia New" w:cs="Browallia New"/>
                <w:sz w:val="28"/>
                <w:szCs w:val="28"/>
              </w:rPr>
            </w:pPr>
            <w:r w:rsidRPr="00F23992">
              <w:rPr>
                <w:rFonts w:ascii="Browallia New" w:hAnsi="Browallia New" w:cs="Browallia New"/>
                <w:sz w:val="28"/>
                <w:szCs w:val="28"/>
              </w:rPr>
              <w:t>Baseline non-carbonated MgO content in the raw material</w:t>
            </w:r>
            <w:r w:rsidRPr="00EA0C02">
              <w:rPr>
                <w:rFonts w:ascii="Browallia New" w:hAnsi="Browallia New" w:cs="Browallia New"/>
                <w:sz w:val="28"/>
                <w:szCs w:val="28"/>
                <w:cs/>
              </w:rPr>
              <w:t xml:space="preserve"> </w:t>
            </w:r>
          </w:p>
        </w:tc>
      </w:tr>
      <w:tr w:rsidR="00E93BFA" w:rsidRPr="0076155E" w14:paraId="7AC7A105" w14:textId="77777777" w:rsidTr="00B731B5">
        <w:tc>
          <w:tcPr>
            <w:tcW w:w="2127" w:type="dxa"/>
            <w:tcBorders>
              <w:top w:val="single" w:sz="4" w:space="0" w:color="auto"/>
              <w:left w:val="single" w:sz="4" w:space="0" w:color="auto"/>
              <w:bottom w:val="single" w:sz="4" w:space="0" w:color="auto"/>
              <w:right w:val="single" w:sz="4" w:space="0" w:color="auto"/>
            </w:tcBorders>
            <w:shd w:val="clear" w:color="auto" w:fill="B8CCE4"/>
          </w:tcPr>
          <w:p w14:paraId="5060E1FB" w14:textId="32385D98" w:rsidR="00E93BFA" w:rsidRPr="0076155E" w:rsidRDefault="00E93BFA" w:rsidP="00E93BFA">
            <w:pPr>
              <w:spacing w:before="0" w:after="0" w:line="240" w:lineRule="auto"/>
              <w:ind w:left="0"/>
              <w:rPr>
                <w:rFonts w:ascii="Browallia New" w:hAnsi="Browallia New" w:cs="Browallia New"/>
                <w:color w:val="000000" w:themeColor="text1"/>
                <w:sz w:val="28"/>
                <w:szCs w:val="28"/>
                <w:cs/>
              </w:rPr>
            </w:pPr>
            <w:r>
              <w:rPr>
                <w:rFonts w:ascii="Browallia New" w:hAnsi="Browallia New" w:cs="Browallia New"/>
                <w:color w:val="000000" w:themeColor="text1"/>
                <w:sz w:val="28"/>
                <w:szCs w:val="28"/>
              </w:rPr>
              <w:t>Source of data</w:t>
            </w:r>
          </w:p>
        </w:tc>
        <w:tc>
          <w:tcPr>
            <w:tcW w:w="7229" w:type="dxa"/>
            <w:tcBorders>
              <w:top w:val="single" w:sz="4" w:space="0" w:color="auto"/>
              <w:left w:val="single" w:sz="4" w:space="0" w:color="auto"/>
              <w:bottom w:val="single" w:sz="4" w:space="0" w:color="auto"/>
              <w:right w:val="single" w:sz="4" w:space="0" w:color="auto"/>
            </w:tcBorders>
          </w:tcPr>
          <w:p w14:paraId="2FCA3107" w14:textId="62203332" w:rsidR="00E93BFA" w:rsidRPr="0076155E" w:rsidRDefault="00E93BFA" w:rsidP="00E93BFA">
            <w:pPr>
              <w:spacing w:before="0" w:after="0" w:line="240" w:lineRule="auto"/>
              <w:ind w:left="0"/>
              <w:jc w:val="thaiDistribute"/>
              <w:rPr>
                <w:rFonts w:ascii="Browallia New" w:hAnsi="Browallia New" w:cs="Browallia New"/>
                <w:color w:val="000000" w:themeColor="text1"/>
                <w:sz w:val="28"/>
                <w:szCs w:val="28"/>
                <w:cs/>
              </w:rPr>
            </w:pPr>
            <w:r w:rsidRPr="00F23992">
              <w:rPr>
                <w:rFonts w:ascii="Browallia New" w:hAnsi="Browallia New" w:cs="Browallia New"/>
                <w:color w:val="000000" w:themeColor="text1"/>
                <w:sz w:val="28"/>
                <w:szCs w:val="28"/>
              </w:rPr>
              <w:t>Project data records based on historical factory data from the year(s) prior to the start of the project activity. In cases where multiple years of data are available before the start of the project activity, use the average of no more than 3 years</w:t>
            </w:r>
          </w:p>
        </w:tc>
      </w:tr>
      <w:tr w:rsidR="00E15C7C" w:rsidRPr="0076155E" w14:paraId="1A227C32" w14:textId="77777777" w:rsidTr="00B731B5">
        <w:trPr>
          <w:trHeight w:val="81"/>
        </w:trPr>
        <w:tc>
          <w:tcPr>
            <w:tcW w:w="2127" w:type="dxa"/>
            <w:tcBorders>
              <w:top w:val="single" w:sz="4" w:space="0" w:color="auto"/>
              <w:left w:val="single" w:sz="4" w:space="0" w:color="auto"/>
              <w:bottom w:val="single" w:sz="4" w:space="0" w:color="auto"/>
              <w:right w:val="single" w:sz="4" w:space="0" w:color="auto"/>
            </w:tcBorders>
            <w:shd w:val="clear" w:color="auto" w:fill="B8CCE4"/>
          </w:tcPr>
          <w:p w14:paraId="577947F5" w14:textId="1A5FFB1A" w:rsidR="00E15C7C" w:rsidRPr="0076155E" w:rsidRDefault="00AF0FD7" w:rsidP="00465A8F">
            <w:pPr>
              <w:spacing w:before="0" w:after="0" w:line="240" w:lineRule="auto"/>
              <w:ind w:left="0"/>
              <w:rPr>
                <w:rFonts w:ascii="Browallia New" w:hAnsi="Browallia New" w:cs="Browallia New"/>
                <w:color w:val="000000" w:themeColor="text1"/>
                <w:sz w:val="28"/>
                <w:szCs w:val="28"/>
              </w:rPr>
            </w:pPr>
            <w:r>
              <w:rPr>
                <w:rFonts w:ascii="Browallia New" w:hAnsi="Browallia New" w:cs="Browallia New" w:hint="cs"/>
                <w:color w:val="000000" w:themeColor="text1"/>
                <w:sz w:val="28"/>
                <w:szCs w:val="28"/>
              </w:rPr>
              <w:t>Applicable value</w:t>
            </w:r>
          </w:p>
        </w:tc>
        <w:tc>
          <w:tcPr>
            <w:tcW w:w="7229" w:type="dxa"/>
            <w:tcBorders>
              <w:top w:val="single" w:sz="4" w:space="0" w:color="auto"/>
              <w:left w:val="single" w:sz="4" w:space="0" w:color="auto"/>
              <w:bottom w:val="single" w:sz="4" w:space="0" w:color="auto"/>
              <w:right w:val="single" w:sz="4" w:space="0" w:color="auto"/>
            </w:tcBorders>
          </w:tcPr>
          <w:p w14:paraId="09F86AB6" w14:textId="3B41389E" w:rsidR="00E15C7C" w:rsidRPr="0076155E" w:rsidRDefault="00E15C7C" w:rsidP="00465A8F">
            <w:pPr>
              <w:spacing w:before="0" w:after="0" w:line="240" w:lineRule="auto"/>
              <w:ind w:left="0"/>
              <w:rPr>
                <w:rFonts w:ascii="Browallia New" w:hAnsi="Browallia New" w:cs="Browallia New"/>
                <w:color w:val="000000" w:themeColor="text1"/>
                <w:sz w:val="28"/>
                <w:szCs w:val="28"/>
              </w:rPr>
            </w:pPr>
            <w:r w:rsidRPr="0076155E">
              <w:rPr>
                <w:rFonts w:ascii="Browallia New" w:hAnsi="Browallia New" w:cs="Browallia New" w:hint="cs"/>
                <w:color w:val="000000" w:themeColor="text1"/>
                <w:sz w:val="28"/>
                <w:szCs w:val="28"/>
                <w:cs/>
              </w:rPr>
              <w:t>-</w:t>
            </w:r>
          </w:p>
        </w:tc>
      </w:tr>
    </w:tbl>
    <w:p w14:paraId="4F912DB0" w14:textId="77777777" w:rsidR="00E90BA1" w:rsidRPr="009058E5" w:rsidRDefault="00E90BA1" w:rsidP="009058E5">
      <w:pPr>
        <w:spacing w:before="0" w:after="0" w:line="240" w:lineRule="auto"/>
        <w:ind w:left="0"/>
        <w:jc w:val="thaiDistribute"/>
        <w:rPr>
          <w:rFonts w:ascii="Browallia New" w:hAnsi="Browallia New" w:cs="Browallia New"/>
          <w:bCs/>
          <w:sz w:val="24"/>
          <w:szCs w:val="24"/>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7229"/>
      </w:tblGrid>
      <w:tr w:rsidR="00E15C7C" w:rsidRPr="0076155E" w14:paraId="1985DD38" w14:textId="77777777" w:rsidTr="00B731B5">
        <w:tc>
          <w:tcPr>
            <w:tcW w:w="2127" w:type="dxa"/>
            <w:tcBorders>
              <w:top w:val="single" w:sz="4" w:space="0" w:color="auto"/>
              <w:left w:val="single" w:sz="4" w:space="0" w:color="auto"/>
              <w:bottom w:val="single" w:sz="4" w:space="0" w:color="auto"/>
              <w:right w:val="single" w:sz="4" w:space="0" w:color="auto"/>
            </w:tcBorders>
            <w:shd w:val="clear" w:color="auto" w:fill="B8CCE4"/>
          </w:tcPr>
          <w:p w14:paraId="0BB3BB97" w14:textId="4353992D" w:rsidR="00E15C7C" w:rsidRPr="0076155E" w:rsidRDefault="00AF0FD7" w:rsidP="00465A8F">
            <w:pPr>
              <w:spacing w:before="0" w:after="0" w:line="240" w:lineRule="auto"/>
              <w:ind w:left="0"/>
              <w:rPr>
                <w:rFonts w:ascii="Browallia New" w:hAnsi="Browallia New" w:cs="Browallia New"/>
                <w:color w:val="000000" w:themeColor="text1"/>
                <w:sz w:val="28"/>
                <w:szCs w:val="28"/>
                <w:cs/>
              </w:rPr>
            </w:pPr>
            <w:r>
              <w:rPr>
                <w:rFonts w:ascii="Browallia New" w:hAnsi="Browallia New" w:cs="Browallia New"/>
                <w:color w:val="000000" w:themeColor="text1"/>
                <w:sz w:val="28"/>
                <w:szCs w:val="28"/>
              </w:rPr>
              <w:t>Parameter</w:t>
            </w:r>
          </w:p>
        </w:tc>
        <w:tc>
          <w:tcPr>
            <w:tcW w:w="7229" w:type="dxa"/>
            <w:tcBorders>
              <w:top w:val="single" w:sz="4" w:space="0" w:color="auto"/>
              <w:left w:val="single" w:sz="4" w:space="0" w:color="auto"/>
              <w:bottom w:val="single" w:sz="4" w:space="0" w:color="auto"/>
              <w:right w:val="single" w:sz="4" w:space="0" w:color="auto"/>
            </w:tcBorders>
          </w:tcPr>
          <w:p w14:paraId="0930359F" w14:textId="77777777" w:rsidR="00E15C7C" w:rsidRPr="0076155E" w:rsidRDefault="00E15C7C" w:rsidP="00465A8F">
            <w:pPr>
              <w:spacing w:before="0" w:after="0" w:line="240" w:lineRule="auto"/>
              <w:ind w:left="0"/>
              <w:rPr>
                <w:rFonts w:ascii="Browallia New" w:hAnsi="Browallia New" w:cs="Browallia New"/>
                <w:color w:val="000000" w:themeColor="text1"/>
                <w:sz w:val="28"/>
                <w:szCs w:val="28"/>
              </w:rPr>
            </w:pPr>
            <w:r w:rsidRPr="0076155E">
              <w:rPr>
                <w:rFonts w:ascii="Browallia New" w:hAnsi="Browallia New" w:cs="Browallia New"/>
                <w:color w:val="000000" w:themeColor="text1"/>
                <w:sz w:val="28"/>
                <w:szCs w:val="28"/>
              </w:rPr>
              <w:t>OutMgO</w:t>
            </w:r>
          </w:p>
        </w:tc>
      </w:tr>
      <w:tr w:rsidR="00E93BFA" w:rsidRPr="0076155E" w14:paraId="5BF88591" w14:textId="77777777" w:rsidTr="00B731B5">
        <w:tc>
          <w:tcPr>
            <w:tcW w:w="2127" w:type="dxa"/>
            <w:tcBorders>
              <w:top w:val="single" w:sz="4" w:space="0" w:color="auto"/>
              <w:left w:val="single" w:sz="4" w:space="0" w:color="auto"/>
              <w:bottom w:val="single" w:sz="4" w:space="0" w:color="auto"/>
              <w:right w:val="single" w:sz="4" w:space="0" w:color="auto"/>
            </w:tcBorders>
            <w:shd w:val="clear" w:color="auto" w:fill="B8CCE4"/>
          </w:tcPr>
          <w:p w14:paraId="3F84799F" w14:textId="747FAA4A" w:rsidR="00E93BFA" w:rsidRPr="0076155E" w:rsidRDefault="00E93BFA" w:rsidP="00E93BFA">
            <w:pPr>
              <w:spacing w:before="0" w:after="0" w:line="240" w:lineRule="auto"/>
              <w:ind w:left="0"/>
              <w:rPr>
                <w:rFonts w:ascii="Browallia New" w:hAnsi="Browallia New" w:cs="Browallia New"/>
                <w:color w:val="000000" w:themeColor="text1"/>
                <w:sz w:val="28"/>
                <w:szCs w:val="28"/>
              </w:rPr>
            </w:pPr>
            <w:r>
              <w:rPr>
                <w:rFonts w:ascii="Browallia New" w:hAnsi="Browallia New" w:cs="Browallia New"/>
                <w:color w:val="000000" w:themeColor="text1"/>
                <w:sz w:val="28"/>
                <w:szCs w:val="28"/>
              </w:rPr>
              <w:t>Unit</w:t>
            </w:r>
          </w:p>
        </w:tc>
        <w:tc>
          <w:tcPr>
            <w:tcW w:w="7229" w:type="dxa"/>
            <w:tcBorders>
              <w:top w:val="single" w:sz="4" w:space="0" w:color="auto"/>
              <w:left w:val="single" w:sz="4" w:space="0" w:color="auto"/>
              <w:bottom w:val="single" w:sz="4" w:space="0" w:color="auto"/>
              <w:right w:val="single" w:sz="4" w:space="0" w:color="auto"/>
            </w:tcBorders>
          </w:tcPr>
          <w:p w14:paraId="583A9F27" w14:textId="4B080133" w:rsidR="00E93BFA" w:rsidRPr="0076155E" w:rsidRDefault="00E93BFA" w:rsidP="00E93BFA">
            <w:pPr>
              <w:spacing w:before="0" w:after="0" w:line="240" w:lineRule="auto"/>
              <w:ind w:left="0"/>
              <w:rPr>
                <w:rFonts w:ascii="Browallia New" w:hAnsi="Browallia New" w:cs="Browallia New"/>
                <w:color w:val="000000" w:themeColor="text1"/>
                <w:sz w:val="28"/>
                <w:szCs w:val="28"/>
              </w:rPr>
            </w:pPr>
            <w:r w:rsidRPr="00EA0C02">
              <w:rPr>
                <w:rFonts w:ascii="Browallia New" w:hAnsi="Browallia New" w:cs="Browallia New"/>
                <w:color w:val="000000" w:themeColor="text1"/>
                <w:sz w:val="28"/>
                <w:szCs w:val="28"/>
              </w:rPr>
              <w:t>t MgO</w:t>
            </w:r>
          </w:p>
        </w:tc>
      </w:tr>
      <w:tr w:rsidR="00E93BFA" w:rsidRPr="0076155E" w14:paraId="37598FE1" w14:textId="77777777" w:rsidTr="00B731B5">
        <w:tc>
          <w:tcPr>
            <w:tcW w:w="2127" w:type="dxa"/>
            <w:tcBorders>
              <w:top w:val="single" w:sz="4" w:space="0" w:color="auto"/>
              <w:left w:val="single" w:sz="4" w:space="0" w:color="auto"/>
              <w:bottom w:val="single" w:sz="4" w:space="0" w:color="auto"/>
              <w:right w:val="single" w:sz="4" w:space="0" w:color="auto"/>
            </w:tcBorders>
            <w:shd w:val="clear" w:color="auto" w:fill="B8CCE4"/>
          </w:tcPr>
          <w:p w14:paraId="6828E2D1" w14:textId="3034B9B8" w:rsidR="00E93BFA" w:rsidRPr="0076155E" w:rsidRDefault="00E93BFA" w:rsidP="00E93BFA">
            <w:pPr>
              <w:spacing w:before="0" w:after="0" w:line="240" w:lineRule="auto"/>
              <w:ind w:left="0"/>
              <w:rPr>
                <w:rFonts w:ascii="Browallia New" w:hAnsi="Browallia New" w:cs="Browallia New"/>
                <w:color w:val="000000" w:themeColor="text1"/>
                <w:sz w:val="28"/>
                <w:szCs w:val="28"/>
              </w:rPr>
            </w:pPr>
            <w:r>
              <w:rPr>
                <w:rFonts w:ascii="Browallia New" w:hAnsi="Browallia New" w:cs="Browallia New"/>
                <w:color w:val="000000" w:themeColor="text1"/>
                <w:sz w:val="28"/>
                <w:szCs w:val="28"/>
              </w:rPr>
              <w:lastRenderedPageBreak/>
              <w:t>Description</w:t>
            </w:r>
          </w:p>
        </w:tc>
        <w:tc>
          <w:tcPr>
            <w:tcW w:w="7229" w:type="dxa"/>
            <w:tcBorders>
              <w:top w:val="single" w:sz="4" w:space="0" w:color="auto"/>
              <w:left w:val="single" w:sz="4" w:space="0" w:color="auto"/>
              <w:bottom w:val="single" w:sz="4" w:space="0" w:color="auto"/>
              <w:right w:val="single" w:sz="4" w:space="0" w:color="auto"/>
            </w:tcBorders>
          </w:tcPr>
          <w:p w14:paraId="1EF85174" w14:textId="0F689E40" w:rsidR="00E93BFA" w:rsidRPr="00EC5CB8" w:rsidRDefault="00E93BFA" w:rsidP="00E93BFA">
            <w:pPr>
              <w:pStyle w:val="Default"/>
              <w:rPr>
                <w:rFonts w:ascii="Browallia New" w:hAnsi="Browallia New" w:cs="Browallia New"/>
                <w:sz w:val="28"/>
                <w:szCs w:val="28"/>
              </w:rPr>
            </w:pPr>
            <w:r w:rsidRPr="00F23992">
              <w:rPr>
                <w:rFonts w:ascii="Browallia New" w:hAnsi="Browallia New" w:cs="Browallia New"/>
                <w:sz w:val="28"/>
                <w:szCs w:val="28"/>
              </w:rPr>
              <w:t>Baseline CaO content in the clinker produced</w:t>
            </w:r>
            <w:r>
              <w:rPr>
                <w:rFonts w:ascii="Browallia New" w:hAnsi="Browallia New" w:cs="Browallia New" w:hint="cs"/>
                <w:sz w:val="28"/>
                <w:szCs w:val="28"/>
                <w:cs/>
              </w:rPr>
              <w:t xml:space="preserve"> </w:t>
            </w:r>
          </w:p>
        </w:tc>
      </w:tr>
      <w:tr w:rsidR="00E93BFA" w:rsidRPr="0076155E" w14:paraId="5BEA8301" w14:textId="77777777" w:rsidTr="00B731B5">
        <w:tc>
          <w:tcPr>
            <w:tcW w:w="2127" w:type="dxa"/>
            <w:tcBorders>
              <w:top w:val="single" w:sz="4" w:space="0" w:color="auto"/>
              <w:left w:val="single" w:sz="4" w:space="0" w:color="auto"/>
              <w:bottom w:val="single" w:sz="4" w:space="0" w:color="auto"/>
              <w:right w:val="single" w:sz="4" w:space="0" w:color="auto"/>
            </w:tcBorders>
            <w:shd w:val="clear" w:color="auto" w:fill="B8CCE4"/>
          </w:tcPr>
          <w:p w14:paraId="01F1822F" w14:textId="2F99CA12" w:rsidR="00E93BFA" w:rsidRPr="0076155E" w:rsidRDefault="00E93BFA" w:rsidP="00E93BFA">
            <w:pPr>
              <w:spacing w:before="0" w:after="0" w:line="240" w:lineRule="auto"/>
              <w:ind w:left="0"/>
              <w:rPr>
                <w:rFonts w:ascii="Browallia New" w:hAnsi="Browallia New" w:cs="Browallia New"/>
                <w:color w:val="000000" w:themeColor="text1"/>
                <w:sz w:val="28"/>
                <w:szCs w:val="28"/>
                <w:cs/>
              </w:rPr>
            </w:pPr>
            <w:r>
              <w:rPr>
                <w:rFonts w:ascii="Browallia New" w:hAnsi="Browallia New" w:cs="Browallia New"/>
                <w:color w:val="000000" w:themeColor="text1"/>
                <w:sz w:val="28"/>
                <w:szCs w:val="28"/>
              </w:rPr>
              <w:t>Source of data</w:t>
            </w:r>
          </w:p>
        </w:tc>
        <w:tc>
          <w:tcPr>
            <w:tcW w:w="7229" w:type="dxa"/>
            <w:tcBorders>
              <w:top w:val="single" w:sz="4" w:space="0" w:color="auto"/>
              <w:left w:val="single" w:sz="4" w:space="0" w:color="auto"/>
              <w:bottom w:val="single" w:sz="4" w:space="0" w:color="auto"/>
              <w:right w:val="single" w:sz="4" w:space="0" w:color="auto"/>
            </w:tcBorders>
          </w:tcPr>
          <w:p w14:paraId="30F5AC94" w14:textId="7C5A7AF5" w:rsidR="00E93BFA" w:rsidRPr="0076155E" w:rsidRDefault="00E93BFA" w:rsidP="00E93BFA">
            <w:pPr>
              <w:spacing w:before="0" w:after="0" w:line="240" w:lineRule="auto"/>
              <w:ind w:left="0"/>
              <w:rPr>
                <w:rFonts w:ascii="Browallia New" w:hAnsi="Browallia New" w:cs="Browallia New"/>
                <w:color w:val="000000" w:themeColor="text1"/>
                <w:sz w:val="28"/>
                <w:szCs w:val="28"/>
                <w:cs/>
              </w:rPr>
            </w:pPr>
            <w:r w:rsidRPr="00F23992">
              <w:rPr>
                <w:rFonts w:ascii="Browallia New" w:hAnsi="Browallia New" w:cs="Browallia New"/>
                <w:color w:val="000000" w:themeColor="text1"/>
                <w:sz w:val="28"/>
                <w:szCs w:val="28"/>
              </w:rPr>
              <w:t>Project data records based on historical factory data from the year(s) prior to the start of the project activity. In cases where multiple years of data are available before the start of the project activity, use the average of no more than 3 years</w:t>
            </w:r>
          </w:p>
        </w:tc>
      </w:tr>
      <w:tr w:rsidR="00E93BFA" w:rsidRPr="0076155E" w14:paraId="1996624B" w14:textId="77777777" w:rsidTr="00B731B5">
        <w:tc>
          <w:tcPr>
            <w:tcW w:w="2127" w:type="dxa"/>
            <w:tcBorders>
              <w:top w:val="single" w:sz="4" w:space="0" w:color="auto"/>
              <w:left w:val="single" w:sz="4" w:space="0" w:color="auto"/>
              <w:bottom w:val="single" w:sz="4" w:space="0" w:color="auto"/>
              <w:right w:val="single" w:sz="4" w:space="0" w:color="auto"/>
            </w:tcBorders>
            <w:shd w:val="clear" w:color="auto" w:fill="B8CCE4"/>
          </w:tcPr>
          <w:p w14:paraId="4EB0A404" w14:textId="4115D081" w:rsidR="00E93BFA" w:rsidRPr="0076155E" w:rsidRDefault="00E93BFA" w:rsidP="00E93BFA">
            <w:pPr>
              <w:spacing w:before="0" w:after="0" w:line="240" w:lineRule="auto"/>
              <w:ind w:left="0"/>
              <w:rPr>
                <w:rFonts w:ascii="Browallia New" w:hAnsi="Browallia New" w:cs="Browallia New"/>
                <w:color w:val="000000" w:themeColor="text1"/>
                <w:sz w:val="28"/>
                <w:szCs w:val="28"/>
              </w:rPr>
            </w:pPr>
            <w:r>
              <w:rPr>
                <w:rFonts w:ascii="Browallia New" w:hAnsi="Browallia New" w:cs="Browallia New" w:hint="cs"/>
                <w:color w:val="000000" w:themeColor="text1"/>
                <w:sz w:val="28"/>
                <w:szCs w:val="28"/>
              </w:rPr>
              <w:t>Applicable value</w:t>
            </w:r>
          </w:p>
        </w:tc>
        <w:tc>
          <w:tcPr>
            <w:tcW w:w="7229" w:type="dxa"/>
            <w:tcBorders>
              <w:top w:val="single" w:sz="4" w:space="0" w:color="auto"/>
              <w:left w:val="single" w:sz="4" w:space="0" w:color="auto"/>
              <w:bottom w:val="single" w:sz="4" w:space="0" w:color="auto"/>
              <w:right w:val="single" w:sz="4" w:space="0" w:color="auto"/>
            </w:tcBorders>
          </w:tcPr>
          <w:p w14:paraId="7AF16401" w14:textId="5383BB53" w:rsidR="00E93BFA" w:rsidRPr="0076155E" w:rsidRDefault="00E93BFA" w:rsidP="00E93BFA">
            <w:pPr>
              <w:spacing w:before="0" w:after="0" w:line="240" w:lineRule="auto"/>
              <w:ind w:left="0"/>
              <w:rPr>
                <w:rFonts w:ascii="Browallia New" w:hAnsi="Browallia New" w:cs="Browallia New"/>
                <w:color w:val="000000" w:themeColor="text1"/>
                <w:sz w:val="28"/>
                <w:szCs w:val="28"/>
              </w:rPr>
            </w:pPr>
            <w:r w:rsidRPr="00EA0C02">
              <w:rPr>
                <w:rFonts w:ascii="Browallia New" w:hAnsi="Browallia New" w:cs="Browallia New"/>
                <w:color w:val="000000" w:themeColor="text1"/>
                <w:sz w:val="28"/>
                <w:szCs w:val="28"/>
                <w:cs/>
              </w:rPr>
              <w:t>-</w:t>
            </w:r>
          </w:p>
        </w:tc>
      </w:tr>
    </w:tbl>
    <w:p w14:paraId="5EBBE37B" w14:textId="77777777" w:rsidR="00B731B5" w:rsidRPr="009058E5" w:rsidRDefault="00B731B5" w:rsidP="009058E5">
      <w:pPr>
        <w:spacing w:before="0" w:after="0" w:line="240" w:lineRule="auto"/>
        <w:ind w:left="0"/>
        <w:jc w:val="thaiDistribute"/>
        <w:rPr>
          <w:rFonts w:ascii="Browallia New" w:hAnsi="Browallia New" w:cs="Browallia New"/>
          <w:bCs/>
          <w:sz w:val="24"/>
          <w:szCs w:val="24"/>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7229"/>
      </w:tblGrid>
      <w:tr w:rsidR="00E15C7C" w:rsidRPr="0076155E" w14:paraId="2B370956" w14:textId="77777777" w:rsidTr="00B731B5">
        <w:tc>
          <w:tcPr>
            <w:tcW w:w="2127" w:type="dxa"/>
            <w:tcBorders>
              <w:top w:val="single" w:sz="4" w:space="0" w:color="auto"/>
              <w:left w:val="single" w:sz="4" w:space="0" w:color="auto"/>
              <w:bottom w:val="single" w:sz="4" w:space="0" w:color="auto"/>
              <w:right w:val="single" w:sz="4" w:space="0" w:color="auto"/>
            </w:tcBorders>
            <w:shd w:val="clear" w:color="auto" w:fill="B8CCE4"/>
          </w:tcPr>
          <w:p w14:paraId="458D61C7" w14:textId="17E3FEE2" w:rsidR="00E15C7C" w:rsidRPr="0076155E" w:rsidRDefault="00AF0FD7" w:rsidP="00465A8F">
            <w:pPr>
              <w:spacing w:before="0" w:after="0" w:line="240" w:lineRule="auto"/>
              <w:ind w:left="0"/>
              <w:rPr>
                <w:rFonts w:ascii="Browallia New" w:hAnsi="Browallia New" w:cs="Browallia New"/>
                <w:color w:val="000000" w:themeColor="text1"/>
                <w:sz w:val="28"/>
                <w:szCs w:val="28"/>
                <w:cs/>
              </w:rPr>
            </w:pPr>
            <w:r>
              <w:rPr>
                <w:rFonts w:ascii="Browallia New" w:hAnsi="Browallia New" w:cs="Browallia New"/>
                <w:color w:val="000000" w:themeColor="text1"/>
                <w:sz w:val="28"/>
                <w:szCs w:val="28"/>
              </w:rPr>
              <w:t>Parameter</w:t>
            </w:r>
          </w:p>
        </w:tc>
        <w:tc>
          <w:tcPr>
            <w:tcW w:w="7229" w:type="dxa"/>
            <w:tcBorders>
              <w:top w:val="single" w:sz="4" w:space="0" w:color="auto"/>
              <w:left w:val="single" w:sz="4" w:space="0" w:color="auto"/>
              <w:bottom w:val="single" w:sz="4" w:space="0" w:color="auto"/>
              <w:right w:val="single" w:sz="4" w:space="0" w:color="auto"/>
            </w:tcBorders>
          </w:tcPr>
          <w:p w14:paraId="5BECEC6D" w14:textId="53632E5C" w:rsidR="00E15C7C" w:rsidRPr="0076155E" w:rsidRDefault="00E15C7C" w:rsidP="00465A8F">
            <w:pPr>
              <w:spacing w:before="0" w:after="0" w:line="240" w:lineRule="auto"/>
              <w:ind w:left="0"/>
              <w:rPr>
                <w:rFonts w:ascii="Browallia New" w:hAnsi="Browallia New" w:cs="Browallia New"/>
                <w:color w:val="000000" w:themeColor="text1"/>
                <w:sz w:val="28"/>
                <w:szCs w:val="28"/>
              </w:rPr>
            </w:pPr>
            <w:r w:rsidRPr="0076155E">
              <w:rPr>
                <w:rFonts w:ascii="Browallia New" w:hAnsi="Browallia New" w:cs="Browallia New"/>
                <w:color w:val="000000" w:themeColor="text1"/>
                <w:sz w:val="28"/>
                <w:szCs w:val="28"/>
              </w:rPr>
              <w:t>Q</w:t>
            </w:r>
            <w:r w:rsidRPr="0076155E">
              <w:rPr>
                <w:rFonts w:ascii="Browallia New" w:hAnsi="Browallia New" w:cs="Browallia New"/>
                <w:color w:val="000000" w:themeColor="text1"/>
                <w:sz w:val="28"/>
                <w:szCs w:val="28"/>
                <w:vertAlign w:val="subscript"/>
              </w:rPr>
              <w:t>rm</w:t>
            </w:r>
          </w:p>
        </w:tc>
      </w:tr>
      <w:tr w:rsidR="00C271FA" w:rsidRPr="0076155E" w14:paraId="077055B2" w14:textId="77777777" w:rsidTr="00B731B5">
        <w:tc>
          <w:tcPr>
            <w:tcW w:w="2127" w:type="dxa"/>
            <w:tcBorders>
              <w:top w:val="single" w:sz="4" w:space="0" w:color="auto"/>
              <w:left w:val="single" w:sz="4" w:space="0" w:color="auto"/>
              <w:bottom w:val="single" w:sz="4" w:space="0" w:color="auto"/>
              <w:right w:val="single" w:sz="4" w:space="0" w:color="auto"/>
            </w:tcBorders>
            <w:shd w:val="clear" w:color="auto" w:fill="B8CCE4"/>
          </w:tcPr>
          <w:p w14:paraId="796DE5C1" w14:textId="10C5E31C" w:rsidR="00C271FA" w:rsidRPr="0076155E" w:rsidRDefault="00C271FA" w:rsidP="00C271FA">
            <w:pPr>
              <w:spacing w:before="0" w:after="0" w:line="240" w:lineRule="auto"/>
              <w:ind w:left="0"/>
              <w:rPr>
                <w:rFonts w:ascii="Browallia New" w:hAnsi="Browallia New" w:cs="Browallia New"/>
                <w:color w:val="000000" w:themeColor="text1"/>
                <w:sz w:val="28"/>
                <w:szCs w:val="28"/>
              </w:rPr>
            </w:pPr>
            <w:r>
              <w:rPr>
                <w:rFonts w:ascii="Browallia New" w:hAnsi="Browallia New" w:cs="Browallia New"/>
                <w:color w:val="000000" w:themeColor="text1"/>
                <w:sz w:val="28"/>
                <w:szCs w:val="28"/>
              </w:rPr>
              <w:t>Unit</w:t>
            </w:r>
          </w:p>
        </w:tc>
        <w:tc>
          <w:tcPr>
            <w:tcW w:w="7229" w:type="dxa"/>
            <w:tcBorders>
              <w:top w:val="single" w:sz="4" w:space="0" w:color="auto"/>
              <w:left w:val="single" w:sz="4" w:space="0" w:color="auto"/>
              <w:bottom w:val="single" w:sz="4" w:space="0" w:color="auto"/>
              <w:right w:val="single" w:sz="4" w:space="0" w:color="auto"/>
            </w:tcBorders>
          </w:tcPr>
          <w:p w14:paraId="08142231" w14:textId="1C92CD0E" w:rsidR="00C271FA" w:rsidRPr="0076155E" w:rsidRDefault="00C271FA" w:rsidP="00C271FA">
            <w:pPr>
              <w:spacing w:before="0" w:after="0" w:line="240" w:lineRule="auto"/>
              <w:ind w:left="0"/>
              <w:rPr>
                <w:rFonts w:ascii="Browallia New" w:hAnsi="Browallia New" w:cs="Browallia New"/>
                <w:color w:val="000000" w:themeColor="text1"/>
                <w:sz w:val="28"/>
                <w:szCs w:val="28"/>
              </w:rPr>
            </w:pPr>
            <w:r>
              <w:rPr>
                <w:rFonts w:ascii="Browallia New" w:hAnsi="Browallia New" w:cs="Browallia New"/>
                <w:color w:val="000000" w:themeColor="text1"/>
                <w:sz w:val="28"/>
                <w:szCs w:val="28"/>
              </w:rPr>
              <w:t>ton</w:t>
            </w:r>
          </w:p>
        </w:tc>
      </w:tr>
      <w:tr w:rsidR="00C271FA" w:rsidRPr="0076155E" w14:paraId="7D8A71C8" w14:textId="77777777" w:rsidTr="00B731B5">
        <w:tc>
          <w:tcPr>
            <w:tcW w:w="2127" w:type="dxa"/>
            <w:tcBorders>
              <w:top w:val="single" w:sz="4" w:space="0" w:color="auto"/>
              <w:left w:val="single" w:sz="4" w:space="0" w:color="auto"/>
              <w:bottom w:val="single" w:sz="4" w:space="0" w:color="auto"/>
              <w:right w:val="single" w:sz="4" w:space="0" w:color="auto"/>
            </w:tcBorders>
            <w:shd w:val="clear" w:color="auto" w:fill="B8CCE4"/>
          </w:tcPr>
          <w:p w14:paraId="7B94415C" w14:textId="42B96C33" w:rsidR="00C271FA" w:rsidRPr="0076155E" w:rsidRDefault="00C271FA" w:rsidP="00C271FA">
            <w:pPr>
              <w:spacing w:before="0" w:after="0" w:line="240" w:lineRule="auto"/>
              <w:ind w:left="0"/>
              <w:rPr>
                <w:rFonts w:ascii="Browallia New" w:hAnsi="Browallia New" w:cs="Browallia New"/>
                <w:color w:val="000000" w:themeColor="text1"/>
                <w:sz w:val="28"/>
                <w:szCs w:val="28"/>
              </w:rPr>
            </w:pPr>
            <w:r>
              <w:rPr>
                <w:rFonts w:ascii="Browallia New" w:hAnsi="Browallia New" w:cs="Browallia New"/>
                <w:color w:val="000000" w:themeColor="text1"/>
                <w:sz w:val="28"/>
                <w:szCs w:val="28"/>
              </w:rPr>
              <w:t>Description</w:t>
            </w:r>
          </w:p>
        </w:tc>
        <w:tc>
          <w:tcPr>
            <w:tcW w:w="7229" w:type="dxa"/>
            <w:tcBorders>
              <w:top w:val="single" w:sz="4" w:space="0" w:color="auto"/>
              <w:left w:val="single" w:sz="4" w:space="0" w:color="auto"/>
              <w:bottom w:val="single" w:sz="4" w:space="0" w:color="auto"/>
              <w:right w:val="single" w:sz="4" w:space="0" w:color="auto"/>
            </w:tcBorders>
          </w:tcPr>
          <w:p w14:paraId="6A0283E2" w14:textId="684EF57D" w:rsidR="00C271FA" w:rsidRPr="0076155E" w:rsidRDefault="00C271FA" w:rsidP="00C271FA">
            <w:pPr>
              <w:spacing w:before="0" w:after="0" w:line="240" w:lineRule="auto"/>
              <w:ind w:left="0"/>
              <w:rPr>
                <w:rFonts w:ascii="Browallia New" w:hAnsi="Browallia New" w:cs="Browallia New"/>
                <w:color w:val="000000" w:themeColor="text1"/>
                <w:sz w:val="28"/>
                <w:szCs w:val="28"/>
              </w:rPr>
            </w:pPr>
            <w:r w:rsidRPr="003B5C26">
              <w:rPr>
                <w:rFonts w:ascii="Browallia New" w:hAnsi="Browallia New" w:cs="Browallia New"/>
                <w:color w:val="000000" w:themeColor="text1"/>
                <w:sz w:val="28"/>
                <w:szCs w:val="28"/>
              </w:rPr>
              <w:t xml:space="preserve">Quantity of raw materials for clinker production in year </w:t>
            </w:r>
            <w:r>
              <w:rPr>
                <w:rFonts w:ascii="Browallia New" w:hAnsi="Browallia New" w:cs="Browallia New"/>
                <w:color w:val="000000" w:themeColor="text1"/>
                <w:sz w:val="28"/>
                <w:szCs w:val="28"/>
              </w:rPr>
              <w:t>y</w:t>
            </w:r>
          </w:p>
        </w:tc>
      </w:tr>
      <w:tr w:rsidR="00E15C7C" w:rsidRPr="0076155E" w14:paraId="3564DA35" w14:textId="77777777" w:rsidTr="00B731B5">
        <w:tc>
          <w:tcPr>
            <w:tcW w:w="2127" w:type="dxa"/>
            <w:tcBorders>
              <w:top w:val="single" w:sz="4" w:space="0" w:color="auto"/>
              <w:left w:val="single" w:sz="4" w:space="0" w:color="auto"/>
              <w:bottom w:val="single" w:sz="4" w:space="0" w:color="auto"/>
              <w:right w:val="single" w:sz="4" w:space="0" w:color="auto"/>
            </w:tcBorders>
            <w:shd w:val="clear" w:color="auto" w:fill="B8CCE4"/>
          </w:tcPr>
          <w:p w14:paraId="433BF48D" w14:textId="5B5CF416" w:rsidR="00E15C7C" w:rsidRPr="0076155E" w:rsidRDefault="00AF0FD7" w:rsidP="00465A8F">
            <w:pPr>
              <w:spacing w:before="0" w:after="0" w:line="240" w:lineRule="auto"/>
              <w:ind w:left="0"/>
              <w:rPr>
                <w:rFonts w:ascii="Browallia New" w:hAnsi="Browallia New" w:cs="Browallia New"/>
                <w:color w:val="000000" w:themeColor="text1"/>
                <w:sz w:val="28"/>
                <w:szCs w:val="28"/>
                <w:cs/>
              </w:rPr>
            </w:pPr>
            <w:r>
              <w:rPr>
                <w:rFonts w:ascii="Browallia New" w:hAnsi="Browallia New" w:cs="Browallia New"/>
                <w:color w:val="000000" w:themeColor="text1"/>
                <w:sz w:val="28"/>
                <w:szCs w:val="28"/>
              </w:rPr>
              <w:t>Source of data</w:t>
            </w:r>
          </w:p>
        </w:tc>
        <w:tc>
          <w:tcPr>
            <w:tcW w:w="7229" w:type="dxa"/>
            <w:tcBorders>
              <w:top w:val="single" w:sz="4" w:space="0" w:color="auto"/>
              <w:left w:val="single" w:sz="4" w:space="0" w:color="auto"/>
              <w:bottom w:val="single" w:sz="4" w:space="0" w:color="auto"/>
              <w:right w:val="single" w:sz="4" w:space="0" w:color="auto"/>
            </w:tcBorders>
          </w:tcPr>
          <w:p w14:paraId="19E305DE" w14:textId="1FBEF211" w:rsidR="00E15C7C" w:rsidRPr="0076155E" w:rsidRDefault="00C271FA" w:rsidP="00465A8F">
            <w:pPr>
              <w:spacing w:before="0" w:after="0" w:line="240" w:lineRule="auto"/>
              <w:ind w:left="0"/>
              <w:rPr>
                <w:rFonts w:ascii="Browallia New" w:hAnsi="Browallia New" w:cs="Browallia New"/>
                <w:color w:val="000000" w:themeColor="text1"/>
                <w:sz w:val="28"/>
                <w:szCs w:val="28"/>
                <w:cs/>
              </w:rPr>
            </w:pPr>
            <w:r w:rsidRPr="00C271FA">
              <w:rPr>
                <w:rFonts w:ascii="Browallia New" w:hAnsi="Browallia New" w:cs="Browallia New"/>
                <w:color w:val="000000" w:themeColor="text1"/>
                <w:sz w:val="28"/>
                <w:szCs w:val="28"/>
              </w:rPr>
              <w:t>Project data records shall be based on historical factory data from the years prior to the commencement of project activities. In cases where multiple years of data are available before the start of project activities, an average of up to three years shall be used</w:t>
            </w:r>
          </w:p>
        </w:tc>
      </w:tr>
      <w:tr w:rsidR="00E15C7C" w:rsidRPr="0076155E" w14:paraId="5FCB11D3" w14:textId="77777777" w:rsidTr="00B731B5">
        <w:tc>
          <w:tcPr>
            <w:tcW w:w="2127" w:type="dxa"/>
            <w:tcBorders>
              <w:top w:val="single" w:sz="4" w:space="0" w:color="auto"/>
              <w:left w:val="single" w:sz="4" w:space="0" w:color="auto"/>
              <w:bottom w:val="single" w:sz="4" w:space="0" w:color="auto"/>
              <w:right w:val="single" w:sz="4" w:space="0" w:color="auto"/>
            </w:tcBorders>
            <w:shd w:val="clear" w:color="auto" w:fill="B8CCE4"/>
          </w:tcPr>
          <w:p w14:paraId="791404CF" w14:textId="2270C4A6" w:rsidR="00E15C7C" w:rsidRPr="0076155E" w:rsidRDefault="00AF0FD7" w:rsidP="00465A8F">
            <w:pPr>
              <w:spacing w:before="0" w:after="0" w:line="240" w:lineRule="auto"/>
              <w:ind w:left="0"/>
              <w:rPr>
                <w:rFonts w:ascii="Browallia New" w:hAnsi="Browallia New" w:cs="Browallia New"/>
                <w:color w:val="000000" w:themeColor="text1"/>
                <w:sz w:val="28"/>
                <w:szCs w:val="28"/>
              </w:rPr>
            </w:pPr>
            <w:r>
              <w:rPr>
                <w:rFonts w:ascii="Browallia New" w:hAnsi="Browallia New" w:cs="Browallia New" w:hint="cs"/>
                <w:color w:val="000000" w:themeColor="text1"/>
                <w:sz w:val="28"/>
                <w:szCs w:val="28"/>
              </w:rPr>
              <w:t>Applicable value</w:t>
            </w:r>
          </w:p>
        </w:tc>
        <w:tc>
          <w:tcPr>
            <w:tcW w:w="7229" w:type="dxa"/>
            <w:tcBorders>
              <w:top w:val="single" w:sz="4" w:space="0" w:color="auto"/>
              <w:left w:val="single" w:sz="4" w:space="0" w:color="auto"/>
              <w:bottom w:val="single" w:sz="4" w:space="0" w:color="auto"/>
              <w:right w:val="single" w:sz="4" w:space="0" w:color="auto"/>
            </w:tcBorders>
          </w:tcPr>
          <w:p w14:paraId="539D9788" w14:textId="148F1833" w:rsidR="00E15C7C" w:rsidRPr="0076155E" w:rsidRDefault="00E15C7C" w:rsidP="00465A8F">
            <w:pPr>
              <w:spacing w:before="0" w:after="0" w:line="240" w:lineRule="auto"/>
              <w:ind w:left="0"/>
              <w:rPr>
                <w:rFonts w:ascii="Browallia New" w:hAnsi="Browallia New" w:cs="Browallia New"/>
                <w:color w:val="000000" w:themeColor="text1"/>
                <w:sz w:val="28"/>
                <w:szCs w:val="28"/>
              </w:rPr>
            </w:pPr>
            <w:r w:rsidRPr="0076155E">
              <w:rPr>
                <w:rFonts w:ascii="Browallia New" w:hAnsi="Browallia New" w:cs="Browallia New" w:hint="cs"/>
                <w:color w:val="000000" w:themeColor="text1"/>
                <w:sz w:val="28"/>
                <w:szCs w:val="28"/>
                <w:cs/>
              </w:rPr>
              <w:t>-</w:t>
            </w:r>
          </w:p>
        </w:tc>
      </w:tr>
    </w:tbl>
    <w:p w14:paraId="5B541137" w14:textId="77777777" w:rsidR="00E15C7C" w:rsidRPr="009058E5" w:rsidRDefault="00E15C7C" w:rsidP="009058E5">
      <w:pPr>
        <w:spacing w:before="0" w:after="0" w:line="240" w:lineRule="auto"/>
        <w:ind w:left="0"/>
        <w:jc w:val="thaiDistribute"/>
        <w:rPr>
          <w:rFonts w:ascii="Browallia New" w:hAnsi="Browallia New" w:cs="Browallia New"/>
          <w:bCs/>
          <w:sz w:val="24"/>
          <w:szCs w:val="24"/>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7229"/>
      </w:tblGrid>
      <w:tr w:rsidR="00E15C7C" w:rsidRPr="0076155E" w14:paraId="2C07D6B7" w14:textId="77777777" w:rsidTr="00B731B5">
        <w:tc>
          <w:tcPr>
            <w:tcW w:w="2127" w:type="dxa"/>
            <w:tcBorders>
              <w:top w:val="single" w:sz="4" w:space="0" w:color="auto"/>
              <w:left w:val="single" w:sz="4" w:space="0" w:color="auto"/>
              <w:bottom w:val="single" w:sz="4" w:space="0" w:color="auto"/>
              <w:right w:val="single" w:sz="4" w:space="0" w:color="auto"/>
            </w:tcBorders>
            <w:shd w:val="clear" w:color="auto" w:fill="B8CCE4"/>
          </w:tcPr>
          <w:p w14:paraId="155099F3" w14:textId="7F326B5C" w:rsidR="00E15C7C" w:rsidRPr="0076155E" w:rsidRDefault="00AF0FD7" w:rsidP="00465A8F">
            <w:pPr>
              <w:spacing w:before="0" w:after="0" w:line="240" w:lineRule="auto"/>
              <w:ind w:left="0"/>
              <w:rPr>
                <w:rFonts w:ascii="Browallia New" w:hAnsi="Browallia New" w:cs="Browallia New"/>
                <w:color w:val="000000" w:themeColor="text1"/>
                <w:sz w:val="28"/>
                <w:szCs w:val="28"/>
                <w:cs/>
              </w:rPr>
            </w:pPr>
            <w:r>
              <w:rPr>
                <w:rFonts w:ascii="Browallia New" w:hAnsi="Browallia New" w:cs="Browallia New"/>
                <w:color w:val="000000" w:themeColor="text1"/>
                <w:sz w:val="28"/>
                <w:szCs w:val="28"/>
              </w:rPr>
              <w:t>Parameter</w:t>
            </w:r>
          </w:p>
        </w:tc>
        <w:tc>
          <w:tcPr>
            <w:tcW w:w="7229" w:type="dxa"/>
            <w:tcBorders>
              <w:top w:val="single" w:sz="4" w:space="0" w:color="auto"/>
              <w:left w:val="single" w:sz="4" w:space="0" w:color="auto"/>
              <w:bottom w:val="single" w:sz="4" w:space="0" w:color="auto"/>
              <w:right w:val="single" w:sz="4" w:space="0" w:color="auto"/>
            </w:tcBorders>
          </w:tcPr>
          <w:p w14:paraId="502EBCA5" w14:textId="43E372D1" w:rsidR="00E15C7C" w:rsidRPr="0076155E" w:rsidRDefault="00E15C7C" w:rsidP="00465A8F">
            <w:pPr>
              <w:spacing w:before="0" w:after="0" w:line="240" w:lineRule="auto"/>
              <w:ind w:left="0"/>
              <w:rPr>
                <w:rFonts w:ascii="Browallia New" w:hAnsi="Browallia New" w:cs="Browallia New"/>
                <w:color w:val="000000" w:themeColor="text1"/>
                <w:sz w:val="28"/>
                <w:szCs w:val="28"/>
              </w:rPr>
            </w:pPr>
            <w:r w:rsidRPr="0076155E">
              <w:rPr>
                <w:rFonts w:ascii="Browallia New" w:hAnsi="Browallia New" w:cs="Browallia New"/>
                <w:color w:val="000000" w:themeColor="text1"/>
                <w:sz w:val="28"/>
                <w:szCs w:val="28"/>
              </w:rPr>
              <w:t>CLNK</w:t>
            </w:r>
            <w:r w:rsidRPr="0076155E">
              <w:rPr>
                <w:rFonts w:ascii="Browallia New" w:hAnsi="Browallia New" w:cs="Browallia New"/>
                <w:color w:val="000000" w:themeColor="text1"/>
                <w:sz w:val="28"/>
                <w:szCs w:val="28"/>
                <w:vertAlign w:val="subscript"/>
              </w:rPr>
              <w:t>BSL</w:t>
            </w:r>
          </w:p>
        </w:tc>
      </w:tr>
      <w:tr w:rsidR="00E15C7C" w:rsidRPr="0076155E" w14:paraId="1BEEF1F9" w14:textId="77777777" w:rsidTr="00B731B5">
        <w:tc>
          <w:tcPr>
            <w:tcW w:w="2127" w:type="dxa"/>
            <w:tcBorders>
              <w:top w:val="single" w:sz="4" w:space="0" w:color="auto"/>
              <w:left w:val="single" w:sz="4" w:space="0" w:color="auto"/>
              <w:bottom w:val="single" w:sz="4" w:space="0" w:color="auto"/>
              <w:right w:val="single" w:sz="4" w:space="0" w:color="auto"/>
            </w:tcBorders>
            <w:shd w:val="clear" w:color="auto" w:fill="B8CCE4"/>
          </w:tcPr>
          <w:p w14:paraId="43C4FCFA" w14:textId="1539E717" w:rsidR="00E15C7C" w:rsidRPr="0076155E" w:rsidRDefault="00AF0FD7" w:rsidP="00465A8F">
            <w:pPr>
              <w:spacing w:before="0" w:after="0" w:line="240" w:lineRule="auto"/>
              <w:ind w:left="0"/>
              <w:rPr>
                <w:rFonts w:ascii="Browallia New" w:hAnsi="Browallia New" w:cs="Browallia New"/>
                <w:color w:val="000000" w:themeColor="text1"/>
                <w:sz w:val="28"/>
                <w:szCs w:val="28"/>
              </w:rPr>
            </w:pPr>
            <w:r>
              <w:rPr>
                <w:rFonts w:ascii="Browallia New" w:hAnsi="Browallia New" w:cs="Browallia New"/>
                <w:color w:val="000000" w:themeColor="text1"/>
                <w:sz w:val="28"/>
                <w:szCs w:val="28"/>
              </w:rPr>
              <w:t>Unit</w:t>
            </w:r>
          </w:p>
        </w:tc>
        <w:tc>
          <w:tcPr>
            <w:tcW w:w="7229" w:type="dxa"/>
            <w:tcBorders>
              <w:top w:val="single" w:sz="4" w:space="0" w:color="auto"/>
              <w:left w:val="single" w:sz="4" w:space="0" w:color="auto"/>
              <w:bottom w:val="single" w:sz="4" w:space="0" w:color="auto"/>
              <w:right w:val="single" w:sz="4" w:space="0" w:color="auto"/>
            </w:tcBorders>
          </w:tcPr>
          <w:p w14:paraId="7729DC22" w14:textId="0A4D03AE" w:rsidR="00E15C7C" w:rsidRPr="0076155E" w:rsidRDefault="00E15C7C" w:rsidP="00465A8F">
            <w:pPr>
              <w:spacing w:before="0" w:after="0" w:line="240" w:lineRule="auto"/>
              <w:ind w:left="0"/>
              <w:rPr>
                <w:rFonts w:ascii="Browallia New" w:hAnsi="Browallia New" w:cs="Browallia New"/>
                <w:color w:val="000000" w:themeColor="text1"/>
                <w:sz w:val="28"/>
                <w:szCs w:val="28"/>
              </w:rPr>
            </w:pPr>
            <w:r w:rsidRPr="0076155E">
              <w:rPr>
                <w:rFonts w:ascii="Browallia New" w:hAnsi="Browallia New" w:cs="Browallia New"/>
                <w:color w:val="000000" w:themeColor="text1"/>
                <w:sz w:val="28"/>
                <w:szCs w:val="28"/>
              </w:rPr>
              <w:t>t clinker</w:t>
            </w:r>
          </w:p>
        </w:tc>
      </w:tr>
      <w:tr w:rsidR="00E93BFA" w:rsidRPr="0076155E" w14:paraId="5987D551" w14:textId="77777777" w:rsidTr="00B731B5">
        <w:tc>
          <w:tcPr>
            <w:tcW w:w="2127" w:type="dxa"/>
            <w:tcBorders>
              <w:top w:val="single" w:sz="4" w:space="0" w:color="auto"/>
              <w:left w:val="single" w:sz="4" w:space="0" w:color="auto"/>
              <w:bottom w:val="single" w:sz="4" w:space="0" w:color="auto"/>
              <w:right w:val="single" w:sz="4" w:space="0" w:color="auto"/>
            </w:tcBorders>
            <w:shd w:val="clear" w:color="auto" w:fill="B8CCE4"/>
          </w:tcPr>
          <w:p w14:paraId="38C5AD68" w14:textId="57B803A6" w:rsidR="00E93BFA" w:rsidRPr="0076155E" w:rsidRDefault="00E93BFA" w:rsidP="00E93BFA">
            <w:pPr>
              <w:spacing w:before="0" w:after="0" w:line="240" w:lineRule="auto"/>
              <w:ind w:left="0"/>
              <w:rPr>
                <w:rFonts w:ascii="Browallia New" w:hAnsi="Browallia New" w:cs="Browallia New"/>
                <w:color w:val="000000" w:themeColor="text1"/>
                <w:sz w:val="28"/>
                <w:szCs w:val="28"/>
              </w:rPr>
            </w:pPr>
            <w:r>
              <w:rPr>
                <w:rFonts w:ascii="Browallia New" w:hAnsi="Browallia New" w:cs="Browallia New"/>
                <w:color w:val="000000" w:themeColor="text1"/>
                <w:sz w:val="28"/>
                <w:szCs w:val="28"/>
              </w:rPr>
              <w:t>Description</w:t>
            </w:r>
          </w:p>
        </w:tc>
        <w:tc>
          <w:tcPr>
            <w:tcW w:w="7229" w:type="dxa"/>
            <w:tcBorders>
              <w:top w:val="single" w:sz="4" w:space="0" w:color="auto"/>
              <w:left w:val="single" w:sz="4" w:space="0" w:color="auto"/>
              <w:bottom w:val="single" w:sz="4" w:space="0" w:color="auto"/>
              <w:right w:val="single" w:sz="4" w:space="0" w:color="auto"/>
            </w:tcBorders>
          </w:tcPr>
          <w:p w14:paraId="42C9F9FA" w14:textId="6DEA8C28" w:rsidR="00E93BFA" w:rsidRPr="0076155E" w:rsidRDefault="00D92C01" w:rsidP="00E93BFA">
            <w:pPr>
              <w:spacing w:before="0" w:after="0" w:line="240" w:lineRule="auto"/>
              <w:ind w:left="0"/>
              <w:rPr>
                <w:rFonts w:ascii="Browallia New" w:hAnsi="Browallia New" w:cs="Browallia New"/>
                <w:color w:val="000000" w:themeColor="text1"/>
                <w:sz w:val="28"/>
                <w:szCs w:val="28"/>
              </w:rPr>
            </w:pPr>
            <w:r w:rsidRPr="00D92C01">
              <w:rPr>
                <w:rFonts w:ascii="Browallia New" w:hAnsi="Browallia New" w:cs="Browallia New"/>
                <w:color w:val="000000" w:themeColor="text1"/>
                <w:sz w:val="28"/>
                <w:szCs w:val="28"/>
              </w:rPr>
              <w:t>Annual production of clinker in the base year (t clinker/year)</w:t>
            </w:r>
          </w:p>
        </w:tc>
      </w:tr>
      <w:tr w:rsidR="00E93BFA" w:rsidRPr="0076155E" w14:paraId="23A380CB" w14:textId="77777777" w:rsidTr="00B731B5">
        <w:tc>
          <w:tcPr>
            <w:tcW w:w="2127" w:type="dxa"/>
            <w:tcBorders>
              <w:top w:val="single" w:sz="4" w:space="0" w:color="auto"/>
              <w:left w:val="single" w:sz="4" w:space="0" w:color="auto"/>
              <w:bottom w:val="single" w:sz="4" w:space="0" w:color="auto"/>
              <w:right w:val="single" w:sz="4" w:space="0" w:color="auto"/>
            </w:tcBorders>
            <w:shd w:val="clear" w:color="auto" w:fill="B8CCE4"/>
          </w:tcPr>
          <w:p w14:paraId="4B0F7B09" w14:textId="3ED87458" w:rsidR="00E93BFA" w:rsidRPr="0076155E" w:rsidRDefault="00E93BFA" w:rsidP="00E93BFA">
            <w:pPr>
              <w:spacing w:before="0" w:after="0" w:line="240" w:lineRule="auto"/>
              <w:ind w:left="0"/>
              <w:rPr>
                <w:rFonts w:ascii="Browallia New" w:hAnsi="Browallia New" w:cs="Browallia New"/>
                <w:color w:val="000000" w:themeColor="text1"/>
                <w:sz w:val="28"/>
                <w:szCs w:val="28"/>
                <w:cs/>
              </w:rPr>
            </w:pPr>
            <w:r>
              <w:rPr>
                <w:rFonts w:ascii="Browallia New" w:hAnsi="Browallia New" w:cs="Browallia New"/>
                <w:color w:val="000000" w:themeColor="text1"/>
                <w:sz w:val="28"/>
                <w:szCs w:val="28"/>
              </w:rPr>
              <w:t>Source of data</w:t>
            </w:r>
          </w:p>
        </w:tc>
        <w:tc>
          <w:tcPr>
            <w:tcW w:w="7229" w:type="dxa"/>
            <w:tcBorders>
              <w:top w:val="single" w:sz="4" w:space="0" w:color="auto"/>
              <w:left w:val="single" w:sz="4" w:space="0" w:color="auto"/>
              <w:bottom w:val="single" w:sz="4" w:space="0" w:color="auto"/>
              <w:right w:val="single" w:sz="4" w:space="0" w:color="auto"/>
            </w:tcBorders>
          </w:tcPr>
          <w:p w14:paraId="2FD89A48" w14:textId="3341B493" w:rsidR="00E93BFA" w:rsidRPr="0076155E" w:rsidRDefault="00E93BFA" w:rsidP="00E93BFA">
            <w:pPr>
              <w:spacing w:before="0" w:after="0" w:line="240" w:lineRule="auto"/>
              <w:ind w:left="0"/>
              <w:rPr>
                <w:rFonts w:ascii="Browallia New" w:hAnsi="Browallia New" w:cs="Browallia New"/>
                <w:color w:val="000000" w:themeColor="text1"/>
                <w:sz w:val="28"/>
                <w:szCs w:val="28"/>
                <w:cs/>
              </w:rPr>
            </w:pPr>
            <w:r w:rsidRPr="00F23992">
              <w:rPr>
                <w:rFonts w:ascii="Browallia New" w:hAnsi="Browallia New" w:cs="Browallia New"/>
                <w:color w:val="000000" w:themeColor="text1"/>
                <w:sz w:val="28"/>
                <w:szCs w:val="28"/>
              </w:rPr>
              <w:t>Project data records based on historical factory data from the year(s) prior to the start of the project activity. In cases where multiple years of data are available before the start of the project activity, use the average of no more than 3 years</w:t>
            </w:r>
          </w:p>
        </w:tc>
      </w:tr>
      <w:tr w:rsidR="00E93BFA" w:rsidRPr="0076155E" w14:paraId="5DCD4774" w14:textId="77777777" w:rsidTr="00B731B5">
        <w:tc>
          <w:tcPr>
            <w:tcW w:w="2127" w:type="dxa"/>
            <w:tcBorders>
              <w:top w:val="single" w:sz="4" w:space="0" w:color="auto"/>
              <w:left w:val="single" w:sz="4" w:space="0" w:color="auto"/>
              <w:bottom w:val="single" w:sz="4" w:space="0" w:color="auto"/>
              <w:right w:val="single" w:sz="4" w:space="0" w:color="auto"/>
            </w:tcBorders>
            <w:shd w:val="clear" w:color="auto" w:fill="B8CCE4"/>
          </w:tcPr>
          <w:p w14:paraId="5290ADE8" w14:textId="16C96853" w:rsidR="00E93BFA" w:rsidRPr="0076155E" w:rsidRDefault="00E93BFA" w:rsidP="00E93BFA">
            <w:pPr>
              <w:spacing w:before="0" w:after="0" w:line="240" w:lineRule="auto"/>
              <w:ind w:left="0"/>
              <w:rPr>
                <w:rFonts w:ascii="Browallia New" w:hAnsi="Browallia New" w:cs="Browallia New"/>
                <w:color w:val="000000" w:themeColor="text1"/>
                <w:sz w:val="28"/>
                <w:szCs w:val="28"/>
              </w:rPr>
            </w:pPr>
            <w:r>
              <w:rPr>
                <w:rFonts w:ascii="Browallia New" w:hAnsi="Browallia New" w:cs="Browallia New" w:hint="cs"/>
                <w:color w:val="000000" w:themeColor="text1"/>
                <w:sz w:val="28"/>
                <w:szCs w:val="28"/>
              </w:rPr>
              <w:t>Applicable value</w:t>
            </w:r>
          </w:p>
        </w:tc>
        <w:tc>
          <w:tcPr>
            <w:tcW w:w="7229" w:type="dxa"/>
            <w:tcBorders>
              <w:top w:val="single" w:sz="4" w:space="0" w:color="auto"/>
              <w:left w:val="single" w:sz="4" w:space="0" w:color="auto"/>
              <w:bottom w:val="single" w:sz="4" w:space="0" w:color="auto"/>
              <w:right w:val="single" w:sz="4" w:space="0" w:color="auto"/>
            </w:tcBorders>
          </w:tcPr>
          <w:p w14:paraId="455EB833" w14:textId="3176E3A0" w:rsidR="00E93BFA" w:rsidRPr="0076155E" w:rsidRDefault="00E93BFA" w:rsidP="00E93BFA">
            <w:pPr>
              <w:spacing w:before="0" w:after="0" w:line="240" w:lineRule="auto"/>
              <w:ind w:left="0"/>
              <w:rPr>
                <w:rFonts w:ascii="Browallia New" w:hAnsi="Browallia New" w:cs="Browallia New"/>
                <w:color w:val="000000" w:themeColor="text1"/>
                <w:sz w:val="28"/>
                <w:szCs w:val="28"/>
              </w:rPr>
            </w:pPr>
            <w:r w:rsidRPr="00EA0C02">
              <w:rPr>
                <w:rFonts w:ascii="Browallia New" w:hAnsi="Browallia New" w:cs="Browallia New"/>
                <w:color w:val="000000" w:themeColor="text1"/>
                <w:sz w:val="28"/>
                <w:szCs w:val="28"/>
                <w:cs/>
              </w:rPr>
              <w:t>-</w:t>
            </w:r>
          </w:p>
        </w:tc>
      </w:tr>
    </w:tbl>
    <w:p w14:paraId="51608233" w14:textId="77777777" w:rsidR="00C271FA" w:rsidRPr="009058E5" w:rsidRDefault="00C271FA" w:rsidP="009058E5">
      <w:pPr>
        <w:spacing w:before="0" w:after="0" w:line="240" w:lineRule="auto"/>
        <w:ind w:left="0"/>
        <w:jc w:val="thaiDistribute"/>
        <w:rPr>
          <w:rFonts w:ascii="Browallia New" w:hAnsi="Browallia New" w:cs="Browallia New"/>
          <w:bCs/>
          <w:sz w:val="24"/>
          <w:szCs w:val="24"/>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7229"/>
      </w:tblGrid>
      <w:tr w:rsidR="00BD088E" w:rsidRPr="0076155E" w14:paraId="4312E3CA" w14:textId="77777777" w:rsidTr="00B731B5">
        <w:tc>
          <w:tcPr>
            <w:tcW w:w="2127" w:type="dxa"/>
            <w:tcBorders>
              <w:top w:val="single" w:sz="4" w:space="0" w:color="auto"/>
              <w:left w:val="single" w:sz="4" w:space="0" w:color="auto"/>
              <w:bottom w:val="single" w:sz="4" w:space="0" w:color="auto"/>
              <w:right w:val="single" w:sz="4" w:space="0" w:color="auto"/>
            </w:tcBorders>
            <w:shd w:val="clear" w:color="auto" w:fill="B8CCE4"/>
          </w:tcPr>
          <w:p w14:paraId="13683BFF" w14:textId="59A41B5F" w:rsidR="00BD088E" w:rsidRPr="0076155E" w:rsidRDefault="00AF0FD7" w:rsidP="00465A8F">
            <w:pPr>
              <w:spacing w:before="0" w:after="0" w:line="240" w:lineRule="auto"/>
              <w:ind w:left="0"/>
              <w:rPr>
                <w:rFonts w:ascii="Browallia New" w:hAnsi="Browallia New" w:cs="Browallia New"/>
                <w:color w:val="000000" w:themeColor="text1"/>
                <w:sz w:val="28"/>
                <w:szCs w:val="28"/>
                <w:cs/>
              </w:rPr>
            </w:pPr>
            <w:r>
              <w:rPr>
                <w:rFonts w:ascii="Browallia New" w:hAnsi="Browallia New" w:cs="Browallia New"/>
                <w:color w:val="000000" w:themeColor="text1"/>
                <w:sz w:val="28"/>
                <w:szCs w:val="28"/>
              </w:rPr>
              <w:t>Parameter</w:t>
            </w:r>
          </w:p>
        </w:tc>
        <w:tc>
          <w:tcPr>
            <w:tcW w:w="7229" w:type="dxa"/>
            <w:tcBorders>
              <w:top w:val="single" w:sz="4" w:space="0" w:color="auto"/>
              <w:left w:val="single" w:sz="4" w:space="0" w:color="auto"/>
              <w:bottom w:val="single" w:sz="4" w:space="0" w:color="auto"/>
              <w:right w:val="single" w:sz="4" w:space="0" w:color="auto"/>
            </w:tcBorders>
          </w:tcPr>
          <w:p w14:paraId="20D26900" w14:textId="693FC8F7" w:rsidR="00BD088E" w:rsidRPr="0076155E" w:rsidRDefault="00BD088E" w:rsidP="00465A8F">
            <w:pPr>
              <w:spacing w:before="0" w:after="0" w:line="240" w:lineRule="auto"/>
              <w:ind w:left="0"/>
              <w:rPr>
                <w:rFonts w:ascii="Browallia New" w:hAnsi="Browallia New" w:cs="Browallia New"/>
                <w:iCs/>
                <w:color w:val="000000" w:themeColor="text1"/>
                <w:sz w:val="28"/>
                <w:szCs w:val="28"/>
              </w:rPr>
            </w:pPr>
            <w:r w:rsidRPr="0076155E">
              <w:rPr>
                <w:rFonts w:ascii="Browallia New" w:hAnsi="Browallia New" w:cs="Browallia New"/>
                <w:iCs/>
                <w:sz w:val="28"/>
                <w:szCs w:val="28"/>
              </w:rPr>
              <w:t>FC</w:t>
            </w:r>
            <w:r w:rsidR="005005E6">
              <w:rPr>
                <w:rFonts w:ascii="Browallia New" w:hAnsi="Browallia New" w:cs="Browallia New"/>
                <w:iCs/>
                <w:sz w:val="28"/>
                <w:szCs w:val="28"/>
                <w:vertAlign w:val="subscript"/>
              </w:rPr>
              <w:t>i</w:t>
            </w:r>
            <w:r w:rsidRPr="0076155E">
              <w:rPr>
                <w:rFonts w:ascii="Browallia New" w:hAnsi="Browallia New" w:cs="Browallia New"/>
                <w:iCs/>
                <w:sz w:val="28"/>
                <w:szCs w:val="28"/>
                <w:vertAlign w:val="subscript"/>
              </w:rPr>
              <w:t>,BSL</w:t>
            </w:r>
          </w:p>
        </w:tc>
      </w:tr>
      <w:tr w:rsidR="00BD088E" w:rsidRPr="0076155E" w14:paraId="753C1499" w14:textId="77777777" w:rsidTr="00B731B5">
        <w:tc>
          <w:tcPr>
            <w:tcW w:w="2127" w:type="dxa"/>
            <w:tcBorders>
              <w:top w:val="single" w:sz="4" w:space="0" w:color="auto"/>
              <w:left w:val="single" w:sz="4" w:space="0" w:color="auto"/>
              <w:bottom w:val="single" w:sz="4" w:space="0" w:color="auto"/>
              <w:right w:val="single" w:sz="4" w:space="0" w:color="auto"/>
            </w:tcBorders>
            <w:shd w:val="clear" w:color="auto" w:fill="B8CCE4"/>
          </w:tcPr>
          <w:p w14:paraId="46B99E77" w14:textId="18642EBC" w:rsidR="00BD088E" w:rsidRPr="0076155E" w:rsidRDefault="00AF0FD7" w:rsidP="00465A8F">
            <w:pPr>
              <w:spacing w:before="0" w:after="0" w:line="240" w:lineRule="auto"/>
              <w:ind w:left="0"/>
              <w:rPr>
                <w:rFonts w:ascii="Browallia New" w:hAnsi="Browallia New" w:cs="Browallia New"/>
                <w:color w:val="000000" w:themeColor="text1"/>
                <w:sz w:val="28"/>
                <w:szCs w:val="28"/>
              </w:rPr>
            </w:pPr>
            <w:r>
              <w:rPr>
                <w:rFonts w:ascii="Browallia New" w:hAnsi="Browallia New" w:cs="Browallia New"/>
                <w:color w:val="000000" w:themeColor="text1"/>
                <w:sz w:val="28"/>
                <w:szCs w:val="28"/>
              </w:rPr>
              <w:t>Unit</w:t>
            </w:r>
          </w:p>
        </w:tc>
        <w:tc>
          <w:tcPr>
            <w:tcW w:w="7229" w:type="dxa"/>
            <w:tcBorders>
              <w:top w:val="single" w:sz="4" w:space="0" w:color="auto"/>
              <w:left w:val="single" w:sz="4" w:space="0" w:color="auto"/>
              <w:bottom w:val="single" w:sz="4" w:space="0" w:color="auto"/>
              <w:right w:val="single" w:sz="4" w:space="0" w:color="auto"/>
            </w:tcBorders>
          </w:tcPr>
          <w:p w14:paraId="5A010C27" w14:textId="183B113A" w:rsidR="00BD088E" w:rsidRPr="0076155E" w:rsidRDefault="00BD088E" w:rsidP="00465A8F">
            <w:pPr>
              <w:spacing w:before="0" w:after="0" w:line="240" w:lineRule="auto"/>
              <w:ind w:left="0"/>
              <w:rPr>
                <w:rFonts w:ascii="Browallia New" w:hAnsi="Browallia New" w:cs="Browallia New"/>
                <w:color w:val="000000" w:themeColor="text1"/>
                <w:sz w:val="28"/>
                <w:szCs w:val="28"/>
              </w:rPr>
            </w:pPr>
            <w:r w:rsidRPr="0076155E">
              <w:rPr>
                <w:rFonts w:ascii="Browallia New" w:hAnsi="Browallia New" w:cs="Browallia New"/>
                <w:color w:val="000000" w:themeColor="text1"/>
                <w:sz w:val="28"/>
                <w:szCs w:val="28"/>
              </w:rPr>
              <w:t>unit</w:t>
            </w:r>
          </w:p>
        </w:tc>
      </w:tr>
      <w:tr w:rsidR="00BD088E" w:rsidRPr="0076155E" w14:paraId="15156896" w14:textId="77777777" w:rsidTr="00B731B5">
        <w:tc>
          <w:tcPr>
            <w:tcW w:w="2127" w:type="dxa"/>
            <w:tcBorders>
              <w:top w:val="single" w:sz="4" w:space="0" w:color="auto"/>
              <w:left w:val="single" w:sz="4" w:space="0" w:color="auto"/>
              <w:bottom w:val="single" w:sz="4" w:space="0" w:color="auto"/>
              <w:right w:val="single" w:sz="4" w:space="0" w:color="auto"/>
            </w:tcBorders>
            <w:shd w:val="clear" w:color="auto" w:fill="B8CCE4"/>
          </w:tcPr>
          <w:p w14:paraId="1CEF2905" w14:textId="08F48008" w:rsidR="00BD088E" w:rsidRPr="0076155E" w:rsidRDefault="00AF0FD7" w:rsidP="00465A8F">
            <w:pPr>
              <w:spacing w:before="0" w:after="0" w:line="240" w:lineRule="auto"/>
              <w:ind w:left="0"/>
              <w:rPr>
                <w:rFonts w:ascii="Browallia New" w:hAnsi="Browallia New" w:cs="Browallia New"/>
                <w:color w:val="000000" w:themeColor="text1"/>
                <w:sz w:val="28"/>
                <w:szCs w:val="28"/>
              </w:rPr>
            </w:pPr>
            <w:r>
              <w:rPr>
                <w:rFonts w:ascii="Browallia New" w:hAnsi="Browallia New" w:cs="Browallia New"/>
                <w:color w:val="000000" w:themeColor="text1"/>
                <w:sz w:val="28"/>
                <w:szCs w:val="28"/>
              </w:rPr>
              <w:t>Description</w:t>
            </w:r>
          </w:p>
        </w:tc>
        <w:tc>
          <w:tcPr>
            <w:tcW w:w="7229" w:type="dxa"/>
            <w:tcBorders>
              <w:top w:val="single" w:sz="4" w:space="0" w:color="auto"/>
              <w:left w:val="single" w:sz="4" w:space="0" w:color="auto"/>
              <w:bottom w:val="single" w:sz="4" w:space="0" w:color="auto"/>
              <w:right w:val="single" w:sz="4" w:space="0" w:color="auto"/>
            </w:tcBorders>
          </w:tcPr>
          <w:p w14:paraId="51326339" w14:textId="3AA4580D" w:rsidR="00BD088E" w:rsidRPr="0076155E" w:rsidRDefault="00C271FA" w:rsidP="00465A8F">
            <w:pPr>
              <w:spacing w:before="0" w:after="0" w:line="240" w:lineRule="auto"/>
              <w:ind w:left="0"/>
              <w:rPr>
                <w:rFonts w:ascii="Browallia New" w:hAnsi="Browallia New" w:cs="Browallia New"/>
                <w:color w:val="000000" w:themeColor="text1"/>
                <w:sz w:val="28"/>
                <w:szCs w:val="28"/>
              </w:rPr>
            </w:pPr>
            <w:r w:rsidRPr="00C271FA">
              <w:rPr>
                <w:rFonts w:ascii="Browallia New" w:hAnsi="Browallia New" w:cs="Browallia New"/>
                <w:color w:val="000000" w:themeColor="text1"/>
                <w:sz w:val="28"/>
                <w:szCs w:val="28"/>
              </w:rPr>
              <w:t>Quantity of fossil fuel type i used for clinker production under the baseline scenario</w:t>
            </w:r>
          </w:p>
        </w:tc>
      </w:tr>
      <w:tr w:rsidR="008B7A95" w:rsidRPr="0076155E" w14:paraId="476EA212" w14:textId="77777777" w:rsidTr="00B731B5">
        <w:tc>
          <w:tcPr>
            <w:tcW w:w="2127" w:type="dxa"/>
            <w:tcBorders>
              <w:top w:val="single" w:sz="4" w:space="0" w:color="auto"/>
              <w:left w:val="single" w:sz="4" w:space="0" w:color="auto"/>
              <w:bottom w:val="single" w:sz="4" w:space="0" w:color="auto"/>
              <w:right w:val="single" w:sz="4" w:space="0" w:color="auto"/>
            </w:tcBorders>
            <w:shd w:val="clear" w:color="auto" w:fill="B8CCE4"/>
          </w:tcPr>
          <w:p w14:paraId="715A0507" w14:textId="0043CA42" w:rsidR="008B7A95" w:rsidRPr="0076155E" w:rsidRDefault="00AF0FD7" w:rsidP="008B7A95">
            <w:pPr>
              <w:spacing w:before="0" w:after="0" w:line="240" w:lineRule="auto"/>
              <w:ind w:left="0"/>
              <w:rPr>
                <w:rFonts w:ascii="Browallia New" w:hAnsi="Browallia New" w:cs="Browallia New"/>
                <w:color w:val="000000" w:themeColor="text1"/>
                <w:sz w:val="28"/>
                <w:szCs w:val="28"/>
                <w:cs/>
              </w:rPr>
            </w:pPr>
            <w:r>
              <w:rPr>
                <w:rFonts w:ascii="Browallia New" w:hAnsi="Browallia New" w:cs="Browallia New"/>
                <w:color w:val="000000" w:themeColor="text1"/>
                <w:sz w:val="28"/>
                <w:szCs w:val="28"/>
              </w:rPr>
              <w:t>Source of data</w:t>
            </w:r>
          </w:p>
        </w:tc>
        <w:tc>
          <w:tcPr>
            <w:tcW w:w="7229" w:type="dxa"/>
            <w:tcBorders>
              <w:top w:val="single" w:sz="4" w:space="0" w:color="auto"/>
              <w:left w:val="single" w:sz="4" w:space="0" w:color="auto"/>
              <w:bottom w:val="single" w:sz="4" w:space="0" w:color="auto"/>
              <w:right w:val="single" w:sz="4" w:space="0" w:color="auto"/>
            </w:tcBorders>
          </w:tcPr>
          <w:p w14:paraId="315FE8B1" w14:textId="1CAEC6B8" w:rsidR="008B7A95" w:rsidRPr="0076155E" w:rsidRDefault="00C271FA" w:rsidP="008B7A95">
            <w:pPr>
              <w:spacing w:before="0" w:after="0" w:line="240" w:lineRule="auto"/>
              <w:ind w:left="0"/>
              <w:rPr>
                <w:rFonts w:ascii="Browallia New" w:hAnsi="Browallia New" w:cs="Browallia New"/>
                <w:color w:val="000000" w:themeColor="text1"/>
                <w:sz w:val="28"/>
                <w:szCs w:val="28"/>
                <w:cs/>
              </w:rPr>
            </w:pPr>
            <w:r w:rsidRPr="00C271FA">
              <w:rPr>
                <w:rFonts w:ascii="Browallia New" w:hAnsi="Browallia New" w:cs="Browallia New"/>
                <w:color w:val="000000" w:themeColor="text1"/>
                <w:sz w:val="28"/>
                <w:szCs w:val="28"/>
              </w:rPr>
              <w:t xml:space="preserve">Data recording from the weighing scale </w:t>
            </w:r>
            <w:r w:rsidR="00EB3210">
              <w:rPr>
                <w:rFonts w:ascii="Browallia New" w:hAnsi="Browallia New" w:cs="Browallia New"/>
                <w:color w:val="000000" w:themeColor="text1"/>
                <w:sz w:val="28"/>
                <w:szCs w:val="28"/>
              </w:rPr>
              <w:t xml:space="preserve">or relevant </w:t>
            </w:r>
            <w:r w:rsidR="00401DDB">
              <w:rPr>
                <w:rFonts w:ascii="Browallia New" w:hAnsi="Browallia New" w:cs="Browallia New"/>
                <w:color w:val="000000" w:themeColor="text1"/>
                <w:sz w:val="28"/>
                <w:szCs w:val="28"/>
              </w:rPr>
              <w:t xml:space="preserve">measuring </w:t>
            </w:r>
            <w:r w:rsidR="00EB3210">
              <w:rPr>
                <w:rFonts w:ascii="Browallia New" w:hAnsi="Browallia New" w:cs="Browallia New"/>
                <w:color w:val="000000" w:themeColor="text1"/>
                <w:sz w:val="28"/>
                <w:szCs w:val="28"/>
              </w:rPr>
              <w:t>in</w:t>
            </w:r>
            <w:r w:rsidR="00463779">
              <w:rPr>
                <w:rFonts w:ascii="Browallia New" w:hAnsi="Browallia New" w:cs="Browallia New"/>
                <w:color w:val="000000" w:themeColor="text1"/>
                <w:sz w:val="28"/>
                <w:szCs w:val="28"/>
              </w:rPr>
              <w:t xml:space="preserve">struments </w:t>
            </w:r>
            <w:r w:rsidRPr="00C271FA">
              <w:rPr>
                <w:rFonts w:ascii="Browallia New" w:hAnsi="Browallia New" w:cs="Browallia New"/>
                <w:color w:val="000000" w:themeColor="text1"/>
                <w:sz w:val="28"/>
                <w:szCs w:val="28"/>
              </w:rPr>
              <w:t>shall be based on historical records of the factory from the years prior to the commencement of project activities. If data from multiple years prior to the start of project activities is available, an average of up to three years shall be used</w:t>
            </w:r>
          </w:p>
        </w:tc>
      </w:tr>
      <w:tr w:rsidR="008B7A95" w:rsidRPr="0076155E" w14:paraId="54EDEB33" w14:textId="77777777" w:rsidTr="00B731B5">
        <w:tc>
          <w:tcPr>
            <w:tcW w:w="2127" w:type="dxa"/>
            <w:tcBorders>
              <w:top w:val="single" w:sz="4" w:space="0" w:color="auto"/>
              <w:left w:val="single" w:sz="4" w:space="0" w:color="auto"/>
              <w:bottom w:val="single" w:sz="4" w:space="0" w:color="auto"/>
              <w:right w:val="single" w:sz="4" w:space="0" w:color="auto"/>
            </w:tcBorders>
            <w:shd w:val="clear" w:color="auto" w:fill="B8CCE4"/>
          </w:tcPr>
          <w:p w14:paraId="7A4C6939" w14:textId="5FDE6911" w:rsidR="008B7A95" w:rsidRPr="0076155E" w:rsidRDefault="00AF0FD7" w:rsidP="008B7A95">
            <w:pPr>
              <w:spacing w:before="0" w:after="0" w:line="240" w:lineRule="auto"/>
              <w:ind w:left="0"/>
              <w:rPr>
                <w:rFonts w:ascii="Browallia New" w:hAnsi="Browallia New" w:cs="Browallia New"/>
                <w:color w:val="000000" w:themeColor="text1"/>
                <w:sz w:val="28"/>
                <w:szCs w:val="28"/>
              </w:rPr>
            </w:pPr>
            <w:r>
              <w:rPr>
                <w:rFonts w:ascii="Browallia New" w:hAnsi="Browallia New" w:cs="Browallia New" w:hint="cs"/>
                <w:color w:val="000000" w:themeColor="text1"/>
                <w:sz w:val="28"/>
                <w:szCs w:val="28"/>
              </w:rPr>
              <w:t>Applicable value</w:t>
            </w:r>
          </w:p>
        </w:tc>
        <w:tc>
          <w:tcPr>
            <w:tcW w:w="7229" w:type="dxa"/>
            <w:tcBorders>
              <w:top w:val="single" w:sz="4" w:space="0" w:color="auto"/>
              <w:left w:val="single" w:sz="4" w:space="0" w:color="auto"/>
              <w:bottom w:val="single" w:sz="4" w:space="0" w:color="auto"/>
              <w:right w:val="single" w:sz="4" w:space="0" w:color="auto"/>
            </w:tcBorders>
          </w:tcPr>
          <w:p w14:paraId="693943E1" w14:textId="60B2F8E1" w:rsidR="008B7A95" w:rsidRPr="0076155E" w:rsidRDefault="008B7A95" w:rsidP="008B7A95">
            <w:pPr>
              <w:spacing w:before="0" w:after="0" w:line="240" w:lineRule="auto"/>
              <w:ind w:left="0"/>
              <w:rPr>
                <w:rFonts w:ascii="Browallia New" w:hAnsi="Browallia New" w:cs="Browallia New"/>
                <w:color w:val="000000" w:themeColor="text1"/>
                <w:sz w:val="28"/>
                <w:szCs w:val="28"/>
              </w:rPr>
            </w:pPr>
            <w:r w:rsidRPr="0076155E">
              <w:rPr>
                <w:rFonts w:ascii="Browallia New" w:hAnsi="Browallia New" w:cs="Browallia New" w:hint="cs"/>
                <w:color w:val="000000" w:themeColor="text1"/>
                <w:sz w:val="28"/>
                <w:szCs w:val="28"/>
                <w:cs/>
              </w:rPr>
              <w:t>-</w:t>
            </w:r>
          </w:p>
        </w:tc>
      </w:tr>
    </w:tbl>
    <w:p w14:paraId="69C0DFF3" w14:textId="77777777" w:rsidR="002E54BE" w:rsidRPr="009058E5" w:rsidRDefault="002E54BE" w:rsidP="009058E5">
      <w:pPr>
        <w:spacing w:before="0" w:after="0" w:line="240" w:lineRule="auto"/>
        <w:ind w:left="0"/>
        <w:jc w:val="thaiDistribute"/>
        <w:rPr>
          <w:rFonts w:ascii="Browallia New" w:hAnsi="Browallia New" w:cs="Browallia New"/>
          <w:bCs/>
          <w:sz w:val="24"/>
          <w:szCs w:val="24"/>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7229"/>
      </w:tblGrid>
      <w:tr w:rsidR="00ED6409" w:rsidRPr="00BD088E" w14:paraId="177F456C" w14:textId="77777777" w:rsidTr="00B731B5">
        <w:tc>
          <w:tcPr>
            <w:tcW w:w="2127" w:type="dxa"/>
            <w:tcBorders>
              <w:top w:val="single" w:sz="4" w:space="0" w:color="auto"/>
              <w:left w:val="single" w:sz="4" w:space="0" w:color="auto"/>
              <w:bottom w:val="single" w:sz="4" w:space="0" w:color="auto"/>
              <w:right w:val="single" w:sz="4" w:space="0" w:color="auto"/>
            </w:tcBorders>
            <w:shd w:val="clear" w:color="auto" w:fill="B8CCE4"/>
          </w:tcPr>
          <w:p w14:paraId="3EA7A561" w14:textId="2A4AC4DB" w:rsidR="00ED6409" w:rsidRPr="00C356AE" w:rsidRDefault="00AF0FD7" w:rsidP="00465A8F">
            <w:pPr>
              <w:spacing w:before="0" w:after="0" w:line="240" w:lineRule="auto"/>
              <w:ind w:left="0"/>
              <w:rPr>
                <w:rFonts w:ascii="Browallia New" w:hAnsi="Browallia New" w:cs="Browallia New"/>
                <w:color w:val="000000" w:themeColor="text1"/>
                <w:sz w:val="28"/>
                <w:szCs w:val="28"/>
                <w:cs/>
              </w:rPr>
            </w:pPr>
            <w:r>
              <w:rPr>
                <w:rFonts w:ascii="Browallia New" w:hAnsi="Browallia New" w:cs="Browallia New"/>
                <w:color w:val="000000" w:themeColor="text1"/>
                <w:sz w:val="28"/>
                <w:szCs w:val="28"/>
              </w:rPr>
              <w:t>Parameter</w:t>
            </w:r>
          </w:p>
        </w:tc>
        <w:tc>
          <w:tcPr>
            <w:tcW w:w="7229" w:type="dxa"/>
            <w:tcBorders>
              <w:top w:val="single" w:sz="4" w:space="0" w:color="auto"/>
              <w:left w:val="single" w:sz="4" w:space="0" w:color="auto"/>
              <w:bottom w:val="single" w:sz="4" w:space="0" w:color="auto"/>
              <w:right w:val="single" w:sz="4" w:space="0" w:color="auto"/>
            </w:tcBorders>
          </w:tcPr>
          <w:p w14:paraId="40805D12" w14:textId="77777777" w:rsidR="00ED6409" w:rsidRPr="00BD088E" w:rsidRDefault="00ED6409" w:rsidP="00465A8F">
            <w:pPr>
              <w:spacing w:before="0" w:after="0" w:line="240" w:lineRule="auto"/>
              <w:ind w:left="0"/>
              <w:rPr>
                <w:rFonts w:ascii="Browallia New" w:hAnsi="Browallia New" w:cs="Browallia New"/>
                <w:iCs/>
                <w:color w:val="000000" w:themeColor="text1"/>
                <w:sz w:val="28"/>
                <w:szCs w:val="28"/>
              </w:rPr>
            </w:pPr>
            <w:r w:rsidRPr="00BD088E">
              <w:rPr>
                <w:rFonts w:ascii="Browallia New" w:hAnsi="Browallia New" w:cs="Browallia New"/>
                <w:iCs/>
                <w:sz w:val="28"/>
                <w:szCs w:val="28"/>
              </w:rPr>
              <w:t>BELE</w:t>
            </w:r>
            <w:r w:rsidRPr="00BD088E">
              <w:rPr>
                <w:rFonts w:ascii="Browallia New" w:hAnsi="Browallia New" w:cs="Browallia New"/>
                <w:iCs/>
                <w:sz w:val="28"/>
                <w:szCs w:val="28"/>
                <w:vertAlign w:val="subscript"/>
              </w:rPr>
              <w:t>grid,CLNK</w:t>
            </w:r>
          </w:p>
        </w:tc>
      </w:tr>
      <w:tr w:rsidR="00ED6409" w:rsidRPr="00C356AE" w14:paraId="72D1F34D" w14:textId="77777777" w:rsidTr="00B731B5">
        <w:tc>
          <w:tcPr>
            <w:tcW w:w="2127" w:type="dxa"/>
            <w:tcBorders>
              <w:top w:val="single" w:sz="4" w:space="0" w:color="auto"/>
              <w:left w:val="single" w:sz="4" w:space="0" w:color="auto"/>
              <w:bottom w:val="single" w:sz="4" w:space="0" w:color="auto"/>
              <w:right w:val="single" w:sz="4" w:space="0" w:color="auto"/>
            </w:tcBorders>
            <w:shd w:val="clear" w:color="auto" w:fill="B8CCE4"/>
          </w:tcPr>
          <w:p w14:paraId="0896F776" w14:textId="7AF1E51F" w:rsidR="00ED6409" w:rsidRPr="00C356AE" w:rsidRDefault="00AF0FD7" w:rsidP="00465A8F">
            <w:pPr>
              <w:spacing w:before="0" w:after="0" w:line="240" w:lineRule="auto"/>
              <w:ind w:left="0"/>
              <w:rPr>
                <w:rFonts w:ascii="Browallia New" w:hAnsi="Browallia New" w:cs="Browallia New"/>
                <w:color w:val="000000" w:themeColor="text1"/>
                <w:sz w:val="28"/>
                <w:szCs w:val="28"/>
              </w:rPr>
            </w:pPr>
            <w:r>
              <w:rPr>
                <w:rFonts w:ascii="Browallia New" w:hAnsi="Browallia New" w:cs="Browallia New"/>
                <w:color w:val="000000" w:themeColor="text1"/>
                <w:sz w:val="28"/>
                <w:szCs w:val="28"/>
              </w:rPr>
              <w:t>Unit</w:t>
            </w:r>
          </w:p>
        </w:tc>
        <w:tc>
          <w:tcPr>
            <w:tcW w:w="7229" w:type="dxa"/>
            <w:tcBorders>
              <w:top w:val="single" w:sz="4" w:space="0" w:color="auto"/>
              <w:left w:val="single" w:sz="4" w:space="0" w:color="auto"/>
              <w:bottom w:val="single" w:sz="4" w:space="0" w:color="auto"/>
              <w:right w:val="single" w:sz="4" w:space="0" w:color="auto"/>
            </w:tcBorders>
          </w:tcPr>
          <w:p w14:paraId="22A01853" w14:textId="77777777" w:rsidR="00ED6409" w:rsidRPr="00C356AE" w:rsidRDefault="00ED6409" w:rsidP="00465A8F">
            <w:pPr>
              <w:spacing w:before="0" w:after="0" w:line="240" w:lineRule="auto"/>
              <w:ind w:left="0"/>
              <w:rPr>
                <w:rFonts w:ascii="Browallia New" w:hAnsi="Browallia New" w:cs="Browallia New"/>
                <w:color w:val="000000" w:themeColor="text1"/>
                <w:sz w:val="28"/>
                <w:szCs w:val="28"/>
              </w:rPr>
            </w:pPr>
            <w:r>
              <w:rPr>
                <w:rFonts w:ascii="Browallia New" w:hAnsi="Browallia New" w:cs="Browallia New"/>
                <w:color w:val="000000" w:themeColor="text1"/>
                <w:sz w:val="28"/>
                <w:szCs w:val="28"/>
              </w:rPr>
              <w:t>MWh</w:t>
            </w:r>
          </w:p>
        </w:tc>
      </w:tr>
      <w:tr w:rsidR="00E93BFA" w:rsidRPr="00C356AE" w14:paraId="34BFF065" w14:textId="77777777" w:rsidTr="00B731B5">
        <w:tc>
          <w:tcPr>
            <w:tcW w:w="2127" w:type="dxa"/>
            <w:tcBorders>
              <w:top w:val="single" w:sz="4" w:space="0" w:color="auto"/>
              <w:left w:val="single" w:sz="4" w:space="0" w:color="auto"/>
              <w:bottom w:val="single" w:sz="4" w:space="0" w:color="auto"/>
              <w:right w:val="single" w:sz="4" w:space="0" w:color="auto"/>
            </w:tcBorders>
            <w:shd w:val="clear" w:color="auto" w:fill="B8CCE4"/>
          </w:tcPr>
          <w:p w14:paraId="7B6FD84A" w14:textId="0785A924" w:rsidR="00E93BFA" w:rsidRPr="00C356AE" w:rsidRDefault="00E93BFA" w:rsidP="00E93BFA">
            <w:pPr>
              <w:spacing w:before="0" w:after="0" w:line="240" w:lineRule="auto"/>
              <w:ind w:left="0"/>
              <w:rPr>
                <w:rFonts w:ascii="Browallia New" w:hAnsi="Browallia New" w:cs="Browallia New"/>
                <w:color w:val="000000" w:themeColor="text1"/>
                <w:sz w:val="28"/>
                <w:szCs w:val="28"/>
              </w:rPr>
            </w:pPr>
            <w:r>
              <w:rPr>
                <w:rFonts w:ascii="Browallia New" w:hAnsi="Browallia New" w:cs="Browallia New"/>
                <w:color w:val="000000" w:themeColor="text1"/>
                <w:sz w:val="28"/>
                <w:szCs w:val="28"/>
              </w:rPr>
              <w:t>Description</w:t>
            </w:r>
          </w:p>
        </w:tc>
        <w:tc>
          <w:tcPr>
            <w:tcW w:w="7229" w:type="dxa"/>
            <w:tcBorders>
              <w:top w:val="single" w:sz="4" w:space="0" w:color="auto"/>
              <w:left w:val="single" w:sz="4" w:space="0" w:color="auto"/>
              <w:bottom w:val="single" w:sz="4" w:space="0" w:color="auto"/>
              <w:right w:val="single" w:sz="4" w:space="0" w:color="auto"/>
            </w:tcBorders>
          </w:tcPr>
          <w:p w14:paraId="2BC80DA3" w14:textId="7A86485A" w:rsidR="00E93BFA" w:rsidRPr="00EC5CB8" w:rsidRDefault="00E93BFA" w:rsidP="00E93BFA">
            <w:pPr>
              <w:spacing w:before="0" w:after="0" w:line="240" w:lineRule="auto"/>
              <w:ind w:left="0"/>
              <w:rPr>
                <w:rFonts w:ascii="Browallia New" w:hAnsi="Browallia New" w:cs="Browallia New"/>
              </w:rPr>
            </w:pPr>
            <w:r w:rsidRPr="00032B09">
              <w:rPr>
                <w:rFonts w:ascii="Browallia New" w:hAnsi="Browallia New" w:cs="Browallia New"/>
                <w:color w:val="000000" w:themeColor="text1"/>
                <w:sz w:val="28"/>
                <w:szCs w:val="28"/>
              </w:rPr>
              <w:t xml:space="preserve">Grid electricity consumed for clinker production in base year </w:t>
            </w:r>
          </w:p>
        </w:tc>
      </w:tr>
      <w:tr w:rsidR="00E93BFA" w:rsidRPr="00C356AE" w14:paraId="608A2801" w14:textId="77777777" w:rsidTr="00B731B5">
        <w:tc>
          <w:tcPr>
            <w:tcW w:w="2127" w:type="dxa"/>
            <w:tcBorders>
              <w:top w:val="single" w:sz="4" w:space="0" w:color="auto"/>
              <w:left w:val="single" w:sz="4" w:space="0" w:color="auto"/>
              <w:bottom w:val="single" w:sz="4" w:space="0" w:color="auto"/>
              <w:right w:val="single" w:sz="4" w:space="0" w:color="auto"/>
            </w:tcBorders>
            <w:shd w:val="clear" w:color="auto" w:fill="B8CCE4"/>
          </w:tcPr>
          <w:p w14:paraId="427625C9" w14:textId="4388EF48" w:rsidR="00E93BFA" w:rsidRPr="00C356AE" w:rsidRDefault="00E93BFA" w:rsidP="00E93BFA">
            <w:pPr>
              <w:spacing w:before="0" w:after="0" w:line="240" w:lineRule="auto"/>
              <w:ind w:left="0"/>
              <w:rPr>
                <w:rFonts w:ascii="Browallia New" w:hAnsi="Browallia New" w:cs="Browallia New"/>
                <w:color w:val="000000" w:themeColor="text1"/>
                <w:sz w:val="28"/>
                <w:szCs w:val="28"/>
                <w:cs/>
              </w:rPr>
            </w:pPr>
            <w:r>
              <w:rPr>
                <w:rFonts w:ascii="Browallia New" w:hAnsi="Browallia New" w:cs="Browallia New"/>
                <w:color w:val="000000" w:themeColor="text1"/>
                <w:sz w:val="28"/>
                <w:szCs w:val="28"/>
              </w:rPr>
              <w:t>Source of data</w:t>
            </w:r>
          </w:p>
        </w:tc>
        <w:tc>
          <w:tcPr>
            <w:tcW w:w="7229" w:type="dxa"/>
            <w:tcBorders>
              <w:top w:val="single" w:sz="4" w:space="0" w:color="auto"/>
              <w:left w:val="single" w:sz="4" w:space="0" w:color="auto"/>
              <w:bottom w:val="single" w:sz="4" w:space="0" w:color="auto"/>
              <w:right w:val="single" w:sz="4" w:space="0" w:color="auto"/>
            </w:tcBorders>
          </w:tcPr>
          <w:p w14:paraId="6034B17E" w14:textId="7A2915A6" w:rsidR="00E93BFA" w:rsidRPr="00C356AE" w:rsidRDefault="00E93BFA" w:rsidP="00E93BFA">
            <w:pPr>
              <w:spacing w:before="0" w:after="0" w:line="240" w:lineRule="auto"/>
              <w:ind w:left="0"/>
              <w:rPr>
                <w:rFonts w:ascii="Browallia New" w:hAnsi="Browallia New" w:cs="Browallia New"/>
                <w:color w:val="000000" w:themeColor="text1"/>
                <w:sz w:val="28"/>
                <w:szCs w:val="28"/>
                <w:cs/>
              </w:rPr>
            </w:pPr>
            <w:r w:rsidRPr="00032B09">
              <w:rPr>
                <w:rFonts w:ascii="Browallia New" w:hAnsi="Browallia New" w:cs="Browallia New"/>
                <w:color w:val="000000" w:themeColor="text1"/>
                <w:sz w:val="28"/>
                <w:szCs w:val="28"/>
              </w:rPr>
              <w:t>Electricity meter data based on the historical records of the facility from the year</w:t>
            </w:r>
            <w:r w:rsidR="00401DDB">
              <w:rPr>
                <w:rFonts w:ascii="Browallia New" w:hAnsi="Browallia New" w:cs="Browallia New"/>
                <w:color w:val="000000" w:themeColor="text1"/>
                <w:sz w:val="28"/>
                <w:szCs w:val="28"/>
              </w:rPr>
              <w:t xml:space="preserve"> </w:t>
            </w:r>
            <w:r w:rsidRPr="00032B09">
              <w:rPr>
                <w:rFonts w:ascii="Browallia New" w:hAnsi="Browallia New" w:cs="Browallia New"/>
                <w:color w:val="000000" w:themeColor="text1"/>
                <w:sz w:val="28"/>
                <w:szCs w:val="28"/>
              </w:rPr>
              <w:t>(s) prior to the start of the project activity. In cases where multiple years of data are available prior to project implementation, the average of no more than three years shall be used</w:t>
            </w:r>
          </w:p>
        </w:tc>
      </w:tr>
      <w:tr w:rsidR="00E93BFA" w:rsidRPr="00C356AE" w14:paraId="6AE853A0" w14:textId="77777777" w:rsidTr="00B731B5">
        <w:tc>
          <w:tcPr>
            <w:tcW w:w="2127" w:type="dxa"/>
            <w:tcBorders>
              <w:top w:val="single" w:sz="4" w:space="0" w:color="auto"/>
              <w:left w:val="single" w:sz="4" w:space="0" w:color="auto"/>
              <w:bottom w:val="single" w:sz="4" w:space="0" w:color="auto"/>
              <w:right w:val="single" w:sz="4" w:space="0" w:color="auto"/>
            </w:tcBorders>
            <w:shd w:val="clear" w:color="auto" w:fill="B8CCE4"/>
          </w:tcPr>
          <w:p w14:paraId="2F2DAA85" w14:textId="0CE2BC9B" w:rsidR="00E93BFA" w:rsidRPr="00C356AE" w:rsidRDefault="00E93BFA" w:rsidP="00E93BFA">
            <w:pPr>
              <w:spacing w:before="0" w:after="0" w:line="240" w:lineRule="auto"/>
              <w:ind w:left="0"/>
              <w:rPr>
                <w:rFonts w:ascii="Browallia New" w:hAnsi="Browallia New" w:cs="Browallia New"/>
                <w:color w:val="000000" w:themeColor="text1"/>
                <w:sz w:val="28"/>
                <w:szCs w:val="28"/>
              </w:rPr>
            </w:pPr>
            <w:r>
              <w:rPr>
                <w:rFonts w:ascii="Browallia New" w:hAnsi="Browallia New" w:cs="Browallia New" w:hint="cs"/>
                <w:color w:val="000000" w:themeColor="text1"/>
                <w:sz w:val="28"/>
                <w:szCs w:val="28"/>
              </w:rPr>
              <w:lastRenderedPageBreak/>
              <w:t>Applicable value</w:t>
            </w:r>
          </w:p>
        </w:tc>
        <w:tc>
          <w:tcPr>
            <w:tcW w:w="7229" w:type="dxa"/>
            <w:tcBorders>
              <w:top w:val="single" w:sz="4" w:space="0" w:color="auto"/>
              <w:left w:val="single" w:sz="4" w:space="0" w:color="auto"/>
              <w:bottom w:val="single" w:sz="4" w:space="0" w:color="auto"/>
              <w:right w:val="single" w:sz="4" w:space="0" w:color="auto"/>
            </w:tcBorders>
          </w:tcPr>
          <w:p w14:paraId="05F38956" w14:textId="754E994C" w:rsidR="00E93BFA" w:rsidRPr="00C356AE" w:rsidRDefault="00E93BFA" w:rsidP="00E93BFA">
            <w:pPr>
              <w:spacing w:before="0" w:after="0" w:line="240" w:lineRule="auto"/>
              <w:ind w:left="0"/>
              <w:rPr>
                <w:rFonts w:ascii="Browallia New" w:hAnsi="Browallia New" w:cs="Browallia New"/>
                <w:color w:val="000000" w:themeColor="text1"/>
                <w:sz w:val="28"/>
                <w:szCs w:val="28"/>
              </w:rPr>
            </w:pPr>
            <w:r>
              <w:rPr>
                <w:rFonts w:ascii="Browallia New" w:hAnsi="Browallia New" w:cs="Browallia New" w:hint="cs"/>
                <w:color w:val="000000" w:themeColor="text1"/>
                <w:sz w:val="28"/>
                <w:szCs w:val="28"/>
                <w:cs/>
              </w:rPr>
              <w:t>-</w:t>
            </w:r>
          </w:p>
        </w:tc>
      </w:tr>
    </w:tbl>
    <w:p w14:paraId="6DDD017B" w14:textId="77777777" w:rsidR="00ED6409" w:rsidRPr="009058E5" w:rsidRDefault="00ED6409" w:rsidP="009058E5">
      <w:pPr>
        <w:spacing w:before="0" w:after="0" w:line="240" w:lineRule="auto"/>
        <w:ind w:left="0"/>
        <w:jc w:val="thaiDistribute"/>
        <w:rPr>
          <w:rFonts w:ascii="Browallia New" w:hAnsi="Browallia New" w:cs="Browallia New"/>
          <w:bCs/>
          <w:sz w:val="24"/>
          <w:szCs w:val="24"/>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7229"/>
      </w:tblGrid>
      <w:tr w:rsidR="00ED6409" w:rsidRPr="00BD088E" w14:paraId="08A30FB9" w14:textId="77777777" w:rsidTr="00B731B5">
        <w:tc>
          <w:tcPr>
            <w:tcW w:w="2127" w:type="dxa"/>
            <w:tcBorders>
              <w:top w:val="single" w:sz="4" w:space="0" w:color="auto"/>
              <w:left w:val="single" w:sz="4" w:space="0" w:color="auto"/>
              <w:bottom w:val="single" w:sz="4" w:space="0" w:color="auto"/>
              <w:right w:val="single" w:sz="4" w:space="0" w:color="auto"/>
            </w:tcBorders>
            <w:shd w:val="clear" w:color="auto" w:fill="B8CCE4"/>
          </w:tcPr>
          <w:p w14:paraId="528EBC4D" w14:textId="654C3FEC" w:rsidR="00ED6409" w:rsidRPr="00C356AE" w:rsidRDefault="00AF0FD7" w:rsidP="00465A8F">
            <w:pPr>
              <w:spacing w:before="0" w:after="0" w:line="240" w:lineRule="auto"/>
              <w:ind w:left="0"/>
              <w:rPr>
                <w:rFonts w:ascii="Browallia New" w:hAnsi="Browallia New" w:cs="Browallia New"/>
                <w:color w:val="000000" w:themeColor="text1"/>
                <w:sz w:val="28"/>
                <w:szCs w:val="28"/>
                <w:cs/>
              </w:rPr>
            </w:pPr>
            <w:r>
              <w:rPr>
                <w:rFonts w:ascii="Browallia New" w:hAnsi="Browallia New" w:cs="Browallia New"/>
                <w:color w:val="000000" w:themeColor="text1"/>
                <w:sz w:val="28"/>
                <w:szCs w:val="28"/>
              </w:rPr>
              <w:t>Parameter</w:t>
            </w:r>
          </w:p>
        </w:tc>
        <w:tc>
          <w:tcPr>
            <w:tcW w:w="7229" w:type="dxa"/>
            <w:tcBorders>
              <w:top w:val="single" w:sz="4" w:space="0" w:color="auto"/>
              <w:left w:val="single" w:sz="4" w:space="0" w:color="auto"/>
              <w:bottom w:val="single" w:sz="4" w:space="0" w:color="auto"/>
              <w:right w:val="single" w:sz="4" w:space="0" w:color="auto"/>
            </w:tcBorders>
          </w:tcPr>
          <w:p w14:paraId="48DAB01C" w14:textId="77777777" w:rsidR="00ED6409" w:rsidRPr="00BD088E" w:rsidRDefault="00ED6409" w:rsidP="00465A8F">
            <w:pPr>
              <w:spacing w:before="0" w:after="0" w:line="240" w:lineRule="auto"/>
              <w:ind w:left="0"/>
              <w:rPr>
                <w:rFonts w:ascii="Browallia New" w:hAnsi="Browallia New" w:cs="Browallia New"/>
                <w:iCs/>
                <w:color w:val="000000" w:themeColor="text1"/>
                <w:sz w:val="28"/>
                <w:szCs w:val="28"/>
              </w:rPr>
            </w:pPr>
            <w:r w:rsidRPr="00BD088E">
              <w:rPr>
                <w:rFonts w:ascii="Browallia New" w:hAnsi="Browallia New" w:cs="Browallia New"/>
                <w:iCs/>
                <w:sz w:val="28"/>
                <w:szCs w:val="28"/>
              </w:rPr>
              <w:t>BELE</w:t>
            </w:r>
            <w:r>
              <w:rPr>
                <w:rFonts w:ascii="Browallia New" w:hAnsi="Browallia New" w:cs="Browallia New"/>
                <w:iCs/>
                <w:sz w:val="28"/>
                <w:szCs w:val="28"/>
                <w:vertAlign w:val="subscript"/>
              </w:rPr>
              <w:t>SG</w:t>
            </w:r>
            <w:r w:rsidRPr="00BD088E">
              <w:rPr>
                <w:rFonts w:ascii="Browallia New" w:hAnsi="Browallia New" w:cs="Browallia New"/>
                <w:iCs/>
                <w:sz w:val="28"/>
                <w:szCs w:val="28"/>
                <w:vertAlign w:val="subscript"/>
              </w:rPr>
              <w:t>,CLNK</w:t>
            </w:r>
          </w:p>
        </w:tc>
      </w:tr>
      <w:tr w:rsidR="00ED6409" w:rsidRPr="00C356AE" w14:paraId="141DE4FD" w14:textId="77777777" w:rsidTr="00B731B5">
        <w:tc>
          <w:tcPr>
            <w:tcW w:w="2127" w:type="dxa"/>
            <w:tcBorders>
              <w:top w:val="single" w:sz="4" w:space="0" w:color="auto"/>
              <w:left w:val="single" w:sz="4" w:space="0" w:color="auto"/>
              <w:bottom w:val="single" w:sz="4" w:space="0" w:color="auto"/>
              <w:right w:val="single" w:sz="4" w:space="0" w:color="auto"/>
            </w:tcBorders>
            <w:shd w:val="clear" w:color="auto" w:fill="B8CCE4"/>
          </w:tcPr>
          <w:p w14:paraId="729ECEBF" w14:textId="07039091" w:rsidR="00ED6409" w:rsidRPr="00C356AE" w:rsidRDefault="00AF0FD7" w:rsidP="00465A8F">
            <w:pPr>
              <w:spacing w:before="0" w:after="0" w:line="240" w:lineRule="auto"/>
              <w:ind w:left="0"/>
              <w:rPr>
                <w:rFonts w:ascii="Browallia New" w:hAnsi="Browallia New" w:cs="Browallia New"/>
                <w:color w:val="000000" w:themeColor="text1"/>
                <w:sz w:val="28"/>
                <w:szCs w:val="28"/>
              </w:rPr>
            </w:pPr>
            <w:r>
              <w:rPr>
                <w:rFonts w:ascii="Browallia New" w:hAnsi="Browallia New" w:cs="Browallia New"/>
                <w:color w:val="000000" w:themeColor="text1"/>
                <w:sz w:val="28"/>
                <w:szCs w:val="28"/>
              </w:rPr>
              <w:t>Unit</w:t>
            </w:r>
          </w:p>
        </w:tc>
        <w:tc>
          <w:tcPr>
            <w:tcW w:w="7229" w:type="dxa"/>
            <w:tcBorders>
              <w:top w:val="single" w:sz="4" w:space="0" w:color="auto"/>
              <w:left w:val="single" w:sz="4" w:space="0" w:color="auto"/>
              <w:bottom w:val="single" w:sz="4" w:space="0" w:color="auto"/>
              <w:right w:val="single" w:sz="4" w:space="0" w:color="auto"/>
            </w:tcBorders>
          </w:tcPr>
          <w:p w14:paraId="516E6B79" w14:textId="77777777" w:rsidR="00ED6409" w:rsidRPr="00C356AE" w:rsidRDefault="00ED6409" w:rsidP="00465A8F">
            <w:pPr>
              <w:spacing w:before="0" w:after="0" w:line="240" w:lineRule="auto"/>
              <w:ind w:left="0"/>
              <w:rPr>
                <w:rFonts w:ascii="Browallia New" w:hAnsi="Browallia New" w:cs="Browallia New"/>
                <w:color w:val="000000" w:themeColor="text1"/>
                <w:sz w:val="28"/>
                <w:szCs w:val="28"/>
              </w:rPr>
            </w:pPr>
            <w:r>
              <w:rPr>
                <w:rFonts w:ascii="Browallia New" w:hAnsi="Browallia New" w:cs="Browallia New"/>
                <w:color w:val="000000" w:themeColor="text1"/>
                <w:sz w:val="28"/>
                <w:szCs w:val="28"/>
              </w:rPr>
              <w:t>MWh</w:t>
            </w:r>
          </w:p>
        </w:tc>
      </w:tr>
      <w:tr w:rsidR="00E93BFA" w:rsidRPr="00BD088E" w14:paraId="74AE6D6D" w14:textId="77777777" w:rsidTr="00B731B5">
        <w:tc>
          <w:tcPr>
            <w:tcW w:w="2127" w:type="dxa"/>
            <w:tcBorders>
              <w:top w:val="single" w:sz="4" w:space="0" w:color="auto"/>
              <w:left w:val="single" w:sz="4" w:space="0" w:color="auto"/>
              <w:bottom w:val="single" w:sz="4" w:space="0" w:color="auto"/>
              <w:right w:val="single" w:sz="4" w:space="0" w:color="auto"/>
            </w:tcBorders>
            <w:shd w:val="clear" w:color="auto" w:fill="B8CCE4"/>
          </w:tcPr>
          <w:p w14:paraId="59E68431" w14:textId="4FB322F6" w:rsidR="00E93BFA" w:rsidRPr="00C356AE" w:rsidRDefault="00E93BFA" w:rsidP="00E93BFA">
            <w:pPr>
              <w:spacing w:before="0" w:after="0" w:line="240" w:lineRule="auto"/>
              <w:ind w:left="0"/>
              <w:rPr>
                <w:rFonts w:ascii="Browallia New" w:hAnsi="Browallia New" w:cs="Browallia New"/>
                <w:color w:val="000000" w:themeColor="text1"/>
                <w:sz w:val="28"/>
                <w:szCs w:val="28"/>
              </w:rPr>
            </w:pPr>
            <w:r>
              <w:rPr>
                <w:rFonts w:ascii="Browallia New" w:hAnsi="Browallia New" w:cs="Browallia New"/>
                <w:color w:val="000000" w:themeColor="text1"/>
                <w:sz w:val="28"/>
                <w:szCs w:val="28"/>
              </w:rPr>
              <w:t>Description</w:t>
            </w:r>
          </w:p>
        </w:tc>
        <w:tc>
          <w:tcPr>
            <w:tcW w:w="7229" w:type="dxa"/>
            <w:tcBorders>
              <w:top w:val="single" w:sz="4" w:space="0" w:color="auto"/>
              <w:left w:val="single" w:sz="4" w:space="0" w:color="auto"/>
              <w:bottom w:val="single" w:sz="4" w:space="0" w:color="auto"/>
              <w:right w:val="single" w:sz="4" w:space="0" w:color="auto"/>
            </w:tcBorders>
          </w:tcPr>
          <w:p w14:paraId="34607D29" w14:textId="0E8F9EFE" w:rsidR="00E93BFA" w:rsidRPr="00EC5CB8" w:rsidRDefault="00E93BFA" w:rsidP="00E93BFA">
            <w:pPr>
              <w:spacing w:before="0" w:after="0" w:line="240" w:lineRule="auto"/>
              <w:ind w:left="0"/>
              <w:rPr>
                <w:rFonts w:ascii="Browallia New" w:hAnsi="Browallia New" w:cs="Browallia New"/>
              </w:rPr>
            </w:pPr>
            <w:r w:rsidRPr="00032B09">
              <w:rPr>
                <w:rFonts w:ascii="Browallia New" w:hAnsi="Browallia New" w:cs="Browallia New"/>
                <w:color w:val="000000" w:themeColor="text1"/>
                <w:sz w:val="28"/>
                <w:szCs w:val="28"/>
              </w:rPr>
              <w:t>Self-generation of electricity for clinker production in the base year</w:t>
            </w:r>
          </w:p>
        </w:tc>
      </w:tr>
      <w:tr w:rsidR="00E93BFA" w:rsidRPr="00C356AE" w14:paraId="58406702" w14:textId="77777777" w:rsidTr="00B731B5">
        <w:tc>
          <w:tcPr>
            <w:tcW w:w="2127" w:type="dxa"/>
            <w:tcBorders>
              <w:top w:val="single" w:sz="4" w:space="0" w:color="auto"/>
              <w:left w:val="single" w:sz="4" w:space="0" w:color="auto"/>
              <w:bottom w:val="single" w:sz="4" w:space="0" w:color="auto"/>
              <w:right w:val="single" w:sz="4" w:space="0" w:color="auto"/>
            </w:tcBorders>
            <w:shd w:val="clear" w:color="auto" w:fill="B8CCE4"/>
          </w:tcPr>
          <w:p w14:paraId="62A8DF23" w14:textId="636AF7E5" w:rsidR="00E93BFA" w:rsidRPr="00C356AE" w:rsidRDefault="00E93BFA" w:rsidP="00E93BFA">
            <w:pPr>
              <w:spacing w:before="0" w:after="0" w:line="240" w:lineRule="auto"/>
              <w:ind w:left="0"/>
              <w:rPr>
                <w:rFonts w:ascii="Browallia New" w:hAnsi="Browallia New" w:cs="Browallia New"/>
                <w:color w:val="000000" w:themeColor="text1"/>
                <w:sz w:val="28"/>
                <w:szCs w:val="28"/>
                <w:cs/>
              </w:rPr>
            </w:pPr>
            <w:r>
              <w:rPr>
                <w:rFonts w:ascii="Browallia New" w:hAnsi="Browallia New" w:cs="Browallia New"/>
                <w:color w:val="000000" w:themeColor="text1"/>
                <w:sz w:val="28"/>
                <w:szCs w:val="28"/>
              </w:rPr>
              <w:t>Source of data</w:t>
            </w:r>
          </w:p>
        </w:tc>
        <w:tc>
          <w:tcPr>
            <w:tcW w:w="7229" w:type="dxa"/>
            <w:tcBorders>
              <w:top w:val="single" w:sz="4" w:space="0" w:color="auto"/>
              <w:left w:val="single" w:sz="4" w:space="0" w:color="auto"/>
              <w:bottom w:val="single" w:sz="4" w:space="0" w:color="auto"/>
              <w:right w:val="single" w:sz="4" w:space="0" w:color="auto"/>
            </w:tcBorders>
          </w:tcPr>
          <w:p w14:paraId="2941B16D" w14:textId="0BCE0882" w:rsidR="00E93BFA" w:rsidRPr="00C356AE" w:rsidRDefault="00E93BFA" w:rsidP="00E93BFA">
            <w:pPr>
              <w:spacing w:before="0" w:after="0" w:line="240" w:lineRule="auto"/>
              <w:ind w:left="0"/>
              <w:rPr>
                <w:rFonts w:ascii="Browallia New" w:hAnsi="Browallia New" w:cs="Browallia New"/>
                <w:color w:val="000000" w:themeColor="text1"/>
                <w:sz w:val="28"/>
                <w:szCs w:val="28"/>
                <w:cs/>
              </w:rPr>
            </w:pPr>
            <w:r w:rsidRPr="00032B09">
              <w:rPr>
                <w:rFonts w:ascii="Browallia New" w:hAnsi="Browallia New" w:cs="Browallia New"/>
                <w:color w:val="000000" w:themeColor="text1"/>
                <w:sz w:val="28"/>
                <w:szCs w:val="28"/>
              </w:rPr>
              <w:t>Electricity meter data based on the historical records of the facility from the year</w:t>
            </w:r>
            <w:r w:rsidR="00401DDB">
              <w:rPr>
                <w:rFonts w:ascii="Browallia New" w:hAnsi="Browallia New" w:cs="Browallia New"/>
                <w:color w:val="000000" w:themeColor="text1"/>
                <w:sz w:val="28"/>
                <w:szCs w:val="28"/>
              </w:rPr>
              <w:t xml:space="preserve"> </w:t>
            </w:r>
            <w:r w:rsidRPr="00032B09">
              <w:rPr>
                <w:rFonts w:ascii="Browallia New" w:hAnsi="Browallia New" w:cs="Browallia New"/>
                <w:color w:val="000000" w:themeColor="text1"/>
                <w:sz w:val="28"/>
                <w:szCs w:val="28"/>
              </w:rPr>
              <w:t>(s) prior to the start of the project activity. In cases where multiple years of data are available prior to project implementation, the average of no more than three years shall be used</w:t>
            </w:r>
          </w:p>
        </w:tc>
      </w:tr>
      <w:tr w:rsidR="00E93BFA" w:rsidRPr="00C356AE" w14:paraId="11B58FCD" w14:textId="77777777" w:rsidTr="00B731B5">
        <w:tc>
          <w:tcPr>
            <w:tcW w:w="2127" w:type="dxa"/>
            <w:tcBorders>
              <w:top w:val="single" w:sz="4" w:space="0" w:color="auto"/>
              <w:left w:val="single" w:sz="4" w:space="0" w:color="auto"/>
              <w:bottom w:val="single" w:sz="4" w:space="0" w:color="auto"/>
              <w:right w:val="single" w:sz="4" w:space="0" w:color="auto"/>
            </w:tcBorders>
            <w:shd w:val="clear" w:color="auto" w:fill="B8CCE4"/>
          </w:tcPr>
          <w:p w14:paraId="39BC8B59" w14:textId="144019CC" w:rsidR="00E93BFA" w:rsidRPr="00C356AE" w:rsidRDefault="00E93BFA" w:rsidP="00E93BFA">
            <w:pPr>
              <w:spacing w:before="0" w:after="0" w:line="240" w:lineRule="auto"/>
              <w:ind w:left="0"/>
              <w:rPr>
                <w:rFonts w:ascii="Browallia New" w:hAnsi="Browallia New" w:cs="Browallia New"/>
                <w:color w:val="000000" w:themeColor="text1"/>
                <w:sz w:val="28"/>
                <w:szCs w:val="28"/>
              </w:rPr>
            </w:pPr>
            <w:r>
              <w:rPr>
                <w:rFonts w:ascii="Browallia New" w:hAnsi="Browallia New" w:cs="Browallia New" w:hint="cs"/>
                <w:color w:val="000000" w:themeColor="text1"/>
                <w:sz w:val="28"/>
                <w:szCs w:val="28"/>
              </w:rPr>
              <w:t>Applicable value</w:t>
            </w:r>
          </w:p>
        </w:tc>
        <w:tc>
          <w:tcPr>
            <w:tcW w:w="7229" w:type="dxa"/>
            <w:tcBorders>
              <w:top w:val="single" w:sz="4" w:space="0" w:color="auto"/>
              <w:left w:val="single" w:sz="4" w:space="0" w:color="auto"/>
              <w:bottom w:val="single" w:sz="4" w:space="0" w:color="auto"/>
              <w:right w:val="single" w:sz="4" w:space="0" w:color="auto"/>
            </w:tcBorders>
          </w:tcPr>
          <w:p w14:paraId="113AA416" w14:textId="5F0A24B8" w:rsidR="00E93BFA" w:rsidRPr="00C356AE" w:rsidRDefault="00E93BFA" w:rsidP="00E93BFA">
            <w:pPr>
              <w:spacing w:before="0" w:after="0" w:line="240" w:lineRule="auto"/>
              <w:ind w:left="0"/>
              <w:rPr>
                <w:rFonts w:ascii="Browallia New" w:hAnsi="Browallia New" w:cs="Browallia New"/>
                <w:color w:val="000000" w:themeColor="text1"/>
                <w:sz w:val="28"/>
                <w:szCs w:val="28"/>
              </w:rPr>
            </w:pPr>
            <w:r>
              <w:rPr>
                <w:rFonts w:ascii="Browallia New" w:hAnsi="Browallia New" w:cs="Browallia New" w:hint="cs"/>
                <w:color w:val="000000" w:themeColor="text1"/>
                <w:sz w:val="28"/>
                <w:szCs w:val="28"/>
                <w:cs/>
              </w:rPr>
              <w:t>-</w:t>
            </w:r>
          </w:p>
        </w:tc>
      </w:tr>
    </w:tbl>
    <w:p w14:paraId="5C0936B8" w14:textId="77777777" w:rsidR="00B731B5" w:rsidRPr="009058E5" w:rsidRDefault="00B731B5" w:rsidP="009058E5">
      <w:pPr>
        <w:spacing w:before="0" w:after="0" w:line="240" w:lineRule="auto"/>
        <w:ind w:left="0"/>
        <w:jc w:val="thaiDistribute"/>
        <w:rPr>
          <w:rFonts w:ascii="Browallia New" w:hAnsi="Browallia New" w:cs="Browallia New"/>
          <w:bCs/>
          <w:sz w:val="24"/>
          <w:szCs w:val="24"/>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7229"/>
      </w:tblGrid>
      <w:tr w:rsidR="00BD088E" w:rsidRPr="0076155E" w14:paraId="3614D548" w14:textId="77777777" w:rsidTr="00B731B5">
        <w:tc>
          <w:tcPr>
            <w:tcW w:w="2127" w:type="dxa"/>
            <w:tcBorders>
              <w:top w:val="single" w:sz="4" w:space="0" w:color="auto"/>
              <w:left w:val="single" w:sz="4" w:space="0" w:color="auto"/>
              <w:bottom w:val="single" w:sz="4" w:space="0" w:color="auto"/>
              <w:right w:val="single" w:sz="4" w:space="0" w:color="auto"/>
            </w:tcBorders>
            <w:shd w:val="clear" w:color="auto" w:fill="B8CCE4"/>
          </w:tcPr>
          <w:p w14:paraId="66C09A47" w14:textId="7CDFF524" w:rsidR="00BD088E" w:rsidRPr="0076155E" w:rsidRDefault="00AF0FD7" w:rsidP="00465A8F">
            <w:pPr>
              <w:spacing w:before="0" w:after="0" w:line="240" w:lineRule="auto"/>
              <w:ind w:left="0"/>
              <w:rPr>
                <w:rFonts w:ascii="Browallia New" w:hAnsi="Browallia New" w:cs="Browallia New"/>
                <w:color w:val="000000" w:themeColor="text1"/>
                <w:sz w:val="28"/>
                <w:szCs w:val="28"/>
                <w:cs/>
              </w:rPr>
            </w:pPr>
            <w:r>
              <w:rPr>
                <w:rFonts w:ascii="Browallia New" w:hAnsi="Browallia New" w:cs="Browallia New"/>
                <w:color w:val="000000" w:themeColor="text1"/>
                <w:sz w:val="28"/>
                <w:szCs w:val="28"/>
              </w:rPr>
              <w:t>Parameter</w:t>
            </w:r>
          </w:p>
        </w:tc>
        <w:tc>
          <w:tcPr>
            <w:tcW w:w="7229" w:type="dxa"/>
            <w:tcBorders>
              <w:top w:val="single" w:sz="4" w:space="0" w:color="auto"/>
              <w:left w:val="single" w:sz="4" w:space="0" w:color="auto"/>
              <w:bottom w:val="single" w:sz="4" w:space="0" w:color="auto"/>
              <w:right w:val="single" w:sz="4" w:space="0" w:color="auto"/>
            </w:tcBorders>
          </w:tcPr>
          <w:p w14:paraId="05EB7C86" w14:textId="21ECBFA6" w:rsidR="00BD088E" w:rsidRPr="0076155E" w:rsidRDefault="00BD088E" w:rsidP="00465A8F">
            <w:pPr>
              <w:spacing w:before="0" w:after="0" w:line="240" w:lineRule="auto"/>
              <w:ind w:left="0"/>
              <w:rPr>
                <w:rFonts w:ascii="Browallia New" w:hAnsi="Browallia New" w:cs="Browallia New"/>
                <w:iCs/>
                <w:color w:val="000000" w:themeColor="text1"/>
                <w:sz w:val="28"/>
                <w:szCs w:val="28"/>
              </w:rPr>
            </w:pPr>
            <w:r w:rsidRPr="0076155E">
              <w:rPr>
                <w:rFonts w:ascii="Browallia New" w:hAnsi="Browallia New" w:cs="Browallia New"/>
                <w:iCs/>
                <w:sz w:val="28"/>
                <w:szCs w:val="28"/>
              </w:rPr>
              <w:t>BC</w:t>
            </w:r>
            <w:r w:rsidRPr="0076155E">
              <w:rPr>
                <w:rFonts w:ascii="Browallia New" w:hAnsi="Browallia New" w:cs="Browallia New"/>
                <w:iCs/>
                <w:sz w:val="28"/>
                <w:szCs w:val="28"/>
                <w:vertAlign w:val="subscript"/>
              </w:rPr>
              <w:t>BSL</w:t>
            </w:r>
          </w:p>
        </w:tc>
      </w:tr>
      <w:tr w:rsidR="00E93BFA" w:rsidRPr="0076155E" w14:paraId="18C5536D" w14:textId="77777777" w:rsidTr="00B731B5">
        <w:tc>
          <w:tcPr>
            <w:tcW w:w="2127" w:type="dxa"/>
            <w:tcBorders>
              <w:top w:val="single" w:sz="4" w:space="0" w:color="auto"/>
              <w:left w:val="single" w:sz="4" w:space="0" w:color="auto"/>
              <w:bottom w:val="single" w:sz="4" w:space="0" w:color="auto"/>
              <w:right w:val="single" w:sz="4" w:space="0" w:color="auto"/>
            </w:tcBorders>
            <w:shd w:val="clear" w:color="auto" w:fill="B8CCE4"/>
          </w:tcPr>
          <w:p w14:paraId="5846F243" w14:textId="258355A9" w:rsidR="00E93BFA" w:rsidRPr="0076155E" w:rsidRDefault="00E93BFA" w:rsidP="00E93BFA">
            <w:pPr>
              <w:spacing w:before="0" w:after="0" w:line="240" w:lineRule="auto"/>
              <w:ind w:left="0"/>
              <w:rPr>
                <w:rFonts w:ascii="Browallia New" w:hAnsi="Browallia New" w:cs="Browallia New"/>
                <w:color w:val="000000" w:themeColor="text1"/>
                <w:sz w:val="28"/>
                <w:szCs w:val="28"/>
              </w:rPr>
            </w:pPr>
            <w:r>
              <w:rPr>
                <w:rFonts w:ascii="Browallia New" w:hAnsi="Browallia New" w:cs="Browallia New"/>
                <w:color w:val="000000" w:themeColor="text1"/>
                <w:sz w:val="28"/>
                <w:szCs w:val="28"/>
              </w:rPr>
              <w:t>Unit</w:t>
            </w:r>
          </w:p>
        </w:tc>
        <w:tc>
          <w:tcPr>
            <w:tcW w:w="7229" w:type="dxa"/>
            <w:tcBorders>
              <w:top w:val="single" w:sz="4" w:space="0" w:color="auto"/>
              <w:left w:val="single" w:sz="4" w:space="0" w:color="auto"/>
              <w:bottom w:val="single" w:sz="4" w:space="0" w:color="auto"/>
              <w:right w:val="single" w:sz="4" w:space="0" w:color="auto"/>
            </w:tcBorders>
          </w:tcPr>
          <w:p w14:paraId="34C8DCA4" w14:textId="037FF116" w:rsidR="00E93BFA" w:rsidRPr="0076155E" w:rsidRDefault="00E93BFA" w:rsidP="00E93BFA">
            <w:pPr>
              <w:spacing w:before="0" w:after="0" w:line="240" w:lineRule="auto"/>
              <w:ind w:left="0"/>
              <w:rPr>
                <w:rFonts w:ascii="Browallia New" w:hAnsi="Browallia New" w:cs="Browallia New"/>
                <w:color w:val="000000" w:themeColor="text1"/>
                <w:sz w:val="28"/>
                <w:szCs w:val="28"/>
              </w:rPr>
            </w:pPr>
            <w:r w:rsidRPr="0076155E">
              <w:rPr>
                <w:rFonts w:ascii="Browallia New" w:hAnsi="Browallia New" w:cs="Browallia New"/>
                <w:color w:val="000000" w:themeColor="text1"/>
                <w:sz w:val="28"/>
                <w:szCs w:val="28"/>
              </w:rPr>
              <w:t>t cement</w:t>
            </w:r>
          </w:p>
        </w:tc>
      </w:tr>
      <w:tr w:rsidR="00E93BFA" w:rsidRPr="0076155E" w14:paraId="19090E89" w14:textId="77777777" w:rsidTr="00B731B5">
        <w:tc>
          <w:tcPr>
            <w:tcW w:w="2127" w:type="dxa"/>
            <w:tcBorders>
              <w:top w:val="single" w:sz="4" w:space="0" w:color="auto"/>
              <w:left w:val="single" w:sz="4" w:space="0" w:color="auto"/>
              <w:bottom w:val="single" w:sz="4" w:space="0" w:color="auto"/>
              <w:right w:val="single" w:sz="4" w:space="0" w:color="auto"/>
            </w:tcBorders>
            <w:shd w:val="clear" w:color="auto" w:fill="B8CCE4"/>
          </w:tcPr>
          <w:p w14:paraId="651E39E3" w14:textId="0F027072" w:rsidR="00E93BFA" w:rsidRPr="0076155E" w:rsidRDefault="00E93BFA" w:rsidP="00E93BFA">
            <w:pPr>
              <w:spacing w:before="0" w:after="0" w:line="240" w:lineRule="auto"/>
              <w:ind w:left="0"/>
              <w:rPr>
                <w:rFonts w:ascii="Browallia New" w:hAnsi="Browallia New" w:cs="Browallia New"/>
                <w:color w:val="000000" w:themeColor="text1"/>
                <w:sz w:val="28"/>
                <w:szCs w:val="28"/>
              </w:rPr>
            </w:pPr>
            <w:r>
              <w:rPr>
                <w:rFonts w:ascii="Browallia New" w:hAnsi="Browallia New" w:cs="Browallia New"/>
                <w:color w:val="000000" w:themeColor="text1"/>
                <w:sz w:val="28"/>
                <w:szCs w:val="28"/>
              </w:rPr>
              <w:t>Description</w:t>
            </w:r>
          </w:p>
        </w:tc>
        <w:tc>
          <w:tcPr>
            <w:tcW w:w="7229" w:type="dxa"/>
            <w:tcBorders>
              <w:top w:val="single" w:sz="4" w:space="0" w:color="auto"/>
              <w:left w:val="single" w:sz="4" w:space="0" w:color="auto"/>
              <w:bottom w:val="single" w:sz="4" w:space="0" w:color="auto"/>
              <w:right w:val="single" w:sz="4" w:space="0" w:color="auto"/>
            </w:tcBorders>
          </w:tcPr>
          <w:p w14:paraId="2F3B8278" w14:textId="51637DB3" w:rsidR="00E93BFA" w:rsidRPr="00EC5CB8" w:rsidRDefault="00E93BFA" w:rsidP="00E93BFA">
            <w:pPr>
              <w:pStyle w:val="Default"/>
              <w:rPr>
                <w:rFonts w:ascii="Browallia New" w:hAnsi="Browallia New" w:cs="Browallia New"/>
                <w:sz w:val="28"/>
                <w:szCs w:val="28"/>
              </w:rPr>
            </w:pPr>
            <w:r w:rsidRPr="00032B09">
              <w:rPr>
                <w:rFonts w:ascii="Browallia New" w:hAnsi="Browallia New" w:cs="Browallia New"/>
                <w:sz w:val="28"/>
                <w:szCs w:val="28"/>
              </w:rPr>
              <w:t>Annual production of cement in the base year</w:t>
            </w:r>
            <w:r w:rsidRPr="0076155E">
              <w:rPr>
                <w:rFonts w:ascii="Browallia New" w:hAnsi="Browallia New" w:cs="Browallia New"/>
                <w:sz w:val="28"/>
                <w:szCs w:val="28"/>
                <w:cs/>
              </w:rPr>
              <w:t xml:space="preserve"> </w:t>
            </w:r>
          </w:p>
        </w:tc>
      </w:tr>
      <w:tr w:rsidR="00E93BFA" w:rsidRPr="0076155E" w14:paraId="73C578E3" w14:textId="77777777" w:rsidTr="00B731B5">
        <w:tc>
          <w:tcPr>
            <w:tcW w:w="2127" w:type="dxa"/>
            <w:tcBorders>
              <w:top w:val="single" w:sz="4" w:space="0" w:color="auto"/>
              <w:left w:val="single" w:sz="4" w:space="0" w:color="auto"/>
              <w:bottom w:val="single" w:sz="4" w:space="0" w:color="auto"/>
              <w:right w:val="single" w:sz="4" w:space="0" w:color="auto"/>
            </w:tcBorders>
            <w:shd w:val="clear" w:color="auto" w:fill="B8CCE4"/>
          </w:tcPr>
          <w:p w14:paraId="0B7F688D" w14:textId="4F5EEABF" w:rsidR="00E93BFA" w:rsidRPr="0076155E" w:rsidRDefault="00E93BFA" w:rsidP="00E93BFA">
            <w:pPr>
              <w:spacing w:before="0" w:after="0" w:line="240" w:lineRule="auto"/>
              <w:ind w:left="0"/>
              <w:rPr>
                <w:rFonts w:ascii="Browallia New" w:hAnsi="Browallia New" w:cs="Browallia New"/>
                <w:color w:val="000000" w:themeColor="text1"/>
                <w:sz w:val="28"/>
                <w:szCs w:val="28"/>
                <w:cs/>
              </w:rPr>
            </w:pPr>
            <w:r>
              <w:rPr>
                <w:rFonts w:ascii="Browallia New" w:hAnsi="Browallia New" w:cs="Browallia New"/>
                <w:color w:val="000000" w:themeColor="text1"/>
                <w:sz w:val="28"/>
                <w:szCs w:val="28"/>
              </w:rPr>
              <w:t>Source of data</w:t>
            </w:r>
          </w:p>
        </w:tc>
        <w:tc>
          <w:tcPr>
            <w:tcW w:w="7229" w:type="dxa"/>
            <w:tcBorders>
              <w:top w:val="single" w:sz="4" w:space="0" w:color="auto"/>
              <w:left w:val="single" w:sz="4" w:space="0" w:color="auto"/>
              <w:bottom w:val="single" w:sz="4" w:space="0" w:color="auto"/>
              <w:right w:val="single" w:sz="4" w:space="0" w:color="auto"/>
            </w:tcBorders>
          </w:tcPr>
          <w:p w14:paraId="2C527E56" w14:textId="5C24D361" w:rsidR="00E93BFA" w:rsidRPr="0076155E" w:rsidRDefault="00E93BFA" w:rsidP="00E93BFA">
            <w:pPr>
              <w:spacing w:before="0" w:after="0" w:line="240" w:lineRule="auto"/>
              <w:ind w:left="0"/>
              <w:rPr>
                <w:rFonts w:ascii="Browallia New" w:hAnsi="Browallia New" w:cs="Browallia New"/>
                <w:color w:val="000000" w:themeColor="text1"/>
                <w:sz w:val="28"/>
                <w:szCs w:val="28"/>
                <w:cs/>
              </w:rPr>
            </w:pPr>
            <w:r w:rsidRPr="00032B09">
              <w:rPr>
                <w:rFonts w:ascii="Browallia New" w:hAnsi="Browallia New" w:cs="Browallia New"/>
                <w:color w:val="000000" w:themeColor="text1"/>
                <w:sz w:val="28"/>
                <w:szCs w:val="28"/>
              </w:rPr>
              <w:t>Electricity meter data based on the historical records of the facility from the year</w:t>
            </w:r>
            <w:r w:rsidR="00401DDB">
              <w:rPr>
                <w:rFonts w:ascii="Browallia New" w:hAnsi="Browallia New" w:cs="Browallia New"/>
                <w:color w:val="000000" w:themeColor="text1"/>
                <w:sz w:val="28"/>
                <w:szCs w:val="28"/>
              </w:rPr>
              <w:t xml:space="preserve"> </w:t>
            </w:r>
            <w:r w:rsidRPr="00032B09">
              <w:rPr>
                <w:rFonts w:ascii="Browallia New" w:hAnsi="Browallia New" w:cs="Browallia New"/>
                <w:color w:val="000000" w:themeColor="text1"/>
                <w:sz w:val="28"/>
                <w:szCs w:val="28"/>
              </w:rPr>
              <w:t>(s) prior to the start of the project activity. In cases where multiple years of data are available prior to project implementation, the average of no more than three years shall be used</w:t>
            </w:r>
          </w:p>
        </w:tc>
      </w:tr>
      <w:tr w:rsidR="00E93BFA" w:rsidRPr="0076155E" w14:paraId="2D3B5740" w14:textId="77777777" w:rsidTr="00B731B5">
        <w:tc>
          <w:tcPr>
            <w:tcW w:w="2127" w:type="dxa"/>
            <w:tcBorders>
              <w:top w:val="single" w:sz="4" w:space="0" w:color="auto"/>
              <w:left w:val="single" w:sz="4" w:space="0" w:color="auto"/>
              <w:bottom w:val="single" w:sz="4" w:space="0" w:color="auto"/>
              <w:right w:val="single" w:sz="4" w:space="0" w:color="auto"/>
            </w:tcBorders>
            <w:shd w:val="clear" w:color="auto" w:fill="B8CCE4"/>
          </w:tcPr>
          <w:p w14:paraId="79BB9FE3" w14:textId="4682F6EC" w:rsidR="00E93BFA" w:rsidRPr="0076155E" w:rsidRDefault="00E93BFA" w:rsidP="00E93BFA">
            <w:pPr>
              <w:spacing w:before="0" w:after="0" w:line="240" w:lineRule="auto"/>
              <w:ind w:left="0"/>
              <w:rPr>
                <w:rFonts w:ascii="Browallia New" w:hAnsi="Browallia New" w:cs="Browallia New"/>
                <w:color w:val="000000" w:themeColor="text1"/>
                <w:sz w:val="28"/>
                <w:szCs w:val="28"/>
              </w:rPr>
            </w:pPr>
            <w:r>
              <w:rPr>
                <w:rFonts w:ascii="Browallia New" w:hAnsi="Browallia New" w:cs="Browallia New" w:hint="cs"/>
                <w:color w:val="000000" w:themeColor="text1"/>
                <w:sz w:val="28"/>
                <w:szCs w:val="28"/>
              </w:rPr>
              <w:t>Applicable value</w:t>
            </w:r>
          </w:p>
        </w:tc>
        <w:tc>
          <w:tcPr>
            <w:tcW w:w="7229" w:type="dxa"/>
            <w:tcBorders>
              <w:top w:val="single" w:sz="4" w:space="0" w:color="auto"/>
              <w:left w:val="single" w:sz="4" w:space="0" w:color="auto"/>
              <w:bottom w:val="single" w:sz="4" w:space="0" w:color="auto"/>
              <w:right w:val="single" w:sz="4" w:space="0" w:color="auto"/>
            </w:tcBorders>
          </w:tcPr>
          <w:p w14:paraId="2DF1B862" w14:textId="178E94B3" w:rsidR="00E93BFA" w:rsidRPr="0076155E" w:rsidRDefault="00E93BFA" w:rsidP="00E93BFA">
            <w:pPr>
              <w:spacing w:before="0" w:after="0" w:line="240" w:lineRule="auto"/>
              <w:ind w:left="0"/>
              <w:rPr>
                <w:rFonts w:ascii="Browallia New" w:hAnsi="Browallia New" w:cs="Browallia New"/>
                <w:color w:val="000000" w:themeColor="text1"/>
                <w:sz w:val="28"/>
                <w:szCs w:val="28"/>
              </w:rPr>
            </w:pPr>
            <w:r w:rsidRPr="0076155E">
              <w:rPr>
                <w:rFonts w:ascii="Browallia New" w:hAnsi="Browallia New" w:cs="Browallia New" w:hint="cs"/>
                <w:color w:val="000000" w:themeColor="text1"/>
                <w:sz w:val="28"/>
                <w:szCs w:val="28"/>
                <w:cs/>
              </w:rPr>
              <w:t>-</w:t>
            </w:r>
          </w:p>
        </w:tc>
      </w:tr>
    </w:tbl>
    <w:p w14:paraId="62976697" w14:textId="77777777" w:rsidR="00C271FA" w:rsidRPr="009058E5" w:rsidRDefault="00C271FA" w:rsidP="009058E5">
      <w:pPr>
        <w:spacing w:before="0" w:after="0" w:line="240" w:lineRule="auto"/>
        <w:ind w:left="0"/>
        <w:jc w:val="thaiDistribute"/>
        <w:rPr>
          <w:rFonts w:ascii="Browallia New" w:hAnsi="Browallia New" w:cs="Browallia New"/>
          <w:bCs/>
          <w:sz w:val="24"/>
          <w:szCs w:val="24"/>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7229"/>
      </w:tblGrid>
      <w:tr w:rsidR="00ED6409" w:rsidRPr="00BD088E" w14:paraId="72F6551D" w14:textId="77777777" w:rsidTr="00B731B5">
        <w:tc>
          <w:tcPr>
            <w:tcW w:w="2127" w:type="dxa"/>
            <w:tcBorders>
              <w:top w:val="single" w:sz="4" w:space="0" w:color="auto"/>
              <w:left w:val="single" w:sz="4" w:space="0" w:color="auto"/>
              <w:bottom w:val="single" w:sz="4" w:space="0" w:color="auto"/>
              <w:right w:val="single" w:sz="4" w:space="0" w:color="auto"/>
            </w:tcBorders>
            <w:shd w:val="clear" w:color="auto" w:fill="B8CCE4"/>
          </w:tcPr>
          <w:p w14:paraId="0940BA93" w14:textId="5B993D2C" w:rsidR="00ED6409" w:rsidRPr="00C356AE" w:rsidRDefault="00AF0FD7" w:rsidP="00465A8F">
            <w:pPr>
              <w:spacing w:before="0" w:after="0" w:line="240" w:lineRule="auto"/>
              <w:ind w:left="0"/>
              <w:rPr>
                <w:rFonts w:ascii="Browallia New" w:hAnsi="Browallia New" w:cs="Browallia New"/>
                <w:color w:val="000000" w:themeColor="text1"/>
                <w:sz w:val="28"/>
                <w:szCs w:val="28"/>
                <w:cs/>
              </w:rPr>
            </w:pPr>
            <w:r>
              <w:rPr>
                <w:rFonts w:ascii="Browallia New" w:hAnsi="Browallia New" w:cs="Browallia New"/>
                <w:color w:val="000000" w:themeColor="text1"/>
                <w:sz w:val="28"/>
                <w:szCs w:val="28"/>
              </w:rPr>
              <w:t>Parameter</w:t>
            </w:r>
          </w:p>
        </w:tc>
        <w:tc>
          <w:tcPr>
            <w:tcW w:w="7229" w:type="dxa"/>
            <w:tcBorders>
              <w:top w:val="single" w:sz="4" w:space="0" w:color="auto"/>
              <w:left w:val="single" w:sz="4" w:space="0" w:color="auto"/>
              <w:bottom w:val="single" w:sz="4" w:space="0" w:color="auto"/>
              <w:right w:val="single" w:sz="4" w:space="0" w:color="auto"/>
            </w:tcBorders>
          </w:tcPr>
          <w:p w14:paraId="13425652" w14:textId="77777777" w:rsidR="00ED6409" w:rsidRPr="00BD088E" w:rsidRDefault="00ED6409" w:rsidP="00465A8F">
            <w:pPr>
              <w:spacing w:before="0" w:after="0" w:line="240" w:lineRule="auto"/>
              <w:ind w:left="0"/>
              <w:rPr>
                <w:rFonts w:ascii="Browallia New" w:hAnsi="Browallia New" w:cs="Browallia New"/>
                <w:iCs/>
                <w:color w:val="000000" w:themeColor="text1"/>
                <w:sz w:val="28"/>
                <w:szCs w:val="28"/>
              </w:rPr>
            </w:pPr>
            <w:r w:rsidRPr="00BD088E">
              <w:rPr>
                <w:rFonts w:ascii="Browallia New" w:hAnsi="Browallia New" w:cs="Browallia New"/>
                <w:iCs/>
                <w:sz w:val="28"/>
                <w:szCs w:val="28"/>
              </w:rPr>
              <w:t>BELE</w:t>
            </w:r>
            <w:r>
              <w:rPr>
                <w:rFonts w:ascii="Browallia New" w:hAnsi="Browallia New" w:cs="Browallia New"/>
                <w:iCs/>
                <w:sz w:val="28"/>
                <w:szCs w:val="28"/>
                <w:vertAlign w:val="subscript"/>
              </w:rPr>
              <w:t>SG</w:t>
            </w:r>
            <w:r w:rsidRPr="00BD088E">
              <w:rPr>
                <w:rFonts w:ascii="Browallia New" w:hAnsi="Browallia New" w:cs="Browallia New"/>
                <w:iCs/>
                <w:sz w:val="28"/>
                <w:szCs w:val="28"/>
                <w:vertAlign w:val="subscript"/>
              </w:rPr>
              <w:t>,</w:t>
            </w:r>
            <w:r>
              <w:rPr>
                <w:rFonts w:ascii="Browallia New" w:hAnsi="Browallia New" w:cs="Browallia New"/>
                <w:iCs/>
                <w:sz w:val="28"/>
                <w:szCs w:val="28"/>
                <w:vertAlign w:val="subscript"/>
              </w:rPr>
              <w:t>BC</w:t>
            </w:r>
          </w:p>
        </w:tc>
      </w:tr>
      <w:tr w:rsidR="00E93BFA" w:rsidRPr="00C356AE" w14:paraId="6E3079D3" w14:textId="77777777" w:rsidTr="00B731B5">
        <w:tc>
          <w:tcPr>
            <w:tcW w:w="2127" w:type="dxa"/>
            <w:tcBorders>
              <w:top w:val="single" w:sz="4" w:space="0" w:color="auto"/>
              <w:left w:val="single" w:sz="4" w:space="0" w:color="auto"/>
              <w:bottom w:val="single" w:sz="4" w:space="0" w:color="auto"/>
              <w:right w:val="single" w:sz="4" w:space="0" w:color="auto"/>
            </w:tcBorders>
            <w:shd w:val="clear" w:color="auto" w:fill="B8CCE4"/>
          </w:tcPr>
          <w:p w14:paraId="6F2C24C1" w14:textId="767B513C" w:rsidR="00E93BFA" w:rsidRPr="00C356AE" w:rsidRDefault="00E93BFA" w:rsidP="00E93BFA">
            <w:pPr>
              <w:spacing w:before="0" w:after="0" w:line="240" w:lineRule="auto"/>
              <w:ind w:left="0"/>
              <w:rPr>
                <w:rFonts w:ascii="Browallia New" w:hAnsi="Browallia New" w:cs="Browallia New"/>
                <w:color w:val="000000" w:themeColor="text1"/>
                <w:sz w:val="28"/>
                <w:szCs w:val="28"/>
              </w:rPr>
            </w:pPr>
            <w:r>
              <w:rPr>
                <w:rFonts w:ascii="Browallia New" w:hAnsi="Browallia New" w:cs="Browallia New"/>
                <w:color w:val="000000" w:themeColor="text1"/>
                <w:sz w:val="28"/>
                <w:szCs w:val="28"/>
              </w:rPr>
              <w:t>Unit</w:t>
            </w:r>
          </w:p>
        </w:tc>
        <w:tc>
          <w:tcPr>
            <w:tcW w:w="7229" w:type="dxa"/>
            <w:tcBorders>
              <w:top w:val="single" w:sz="4" w:space="0" w:color="auto"/>
              <w:left w:val="single" w:sz="4" w:space="0" w:color="auto"/>
              <w:bottom w:val="single" w:sz="4" w:space="0" w:color="auto"/>
              <w:right w:val="single" w:sz="4" w:space="0" w:color="auto"/>
            </w:tcBorders>
          </w:tcPr>
          <w:p w14:paraId="0B8AFD9F" w14:textId="5188BF74" w:rsidR="00E93BFA" w:rsidRPr="00C356AE" w:rsidRDefault="00E93BFA" w:rsidP="00E93BFA">
            <w:pPr>
              <w:spacing w:before="0" w:after="0" w:line="240" w:lineRule="auto"/>
              <w:ind w:left="0"/>
              <w:rPr>
                <w:rFonts w:ascii="Browallia New" w:hAnsi="Browallia New" w:cs="Browallia New"/>
                <w:color w:val="000000" w:themeColor="text1"/>
                <w:sz w:val="28"/>
                <w:szCs w:val="28"/>
              </w:rPr>
            </w:pPr>
            <w:r>
              <w:rPr>
                <w:rFonts w:ascii="Browallia New" w:hAnsi="Browallia New" w:cs="Browallia New"/>
                <w:color w:val="000000" w:themeColor="text1"/>
                <w:sz w:val="28"/>
                <w:szCs w:val="28"/>
              </w:rPr>
              <w:t>MWh</w:t>
            </w:r>
          </w:p>
        </w:tc>
      </w:tr>
      <w:tr w:rsidR="00E93BFA" w:rsidRPr="00BD088E" w14:paraId="5943EE7C" w14:textId="77777777" w:rsidTr="00B731B5">
        <w:tc>
          <w:tcPr>
            <w:tcW w:w="2127" w:type="dxa"/>
            <w:tcBorders>
              <w:top w:val="single" w:sz="4" w:space="0" w:color="auto"/>
              <w:left w:val="single" w:sz="4" w:space="0" w:color="auto"/>
              <w:bottom w:val="single" w:sz="4" w:space="0" w:color="auto"/>
              <w:right w:val="single" w:sz="4" w:space="0" w:color="auto"/>
            </w:tcBorders>
            <w:shd w:val="clear" w:color="auto" w:fill="B8CCE4"/>
          </w:tcPr>
          <w:p w14:paraId="54BE9547" w14:textId="08B1B8D4" w:rsidR="00E93BFA" w:rsidRPr="00C356AE" w:rsidRDefault="00E93BFA" w:rsidP="00E93BFA">
            <w:pPr>
              <w:spacing w:before="0" w:after="0" w:line="240" w:lineRule="auto"/>
              <w:ind w:left="0"/>
              <w:rPr>
                <w:rFonts w:ascii="Browallia New" w:hAnsi="Browallia New" w:cs="Browallia New"/>
                <w:color w:val="000000" w:themeColor="text1"/>
                <w:sz w:val="28"/>
                <w:szCs w:val="28"/>
              </w:rPr>
            </w:pPr>
            <w:r>
              <w:rPr>
                <w:rFonts w:ascii="Browallia New" w:hAnsi="Browallia New" w:cs="Browallia New"/>
                <w:color w:val="000000" w:themeColor="text1"/>
                <w:sz w:val="28"/>
                <w:szCs w:val="28"/>
              </w:rPr>
              <w:t>Description</w:t>
            </w:r>
          </w:p>
        </w:tc>
        <w:tc>
          <w:tcPr>
            <w:tcW w:w="7229" w:type="dxa"/>
            <w:tcBorders>
              <w:top w:val="single" w:sz="4" w:space="0" w:color="auto"/>
              <w:left w:val="single" w:sz="4" w:space="0" w:color="auto"/>
              <w:bottom w:val="single" w:sz="4" w:space="0" w:color="auto"/>
              <w:right w:val="single" w:sz="4" w:space="0" w:color="auto"/>
            </w:tcBorders>
          </w:tcPr>
          <w:p w14:paraId="2E71A7ED" w14:textId="703927D9" w:rsidR="00E93BFA" w:rsidRPr="00EC5CB8" w:rsidRDefault="00E93BFA" w:rsidP="00E93BFA">
            <w:pPr>
              <w:spacing w:before="0" w:after="0" w:line="240" w:lineRule="auto"/>
              <w:ind w:left="0"/>
              <w:rPr>
                <w:rFonts w:ascii="Browallia New" w:hAnsi="Browallia New" w:cs="Browallia New"/>
                <w:sz w:val="28"/>
                <w:szCs w:val="28"/>
              </w:rPr>
            </w:pPr>
            <w:r w:rsidRPr="00032B09">
              <w:rPr>
                <w:rFonts w:ascii="Browallia New" w:hAnsi="Browallia New" w:cs="Browallia New"/>
                <w:color w:val="000000" w:themeColor="text1"/>
                <w:sz w:val="28"/>
                <w:szCs w:val="28"/>
              </w:rPr>
              <w:t>Baseline self-generation electricity for cement grinding</w:t>
            </w:r>
          </w:p>
        </w:tc>
      </w:tr>
      <w:tr w:rsidR="00E93BFA" w:rsidRPr="00C356AE" w14:paraId="52AF3174" w14:textId="77777777" w:rsidTr="00B731B5">
        <w:tc>
          <w:tcPr>
            <w:tcW w:w="2127" w:type="dxa"/>
            <w:tcBorders>
              <w:top w:val="single" w:sz="4" w:space="0" w:color="auto"/>
              <w:left w:val="single" w:sz="4" w:space="0" w:color="auto"/>
              <w:bottom w:val="single" w:sz="4" w:space="0" w:color="auto"/>
              <w:right w:val="single" w:sz="4" w:space="0" w:color="auto"/>
            </w:tcBorders>
            <w:shd w:val="clear" w:color="auto" w:fill="B8CCE4"/>
          </w:tcPr>
          <w:p w14:paraId="1E20FE84" w14:textId="1AD47836" w:rsidR="00E93BFA" w:rsidRPr="00C356AE" w:rsidRDefault="00E93BFA" w:rsidP="00E93BFA">
            <w:pPr>
              <w:spacing w:before="0" w:after="0" w:line="240" w:lineRule="auto"/>
              <w:ind w:left="0"/>
              <w:rPr>
                <w:rFonts w:ascii="Browallia New" w:hAnsi="Browallia New" w:cs="Browallia New"/>
                <w:color w:val="000000" w:themeColor="text1"/>
                <w:sz w:val="28"/>
                <w:szCs w:val="28"/>
                <w:cs/>
              </w:rPr>
            </w:pPr>
            <w:r>
              <w:rPr>
                <w:rFonts w:ascii="Browallia New" w:hAnsi="Browallia New" w:cs="Browallia New"/>
                <w:color w:val="000000" w:themeColor="text1"/>
                <w:sz w:val="28"/>
                <w:szCs w:val="28"/>
              </w:rPr>
              <w:t>Source of data</w:t>
            </w:r>
          </w:p>
        </w:tc>
        <w:tc>
          <w:tcPr>
            <w:tcW w:w="7229" w:type="dxa"/>
            <w:tcBorders>
              <w:top w:val="single" w:sz="4" w:space="0" w:color="auto"/>
              <w:left w:val="single" w:sz="4" w:space="0" w:color="auto"/>
              <w:bottom w:val="single" w:sz="4" w:space="0" w:color="auto"/>
              <w:right w:val="single" w:sz="4" w:space="0" w:color="auto"/>
            </w:tcBorders>
          </w:tcPr>
          <w:p w14:paraId="4D1250B6" w14:textId="2512C539" w:rsidR="00E93BFA" w:rsidRPr="00C356AE" w:rsidRDefault="00E93BFA" w:rsidP="00E93BFA">
            <w:pPr>
              <w:spacing w:before="0" w:after="0" w:line="240" w:lineRule="auto"/>
              <w:ind w:left="0"/>
              <w:rPr>
                <w:rFonts w:ascii="Browallia New" w:hAnsi="Browallia New" w:cs="Browallia New"/>
                <w:color w:val="000000" w:themeColor="text1"/>
                <w:sz w:val="28"/>
                <w:szCs w:val="28"/>
                <w:cs/>
              </w:rPr>
            </w:pPr>
            <w:r w:rsidRPr="00032B09">
              <w:rPr>
                <w:rFonts w:ascii="Browallia New" w:hAnsi="Browallia New" w:cs="Browallia New"/>
                <w:color w:val="000000" w:themeColor="text1"/>
                <w:sz w:val="28"/>
                <w:szCs w:val="28"/>
              </w:rPr>
              <w:t>Electricity meter data based on the historical records of the facility from the year</w:t>
            </w:r>
            <w:r w:rsidR="00401DDB">
              <w:rPr>
                <w:rFonts w:ascii="Browallia New" w:hAnsi="Browallia New" w:cs="Browallia New"/>
                <w:color w:val="000000" w:themeColor="text1"/>
                <w:sz w:val="28"/>
                <w:szCs w:val="28"/>
              </w:rPr>
              <w:t xml:space="preserve"> </w:t>
            </w:r>
            <w:r w:rsidRPr="00032B09">
              <w:rPr>
                <w:rFonts w:ascii="Browallia New" w:hAnsi="Browallia New" w:cs="Browallia New"/>
                <w:color w:val="000000" w:themeColor="text1"/>
                <w:sz w:val="28"/>
                <w:szCs w:val="28"/>
              </w:rPr>
              <w:t>(s) prior to the start of the project activity. In cases where multiple years of data are available prior to project implementation, the average of no more than three years shall be used</w:t>
            </w:r>
          </w:p>
        </w:tc>
      </w:tr>
      <w:tr w:rsidR="00E93BFA" w:rsidRPr="00C356AE" w14:paraId="15F5D772" w14:textId="77777777" w:rsidTr="00B731B5">
        <w:tc>
          <w:tcPr>
            <w:tcW w:w="2127" w:type="dxa"/>
            <w:tcBorders>
              <w:top w:val="single" w:sz="4" w:space="0" w:color="auto"/>
              <w:left w:val="single" w:sz="4" w:space="0" w:color="auto"/>
              <w:bottom w:val="single" w:sz="4" w:space="0" w:color="auto"/>
              <w:right w:val="single" w:sz="4" w:space="0" w:color="auto"/>
            </w:tcBorders>
            <w:shd w:val="clear" w:color="auto" w:fill="B8CCE4"/>
          </w:tcPr>
          <w:p w14:paraId="26091917" w14:textId="3A1F7BA0" w:rsidR="00E93BFA" w:rsidRPr="00C356AE" w:rsidRDefault="00E93BFA" w:rsidP="00E93BFA">
            <w:pPr>
              <w:spacing w:before="0" w:after="0" w:line="240" w:lineRule="auto"/>
              <w:ind w:left="0"/>
              <w:rPr>
                <w:rFonts w:ascii="Browallia New" w:hAnsi="Browallia New" w:cs="Browallia New"/>
                <w:color w:val="000000" w:themeColor="text1"/>
                <w:sz w:val="28"/>
                <w:szCs w:val="28"/>
              </w:rPr>
            </w:pPr>
            <w:r>
              <w:rPr>
                <w:rFonts w:ascii="Browallia New" w:hAnsi="Browallia New" w:cs="Browallia New" w:hint="cs"/>
                <w:color w:val="000000" w:themeColor="text1"/>
                <w:sz w:val="28"/>
                <w:szCs w:val="28"/>
              </w:rPr>
              <w:t>Applicable value</w:t>
            </w:r>
          </w:p>
        </w:tc>
        <w:tc>
          <w:tcPr>
            <w:tcW w:w="7229" w:type="dxa"/>
            <w:tcBorders>
              <w:top w:val="single" w:sz="4" w:space="0" w:color="auto"/>
              <w:left w:val="single" w:sz="4" w:space="0" w:color="auto"/>
              <w:bottom w:val="single" w:sz="4" w:space="0" w:color="auto"/>
              <w:right w:val="single" w:sz="4" w:space="0" w:color="auto"/>
            </w:tcBorders>
          </w:tcPr>
          <w:p w14:paraId="46145B0D" w14:textId="51D3D4B5" w:rsidR="00E93BFA" w:rsidRPr="00C356AE" w:rsidRDefault="00E93BFA" w:rsidP="00E93BFA">
            <w:pPr>
              <w:spacing w:before="0" w:after="0" w:line="240" w:lineRule="auto"/>
              <w:ind w:left="0"/>
              <w:rPr>
                <w:rFonts w:ascii="Browallia New" w:hAnsi="Browallia New" w:cs="Browallia New"/>
                <w:color w:val="000000" w:themeColor="text1"/>
                <w:sz w:val="28"/>
                <w:szCs w:val="28"/>
              </w:rPr>
            </w:pPr>
            <w:r>
              <w:rPr>
                <w:rFonts w:ascii="Browallia New" w:hAnsi="Browallia New" w:cs="Browallia New" w:hint="cs"/>
                <w:color w:val="000000" w:themeColor="text1"/>
                <w:sz w:val="28"/>
                <w:szCs w:val="28"/>
                <w:cs/>
              </w:rPr>
              <w:t>-</w:t>
            </w:r>
          </w:p>
        </w:tc>
      </w:tr>
    </w:tbl>
    <w:p w14:paraId="1356DC1A" w14:textId="77777777" w:rsidR="00ED6409" w:rsidRPr="009058E5" w:rsidRDefault="00ED6409" w:rsidP="009058E5">
      <w:pPr>
        <w:spacing w:before="0" w:after="0" w:line="240" w:lineRule="auto"/>
        <w:ind w:left="0"/>
        <w:jc w:val="thaiDistribute"/>
        <w:rPr>
          <w:rFonts w:ascii="Browallia New" w:hAnsi="Browallia New" w:cs="Browallia New"/>
          <w:bCs/>
          <w:sz w:val="24"/>
          <w:szCs w:val="24"/>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7229"/>
      </w:tblGrid>
      <w:tr w:rsidR="00ED6409" w:rsidRPr="00BD088E" w14:paraId="46D539F7" w14:textId="77777777" w:rsidTr="00B731B5">
        <w:tc>
          <w:tcPr>
            <w:tcW w:w="2127" w:type="dxa"/>
            <w:tcBorders>
              <w:top w:val="single" w:sz="4" w:space="0" w:color="auto"/>
              <w:left w:val="single" w:sz="4" w:space="0" w:color="auto"/>
              <w:bottom w:val="single" w:sz="4" w:space="0" w:color="auto"/>
              <w:right w:val="single" w:sz="4" w:space="0" w:color="auto"/>
            </w:tcBorders>
            <w:shd w:val="clear" w:color="auto" w:fill="B8CCE4"/>
          </w:tcPr>
          <w:p w14:paraId="064680F4" w14:textId="687B52DC" w:rsidR="00ED6409" w:rsidRPr="00C356AE" w:rsidRDefault="00AF0FD7" w:rsidP="00465A8F">
            <w:pPr>
              <w:spacing w:before="0" w:after="0" w:line="240" w:lineRule="auto"/>
              <w:ind w:left="0"/>
              <w:rPr>
                <w:rFonts w:ascii="Browallia New" w:hAnsi="Browallia New" w:cs="Browallia New"/>
                <w:color w:val="000000" w:themeColor="text1"/>
                <w:sz w:val="28"/>
                <w:szCs w:val="28"/>
                <w:cs/>
              </w:rPr>
            </w:pPr>
            <w:r>
              <w:rPr>
                <w:rFonts w:ascii="Browallia New" w:hAnsi="Browallia New" w:cs="Browallia New"/>
                <w:color w:val="000000" w:themeColor="text1"/>
                <w:sz w:val="28"/>
                <w:szCs w:val="28"/>
              </w:rPr>
              <w:t>Parameter</w:t>
            </w:r>
          </w:p>
        </w:tc>
        <w:tc>
          <w:tcPr>
            <w:tcW w:w="7229" w:type="dxa"/>
            <w:tcBorders>
              <w:top w:val="single" w:sz="4" w:space="0" w:color="auto"/>
              <w:left w:val="single" w:sz="4" w:space="0" w:color="auto"/>
              <w:bottom w:val="single" w:sz="4" w:space="0" w:color="auto"/>
              <w:right w:val="single" w:sz="4" w:space="0" w:color="auto"/>
            </w:tcBorders>
          </w:tcPr>
          <w:p w14:paraId="59CDCA42" w14:textId="77777777" w:rsidR="00ED6409" w:rsidRPr="00BD088E" w:rsidRDefault="00ED6409" w:rsidP="00465A8F">
            <w:pPr>
              <w:spacing w:before="0" w:after="0" w:line="240" w:lineRule="auto"/>
              <w:ind w:left="0"/>
              <w:rPr>
                <w:rFonts w:ascii="Browallia New" w:hAnsi="Browallia New" w:cs="Browallia New"/>
                <w:iCs/>
                <w:color w:val="000000" w:themeColor="text1"/>
                <w:sz w:val="28"/>
                <w:szCs w:val="28"/>
              </w:rPr>
            </w:pPr>
            <w:r w:rsidRPr="00BD088E">
              <w:rPr>
                <w:rFonts w:ascii="Browallia New" w:hAnsi="Browallia New" w:cs="Browallia New"/>
                <w:iCs/>
                <w:sz w:val="28"/>
                <w:szCs w:val="28"/>
              </w:rPr>
              <w:t>BELE</w:t>
            </w:r>
            <w:r w:rsidRPr="00BD088E">
              <w:rPr>
                <w:rFonts w:ascii="Browallia New" w:hAnsi="Browallia New" w:cs="Browallia New"/>
                <w:iCs/>
                <w:sz w:val="28"/>
                <w:szCs w:val="28"/>
                <w:vertAlign w:val="subscript"/>
              </w:rPr>
              <w:t>glid,</w:t>
            </w:r>
            <w:r>
              <w:rPr>
                <w:rFonts w:ascii="Browallia New" w:hAnsi="Browallia New" w:cs="Browallia New"/>
                <w:iCs/>
                <w:sz w:val="28"/>
                <w:szCs w:val="28"/>
                <w:vertAlign w:val="subscript"/>
              </w:rPr>
              <w:t>BC</w:t>
            </w:r>
          </w:p>
        </w:tc>
      </w:tr>
      <w:tr w:rsidR="00E93BFA" w:rsidRPr="00C356AE" w14:paraId="3D7E7999" w14:textId="77777777" w:rsidTr="00B731B5">
        <w:tc>
          <w:tcPr>
            <w:tcW w:w="2127" w:type="dxa"/>
            <w:tcBorders>
              <w:top w:val="single" w:sz="4" w:space="0" w:color="auto"/>
              <w:left w:val="single" w:sz="4" w:space="0" w:color="auto"/>
              <w:bottom w:val="single" w:sz="4" w:space="0" w:color="auto"/>
              <w:right w:val="single" w:sz="4" w:space="0" w:color="auto"/>
            </w:tcBorders>
            <w:shd w:val="clear" w:color="auto" w:fill="B8CCE4"/>
          </w:tcPr>
          <w:p w14:paraId="7D1D9976" w14:textId="3501E079" w:rsidR="00E93BFA" w:rsidRPr="00C356AE" w:rsidRDefault="00E93BFA" w:rsidP="00E93BFA">
            <w:pPr>
              <w:spacing w:before="0" w:after="0" w:line="240" w:lineRule="auto"/>
              <w:ind w:left="0"/>
              <w:rPr>
                <w:rFonts w:ascii="Browallia New" w:hAnsi="Browallia New" w:cs="Browallia New"/>
                <w:color w:val="000000" w:themeColor="text1"/>
                <w:sz w:val="28"/>
                <w:szCs w:val="28"/>
              </w:rPr>
            </w:pPr>
            <w:r>
              <w:rPr>
                <w:rFonts w:ascii="Browallia New" w:hAnsi="Browallia New" w:cs="Browallia New"/>
                <w:color w:val="000000" w:themeColor="text1"/>
                <w:sz w:val="28"/>
                <w:szCs w:val="28"/>
              </w:rPr>
              <w:t>Unit</w:t>
            </w:r>
          </w:p>
        </w:tc>
        <w:tc>
          <w:tcPr>
            <w:tcW w:w="7229" w:type="dxa"/>
            <w:tcBorders>
              <w:top w:val="single" w:sz="4" w:space="0" w:color="auto"/>
              <w:left w:val="single" w:sz="4" w:space="0" w:color="auto"/>
              <w:bottom w:val="single" w:sz="4" w:space="0" w:color="auto"/>
              <w:right w:val="single" w:sz="4" w:space="0" w:color="auto"/>
            </w:tcBorders>
          </w:tcPr>
          <w:p w14:paraId="739530CF" w14:textId="21A339DE" w:rsidR="00E93BFA" w:rsidRPr="00C356AE" w:rsidRDefault="00E93BFA" w:rsidP="00E93BFA">
            <w:pPr>
              <w:spacing w:before="0" w:after="0" w:line="240" w:lineRule="auto"/>
              <w:ind w:left="0"/>
              <w:rPr>
                <w:rFonts w:ascii="Browallia New" w:hAnsi="Browallia New" w:cs="Browallia New"/>
                <w:color w:val="000000" w:themeColor="text1"/>
                <w:sz w:val="28"/>
                <w:szCs w:val="28"/>
              </w:rPr>
            </w:pPr>
            <w:r>
              <w:rPr>
                <w:rFonts w:ascii="Browallia New" w:hAnsi="Browallia New" w:cs="Browallia New"/>
                <w:color w:val="000000" w:themeColor="text1"/>
                <w:sz w:val="28"/>
                <w:szCs w:val="28"/>
              </w:rPr>
              <w:t>MWh</w:t>
            </w:r>
          </w:p>
        </w:tc>
      </w:tr>
      <w:tr w:rsidR="00E93BFA" w:rsidRPr="00BD088E" w14:paraId="143AF3DC" w14:textId="77777777" w:rsidTr="00B731B5">
        <w:tc>
          <w:tcPr>
            <w:tcW w:w="2127" w:type="dxa"/>
            <w:tcBorders>
              <w:top w:val="single" w:sz="4" w:space="0" w:color="auto"/>
              <w:left w:val="single" w:sz="4" w:space="0" w:color="auto"/>
              <w:bottom w:val="single" w:sz="4" w:space="0" w:color="auto"/>
              <w:right w:val="single" w:sz="4" w:space="0" w:color="auto"/>
            </w:tcBorders>
            <w:shd w:val="clear" w:color="auto" w:fill="B8CCE4"/>
          </w:tcPr>
          <w:p w14:paraId="380BBAEC" w14:textId="6478C372" w:rsidR="00E93BFA" w:rsidRPr="00C356AE" w:rsidRDefault="00E93BFA" w:rsidP="00E93BFA">
            <w:pPr>
              <w:spacing w:before="0" w:after="0" w:line="240" w:lineRule="auto"/>
              <w:ind w:left="0"/>
              <w:rPr>
                <w:rFonts w:ascii="Browallia New" w:hAnsi="Browallia New" w:cs="Browallia New"/>
                <w:color w:val="000000" w:themeColor="text1"/>
                <w:sz w:val="28"/>
                <w:szCs w:val="28"/>
              </w:rPr>
            </w:pPr>
            <w:r>
              <w:rPr>
                <w:rFonts w:ascii="Browallia New" w:hAnsi="Browallia New" w:cs="Browallia New"/>
                <w:color w:val="000000" w:themeColor="text1"/>
                <w:sz w:val="28"/>
                <w:szCs w:val="28"/>
              </w:rPr>
              <w:t>Description</w:t>
            </w:r>
          </w:p>
        </w:tc>
        <w:tc>
          <w:tcPr>
            <w:tcW w:w="7229" w:type="dxa"/>
            <w:tcBorders>
              <w:top w:val="single" w:sz="4" w:space="0" w:color="auto"/>
              <w:left w:val="single" w:sz="4" w:space="0" w:color="auto"/>
              <w:bottom w:val="single" w:sz="4" w:space="0" w:color="auto"/>
              <w:right w:val="single" w:sz="4" w:space="0" w:color="auto"/>
            </w:tcBorders>
          </w:tcPr>
          <w:p w14:paraId="350ECF7E" w14:textId="43BC7DA7" w:rsidR="00E93BFA" w:rsidRPr="00EC5CB8" w:rsidRDefault="00E93BFA" w:rsidP="00E93BFA">
            <w:pPr>
              <w:spacing w:before="0" w:after="0" w:line="240" w:lineRule="auto"/>
              <w:ind w:left="0"/>
              <w:rPr>
                <w:rFonts w:ascii="Browallia New" w:hAnsi="Browallia New" w:cs="Browallia New"/>
                <w:sz w:val="28"/>
                <w:szCs w:val="28"/>
              </w:rPr>
            </w:pPr>
            <w:r w:rsidRPr="00032B09">
              <w:rPr>
                <w:rFonts w:ascii="Browallia New" w:hAnsi="Browallia New" w:cs="Browallia New"/>
                <w:color w:val="000000" w:themeColor="text1"/>
                <w:sz w:val="28"/>
                <w:szCs w:val="28"/>
              </w:rPr>
              <w:t>Baseline grid electricity for grinding cement</w:t>
            </w:r>
          </w:p>
        </w:tc>
      </w:tr>
      <w:tr w:rsidR="00E93BFA" w:rsidRPr="00C356AE" w14:paraId="048D2BDB" w14:textId="77777777" w:rsidTr="00B731B5">
        <w:tc>
          <w:tcPr>
            <w:tcW w:w="2127" w:type="dxa"/>
            <w:tcBorders>
              <w:top w:val="single" w:sz="4" w:space="0" w:color="auto"/>
              <w:left w:val="single" w:sz="4" w:space="0" w:color="auto"/>
              <w:bottom w:val="single" w:sz="4" w:space="0" w:color="auto"/>
              <w:right w:val="single" w:sz="4" w:space="0" w:color="auto"/>
            </w:tcBorders>
            <w:shd w:val="clear" w:color="auto" w:fill="B8CCE4"/>
          </w:tcPr>
          <w:p w14:paraId="34AA05A8" w14:textId="7F3B4997" w:rsidR="00E93BFA" w:rsidRPr="00C356AE" w:rsidRDefault="00E93BFA" w:rsidP="00E93BFA">
            <w:pPr>
              <w:spacing w:before="0" w:after="0" w:line="240" w:lineRule="auto"/>
              <w:ind w:left="0"/>
              <w:rPr>
                <w:rFonts w:ascii="Browallia New" w:hAnsi="Browallia New" w:cs="Browallia New"/>
                <w:color w:val="000000" w:themeColor="text1"/>
                <w:sz w:val="28"/>
                <w:szCs w:val="28"/>
                <w:cs/>
              </w:rPr>
            </w:pPr>
            <w:r>
              <w:rPr>
                <w:rFonts w:ascii="Browallia New" w:hAnsi="Browallia New" w:cs="Browallia New"/>
                <w:color w:val="000000" w:themeColor="text1"/>
                <w:sz w:val="28"/>
                <w:szCs w:val="28"/>
              </w:rPr>
              <w:t>Source of data</w:t>
            </w:r>
          </w:p>
        </w:tc>
        <w:tc>
          <w:tcPr>
            <w:tcW w:w="7229" w:type="dxa"/>
            <w:tcBorders>
              <w:top w:val="single" w:sz="4" w:space="0" w:color="auto"/>
              <w:left w:val="single" w:sz="4" w:space="0" w:color="auto"/>
              <w:bottom w:val="single" w:sz="4" w:space="0" w:color="auto"/>
              <w:right w:val="single" w:sz="4" w:space="0" w:color="auto"/>
            </w:tcBorders>
          </w:tcPr>
          <w:p w14:paraId="34037ADC" w14:textId="6AD268FE" w:rsidR="00E93BFA" w:rsidRPr="00C356AE" w:rsidRDefault="00E93BFA" w:rsidP="00E93BFA">
            <w:pPr>
              <w:spacing w:before="0" w:after="0" w:line="240" w:lineRule="auto"/>
              <w:ind w:left="0"/>
              <w:rPr>
                <w:rFonts w:ascii="Browallia New" w:hAnsi="Browallia New" w:cs="Browallia New"/>
                <w:color w:val="000000" w:themeColor="text1"/>
                <w:sz w:val="28"/>
                <w:szCs w:val="28"/>
                <w:cs/>
              </w:rPr>
            </w:pPr>
            <w:r w:rsidRPr="00032B09">
              <w:rPr>
                <w:rFonts w:ascii="Browallia New" w:hAnsi="Browallia New" w:cs="Browallia New"/>
                <w:color w:val="000000" w:themeColor="text1"/>
                <w:sz w:val="28"/>
                <w:szCs w:val="28"/>
              </w:rPr>
              <w:t>Electricity meter data based on the historical records of the facility from the year</w:t>
            </w:r>
            <w:r w:rsidR="00401DDB">
              <w:rPr>
                <w:rFonts w:ascii="Browallia New" w:hAnsi="Browallia New" w:cs="Browallia New"/>
                <w:color w:val="000000" w:themeColor="text1"/>
                <w:sz w:val="28"/>
                <w:szCs w:val="28"/>
              </w:rPr>
              <w:t xml:space="preserve"> </w:t>
            </w:r>
            <w:r w:rsidRPr="00032B09">
              <w:rPr>
                <w:rFonts w:ascii="Browallia New" w:hAnsi="Browallia New" w:cs="Browallia New"/>
                <w:color w:val="000000" w:themeColor="text1"/>
                <w:sz w:val="28"/>
                <w:szCs w:val="28"/>
              </w:rPr>
              <w:t>(s) prior to the start of the project activity. In cases where multiple years of data are available prior to project implementation, the average of no more than three years shall be used</w:t>
            </w:r>
          </w:p>
        </w:tc>
      </w:tr>
      <w:tr w:rsidR="00E93BFA" w:rsidRPr="00C356AE" w14:paraId="32CA1C4F" w14:textId="77777777" w:rsidTr="00B731B5">
        <w:tc>
          <w:tcPr>
            <w:tcW w:w="2127" w:type="dxa"/>
            <w:tcBorders>
              <w:top w:val="single" w:sz="4" w:space="0" w:color="auto"/>
              <w:left w:val="single" w:sz="4" w:space="0" w:color="auto"/>
              <w:bottom w:val="single" w:sz="4" w:space="0" w:color="auto"/>
              <w:right w:val="single" w:sz="4" w:space="0" w:color="auto"/>
            </w:tcBorders>
            <w:shd w:val="clear" w:color="auto" w:fill="B8CCE4"/>
          </w:tcPr>
          <w:p w14:paraId="36D8338C" w14:textId="16033D0A" w:rsidR="00E93BFA" w:rsidRPr="00C356AE" w:rsidRDefault="00E93BFA" w:rsidP="00E93BFA">
            <w:pPr>
              <w:spacing w:before="0" w:after="0" w:line="240" w:lineRule="auto"/>
              <w:ind w:left="0"/>
              <w:rPr>
                <w:rFonts w:ascii="Browallia New" w:hAnsi="Browallia New" w:cs="Browallia New"/>
                <w:color w:val="000000" w:themeColor="text1"/>
                <w:sz w:val="28"/>
                <w:szCs w:val="28"/>
              </w:rPr>
            </w:pPr>
            <w:r>
              <w:rPr>
                <w:rFonts w:ascii="Browallia New" w:hAnsi="Browallia New" w:cs="Browallia New" w:hint="cs"/>
                <w:color w:val="000000" w:themeColor="text1"/>
                <w:sz w:val="28"/>
                <w:szCs w:val="28"/>
              </w:rPr>
              <w:t>Applicable value</w:t>
            </w:r>
          </w:p>
        </w:tc>
        <w:tc>
          <w:tcPr>
            <w:tcW w:w="7229" w:type="dxa"/>
            <w:tcBorders>
              <w:top w:val="single" w:sz="4" w:space="0" w:color="auto"/>
              <w:left w:val="single" w:sz="4" w:space="0" w:color="auto"/>
              <w:bottom w:val="single" w:sz="4" w:space="0" w:color="auto"/>
              <w:right w:val="single" w:sz="4" w:space="0" w:color="auto"/>
            </w:tcBorders>
          </w:tcPr>
          <w:p w14:paraId="1F3E442C" w14:textId="721934A6" w:rsidR="00E93BFA" w:rsidRPr="00C356AE" w:rsidRDefault="00E93BFA" w:rsidP="00E93BFA">
            <w:pPr>
              <w:spacing w:before="0" w:after="0" w:line="240" w:lineRule="auto"/>
              <w:ind w:left="0"/>
              <w:rPr>
                <w:rFonts w:ascii="Browallia New" w:hAnsi="Browallia New" w:cs="Browallia New"/>
                <w:color w:val="000000" w:themeColor="text1"/>
                <w:sz w:val="28"/>
                <w:szCs w:val="28"/>
              </w:rPr>
            </w:pPr>
            <w:r>
              <w:rPr>
                <w:rFonts w:ascii="Browallia New" w:hAnsi="Browallia New" w:cs="Browallia New" w:hint="cs"/>
                <w:color w:val="000000" w:themeColor="text1"/>
                <w:sz w:val="28"/>
                <w:szCs w:val="28"/>
                <w:cs/>
              </w:rPr>
              <w:t>-</w:t>
            </w:r>
          </w:p>
        </w:tc>
      </w:tr>
    </w:tbl>
    <w:p w14:paraId="0EACD1C0" w14:textId="3F29577D" w:rsidR="00ED6409" w:rsidRDefault="00ED6409" w:rsidP="009058E5">
      <w:pPr>
        <w:spacing w:before="0" w:after="0" w:line="240" w:lineRule="auto"/>
        <w:ind w:left="0"/>
        <w:jc w:val="thaiDistribute"/>
        <w:rPr>
          <w:rFonts w:ascii="Browallia New" w:hAnsi="Browallia New" w:cs="Browallia New"/>
          <w:bCs/>
          <w:sz w:val="24"/>
          <w:szCs w:val="24"/>
        </w:rPr>
      </w:pPr>
    </w:p>
    <w:p w14:paraId="300E2AEE" w14:textId="77777777" w:rsidR="00AD3765" w:rsidRPr="009058E5" w:rsidRDefault="00AD3765" w:rsidP="009058E5">
      <w:pPr>
        <w:spacing w:before="0" w:after="0" w:line="240" w:lineRule="auto"/>
        <w:ind w:left="0"/>
        <w:jc w:val="thaiDistribute"/>
        <w:rPr>
          <w:rFonts w:ascii="Browallia New" w:hAnsi="Browallia New" w:cs="Browallia New"/>
          <w:bCs/>
          <w:sz w:val="24"/>
          <w:szCs w:val="24"/>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7229"/>
      </w:tblGrid>
      <w:tr w:rsidR="00ED6409" w:rsidRPr="00BD088E" w14:paraId="0EAA3D1A" w14:textId="77777777" w:rsidTr="00B731B5">
        <w:tc>
          <w:tcPr>
            <w:tcW w:w="2127" w:type="dxa"/>
            <w:tcBorders>
              <w:top w:val="single" w:sz="4" w:space="0" w:color="auto"/>
              <w:left w:val="single" w:sz="4" w:space="0" w:color="auto"/>
              <w:bottom w:val="single" w:sz="4" w:space="0" w:color="auto"/>
              <w:right w:val="single" w:sz="4" w:space="0" w:color="auto"/>
            </w:tcBorders>
            <w:shd w:val="clear" w:color="auto" w:fill="B8CCE4"/>
          </w:tcPr>
          <w:p w14:paraId="16F77E6E" w14:textId="0D711424" w:rsidR="00ED6409" w:rsidRPr="00C356AE" w:rsidRDefault="00AF0FD7" w:rsidP="00465A8F">
            <w:pPr>
              <w:spacing w:before="0" w:after="0" w:line="240" w:lineRule="auto"/>
              <w:ind w:left="0"/>
              <w:rPr>
                <w:rFonts w:ascii="Browallia New" w:hAnsi="Browallia New" w:cs="Browallia New"/>
                <w:color w:val="000000" w:themeColor="text1"/>
                <w:sz w:val="28"/>
                <w:szCs w:val="28"/>
                <w:cs/>
              </w:rPr>
            </w:pPr>
            <w:r>
              <w:rPr>
                <w:rFonts w:ascii="Browallia New" w:hAnsi="Browallia New" w:cs="Browallia New"/>
                <w:color w:val="000000" w:themeColor="text1"/>
                <w:sz w:val="28"/>
                <w:szCs w:val="28"/>
              </w:rPr>
              <w:lastRenderedPageBreak/>
              <w:t>Parameter</w:t>
            </w:r>
          </w:p>
        </w:tc>
        <w:tc>
          <w:tcPr>
            <w:tcW w:w="7229" w:type="dxa"/>
            <w:tcBorders>
              <w:top w:val="single" w:sz="4" w:space="0" w:color="auto"/>
              <w:left w:val="single" w:sz="4" w:space="0" w:color="auto"/>
              <w:bottom w:val="single" w:sz="4" w:space="0" w:color="auto"/>
              <w:right w:val="single" w:sz="4" w:space="0" w:color="auto"/>
            </w:tcBorders>
          </w:tcPr>
          <w:p w14:paraId="2FBA06F9" w14:textId="77777777" w:rsidR="00ED6409" w:rsidRPr="00BD088E" w:rsidRDefault="00ED6409" w:rsidP="00465A8F">
            <w:pPr>
              <w:spacing w:before="0" w:after="0" w:line="240" w:lineRule="auto"/>
              <w:ind w:left="0"/>
              <w:rPr>
                <w:rFonts w:ascii="Browallia New" w:hAnsi="Browallia New" w:cs="Browallia New"/>
                <w:iCs/>
                <w:color w:val="000000" w:themeColor="text1"/>
                <w:sz w:val="28"/>
                <w:szCs w:val="28"/>
              </w:rPr>
            </w:pPr>
            <w:r w:rsidRPr="00BD088E">
              <w:rPr>
                <w:rFonts w:ascii="Browallia New" w:hAnsi="Browallia New" w:cs="Browallia New"/>
                <w:iCs/>
                <w:sz w:val="28"/>
                <w:szCs w:val="28"/>
              </w:rPr>
              <w:t>BELE</w:t>
            </w:r>
            <w:r w:rsidRPr="00BD088E">
              <w:rPr>
                <w:rFonts w:ascii="Browallia New" w:hAnsi="Browallia New" w:cs="Browallia New"/>
                <w:iCs/>
                <w:sz w:val="28"/>
                <w:szCs w:val="28"/>
                <w:vertAlign w:val="subscript"/>
              </w:rPr>
              <w:t>glid,</w:t>
            </w:r>
            <w:r>
              <w:rPr>
                <w:rFonts w:ascii="Browallia New" w:hAnsi="Browallia New" w:cs="Browallia New"/>
                <w:iCs/>
                <w:sz w:val="28"/>
                <w:szCs w:val="28"/>
                <w:vertAlign w:val="subscript"/>
              </w:rPr>
              <w:t>ADD</w:t>
            </w:r>
          </w:p>
        </w:tc>
      </w:tr>
      <w:tr w:rsidR="00E93BFA" w:rsidRPr="00C356AE" w14:paraId="5DEA9B7B" w14:textId="77777777" w:rsidTr="00B731B5">
        <w:tc>
          <w:tcPr>
            <w:tcW w:w="2127" w:type="dxa"/>
            <w:tcBorders>
              <w:top w:val="single" w:sz="4" w:space="0" w:color="auto"/>
              <w:left w:val="single" w:sz="4" w:space="0" w:color="auto"/>
              <w:bottom w:val="single" w:sz="4" w:space="0" w:color="auto"/>
              <w:right w:val="single" w:sz="4" w:space="0" w:color="auto"/>
            </w:tcBorders>
            <w:shd w:val="clear" w:color="auto" w:fill="B8CCE4"/>
          </w:tcPr>
          <w:p w14:paraId="33F6BC3A" w14:textId="2BCD1DB8" w:rsidR="00E93BFA" w:rsidRPr="00C356AE" w:rsidRDefault="00E93BFA" w:rsidP="00E93BFA">
            <w:pPr>
              <w:spacing w:before="0" w:after="0" w:line="240" w:lineRule="auto"/>
              <w:ind w:left="0"/>
              <w:rPr>
                <w:rFonts w:ascii="Browallia New" w:hAnsi="Browallia New" w:cs="Browallia New"/>
                <w:color w:val="000000" w:themeColor="text1"/>
                <w:sz w:val="28"/>
                <w:szCs w:val="28"/>
              </w:rPr>
            </w:pPr>
            <w:r>
              <w:rPr>
                <w:rFonts w:ascii="Browallia New" w:hAnsi="Browallia New" w:cs="Browallia New"/>
                <w:color w:val="000000" w:themeColor="text1"/>
                <w:sz w:val="28"/>
                <w:szCs w:val="28"/>
              </w:rPr>
              <w:t>Unit</w:t>
            </w:r>
          </w:p>
        </w:tc>
        <w:tc>
          <w:tcPr>
            <w:tcW w:w="7229" w:type="dxa"/>
            <w:tcBorders>
              <w:top w:val="single" w:sz="4" w:space="0" w:color="auto"/>
              <w:left w:val="single" w:sz="4" w:space="0" w:color="auto"/>
              <w:bottom w:val="single" w:sz="4" w:space="0" w:color="auto"/>
              <w:right w:val="single" w:sz="4" w:space="0" w:color="auto"/>
            </w:tcBorders>
          </w:tcPr>
          <w:p w14:paraId="1B9FD63D" w14:textId="6E03DD84" w:rsidR="00E93BFA" w:rsidRPr="00C356AE" w:rsidRDefault="00E93BFA" w:rsidP="00E93BFA">
            <w:pPr>
              <w:spacing w:before="0" w:after="0" w:line="240" w:lineRule="auto"/>
              <w:ind w:left="0"/>
              <w:rPr>
                <w:rFonts w:ascii="Browallia New" w:hAnsi="Browallia New" w:cs="Browallia New"/>
                <w:color w:val="000000" w:themeColor="text1"/>
                <w:sz w:val="28"/>
                <w:szCs w:val="28"/>
              </w:rPr>
            </w:pPr>
            <w:r>
              <w:rPr>
                <w:rFonts w:ascii="Browallia New" w:hAnsi="Browallia New" w:cs="Browallia New"/>
                <w:color w:val="000000" w:themeColor="text1"/>
                <w:sz w:val="28"/>
                <w:szCs w:val="28"/>
              </w:rPr>
              <w:t>MWh</w:t>
            </w:r>
          </w:p>
        </w:tc>
      </w:tr>
      <w:tr w:rsidR="00E93BFA" w:rsidRPr="00BD088E" w14:paraId="6B42EF99" w14:textId="77777777" w:rsidTr="00B731B5">
        <w:tc>
          <w:tcPr>
            <w:tcW w:w="2127" w:type="dxa"/>
            <w:tcBorders>
              <w:top w:val="single" w:sz="4" w:space="0" w:color="auto"/>
              <w:left w:val="single" w:sz="4" w:space="0" w:color="auto"/>
              <w:bottom w:val="single" w:sz="4" w:space="0" w:color="auto"/>
              <w:right w:val="single" w:sz="4" w:space="0" w:color="auto"/>
            </w:tcBorders>
            <w:shd w:val="clear" w:color="auto" w:fill="B8CCE4"/>
          </w:tcPr>
          <w:p w14:paraId="0C5B95CE" w14:textId="6E273E0F" w:rsidR="00E93BFA" w:rsidRPr="00C356AE" w:rsidRDefault="00E93BFA" w:rsidP="00E93BFA">
            <w:pPr>
              <w:spacing w:before="0" w:after="0" w:line="240" w:lineRule="auto"/>
              <w:ind w:left="0"/>
              <w:rPr>
                <w:rFonts w:ascii="Browallia New" w:hAnsi="Browallia New" w:cs="Browallia New"/>
                <w:color w:val="000000" w:themeColor="text1"/>
                <w:sz w:val="28"/>
                <w:szCs w:val="28"/>
              </w:rPr>
            </w:pPr>
            <w:r>
              <w:rPr>
                <w:rFonts w:ascii="Browallia New" w:hAnsi="Browallia New" w:cs="Browallia New"/>
                <w:color w:val="000000" w:themeColor="text1"/>
                <w:sz w:val="28"/>
                <w:szCs w:val="28"/>
              </w:rPr>
              <w:t>Description</w:t>
            </w:r>
          </w:p>
        </w:tc>
        <w:tc>
          <w:tcPr>
            <w:tcW w:w="7229" w:type="dxa"/>
            <w:tcBorders>
              <w:top w:val="single" w:sz="4" w:space="0" w:color="auto"/>
              <w:left w:val="single" w:sz="4" w:space="0" w:color="auto"/>
              <w:bottom w:val="single" w:sz="4" w:space="0" w:color="auto"/>
              <w:right w:val="single" w:sz="4" w:space="0" w:color="auto"/>
            </w:tcBorders>
          </w:tcPr>
          <w:p w14:paraId="308EA454" w14:textId="6EBDE13A" w:rsidR="00E93BFA" w:rsidRPr="00EC5CB8" w:rsidRDefault="00E93BFA" w:rsidP="00E93BFA">
            <w:pPr>
              <w:spacing w:before="0" w:after="0" w:line="240" w:lineRule="auto"/>
              <w:ind w:left="0"/>
              <w:rPr>
                <w:rFonts w:ascii="Browallia New" w:hAnsi="Browallia New" w:cs="Browallia New"/>
                <w:sz w:val="28"/>
                <w:szCs w:val="28"/>
              </w:rPr>
            </w:pPr>
            <w:r w:rsidRPr="00032B09">
              <w:rPr>
                <w:rFonts w:ascii="Browallia New" w:hAnsi="Browallia New" w:cs="Browallia New"/>
                <w:position w:val="1"/>
                <w:sz w:val="28"/>
                <w:szCs w:val="28"/>
              </w:rPr>
              <w:t>Baseline self-generation electricity for grinding additives</w:t>
            </w:r>
          </w:p>
        </w:tc>
      </w:tr>
      <w:tr w:rsidR="00E93BFA" w:rsidRPr="00C356AE" w14:paraId="2BE8F1AD" w14:textId="77777777" w:rsidTr="00B731B5">
        <w:tc>
          <w:tcPr>
            <w:tcW w:w="2127" w:type="dxa"/>
            <w:tcBorders>
              <w:top w:val="single" w:sz="4" w:space="0" w:color="auto"/>
              <w:left w:val="single" w:sz="4" w:space="0" w:color="auto"/>
              <w:bottom w:val="single" w:sz="4" w:space="0" w:color="auto"/>
              <w:right w:val="single" w:sz="4" w:space="0" w:color="auto"/>
            </w:tcBorders>
            <w:shd w:val="clear" w:color="auto" w:fill="B8CCE4"/>
          </w:tcPr>
          <w:p w14:paraId="01EEAC8F" w14:textId="639F9073" w:rsidR="00E93BFA" w:rsidRPr="00C356AE" w:rsidRDefault="00E93BFA" w:rsidP="00E93BFA">
            <w:pPr>
              <w:spacing w:before="0" w:after="0" w:line="240" w:lineRule="auto"/>
              <w:ind w:left="0"/>
              <w:rPr>
                <w:rFonts w:ascii="Browallia New" w:hAnsi="Browallia New" w:cs="Browallia New"/>
                <w:color w:val="000000" w:themeColor="text1"/>
                <w:sz w:val="28"/>
                <w:szCs w:val="28"/>
                <w:cs/>
              </w:rPr>
            </w:pPr>
            <w:r>
              <w:rPr>
                <w:rFonts w:ascii="Browallia New" w:hAnsi="Browallia New" w:cs="Browallia New"/>
                <w:color w:val="000000" w:themeColor="text1"/>
                <w:sz w:val="28"/>
                <w:szCs w:val="28"/>
              </w:rPr>
              <w:t>Source of data</w:t>
            </w:r>
          </w:p>
        </w:tc>
        <w:tc>
          <w:tcPr>
            <w:tcW w:w="7229" w:type="dxa"/>
            <w:tcBorders>
              <w:top w:val="single" w:sz="4" w:space="0" w:color="auto"/>
              <w:left w:val="single" w:sz="4" w:space="0" w:color="auto"/>
              <w:bottom w:val="single" w:sz="4" w:space="0" w:color="auto"/>
              <w:right w:val="single" w:sz="4" w:space="0" w:color="auto"/>
            </w:tcBorders>
          </w:tcPr>
          <w:p w14:paraId="13548116" w14:textId="5A903F1F" w:rsidR="00E93BFA" w:rsidRPr="00C356AE" w:rsidRDefault="00E93BFA" w:rsidP="00E93BFA">
            <w:pPr>
              <w:spacing w:before="0" w:after="0" w:line="240" w:lineRule="auto"/>
              <w:ind w:left="0"/>
              <w:rPr>
                <w:rFonts w:ascii="Browallia New" w:hAnsi="Browallia New" w:cs="Browallia New"/>
                <w:color w:val="000000" w:themeColor="text1"/>
                <w:sz w:val="28"/>
                <w:szCs w:val="28"/>
                <w:cs/>
              </w:rPr>
            </w:pPr>
            <w:r w:rsidRPr="00032B09">
              <w:rPr>
                <w:rFonts w:ascii="Browallia New" w:hAnsi="Browallia New" w:cs="Browallia New"/>
                <w:color w:val="000000" w:themeColor="text1"/>
                <w:sz w:val="28"/>
                <w:szCs w:val="28"/>
              </w:rPr>
              <w:t>Electricity meter data based on the historical records of the facility from the year</w:t>
            </w:r>
            <w:r w:rsidR="00401DDB">
              <w:rPr>
                <w:rFonts w:ascii="Browallia New" w:hAnsi="Browallia New" w:cs="Browallia New"/>
                <w:color w:val="000000" w:themeColor="text1"/>
                <w:sz w:val="28"/>
                <w:szCs w:val="28"/>
              </w:rPr>
              <w:t xml:space="preserve"> </w:t>
            </w:r>
            <w:r w:rsidRPr="00032B09">
              <w:rPr>
                <w:rFonts w:ascii="Browallia New" w:hAnsi="Browallia New" w:cs="Browallia New"/>
                <w:color w:val="000000" w:themeColor="text1"/>
                <w:sz w:val="28"/>
                <w:szCs w:val="28"/>
              </w:rPr>
              <w:t>(s) prior to the start of the project activity. In cases where multiple years of data are available prior to project implementation, the average of no more than three years shall be used</w:t>
            </w:r>
          </w:p>
        </w:tc>
      </w:tr>
      <w:tr w:rsidR="00E93BFA" w:rsidRPr="00C356AE" w14:paraId="1A3BF354" w14:textId="77777777" w:rsidTr="00B731B5">
        <w:tc>
          <w:tcPr>
            <w:tcW w:w="2127" w:type="dxa"/>
            <w:tcBorders>
              <w:top w:val="single" w:sz="4" w:space="0" w:color="auto"/>
              <w:left w:val="single" w:sz="4" w:space="0" w:color="auto"/>
              <w:bottom w:val="single" w:sz="4" w:space="0" w:color="auto"/>
              <w:right w:val="single" w:sz="4" w:space="0" w:color="auto"/>
            </w:tcBorders>
            <w:shd w:val="clear" w:color="auto" w:fill="B8CCE4"/>
          </w:tcPr>
          <w:p w14:paraId="228C34AB" w14:textId="3E983F38" w:rsidR="00E93BFA" w:rsidRPr="00C356AE" w:rsidRDefault="00E93BFA" w:rsidP="00E93BFA">
            <w:pPr>
              <w:spacing w:before="0" w:after="0" w:line="240" w:lineRule="auto"/>
              <w:ind w:left="0"/>
              <w:rPr>
                <w:rFonts w:ascii="Browallia New" w:hAnsi="Browallia New" w:cs="Browallia New"/>
                <w:color w:val="000000" w:themeColor="text1"/>
                <w:sz w:val="28"/>
                <w:szCs w:val="28"/>
              </w:rPr>
            </w:pPr>
            <w:r>
              <w:rPr>
                <w:rFonts w:ascii="Browallia New" w:hAnsi="Browallia New" w:cs="Browallia New" w:hint="cs"/>
                <w:color w:val="000000" w:themeColor="text1"/>
                <w:sz w:val="28"/>
                <w:szCs w:val="28"/>
              </w:rPr>
              <w:t>Applicable value</w:t>
            </w:r>
          </w:p>
        </w:tc>
        <w:tc>
          <w:tcPr>
            <w:tcW w:w="7229" w:type="dxa"/>
            <w:tcBorders>
              <w:top w:val="single" w:sz="4" w:space="0" w:color="auto"/>
              <w:left w:val="single" w:sz="4" w:space="0" w:color="auto"/>
              <w:bottom w:val="single" w:sz="4" w:space="0" w:color="auto"/>
              <w:right w:val="single" w:sz="4" w:space="0" w:color="auto"/>
            </w:tcBorders>
          </w:tcPr>
          <w:p w14:paraId="77CD4E26" w14:textId="5B67666A" w:rsidR="00E93BFA" w:rsidRPr="00C356AE" w:rsidRDefault="00E93BFA" w:rsidP="00E93BFA">
            <w:pPr>
              <w:spacing w:before="0" w:after="0" w:line="240" w:lineRule="auto"/>
              <w:ind w:left="0"/>
              <w:rPr>
                <w:rFonts w:ascii="Browallia New" w:hAnsi="Browallia New" w:cs="Browallia New"/>
                <w:color w:val="000000" w:themeColor="text1"/>
                <w:sz w:val="28"/>
                <w:szCs w:val="28"/>
              </w:rPr>
            </w:pPr>
            <w:r>
              <w:rPr>
                <w:rFonts w:ascii="Browallia New" w:hAnsi="Browallia New" w:cs="Browallia New" w:hint="cs"/>
                <w:color w:val="000000" w:themeColor="text1"/>
                <w:sz w:val="28"/>
                <w:szCs w:val="28"/>
                <w:cs/>
              </w:rPr>
              <w:t>-</w:t>
            </w:r>
          </w:p>
        </w:tc>
      </w:tr>
    </w:tbl>
    <w:p w14:paraId="08F2AA2C" w14:textId="77777777" w:rsidR="00ED6409" w:rsidRPr="009058E5" w:rsidRDefault="00ED6409" w:rsidP="009058E5">
      <w:pPr>
        <w:spacing w:before="0" w:after="0" w:line="240" w:lineRule="auto"/>
        <w:ind w:left="0"/>
        <w:jc w:val="thaiDistribute"/>
        <w:rPr>
          <w:rFonts w:ascii="Browallia New" w:hAnsi="Browallia New" w:cs="Browallia New"/>
          <w:bCs/>
          <w:sz w:val="24"/>
          <w:szCs w:val="24"/>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7229"/>
      </w:tblGrid>
      <w:tr w:rsidR="00ED6409" w:rsidRPr="00BD088E" w14:paraId="41B3C4B1" w14:textId="77777777" w:rsidTr="00B731B5">
        <w:tc>
          <w:tcPr>
            <w:tcW w:w="2127" w:type="dxa"/>
            <w:tcBorders>
              <w:top w:val="single" w:sz="4" w:space="0" w:color="auto"/>
              <w:left w:val="single" w:sz="4" w:space="0" w:color="auto"/>
              <w:bottom w:val="single" w:sz="4" w:space="0" w:color="auto"/>
              <w:right w:val="single" w:sz="4" w:space="0" w:color="auto"/>
            </w:tcBorders>
            <w:shd w:val="clear" w:color="auto" w:fill="B8CCE4"/>
          </w:tcPr>
          <w:p w14:paraId="6077067D" w14:textId="157E2903" w:rsidR="00ED6409" w:rsidRPr="00C356AE" w:rsidRDefault="00AF0FD7" w:rsidP="00465A8F">
            <w:pPr>
              <w:spacing w:before="0" w:after="0" w:line="240" w:lineRule="auto"/>
              <w:ind w:left="0"/>
              <w:rPr>
                <w:rFonts w:ascii="Browallia New" w:hAnsi="Browallia New" w:cs="Browallia New"/>
                <w:color w:val="000000" w:themeColor="text1"/>
                <w:sz w:val="28"/>
                <w:szCs w:val="28"/>
                <w:cs/>
              </w:rPr>
            </w:pPr>
            <w:r>
              <w:rPr>
                <w:rFonts w:ascii="Browallia New" w:hAnsi="Browallia New" w:cs="Browallia New"/>
                <w:color w:val="000000" w:themeColor="text1"/>
                <w:sz w:val="28"/>
                <w:szCs w:val="28"/>
              </w:rPr>
              <w:t>Parameter</w:t>
            </w:r>
          </w:p>
        </w:tc>
        <w:tc>
          <w:tcPr>
            <w:tcW w:w="7229" w:type="dxa"/>
            <w:tcBorders>
              <w:top w:val="single" w:sz="4" w:space="0" w:color="auto"/>
              <w:left w:val="single" w:sz="4" w:space="0" w:color="auto"/>
              <w:bottom w:val="single" w:sz="4" w:space="0" w:color="auto"/>
              <w:right w:val="single" w:sz="4" w:space="0" w:color="auto"/>
            </w:tcBorders>
          </w:tcPr>
          <w:p w14:paraId="5140E591" w14:textId="77777777" w:rsidR="00ED6409" w:rsidRPr="00BD088E" w:rsidRDefault="00ED6409" w:rsidP="00465A8F">
            <w:pPr>
              <w:spacing w:before="0" w:after="0" w:line="240" w:lineRule="auto"/>
              <w:ind w:left="0"/>
              <w:rPr>
                <w:rFonts w:ascii="Browallia New" w:hAnsi="Browallia New" w:cs="Browallia New"/>
                <w:iCs/>
                <w:color w:val="000000" w:themeColor="text1"/>
                <w:sz w:val="28"/>
                <w:szCs w:val="28"/>
              </w:rPr>
            </w:pPr>
            <w:r w:rsidRPr="00BD088E">
              <w:rPr>
                <w:rFonts w:ascii="Browallia New" w:hAnsi="Browallia New" w:cs="Browallia New"/>
                <w:iCs/>
                <w:sz w:val="28"/>
                <w:szCs w:val="28"/>
              </w:rPr>
              <w:t>BELE</w:t>
            </w:r>
            <w:r w:rsidRPr="00BD088E">
              <w:rPr>
                <w:rFonts w:ascii="Browallia New" w:hAnsi="Browallia New" w:cs="Browallia New"/>
                <w:iCs/>
                <w:sz w:val="28"/>
                <w:szCs w:val="28"/>
                <w:vertAlign w:val="subscript"/>
              </w:rPr>
              <w:t>SG,</w:t>
            </w:r>
            <w:r>
              <w:rPr>
                <w:rFonts w:ascii="Browallia New" w:hAnsi="Browallia New" w:cs="Browallia New"/>
                <w:iCs/>
                <w:sz w:val="28"/>
                <w:szCs w:val="28"/>
                <w:vertAlign w:val="subscript"/>
              </w:rPr>
              <w:t>ADD</w:t>
            </w:r>
          </w:p>
        </w:tc>
      </w:tr>
      <w:tr w:rsidR="00E93BFA" w:rsidRPr="00C356AE" w14:paraId="6883C4F2" w14:textId="77777777" w:rsidTr="00B731B5">
        <w:tc>
          <w:tcPr>
            <w:tcW w:w="2127" w:type="dxa"/>
            <w:tcBorders>
              <w:top w:val="single" w:sz="4" w:space="0" w:color="auto"/>
              <w:left w:val="single" w:sz="4" w:space="0" w:color="auto"/>
              <w:bottom w:val="single" w:sz="4" w:space="0" w:color="auto"/>
              <w:right w:val="single" w:sz="4" w:space="0" w:color="auto"/>
            </w:tcBorders>
            <w:shd w:val="clear" w:color="auto" w:fill="B8CCE4"/>
          </w:tcPr>
          <w:p w14:paraId="288D8C0D" w14:textId="6C536344" w:rsidR="00E93BFA" w:rsidRPr="00C356AE" w:rsidRDefault="00E93BFA" w:rsidP="00E93BFA">
            <w:pPr>
              <w:spacing w:before="0" w:after="0" w:line="240" w:lineRule="auto"/>
              <w:ind w:left="0"/>
              <w:rPr>
                <w:rFonts w:ascii="Browallia New" w:hAnsi="Browallia New" w:cs="Browallia New"/>
                <w:color w:val="000000" w:themeColor="text1"/>
                <w:sz w:val="28"/>
                <w:szCs w:val="28"/>
              </w:rPr>
            </w:pPr>
            <w:r>
              <w:rPr>
                <w:rFonts w:ascii="Browallia New" w:hAnsi="Browallia New" w:cs="Browallia New"/>
                <w:color w:val="000000" w:themeColor="text1"/>
                <w:sz w:val="28"/>
                <w:szCs w:val="28"/>
              </w:rPr>
              <w:t>Unit</w:t>
            </w:r>
          </w:p>
        </w:tc>
        <w:tc>
          <w:tcPr>
            <w:tcW w:w="7229" w:type="dxa"/>
            <w:tcBorders>
              <w:top w:val="single" w:sz="4" w:space="0" w:color="auto"/>
              <w:left w:val="single" w:sz="4" w:space="0" w:color="auto"/>
              <w:bottom w:val="single" w:sz="4" w:space="0" w:color="auto"/>
              <w:right w:val="single" w:sz="4" w:space="0" w:color="auto"/>
            </w:tcBorders>
          </w:tcPr>
          <w:p w14:paraId="594288B7" w14:textId="19463CC5" w:rsidR="00E93BFA" w:rsidRPr="00C356AE" w:rsidRDefault="00E93BFA" w:rsidP="00E93BFA">
            <w:pPr>
              <w:spacing w:before="0" w:after="0" w:line="240" w:lineRule="auto"/>
              <w:ind w:left="0"/>
              <w:rPr>
                <w:rFonts w:ascii="Browallia New" w:hAnsi="Browallia New" w:cs="Browallia New"/>
                <w:color w:val="000000" w:themeColor="text1"/>
                <w:sz w:val="28"/>
                <w:szCs w:val="28"/>
              </w:rPr>
            </w:pPr>
            <w:r>
              <w:rPr>
                <w:rFonts w:ascii="Browallia New" w:hAnsi="Browallia New" w:cs="Browallia New"/>
                <w:color w:val="000000" w:themeColor="text1"/>
                <w:sz w:val="28"/>
                <w:szCs w:val="28"/>
              </w:rPr>
              <w:t>MWh</w:t>
            </w:r>
          </w:p>
        </w:tc>
      </w:tr>
      <w:tr w:rsidR="00E93BFA" w:rsidRPr="00BD088E" w14:paraId="2A8C5070" w14:textId="77777777" w:rsidTr="00B731B5">
        <w:tc>
          <w:tcPr>
            <w:tcW w:w="2127" w:type="dxa"/>
            <w:tcBorders>
              <w:top w:val="single" w:sz="4" w:space="0" w:color="auto"/>
              <w:left w:val="single" w:sz="4" w:space="0" w:color="auto"/>
              <w:bottom w:val="single" w:sz="4" w:space="0" w:color="auto"/>
              <w:right w:val="single" w:sz="4" w:space="0" w:color="auto"/>
            </w:tcBorders>
            <w:shd w:val="clear" w:color="auto" w:fill="B8CCE4"/>
          </w:tcPr>
          <w:p w14:paraId="22276A68" w14:textId="688301BA" w:rsidR="00E93BFA" w:rsidRPr="00C356AE" w:rsidRDefault="00E93BFA" w:rsidP="00E93BFA">
            <w:pPr>
              <w:spacing w:before="0" w:after="0" w:line="240" w:lineRule="auto"/>
              <w:ind w:left="0"/>
              <w:rPr>
                <w:rFonts w:ascii="Browallia New" w:hAnsi="Browallia New" w:cs="Browallia New"/>
                <w:color w:val="000000" w:themeColor="text1"/>
                <w:sz w:val="28"/>
                <w:szCs w:val="28"/>
              </w:rPr>
            </w:pPr>
            <w:r>
              <w:rPr>
                <w:rFonts w:ascii="Browallia New" w:hAnsi="Browallia New" w:cs="Browallia New"/>
                <w:color w:val="000000" w:themeColor="text1"/>
                <w:sz w:val="28"/>
                <w:szCs w:val="28"/>
              </w:rPr>
              <w:t>Description</w:t>
            </w:r>
          </w:p>
        </w:tc>
        <w:tc>
          <w:tcPr>
            <w:tcW w:w="7229" w:type="dxa"/>
            <w:tcBorders>
              <w:top w:val="single" w:sz="4" w:space="0" w:color="auto"/>
              <w:left w:val="single" w:sz="4" w:space="0" w:color="auto"/>
              <w:bottom w:val="single" w:sz="4" w:space="0" w:color="auto"/>
              <w:right w:val="single" w:sz="4" w:space="0" w:color="auto"/>
            </w:tcBorders>
          </w:tcPr>
          <w:p w14:paraId="5D29E03C" w14:textId="37FB1E40" w:rsidR="00E93BFA" w:rsidRPr="00BD088E" w:rsidRDefault="00E93BFA" w:rsidP="00E93BFA">
            <w:pPr>
              <w:spacing w:before="0" w:after="0" w:line="240" w:lineRule="auto"/>
              <w:ind w:left="0"/>
              <w:rPr>
                <w:rFonts w:ascii="Browallia New" w:hAnsi="Browallia New" w:cs="Browallia New"/>
                <w:color w:val="000000" w:themeColor="text1"/>
                <w:sz w:val="28"/>
                <w:szCs w:val="28"/>
              </w:rPr>
            </w:pPr>
            <w:r w:rsidRPr="00032B09">
              <w:rPr>
                <w:rFonts w:ascii="Browallia New" w:hAnsi="Browallia New" w:cs="Browallia New"/>
                <w:color w:val="000000" w:themeColor="text1"/>
                <w:sz w:val="28"/>
                <w:szCs w:val="28"/>
              </w:rPr>
              <w:t>Baseline self-generation electricity for grinding additives</w:t>
            </w:r>
          </w:p>
        </w:tc>
      </w:tr>
      <w:tr w:rsidR="00E93BFA" w:rsidRPr="00C356AE" w14:paraId="6706C6E8" w14:textId="77777777" w:rsidTr="00B731B5">
        <w:tc>
          <w:tcPr>
            <w:tcW w:w="2127" w:type="dxa"/>
            <w:tcBorders>
              <w:top w:val="single" w:sz="4" w:space="0" w:color="auto"/>
              <w:left w:val="single" w:sz="4" w:space="0" w:color="auto"/>
              <w:bottom w:val="single" w:sz="4" w:space="0" w:color="auto"/>
              <w:right w:val="single" w:sz="4" w:space="0" w:color="auto"/>
            </w:tcBorders>
            <w:shd w:val="clear" w:color="auto" w:fill="B8CCE4"/>
          </w:tcPr>
          <w:p w14:paraId="63F6AF14" w14:textId="6717D2E6" w:rsidR="00E93BFA" w:rsidRPr="00C356AE" w:rsidRDefault="00E93BFA" w:rsidP="00E93BFA">
            <w:pPr>
              <w:spacing w:before="0" w:after="0" w:line="240" w:lineRule="auto"/>
              <w:ind w:left="0"/>
              <w:rPr>
                <w:rFonts w:ascii="Browallia New" w:hAnsi="Browallia New" w:cs="Browallia New"/>
                <w:color w:val="000000" w:themeColor="text1"/>
                <w:sz w:val="28"/>
                <w:szCs w:val="28"/>
                <w:cs/>
              </w:rPr>
            </w:pPr>
            <w:r>
              <w:rPr>
                <w:rFonts w:ascii="Browallia New" w:hAnsi="Browallia New" w:cs="Browallia New"/>
                <w:color w:val="000000" w:themeColor="text1"/>
                <w:sz w:val="28"/>
                <w:szCs w:val="28"/>
              </w:rPr>
              <w:t>Source of data</w:t>
            </w:r>
          </w:p>
        </w:tc>
        <w:tc>
          <w:tcPr>
            <w:tcW w:w="7229" w:type="dxa"/>
            <w:tcBorders>
              <w:top w:val="single" w:sz="4" w:space="0" w:color="auto"/>
              <w:left w:val="single" w:sz="4" w:space="0" w:color="auto"/>
              <w:bottom w:val="single" w:sz="4" w:space="0" w:color="auto"/>
              <w:right w:val="single" w:sz="4" w:space="0" w:color="auto"/>
            </w:tcBorders>
          </w:tcPr>
          <w:p w14:paraId="79665CE5" w14:textId="607CD0DB" w:rsidR="00E93BFA" w:rsidRPr="00C356AE" w:rsidRDefault="00E93BFA" w:rsidP="00E93BFA">
            <w:pPr>
              <w:spacing w:before="0" w:after="0" w:line="240" w:lineRule="auto"/>
              <w:ind w:left="0"/>
              <w:rPr>
                <w:rFonts w:ascii="Browallia New" w:hAnsi="Browallia New" w:cs="Browallia New"/>
                <w:color w:val="000000" w:themeColor="text1"/>
                <w:sz w:val="28"/>
                <w:szCs w:val="28"/>
                <w:cs/>
              </w:rPr>
            </w:pPr>
            <w:r w:rsidRPr="00032B09">
              <w:rPr>
                <w:rFonts w:ascii="Browallia New" w:hAnsi="Browallia New" w:cs="Browallia New"/>
                <w:color w:val="000000" w:themeColor="text1"/>
                <w:sz w:val="28"/>
                <w:szCs w:val="28"/>
              </w:rPr>
              <w:t>Electricity meter data based on the historical records of the facility from the year</w:t>
            </w:r>
            <w:r w:rsidR="00401DDB">
              <w:rPr>
                <w:rFonts w:ascii="Browallia New" w:hAnsi="Browallia New" w:cs="Browallia New"/>
                <w:color w:val="000000" w:themeColor="text1"/>
                <w:sz w:val="28"/>
                <w:szCs w:val="28"/>
              </w:rPr>
              <w:t xml:space="preserve"> </w:t>
            </w:r>
            <w:r w:rsidRPr="00032B09">
              <w:rPr>
                <w:rFonts w:ascii="Browallia New" w:hAnsi="Browallia New" w:cs="Browallia New"/>
                <w:color w:val="000000" w:themeColor="text1"/>
                <w:sz w:val="28"/>
                <w:szCs w:val="28"/>
              </w:rPr>
              <w:t>(s) prior to the start of the project activity. In cases where multiple years of data are available prior to project implementation, the average of no more than three years shall be used</w:t>
            </w:r>
          </w:p>
        </w:tc>
      </w:tr>
      <w:tr w:rsidR="00E93BFA" w:rsidRPr="00C356AE" w14:paraId="72ED741A" w14:textId="77777777" w:rsidTr="00B731B5">
        <w:tc>
          <w:tcPr>
            <w:tcW w:w="2127" w:type="dxa"/>
            <w:tcBorders>
              <w:top w:val="single" w:sz="4" w:space="0" w:color="auto"/>
              <w:left w:val="single" w:sz="4" w:space="0" w:color="auto"/>
              <w:bottom w:val="single" w:sz="4" w:space="0" w:color="auto"/>
              <w:right w:val="single" w:sz="4" w:space="0" w:color="auto"/>
            </w:tcBorders>
            <w:shd w:val="clear" w:color="auto" w:fill="B8CCE4"/>
          </w:tcPr>
          <w:p w14:paraId="0A09AD18" w14:textId="23BBB464" w:rsidR="00E93BFA" w:rsidRPr="00C356AE" w:rsidRDefault="00E93BFA" w:rsidP="00E93BFA">
            <w:pPr>
              <w:spacing w:before="0" w:after="0" w:line="240" w:lineRule="auto"/>
              <w:ind w:left="0"/>
              <w:rPr>
                <w:rFonts w:ascii="Browallia New" w:hAnsi="Browallia New" w:cs="Browallia New"/>
                <w:color w:val="000000" w:themeColor="text1"/>
                <w:sz w:val="28"/>
                <w:szCs w:val="28"/>
              </w:rPr>
            </w:pPr>
            <w:r>
              <w:rPr>
                <w:rFonts w:ascii="Browallia New" w:hAnsi="Browallia New" w:cs="Browallia New" w:hint="cs"/>
                <w:color w:val="000000" w:themeColor="text1"/>
                <w:sz w:val="28"/>
                <w:szCs w:val="28"/>
              </w:rPr>
              <w:t>Applicable value</w:t>
            </w:r>
          </w:p>
        </w:tc>
        <w:tc>
          <w:tcPr>
            <w:tcW w:w="7229" w:type="dxa"/>
            <w:tcBorders>
              <w:top w:val="single" w:sz="4" w:space="0" w:color="auto"/>
              <w:left w:val="single" w:sz="4" w:space="0" w:color="auto"/>
              <w:bottom w:val="single" w:sz="4" w:space="0" w:color="auto"/>
              <w:right w:val="single" w:sz="4" w:space="0" w:color="auto"/>
            </w:tcBorders>
          </w:tcPr>
          <w:p w14:paraId="30421A08" w14:textId="0D726D81" w:rsidR="00E93BFA" w:rsidRPr="00C356AE" w:rsidRDefault="00E93BFA" w:rsidP="00E93BFA">
            <w:pPr>
              <w:spacing w:before="0" w:after="0" w:line="240" w:lineRule="auto"/>
              <w:ind w:left="0"/>
              <w:rPr>
                <w:rFonts w:ascii="Browallia New" w:hAnsi="Browallia New" w:cs="Browallia New"/>
                <w:color w:val="000000" w:themeColor="text1"/>
                <w:sz w:val="28"/>
                <w:szCs w:val="28"/>
              </w:rPr>
            </w:pPr>
            <w:r>
              <w:rPr>
                <w:rFonts w:ascii="Browallia New" w:hAnsi="Browallia New" w:cs="Browallia New" w:hint="cs"/>
                <w:color w:val="000000" w:themeColor="text1"/>
                <w:sz w:val="28"/>
                <w:szCs w:val="28"/>
                <w:cs/>
              </w:rPr>
              <w:t>-</w:t>
            </w:r>
          </w:p>
        </w:tc>
      </w:tr>
    </w:tbl>
    <w:p w14:paraId="0BA62F5C" w14:textId="77777777" w:rsidR="00B731B5" w:rsidRDefault="00B731B5" w:rsidP="009058E5">
      <w:pPr>
        <w:spacing w:before="0" w:after="0" w:line="240" w:lineRule="auto"/>
        <w:ind w:left="0"/>
        <w:jc w:val="thaiDistribute"/>
        <w:rPr>
          <w:rFonts w:ascii="Browallia New" w:hAnsi="Browallia New" w:cs="Browallia New"/>
          <w:bCs/>
          <w:sz w:val="24"/>
          <w:szCs w:val="24"/>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7229"/>
      </w:tblGrid>
      <w:tr w:rsidR="00401DDB" w:rsidRPr="00BD088E" w14:paraId="524E5C62" w14:textId="77777777" w:rsidTr="00C652F6">
        <w:tc>
          <w:tcPr>
            <w:tcW w:w="2127" w:type="dxa"/>
            <w:tcBorders>
              <w:top w:val="single" w:sz="4" w:space="0" w:color="auto"/>
              <w:left w:val="single" w:sz="4" w:space="0" w:color="auto"/>
              <w:bottom w:val="single" w:sz="4" w:space="0" w:color="auto"/>
              <w:right w:val="single" w:sz="4" w:space="0" w:color="auto"/>
            </w:tcBorders>
            <w:shd w:val="clear" w:color="auto" w:fill="B8CCE4"/>
          </w:tcPr>
          <w:p w14:paraId="303D6BC6" w14:textId="77777777" w:rsidR="00401DDB" w:rsidRPr="00C356AE" w:rsidRDefault="00401DDB" w:rsidP="00C652F6">
            <w:pPr>
              <w:spacing w:before="0" w:after="0" w:line="240" w:lineRule="auto"/>
              <w:ind w:left="0"/>
              <w:rPr>
                <w:rFonts w:ascii="Browallia New" w:hAnsi="Browallia New" w:cs="Browallia New"/>
                <w:color w:val="000000" w:themeColor="text1"/>
                <w:sz w:val="28"/>
                <w:szCs w:val="28"/>
                <w:cs/>
              </w:rPr>
            </w:pPr>
            <w:r>
              <w:rPr>
                <w:rFonts w:ascii="Browallia New" w:hAnsi="Browallia New" w:cs="Browallia New"/>
                <w:color w:val="000000" w:themeColor="text1"/>
                <w:sz w:val="28"/>
                <w:szCs w:val="28"/>
              </w:rPr>
              <w:t>Parameter</w:t>
            </w:r>
          </w:p>
        </w:tc>
        <w:tc>
          <w:tcPr>
            <w:tcW w:w="7229" w:type="dxa"/>
            <w:tcBorders>
              <w:top w:val="single" w:sz="4" w:space="0" w:color="auto"/>
              <w:left w:val="single" w:sz="4" w:space="0" w:color="auto"/>
              <w:bottom w:val="single" w:sz="4" w:space="0" w:color="auto"/>
              <w:right w:val="single" w:sz="4" w:space="0" w:color="auto"/>
            </w:tcBorders>
          </w:tcPr>
          <w:p w14:paraId="3F5C484C" w14:textId="5606D059" w:rsidR="00401DDB" w:rsidRPr="00BD088E" w:rsidRDefault="00401DDB" w:rsidP="00C652F6">
            <w:pPr>
              <w:spacing w:before="0" w:after="0" w:line="240" w:lineRule="auto"/>
              <w:ind w:left="0"/>
              <w:rPr>
                <w:rFonts w:ascii="Browallia New" w:hAnsi="Browallia New" w:cs="Browallia New"/>
                <w:iCs/>
                <w:color w:val="000000" w:themeColor="text1"/>
                <w:sz w:val="28"/>
                <w:szCs w:val="28"/>
              </w:rPr>
            </w:pPr>
            <w:r>
              <w:rPr>
                <w:rFonts w:ascii="Browallia New" w:hAnsi="Browallia New" w:cs="Browallia New"/>
                <w:iCs/>
                <w:sz w:val="28"/>
                <w:szCs w:val="28"/>
              </w:rPr>
              <w:t>G</w:t>
            </w:r>
            <w:r w:rsidRPr="00BD088E">
              <w:rPr>
                <w:rFonts w:ascii="Browallia New" w:hAnsi="Browallia New" w:cs="Browallia New"/>
                <w:iCs/>
                <w:sz w:val="28"/>
                <w:szCs w:val="28"/>
              </w:rPr>
              <w:t>E</w:t>
            </w:r>
            <w:r>
              <w:rPr>
                <w:rFonts w:ascii="Browallia New" w:hAnsi="Browallia New" w:cs="Browallia New"/>
                <w:iCs/>
                <w:sz w:val="28"/>
                <w:szCs w:val="28"/>
              </w:rPr>
              <w:t>N</w:t>
            </w:r>
            <w:r>
              <w:rPr>
                <w:rFonts w:ascii="Browallia New" w:hAnsi="Browallia New" w:cs="Browallia New"/>
                <w:iCs/>
                <w:sz w:val="28"/>
                <w:szCs w:val="28"/>
                <w:vertAlign w:val="subscript"/>
              </w:rPr>
              <w:t>n</w:t>
            </w:r>
            <w:r w:rsidRPr="00BD088E">
              <w:rPr>
                <w:rFonts w:ascii="Browallia New" w:hAnsi="Browallia New" w:cs="Browallia New"/>
                <w:iCs/>
                <w:sz w:val="28"/>
                <w:szCs w:val="28"/>
                <w:vertAlign w:val="subscript"/>
              </w:rPr>
              <w:t>,</w:t>
            </w:r>
            <w:r>
              <w:rPr>
                <w:rFonts w:ascii="Browallia New" w:hAnsi="Browallia New" w:cs="Browallia New"/>
                <w:iCs/>
                <w:sz w:val="28"/>
                <w:szCs w:val="28"/>
                <w:vertAlign w:val="subscript"/>
              </w:rPr>
              <w:t>BSL</w:t>
            </w:r>
          </w:p>
        </w:tc>
      </w:tr>
      <w:tr w:rsidR="00401DDB" w:rsidRPr="00C356AE" w14:paraId="23AE2650" w14:textId="77777777" w:rsidTr="00C652F6">
        <w:tc>
          <w:tcPr>
            <w:tcW w:w="2127" w:type="dxa"/>
            <w:tcBorders>
              <w:top w:val="single" w:sz="4" w:space="0" w:color="auto"/>
              <w:left w:val="single" w:sz="4" w:space="0" w:color="auto"/>
              <w:bottom w:val="single" w:sz="4" w:space="0" w:color="auto"/>
              <w:right w:val="single" w:sz="4" w:space="0" w:color="auto"/>
            </w:tcBorders>
            <w:shd w:val="clear" w:color="auto" w:fill="B8CCE4"/>
          </w:tcPr>
          <w:p w14:paraId="233AEE1A" w14:textId="77777777" w:rsidR="00401DDB" w:rsidRPr="00C356AE" w:rsidRDefault="00401DDB" w:rsidP="00C652F6">
            <w:pPr>
              <w:spacing w:before="0" w:after="0" w:line="240" w:lineRule="auto"/>
              <w:ind w:left="0"/>
              <w:rPr>
                <w:rFonts w:ascii="Browallia New" w:hAnsi="Browallia New" w:cs="Browallia New"/>
                <w:color w:val="000000" w:themeColor="text1"/>
                <w:sz w:val="28"/>
                <w:szCs w:val="28"/>
              </w:rPr>
            </w:pPr>
            <w:r>
              <w:rPr>
                <w:rFonts w:ascii="Browallia New" w:hAnsi="Browallia New" w:cs="Browallia New"/>
                <w:color w:val="000000" w:themeColor="text1"/>
                <w:sz w:val="28"/>
                <w:szCs w:val="28"/>
              </w:rPr>
              <w:t>Unit</w:t>
            </w:r>
          </w:p>
        </w:tc>
        <w:tc>
          <w:tcPr>
            <w:tcW w:w="7229" w:type="dxa"/>
            <w:tcBorders>
              <w:top w:val="single" w:sz="4" w:space="0" w:color="auto"/>
              <w:left w:val="single" w:sz="4" w:space="0" w:color="auto"/>
              <w:bottom w:val="single" w:sz="4" w:space="0" w:color="auto"/>
              <w:right w:val="single" w:sz="4" w:space="0" w:color="auto"/>
            </w:tcBorders>
          </w:tcPr>
          <w:p w14:paraId="26CD0E66" w14:textId="77777777" w:rsidR="00401DDB" w:rsidRPr="00C356AE" w:rsidRDefault="00401DDB" w:rsidP="00C652F6">
            <w:pPr>
              <w:spacing w:before="0" w:after="0" w:line="240" w:lineRule="auto"/>
              <w:ind w:left="0"/>
              <w:rPr>
                <w:rFonts w:ascii="Browallia New" w:hAnsi="Browallia New" w:cs="Browallia New"/>
                <w:color w:val="000000" w:themeColor="text1"/>
                <w:sz w:val="28"/>
                <w:szCs w:val="28"/>
              </w:rPr>
            </w:pPr>
            <w:r>
              <w:rPr>
                <w:rFonts w:ascii="Browallia New" w:hAnsi="Browallia New" w:cs="Browallia New"/>
                <w:color w:val="000000" w:themeColor="text1"/>
                <w:sz w:val="28"/>
                <w:szCs w:val="28"/>
              </w:rPr>
              <w:t>MWh</w:t>
            </w:r>
          </w:p>
        </w:tc>
      </w:tr>
      <w:tr w:rsidR="00401DDB" w:rsidRPr="00BD088E" w14:paraId="13D88DDD" w14:textId="77777777" w:rsidTr="00C652F6">
        <w:tc>
          <w:tcPr>
            <w:tcW w:w="2127" w:type="dxa"/>
            <w:tcBorders>
              <w:top w:val="single" w:sz="4" w:space="0" w:color="auto"/>
              <w:left w:val="single" w:sz="4" w:space="0" w:color="auto"/>
              <w:bottom w:val="single" w:sz="4" w:space="0" w:color="auto"/>
              <w:right w:val="single" w:sz="4" w:space="0" w:color="auto"/>
            </w:tcBorders>
            <w:shd w:val="clear" w:color="auto" w:fill="B8CCE4"/>
          </w:tcPr>
          <w:p w14:paraId="6B009AEF" w14:textId="77777777" w:rsidR="00401DDB" w:rsidRPr="00C356AE" w:rsidRDefault="00401DDB" w:rsidP="00C652F6">
            <w:pPr>
              <w:spacing w:before="0" w:after="0" w:line="240" w:lineRule="auto"/>
              <w:ind w:left="0"/>
              <w:rPr>
                <w:rFonts w:ascii="Browallia New" w:hAnsi="Browallia New" w:cs="Browallia New"/>
                <w:color w:val="000000" w:themeColor="text1"/>
                <w:sz w:val="28"/>
                <w:szCs w:val="28"/>
              </w:rPr>
            </w:pPr>
            <w:r>
              <w:rPr>
                <w:rFonts w:ascii="Browallia New" w:hAnsi="Browallia New" w:cs="Browallia New"/>
                <w:color w:val="000000" w:themeColor="text1"/>
                <w:sz w:val="28"/>
                <w:szCs w:val="28"/>
              </w:rPr>
              <w:t>Description</w:t>
            </w:r>
          </w:p>
        </w:tc>
        <w:tc>
          <w:tcPr>
            <w:tcW w:w="7229" w:type="dxa"/>
            <w:tcBorders>
              <w:top w:val="single" w:sz="4" w:space="0" w:color="auto"/>
              <w:left w:val="single" w:sz="4" w:space="0" w:color="auto"/>
              <w:bottom w:val="single" w:sz="4" w:space="0" w:color="auto"/>
              <w:right w:val="single" w:sz="4" w:space="0" w:color="auto"/>
            </w:tcBorders>
          </w:tcPr>
          <w:p w14:paraId="1144B4CB" w14:textId="54ECF8FE" w:rsidR="00401DDB" w:rsidRPr="00BD088E" w:rsidRDefault="00401DDB" w:rsidP="00C652F6">
            <w:pPr>
              <w:spacing w:before="0" w:after="0" w:line="240" w:lineRule="auto"/>
              <w:ind w:left="0"/>
              <w:rPr>
                <w:rFonts w:ascii="Browallia New" w:hAnsi="Browallia New" w:cs="Browallia New"/>
                <w:color w:val="000000" w:themeColor="text1"/>
                <w:sz w:val="28"/>
                <w:szCs w:val="28"/>
              </w:rPr>
            </w:pPr>
            <w:r w:rsidRPr="00401DDB">
              <w:rPr>
                <w:rFonts w:ascii="Browallia New" w:hAnsi="Browallia New" w:cs="Browallia New"/>
                <w:color w:val="000000" w:themeColor="text1"/>
                <w:sz w:val="28"/>
                <w:szCs w:val="28"/>
              </w:rPr>
              <w:t>Electricity generated by the source n in year y</w:t>
            </w:r>
          </w:p>
        </w:tc>
      </w:tr>
      <w:tr w:rsidR="00401DDB" w:rsidRPr="00C356AE" w14:paraId="083BD096" w14:textId="77777777" w:rsidTr="00C652F6">
        <w:tc>
          <w:tcPr>
            <w:tcW w:w="2127" w:type="dxa"/>
            <w:tcBorders>
              <w:top w:val="single" w:sz="4" w:space="0" w:color="auto"/>
              <w:left w:val="single" w:sz="4" w:space="0" w:color="auto"/>
              <w:bottom w:val="single" w:sz="4" w:space="0" w:color="auto"/>
              <w:right w:val="single" w:sz="4" w:space="0" w:color="auto"/>
            </w:tcBorders>
            <w:shd w:val="clear" w:color="auto" w:fill="B8CCE4"/>
          </w:tcPr>
          <w:p w14:paraId="75C72103" w14:textId="77777777" w:rsidR="00401DDB" w:rsidRPr="00C356AE" w:rsidRDefault="00401DDB" w:rsidP="00C652F6">
            <w:pPr>
              <w:spacing w:before="0" w:after="0" w:line="240" w:lineRule="auto"/>
              <w:ind w:left="0"/>
              <w:rPr>
                <w:rFonts w:ascii="Browallia New" w:hAnsi="Browallia New" w:cs="Browallia New"/>
                <w:color w:val="000000" w:themeColor="text1"/>
                <w:sz w:val="28"/>
                <w:szCs w:val="28"/>
                <w:cs/>
              </w:rPr>
            </w:pPr>
            <w:r>
              <w:rPr>
                <w:rFonts w:ascii="Browallia New" w:hAnsi="Browallia New" w:cs="Browallia New"/>
                <w:color w:val="000000" w:themeColor="text1"/>
                <w:sz w:val="28"/>
                <w:szCs w:val="28"/>
              </w:rPr>
              <w:t>Source of data</w:t>
            </w:r>
          </w:p>
        </w:tc>
        <w:tc>
          <w:tcPr>
            <w:tcW w:w="7229" w:type="dxa"/>
            <w:tcBorders>
              <w:top w:val="single" w:sz="4" w:space="0" w:color="auto"/>
              <w:left w:val="single" w:sz="4" w:space="0" w:color="auto"/>
              <w:bottom w:val="single" w:sz="4" w:space="0" w:color="auto"/>
              <w:right w:val="single" w:sz="4" w:space="0" w:color="auto"/>
            </w:tcBorders>
          </w:tcPr>
          <w:p w14:paraId="734A6619" w14:textId="2F65418B" w:rsidR="00401DDB" w:rsidRPr="00C356AE" w:rsidRDefault="00401DDB" w:rsidP="00C652F6">
            <w:pPr>
              <w:spacing w:before="0" w:after="0" w:line="240" w:lineRule="auto"/>
              <w:ind w:left="0"/>
              <w:rPr>
                <w:rFonts w:ascii="Browallia New" w:hAnsi="Browallia New" w:cs="Browallia New"/>
                <w:color w:val="000000" w:themeColor="text1"/>
                <w:sz w:val="28"/>
                <w:szCs w:val="28"/>
                <w:cs/>
              </w:rPr>
            </w:pPr>
            <w:r w:rsidRPr="00032B09">
              <w:rPr>
                <w:rFonts w:ascii="Browallia New" w:hAnsi="Browallia New" w:cs="Browallia New"/>
                <w:color w:val="000000" w:themeColor="text1"/>
                <w:sz w:val="28"/>
                <w:szCs w:val="28"/>
              </w:rPr>
              <w:t>Electricity meter data based on the historical records of the facility from the year</w:t>
            </w:r>
            <w:r>
              <w:rPr>
                <w:rFonts w:ascii="Browallia New" w:hAnsi="Browallia New" w:cs="Browallia New"/>
                <w:color w:val="000000" w:themeColor="text1"/>
                <w:sz w:val="28"/>
                <w:szCs w:val="28"/>
              </w:rPr>
              <w:t xml:space="preserve"> </w:t>
            </w:r>
            <w:r w:rsidRPr="00032B09">
              <w:rPr>
                <w:rFonts w:ascii="Browallia New" w:hAnsi="Browallia New" w:cs="Browallia New"/>
                <w:color w:val="000000" w:themeColor="text1"/>
                <w:sz w:val="28"/>
                <w:szCs w:val="28"/>
              </w:rPr>
              <w:t>(s) prior to the start of the project activity. In cases where multiple years of data are available prior to project implementation, the average of no more than three years shall be used</w:t>
            </w:r>
          </w:p>
        </w:tc>
      </w:tr>
      <w:tr w:rsidR="00401DDB" w:rsidRPr="00C356AE" w14:paraId="564878FD" w14:textId="77777777" w:rsidTr="00C652F6">
        <w:tc>
          <w:tcPr>
            <w:tcW w:w="2127" w:type="dxa"/>
            <w:tcBorders>
              <w:top w:val="single" w:sz="4" w:space="0" w:color="auto"/>
              <w:left w:val="single" w:sz="4" w:space="0" w:color="auto"/>
              <w:bottom w:val="single" w:sz="4" w:space="0" w:color="auto"/>
              <w:right w:val="single" w:sz="4" w:space="0" w:color="auto"/>
            </w:tcBorders>
            <w:shd w:val="clear" w:color="auto" w:fill="B8CCE4"/>
          </w:tcPr>
          <w:p w14:paraId="79BDB593" w14:textId="77777777" w:rsidR="00401DDB" w:rsidRPr="00C356AE" w:rsidRDefault="00401DDB" w:rsidP="00C652F6">
            <w:pPr>
              <w:spacing w:before="0" w:after="0" w:line="240" w:lineRule="auto"/>
              <w:ind w:left="0"/>
              <w:rPr>
                <w:rFonts w:ascii="Browallia New" w:hAnsi="Browallia New" w:cs="Browallia New"/>
                <w:color w:val="000000" w:themeColor="text1"/>
                <w:sz w:val="28"/>
                <w:szCs w:val="28"/>
              </w:rPr>
            </w:pPr>
            <w:r>
              <w:rPr>
                <w:rFonts w:ascii="Browallia New" w:hAnsi="Browallia New" w:cs="Browallia New" w:hint="cs"/>
                <w:color w:val="000000" w:themeColor="text1"/>
                <w:sz w:val="28"/>
                <w:szCs w:val="28"/>
              </w:rPr>
              <w:t>Applicable value</w:t>
            </w:r>
          </w:p>
        </w:tc>
        <w:tc>
          <w:tcPr>
            <w:tcW w:w="7229" w:type="dxa"/>
            <w:tcBorders>
              <w:top w:val="single" w:sz="4" w:space="0" w:color="auto"/>
              <w:left w:val="single" w:sz="4" w:space="0" w:color="auto"/>
              <w:bottom w:val="single" w:sz="4" w:space="0" w:color="auto"/>
              <w:right w:val="single" w:sz="4" w:space="0" w:color="auto"/>
            </w:tcBorders>
          </w:tcPr>
          <w:p w14:paraId="7DEBB33F" w14:textId="77777777" w:rsidR="00401DDB" w:rsidRPr="00C356AE" w:rsidRDefault="00401DDB" w:rsidP="00C652F6">
            <w:pPr>
              <w:spacing w:before="0" w:after="0" w:line="240" w:lineRule="auto"/>
              <w:ind w:left="0"/>
              <w:rPr>
                <w:rFonts w:ascii="Browallia New" w:hAnsi="Browallia New" w:cs="Browallia New"/>
                <w:color w:val="000000" w:themeColor="text1"/>
                <w:sz w:val="28"/>
                <w:szCs w:val="28"/>
              </w:rPr>
            </w:pPr>
            <w:r>
              <w:rPr>
                <w:rFonts w:ascii="Browallia New" w:hAnsi="Browallia New" w:cs="Browallia New" w:hint="cs"/>
                <w:color w:val="000000" w:themeColor="text1"/>
                <w:sz w:val="28"/>
                <w:szCs w:val="28"/>
                <w:cs/>
              </w:rPr>
              <w:t>-</w:t>
            </w:r>
          </w:p>
        </w:tc>
      </w:tr>
    </w:tbl>
    <w:p w14:paraId="3B71B4DB" w14:textId="77777777" w:rsidR="00401DDB" w:rsidRDefault="00401DDB" w:rsidP="009058E5">
      <w:pPr>
        <w:spacing w:before="0" w:after="0" w:line="240" w:lineRule="auto"/>
        <w:ind w:left="0"/>
        <w:jc w:val="thaiDistribute"/>
        <w:rPr>
          <w:rFonts w:ascii="Browallia New" w:hAnsi="Browallia New" w:cs="Browallia New"/>
          <w:bCs/>
          <w:sz w:val="24"/>
          <w:szCs w:val="24"/>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7229"/>
      </w:tblGrid>
      <w:tr w:rsidR="00401DDB" w:rsidRPr="0076155E" w14:paraId="1013B82E" w14:textId="77777777" w:rsidTr="00C652F6">
        <w:tc>
          <w:tcPr>
            <w:tcW w:w="2127" w:type="dxa"/>
            <w:tcBorders>
              <w:top w:val="single" w:sz="4" w:space="0" w:color="auto"/>
              <w:left w:val="single" w:sz="4" w:space="0" w:color="auto"/>
              <w:bottom w:val="single" w:sz="4" w:space="0" w:color="auto"/>
              <w:right w:val="single" w:sz="4" w:space="0" w:color="auto"/>
            </w:tcBorders>
            <w:shd w:val="clear" w:color="auto" w:fill="B8CCE4"/>
          </w:tcPr>
          <w:p w14:paraId="5A34CA8F" w14:textId="77777777" w:rsidR="00401DDB" w:rsidRPr="0076155E" w:rsidRDefault="00401DDB" w:rsidP="00C652F6">
            <w:pPr>
              <w:spacing w:before="0" w:after="0" w:line="240" w:lineRule="auto"/>
              <w:ind w:left="0"/>
              <w:rPr>
                <w:rFonts w:ascii="Browallia New" w:hAnsi="Browallia New" w:cs="Browallia New"/>
                <w:color w:val="000000" w:themeColor="text1"/>
                <w:sz w:val="28"/>
                <w:szCs w:val="28"/>
                <w:cs/>
              </w:rPr>
            </w:pPr>
            <w:r>
              <w:rPr>
                <w:rFonts w:ascii="Browallia New" w:hAnsi="Browallia New" w:cs="Browallia New"/>
                <w:color w:val="000000" w:themeColor="text1"/>
                <w:sz w:val="28"/>
                <w:szCs w:val="28"/>
              </w:rPr>
              <w:t>Parameter</w:t>
            </w:r>
          </w:p>
        </w:tc>
        <w:tc>
          <w:tcPr>
            <w:tcW w:w="7229" w:type="dxa"/>
            <w:tcBorders>
              <w:top w:val="single" w:sz="4" w:space="0" w:color="auto"/>
              <w:left w:val="single" w:sz="4" w:space="0" w:color="auto"/>
              <w:bottom w:val="single" w:sz="4" w:space="0" w:color="auto"/>
              <w:right w:val="single" w:sz="4" w:space="0" w:color="auto"/>
            </w:tcBorders>
          </w:tcPr>
          <w:p w14:paraId="364BAC09" w14:textId="17B67C7D" w:rsidR="00401DDB" w:rsidRPr="00A9629E" w:rsidRDefault="00401DDB" w:rsidP="00C652F6">
            <w:pPr>
              <w:spacing w:before="0" w:after="0" w:line="240" w:lineRule="auto"/>
              <w:ind w:left="0"/>
              <w:rPr>
                <w:rFonts w:ascii="Browallia New" w:hAnsi="Browallia New" w:cs="Browallia New"/>
                <w:iCs/>
                <w:sz w:val="28"/>
                <w:szCs w:val="28"/>
              </w:rPr>
            </w:pPr>
            <w:r w:rsidRPr="00A9629E">
              <w:rPr>
                <w:rFonts w:ascii="Browallia New" w:hAnsi="Browallia New" w:cs="Browallia New"/>
                <w:iCs/>
                <w:sz w:val="28"/>
                <w:szCs w:val="28"/>
              </w:rPr>
              <w:t>FC</w:t>
            </w:r>
            <w:r w:rsidRPr="00A9629E">
              <w:rPr>
                <w:rFonts w:ascii="Browallia New" w:hAnsi="Browallia New" w:cs="Browallia New"/>
                <w:iCs/>
                <w:sz w:val="28"/>
                <w:szCs w:val="28"/>
                <w:vertAlign w:val="subscript"/>
              </w:rPr>
              <w:t>m,n,BSL</w:t>
            </w:r>
          </w:p>
        </w:tc>
      </w:tr>
      <w:tr w:rsidR="00401DDB" w:rsidRPr="0076155E" w14:paraId="3A836FAF" w14:textId="77777777" w:rsidTr="00C652F6">
        <w:tc>
          <w:tcPr>
            <w:tcW w:w="2127" w:type="dxa"/>
            <w:tcBorders>
              <w:top w:val="single" w:sz="4" w:space="0" w:color="auto"/>
              <w:left w:val="single" w:sz="4" w:space="0" w:color="auto"/>
              <w:bottom w:val="single" w:sz="4" w:space="0" w:color="auto"/>
              <w:right w:val="single" w:sz="4" w:space="0" w:color="auto"/>
            </w:tcBorders>
            <w:shd w:val="clear" w:color="auto" w:fill="B8CCE4"/>
          </w:tcPr>
          <w:p w14:paraId="5F8D6732" w14:textId="77777777" w:rsidR="00401DDB" w:rsidRPr="0076155E" w:rsidRDefault="00401DDB" w:rsidP="00C652F6">
            <w:pPr>
              <w:spacing w:before="0" w:after="0" w:line="240" w:lineRule="auto"/>
              <w:ind w:left="0"/>
              <w:rPr>
                <w:rFonts w:ascii="Browallia New" w:hAnsi="Browallia New" w:cs="Browallia New"/>
                <w:color w:val="000000" w:themeColor="text1"/>
                <w:sz w:val="28"/>
                <w:szCs w:val="28"/>
              </w:rPr>
            </w:pPr>
            <w:r>
              <w:rPr>
                <w:rFonts w:ascii="Browallia New" w:hAnsi="Browallia New" w:cs="Browallia New"/>
                <w:color w:val="000000" w:themeColor="text1"/>
                <w:sz w:val="28"/>
                <w:szCs w:val="28"/>
              </w:rPr>
              <w:t>Unit</w:t>
            </w:r>
          </w:p>
        </w:tc>
        <w:tc>
          <w:tcPr>
            <w:tcW w:w="7229" w:type="dxa"/>
            <w:tcBorders>
              <w:top w:val="single" w:sz="4" w:space="0" w:color="auto"/>
              <w:left w:val="single" w:sz="4" w:space="0" w:color="auto"/>
              <w:bottom w:val="single" w:sz="4" w:space="0" w:color="auto"/>
              <w:right w:val="single" w:sz="4" w:space="0" w:color="auto"/>
            </w:tcBorders>
          </w:tcPr>
          <w:p w14:paraId="4EBCC2A1" w14:textId="77777777" w:rsidR="00401DDB" w:rsidRPr="00A9629E" w:rsidRDefault="00401DDB" w:rsidP="00C652F6">
            <w:pPr>
              <w:spacing w:before="0" w:after="0" w:line="240" w:lineRule="auto"/>
              <w:ind w:left="0"/>
              <w:rPr>
                <w:rFonts w:ascii="Browallia New" w:hAnsi="Browallia New" w:cs="Browallia New"/>
                <w:sz w:val="28"/>
                <w:szCs w:val="28"/>
              </w:rPr>
            </w:pPr>
            <w:r w:rsidRPr="00A9629E">
              <w:rPr>
                <w:rFonts w:ascii="Browallia New" w:hAnsi="Browallia New" w:cs="Browallia New"/>
                <w:sz w:val="28"/>
                <w:szCs w:val="28"/>
              </w:rPr>
              <w:t>unit</w:t>
            </w:r>
          </w:p>
        </w:tc>
      </w:tr>
      <w:tr w:rsidR="00401DDB" w:rsidRPr="0076155E" w14:paraId="3260B4AC" w14:textId="77777777" w:rsidTr="00C652F6">
        <w:tc>
          <w:tcPr>
            <w:tcW w:w="2127" w:type="dxa"/>
            <w:tcBorders>
              <w:top w:val="single" w:sz="4" w:space="0" w:color="auto"/>
              <w:left w:val="single" w:sz="4" w:space="0" w:color="auto"/>
              <w:bottom w:val="single" w:sz="4" w:space="0" w:color="auto"/>
              <w:right w:val="single" w:sz="4" w:space="0" w:color="auto"/>
            </w:tcBorders>
            <w:shd w:val="clear" w:color="auto" w:fill="B8CCE4"/>
          </w:tcPr>
          <w:p w14:paraId="5F605434" w14:textId="77777777" w:rsidR="00401DDB" w:rsidRPr="0076155E" w:rsidRDefault="00401DDB" w:rsidP="00C652F6">
            <w:pPr>
              <w:spacing w:before="0" w:after="0" w:line="240" w:lineRule="auto"/>
              <w:ind w:left="0"/>
              <w:rPr>
                <w:rFonts w:ascii="Browallia New" w:hAnsi="Browallia New" w:cs="Browallia New"/>
                <w:color w:val="000000" w:themeColor="text1"/>
                <w:sz w:val="28"/>
                <w:szCs w:val="28"/>
              </w:rPr>
            </w:pPr>
            <w:r>
              <w:rPr>
                <w:rFonts w:ascii="Browallia New" w:hAnsi="Browallia New" w:cs="Browallia New"/>
                <w:color w:val="000000" w:themeColor="text1"/>
                <w:sz w:val="28"/>
                <w:szCs w:val="28"/>
              </w:rPr>
              <w:t>Description</w:t>
            </w:r>
          </w:p>
        </w:tc>
        <w:tc>
          <w:tcPr>
            <w:tcW w:w="7229" w:type="dxa"/>
            <w:tcBorders>
              <w:top w:val="single" w:sz="4" w:space="0" w:color="auto"/>
              <w:left w:val="single" w:sz="4" w:space="0" w:color="auto"/>
              <w:bottom w:val="single" w:sz="4" w:space="0" w:color="auto"/>
              <w:right w:val="single" w:sz="4" w:space="0" w:color="auto"/>
            </w:tcBorders>
          </w:tcPr>
          <w:p w14:paraId="0D8B419C" w14:textId="1F8DB062" w:rsidR="00401DDB" w:rsidRPr="00A9629E" w:rsidRDefault="00A9629E" w:rsidP="00C652F6">
            <w:pPr>
              <w:spacing w:before="0" w:after="0" w:line="240" w:lineRule="auto"/>
              <w:ind w:left="0"/>
              <w:rPr>
                <w:rFonts w:ascii="Browallia New" w:hAnsi="Browallia New" w:cs="Browallia New"/>
                <w:sz w:val="28"/>
                <w:szCs w:val="28"/>
              </w:rPr>
            </w:pPr>
            <w:r w:rsidRPr="00A9629E">
              <w:rPr>
                <w:rFonts w:ascii="Browallia New" w:hAnsi="Browallia New" w:cs="Browallia New"/>
                <w:sz w:val="28"/>
                <w:szCs w:val="28"/>
              </w:rPr>
              <w:t>Amount of fossil fuel m used for self-generated electricity from source n under the baseline scenario</w:t>
            </w:r>
          </w:p>
        </w:tc>
      </w:tr>
      <w:tr w:rsidR="00401DDB" w:rsidRPr="0076155E" w14:paraId="41CB1ADF" w14:textId="77777777" w:rsidTr="00C652F6">
        <w:tc>
          <w:tcPr>
            <w:tcW w:w="2127" w:type="dxa"/>
            <w:tcBorders>
              <w:top w:val="single" w:sz="4" w:space="0" w:color="auto"/>
              <w:left w:val="single" w:sz="4" w:space="0" w:color="auto"/>
              <w:bottom w:val="single" w:sz="4" w:space="0" w:color="auto"/>
              <w:right w:val="single" w:sz="4" w:space="0" w:color="auto"/>
            </w:tcBorders>
            <w:shd w:val="clear" w:color="auto" w:fill="B8CCE4"/>
          </w:tcPr>
          <w:p w14:paraId="42FFEA66" w14:textId="77777777" w:rsidR="00401DDB" w:rsidRPr="0076155E" w:rsidRDefault="00401DDB" w:rsidP="00C652F6">
            <w:pPr>
              <w:spacing w:before="0" w:after="0" w:line="240" w:lineRule="auto"/>
              <w:ind w:left="0"/>
              <w:rPr>
                <w:rFonts w:ascii="Browallia New" w:hAnsi="Browallia New" w:cs="Browallia New"/>
                <w:color w:val="000000" w:themeColor="text1"/>
                <w:sz w:val="28"/>
                <w:szCs w:val="28"/>
                <w:cs/>
              </w:rPr>
            </w:pPr>
            <w:r>
              <w:rPr>
                <w:rFonts w:ascii="Browallia New" w:hAnsi="Browallia New" w:cs="Browallia New"/>
                <w:color w:val="000000" w:themeColor="text1"/>
                <w:sz w:val="28"/>
                <w:szCs w:val="28"/>
              </w:rPr>
              <w:t>Source of data</w:t>
            </w:r>
          </w:p>
        </w:tc>
        <w:tc>
          <w:tcPr>
            <w:tcW w:w="7229" w:type="dxa"/>
            <w:tcBorders>
              <w:top w:val="single" w:sz="4" w:space="0" w:color="auto"/>
              <w:left w:val="single" w:sz="4" w:space="0" w:color="auto"/>
              <w:bottom w:val="single" w:sz="4" w:space="0" w:color="auto"/>
              <w:right w:val="single" w:sz="4" w:space="0" w:color="auto"/>
            </w:tcBorders>
          </w:tcPr>
          <w:p w14:paraId="6ED02292" w14:textId="77777777" w:rsidR="00401DDB" w:rsidRPr="00A9629E" w:rsidRDefault="00401DDB" w:rsidP="00C652F6">
            <w:pPr>
              <w:spacing w:before="0" w:after="0" w:line="240" w:lineRule="auto"/>
              <w:ind w:left="0"/>
              <w:rPr>
                <w:rFonts w:ascii="Browallia New" w:hAnsi="Browallia New" w:cs="Browallia New"/>
                <w:sz w:val="28"/>
                <w:szCs w:val="28"/>
                <w:cs/>
              </w:rPr>
            </w:pPr>
            <w:r w:rsidRPr="00A9629E">
              <w:rPr>
                <w:rFonts w:ascii="Browallia New" w:hAnsi="Browallia New" w:cs="Browallia New"/>
                <w:sz w:val="28"/>
                <w:szCs w:val="28"/>
              </w:rPr>
              <w:t>Data recording from the weighing scale or relevant measuring instruments shall be based on historical records of the factory from the years prior to the commencement of project activities. If data from multiple years prior to the start of project activities is available, an average of up to three years shall be used</w:t>
            </w:r>
          </w:p>
        </w:tc>
      </w:tr>
      <w:tr w:rsidR="00401DDB" w:rsidRPr="0076155E" w14:paraId="7F06E61A" w14:textId="77777777" w:rsidTr="00C652F6">
        <w:tc>
          <w:tcPr>
            <w:tcW w:w="2127" w:type="dxa"/>
            <w:tcBorders>
              <w:top w:val="single" w:sz="4" w:space="0" w:color="auto"/>
              <w:left w:val="single" w:sz="4" w:space="0" w:color="auto"/>
              <w:bottom w:val="single" w:sz="4" w:space="0" w:color="auto"/>
              <w:right w:val="single" w:sz="4" w:space="0" w:color="auto"/>
            </w:tcBorders>
            <w:shd w:val="clear" w:color="auto" w:fill="B8CCE4"/>
          </w:tcPr>
          <w:p w14:paraId="27D2C324" w14:textId="77777777" w:rsidR="00401DDB" w:rsidRPr="0076155E" w:rsidRDefault="00401DDB" w:rsidP="00C652F6">
            <w:pPr>
              <w:spacing w:before="0" w:after="0" w:line="240" w:lineRule="auto"/>
              <w:ind w:left="0"/>
              <w:rPr>
                <w:rFonts w:ascii="Browallia New" w:hAnsi="Browallia New" w:cs="Browallia New"/>
                <w:color w:val="000000" w:themeColor="text1"/>
                <w:sz w:val="28"/>
                <w:szCs w:val="28"/>
              </w:rPr>
            </w:pPr>
            <w:r>
              <w:rPr>
                <w:rFonts w:ascii="Browallia New" w:hAnsi="Browallia New" w:cs="Browallia New" w:hint="cs"/>
                <w:color w:val="000000" w:themeColor="text1"/>
                <w:sz w:val="28"/>
                <w:szCs w:val="28"/>
              </w:rPr>
              <w:t>Applicable value</w:t>
            </w:r>
          </w:p>
        </w:tc>
        <w:tc>
          <w:tcPr>
            <w:tcW w:w="7229" w:type="dxa"/>
            <w:tcBorders>
              <w:top w:val="single" w:sz="4" w:space="0" w:color="auto"/>
              <w:left w:val="single" w:sz="4" w:space="0" w:color="auto"/>
              <w:bottom w:val="single" w:sz="4" w:space="0" w:color="auto"/>
              <w:right w:val="single" w:sz="4" w:space="0" w:color="auto"/>
            </w:tcBorders>
          </w:tcPr>
          <w:p w14:paraId="5B9505A8" w14:textId="77777777" w:rsidR="00401DDB" w:rsidRPr="00A9629E" w:rsidRDefault="00401DDB" w:rsidP="00C652F6">
            <w:pPr>
              <w:spacing w:before="0" w:after="0" w:line="240" w:lineRule="auto"/>
              <w:ind w:left="0"/>
              <w:rPr>
                <w:rFonts w:ascii="Browallia New" w:hAnsi="Browallia New" w:cs="Browallia New"/>
                <w:sz w:val="28"/>
                <w:szCs w:val="28"/>
              </w:rPr>
            </w:pPr>
            <w:r w:rsidRPr="00A9629E">
              <w:rPr>
                <w:rFonts w:ascii="Browallia New" w:hAnsi="Browallia New" w:cs="Browallia New" w:hint="cs"/>
                <w:sz w:val="28"/>
                <w:szCs w:val="28"/>
                <w:cs/>
              </w:rPr>
              <w:t>-</w:t>
            </w:r>
          </w:p>
        </w:tc>
      </w:tr>
    </w:tbl>
    <w:p w14:paraId="2D4801D4" w14:textId="77777777" w:rsidR="00401DDB" w:rsidRDefault="00401DDB" w:rsidP="009058E5">
      <w:pPr>
        <w:spacing w:before="0" w:after="0" w:line="240" w:lineRule="auto"/>
        <w:ind w:left="0"/>
        <w:jc w:val="thaiDistribute"/>
        <w:rPr>
          <w:rFonts w:ascii="Browallia New" w:hAnsi="Browallia New" w:cs="Browallia New"/>
          <w:bCs/>
          <w:sz w:val="24"/>
          <w:szCs w:val="24"/>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7229"/>
      </w:tblGrid>
      <w:tr w:rsidR="00401DDB" w:rsidRPr="0076155E" w14:paraId="577B801E" w14:textId="77777777" w:rsidTr="00C652F6">
        <w:tc>
          <w:tcPr>
            <w:tcW w:w="2127" w:type="dxa"/>
            <w:tcBorders>
              <w:top w:val="single" w:sz="4" w:space="0" w:color="auto"/>
              <w:left w:val="single" w:sz="4" w:space="0" w:color="auto"/>
              <w:bottom w:val="single" w:sz="4" w:space="0" w:color="auto"/>
              <w:right w:val="single" w:sz="4" w:space="0" w:color="auto"/>
            </w:tcBorders>
            <w:shd w:val="clear" w:color="auto" w:fill="B8CCE4"/>
          </w:tcPr>
          <w:p w14:paraId="6C007C94" w14:textId="77777777" w:rsidR="00401DDB" w:rsidRPr="0076155E" w:rsidRDefault="00401DDB" w:rsidP="00C652F6">
            <w:pPr>
              <w:spacing w:before="0" w:after="0" w:line="240" w:lineRule="auto"/>
              <w:ind w:left="0"/>
              <w:rPr>
                <w:rFonts w:ascii="Browallia New" w:hAnsi="Browallia New" w:cs="Browallia New"/>
                <w:color w:val="000000" w:themeColor="text1"/>
                <w:sz w:val="28"/>
                <w:szCs w:val="28"/>
                <w:cs/>
              </w:rPr>
            </w:pPr>
            <w:r>
              <w:rPr>
                <w:rFonts w:ascii="Browallia New" w:hAnsi="Browallia New" w:cs="Browallia New"/>
                <w:color w:val="000000" w:themeColor="text1"/>
                <w:sz w:val="28"/>
                <w:szCs w:val="28"/>
              </w:rPr>
              <w:t>Parameter</w:t>
            </w:r>
          </w:p>
        </w:tc>
        <w:tc>
          <w:tcPr>
            <w:tcW w:w="7229" w:type="dxa"/>
            <w:tcBorders>
              <w:top w:val="single" w:sz="4" w:space="0" w:color="auto"/>
              <w:left w:val="single" w:sz="4" w:space="0" w:color="auto"/>
              <w:bottom w:val="single" w:sz="4" w:space="0" w:color="auto"/>
              <w:right w:val="single" w:sz="4" w:space="0" w:color="auto"/>
            </w:tcBorders>
          </w:tcPr>
          <w:p w14:paraId="69B81E9E" w14:textId="7CF2E89F" w:rsidR="00401DDB" w:rsidRPr="005F2B2D" w:rsidRDefault="00401DDB" w:rsidP="00C652F6">
            <w:pPr>
              <w:spacing w:before="0" w:after="0" w:line="240" w:lineRule="auto"/>
              <w:ind w:left="0"/>
              <w:rPr>
                <w:rFonts w:ascii="Browallia New" w:hAnsi="Browallia New" w:cs="Browallia New"/>
                <w:iCs/>
                <w:sz w:val="28"/>
                <w:szCs w:val="28"/>
              </w:rPr>
            </w:pPr>
            <w:proofErr w:type="spellStart"/>
            <w:r w:rsidRPr="005F2B2D">
              <w:rPr>
                <w:rFonts w:ascii="Browallia New" w:hAnsi="Browallia New" w:cs="Browallia New"/>
                <w:iCs/>
                <w:sz w:val="28"/>
                <w:szCs w:val="28"/>
              </w:rPr>
              <w:t>FC</w:t>
            </w:r>
            <w:r w:rsidR="005F2B2D" w:rsidRPr="005F2B2D">
              <w:rPr>
                <w:rFonts w:ascii="Browallia New" w:hAnsi="Browallia New" w:cs="Browallia New"/>
                <w:iCs/>
                <w:sz w:val="28"/>
                <w:szCs w:val="28"/>
                <w:vertAlign w:val="subscript"/>
              </w:rPr>
              <w:t>add</w:t>
            </w:r>
            <w:r w:rsidRPr="005F2B2D">
              <w:rPr>
                <w:rFonts w:ascii="Browallia New" w:hAnsi="Browallia New" w:cs="Browallia New"/>
                <w:iCs/>
                <w:sz w:val="28"/>
                <w:szCs w:val="28"/>
                <w:vertAlign w:val="subscript"/>
              </w:rPr>
              <w:t>,</w:t>
            </w:r>
            <w:r w:rsidR="005F2B2D" w:rsidRPr="005F2B2D">
              <w:rPr>
                <w:rFonts w:ascii="Browallia New" w:hAnsi="Browallia New" w:cs="Browallia New"/>
                <w:iCs/>
                <w:sz w:val="28"/>
                <w:szCs w:val="28"/>
                <w:vertAlign w:val="subscript"/>
              </w:rPr>
              <w:t>bc,i</w:t>
            </w:r>
            <w:proofErr w:type="spellEnd"/>
          </w:p>
        </w:tc>
      </w:tr>
      <w:tr w:rsidR="00401DDB" w:rsidRPr="0076155E" w14:paraId="1D53F8E4" w14:textId="77777777" w:rsidTr="00C652F6">
        <w:tc>
          <w:tcPr>
            <w:tcW w:w="2127" w:type="dxa"/>
            <w:tcBorders>
              <w:top w:val="single" w:sz="4" w:space="0" w:color="auto"/>
              <w:left w:val="single" w:sz="4" w:space="0" w:color="auto"/>
              <w:bottom w:val="single" w:sz="4" w:space="0" w:color="auto"/>
              <w:right w:val="single" w:sz="4" w:space="0" w:color="auto"/>
            </w:tcBorders>
            <w:shd w:val="clear" w:color="auto" w:fill="B8CCE4"/>
          </w:tcPr>
          <w:p w14:paraId="37EEEE3E" w14:textId="77777777" w:rsidR="00401DDB" w:rsidRPr="0076155E" w:rsidRDefault="00401DDB" w:rsidP="00C652F6">
            <w:pPr>
              <w:spacing w:before="0" w:after="0" w:line="240" w:lineRule="auto"/>
              <w:ind w:left="0"/>
              <w:rPr>
                <w:rFonts w:ascii="Browallia New" w:hAnsi="Browallia New" w:cs="Browallia New"/>
                <w:color w:val="000000" w:themeColor="text1"/>
                <w:sz w:val="28"/>
                <w:szCs w:val="28"/>
              </w:rPr>
            </w:pPr>
            <w:r>
              <w:rPr>
                <w:rFonts w:ascii="Browallia New" w:hAnsi="Browallia New" w:cs="Browallia New"/>
                <w:color w:val="000000" w:themeColor="text1"/>
                <w:sz w:val="28"/>
                <w:szCs w:val="28"/>
              </w:rPr>
              <w:t>Unit</w:t>
            </w:r>
          </w:p>
        </w:tc>
        <w:tc>
          <w:tcPr>
            <w:tcW w:w="7229" w:type="dxa"/>
            <w:tcBorders>
              <w:top w:val="single" w:sz="4" w:space="0" w:color="auto"/>
              <w:left w:val="single" w:sz="4" w:space="0" w:color="auto"/>
              <w:bottom w:val="single" w:sz="4" w:space="0" w:color="auto"/>
              <w:right w:val="single" w:sz="4" w:space="0" w:color="auto"/>
            </w:tcBorders>
          </w:tcPr>
          <w:p w14:paraId="64369737" w14:textId="77777777" w:rsidR="00401DDB" w:rsidRPr="005F2B2D" w:rsidRDefault="00401DDB" w:rsidP="00C652F6">
            <w:pPr>
              <w:spacing w:before="0" w:after="0" w:line="240" w:lineRule="auto"/>
              <w:ind w:left="0"/>
              <w:rPr>
                <w:rFonts w:ascii="Browallia New" w:hAnsi="Browallia New" w:cs="Browallia New"/>
                <w:sz w:val="28"/>
                <w:szCs w:val="28"/>
              </w:rPr>
            </w:pPr>
            <w:r w:rsidRPr="005F2B2D">
              <w:rPr>
                <w:rFonts w:ascii="Browallia New" w:hAnsi="Browallia New" w:cs="Browallia New"/>
                <w:sz w:val="28"/>
                <w:szCs w:val="28"/>
              </w:rPr>
              <w:t>unit</w:t>
            </w:r>
          </w:p>
        </w:tc>
      </w:tr>
      <w:tr w:rsidR="00401DDB" w:rsidRPr="0076155E" w14:paraId="04C06A21" w14:textId="77777777" w:rsidTr="00C652F6">
        <w:tc>
          <w:tcPr>
            <w:tcW w:w="2127" w:type="dxa"/>
            <w:tcBorders>
              <w:top w:val="single" w:sz="4" w:space="0" w:color="auto"/>
              <w:left w:val="single" w:sz="4" w:space="0" w:color="auto"/>
              <w:bottom w:val="single" w:sz="4" w:space="0" w:color="auto"/>
              <w:right w:val="single" w:sz="4" w:space="0" w:color="auto"/>
            </w:tcBorders>
            <w:shd w:val="clear" w:color="auto" w:fill="B8CCE4"/>
          </w:tcPr>
          <w:p w14:paraId="3980097C" w14:textId="77777777" w:rsidR="00401DDB" w:rsidRPr="0076155E" w:rsidRDefault="00401DDB" w:rsidP="00C652F6">
            <w:pPr>
              <w:spacing w:before="0" w:after="0" w:line="240" w:lineRule="auto"/>
              <w:ind w:left="0"/>
              <w:rPr>
                <w:rFonts w:ascii="Browallia New" w:hAnsi="Browallia New" w:cs="Browallia New"/>
                <w:color w:val="000000" w:themeColor="text1"/>
                <w:sz w:val="28"/>
                <w:szCs w:val="28"/>
              </w:rPr>
            </w:pPr>
            <w:r>
              <w:rPr>
                <w:rFonts w:ascii="Browallia New" w:hAnsi="Browallia New" w:cs="Browallia New"/>
                <w:color w:val="000000" w:themeColor="text1"/>
                <w:sz w:val="28"/>
                <w:szCs w:val="28"/>
              </w:rPr>
              <w:lastRenderedPageBreak/>
              <w:t>Description</w:t>
            </w:r>
          </w:p>
        </w:tc>
        <w:tc>
          <w:tcPr>
            <w:tcW w:w="7229" w:type="dxa"/>
            <w:tcBorders>
              <w:top w:val="single" w:sz="4" w:space="0" w:color="auto"/>
              <w:left w:val="single" w:sz="4" w:space="0" w:color="auto"/>
              <w:bottom w:val="single" w:sz="4" w:space="0" w:color="auto"/>
              <w:right w:val="single" w:sz="4" w:space="0" w:color="auto"/>
            </w:tcBorders>
          </w:tcPr>
          <w:p w14:paraId="7FF8BEE6" w14:textId="779C8411" w:rsidR="00401DDB" w:rsidRPr="005F2B2D" w:rsidRDefault="005F2B2D" w:rsidP="00C652F6">
            <w:pPr>
              <w:spacing w:before="0" w:after="0" w:line="240" w:lineRule="auto"/>
              <w:ind w:left="0"/>
              <w:rPr>
                <w:rFonts w:ascii="Browallia New" w:hAnsi="Browallia New" w:cs="Browallia New"/>
                <w:sz w:val="28"/>
                <w:szCs w:val="28"/>
              </w:rPr>
            </w:pPr>
            <w:r w:rsidRPr="005F2B2D">
              <w:rPr>
                <w:rFonts w:ascii="Browallia New" w:hAnsi="Browallia New" w:cs="Browallia New"/>
                <w:sz w:val="28"/>
                <w:szCs w:val="28"/>
              </w:rPr>
              <w:t xml:space="preserve">Quantity of fossil fuel type </w:t>
            </w:r>
            <w:proofErr w:type="spellStart"/>
            <w:r w:rsidRPr="005F2B2D">
              <w:rPr>
                <w:rFonts w:ascii="Browallia New" w:hAnsi="Browallia New" w:cs="Browallia New"/>
                <w:sz w:val="28"/>
                <w:szCs w:val="28"/>
              </w:rPr>
              <w:t>i</w:t>
            </w:r>
            <w:proofErr w:type="spellEnd"/>
            <w:r w:rsidRPr="005F2B2D">
              <w:rPr>
                <w:rFonts w:ascii="Browallia New" w:hAnsi="Browallia New" w:cs="Browallia New"/>
                <w:sz w:val="28"/>
                <w:szCs w:val="28"/>
              </w:rPr>
              <w:t xml:space="preserve"> used in raw material preparation under the baseline scenario</w:t>
            </w:r>
          </w:p>
        </w:tc>
      </w:tr>
      <w:tr w:rsidR="00401DDB" w:rsidRPr="0076155E" w14:paraId="1D419528" w14:textId="77777777" w:rsidTr="00C652F6">
        <w:tc>
          <w:tcPr>
            <w:tcW w:w="2127" w:type="dxa"/>
            <w:tcBorders>
              <w:top w:val="single" w:sz="4" w:space="0" w:color="auto"/>
              <w:left w:val="single" w:sz="4" w:space="0" w:color="auto"/>
              <w:bottom w:val="single" w:sz="4" w:space="0" w:color="auto"/>
              <w:right w:val="single" w:sz="4" w:space="0" w:color="auto"/>
            </w:tcBorders>
            <w:shd w:val="clear" w:color="auto" w:fill="B8CCE4"/>
          </w:tcPr>
          <w:p w14:paraId="64B42F1B" w14:textId="77777777" w:rsidR="00401DDB" w:rsidRPr="0076155E" w:rsidRDefault="00401DDB" w:rsidP="00C652F6">
            <w:pPr>
              <w:spacing w:before="0" w:after="0" w:line="240" w:lineRule="auto"/>
              <w:ind w:left="0"/>
              <w:rPr>
                <w:rFonts w:ascii="Browallia New" w:hAnsi="Browallia New" w:cs="Browallia New"/>
                <w:color w:val="000000" w:themeColor="text1"/>
                <w:sz w:val="28"/>
                <w:szCs w:val="28"/>
                <w:cs/>
              </w:rPr>
            </w:pPr>
            <w:r>
              <w:rPr>
                <w:rFonts w:ascii="Browallia New" w:hAnsi="Browallia New" w:cs="Browallia New"/>
                <w:color w:val="000000" w:themeColor="text1"/>
                <w:sz w:val="28"/>
                <w:szCs w:val="28"/>
              </w:rPr>
              <w:t>Source of data</w:t>
            </w:r>
          </w:p>
        </w:tc>
        <w:tc>
          <w:tcPr>
            <w:tcW w:w="7229" w:type="dxa"/>
            <w:tcBorders>
              <w:top w:val="single" w:sz="4" w:space="0" w:color="auto"/>
              <w:left w:val="single" w:sz="4" w:space="0" w:color="auto"/>
              <w:bottom w:val="single" w:sz="4" w:space="0" w:color="auto"/>
              <w:right w:val="single" w:sz="4" w:space="0" w:color="auto"/>
            </w:tcBorders>
          </w:tcPr>
          <w:p w14:paraId="6F8004B5" w14:textId="77777777" w:rsidR="00401DDB" w:rsidRPr="005F2B2D" w:rsidRDefault="00401DDB" w:rsidP="00C652F6">
            <w:pPr>
              <w:spacing w:before="0" w:after="0" w:line="240" w:lineRule="auto"/>
              <w:ind w:left="0"/>
              <w:rPr>
                <w:rFonts w:ascii="Browallia New" w:hAnsi="Browallia New" w:cs="Browallia New"/>
                <w:sz w:val="28"/>
                <w:szCs w:val="28"/>
                <w:cs/>
              </w:rPr>
            </w:pPr>
            <w:r w:rsidRPr="005F2B2D">
              <w:rPr>
                <w:rFonts w:ascii="Browallia New" w:hAnsi="Browallia New" w:cs="Browallia New"/>
                <w:sz w:val="28"/>
                <w:szCs w:val="28"/>
              </w:rPr>
              <w:t>Data recording from the weighing scale or relevant measuring instruments shall be based on historical records of the factory from the years prior to the commencement of project activities. If data from multiple years prior to the start of project activities is available, an average of up to three years shall be used</w:t>
            </w:r>
          </w:p>
        </w:tc>
      </w:tr>
      <w:tr w:rsidR="00401DDB" w:rsidRPr="0076155E" w14:paraId="3606F4AC" w14:textId="77777777" w:rsidTr="00C652F6">
        <w:tc>
          <w:tcPr>
            <w:tcW w:w="2127" w:type="dxa"/>
            <w:tcBorders>
              <w:top w:val="single" w:sz="4" w:space="0" w:color="auto"/>
              <w:left w:val="single" w:sz="4" w:space="0" w:color="auto"/>
              <w:bottom w:val="single" w:sz="4" w:space="0" w:color="auto"/>
              <w:right w:val="single" w:sz="4" w:space="0" w:color="auto"/>
            </w:tcBorders>
            <w:shd w:val="clear" w:color="auto" w:fill="B8CCE4"/>
          </w:tcPr>
          <w:p w14:paraId="7803EDAE" w14:textId="77777777" w:rsidR="00401DDB" w:rsidRPr="0076155E" w:rsidRDefault="00401DDB" w:rsidP="00C652F6">
            <w:pPr>
              <w:spacing w:before="0" w:after="0" w:line="240" w:lineRule="auto"/>
              <w:ind w:left="0"/>
              <w:rPr>
                <w:rFonts w:ascii="Browallia New" w:hAnsi="Browallia New" w:cs="Browallia New"/>
                <w:color w:val="000000" w:themeColor="text1"/>
                <w:sz w:val="28"/>
                <w:szCs w:val="28"/>
              </w:rPr>
            </w:pPr>
            <w:r>
              <w:rPr>
                <w:rFonts w:ascii="Browallia New" w:hAnsi="Browallia New" w:cs="Browallia New" w:hint="cs"/>
                <w:color w:val="000000" w:themeColor="text1"/>
                <w:sz w:val="28"/>
                <w:szCs w:val="28"/>
              </w:rPr>
              <w:t>Applicable value</w:t>
            </w:r>
          </w:p>
        </w:tc>
        <w:tc>
          <w:tcPr>
            <w:tcW w:w="7229" w:type="dxa"/>
            <w:tcBorders>
              <w:top w:val="single" w:sz="4" w:space="0" w:color="auto"/>
              <w:left w:val="single" w:sz="4" w:space="0" w:color="auto"/>
              <w:bottom w:val="single" w:sz="4" w:space="0" w:color="auto"/>
              <w:right w:val="single" w:sz="4" w:space="0" w:color="auto"/>
            </w:tcBorders>
          </w:tcPr>
          <w:p w14:paraId="49C2175C" w14:textId="77777777" w:rsidR="00401DDB" w:rsidRPr="005F2B2D" w:rsidRDefault="00401DDB" w:rsidP="00C652F6">
            <w:pPr>
              <w:spacing w:before="0" w:after="0" w:line="240" w:lineRule="auto"/>
              <w:ind w:left="0"/>
              <w:rPr>
                <w:rFonts w:ascii="Browallia New" w:hAnsi="Browallia New" w:cs="Browallia New"/>
                <w:sz w:val="28"/>
                <w:szCs w:val="28"/>
              </w:rPr>
            </w:pPr>
            <w:r w:rsidRPr="005F2B2D">
              <w:rPr>
                <w:rFonts w:ascii="Browallia New" w:hAnsi="Browallia New" w:cs="Browallia New" w:hint="cs"/>
                <w:sz w:val="28"/>
                <w:szCs w:val="28"/>
                <w:cs/>
              </w:rPr>
              <w:t>-</w:t>
            </w:r>
          </w:p>
        </w:tc>
      </w:tr>
    </w:tbl>
    <w:p w14:paraId="30A5851A" w14:textId="77777777" w:rsidR="00786631" w:rsidRDefault="00786631" w:rsidP="00786631">
      <w:pPr>
        <w:spacing w:before="0" w:after="0" w:line="240" w:lineRule="auto"/>
        <w:ind w:left="0"/>
        <w:jc w:val="thaiDistribute"/>
        <w:rPr>
          <w:rFonts w:ascii="Browallia New" w:hAnsi="Browallia New" w:cs="Browallia New"/>
          <w:bCs/>
          <w:sz w:val="24"/>
          <w:szCs w:val="24"/>
        </w:rPr>
      </w:pP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7233"/>
      </w:tblGrid>
      <w:tr w:rsidR="00786631" w:rsidRPr="0076155E" w14:paraId="09FE448F" w14:textId="77777777" w:rsidTr="00AD3765">
        <w:tc>
          <w:tcPr>
            <w:tcW w:w="2127" w:type="dxa"/>
            <w:tcBorders>
              <w:top w:val="single" w:sz="4" w:space="0" w:color="auto"/>
              <w:left w:val="single" w:sz="4" w:space="0" w:color="auto"/>
              <w:bottom w:val="single" w:sz="4" w:space="0" w:color="auto"/>
              <w:right w:val="single" w:sz="4" w:space="0" w:color="auto"/>
            </w:tcBorders>
            <w:shd w:val="clear" w:color="auto" w:fill="B8CCE4"/>
          </w:tcPr>
          <w:p w14:paraId="58EFFEE6" w14:textId="77777777" w:rsidR="00786631" w:rsidRPr="0076155E" w:rsidRDefault="00786631" w:rsidP="00C652F6">
            <w:pPr>
              <w:spacing w:before="0" w:after="0" w:line="240" w:lineRule="auto"/>
              <w:ind w:left="0"/>
              <w:rPr>
                <w:rFonts w:ascii="Browallia New" w:hAnsi="Browallia New" w:cs="Browallia New"/>
                <w:color w:val="000000" w:themeColor="text1"/>
                <w:sz w:val="28"/>
                <w:szCs w:val="28"/>
                <w:cs/>
              </w:rPr>
            </w:pPr>
            <w:r>
              <w:rPr>
                <w:rFonts w:ascii="Browallia New" w:hAnsi="Browallia New" w:cs="Browallia New"/>
                <w:color w:val="000000" w:themeColor="text1"/>
                <w:sz w:val="28"/>
                <w:szCs w:val="28"/>
              </w:rPr>
              <w:t>Parameter</w:t>
            </w:r>
          </w:p>
        </w:tc>
        <w:tc>
          <w:tcPr>
            <w:tcW w:w="7233" w:type="dxa"/>
            <w:tcBorders>
              <w:top w:val="single" w:sz="4" w:space="0" w:color="auto"/>
              <w:left w:val="single" w:sz="4" w:space="0" w:color="auto"/>
              <w:bottom w:val="single" w:sz="4" w:space="0" w:color="auto"/>
              <w:right w:val="single" w:sz="4" w:space="0" w:color="auto"/>
            </w:tcBorders>
          </w:tcPr>
          <w:p w14:paraId="0A12B033" w14:textId="77777777" w:rsidR="00786631" w:rsidRPr="0076155E" w:rsidRDefault="00786631" w:rsidP="00C652F6">
            <w:pPr>
              <w:spacing w:before="0" w:after="0" w:line="240" w:lineRule="auto"/>
              <w:ind w:left="0"/>
              <w:rPr>
                <w:rFonts w:ascii="Browallia New" w:hAnsi="Browallia New" w:cs="Browallia New"/>
                <w:bCs/>
                <w:color w:val="000000" w:themeColor="text1"/>
                <w:sz w:val="28"/>
                <w:szCs w:val="28"/>
              </w:rPr>
            </w:pPr>
            <w:proofErr w:type="spellStart"/>
            <w:r w:rsidRPr="0076155E">
              <w:rPr>
                <w:rFonts w:ascii="Browallia New" w:hAnsi="Browallia New" w:cs="Browallia New"/>
                <w:bCs/>
                <w:sz w:val="28"/>
                <w:szCs w:val="28"/>
              </w:rPr>
              <w:t>FC</w:t>
            </w:r>
            <w:r>
              <w:rPr>
                <w:rFonts w:ascii="Browallia New" w:hAnsi="Browallia New" w:cs="Browallia New"/>
                <w:bCs/>
                <w:sz w:val="28"/>
                <w:szCs w:val="28"/>
                <w:vertAlign w:val="subscript"/>
              </w:rPr>
              <w:t>TR</w:t>
            </w:r>
            <w:r w:rsidRPr="0076155E">
              <w:rPr>
                <w:rFonts w:ascii="Browallia New" w:hAnsi="Browallia New" w:cs="Browallia New"/>
                <w:bCs/>
                <w:sz w:val="28"/>
                <w:szCs w:val="28"/>
                <w:vertAlign w:val="subscript"/>
              </w:rPr>
              <w:t>,i</w:t>
            </w:r>
            <w:proofErr w:type="spellEnd"/>
          </w:p>
        </w:tc>
      </w:tr>
      <w:tr w:rsidR="00786631" w:rsidRPr="0076155E" w14:paraId="7D82025D" w14:textId="77777777" w:rsidTr="00AD3765">
        <w:tc>
          <w:tcPr>
            <w:tcW w:w="2127" w:type="dxa"/>
            <w:tcBorders>
              <w:top w:val="single" w:sz="4" w:space="0" w:color="auto"/>
              <w:left w:val="single" w:sz="4" w:space="0" w:color="auto"/>
              <w:bottom w:val="single" w:sz="4" w:space="0" w:color="auto"/>
              <w:right w:val="single" w:sz="4" w:space="0" w:color="auto"/>
            </w:tcBorders>
            <w:shd w:val="clear" w:color="auto" w:fill="B8CCE4"/>
          </w:tcPr>
          <w:p w14:paraId="7A98E5FB" w14:textId="77777777" w:rsidR="00786631" w:rsidRPr="0076155E" w:rsidRDefault="00786631" w:rsidP="00C652F6">
            <w:pPr>
              <w:spacing w:before="0" w:after="0" w:line="240" w:lineRule="auto"/>
              <w:ind w:left="0"/>
              <w:rPr>
                <w:rFonts w:ascii="Browallia New" w:hAnsi="Browallia New" w:cs="Browallia New"/>
                <w:color w:val="000000" w:themeColor="text1"/>
                <w:sz w:val="28"/>
                <w:szCs w:val="28"/>
              </w:rPr>
            </w:pPr>
            <w:r>
              <w:rPr>
                <w:rFonts w:ascii="Browallia New" w:hAnsi="Browallia New" w:cs="Browallia New"/>
                <w:color w:val="000000" w:themeColor="text1"/>
                <w:sz w:val="28"/>
                <w:szCs w:val="28"/>
              </w:rPr>
              <w:t>Unit</w:t>
            </w:r>
          </w:p>
        </w:tc>
        <w:tc>
          <w:tcPr>
            <w:tcW w:w="7233" w:type="dxa"/>
            <w:tcBorders>
              <w:top w:val="single" w:sz="4" w:space="0" w:color="auto"/>
              <w:left w:val="single" w:sz="4" w:space="0" w:color="auto"/>
              <w:bottom w:val="single" w:sz="4" w:space="0" w:color="auto"/>
              <w:right w:val="single" w:sz="4" w:space="0" w:color="auto"/>
            </w:tcBorders>
          </w:tcPr>
          <w:p w14:paraId="56BBCBB0" w14:textId="77777777" w:rsidR="00786631" w:rsidRPr="0076155E" w:rsidRDefault="00786631" w:rsidP="00C652F6">
            <w:pPr>
              <w:spacing w:before="0" w:after="0" w:line="240" w:lineRule="auto"/>
              <w:ind w:left="0"/>
              <w:rPr>
                <w:rFonts w:ascii="Browallia New" w:hAnsi="Browallia New" w:cs="Browallia New"/>
                <w:color w:val="000000" w:themeColor="text1"/>
                <w:sz w:val="28"/>
                <w:szCs w:val="28"/>
              </w:rPr>
            </w:pPr>
            <w:r>
              <w:rPr>
                <w:rFonts w:ascii="Browallia New" w:hAnsi="Browallia New" w:cs="Browallia New"/>
                <w:color w:val="000000" w:themeColor="text1"/>
                <w:sz w:val="28"/>
                <w:szCs w:val="28"/>
              </w:rPr>
              <w:t>unit</w:t>
            </w:r>
          </w:p>
        </w:tc>
      </w:tr>
      <w:tr w:rsidR="00786631" w:rsidRPr="00995110" w14:paraId="5A456942" w14:textId="77777777" w:rsidTr="00AD3765">
        <w:tc>
          <w:tcPr>
            <w:tcW w:w="2127" w:type="dxa"/>
            <w:tcBorders>
              <w:top w:val="single" w:sz="4" w:space="0" w:color="auto"/>
              <w:left w:val="single" w:sz="4" w:space="0" w:color="auto"/>
              <w:bottom w:val="single" w:sz="4" w:space="0" w:color="auto"/>
              <w:right w:val="single" w:sz="4" w:space="0" w:color="auto"/>
            </w:tcBorders>
            <w:shd w:val="clear" w:color="auto" w:fill="B8CCE4"/>
          </w:tcPr>
          <w:p w14:paraId="7FA1AB68" w14:textId="77777777" w:rsidR="00786631" w:rsidRPr="0076155E" w:rsidRDefault="00786631" w:rsidP="00C652F6">
            <w:pPr>
              <w:spacing w:before="0" w:after="0" w:line="240" w:lineRule="auto"/>
              <w:ind w:left="0"/>
              <w:rPr>
                <w:rFonts w:ascii="Browallia New" w:hAnsi="Browallia New" w:cs="Browallia New"/>
                <w:color w:val="000000" w:themeColor="text1"/>
                <w:sz w:val="28"/>
                <w:szCs w:val="28"/>
              </w:rPr>
            </w:pPr>
            <w:r>
              <w:rPr>
                <w:rFonts w:ascii="Browallia New" w:hAnsi="Browallia New" w:cs="Browallia New"/>
                <w:color w:val="000000" w:themeColor="text1"/>
                <w:sz w:val="28"/>
                <w:szCs w:val="28"/>
              </w:rPr>
              <w:t>Description</w:t>
            </w:r>
          </w:p>
        </w:tc>
        <w:tc>
          <w:tcPr>
            <w:tcW w:w="7233" w:type="dxa"/>
            <w:tcBorders>
              <w:top w:val="single" w:sz="4" w:space="0" w:color="auto"/>
              <w:left w:val="single" w:sz="4" w:space="0" w:color="auto"/>
              <w:bottom w:val="single" w:sz="4" w:space="0" w:color="auto"/>
              <w:right w:val="single" w:sz="4" w:space="0" w:color="auto"/>
            </w:tcBorders>
          </w:tcPr>
          <w:p w14:paraId="7839BE46" w14:textId="77777777" w:rsidR="00786631" w:rsidRPr="00995110" w:rsidRDefault="00786631" w:rsidP="00C652F6">
            <w:pPr>
              <w:spacing w:before="0" w:after="0" w:line="240" w:lineRule="auto"/>
              <w:ind w:left="0"/>
              <w:rPr>
                <w:rFonts w:ascii="Browallia New" w:hAnsi="Browallia New" w:cs="Browallia New"/>
                <w:color w:val="000000" w:themeColor="text1"/>
                <w:sz w:val="28"/>
                <w:szCs w:val="28"/>
              </w:rPr>
            </w:pPr>
            <w:r w:rsidRPr="00B925CE">
              <w:rPr>
                <w:rFonts w:ascii="Browallia New" w:hAnsi="Browallia New" w:cs="Browallia New"/>
                <w:color w:val="000000" w:themeColor="text1"/>
                <w:sz w:val="28"/>
                <w:szCs w:val="28"/>
              </w:rPr>
              <w:t xml:space="preserve">Quantity of fossil fuel type </w:t>
            </w:r>
            <w:proofErr w:type="spellStart"/>
            <w:r w:rsidRPr="00B925CE">
              <w:rPr>
                <w:rFonts w:ascii="Browallia New" w:hAnsi="Browallia New" w:cs="Browallia New"/>
                <w:color w:val="000000" w:themeColor="text1"/>
                <w:sz w:val="28"/>
                <w:szCs w:val="28"/>
              </w:rPr>
              <w:t>i</w:t>
            </w:r>
            <w:proofErr w:type="spellEnd"/>
            <w:r w:rsidRPr="00B925CE">
              <w:rPr>
                <w:rFonts w:ascii="Browallia New" w:hAnsi="Browallia New" w:cs="Browallia New"/>
                <w:color w:val="000000" w:themeColor="text1"/>
                <w:sz w:val="28"/>
                <w:szCs w:val="28"/>
              </w:rPr>
              <w:t xml:space="preserve"> consumed by internal combustion engine vehicles for transporting clinkers to the cement manufacturing plant under baseline scenario</w:t>
            </w:r>
          </w:p>
        </w:tc>
      </w:tr>
      <w:tr w:rsidR="00786631" w:rsidRPr="0076155E" w14:paraId="643D8047" w14:textId="77777777" w:rsidTr="00AD3765">
        <w:tc>
          <w:tcPr>
            <w:tcW w:w="2127" w:type="dxa"/>
            <w:tcBorders>
              <w:top w:val="single" w:sz="4" w:space="0" w:color="auto"/>
              <w:left w:val="single" w:sz="4" w:space="0" w:color="auto"/>
              <w:bottom w:val="single" w:sz="4" w:space="0" w:color="auto"/>
              <w:right w:val="single" w:sz="4" w:space="0" w:color="auto"/>
            </w:tcBorders>
            <w:shd w:val="clear" w:color="auto" w:fill="B8CCE4"/>
          </w:tcPr>
          <w:p w14:paraId="33E3DD1F" w14:textId="77777777" w:rsidR="00786631" w:rsidRPr="0076155E" w:rsidRDefault="00786631" w:rsidP="00C652F6">
            <w:pPr>
              <w:spacing w:before="0" w:after="0" w:line="240" w:lineRule="auto"/>
              <w:ind w:left="0"/>
              <w:rPr>
                <w:rFonts w:ascii="Browallia New" w:hAnsi="Browallia New" w:cs="Browallia New"/>
                <w:color w:val="000000" w:themeColor="text1"/>
                <w:sz w:val="28"/>
                <w:szCs w:val="28"/>
                <w:cs/>
              </w:rPr>
            </w:pPr>
            <w:r>
              <w:rPr>
                <w:rFonts w:ascii="Browallia New" w:hAnsi="Browallia New" w:cs="Browallia New"/>
                <w:color w:val="000000" w:themeColor="text1"/>
                <w:sz w:val="28"/>
                <w:szCs w:val="28"/>
              </w:rPr>
              <w:t>Source of data</w:t>
            </w:r>
          </w:p>
        </w:tc>
        <w:tc>
          <w:tcPr>
            <w:tcW w:w="7233" w:type="dxa"/>
            <w:tcBorders>
              <w:top w:val="single" w:sz="4" w:space="0" w:color="auto"/>
              <w:left w:val="single" w:sz="4" w:space="0" w:color="auto"/>
              <w:bottom w:val="single" w:sz="4" w:space="0" w:color="auto"/>
              <w:right w:val="single" w:sz="4" w:space="0" w:color="auto"/>
            </w:tcBorders>
          </w:tcPr>
          <w:p w14:paraId="47A6C76D" w14:textId="77777777" w:rsidR="00786631" w:rsidRPr="0076155E" w:rsidRDefault="00786631" w:rsidP="00C652F6">
            <w:pPr>
              <w:spacing w:before="0" w:after="0" w:line="240" w:lineRule="auto"/>
              <w:ind w:left="0"/>
              <w:rPr>
                <w:rFonts w:ascii="Browallia New" w:hAnsi="Browallia New" w:cs="Browallia New"/>
                <w:color w:val="000000" w:themeColor="text1"/>
                <w:sz w:val="28"/>
                <w:szCs w:val="28"/>
                <w:cs/>
              </w:rPr>
            </w:pPr>
            <w:r w:rsidRPr="00C271FA">
              <w:rPr>
                <w:rFonts w:ascii="Browallia New" w:hAnsi="Browallia New" w:cs="Browallia New"/>
                <w:color w:val="000000" w:themeColor="text1"/>
                <w:sz w:val="28"/>
                <w:szCs w:val="28"/>
              </w:rPr>
              <w:t xml:space="preserve">Data recording shall be based on </w:t>
            </w:r>
            <w:r w:rsidRPr="00995110">
              <w:rPr>
                <w:rFonts w:ascii="Browallia New" w:hAnsi="Browallia New" w:cs="Browallia New"/>
                <w:color w:val="000000" w:themeColor="text1"/>
                <w:sz w:val="28"/>
                <w:szCs w:val="28"/>
              </w:rPr>
              <w:t>the previous year</w:t>
            </w:r>
            <w:r w:rsidRPr="00C271FA">
              <w:rPr>
                <w:rFonts w:ascii="Browallia New" w:hAnsi="Browallia New" w:cs="Browallia New"/>
                <w:color w:val="000000" w:themeColor="text1"/>
                <w:sz w:val="28"/>
                <w:szCs w:val="28"/>
              </w:rPr>
              <w:t xml:space="preserve"> d</w:t>
            </w:r>
          </w:p>
        </w:tc>
      </w:tr>
      <w:tr w:rsidR="00786631" w:rsidRPr="0076155E" w14:paraId="7E988F9A" w14:textId="77777777" w:rsidTr="00AD3765">
        <w:tc>
          <w:tcPr>
            <w:tcW w:w="2127" w:type="dxa"/>
            <w:tcBorders>
              <w:top w:val="single" w:sz="4" w:space="0" w:color="auto"/>
              <w:left w:val="single" w:sz="4" w:space="0" w:color="auto"/>
              <w:bottom w:val="single" w:sz="4" w:space="0" w:color="auto"/>
              <w:right w:val="single" w:sz="4" w:space="0" w:color="auto"/>
            </w:tcBorders>
            <w:shd w:val="clear" w:color="auto" w:fill="B8CCE4"/>
          </w:tcPr>
          <w:p w14:paraId="266F2246" w14:textId="77777777" w:rsidR="00786631" w:rsidRPr="0076155E" w:rsidRDefault="00786631" w:rsidP="00C652F6">
            <w:pPr>
              <w:spacing w:before="0" w:after="0" w:line="240" w:lineRule="auto"/>
              <w:ind w:left="0"/>
              <w:rPr>
                <w:rFonts w:ascii="Browallia New" w:hAnsi="Browallia New" w:cs="Browallia New"/>
                <w:color w:val="000000" w:themeColor="text1"/>
                <w:sz w:val="28"/>
                <w:szCs w:val="28"/>
              </w:rPr>
            </w:pPr>
            <w:r>
              <w:rPr>
                <w:rFonts w:ascii="Browallia New" w:hAnsi="Browallia New" w:cs="Browallia New" w:hint="cs"/>
                <w:color w:val="000000" w:themeColor="text1"/>
                <w:sz w:val="28"/>
                <w:szCs w:val="28"/>
              </w:rPr>
              <w:t>Applicable value</w:t>
            </w:r>
          </w:p>
        </w:tc>
        <w:tc>
          <w:tcPr>
            <w:tcW w:w="7233" w:type="dxa"/>
            <w:tcBorders>
              <w:top w:val="single" w:sz="4" w:space="0" w:color="auto"/>
              <w:left w:val="single" w:sz="4" w:space="0" w:color="auto"/>
              <w:bottom w:val="single" w:sz="4" w:space="0" w:color="auto"/>
              <w:right w:val="single" w:sz="4" w:space="0" w:color="auto"/>
            </w:tcBorders>
          </w:tcPr>
          <w:p w14:paraId="1082A249" w14:textId="77777777" w:rsidR="00786631" w:rsidRPr="0076155E" w:rsidRDefault="00786631" w:rsidP="00C652F6">
            <w:pPr>
              <w:spacing w:before="0" w:after="0" w:line="240" w:lineRule="auto"/>
              <w:ind w:left="0"/>
              <w:rPr>
                <w:rFonts w:ascii="Browallia New" w:hAnsi="Browallia New" w:cs="Browallia New"/>
                <w:color w:val="000000" w:themeColor="text1"/>
                <w:sz w:val="28"/>
                <w:szCs w:val="28"/>
              </w:rPr>
            </w:pPr>
            <w:r w:rsidRPr="0076155E">
              <w:rPr>
                <w:rFonts w:ascii="Browallia New" w:hAnsi="Browallia New" w:cs="Browallia New" w:hint="cs"/>
                <w:color w:val="000000" w:themeColor="text1"/>
                <w:sz w:val="28"/>
                <w:szCs w:val="28"/>
                <w:cs/>
              </w:rPr>
              <w:t>-</w:t>
            </w:r>
          </w:p>
        </w:tc>
      </w:tr>
    </w:tbl>
    <w:p w14:paraId="50B0FB4C" w14:textId="77777777" w:rsidR="00786631" w:rsidRPr="009058E5" w:rsidRDefault="00786631" w:rsidP="009058E5">
      <w:pPr>
        <w:spacing w:before="0" w:after="0" w:line="240" w:lineRule="auto"/>
        <w:ind w:left="0"/>
        <w:jc w:val="thaiDistribute"/>
        <w:rPr>
          <w:rFonts w:ascii="Browallia New" w:hAnsi="Browallia New" w:cs="Browallia New"/>
          <w:bCs/>
          <w:sz w:val="24"/>
          <w:szCs w:val="24"/>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7229"/>
      </w:tblGrid>
      <w:tr w:rsidR="00AE7A97" w:rsidRPr="0076155E" w14:paraId="51929574" w14:textId="77777777" w:rsidTr="00477946">
        <w:tc>
          <w:tcPr>
            <w:tcW w:w="2127" w:type="dxa"/>
            <w:tcBorders>
              <w:top w:val="single" w:sz="4" w:space="0" w:color="auto"/>
              <w:left w:val="single" w:sz="4" w:space="0" w:color="auto"/>
              <w:bottom w:val="single" w:sz="4" w:space="0" w:color="auto"/>
              <w:right w:val="single" w:sz="4" w:space="0" w:color="auto"/>
            </w:tcBorders>
            <w:shd w:val="clear" w:color="auto" w:fill="B8CCE4"/>
          </w:tcPr>
          <w:p w14:paraId="17C27DF5" w14:textId="7E78E47D" w:rsidR="00AE7A97" w:rsidRPr="0076155E" w:rsidRDefault="00AF0FD7" w:rsidP="00465A8F">
            <w:pPr>
              <w:spacing w:before="0" w:after="0" w:line="240" w:lineRule="auto"/>
              <w:ind w:left="0"/>
              <w:rPr>
                <w:rFonts w:ascii="Browallia New" w:hAnsi="Browallia New" w:cs="Browallia New"/>
                <w:color w:val="000000" w:themeColor="text1"/>
                <w:sz w:val="28"/>
                <w:szCs w:val="28"/>
                <w:cs/>
              </w:rPr>
            </w:pPr>
            <w:r>
              <w:rPr>
                <w:rFonts w:ascii="Browallia New" w:hAnsi="Browallia New" w:cs="Browallia New"/>
                <w:color w:val="000000" w:themeColor="text1"/>
                <w:sz w:val="28"/>
                <w:szCs w:val="28"/>
              </w:rPr>
              <w:t>Parameter</w:t>
            </w:r>
          </w:p>
        </w:tc>
        <w:tc>
          <w:tcPr>
            <w:tcW w:w="7229" w:type="dxa"/>
            <w:tcBorders>
              <w:top w:val="single" w:sz="4" w:space="0" w:color="auto"/>
              <w:left w:val="single" w:sz="4" w:space="0" w:color="auto"/>
              <w:bottom w:val="single" w:sz="4" w:space="0" w:color="auto"/>
              <w:right w:val="single" w:sz="4" w:space="0" w:color="auto"/>
            </w:tcBorders>
          </w:tcPr>
          <w:p w14:paraId="1B66CB51" w14:textId="3132B99D" w:rsidR="00AE7A97" w:rsidRPr="0076155E" w:rsidRDefault="00AE7A97" w:rsidP="00465A8F">
            <w:pPr>
              <w:spacing w:before="0" w:after="0" w:line="240" w:lineRule="auto"/>
              <w:ind w:left="1309" w:hanging="1309"/>
              <w:jc w:val="thaiDistribute"/>
              <w:rPr>
                <w:rFonts w:ascii="Browallia New" w:hAnsi="Browallia New" w:cs="Browallia New"/>
                <w:color w:val="000000" w:themeColor="text1"/>
                <w:sz w:val="28"/>
                <w:szCs w:val="28"/>
              </w:rPr>
            </w:pPr>
            <w:r w:rsidRPr="0076155E">
              <w:rPr>
                <w:rFonts w:ascii="Browallia New" w:hAnsi="Browallia New" w:cs="Browallia New"/>
                <w:bCs/>
                <w:sz w:val="28"/>
                <w:szCs w:val="28"/>
              </w:rPr>
              <w:t>NCV</w:t>
            </w:r>
            <w:r w:rsidR="00F80F2F">
              <w:rPr>
                <w:rFonts w:ascii="Browallia New" w:hAnsi="Browallia New" w:cs="Browallia New"/>
                <w:bCs/>
                <w:sz w:val="28"/>
                <w:szCs w:val="28"/>
                <w:vertAlign w:val="subscript"/>
              </w:rPr>
              <w:t>i</w:t>
            </w:r>
          </w:p>
        </w:tc>
      </w:tr>
      <w:tr w:rsidR="00AE7A97" w:rsidRPr="0076155E" w14:paraId="40C1BFF8" w14:textId="77777777" w:rsidTr="00477946">
        <w:tc>
          <w:tcPr>
            <w:tcW w:w="2127" w:type="dxa"/>
            <w:tcBorders>
              <w:top w:val="single" w:sz="4" w:space="0" w:color="auto"/>
              <w:left w:val="single" w:sz="4" w:space="0" w:color="auto"/>
              <w:bottom w:val="single" w:sz="4" w:space="0" w:color="auto"/>
              <w:right w:val="single" w:sz="4" w:space="0" w:color="auto"/>
            </w:tcBorders>
            <w:shd w:val="clear" w:color="auto" w:fill="B8CCE4"/>
          </w:tcPr>
          <w:p w14:paraId="7F7C515D" w14:textId="592CFC00" w:rsidR="00AE7A97" w:rsidRPr="0076155E" w:rsidRDefault="00AF0FD7" w:rsidP="00465A8F">
            <w:pPr>
              <w:spacing w:before="0" w:after="0" w:line="240" w:lineRule="auto"/>
              <w:ind w:left="0"/>
              <w:rPr>
                <w:rFonts w:ascii="Browallia New" w:hAnsi="Browallia New" w:cs="Browallia New"/>
                <w:color w:val="000000" w:themeColor="text1"/>
                <w:sz w:val="28"/>
                <w:szCs w:val="28"/>
              </w:rPr>
            </w:pPr>
            <w:r>
              <w:rPr>
                <w:rFonts w:ascii="Browallia New" w:hAnsi="Browallia New" w:cs="Browallia New"/>
                <w:color w:val="000000" w:themeColor="text1"/>
                <w:sz w:val="28"/>
                <w:szCs w:val="28"/>
              </w:rPr>
              <w:t>Unit</w:t>
            </w:r>
          </w:p>
        </w:tc>
        <w:tc>
          <w:tcPr>
            <w:tcW w:w="7229" w:type="dxa"/>
            <w:tcBorders>
              <w:top w:val="single" w:sz="4" w:space="0" w:color="auto"/>
              <w:left w:val="single" w:sz="4" w:space="0" w:color="auto"/>
              <w:bottom w:val="single" w:sz="4" w:space="0" w:color="auto"/>
              <w:right w:val="single" w:sz="4" w:space="0" w:color="auto"/>
            </w:tcBorders>
          </w:tcPr>
          <w:p w14:paraId="5F4A4EE6" w14:textId="67C180F3" w:rsidR="00AE7A97" w:rsidRPr="0076155E" w:rsidRDefault="009D5954" w:rsidP="00465A8F">
            <w:pPr>
              <w:spacing w:before="0" w:after="0" w:line="240" w:lineRule="auto"/>
              <w:ind w:left="1309" w:hanging="1309"/>
              <w:jc w:val="thaiDistribute"/>
              <w:rPr>
                <w:rFonts w:ascii="Browallia New" w:hAnsi="Browallia New" w:cs="Browallia New"/>
                <w:color w:val="000000" w:themeColor="text1"/>
                <w:sz w:val="28"/>
                <w:szCs w:val="28"/>
              </w:rPr>
            </w:pPr>
            <w:r>
              <w:rPr>
                <w:rFonts w:ascii="Browallia New" w:hAnsi="Browallia New" w:cs="Browallia New"/>
                <w:color w:val="000000" w:themeColor="text1"/>
                <w:sz w:val="28"/>
                <w:szCs w:val="28"/>
              </w:rPr>
              <w:t>G</w:t>
            </w:r>
            <w:r w:rsidR="00AE7A97" w:rsidRPr="0076155E">
              <w:rPr>
                <w:rFonts w:ascii="Browallia New" w:hAnsi="Browallia New" w:cs="Browallia New"/>
                <w:color w:val="000000" w:themeColor="text1"/>
                <w:sz w:val="28"/>
                <w:szCs w:val="28"/>
              </w:rPr>
              <w:t>J/unit</w:t>
            </w:r>
          </w:p>
        </w:tc>
      </w:tr>
      <w:tr w:rsidR="00AE7A97" w:rsidRPr="0076155E" w14:paraId="52C22B14" w14:textId="77777777" w:rsidTr="00477946">
        <w:tc>
          <w:tcPr>
            <w:tcW w:w="2127" w:type="dxa"/>
            <w:tcBorders>
              <w:top w:val="single" w:sz="4" w:space="0" w:color="auto"/>
              <w:left w:val="single" w:sz="4" w:space="0" w:color="auto"/>
              <w:bottom w:val="single" w:sz="4" w:space="0" w:color="auto"/>
              <w:right w:val="single" w:sz="4" w:space="0" w:color="auto"/>
            </w:tcBorders>
            <w:shd w:val="clear" w:color="auto" w:fill="B8CCE4"/>
          </w:tcPr>
          <w:p w14:paraId="63EE74F1" w14:textId="0C12F382" w:rsidR="00AE7A97" w:rsidRPr="0076155E" w:rsidRDefault="00AF0FD7" w:rsidP="00465A8F">
            <w:pPr>
              <w:spacing w:before="0" w:after="0" w:line="240" w:lineRule="auto"/>
              <w:ind w:left="0"/>
              <w:rPr>
                <w:rFonts w:ascii="Browallia New" w:hAnsi="Browallia New" w:cs="Browallia New"/>
                <w:color w:val="000000" w:themeColor="text1"/>
                <w:sz w:val="28"/>
                <w:szCs w:val="28"/>
              </w:rPr>
            </w:pPr>
            <w:r>
              <w:rPr>
                <w:rFonts w:ascii="Browallia New" w:hAnsi="Browallia New" w:cs="Browallia New"/>
                <w:color w:val="000000" w:themeColor="text1"/>
                <w:sz w:val="28"/>
                <w:szCs w:val="28"/>
              </w:rPr>
              <w:t>Description</w:t>
            </w:r>
          </w:p>
        </w:tc>
        <w:tc>
          <w:tcPr>
            <w:tcW w:w="7229" w:type="dxa"/>
            <w:tcBorders>
              <w:top w:val="single" w:sz="4" w:space="0" w:color="auto"/>
              <w:left w:val="single" w:sz="4" w:space="0" w:color="auto"/>
              <w:bottom w:val="single" w:sz="4" w:space="0" w:color="auto"/>
              <w:right w:val="single" w:sz="4" w:space="0" w:color="auto"/>
            </w:tcBorders>
          </w:tcPr>
          <w:p w14:paraId="4E093850" w14:textId="6C400A2E" w:rsidR="00AE7A97" w:rsidRPr="0076155E" w:rsidRDefault="00C271FA" w:rsidP="00465A8F">
            <w:pPr>
              <w:spacing w:before="0" w:after="0" w:line="240" w:lineRule="auto"/>
              <w:ind w:left="0"/>
              <w:jc w:val="thaiDistribute"/>
              <w:rPr>
                <w:rFonts w:ascii="Browallia New" w:hAnsi="Browallia New" w:cs="Browallia New"/>
                <w:color w:val="000000" w:themeColor="text1"/>
                <w:sz w:val="28"/>
                <w:szCs w:val="28"/>
              </w:rPr>
            </w:pPr>
            <w:r w:rsidRPr="00C271FA">
              <w:rPr>
                <w:rFonts w:ascii="Browallia New" w:hAnsi="Browallia New" w:cs="Browallia New"/>
                <w:color w:val="000000" w:themeColor="text1"/>
                <w:sz w:val="28"/>
                <w:szCs w:val="28"/>
              </w:rPr>
              <w:t>Net calorific value of the fuel type</w:t>
            </w:r>
            <w:r w:rsidR="00F80F2F">
              <w:rPr>
                <w:rFonts w:ascii="Browallia New" w:hAnsi="Browallia New" w:cs="Browallia New"/>
                <w:color w:val="000000" w:themeColor="text1"/>
                <w:sz w:val="28"/>
                <w:szCs w:val="28"/>
              </w:rPr>
              <w:t xml:space="preserve"> i</w:t>
            </w:r>
          </w:p>
        </w:tc>
      </w:tr>
      <w:tr w:rsidR="00AE7A97" w:rsidRPr="0076155E" w14:paraId="7A646525" w14:textId="77777777" w:rsidTr="00477946">
        <w:tc>
          <w:tcPr>
            <w:tcW w:w="2127" w:type="dxa"/>
            <w:tcBorders>
              <w:top w:val="single" w:sz="4" w:space="0" w:color="auto"/>
              <w:left w:val="single" w:sz="4" w:space="0" w:color="auto"/>
              <w:bottom w:val="single" w:sz="4" w:space="0" w:color="auto"/>
              <w:right w:val="single" w:sz="4" w:space="0" w:color="auto"/>
            </w:tcBorders>
            <w:shd w:val="clear" w:color="auto" w:fill="B8CCE4"/>
          </w:tcPr>
          <w:p w14:paraId="7DFB8C2F" w14:textId="3818B777" w:rsidR="00AE7A97" w:rsidRPr="0076155E" w:rsidRDefault="00AF0FD7" w:rsidP="00465A8F">
            <w:pPr>
              <w:spacing w:before="0" w:after="0" w:line="240" w:lineRule="auto"/>
              <w:ind w:left="0"/>
              <w:rPr>
                <w:rFonts w:ascii="Browallia New" w:hAnsi="Browallia New" w:cs="Browallia New"/>
                <w:color w:val="000000" w:themeColor="text1"/>
                <w:sz w:val="28"/>
                <w:szCs w:val="28"/>
                <w:cs/>
              </w:rPr>
            </w:pPr>
            <w:r>
              <w:rPr>
                <w:rFonts w:ascii="Browallia New" w:hAnsi="Browallia New" w:cs="Browallia New"/>
                <w:color w:val="000000" w:themeColor="text1"/>
                <w:sz w:val="28"/>
                <w:szCs w:val="28"/>
              </w:rPr>
              <w:t>Source of data</w:t>
            </w:r>
          </w:p>
        </w:tc>
        <w:tc>
          <w:tcPr>
            <w:tcW w:w="7229" w:type="dxa"/>
            <w:tcBorders>
              <w:top w:val="single" w:sz="4" w:space="0" w:color="auto"/>
              <w:left w:val="single" w:sz="4" w:space="0" w:color="auto"/>
              <w:bottom w:val="single" w:sz="4" w:space="0" w:color="auto"/>
              <w:right w:val="single" w:sz="4" w:space="0" w:color="auto"/>
            </w:tcBorders>
          </w:tcPr>
          <w:p w14:paraId="4FFB4171" w14:textId="1FACE20D" w:rsidR="00995110" w:rsidRPr="00995110" w:rsidRDefault="00995110" w:rsidP="00B000FE">
            <w:pPr>
              <w:tabs>
                <w:tab w:val="left" w:pos="1025"/>
              </w:tabs>
              <w:spacing w:before="0" w:after="0" w:line="240" w:lineRule="auto"/>
              <w:ind w:left="1025" w:hanging="1025"/>
              <w:rPr>
                <w:rFonts w:ascii="Browallia New" w:hAnsi="Browallia New" w:cs="Browallia New"/>
                <w:color w:val="000000" w:themeColor="text1"/>
                <w:sz w:val="28"/>
                <w:szCs w:val="28"/>
              </w:rPr>
            </w:pPr>
            <w:r w:rsidRPr="00995110">
              <w:rPr>
                <w:rFonts w:ascii="Browallia New" w:hAnsi="Browallia New" w:cs="Browallia New"/>
                <w:color w:val="000000" w:themeColor="text1"/>
                <w:sz w:val="28"/>
                <w:szCs w:val="28"/>
              </w:rPr>
              <w:t xml:space="preserve">Option </w:t>
            </w:r>
            <w:r w:rsidRPr="00995110">
              <w:rPr>
                <w:rFonts w:ascii="Browallia New" w:hAnsi="Browallia New" w:cs="Browallia New"/>
                <w:color w:val="000000" w:themeColor="text1"/>
                <w:sz w:val="28"/>
                <w:szCs w:val="28"/>
                <w:cs/>
              </w:rPr>
              <w:t xml:space="preserve">1: </w:t>
            </w:r>
            <w:r>
              <w:rPr>
                <w:rFonts w:ascii="Browallia New" w:hAnsi="Browallia New" w:cs="Browallia New"/>
                <w:color w:val="000000" w:themeColor="text1"/>
                <w:sz w:val="28"/>
                <w:szCs w:val="28"/>
                <w:cs/>
              </w:rPr>
              <w:tab/>
            </w:r>
            <w:r w:rsidRPr="00995110">
              <w:rPr>
                <w:rFonts w:ascii="Browallia New" w:hAnsi="Browallia New" w:cs="Browallia New"/>
                <w:color w:val="000000" w:themeColor="text1"/>
                <w:sz w:val="28"/>
                <w:szCs w:val="28"/>
              </w:rPr>
              <w:t>Net calorific value of the fossil fuel as specified in the invoice issued by the fuel supplier.</w:t>
            </w:r>
          </w:p>
          <w:p w14:paraId="320FBEA1" w14:textId="77777777" w:rsidR="00B000FE" w:rsidRDefault="00995110" w:rsidP="00B000FE">
            <w:pPr>
              <w:tabs>
                <w:tab w:val="left" w:pos="1025"/>
              </w:tabs>
              <w:spacing w:before="0" w:after="0" w:line="240" w:lineRule="auto"/>
              <w:ind w:left="1025" w:hanging="1025"/>
              <w:rPr>
                <w:rFonts w:ascii="Browallia New" w:hAnsi="Browallia New" w:cs="Browallia New"/>
                <w:color w:val="000000" w:themeColor="text1"/>
                <w:sz w:val="28"/>
                <w:szCs w:val="28"/>
              </w:rPr>
            </w:pPr>
            <w:r w:rsidRPr="00995110">
              <w:rPr>
                <w:rFonts w:ascii="Browallia New" w:hAnsi="Browallia New" w:cs="Browallia New"/>
                <w:color w:val="000000" w:themeColor="text1"/>
                <w:sz w:val="28"/>
                <w:szCs w:val="28"/>
              </w:rPr>
              <w:t xml:space="preserve">Option </w:t>
            </w:r>
            <w:r w:rsidRPr="00995110">
              <w:rPr>
                <w:rFonts w:ascii="Browallia New" w:hAnsi="Browallia New" w:cs="Browallia New"/>
                <w:color w:val="000000" w:themeColor="text1"/>
                <w:sz w:val="28"/>
                <w:szCs w:val="28"/>
                <w:cs/>
              </w:rPr>
              <w:t xml:space="preserve">2: </w:t>
            </w:r>
            <w:r>
              <w:rPr>
                <w:rFonts w:ascii="Browallia New" w:hAnsi="Browallia New" w:cs="Browallia New"/>
                <w:color w:val="000000" w:themeColor="text1"/>
                <w:sz w:val="28"/>
                <w:szCs w:val="28"/>
                <w:cs/>
              </w:rPr>
              <w:tab/>
            </w:r>
            <w:r w:rsidRPr="00995110">
              <w:rPr>
                <w:rFonts w:ascii="Browallia New" w:hAnsi="Browallia New" w:cs="Browallia New"/>
                <w:color w:val="000000" w:themeColor="text1"/>
                <w:sz w:val="28"/>
                <w:szCs w:val="28"/>
              </w:rPr>
              <w:t>Net calorific value determined through measurement.</w:t>
            </w:r>
          </w:p>
          <w:p w14:paraId="29D15A90" w14:textId="2590761B" w:rsidR="00995110" w:rsidRPr="00995110" w:rsidRDefault="00995110" w:rsidP="00B000FE">
            <w:pPr>
              <w:tabs>
                <w:tab w:val="left" w:pos="1033"/>
              </w:tabs>
              <w:spacing w:before="0" w:after="0" w:line="240" w:lineRule="auto"/>
              <w:ind w:left="1025" w:hanging="1025"/>
              <w:rPr>
                <w:rFonts w:ascii="Browallia New" w:hAnsi="Browallia New" w:cs="Browallia New"/>
                <w:color w:val="000000" w:themeColor="text1"/>
                <w:sz w:val="28"/>
                <w:szCs w:val="28"/>
              </w:rPr>
            </w:pPr>
            <w:r w:rsidRPr="00995110">
              <w:rPr>
                <w:rFonts w:ascii="Browallia New" w:hAnsi="Browallia New" w:cs="Browallia New"/>
                <w:color w:val="000000" w:themeColor="text1"/>
                <w:sz w:val="28"/>
                <w:szCs w:val="28"/>
              </w:rPr>
              <w:t xml:space="preserve">Option </w:t>
            </w:r>
            <w:r w:rsidRPr="00995110">
              <w:rPr>
                <w:rFonts w:ascii="Browallia New" w:hAnsi="Browallia New" w:cs="Browallia New"/>
                <w:color w:val="000000" w:themeColor="text1"/>
                <w:sz w:val="28"/>
                <w:szCs w:val="28"/>
                <w:cs/>
              </w:rPr>
              <w:t>3:</w:t>
            </w:r>
            <w:r>
              <w:rPr>
                <w:rFonts w:ascii="Browallia New" w:hAnsi="Browallia New" w:cs="Browallia New"/>
                <w:color w:val="000000" w:themeColor="text1"/>
                <w:sz w:val="28"/>
                <w:szCs w:val="28"/>
                <w:cs/>
              </w:rPr>
              <w:tab/>
            </w:r>
            <w:r w:rsidRPr="00995110">
              <w:rPr>
                <w:rFonts w:ascii="Browallia New" w:hAnsi="Browallia New" w:cs="Browallia New"/>
                <w:color w:val="000000" w:themeColor="text1"/>
                <w:sz w:val="28"/>
                <w:szCs w:val="28"/>
              </w:rPr>
              <w:t>Value obtained from Thailand’s national energy statistics published by the Department of Alternative Energy Development and Efficiency, Ministry of Energy.</w:t>
            </w:r>
          </w:p>
          <w:p w14:paraId="0DC28491" w14:textId="1F1A3BDC" w:rsidR="00AE7A97" w:rsidRPr="00995110" w:rsidRDefault="00995110" w:rsidP="00B000FE">
            <w:pPr>
              <w:tabs>
                <w:tab w:val="left" w:pos="1025"/>
              </w:tabs>
              <w:spacing w:before="0" w:after="0" w:line="240" w:lineRule="auto"/>
              <w:ind w:left="1025" w:hanging="1025"/>
              <w:rPr>
                <w:rFonts w:ascii="Browallia New" w:hAnsi="Browallia New" w:cs="Browallia New"/>
                <w:color w:val="000000" w:themeColor="text1"/>
                <w:sz w:val="28"/>
                <w:szCs w:val="28"/>
                <w:cs/>
              </w:rPr>
            </w:pPr>
            <w:r w:rsidRPr="00995110">
              <w:rPr>
                <w:rFonts w:ascii="Browallia New" w:hAnsi="Browallia New" w:cs="Browallia New"/>
                <w:color w:val="000000" w:themeColor="text1"/>
                <w:sz w:val="28"/>
                <w:szCs w:val="28"/>
              </w:rPr>
              <w:t xml:space="preserve">Option </w:t>
            </w:r>
            <w:r w:rsidRPr="00995110">
              <w:rPr>
                <w:rFonts w:ascii="Browallia New" w:hAnsi="Browallia New" w:cs="Browallia New"/>
                <w:color w:val="000000" w:themeColor="text1"/>
                <w:sz w:val="28"/>
                <w:szCs w:val="28"/>
                <w:cs/>
              </w:rPr>
              <w:t xml:space="preserve">4: </w:t>
            </w:r>
            <w:r>
              <w:rPr>
                <w:rFonts w:ascii="Browallia New" w:hAnsi="Browallia New" w:cs="Browallia New"/>
                <w:color w:val="000000" w:themeColor="text1"/>
                <w:sz w:val="28"/>
                <w:szCs w:val="28"/>
                <w:cs/>
              </w:rPr>
              <w:tab/>
            </w:r>
            <w:r w:rsidRPr="00995110">
              <w:rPr>
                <w:rFonts w:ascii="Browallia New" w:hAnsi="Browallia New" w:cs="Browallia New"/>
                <w:color w:val="000000" w:themeColor="text1"/>
                <w:sz w:val="28"/>
                <w:szCs w:val="28"/>
              </w:rPr>
              <w:t xml:space="preserve">Reference values from Table </w:t>
            </w:r>
            <w:r w:rsidRPr="00995110">
              <w:rPr>
                <w:rFonts w:ascii="Browallia New" w:hAnsi="Browallia New" w:cs="Browallia New"/>
                <w:color w:val="000000" w:themeColor="text1"/>
                <w:sz w:val="28"/>
                <w:szCs w:val="28"/>
                <w:cs/>
              </w:rPr>
              <w:t xml:space="preserve">1.2 </w:t>
            </w:r>
            <w:r w:rsidRPr="00995110">
              <w:rPr>
                <w:rFonts w:ascii="Browallia New" w:hAnsi="Browallia New" w:cs="Browallia New"/>
                <w:color w:val="000000" w:themeColor="text1"/>
                <w:sz w:val="28"/>
                <w:szCs w:val="28"/>
              </w:rPr>
              <w:t xml:space="preserve">of Chapter </w:t>
            </w:r>
            <w:r w:rsidRPr="00995110">
              <w:rPr>
                <w:rFonts w:ascii="Browallia New" w:hAnsi="Browallia New" w:cs="Browallia New"/>
                <w:color w:val="000000" w:themeColor="text1"/>
                <w:sz w:val="28"/>
                <w:szCs w:val="28"/>
                <w:cs/>
              </w:rPr>
              <w:t xml:space="preserve">1 </w:t>
            </w:r>
            <w:r w:rsidRPr="00995110">
              <w:rPr>
                <w:rFonts w:ascii="Browallia New" w:hAnsi="Browallia New" w:cs="Browallia New"/>
                <w:color w:val="000000" w:themeColor="text1"/>
                <w:sz w:val="28"/>
                <w:szCs w:val="28"/>
              </w:rPr>
              <w:t xml:space="preserve">in Volume </w:t>
            </w:r>
            <w:r w:rsidRPr="00995110">
              <w:rPr>
                <w:rFonts w:ascii="Browallia New" w:hAnsi="Browallia New" w:cs="Browallia New"/>
                <w:color w:val="000000" w:themeColor="text1"/>
                <w:sz w:val="28"/>
                <w:szCs w:val="28"/>
                <w:cs/>
              </w:rPr>
              <w:t>2 (</w:t>
            </w:r>
            <w:r w:rsidRPr="00995110">
              <w:rPr>
                <w:rFonts w:ascii="Browallia New" w:hAnsi="Browallia New" w:cs="Browallia New"/>
                <w:color w:val="000000" w:themeColor="text1"/>
                <w:sz w:val="28"/>
                <w:szCs w:val="28"/>
              </w:rPr>
              <w:t xml:space="preserve">Energy) of the </w:t>
            </w:r>
            <w:r w:rsidRPr="00995110">
              <w:rPr>
                <w:rFonts w:ascii="Browallia New" w:hAnsi="Browallia New" w:cs="Browallia New"/>
                <w:color w:val="000000" w:themeColor="text1"/>
                <w:sz w:val="28"/>
                <w:szCs w:val="28"/>
                <w:cs/>
              </w:rPr>
              <w:t xml:space="preserve">2006 </w:t>
            </w:r>
            <w:r w:rsidRPr="00995110">
              <w:rPr>
                <w:rFonts w:ascii="Browallia New" w:hAnsi="Browallia New" w:cs="Browallia New"/>
                <w:color w:val="000000" w:themeColor="text1"/>
                <w:sz w:val="28"/>
                <w:szCs w:val="28"/>
              </w:rPr>
              <w:t>IPCC Guidelines for National Greenhouse Gas Inventories.</w:t>
            </w:r>
          </w:p>
        </w:tc>
      </w:tr>
      <w:tr w:rsidR="00AE7A97" w:rsidRPr="0076155E" w14:paraId="64E8E649" w14:textId="77777777" w:rsidTr="00477946">
        <w:tc>
          <w:tcPr>
            <w:tcW w:w="2127" w:type="dxa"/>
            <w:tcBorders>
              <w:top w:val="single" w:sz="4" w:space="0" w:color="auto"/>
              <w:left w:val="single" w:sz="4" w:space="0" w:color="auto"/>
              <w:bottom w:val="single" w:sz="4" w:space="0" w:color="auto"/>
              <w:right w:val="single" w:sz="4" w:space="0" w:color="auto"/>
            </w:tcBorders>
            <w:shd w:val="clear" w:color="auto" w:fill="B8CCE4"/>
          </w:tcPr>
          <w:p w14:paraId="78893EAA" w14:textId="7F250FBF" w:rsidR="00AE7A97" w:rsidRPr="0076155E" w:rsidRDefault="00AF0FD7" w:rsidP="00465A8F">
            <w:pPr>
              <w:spacing w:before="0" w:after="0" w:line="240" w:lineRule="auto"/>
              <w:ind w:left="0"/>
              <w:rPr>
                <w:rFonts w:ascii="Browallia New" w:hAnsi="Browallia New" w:cs="Browallia New"/>
                <w:color w:val="000000" w:themeColor="text1"/>
                <w:sz w:val="28"/>
                <w:szCs w:val="28"/>
              </w:rPr>
            </w:pPr>
            <w:r>
              <w:rPr>
                <w:rFonts w:ascii="Browallia New" w:hAnsi="Browallia New" w:cs="Browallia New" w:hint="cs"/>
                <w:color w:val="000000" w:themeColor="text1"/>
                <w:sz w:val="28"/>
                <w:szCs w:val="28"/>
              </w:rPr>
              <w:t>Applicable value</w:t>
            </w:r>
          </w:p>
        </w:tc>
        <w:tc>
          <w:tcPr>
            <w:tcW w:w="7229" w:type="dxa"/>
            <w:tcBorders>
              <w:top w:val="single" w:sz="4" w:space="0" w:color="auto"/>
              <w:left w:val="single" w:sz="4" w:space="0" w:color="auto"/>
              <w:bottom w:val="single" w:sz="4" w:space="0" w:color="auto"/>
              <w:right w:val="single" w:sz="4" w:space="0" w:color="auto"/>
            </w:tcBorders>
          </w:tcPr>
          <w:p w14:paraId="4435F445" w14:textId="77777777" w:rsidR="00AE7A97" w:rsidRPr="0076155E" w:rsidRDefault="00AE7A97" w:rsidP="00465A8F">
            <w:pPr>
              <w:spacing w:before="0" w:after="0" w:line="240" w:lineRule="auto"/>
              <w:ind w:left="0"/>
              <w:rPr>
                <w:rFonts w:ascii="Browallia New" w:hAnsi="Browallia New" w:cs="Browallia New"/>
                <w:color w:val="000000" w:themeColor="text1"/>
                <w:sz w:val="28"/>
                <w:szCs w:val="28"/>
              </w:rPr>
            </w:pPr>
            <w:r w:rsidRPr="0076155E">
              <w:rPr>
                <w:rFonts w:ascii="Browallia New" w:hAnsi="Browallia New" w:cs="Browallia New"/>
                <w:color w:val="000000" w:themeColor="text1"/>
                <w:sz w:val="28"/>
                <w:szCs w:val="28"/>
              </w:rPr>
              <w:t>-</w:t>
            </w:r>
          </w:p>
        </w:tc>
      </w:tr>
    </w:tbl>
    <w:p w14:paraId="3CD7CD84" w14:textId="77777777" w:rsidR="00AE7A97" w:rsidRPr="009058E5" w:rsidRDefault="00AE7A97" w:rsidP="009058E5">
      <w:pPr>
        <w:spacing w:before="0" w:after="0" w:line="240" w:lineRule="auto"/>
        <w:ind w:left="0"/>
        <w:jc w:val="thaiDistribute"/>
        <w:rPr>
          <w:rFonts w:ascii="Browallia New" w:hAnsi="Browallia New" w:cs="Browallia New"/>
          <w:bCs/>
          <w:sz w:val="24"/>
          <w:szCs w:val="24"/>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7229"/>
      </w:tblGrid>
      <w:tr w:rsidR="00AE7A97" w:rsidRPr="0076155E" w14:paraId="4259B37E" w14:textId="77777777" w:rsidTr="00477946">
        <w:tc>
          <w:tcPr>
            <w:tcW w:w="2127" w:type="dxa"/>
            <w:tcBorders>
              <w:top w:val="single" w:sz="4" w:space="0" w:color="auto"/>
              <w:left w:val="single" w:sz="4" w:space="0" w:color="auto"/>
              <w:bottom w:val="single" w:sz="4" w:space="0" w:color="auto"/>
              <w:right w:val="single" w:sz="4" w:space="0" w:color="auto"/>
            </w:tcBorders>
            <w:shd w:val="clear" w:color="auto" w:fill="B8CCE4"/>
          </w:tcPr>
          <w:p w14:paraId="0014AB18" w14:textId="565E5854" w:rsidR="00AE7A97" w:rsidRPr="0076155E" w:rsidRDefault="00AF0FD7" w:rsidP="00465A8F">
            <w:pPr>
              <w:spacing w:before="0" w:after="0" w:line="240" w:lineRule="auto"/>
              <w:ind w:left="0"/>
              <w:rPr>
                <w:rFonts w:ascii="Browallia New" w:hAnsi="Browallia New" w:cs="Browallia New"/>
                <w:color w:val="000000" w:themeColor="text1"/>
                <w:sz w:val="28"/>
                <w:szCs w:val="28"/>
                <w:cs/>
              </w:rPr>
            </w:pPr>
            <w:r>
              <w:rPr>
                <w:rFonts w:ascii="Browallia New" w:hAnsi="Browallia New" w:cs="Browallia New"/>
                <w:color w:val="000000" w:themeColor="text1"/>
                <w:sz w:val="28"/>
                <w:szCs w:val="28"/>
              </w:rPr>
              <w:t>Parameter</w:t>
            </w:r>
          </w:p>
        </w:tc>
        <w:tc>
          <w:tcPr>
            <w:tcW w:w="7229" w:type="dxa"/>
            <w:tcBorders>
              <w:top w:val="single" w:sz="4" w:space="0" w:color="auto"/>
              <w:left w:val="single" w:sz="4" w:space="0" w:color="auto"/>
              <w:bottom w:val="single" w:sz="4" w:space="0" w:color="auto"/>
              <w:right w:val="single" w:sz="4" w:space="0" w:color="auto"/>
            </w:tcBorders>
          </w:tcPr>
          <w:p w14:paraId="33F46880" w14:textId="70E76557" w:rsidR="00AE7A97" w:rsidRPr="0076155E" w:rsidRDefault="00AE7A97" w:rsidP="00465A8F">
            <w:pPr>
              <w:spacing w:before="0" w:after="0" w:line="240" w:lineRule="auto"/>
              <w:ind w:left="1309" w:hanging="1309"/>
              <w:jc w:val="thaiDistribute"/>
              <w:rPr>
                <w:rFonts w:ascii="Browallia New" w:hAnsi="Browallia New" w:cs="Browallia New"/>
                <w:color w:val="000000" w:themeColor="text1"/>
                <w:sz w:val="28"/>
                <w:szCs w:val="28"/>
              </w:rPr>
            </w:pPr>
            <w:r w:rsidRPr="0076155E">
              <w:rPr>
                <w:rFonts w:ascii="Browallia New" w:hAnsi="Browallia New" w:cs="Browallia New"/>
                <w:bCs/>
                <w:sz w:val="28"/>
                <w:szCs w:val="28"/>
              </w:rPr>
              <w:t>TEMP</w:t>
            </w:r>
            <w:r w:rsidRPr="0076155E">
              <w:rPr>
                <w:rFonts w:ascii="Browallia New" w:hAnsi="Browallia New" w:cs="Browallia New"/>
                <w:bCs/>
                <w:sz w:val="28"/>
                <w:szCs w:val="28"/>
                <w:vertAlign w:val="subscript"/>
              </w:rPr>
              <w:t>CLNK</w:t>
            </w:r>
          </w:p>
        </w:tc>
      </w:tr>
      <w:tr w:rsidR="00AE7A97" w:rsidRPr="0076155E" w14:paraId="08B1EF57" w14:textId="77777777" w:rsidTr="00477946">
        <w:tc>
          <w:tcPr>
            <w:tcW w:w="2127" w:type="dxa"/>
            <w:tcBorders>
              <w:top w:val="single" w:sz="4" w:space="0" w:color="auto"/>
              <w:left w:val="single" w:sz="4" w:space="0" w:color="auto"/>
              <w:bottom w:val="single" w:sz="4" w:space="0" w:color="auto"/>
              <w:right w:val="single" w:sz="4" w:space="0" w:color="auto"/>
            </w:tcBorders>
            <w:shd w:val="clear" w:color="auto" w:fill="B8CCE4"/>
          </w:tcPr>
          <w:p w14:paraId="0647CAB5" w14:textId="164ED090" w:rsidR="00AE7A97" w:rsidRPr="0076155E" w:rsidRDefault="00AF0FD7" w:rsidP="00465A8F">
            <w:pPr>
              <w:spacing w:before="0" w:after="0" w:line="240" w:lineRule="auto"/>
              <w:ind w:left="0"/>
              <w:rPr>
                <w:rFonts w:ascii="Browallia New" w:hAnsi="Browallia New" w:cs="Browallia New"/>
                <w:color w:val="000000" w:themeColor="text1"/>
                <w:sz w:val="28"/>
                <w:szCs w:val="28"/>
              </w:rPr>
            </w:pPr>
            <w:r>
              <w:rPr>
                <w:rFonts w:ascii="Browallia New" w:hAnsi="Browallia New" w:cs="Browallia New"/>
                <w:color w:val="000000" w:themeColor="text1"/>
                <w:sz w:val="28"/>
                <w:szCs w:val="28"/>
              </w:rPr>
              <w:t>Unit</w:t>
            </w:r>
          </w:p>
        </w:tc>
        <w:tc>
          <w:tcPr>
            <w:tcW w:w="7229" w:type="dxa"/>
            <w:tcBorders>
              <w:top w:val="single" w:sz="4" w:space="0" w:color="auto"/>
              <w:left w:val="single" w:sz="4" w:space="0" w:color="auto"/>
              <w:bottom w:val="single" w:sz="4" w:space="0" w:color="auto"/>
              <w:right w:val="single" w:sz="4" w:space="0" w:color="auto"/>
            </w:tcBorders>
          </w:tcPr>
          <w:p w14:paraId="0B3844BE" w14:textId="3BE0B900" w:rsidR="00AE7A97" w:rsidRPr="0076155E" w:rsidRDefault="00240BBC" w:rsidP="00465A8F">
            <w:pPr>
              <w:spacing w:before="0" w:after="0" w:line="240" w:lineRule="auto"/>
              <w:ind w:left="1309" w:hanging="1309"/>
              <w:jc w:val="thaiDistribute"/>
              <w:rPr>
                <w:rFonts w:ascii="Browallia New" w:hAnsi="Browallia New" w:cs="Browallia New"/>
                <w:color w:val="000000" w:themeColor="text1"/>
                <w:sz w:val="28"/>
                <w:szCs w:val="28"/>
              </w:rPr>
            </w:pPr>
            <w:r>
              <w:rPr>
                <w:rFonts w:ascii="Browallia New" w:hAnsi="Browallia New" w:cs="Browallia New"/>
                <w:color w:val="000000" w:themeColor="text1"/>
                <w:sz w:val="28"/>
                <w:szCs w:val="28"/>
              </w:rPr>
              <w:sym w:font="Symbol" w:char="F0B0"/>
            </w:r>
            <w:r w:rsidR="00AE7A97" w:rsidRPr="0076155E">
              <w:rPr>
                <w:rFonts w:ascii="Browallia New" w:hAnsi="Browallia New" w:cs="Browallia New"/>
                <w:color w:val="000000" w:themeColor="text1"/>
                <w:sz w:val="28"/>
                <w:szCs w:val="28"/>
              </w:rPr>
              <w:t>C</w:t>
            </w:r>
          </w:p>
        </w:tc>
      </w:tr>
      <w:tr w:rsidR="00AE7A97" w:rsidRPr="0076155E" w14:paraId="0F90A640" w14:textId="77777777" w:rsidTr="00477946">
        <w:tc>
          <w:tcPr>
            <w:tcW w:w="2127" w:type="dxa"/>
            <w:tcBorders>
              <w:top w:val="single" w:sz="4" w:space="0" w:color="auto"/>
              <w:left w:val="single" w:sz="4" w:space="0" w:color="auto"/>
              <w:bottom w:val="single" w:sz="4" w:space="0" w:color="auto"/>
              <w:right w:val="single" w:sz="4" w:space="0" w:color="auto"/>
            </w:tcBorders>
            <w:shd w:val="clear" w:color="auto" w:fill="B8CCE4"/>
          </w:tcPr>
          <w:p w14:paraId="2D378691" w14:textId="00C399C6" w:rsidR="00AE7A97" w:rsidRPr="0076155E" w:rsidRDefault="00AF0FD7" w:rsidP="00465A8F">
            <w:pPr>
              <w:spacing w:before="0" w:after="0" w:line="240" w:lineRule="auto"/>
              <w:ind w:left="0"/>
              <w:rPr>
                <w:rFonts w:ascii="Browallia New" w:hAnsi="Browallia New" w:cs="Browallia New"/>
                <w:color w:val="000000" w:themeColor="text1"/>
                <w:sz w:val="28"/>
                <w:szCs w:val="28"/>
              </w:rPr>
            </w:pPr>
            <w:r>
              <w:rPr>
                <w:rFonts w:ascii="Browallia New" w:hAnsi="Browallia New" w:cs="Browallia New"/>
                <w:color w:val="000000" w:themeColor="text1"/>
                <w:sz w:val="28"/>
                <w:szCs w:val="28"/>
              </w:rPr>
              <w:t>Description</w:t>
            </w:r>
          </w:p>
        </w:tc>
        <w:tc>
          <w:tcPr>
            <w:tcW w:w="7229" w:type="dxa"/>
            <w:tcBorders>
              <w:top w:val="single" w:sz="4" w:space="0" w:color="auto"/>
              <w:left w:val="single" w:sz="4" w:space="0" w:color="auto"/>
              <w:bottom w:val="single" w:sz="4" w:space="0" w:color="auto"/>
              <w:right w:val="single" w:sz="4" w:space="0" w:color="auto"/>
            </w:tcBorders>
          </w:tcPr>
          <w:p w14:paraId="463237BA" w14:textId="1A7B03C5" w:rsidR="00AE7A97" w:rsidRPr="0076155E" w:rsidRDefault="00995110" w:rsidP="00465A8F">
            <w:pPr>
              <w:spacing w:before="0" w:after="0" w:line="240" w:lineRule="auto"/>
              <w:ind w:left="0"/>
              <w:jc w:val="thaiDistribute"/>
              <w:rPr>
                <w:rFonts w:ascii="Browallia New" w:hAnsi="Browallia New" w:cs="Browallia New"/>
                <w:color w:val="000000" w:themeColor="text1"/>
                <w:sz w:val="28"/>
                <w:szCs w:val="28"/>
              </w:rPr>
            </w:pPr>
            <w:r w:rsidRPr="00995110">
              <w:rPr>
                <w:rFonts w:ascii="Browallia New" w:hAnsi="Browallia New" w:cs="Browallia New"/>
                <w:color w:val="000000" w:themeColor="text1"/>
                <w:sz w:val="28"/>
                <w:szCs w:val="28"/>
              </w:rPr>
              <w:t>Baseline calcination temperature of the kiln for clinker production</w:t>
            </w:r>
          </w:p>
        </w:tc>
      </w:tr>
      <w:tr w:rsidR="00AE7A97" w:rsidRPr="0076155E" w14:paraId="4BC5194F" w14:textId="77777777" w:rsidTr="00477946">
        <w:tc>
          <w:tcPr>
            <w:tcW w:w="2127" w:type="dxa"/>
            <w:tcBorders>
              <w:top w:val="single" w:sz="4" w:space="0" w:color="auto"/>
              <w:left w:val="single" w:sz="4" w:space="0" w:color="auto"/>
              <w:bottom w:val="single" w:sz="4" w:space="0" w:color="auto"/>
              <w:right w:val="single" w:sz="4" w:space="0" w:color="auto"/>
            </w:tcBorders>
            <w:shd w:val="clear" w:color="auto" w:fill="B8CCE4"/>
          </w:tcPr>
          <w:p w14:paraId="3B46AA42" w14:textId="574CFF3A" w:rsidR="00AE7A97" w:rsidRPr="0076155E" w:rsidRDefault="00AF0FD7" w:rsidP="00465A8F">
            <w:pPr>
              <w:spacing w:before="0" w:after="0" w:line="240" w:lineRule="auto"/>
              <w:ind w:left="0"/>
              <w:rPr>
                <w:rFonts w:ascii="Browallia New" w:hAnsi="Browallia New" w:cs="Browallia New"/>
                <w:color w:val="000000" w:themeColor="text1"/>
                <w:sz w:val="28"/>
                <w:szCs w:val="28"/>
                <w:cs/>
              </w:rPr>
            </w:pPr>
            <w:r>
              <w:rPr>
                <w:rFonts w:ascii="Browallia New" w:hAnsi="Browallia New" w:cs="Browallia New"/>
                <w:color w:val="000000" w:themeColor="text1"/>
                <w:sz w:val="28"/>
                <w:szCs w:val="28"/>
              </w:rPr>
              <w:t>Source of data</w:t>
            </w:r>
          </w:p>
        </w:tc>
        <w:tc>
          <w:tcPr>
            <w:tcW w:w="7229" w:type="dxa"/>
            <w:tcBorders>
              <w:top w:val="single" w:sz="4" w:space="0" w:color="auto"/>
              <w:left w:val="single" w:sz="4" w:space="0" w:color="auto"/>
              <w:bottom w:val="single" w:sz="4" w:space="0" w:color="auto"/>
              <w:right w:val="single" w:sz="4" w:space="0" w:color="auto"/>
            </w:tcBorders>
          </w:tcPr>
          <w:p w14:paraId="5FAEB0E5" w14:textId="6AE1EF41" w:rsidR="00AE7A97" w:rsidRPr="0076155E" w:rsidRDefault="00995110" w:rsidP="00EC5CB8">
            <w:pPr>
              <w:spacing w:before="0" w:after="0" w:line="240" w:lineRule="auto"/>
              <w:ind w:left="1309" w:hanging="1309"/>
              <w:jc w:val="thaiDistribute"/>
              <w:rPr>
                <w:rFonts w:ascii="Browallia New" w:hAnsi="Browallia New" w:cs="Browallia New"/>
                <w:color w:val="000000" w:themeColor="text1"/>
                <w:sz w:val="28"/>
                <w:szCs w:val="28"/>
                <w:cs/>
              </w:rPr>
            </w:pPr>
            <w:r w:rsidRPr="00995110">
              <w:rPr>
                <w:rFonts w:ascii="Browallia New" w:hAnsi="Browallia New" w:cs="Browallia New"/>
                <w:color w:val="000000" w:themeColor="text1"/>
                <w:sz w:val="28"/>
                <w:szCs w:val="28"/>
              </w:rPr>
              <w:t>Monitored data from the project</w:t>
            </w:r>
          </w:p>
        </w:tc>
      </w:tr>
      <w:tr w:rsidR="00AE7A97" w:rsidRPr="0076155E" w14:paraId="29E1CE18" w14:textId="77777777" w:rsidTr="00477946">
        <w:tc>
          <w:tcPr>
            <w:tcW w:w="2127" w:type="dxa"/>
            <w:tcBorders>
              <w:top w:val="single" w:sz="4" w:space="0" w:color="auto"/>
              <w:left w:val="single" w:sz="4" w:space="0" w:color="auto"/>
              <w:bottom w:val="single" w:sz="4" w:space="0" w:color="auto"/>
              <w:right w:val="single" w:sz="4" w:space="0" w:color="auto"/>
            </w:tcBorders>
            <w:shd w:val="clear" w:color="auto" w:fill="B8CCE4"/>
          </w:tcPr>
          <w:p w14:paraId="6368B68D" w14:textId="056D1A9C" w:rsidR="00AE7A97" w:rsidRPr="0076155E" w:rsidRDefault="00AF0FD7" w:rsidP="00465A8F">
            <w:pPr>
              <w:spacing w:before="0" w:after="0" w:line="240" w:lineRule="auto"/>
              <w:ind w:left="0"/>
              <w:rPr>
                <w:rFonts w:ascii="Browallia New" w:hAnsi="Browallia New" w:cs="Browallia New"/>
                <w:color w:val="000000" w:themeColor="text1"/>
                <w:sz w:val="28"/>
                <w:szCs w:val="28"/>
              </w:rPr>
            </w:pPr>
            <w:r>
              <w:rPr>
                <w:rFonts w:ascii="Browallia New" w:hAnsi="Browallia New" w:cs="Browallia New" w:hint="cs"/>
                <w:color w:val="000000" w:themeColor="text1"/>
                <w:sz w:val="28"/>
                <w:szCs w:val="28"/>
              </w:rPr>
              <w:t>Applicable value</w:t>
            </w:r>
          </w:p>
        </w:tc>
        <w:tc>
          <w:tcPr>
            <w:tcW w:w="7229" w:type="dxa"/>
            <w:tcBorders>
              <w:top w:val="single" w:sz="4" w:space="0" w:color="auto"/>
              <w:left w:val="single" w:sz="4" w:space="0" w:color="auto"/>
              <w:bottom w:val="single" w:sz="4" w:space="0" w:color="auto"/>
              <w:right w:val="single" w:sz="4" w:space="0" w:color="auto"/>
            </w:tcBorders>
          </w:tcPr>
          <w:p w14:paraId="43302AAC" w14:textId="77777777" w:rsidR="00AE7A97" w:rsidRPr="0076155E" w:rsidRDefault="00AE7A97" w:rsidP="00465A8F">
            <w:pPr>
              <w:spacing w:before="0" w:after="0" w:line="240" w:lineRule="auto"/>
              <w:ind w:left="0"/>
              <w:rPr>
                <w:rFonts w:ascii="Browallia New" w:hAnsi="Browallia New" w:cs="Browallia New"/>
                <w:color w:val="000000" w:themeColor="text1"/>
                <w:sz w:val="28"/>
                <w:szCs w:val="28"/>
              </w:rPr>
            </w:pPr>
            <w:r w:rsidRPr="0076155E">
              <w:rPr>
                <w:rFonts w:ascii="Browallia New" w:hAnsi="Browallia New" w:cs="Browallia New"/>
                <w:color w:val="000000" w:themeColor="text1"/>
                <w:sz w:val="28"/>
                <w:szCs w:val="28"/>
              </w:rPr>
              <w:t>-</w:t>
            </w:r>
          </w:p>
        </w:tc>
      </w:tr>
    </w:tbl>
    <w:p w14:paraId="7D2B4576" w14:textId="77777777" w:rsidR="00AE7A97" w:rsidRPr="009058E5" w:rsidRDefault="00AE7A97" w:rsidP="009058E5">
      <w:pPr>
        <w:spacing w:before="0" w:after="0" w:line="240" w:lineRule="auto"/>
        <w:ind w:left="0"/>
        <w:jc w:val="thaiDistribute"/>
        <w:rPr>
          <w:rFonts w:ascii="Browallia New" w:hAnsi="Browallia New" w:cs="Browallia New"/>
          <w:bCs/>
          <w:sz w:val="24"/>
          <w:szCs w:val="24"/>
        </w:rPr>
      </w:pP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7233"/>
      </w:tblGrid>
      <w:tr w:rsidR="008C1CA1" w:rsidRPr="0076155E" w14:paraId="02CF4231" w14:textId="77777777" w:rsidTr="00AD3765">
        <w:tc>
          <w:tcPr>
            <w:tcW w:w="2127" w:type="dxa"/>
            <w:tcBorders>
              <w:top w:val="single" w:sz="4" w:space="0" w:color="auto"/>
              <w:left w:val="single" w:sz="4" w:space="0" w:color="auto"/>
              <w:bottom w:val="single" w:sz="4" w:space="0" w:color="auto"/>
              <w:right w:val="single" w:sz="4" w:space="0" w:color="auto"/>
            </w:tcBorders>
            <w:shd w:val="clear" w:color="auto" w:fill="B8CCE4"/>
          </w:tcPr>
          <w:p w14:paraId="1AB70D10" w14:textId="59C6B3EF" w:rsidR="008C1CA1" w:rsidRPr="0076155E" w:rsidRDefault="00AF0FD7" w:rsidP="00465A8F">
            <w:pPr>
              <w:spacing w:before="0" w:after="0" w:line="240" w:lineRule="auto"/>
              <w:ind w:left="0"/>
              <w:rPr>
                <w:rFonts w:ascii="Browallia New" w:hAnsi="Browallia New" w:cs="Browallia New"/>
                <w:color w:val="000000" w:themeColor="text1"/>
                <w:sz w:val="28"/>
                <w:szCs w:val="28"/>
                <w:cs/>
              </w:rPr>
            </w:pPr>
            <w:r>
              <w:rPr>
                <w:rFonts w:ascii="Browallia New" w:hAnsi="Browallia New" w:cs="Browallia New"/>
                <w:color w:val="000000" w:themeColor="text1"/>
                <w:sz w:val="28"/>
                <w:szCs w:val="28"/>
              </w:rPr>
              <w:t>Parameter</w:t>
            </w:r>
          </w:p>
        </w:tc>
        <w:tc>
          <w:tcPr>
            <w:tcW w:w="7233" w:type="dxa"/>
            <w:tcBorders>
              <w:top w:val="single" w:sz="4" w:space="0" w:color="auto"/>
              <w:left w:val="single" w:sz="4" w:space="0" w:color="auto"/>
              <w:bottom w:val="single" w:sz="4" w:space="0" w:color="auto"/>
              <w:right w:val="single" w:sz="4" w:space="0" w:color="auto"/>
            </w:tcBorders>
          </w:tcPr>
          <w:p w14:paraId="7B7CEE4F" w14:textId="77777777" w:rsidR="008C1CA1" w:rsidRPr="0076155E" w:rsidRDefault="008C1CA1" w:rsidP="00465A8F">
            <w:pPr>
              <w:spacing w:before="0" w:after="0" w:line="240" w:lineRule="auto"/>
              <w:ind w:left="0"/>
              <w:rPr>
                <w:rFonts w:ascii="Browallia New" w:hAnsi="Browallia New" w:cs="Browallia New"/>
                <w:iCs/>
                <w:color w:val="000000" w:themeColor="text1"/>
                <w:sz w:val="28"/>
                <w:szCs w:val="28"/>
              </w:rPr>
            </w:pPr>
            <w:r w:rsidRPr="0076155E">
              <w:rPr>
                <w:rFonts w:ascii="Browallia New" w:hAnsi="Browallia New" w:cs="Browallia New"/>
                <w:iCs/>
                <w:sz w:val="28"/>
                <w:szCs w:val="28"/>
              </w:rPr>
              <w:t>ByPass</w:t>
            </w:r>
            <w:r w:rsidRPr="0076155E">
              <w:rPr>
                <w:rFonts w:ascii="Browallia New" w:hAnsi="Browallia New" w:cs="Browallia New"/>
                <w:iCs/>
                <w:sz w:val="28"/>
                <w:szCs w:val="28"/>
                <w:vertAlign w:val="subscript"/>
              </w:rPr>
              <w:t>BSL</w:t>
            </w:r>
          </w:p>
        </w:tc>
      </w:tr>
      <w:tr w:rsidR="008C1CA1" w:rsidRPr="0076155E" w14:paraId="37127E1F" w14:textId="77777777" w:rsidTr="00AD3765">
        <w:tc>
          <w:tcPr>
            <w:tcW w:w="2127" w:type="dxa"/>
            <w:tcBorders>
              <w:top w:val="single" w:sz="4" w:space="0" w:color="auto"/>
              <w:left w:val="single" w:sz="4" w:space="0" w:color="auto"/>
              <w:bottom w:val="single" w:sz="4" w:space="0" w:color="auto"/>
              <w:right w:val="single" w:sz="4" w:space="0" w:color="auto"/>
            </w:tcBorders>
            <w:shd w:val="clear" w:color="auto" w:fill="B8CCE4"/>
          </w:tcPr>
          <w:p w14:paraId="642AFE15" w14:textId="737CF0D1" w:rsidR="008C1CA1" w:rsidRPr="0076155E" w:rsidRDefault="00AF0FD7" w:rsidP="00465A8F">
            <w:pPr>
              <w:spacing w:before="0" w:after="0" w:line="240" w:lineRule="auto"/>
              <w:ind w:left="0"/>
              <w:rPr>
                <w:rFonts w:ascii="Browallia New" w:hAnsi="Browallia New" w:cs="Browallia New"/>
                <w:color w:val="000000" w:themeColor="text1"/>
                <w:sz w:val="28"/>
                <w:szCs w:val="28"/>
              </w:rPr>
            </w:pPr>
            <w:r>
              <w:rPr>
                <w:rFonts w:ascii="Browallia New" w:hAnsi="Browallia New" w:cs="Browallia New"/>
                <w:color w:val="000000" w:themeColor="text1"/>
                <w:sz w:val="28"/>
                <w:szCs w:val="28"/>
              </w:rPr>
              <w:t>Unit</w:t>
            </w:r>
          </w:p>
        </w:tc>
        <w:tc>
          <w:tcPr>
            <w:tcW w:w="7233" w:type="dxa"/>
            <w:tcBorders>
              <w:top w:val="single" w:sz="4" w:space="0" w:color="auto"/>
              <w:left w:val="single" w:sz="4" w:space="0" w:color="auto"/>
              <w:bottom w:val="single" w:sz="4" w:space="0" w:color="auto"/>
              <w:right w:val="single" w:sz="4" w:space="0" w:color="auto"/>
            </w:tcBorders>
          </w:tcPr>
          <w:p w14:paraId="606252E1" w14:textId="77777777" w:rsidR="008C1CA1" w:rsidRPr="0076155E" w:rsidRDefault="008C1CA1" w:rsidP="00465A8F">
            <w:pPr>
              <w:spacing w:before="0" w:after="0" w:line="240" w:lineRule="auto"/>
              <w:ind w:left="0"/>
              <w:rPr>
                <w:rFonts w:ascii="Browallia New" w:hAnsi="Browallia New" w:cs="Browallia New"/>
                <w:color w:val="000000" w:themeColor="text1"/>
                <w:sz w:val="28"/>
                <w:szCs w:val="28"/>
              </w:rPr>
            </w:pPr>
            <w:r w:rsidRPr="0076155E">
              <w:rPr>
                <w:rFonts w:ascii="Browallia New" w:hAnsi="Browallia New" w:cs="Browallia New"/>
                <w:color w:val="000000" w:themeColor="text1"/>
                <w:sz w:val="28"/>
                <w:szCs w:val="28"/>
              </w:rPr>
              <w:t>ton</w:t>
            </w:r>
          </w:p>
        </w:tc>
      </w:tr>
      <w:tr w:rsidR="008C1CA1" w:rsidRPr="0076155E" w14:paraId="1C7D12F8" w14:textId="77777777" w:rsidTr="00AD3765">
        <w:tc>
          <w:tcPr>
            <w:tcW w:w="2127" w:type="dxa"/>
            <w:tcBorders>
              <w:top w:val="single" w:sz="4" w:space="0" w:color="auto"/>
              <w:left w:val="single" w:sz="4" w:space="0" w:color="auto"/>
              <w:bottom w:val="single" w:sz="4" w:space="0" w:color="auto"/>
              <w:right w:val="single" w:sz="4" w:space="0" w:color="auto"/>
            </w:tcBorders>
            <w:shd w:val="clear" w:color="auto" w:fill="B8CCE4"/>
          </w:tcPr>
          <w:p w14:paraId="5B7D32D1" w14:textId="6E4AF29F" w:rsidR="008C1CA1" w:rsidRPr="0076155E" w:rsidRDefault="00AF0FD7" w:rsidP="00465A8F">
            <w:pPr>
              <w:spacing w:before="0" w:after="0" w:line="240" w:lineRule="auto"/>
              <w:ind w:left="0"/>
              <w:rPr>
                <w:rFonts w:ascii="Browallia New" w:hAnsi="Browallia New" w:cs="Browallia New"/>
                <w:color w:val="000000" w:themeColor="text1"/>
                <w:sz w:val="28"/>
                <w:szCs w:val="28"/>
              </w:rPr>
            </w:pPr>
            <w:r>
              <w:rPr>
                <w:rFonts w:ascii="Browallia New" w:hAnsi="Browallia New" w:cs="Browallia New"/>
                <w:color w:val="000000" w:themeColor="text1"/>
                <w:sz w:val="28"/>
                <w:szCs w:val="28"/>
              </w:rPr>
              <w:t>Description</w:t>
            </w:r>
          </w:p>
        </w:tc>
        <w:tc>
          <w:tcPr>
            <w:tcW w:w="7233" w:type="dxa"/>
            <w:tcBorders>
              <w:top w:val="single" w:sz="4" w:space="0" w:color="auto"/>
              <w:left w:val="single" w:sz="4" w:space="0" w:color="auto"/>
              <w:bottom w:val="single" w:sz="4" w:space="0" w:color="auto"/>
              <w:right w:val="single" w:sz="4" w:space="0" w:color="auto"/>
            </w:tcBorders>
          </w:tcPr>
          <w:p w14:paraId="6D1367AC" w14:textId="44D44429" w:rsidR="008C1CA1" w:rsidRPr="0076155E" w:rsidRDefault="00995110" w:rsidP="00FF26C4">
            <w:pPr>
              <w:spacing w:before="0" w:after="0" w:line="240" w:lineRule="auto"/>
              <w:ind w:left="0"/>
              <w:rPr>
                <w:rFonts w:ascii="Browallia New" w:hAnsi="Browallia New" w:cs="Browallia New"/>
                <w:color w:val="000000" w:themeColor="text1"/>
                <w:sz w:val="28"/>
                <w:szCs w:val="28"/>
              </w:rPr>
            </w:pPr>
            <w:r w:rsidRPr="00995110">
              <w:rPr>
                <w:rFonts w:ascii="Browallia New" w:hAnsi="Browallia New" w:cs="Browallia New"/>
                <w:color w:val="000000" w:themeColor="text1"/>
                <w:sz w:val="28"/>
                <w:szCs w:val="28"/>
              </w:rPr>
              <w:t>Annual production of bypass dust leaving kiln system</w:t>
            </w:r>
          </w:p>
        </w:tc>
      </w:tr>
      <w:tr w:rsidR="008C1CA1" w:rsidRPr="0076155E" w14:paraId="353B124D" w14:textId="77777777" w:rsidTr="00AD3765">
        <w:tc>
          <w:tcPr>
            <w:tcW w:w="2127" w:type="dxa"/>
            <w:tcBorders>
              <w:top w:val="single" w:sz="4" w:space="0" w:color="auto"/>
              <w:left w:val="single" w:sz="4" w:space="0" w:color="auto"/>
              <w:bottom w:val="single" w:sz="4" w:space="0" w:color="auto"/>
              <w:right w:val="single" w:sz="4" w:space="0" w:color="auto"/>
            </w:tcBorders>
            <w:shd w:val="clear" w:color="auto" w:fill="B8CCE4"/>
          </w:tcPr>
          <w:p w14:paraId="054D73B6" w14:textId="4A4A08E7" w:rsidR="008C1CA1" w:rsidRPr="0076155E" w:rsidRDefault="00AF0FD7" w:rsidP="00465A8F">
            <w:pPr>
              <w:spacing w:before="0" w:after="0" w:line="240" w:lineRule="auto"/>
              <w:ind w:left="0"/>
              <w:rPr>
                <w:rFonts w:ascii="Browallia New" w:hAnsi="Browallia New" w:cs="Browallia New"/>
                <w:color w:val="000000" w:themeColor="text1"/>
                <w:sz w:val="28"/>
                <w:szCs w:val="28"/>
                <w:cs/>
              </w:rPr>
            </w:pPr>
            <w:r>
              <w:rPr>
                <w:rFonts w:ascii="Browallia New" w:hAnsi="Browallia New" w:cs="Browallia New"/>
                <w:color w:val="000000" w:themeColor="text1"/>
                <w:sz w:val="28"/>
                <w:szCs w:val="28"/>
              </w:rPr>
              <w:t>Source of data</w:t>
            </w:r>
          </w:p>
        </w:tc>
        <w:tc>
          <w:tcPr>
            <w:tcW w:w="7233" w:type="dxa"/>
            <w:tcBorders>
              <w:top w:val="single" w:sz="4" w:space="0" w:color="auto"/>
              <w:left w:val="single" w:sz="4" w:space="0" w:color="auto"/>
              <w:bottom w:val="single" w:sz="4" w:space="0" w:color="auto"/>
              <w:right w:val="single" w:sz="4" w:space="0" w:color="auto"/>
            </w:tcBorders>
          </w:tcPr>
          <w:p w14:paraId="0D8EAACC" w14:textId="5B6F1FAD" w:rsidR="008C1CA1" w:rsidRPr="0076155E" w:rsidRDefault="00995110" w:rsidP="00465A8F">
            <w:pPr>
              <w:spacing w:before="0" w:after="0" w:line="240" w:lineRule="auto"/>
              <w:ind w:left="0"/>
              <w:rPr>
                <w:rFonts w:ascii="Browallia New" w:hAnsi="Browallia New" w:cs="Browallia New"/>
                <w:color w:val="000000" w:themeColor="text1"/>
                <w:sz w:val="28"/>
                <w:szCs w:val="28"/>
                <w:cs/>
              </w:rPr>
            </w:pPr>
            <w:r w:rsidRPr="00995110">
              <w:rPr>
                <w:rFonts w:ascii="Browallia New" w:hAnsi="Browallia New" w:cs="Browallia New"/>
                <w:color w:val="000000" w:themeColor="text1"/>
                <w:sz w:val="28"/>
                <w:szCs w:val="28"/>
              </w:rPr>
              <w:t xml:space="preserve">Weight scale or weighbridge data from the past </w:t>
            </w:r>
            <w:r>
              <w:rPr>
                <w:rFonts w:ascii="Browallia New" w:hAnsi="Browallia New" w:cs="Browallia New" w:hint="cs"/>
                <w:color w:val="000000" w:themeColor="text1"/>
                <w:sz w:val="28"/>
                <w:szCs w:val="28"/>
                <w:cs/>
              </w:rPr>
              <w:t>3</w:t>
            </w:r>
            <w:r w:rsidRPr="00995110">
              <w:rPr>
                <w:rFonts w:ascii="Browallia New" w:hAnsi="Browallia New" w:cs="Browallia New"/>
                <w:color w:val="000000" w:themeColor="text1"/>
                <w:sz w:val="28"/>
                <w:szCs w:val="28"/>
              </w:rPr>
              <w:t xml:space="preserve"> years</w:t>
            </w:r>
          </w:p>
        </w:tc>
      </w:tr>
      <w:tr w:rsidR="008C1CA1" w:rsidRPr="0076155E" w14:paraId="1E845E87" w14:textId="77777777" w:rsidTr="00AD3765">
        <w:tc>
          <w:tcPr>
            <w:tcW w:w="2127" w:type="dxa"/>
            <w:tcBorders>
              <w:top w:val="single" w:sz="4" w:space="0" w:color="auto"/>
              <w:left w:val="single" w:sz="4" w:space="0" w:color="auto"/>
              <w:bottom w:val="single" w:sz="4" w:space="0" w:color="auto"/>
              <w:right w:val="single" w:sz="4" w:space="0" w:color="auto"/>
            </w:tcBorders>
            <w:shd w:val="clear" w:color="auto" w:fill="B8CCE4"/>
          </w:tcPr>
          <w:p w14:paraId="3639E4AC" w14:textId="07884B67" w:rsidR="008C1CA1" w:rsidRPr="0076155E" w:rsidRDefault="00AF0FD7" w:rsidP="00465A8F">
            <w:pPr>
              <w:spacing w:before="0" w:after="0" w:line="240" w:lineRule="auto"/>
              <w:ind w:left="0"/>
              <w:rPr>
                <w:rFonts w:ascii="Browallia New" w:hAnsi="Browallia New" w:cs="Browallia New"/>
                <w:color w:val="000000" w:themeColor="text1"/>
                <w:sz w:val="28"/>
                <w:szCs w:val="28"/>
              </w:rPr>
            </w:pPr>
            <w:r>
              <w:rPr>
                <w:rFonts w:ascii="Browallia New" w:hAnsi="Browallia New" w:cs="Browallia New" w:hint="cs"/>
                <w:color w:val="000000" w:themeColor="text1"/>
                <w:sz w:val="28"/>
                <w:szCs w:val="28"/>
              </w:rPr>
              <w:t>Applicable value</w:t>
            </w:r>
          </w:p>
        </w:tc>
        <w:tc>
          <w:tcPr>
            <w:tcW w:w="7233" w:type="dxa"/>
            <w:tcBorders>
              <w:top w:val="single" w:sz="4" w:space="0" w:color="auto"/>
              <w:left w:val="single" w:sz="4" w:space="0" w:color="auto"/>
              <w:bottom w:val="single" w:sz="4" w:space="0" w:color="auto"/>
              <w:right w:val="single" w:sz="4" w:space="0" w:color="auto"/>
            </w:tcBorders>
          </w:tcPr>
          <w:p w14:paraId="66066603" w14:textId="77777777" w:rsidR="008C1CA1" w:rsidRPr="0076155E" w:rsidRDefault="008C1CA1" w:rsidP="00465A8F">
            <w:pPr>
              <w:spacing w:before="0" w:after="0" w:line="240" w:lineRule="auto"/>
              <w:ind w:left="0"/>
              <w:rPr>
                <w:rFonts w:ascii="Browallia New" w:hAnsi="Browallia New" w:cs="Browallia New"/>
                <w:color w:val="000000" w:themeColor="text1"/>
                <w:sz w:val="28"/>
                <w:szCs w:val="28"/>
              </w:rPr>
            </w:pPr>
            <w:r w:rsidRPr="0076155E">
              <w:rPr>
                <w:rFonts w:ascii="Browallia New" w:hAnsi="Browallia New" w:cs="Browallia New"/>
                <w:color w:val="000000" w:themeColor="text1"/>
                <w:sz w:val="28"/>
                <w:szCs w:val="28"/>
              </w:rPr>
              <w:t>-</w:t>
            </w:r>
          </w:p>
        </w:tc>
      </w:tr>
    </w:tbl>
    <w:p w14:paraId="18455ED4" w14:textId="77777777" w:rsidR="008C1CA1" w:rsidRPr="009058E5" w:rsidRDefault="008C1CA1" w:rsidP="009058E5">
      <w:pPr>
        <w:spacing w:before="0" w:after="0" w:line="240" w:lineRule="auto"/>
        <w:ind w:left="0"/>
        <w:jc w:val="thaiDistribute"/>
        <w:rPr>
          <w:rFonts w:ascii="Browallia New" w:hAnsi="Browallia New" w:cs="Browallia New"/>
          <w:bCs/>
          <w:sz w:val="24"/>
          <w:szCs w:val="24"/>
        </w:rPr>
      </w:pP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7233"/>
      </w:tblGrid>
      <w:tr w:rsidR="00745BE9" w:rsidRPr="0076155E" w14:paraId="4DDEAA2B" w14:textId="77777777" w:rsidTr="00AD3765">
        <w:tc>
          <w:tcPr>
            <w:tcW w:w="2127" w:type="dxa"/>
            <w:tcBorders>
              <w:top w:val="single" w:sz="4" w:space="0" w:color="auto"/>
              <w:left w:val="single" w:sz="4" w:space="0" w:color="auto"/>
              <w:bottom w:val="single" w:sz="4" w:space="0" w:color="auto"/>
              <w:right w:val="single" w:sz="4" w:space="0" w:color="auto"/>
            </w:tcBorders>
            <w:shd w:val="clear" w:color="auto" w:fill="B8CCE4"/>
          </w:tcPr>
          <w:p w14:paraId="25F516ED" w14:textId="752D6AE7" w:rsidR="00745BE9" w:rsidRPr="0076155E" w:rsidRDefault="00AF0FD7" w:rsidP="00465A8F">
            <w:pPr>
              <w:spacing w:before="0" w:after="0" w:line="240" w:lineRule="auto"/>
              <w:ind w:left="0"/>
              <w:rPr>
                <w:rFonts w:ascii="Browallia New" w:hAnsi="Browallia New" w:cs="Browallia New"/>
                <w:color w:val="000000" w:themeColor="text1"/>
                <w:sz w:val="28"/>
                <w:szCs w:val="28"/>
                <w:cs/>
              </w:rPr>
            </w:pPr>
            <w:r>
              <w:rPr>
                <w:rFonts w:ascii="Browallia New" w:hAnsi="Browallia New" w:cs="Browallia New"/>
                <w:color w:val="000000" w:themeColor="text1"/>
                <w:sz w:val="28"/>
                <w:szCs w:val="28"/>
              </w:rPr>
              <w:t>Parameter</w:t>
            </w:r>
          </w:p>
        </w:tc>
        <w:tc>
          <w:tcPr>
            <w:tcW w:w="7233" w:type="dxa"/>
            <w:tcBorders>
              <w:top w:val="single" w:sz="4" w:space="0" w:color="auto"/>
              <w:left w:val="single" w:sz="4" w:space="0" w:color="auto"/>
              <w:bottom w:val="single" w:sz="4" w:space="0" w:color="auto"/>
              <w:right w:val="single" w:sz="4" w:space="0" w:color="auto"/>
            </w:tcBorders>
          </w:tcPr>
          <w:p w14:paraId="467D3ECA" w14:textId="1B435E72" w:rsidR="00745BE9" w:rsidRPr="009058E5" w:rsidRDefault="00745BE9" w:rsidP="00465A8F">
            <w:pPr>
              <w:spacing w:before="0" w:after="0" w:line="240" w:lineRule="auto"/>
              <w:ind w:left="0"/>
              <w:rPr>
                <w:rFonts w:ascii="Browallia New" w:hAnsi="Browallia New" w:cs="Browallia New"/>
                <w:iCs/>
                <w:color w:val="000000" w:themeColor="text1"/>
                <w:sz w:val="28"/>
                <w:szCs w:val="28"/>
              </w:rPr>
            </w:pPr>
            <w:r w:rsidRPr="009058E5">
              <w:rPr>
                <w:rFonts w:ascii="Browallia New" w:hAnsi="Browallia New" w:cs="Browallia New"/>
                <w:sz w:val="28"/>
                <w:szCs w:val="28"/>
              </w:rPr>
              <w:t>CKD</w:t>
            </w:r>
            <w:r w:rsidRPr="009058E5">
              <w:rPr>
                <w:rFonts w:ascii="Browallia New" w:hAnsi="Browallia New" w:cs="Browallia New"/>
                <w:sz w:val="28"/>
                <w:szCs w:val="28"/>
                <w:vertAlign w:val="subscript"/>
              </w:rPr>
              <w:t>BSL</w:t>
            </w:r>
          </w:p>
        </w:tc>
      </w:tr>
      <w:tr w:rsidR="00745BE9" w:rsidRPr="0076155E" w14:paraId="0042AB2D" w14:textId="77777777" w:rsidTr="00AD3765">
        <w:tc>
          <w:tcPr>
            <w:tcW w:w="2127" w:type="dxa"/>
            <w:tcBorders>
              <w:top w:val="single" w:sz="4" w:space="0" w:color="auto"/>
              <w:left w:val="single" w:sz="4" w:space="0" w:color="auto"/>
              <w:bottom w:val="single" w:sz="4" w:space="0" w:color="auto"/>
              <w:right w:val="single" w:sz="4" w:space="0" w:color="auto"/>
            </w:tcBorders>
            <w:shd w:val="clear" w:color="auto" w:fill="B8CCE4"/>
          </w:tcPr>
          <w:p w14:paraId="723304D7" w14:textId="0510C6CF" w:rsidR="00745BE9" w:rsidRPr="0076155E" w:rsidRDefault="00AF0FD7" w:rsidP="00465A8F">
            <w:pPr>
              <w:spacing w:before="0" w:after="0" w:line="240" w:lineRule="auto"/>
              <w:ind w:left="0"/>
              <w:rPr>
                <w:rFonts w:ascii="Browallia New" w:hAnsi="Browallia New" w:cs="Browallia New"/>
                <w:color w:val="000000" w:themeColor="text1"/>
                <w:sz w:val="28"/>
                <w:szCs w:val="28"/>
              </w:rPr>
            </w:pPr>
            <w:r>
              <w:rPr>
                <w:rFonts w:ascii="Browallia New" w:hAnsi="Browallia New" w:cs="Browallia New"/>
                <w:color w:val="000000" w:themeColor="text1"/>
                <w:sz w:val="28"/>
                <w:szCs w:val="28"/>
              </w:rPr>
              <w:t>Unit</w:t>
            </w:r>
          </w:p>
        </w:tc>
        <w:tc>
          <w:tcPr>
            <w:tcW w:w="7233" w:type="dxa"/>
            <w:tcBorders>
              <w:top w:val="single" w:sz="4" w:space="0" w:color="auto"/>
              <w:left w:val="single" w:sz="4" w:space="0" w:color="auto"/>
              <w:bottom w:val="single" w:sz="4" w:space="0" w:color="auto"/>
              <w:right w:val="single" w:sz="4" w:space="0" w:color="auto"/>
            </w:tcBorders>
          </w:tcPr>
          <w:p w14:paraId="2A4DA86A" w14:textId="1C45A725" w:rsidR="00745BE9" w:rsidRPr="0076155E" w:rsidRDefault="00745BE9" w:rsidP="00465A8F">
            <w:pPr>
              <w:spacing w:before="0" w:after="0" w:line="240" w:lineRule="auto"/>
              <w:ind w:left="0"/>
              <w:rPr>
                <w:rFonts w:ascii="Browallia New" w:hAnsi="Browallia New" w:cs="Browallia New"/>
                <w:color w:val="000000" w:themeColor="text1"/>
                <w:sz w:val="28"/>
                <w:szCs w:val="28"/>
              </w:rPr>
            </w:pPr>
            <w:r w:rsidRPr="0076155E">
              <w:rPr>
                <w:rFonts w:ascii="Browallia New" w:hAnsi="Browallia New" w:cs="Browallia New"/>
                <w:color w:val="000000" w:themeColor="text1"/>
                <w:sz w:val="28"/>
                <w:szCs w:val="28"/>
              </w:rPr>
              <w:t>m/s</w:t>
            </w:r>
            <w:r w:rsidRPr="0076155E">
              <w:rPr>
                <w:rFonts w:ascii="Browallia New" w:hAnsi="Browallia New" w:cs="Browallia New"/>
                <w:color w:val="000000" w:themeColor="text1"/>
                <w:sz w:val="28"/>
                <w:szCs w:val="28"/>
                <w:vertAlign w:val="superscript"/>
              </w:rPr>
              <w:t>2</w:t>
            </w:r>
          </w:p>
        </w:tc>
      </w:tr>
      <w:tr w:rsidR="00745BE9" w:rsidRPr="0076155E" w14:paraId="2E126394" w14:textId="77777777" w:rsidTr="00AD3765">
        <w:tc>
          <w:tcPr>
            <w:tcW w:w="2127" w:type="dxa"/>
            <w:tcBorders>
              <w:top w:val="single" w:sz="4" w:space="0" w:color="auto"/>
              <w:left w:val="single" w:sz="4" w:space="0" w:color="auto"/>
              <w:bottom w:val="single" w:sz="4" w:space="0" w:color="auto"/>
              <w:right w:val="single" w:sz="4" w:space="0" w:color="auto"/>
            </w:tcBorders>
            <w:shd w:val="clear" w:color="auto" w:fill="B8CCE4"/>
          </w:tcPr>
          <w:p w14:paraId="18AD8776" w14:textId="687814B8" w:rsidR="00745BE9" w:rsidRPr="0076155E" w:rsidRDefault="00AF0FD7" w:rsidP="00465A8F">
            <w:pPr>
              <w:spacing w:before="0" w:after="0" w:line="240" w:lineRule="auto"/>
              <w:ind w:left="0"/>
              <w:rPr>
                <w:rFonts w:ascii="Browallia New" w:hAnsi="Browallia New" w:cs="Browallia New"/>
                <w:color w:val="000000" w:themeColor="text1"/>
                <w:sz w:val="28"/>
                <w:szCs w:val="28"/>
              </w:rPr>
            </w:pPr>
            <w:r>
              <w:rPr>
                <w:rFonts w:ascii="Browallia New" w:hAnsi="Browallia New" w:cs="Browallia New"/>
                <w:color w:val="000000" w:themeColor="text1"/>
                <w:sz w:val="28"/>
                <w:szCs w:val="28"/>
              </w:rPr>
              <w:t>Description</w:t>
            </w:r>
          </w:p>
        </w:tc>
        <w:tc>
          <w:tcPr>
            <w:tcW w:w="7233" w:type="dxa"/>
            <w:tcBorders>
              <w:top w:val="single" w:sz="4" w:space="0" w:color="auto"/>
              <w:left w:val="single" w:sz="4" w:space="0" w:color="auto"/>
              <w:bottom w:val="single" w:sz="4" w:space="0" w:color="auto"/>
              <w:right w:val="single" w:sz="4" w:space="0" w:color="auto"/>
            </w:tcBorders>
          </w:tcPr>
          <w:p w14:paraId="5432707E" w14:textId="7838C914" w:rsidR="00745BE9" w:rsidRPr="0076155E" w:rsidRDefault="00995110" w:rsidP="00FF26C4">
            <w:pPr>
              <w:spacing w:before="0" w:after="0" w:line="240" w:lineRule="auto"/>
              <w:ind w:left="0"/>
              <w:rPr>
                <w:rFonts w:ascii="Browallia New" w:hAnsi="Browallia New" w:cs="Browallia New"/>
                <w:color w:val="000000" w:themeColor="text1"/>
                <w:sz w:val="28"/>
                <w:szCs w:val="28"/>
              </w:rPr>
            </w:pPr>
            <w:r w:rsidRPr="00995110">
              <w:rPr>
                <w:rFonts w:ascii="Browallia New" w:hAnsi="Browallia New" w:cs="Browallia New"/>
                <w:color w:val="000000" w:themeColor="text1"/>
                <w:sz w:val="28"/>
                <w:szCs w:val="28"/>
              </w:rPr>
              <w:t xml:space="preserve">Annual production of CKD dust leaving kiln system in the baseline </w:t>
            </w:r>
          </w:p>
        </w:tc>
      </w:tr>
      <w:tr w:rsidR="00995110" w:rsidRPr="0076155E" w14:paraId="3ABB2E9A" w14:textId="77777777" w:rsidTr="00AD3765">
        <w:tc>
          <w:tcPr>
            <w:tcW w:w="2127" w:type="dxa"/>
            <w:tcBorders>
              <w:top w:val="single" w:sz="4" w:space="0" w:color="auto"/>
              <w:left w:val="single" w:sz="4" w:space="0" w:color="auto"/>
              <w:bottom w:val="single" w:sz="4" w:space="0" w:color="auto"/>
              <w:right w:val="single" w:sz="4" w:space="0" w:color="auto"/>
            </w:tcBorders>
            <w:shd w:val="clear" w:color="auto" w:fill="B8CCE4"/>
          </w:tcPr>
          <w:p w14:paraId="1282ED99" w14:textId="793D3C9D" w:rsidR="00995110" w:rsidRPr="0076155E" w:rsidRDefault="00995110" w:rsidP="00995110">
            <w:pPr>
              <w:spacing w:before="0" w:after="0" w:line="240" w:lineRule="auto"/>
              <w:ind w:left="0"/>
              <w:rPr>
                <w:rFonts w:ascii="Browallia New" w:hAnsi="Browallia New" w:cs="Browallia New"/>
                <w:color w:val="000000" w:themeColor="text1"/>
                <w:sz w:val="28"/>
                <w:szCs w:val="28"/>
                <w:cs/>
              </w:rPr>
            </w:pPr>
            <w:r>
              <w:rPr>
                <w:rFonts w:ascii="Browallia New" w:hAnsi="Browallia New" w:cs="Browallia New"/>
                <w:color w:val="000000" w:themeColor="text1"/>
                <w:sz w:val="28"/>
                <w:szCs w:val="28"/>
              </w:rPr>
              <w:t>Source of data</w:t>
            </w:r>
          </w:p>
        </w:tc>
        <w:tc>
          <w:tcPr>
            <w:tcW w:w="7233" w:type="dxa"/>
            <w:tcBorders>
              <w:top w:val="single" w:sz="4" w:space="0" w:color="auto"/>
              <w:left w:val="single" w:sz="4" w:space="0" w:color="auto"/>
              <w:bottom w:val="single" w:sz="4" w:space="0" w:color="auto"/>
              <w:right w:val="single" w:sz="4" w:space="0" w:color="auto"/>
            </w:tcBorders>
          </w:tcPr>
          <w:p w14:paraId="48DBFE64" w14:textId="36E9ED0B" w:rsidR="00995110" w:rsidRPr="0076155E" w:rsidRDefault="00995110" w:rsidP="00995110">
            <w:pPr>
              <w:spacing w:before="0" w:after="0" w:line="240" w:lineRule="auto"/>
              <w:ind w:left="0"/>
              <w:rPr>
                <w:rFonts w:ascii="Browallia New" w:hAnsi="Browallia New" w:cs="Browallia New"/>
                <w:color w:val="000000" w:themeColor="text1"/>
                <w:sz w:val="28"/>
                <w:szCs w:val="28"/>
                <w:cs/>
              </w:rPr>
            </w:pPr>
            <w:r w:rsidRPr="00995110">
              <w:rPr>
                <w:rFonts w:ascii="Browallia New" w:hAnsi="Browallia New" w:cs="Browallia New"/>
                <w:color w:val="000000" w:themeColor="text1"/>
                <w:sz w:val="28"/>
                <w:szCs w:val="28"/>
              </w:rPr>
              <w:t xml:space="preserve">Weight scale or weighbridge data from the past </w:t>
            </w:r>
            <w:r>
              <w:rPr>
                <w:rFonts w:ascii="Browallia New" w:hAnsi="Browallia New" w:cs="Browallia New" w:hint="cs"/>
                <w:color w:val="000000" w:themeColor="text1"/>
                <w:sz w:val="28"/>
                <w:szCs w:val="28"/>
                <w:cs/>
              </w:rPr>
              <w:t>3</w:t>
            </w:r>
            <w:r w:rsidRPr="00995110">
              <w:rPr>
                <w:rFonts w:ascii="Browallia New" w:hAnsi="Browallia New" w:cs="Browallia New"/>
                <w:color w:val="000000" w:themeColor="text1"/>
                <w:sz w:val="28"/>
                <w:szCs w:val="28"/>
              </w:rPr>
              <w:t xml:space="preserve"> years</w:t>
            </w:r>
          </w:p>
        </w:tc>
      </w:tr>
      <w:tr w:rsidR="00995110" w:rsidRPr="0076155E" w14:paraId="109C7253" w14:textId="77777777" w:rsidTr="00AD3765">
        <w:tc>
          <w:tcPr>
            <w:tcW w:w="2127" w:type="dxa"/>
            <w:tcBorders>
              <w:top w:val="single" w:sz="4" w:space="0" w:color="auto"/>
              <w:left w:val="single" w:sz="4" w:space="0" w:color="auto"/>
              <w:bottom w:val="single" w:sz="4" w:space="0" w:color="auto"/>
              <w:right w:val="single" w:sz="4" w:space="0" w:color="auto"/>
            </w:tcBorders>
            <w:shd w:val="clear" w:color="auto" w:fill="B8CCE4"/>
          </w:tcPr>
          <w:p w14:paraId="39F78F7B" w14:textId="1F7C43E0" w:rsidR="00995110" w:rsidRPr="0076155E" w:rsidRDefault="00995110" w:rsidP="00995110">
            <w:pPr>
              <w:spacing w:before="0" w:after="0" w:line="240" w:lineRule="auto"/>
              <w:ind w:left="0"/>
              <w:rPr>
                <w:rFonts w:ascii="Browallia New" w:hAnsi="Browallia New" w:cs="Browallia New"/>
                <w:color w:val="000000" w:themeColor="text1"/>
                <w:sz w:val="28"/>
                <w:szCs w:val="28"/>
              </w:rPr>
            </w:pPr>
            <w:r>
              <w:rPr>
                <w:rFonts w:ascii="Browallia New" w:hAnsi="Browallia New" w:cs="Browallia New" w:hint="cs"/>
                <w:color w:val="000000" w:themeColor="text1"/>
                <w:sz w:val="28"/>
                <w:szCs w:val="28"/>
              </w:rPr>
              <w:t>Applicable value</w:t>
            </w:r>
          </w:p>
        </w:tc>
        <w:tc>
          <w:tcPr>
            <w:tcW w:w="7233" w:type="dxa"/>
            <w:tcBorders>
              <w:top w:val="single" w:sz="4" w:space="0" w:color="auto"/>
              <w:left w:val="single" w:sz="4" w:space="0" w:color="auto"/>
              <w:bottom w:val="single" w:sz="4" w:space="0" w:color="auto"/>
              <w:right w:val="single" w:sz="4" w:space="0" w:color="auto"/>
            </w:tcBorders>
          </w:tcPr>
          <w:p w14:paraId="69482ABD" w14:textId="37CA9DC3" w:rsidR="00995110" w:rsidRPr="0076155E" w:rsidRDefault="00995110" w:rsidP="00995110">
            <w:pPr>
              <w:spacing w:before="0" w:after="0" w:line="240" w:lineRule="auto"/>
              <w:ind w:left="0"/>
              <w:rPr>
                <w:rFonts w:ascii="Browallia New" w:hAnsi="Browallia New" w:cs="Browallia New"/>
                <w:color w:val="000000" w:themeColor="text1"/>
                <w:sz w:val="28"/>
                <w:szCs w:val="28"/>
              </w:rPr>
            </w:pPr>
            <w:r>
              <w:rPr>
                <w:rFonts w:ascii="Browallia New" w:hAnsi="Browallia New" w:cs="Browallia New"/>
                <w:color w:val="000000" w:themeColor="text1"/>
                <w:sz w:val="28"/>
                <w:szCs w:val="28"/>
              </w:rPr>
              <w:t>-</w:t>
            </w:r>
          </w:p>
        </w:tc>
      </w:tr>
    </w:tbl>
    <w:p w14:paraId="4974EEAC" w14:textId="77777777" w:rsidR="00745BE9" w:rsidRPr="009058E5" w:rsidRDefault="00745BE9" w:rsidP="009058E5">
      <w:pPr>
        <w:spacing w:before="0" w:after="0" w:line="240" w:lineRule="auto"/>
        <w:ind w:left="0"/>
        <w:jc w:val="thaiDistribute"/>
        <w:rPr>
          <w:rFonts w:ascii="Browallia New" w:hAnsi="Browallia New" w:cs="Browallia New"/>
          <w:bCs/>
          <w:sz w:val="24"/>
          <w:szCs w:val="24"/>
        </w:rPr>
      </w:pP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7233"/>
      </w:tblGrid>
      <w:tr w:rsidR="00745BE9" w:rsidRPr="0076155E" w14:paraId="07ACA6FB" w14:textId="77777777" w:rsidTr="00AD3765">
        <w:tc>
          <w:tcPr>
            <w:tcW w:w="2127" w:type="dxa"/>
            <w:tcBorders>
              <w:top w:val="single" w:sz="4" w:space="0" w:color="auto"/>
              <w:left w:val="single" w:sz="4" w:space="0" w:color="auto"/>
              <w:bottom w:val="single" w:sz="4" w:space="0" w:color="auto"/>
              <w:right w:val="single" w:sz="4" w:space="0" w:color="auto"/>
            </w:tcBorders>
            <w:shd w:val="clear" w:color="auto" w:fill="B8CCE4"/>
          </w:tcPr>
          <w:p w14:paraId="55746EB5" w14:textId="2BBECB5F" w:rsidR="00745BE9" w:rsidRPr="0076155E" w:rsidRDefault="00AF0FD7" w:rsidP="00465A8F">
            <w:pPr>
              <w:spacing w:before="0" w:after="0" w:line="240" w:lineRule="auto"/>
              <w:ind w:left="0"/>
              <w:rPr>
                <w:rFonts w:ascii="Browallia New" w:hAnsi="Browallia New" w:cs="Browallia New"/>
                <w:color w:val="000000" w:themeColor="text1"/>
                <w:sz w:val="28"/>
                <w:szCs w:val="28"/>
                <w:cs/>
              </w:rPr>
            </w:pPr>
            <w:r>
              <w:rPr>
                <w:rFonts w:ascii="Browallia New" w:hAnsi="Browallia New" w:cs="Browallia New"/>
                <w:color w:val="000000" w:themeColor="text1"/>
                <w:sz w:val="28"/>
                <w:szCs w:val="28"/>
              </w:rPr>
              <w:t>Parameter</w:t>
            </w:r>
          </w:p>
        </w:tc>
        <w:tc>
          <w:tcPr>
            <w:tcW w:w="7233" w:type="dxa"/>
            <w:tcBorders>
              <w:top w:val="single" w:sz="4" w:space="0" w:color="auto"/>
              <w:left w:val="single" w:sz="4" w:space="0" w:color="auto"/>
              <w:bottom w:val="single" w:sz="4" w:space="0" w:color="auto"/>
              <w:right w:val="single" w:sz="4" w:space="0" w:color="auto"/>
            </w:tcBorders>
          </w:tcPr>
          <w:p w14:paraId="6EC7F270" w14:textId="62C5C391" w:rsidR="00745BE9" w:rsidRPr="0076155E" w:rsidRDefault="00745BE9" w:rsidP="00465A8F">
            <w:pPr>
              <w:spacing w:before="0" w:after="0" w:line="240" w:lineRule="auto"/>
              <w:ind w:left="0"/>
              <w:rPr>
                <w:rFonts w:ascii="Browallia New" w:hAnsi="Browallia New" w:cs="Browallia New"/>
                <w:iCs/>
                <w:color w:val="000000" w:themeColor="text1"/>
                <w:sz w:val="28"/>
                <w:szCs w:val="28"/>
              </w:rPr>
            </w:pPr>
            <w:r w:rsidRPr="00A51C79">
              <w:rPr>
                <w:rFonts w:ascii="Browallia New" w:hAnsi="Browallia New" w:cs="Browallia New"/>
                <w:sz w:val="28"/>
                <w:szCs w:val="28"/>
              </w:rPr>
              <w:t>d</w:t>
            </w:r>
            <w:r w:rsidRPr="00A51C79">
              <w:rPr>
                <w:rFonts w:ascii="Browallia New" w:hAnsi="Browallia New" w:cs="Browallia New"/>
                <w:sz w:val="28"/>
                <w:szCs w:val="28"/>
                <w:vertAlign w:val="subscript"/>
              </w:rPr>
              <w:t>BSL</w:t>
            </w:r>
          </w:p>
        </w:tc>
      </w:tr>
      <w:tr w:rsidR="00745BE9" w:rsidRPr="0076155E" w14:paraId="7DD509CF" w14:textId="77777777" w:rsidTr="00AD3765">
        <w:tc>
          <w:tcPr>
            <w:tcW w:w="2127" w:type="dxa"/>
            <w:tcBorders>
              <w:top w:val="single" w:sz="4" w:space="0" w:color="auto"/>
              <w:left w:val="single" w:sz="4" w:space="0" w:color="auto"/>
              <w:bottom w:val="single" w:sz="4" w:space="0" w:color="auto"/>
              <w:right w:val="single" w:sz="4" w:space="0" w:color="auto"/>
            </w:tcBorders>
            <w:shd w:val="clear" w:color="auto" w:fill="B8CCE4"/>
          </w:tcPr>
          <w:p w14:paraId="058E9B11" w14:textId="25F95ED3" w:rsidR="00745BE9" w:rsidRPr="0076155E" w:rsidRDefault="00AF0FD7" w:rsidP="00465A8F">
            <w:pPr>
              <w:spacing w:before="0" w:after="0" w:line="240" w:lineRule="auto"/>
              <w:ind w:left="0"/>
              <w:rPr>
                <w:rFonts w:ascii="Browallia New" w:hAnsi="Browallia New" w:cs="Browallia New"/>
                <w:color w:val="000000" w:themeColor="text1"/>
                <w:sz w:val="28"/>
                <w:szCs w:val="28"/>
              </w:rPr>
            </w:pPr>
            <w:r>
              <w:rPr>
                <w:rFonts w:ascii="Browallia New" w:hAnsi="Browallia New" w:cs="Browallia New"/>
                <w:color w:val="000000" w:themeColor="text1"/>
                <w:sz w:val="28"/>
                <w:szCs w:val="28"/>
              </w:rPr>
              <w:t>Unit</w:t>
            </w:r>
          </w:p>
        </w:tc>
        <w:tc>
          <w:tcPr>
            <w:tcW w:w="7233" w:type="dxa"/>
            <w:tcBorders>
              <w:top w:val="single" w:sz="4" w:space="0" w:color="auto"/>
              <w:left w:val="single" w:sz="4" w:space="0" w:color="auto"/>
              <w:bottom w:val="single" w:sz="4" w:space="0" w:color="auto"/>
              <w:right w:val="single" w:sz="4" w:space="0" w:color="auto"/>
            </w:tcBorders>
          </w:tcPr>
          <w:p w14:paraId="4ADF9146" w14:textId="0E4ED9F4" w:rsidR="00745BE9" w:rsidRPr="0076155E" w:rsidRDefault="00745BE9" w:rsidP="00465A8F">
            <w:pPr>
              <w:spacing w:before="0" w:after="0" w:line="240" w:lineRule="auto"/>
              <w:ind w:left="0"/>
              <w:rPr>
                <w:rFonts w:ascii="Browallia New" w:hAnsi="Browallia New" w:cs="Browallia New"/>
                <w:color w:val="000000" w:themeColor="text1"/>
                <w:sz w:val="28"/>
                <w:szCs w:val="28"/>
              </w:rPr>
            </w:pPr>
            <w:r w:rsidRPr="0076155E">
              <w:rPr>
                <w:rFonts w:ascii="Browallia New" w:hAnsi="Browallia New" w:cs="Browallia New"/>
                <w:color w:val="000000" w:themeColor="text1"/>
                <w:sz w:val="28"/>
                <w:szCs w:val="28"/>
              </w:rPr>
              <w:t>%</w:t>
            </w:r>
          </w:p>
        </w:tc>
      </w:tr>
      <w:tr w:rsidR="00745BE9" w:rsidRPr="0076155E" w14:paraId="6B9A6806" w14:textId="77777777" w:rsidTr="00AD3765">
        <w:tc>
          <w:tcPr>
            <w:tcW w:w="2127" w:type="dxa"/>
            <w:tcBorders>
              <w:top w:val="single" w:sz="4" w:space="0" w:color="auto"/>
              <w:left w:val="single" w:sz="4" w:space="0" w:color="auto"/>
              <w:bottom w:val="single" w:sz="4" w:space="0" w:color="auto"/>
              <w:right w:val="single" w:sz="4" w:space="0" w:color="auto"/>
            </w:tcBorders>
            <w:shd w:val="clear" w:color="auto" w:fill="B8CCE4"/>
          </w:tcPr>
          <w:p w14:paraId="70E6532A" w14:textId="15A17071" w:rsidR="00745BE9" w:rsidRPr="0076155E" w:rsidRDefault="00AF0FD7" w:rsidP="00465A8F">
            <w:pPr>
              <w:spacing w:before="0" w:after="0" w:line="240" w:lineRule="auto"/>
              <w:ind w:left="0"/>
              <w:rPr>
                <w:rFonts w:ascii="Browallia New" w:hAnsi="Browallia New" w:cs="Browallia New"/>
                <w:color w:val="000000" w:themeColor="text1"/>
                <w:sz w:val="28"/>
                <w:szCs w:val="28"/>
              </w:rPr>
            </w:pPr>
            <w:r>
              <w:rPr>
                <w:rFonts w:ascii="Browallia New" w:hAnsi="Browallia New" w:cs="Browallia New"/>
                <w:color w:val="000000" w:themeColor="text1"/>
                <w:sz w:val="28"/>
                <w:szCs w:val="28"/>
              </w:rPr>
              <w:t>Description</w:t>
            </w:r>
          </w:p>
        </w:tc>
        <w:tc>
          <w:tcPr>
            <w:tcW w:w="7233" w:type="dxa"/>
            <w:tcBorders>
              <w:top w:val="single" w:sz="4" w:space="0" w:color="auto"/>
              <w:left w:val="single" w:sz="4" w:space="0" w:color="auto"/>
              <w:bottom w:val="single" w:sz="4" w:space="0" w:color="auto"/>
              <w:right w:val="single" w:sz="4" w:space="0" w:color="auto"/>
            </w:tcBorders>
          </w:tcPr>
          <w:p w14:paraId="4F1173F5" w14:textId="15DB28FE" w:rsidR="00745BE9" w:rsidRPr="0076155E" w:rsidRDefault="00995110" w:rsidP="00FF26C4">
            <w:pPr>
              <w:spacing w:before="0" w:after="0" w:line="240" w:lineRule="auto"/>
              <w:ind w:left="0"/>
              <w:rPr>
                <w:rFonts w:ascii="Browallia New" w:hAnsi="Browallia New" w:cs="Browallia New"/>
                <w:color w:val="000000" w:themeColor="text1"/>
                <w:sz w:val="28"/>
                <w:szCs w:val="28"/>
              </w:rPr>
            </w:pPr>
            <w:r w:rsidRPr="00995110">
              <w:rPr>
                <w:rFonts w:ascii="Browallia New" w:hAnsi="Browallia New" w:cs="Browallia New"/>
                <w:color w:val="000000" w:themeColor="text1"/>
                <w:sz w:val="28"/>
                <w:szCs w:val="28"/>
              </w:rPr>
              <w:t>CKD calcination rate (released CO</w:t>
            </w:r>
            <w:r w:rsidRPr="00995110">
              <w:rPr>
                <w:rFonts w:ascii="Browallia New" w:hAnsi="Browallia New" w:cs="Browallia New"/>
                <w:color w:val="000000" w:themeColor="text1"/>
                <w:sz w:val="28"/>
                <w:szCs w:val="28"/>
                <w:vertAlign w:val="subscript"/>
                <w:cs/>
              </w:rPr>
              <w:t>2</w:t>
            </w:r>
            <w:r w:rsidRPr="00995110">
              <w:rPr>
                <w:rFonts w:ascii="Browallia New" w:hAnsi="Browallia New" w:cs="Browallia New"/>
                <w:color w:val="000000" w:themeColor="text1"/>
                <w:sz w:val="28"/>
                <w:szCs w:val="28"/>
                <w:cs/>
              </w:rPr>
              <w:t xml:space="preserve"> </w:t>
            </w:r>
            <w:r w:rsidRPr="00995110">
              <w:rPr>
                <w:rFonts w:ascii="Browallia New" w:hAnsi="Browallia New" w:cs="Browallia New"/>
                <w:color w:val="000000" w:themeColor="text1"/>
                <w:sz w:val="28"/>
                <w:szCs w:val="28"/>
              </w:rPr>
              <w:t>expressed as a fraction of the total carbonate CO</w:t>
            </w:r>
            <w:r w:rsidRPr="00995110">
              <w:rPr>
                <w:rFonts w:ascii="Browallia New" w:hAnsi="Browallia New" w:cs="Browallia New"/>
                <w:color w:val="000000" w:themeColor="text1"/>
                <w:sz w:val="28"/>
                <w:szCs w:val="28"/>
                <w:vertAlign w:val="subscript"/>
                <w:cs/>
              </w:rPr>
              <w:t>2</w:t>
            </w:r>
            <w:r w:rsidRPr="00995110">
              <w:rPr>
                <w:rFonts w:ascii="Browallia New" w:hAnsi="Browallia New" w:cs="Browallia New"/>
                <w:color w:val="000000" w:themeColor="text1"/>
                <w:sz w:val="28"/>
                <w:szCs w:val="28"/>
                <w:cs/>
              </w:rPr>
              <w:t xml:space="preserve"> </w:t>
            </w:r>
            <w:r w:rsidRPr="00995110">
              <w:rPr>
                <w:rFonts w:ascii="Browallia New" w:hAnsi="Browallia New" w:cs="Browallia New"/>
                <w:color w:val="000000" w:themeColor="text1"/>
                <w:sz w:val="28"/>
                <w:szCs w:val="28"/>
              </w:rPr>
              <w:t>in the raw materials)</w:t>
            </w:r>
          </w:p>
        </w:tc>
      </w:tr>
      <w:tr w:rsidR="00745BE9" w:rsidRPr="0076155E" w14:paraId="2DF07987" w14:textId="77777777" w:rsidTr="00AD3765">
        <w:tc>
          <w:tcPr>
            <w:tcW w:w="2127" w:type="dxa"/>
            <w:tcBorders>
              <w:top w:val="single" w:sz="4" w:space="0" w:color="auto"/>
              <w:left w:val="single" w:sz="4" w:space="0" w:color="auto"/>
              <w:bottom w:val="single" w:sz="4" w:space="0" w:color="auto"/>
              <w:right w:val="single" w:sz="4" w:space="0" w:color="auto"/>
            </w:tcBorders>
            <w:shd w:val="clear" w:color="auto" w:fill="B8CCE4"/>
          </w:tcPr>
          <w:p w14:paraId="1D95AF35" w14:textId="0CBCA8CF" w:rsidR="00745BE9" w:rsidRPr="0076155E" w:rsidRDefault="00AF0FD7" w:rsidP="00465A8F">
            <w:pPr>
              <w:spacing w:before="0" w:after="0" w:line="240" w:lineRule="auto"/>
              <w:ind w:left="0"/>
              <w:rPr>
                <w:rFonts w:ascii="Browallia New" w:hAnsi="Browallia New" w:cs="Browallia New"/>
                <w:color w:val="000000" w:themeColor="text1"/>
                <w:sz w:val="28"/>
                <w:szCs w:val="28"/>
                <w:cs/>
              </w:rPr>
            </w:pPr>
            <w:r>
              <w:rPr>
                <w:rFonts w:ascii="Browallia New" w:hAnsi="Browallia New" w:cs="Browallia New"/>
                <w:color w:val="000000" w:themeColor="text1"/>
                <w:sz w:val="28"/>
                <w:szCs w:val="28"/>
              </w:rPr>
              <w:t>Source of data</w:t>
            </w:r>
          </w:p>
        </w:tc>
        <w:tc>
          <w:tcPr>
            <w:tcW w:w="7233" w:type="dxa"/>
            <w:tcBorders>
              <w:top w:val="single" w:sz="4" w:space="0" w:color="auto"/>
              <w:left w:val="single" w:sz="4" w:space="0" w:color="auto"/>
              <w:bottom w:val="single" w:sz="4" w:space="0" w:color="auto"/>
              <w:right w:val="single" w:sz="4" w:space="0" w:color="auto"/>
            </w:tcBorders>
          </w:tcPr>
          <w:p w14:paraId="54431E5B" w14:textId="0A27C615" w:rsidR="00745BE9" w:rsidRPr="0076155E" w:rsidRDefault="00995110" w:rsidP="00745BE9">
            <w:pPr>
              <w:spacing w:before="0" w:after="0" w:line="240" w:lineRule="auto"/>
              <w:ind w:left="0"/>
              <w:rPr>
                <w:rFonts w:ascii="Browallia New" w:hAnsi="Browallia New" w:cs="Browallia New"/>
                <w:color w:val="000000" w:themeColor="text1"/>
                <w:sz w:val="28"/>
                <w:szCs w:val="28"/>
                <w:cs/>
              </w:rPr>
            </w:pPr>
            <w:r w:rsidRPr="00995110">
              <w:rPr>
                <w:rFonts w:ascii="Browallia New" w:hAnsi="Browallia New" w:cs="Browallia New"/>
                <w:color w:val="000000" w:themeColor="text1"/>
                <w:sz w:val="28"/>
                <w:szCs w:val="28"/>
              </w:rPr>
              <w:t xml:space="preserve">Project data records covering at least </w:t>
            </w:r>
            <w:r>
              <w:rPr>
                <w:rFonts w:ascii="Browallia New" w:hAnsi="Browallia New" w:cs="Browallia New" w:hint="cs"/>
                <w:color w:val="000000" w:themeColor="text1"/>
                <w:sz w:val="28"/>
                <w:szCs w:val="28"/>
                <w:cs/>
              </w:rPr>
              <w:t>3</w:t>
            </w:r>
            <w:r w:rsidRPr="00995110">
              <w:rPr>
                <w:rFonts w:ascii="Browallia New" w:hAnsi="Browallia New" w:cs="Browallia New"/>
                <w:color w:val="000000" w:themeColor="text1"/>
                <w:sz w:val="28"/>
                <w:szCs w:val="28"/>
              </w:rPr>
              <w:t xml:space="preserve"> years prior to the commencement of project activities</w:t>
            </w:r>
          </w:p>
        </w:tc>
      </w:tr>
      <w:tr w:rsidR="00745BE9" w:rsidRPr="0076155E" w14:paraId="38BB7767" w14:textId="77777777" w:rsidTr="00AD3765">
        <w:tc>
          <w:tcPr>
            <w:tcW w:w="2127" w:type="dxa"/>
            <w:tcBorders>
              <w:top w:val="single" w:sz="4" w:space="0" w:color="auto"/>
              <w:left w:val="single" w:sz="4" w:space="0" w:color="auto"/>
              <w:bottom w:val="single" w:sz="4" w:space="0" w:color="auto"/>
              <w:right w:val="single" w:sz="4" w:space="0" w:color="auto"/>
            </w:tcBorders>
            <w:shd w:val="clear" w:color="auto" w:fill="B8CCE4"/>
          </w:tcPr>
          <w:p w14:paraId="7D72FC2B" w14:textId="4DF056C9" w:rsidR="00745BE9" w:rsidRPr="0076155E" w:rsidRDefault="00AF0FD7" w:rsidP="00465A8F">
            <w:pPr>
              <w:spacing w:before="0" w:after="0" w:line="240" w:lineRule="auto"/>
              <w:ind w:left="0"/>
              <w:rPr>
                <w:rFonts w:ascii="Browallia New" w:hAnsi="Browallia New" w:cs="Browallia New"/>
                <w:color w:val="000000" w:themeColor="text1"/>
                <w:sz w:val="28"/>
                <w:szCs w:val="28"/>
              </w:rPr>
            </w:pPr>
            <w:r>
              <w:rPr>
                <w:rFonts w:ascii="Browallia New" w:hAnsi="Browallia New" w:cs="Browallia New" w:hint="cs"/>
                <w:color w:val="000000" w:themeColor="text1"/>
                <w:sz w:val="28"/>
                <w:szCs w:val="28"/>
              </w:rPr>
              <w:t>Applicable value</w:t>
            </w:r>
          </w:p>
        </w:tc>
        <w:tc>
          <w:tcPr>
            <w:tcW w:w="7233" w:type="dxa"/>
            <w:tcBorders>
              <w:top w:val="single" w:sz="4" w:space="0" w:color="auto"/>
              <w:left w:val="single" w:sz="4" w:space="0" w:color="auto"/>
              <w:bottom w:val="single" w:sz="4" w:space="0" w:color="auto"/>
              <w:right w:val="single" w:sz="4" w:space="0" w:color="auto"/>
            </w:tcBorders>
          </w:tcPr>
          <w:p w14:paraId="3F40EC71" w14:textId="1C3E0655" w:rsidR="00745BE9" w:rsidRPr="0076155E" w:rsidRDefault="00745BE9" w:rsidP="00465A8F">
            <w:pPr>
              <w:spacing w:before="0" w:after="0" w:line="240" w:lineRule="auto"/>
              <w:ind w:left="0"/>
              <w:rPr>
                <w:rFonts w:ascii="Browallia New" w:hAnsi="Browallia New" w:cs="Browallia New"/>
                <w:color w:val="000000" w:themeColor="text1"/>
                <w:sz w:val="28"/>
                <w:szCs w:val="28"/>
              </w:rPr>
            </w:pPr>
            <w:r w:rsidRPr="0076155E">
              <w:rPr>
                <w:rFonts w:ascii="Browallia New" w:hAnsi="Browallia New" w:cs="Browallia New" w:hint="cs"/>
                <w:color w:val="000000" w:themeColor="text1"/>
                <w:sz w:val="28"/>
                <w:szCs w:val="28"/>
                <w:cs/>
              </w:rPr>
              <w:t>-</w:t>
            </w:r>
          </w:p>
        </w:tc>
      </w:tr>
    </w:tbl>
    <w:p w14:paraId="6E2F60DD" w14:textId="77777777" w:rsidR="00B731B5" w:rsidRPr="009058E5" w:rsidRDefault="00B731B5" w:rsidP="009058E5">
      <w:pPr>
        <w:spacing w:before="0" w:after="0" w:line="240" w:lineRule="auto"/>
        <w:ind w:left="0"/>
        <w:jc w:val="thaiDistribute"/>
        <w:rPr>
          <w:rFonts w:ascii="Browallia New" w:hAnsi="Browallia New" w:cs="Browallia New"/>
          <w:bCs/>
          <w:sz w:val="24"/>
          <w:szCs w:val="24"/>
        </w:rPr>
      </w:pP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7233"/>
      </w:tblGrid>
      <w:tr w:rsidR="00745BE9" w:rsidRPr="0076155E" w14:paraId="08DA8E62" w14:textId="77777777" w:rsidTr="00AD3765">
        <w:tc>
          <w:tcPr>
            <w:tcW w:w="2127" w:type="dxa"/>
            <w:tcBorders>
              <w:top w:val="single" w:sz="4" w:space="0" w:color="auto"/>
              <w:left w:val="single" w:sz="4" w:space="0" w:color="auto"/>
              <w:bottom w:val="single" w:sz="4" w:space="0" w:color="auto"/>
              <w:right w:val="single" w:sz="4" w:space="0" w:color="auto"/>
            </w:tcBorders>
            <w:shd w:val="clear" w:color="auto" w:fill="B8CCE4"/>
          </w:tcPr>
          <w:p w14:paraId="4744F7CA" w14:textId="2004B059" w:rsidR="00745BE9" w:rsidRPr="0076155E" w:rsidRDefault="00AF0FD7" w:rsidP="00465A8F">
            <w:pPr>
              <w:spacing w:before="0" w:after="0" w:line="240" w:lineRule="auto"/>
              <w:ind w:left="0"/>
              <w:rPr>
                <w:rFonts w:ascii="Browallia New" w:hAnsi="Browallia New" w:cs="Browallia New"/>
                <w:color w:val="000000" w:themeColor="text1"/>
                <w:sz w:val="28"/>
                <w:szCs w:val="28"/>
                <w:cs/>
              </w:rPr>
            </w:pPr>
            <w:r>
              <w:rPr>
                <w:rFonts w:ascii="Browallia New" w:hAnsi="Browallia New" w:cs="Browallia New"/>
                <w:color w:val="000000" w:themeColor="text1"/>
                <w:sz w:val="28"/>
                <w:szCs w:val="28"/>
              </w:rPr>
              <w:t>Parameter</w:t>
            </w:r>
          </w:p>
        </w:tc>
        <w:tc>
          <w:tcPr>
            <w:tcW w:w="7233" w:type="dxa"/>
            <w:tcBorders>
              <w:top w:val="single" w:sz="4" w:space="0" w:color="auto"/>
              <w:left w:val="single" w:sz="4" w:space="0" w:color="auto"/>
              <w:bottom w:val="single" w:sz="4" w:space="0" w:color="auto"/>
              <w:right w:val="single" w:sz="4" w:space="0" w:color="auto"/>
            </w:tcBorders>
          </w:tcPr>
          <w:p w14:paraId="3BE2DA39" w14:textId="2F7E850C" w:rsidR="00745BE9" w:rsidRPr="0076155E" w:rsidRDefault="00745BE9" w:rsidP="00465A8F">
            <w:pPr>
              <w:spacing w:before="0" w:after="0" w:line="240" w:lineRule="auto"/>
              <w:ind w:left="0"/>
              <w:rPr>
                <w:rFonts w:ascii="Browallia New" w:hAnsi="Browallia New" w:cs="Browallia New"/>
                <w:iCs/>
                <w:color w:val="000000" w:themeColor="text1"/>
                <w:sz w:val="28"/>
                <w:szCs w:val="28"/>
              </w:rPr>
            </w:pPr>
            <w:r w:rsidRPr="0076155E">
              <w:rPr>
                <w:rFonts w:ascii="Browallia New" w:hAnsi="Browallia New" w:cs="Browallia New"/>
                <w:iCs/>
                <w:sz w:val="28"/>
                <w:szCs w:val="28"/>
              </w:rPr>
              <w:t>d</w:t>
            </w:r>
            <w:r w:rsidRPr="0076155E">
              <w:rPr>
                <w:rFonts w:ascii="Browallia New" w:hAnsi="Browallia New" w:cs="Browallia New"/>
                <w:iCs/>
                <w:sz w:val="28"/>
                <w:szCs w:val="28"/>
                <w:vertAlign w:val="subscript"/>
              </w:rPr>
              <w:t>i,y</w:t>
            </w:r>
          </w:p>
        </w:tc>
      </w:tr>
      <w:tr w:rsidR="00745BE9" w:rsidRPr="0076155E" w14:paraId="05F5663D" w14:textId="77777777" w:rsidTr="00AD3765">
        <w:tc>
          <w:tcPr>
            <w:tcW w:w="2127" w:type="dxa"/>
            <w:tcBorders>
              <w:top w:val="single" w:sz="4" w:space="0" w:color="auto"/>
              <w:left w:val="single" w:sz="4" w:space="0" w:color="auto"/>
              <w:bottom w:val="single" w:sz="4" w:space="0" w:color="auto"/>
              <w:right w:val="single" w:sz="4" w:space="0" w:color="auto"/>
            </w:tcBorders>
            <w:shd w:val="clear" w:color="auto" w:fill="B8CCE4"/>
          </w:tcPr>
          <w:p w14:paraId="4394F8A1" w14:textId="1E8AB901" w:rsidR="00745BE9" w:rsidRPr="0076155E" w:rsidRDefault="00AF0FD7" w:rsidP="00465A8F">
            <w:pPr>
              <w:spacing w:before="0" w:after="0" w:line="240" w:lineRule="auto"/>
              <w:ind w:left="0"/>
              <w:rPr>
                <w:rFonts w:ascii="Browallia New" w:hAnsi="Browallia New" w:cs="Browallia New"/>
                <w:color w:val="000000" w:themeColor="text1"/>
                <w:sz w:val="28"/>
                <w:szCs w:val="28"/>
              </w:rPr>
            </w:pPr>
            <w:r>
              <w:rPr>
                <w:rFonts w:ascii="Browallia New" w:hAnsi="Browallia New" w:cs="Browallia New"/>
                <w:color w:val="000000" w:themeColor="text1"/>
                <w:sz w:val="28"/>
                <w:szCs w:val="28"/>
              </w:rPr>
              <w:t>Unit</w:t>
            </w:r>
          </w:p>
        </w:tc>
        <w:tc>
          <w:tcPr>
            <w:tcW w:w="7233" w:type="dxa"/>
            <w:tcBorders>
              <w:top w:val="single" w:sz="4" w:space="0" w:color="auto"/>
              <w:left w:val="single" w:sz="4" w:space="0" w:color="auto"/>
              <w:bottom w:val="single" w:sz="4" w:space="0" w:color="auto"/>
              <w:right w:val="single" w:sz="4" w:space="0" w:color="auto"/>
            </w:tcBorders>
          </w:tcPr>
          <w:p w14:paraId="451306B7" w14:textId="77777777" w:rsidR="00745BE9" w:rsidRPr="0076155E" w:rsidRDefault="00745BE9" w:rsidP="00465A8F">
            <w:pPr>
              <w:spacing w:before="0" w:after="0" w:line="240" w:lineRule="auto"/>
              <w:ind w:left="0"/>
              <w:rPr>
                <w:rFonts w:ascii="Browallia New" w:hAnsi="Browallia New" w:cs="Browallia New"/>
                <w:color w:val="000000" w:themeColor="text1"/>
                <w:sz w:val="28"/>
                <w:szCs w:val="28"/>
              </w:rPr>
            </w:pPr>
            <w:r w:rsidRPr="0076155E">
              <w:rPr>
                <w:rFonts w:ascii="Browallia New" w:hAnsi="Browallia New" w:cs="Browallia New"/>
                <w:color w:val="000000" w:themeColor="text1"/>
                <w:sz w:val="28"/>
                <w:szCs w:val="28"/>
              </w:rPr>
              <w:t>%</w:t>
            </w:r>
          </w:p>
        </w:tc>
      </w:tr>
      <w:tr w:rsidR="00745BE9" w:rsidRPr="0076155E" w14:paraId="0263AB16" w14:textId="77777777" w:rsidTr="00AD3765">
        <w:tc>
          <w:tcPr>
            <w:tcW w:w="2127" w:type="dxa"/>
            <w:tcBorders>
              <w:top w:val="single" w:sz="4" w:space="0" w:color="auto"/>
              <w:left w:val="single" w:sz="4" w:space="0" w:color="auto"/>
              <w:bottom w:val="single" w:sz="4" w:space="0" w:color="auto"/>
              <w:right w:val="single" w:sz="4" w:space="0" w:color="auto"/>
            </w:tcBorders>
            <w:shd w:val="clear" w:color="auto" w:fill="B8CCE4"/>
          </w:tcPr>
          <w:p w14:paraId="325FD7C6" w14:textId="18DD1A23" w:rsidR="00745BE9" w:rsidRPr="0076155E" w:rsidRDefault="00AF0FD7" w:rsidP="00465A8F">
            <w:pPr>
              <w:spacing w:before="0" w:after="0" w:line="240" w:lineRule="auto"/>
              <w:ind w:left="0"/>
              <w:rPr>
                <w:rFonts w:ascii="Browallia New" w:hAnsi="Browallia New" w:cs="Browallia New"/>
                <w:color w:val="000000" w:themeColor="text1"/>
                <w:sz w:val="28"/>
                <w:szCs w:val="28"/>
              </w:rPr>
            </w:pPr>
            <w:r>
              <w:rPr>
                <w:rFonts w:ascii="Browallia New" w:hAnsi="Browallia New" w:cs="Browallia New"/>
                <w:color w:val="000000" w:themeColor="text1"/>
                <w:sz w:val="28"/>
                <w:szCs w:val="28"/>
              </w:rPr>
              <w:t>Description</w:t>
            </w:r>
          </w:p>
        </w:tc>
        <w:tc>
          <w:tcPr>
            <w:tcW w:w="7233" w:type="dxa"/>
            <w:tcBorders>
              <w:top w:val="single" w:sz="4" w:space="0" w:color="auto"/>
              <w:left w:val="single" w:sz="4" w:space="0" w:color="auto"/>
              <w:bottom w:val="single" w:sz="4" w:space="0" w:color="auto"/>
              <w:right w:val="single" w:sz="4" w:space="0" w:color="auto"/>
            </w:tcBorders>
          </w:tcPr>
          <w:p w14:paraId="21E5A7D0" w14:textId="06398C80" w:rsidR="00745BE9" w:rsidRPr="0076155E" w:rsidRDefault="00995110" w:rsidP="00FF26C4">
            <w:pPr>
              <w:spacing w:before="0" w:after="0" w:line="240" w:lineRule="auto"/>
              <w:ind w:left="0"/>
              <w:rPr>
                <w:rFonts w:ascii="Browallia New" w:hAnsi="Browallia New" w:cs="Browallia New"/>
                <w:color w:val="000000" w:themeColor="text1"/>
                <w:sz w:val="28"/>
                <w:szCs w:val="28"/>
              </w:rPr>
            </w:pPr>
            <w:r w:rsidRPr="00995110">
              <w:rPr>
                <w:rFonts w:ascii="Browallia New" w:hAnsi="Browallia New" w:cs="Browallia New"/>
                <w:color w:val="000000" w:themeColor="text1"/>
                <w:sz w:val="28"/>
                <w:szCs w:val="28"/>
              </w:rPr>
              <w:t>CKD calcination rate (released CO</w:t>
            </w:r>
            <w:r w:rsidRPr="00995110">
              <w:rPr>
                <w:rFonts w:ascii="Browallia New" w:hAnsi="Browallia New" w:cs="Browallia New"/>
                <w:color w:val="000000" w:themeColor="text1"/>
                <w:sz w:val="28"/>
                <w:szCs w:val="28"/>
                <w:vertAlign w:val="subscript"/>
                <w:cs/>
              </w:rPr>
              <w:t xml:space="preserve">2 </w:t>
            </w:r>
            <w:r w:rsidRPr="00995110">
              <w:rPr>
                <w:rFonts w:ascii="Browallia New" w:hAnsi="Browallia New" w:cs="Browallia New"/>
                <w:color w:val="000000" w:themeColor="text1"/>
                <w:sz w:val="28"/>
                <w:szCs w:val="28"/>
              </w:rPr>
              <w:t>expressed as a fraction of the total carbonate CO</w:t>
            </w:r>
            <w:r w:rsidRPr="00995110">
              <w:rPr>
                <w:rFonts w:ascii="Browallia New" w:hAnsi="Browallia New" w:cs="Browallia New"/>
                <w:color w:val="000000" w:themeColor="text1"/>
                <w:sz w:val="28"/>
                <w:szCs w:val="28"/>
                <w:vertAlign w:val="subscript"/>
                <w:cs/>
              </w:rPr>
              <w:t>2</w:t>
            </w:r>
            <w:r w:rsidRPr="00995110">
              <w:rPr>
                <w:rFonts w:ascii="Browallia New" w:hAnsi="Browallia New" w:cs="Browallia New"/>
                <w:color w:val="000000" w:themeColor="text1"/>
                <w:sz w:val="28"/>
                <w:szCs w:val="28"/>
                <w:cs/>
              </w:rPr>
              <w:t xml:space="preserve"> </w:t>
            </w:r>
            <w:r w:rsidRPr="00995110">
              <w:rPr>
                <w:rFonts w:ascii="Browallia New" w:hAnsi="Browallia New" w:cs="Browallia New"/>
                <w:color w:val="000000" w:themeColor="text1"/>
                <w:sz w:val="28"/>
                <w:szCs w:val="28"/>
              </w:rPr>
              <w:t>in the raw materials)</w:t>
            </w:r>
          </w:p>
        </w:tc>
      </w:tr>
      <w:tr w:rsidR="00745BE9" w:rsidRPr="0076155E" w14:paraId="44E780E3" w14:textId="77777777" w:rsidTr="00AD3765">
        <w:tc>
          <w:tcPr>
            <w:tcW w:w="2127" w:type="dxa"/>
            <w:tcBorders>
              <w:top w:val="single" w:sz="4" w:space="0" w:color="auto"/>
              <w:left w:val="single" w:sz="4" w:space="0" w:color="auto"/>
              <w:bottom w:val="single" w:sz="4" w:space="0" w:color="auto"/>
              <w:right w:val="single" w:sz="4" w:space="0" w:color="auto"/>
            </w:tcBorders>
            <w:shd w:val="clear" w:color="auto" w:fill="B8CCE4"/>
          </w:tcPr>
          <w:p w14:paraId="44A71A46" w14:textId="17CE1B08" w:rsidR="00745BE9" w:rsidRPr="0076155E" w:rsidRDefault="00AF0FD7" w:rsidP="00465A8F">
            <w:pPr>
              <w:spacing w:before="0" w:after="0" w:line="240" w:lineRule="auto"/>
              <w:ind w:left="0"/>
              <w:rPr>
                <w:rFonts w:ascii="Browallia New" w:hAnsi="Browallia New" w:cs="Browallia New"/>
                <w:color w:val="000000" w:themeColor="text1"/>
                <w:sz w:val="28"/>
                <w:szCs w:val="28"/>
                <w:cs/>
              </w:rPr>
            </w:pPr>
            <w:r>
              <w:rPr>
                <w:rFonts w:ascii="Browallia New" w:hAnsi="Browallia New" w:cs="Browallia New"/>
                <w:color w:val="000000" w:themeColor="text1"/>
                <w:sz w:val="28"/>
                <w:szCs w:val="28"/>
              </w:rPr>
              <w:t>Source of data</w:t>
            </w:r>
          </w:p>
        </w:tc>
        <w:tc>
          <w:tcPr>
            <w:tcW w:w="7233" w:type="dxa"/>
            <w:tcBorders>
              <w:top w:val="single" w:sz="4" w:space="0" w:color="auto"/>
              <w:left w:val="single" w:sz="4" w:space="0" w:color="auto"/>
              <w:bottom w:val="single" w:sz="4" w:space="0" w:color="auto"/>
              <w:right w:val="single" w:sz="4" w:space="0" w:color="auto"/>
            </w:tcBorders>
          </w:tcPr>
          <w:p w14:paraId="12AAFE39" w14:textId="0E0A50FB" w:rsidR="00745BE9" w:rsidRPr="0076155E" w:rsidRDefault="00995110" w:rsidP="00465A8F">
            <w:pPr>
              <w:spacing w:before="0" w:after="0" w:line="240" w:lineRule="auto"/>
              <w:ind w:left="0"/>
              <w:rPr>
                <w:rFonts w:ascii="Browallia New" w:hAnsi="Browallia New" w:cs="Browallia New"/>
                <w:color w:val="000000" w:themeColor="text1"/>
                <w:sz w:val="28"/>
                <w:szCs w:val="28"/>
                <w:cs/>
              </w:rPr>
            </w:pPr>
            <w:r w:rsidRPr="00995110">
              <w:rPr>
                <w:rFonts w:ascii="Browallia New" w:hAnsi="Browallia New" w:cs="Browallia New"/>
                <w:color w:val="000000" w:themeColor="text1"/>
                <w:sz w:val="28"/>
                <w:szCs w:val="28"/>
              </w:rPr>
              <w:t>Project data records</w:t>
            </w:r>
          </w:p>
        </w:tc>
      </w:tr>
      <w:tr w:rsidR="00745BE9" w:rsidRPr="0076155E" w14:paraId="2396BF9A" w14:textId="77777777" w:rsidTr="00AD3765">
        <w:tc>
          <w:tcPr>
            <w:tcW w:w="2127" w:type="dxa"/>
            <w:tcBorders>
              <w:top w:val="single" w:sz="4" w:space="0" w:color="auto"/>
              <w:left w:val="single" w:sz="4" w:space="0" w:color="auto"/>
              <w:bottom w:val="single" w:sz="4" w:space="0" w:color="auto"/>
              <w:right w:val="single" w:sz="4" w:space="0" w:color="auto"/>
            </w:tcBorders>
            <w:shd w:val="clear" w:color="auto" w:fill="B8CCE4"/>
          </w:tcPr>
          <w:p w14:paraId="00485671" w14:textId="288E87C8" w:rsidR="00745BE9" w:rsidRPr="0076155E" w:rsidRDefault="00AF0FD7" w:rsidP="00465A8F">
            <w:pPr>
              <w:spacing w:before="0" w:after="0" w:line="240" w:lineRule="auto"/>
              <w:ind w:left="0"/>
              <w:rPr>
                <w:rFonts w:ascii="Browallia New" w:hAnsi="Browallia New" w:cs="Browallia New"/>
                <w:color w:val="000000" w:themeColor="text1"/>
                <w:sz w:val="28"/>
                <w:szCs w:val="28"/>
              </w:rPr>
            </w:pPr>
            <w:r>
              <w:rPr>
                <w:rFonts w:ascii="Browallia New" w:hAnsi="Browallia New" w:cs="Browallia New" w:hint="cs"/>
                <w:color w:val="000000" w:themeColor="text1"/>
                <w:sz w:val="28"/>
                <w:szCs w:val="28"/>
              </w:rPr>
              <w:t>Applicable value</w:t>
            </w:r>
          </w:p>
        </w:tc>
        <w:tc>
          <w:tcPr>
            <w:tcW w:w="7233" w:type="dxa"/>
            <w:tcBorders>
              <w:top w:val="single" w:sz="4" w:space="0" w:color="auto"/>
              <w:left w:val="single" w:sz="4" w:space="0" w:color="auto"/>
              <w:bottom w:val="single" w:sz="4" w:space="0" w:color="auto"/>
              <w:right w:val="single" w:sz="4" w:space="0" w:color="auto"/>
            </w:tcBorders>
          </w:tcPr>
          <w:p w14:paraId="7228D596" w14:textId="77777777" w:rsidR="00745BE9" w:rsidRPr="0076155E" w:rsidRDefault="00745BE9" w:rsidP="00465A8F">
            <w:pPr>
              <w:spacing w:before="0" w:after="0" w:line="240" w:lineRule="auto"/>
              <w:ind w:left="0"/>
              <w:rPr>
                <w:rFonts w:ascii="Browallia New" w:hAnsi="Browallia New" w:cs="Browallia New"/>
                <w:color w:val="000000" w:themeColor="text1"/>
                <w:sz w:val="28"/>
                <w:szCs w:val="28"/>
              </w:rPr>
            </w:pPr>
            <w:r w:rsidRPr="0076155E">
              <w:rPr>
                <w:rFonts w:ascii="Browallia New" w:hAnsi="Browallia New" w:cs="Browallia New" w:hint="cs"/>
                <w:color w:val="000000" w:themeColor="text1"/>
                <w:sz w:val="28"/>
                <w:szCs w:val="28"/>
                <w:cs/>
              </w:rPr>
              <w:t>-</w:t>
            </w:r>
          </w:p>
        </w:tc>
      </w:tr>
    </w:tbl>
    <w:p w14:paraId="6C597E01" w14:textId="77777777" w:rsidR="00804782" w:rsidRPr="009058E5" w:rsidRDefault="00804782" w:rsidP="009058E5">
      <w:pPr>
        <w:spacing w:before="0" w:after="0" w:line="240" w:lineRule="auto"/>
        <w:ind w:left="0"/>
        <w:jc w:val="thaiDistribute"/>
        <w:rPr>
          <w:rFonts w:ascii="Browallia New" w:hAnsi="Browallia New" w:cs="Browallia New"/>
          <w:bCs/>
          <w:sz w:val="24"/>
          <w:szCs w:val="24"/>
        </w:rPr>
      </w:pP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7233"/>
      </w:tblGrid>
      <w:tr w:rsidR="00745BE9" w:rsidRPr="0076155E" w14:paraId="0FCD6065" w14:textId="77777777" w:rsidTr="00AD3765">
        <w:tc>
          <w:tcPr>
            <w:tcW w:w="2127" w:type="dxa"/>
            <w:tcBorders>
              <w:top w:val="single" w:sz="4" w:space="0" w:color="auto"/>
              <w:left w:val="single" w:sz="4" w:space="0" w:color="auto"/>
              <w:bottom w:val="single" w:sz="4" w:space="0" w:color="auto"/>
              <w:right w:val="single" w:sz="4" w:space="0" w:color="auto"/>
            </w:tcBorders>
            <w:shd w:val="clear" w:color="auto" w:fill="B8CCE4"/>
          </w:tcPr>
          <w:p w14:paraId="399CE124" w14:textId="3CC5D2A7" w:rsidR="00745BE9" w:rsidRPr="0076155E" w:rsidRDefault="00AF0FD7" w:rsidP="00465A8F">
            <w:pPr>
              <w:spacing w:before="0" w:after="0" w:line="240" w:lineRule="auto"/>
              <w:ind w:left="0"/>
              <w:rPr>
                <w:rFonts w:ascii="Browallia New" w:hAnsi="Browallia New" w:cs="Browallia New"/>
                <w:color w:val="000000" w:themeColor="text1"/>
                <w:sz w:val="28"/>
                <w:szCs w:val="28"/>
                <w:cs/>
              </w:rPr>
            </w:pPr>
            <w:r>
              <w:rPr>
                <w:rFonts w:ascii="Browallia New" w:hAnsi="Browallia New" w:cs="Browallia New"/>
                <w:color w:val="000000" w:themeColor="text1"/>
                <w:sz w:val="28"/>
                <w:szCs w:val="28"/>
              </w:rPr>
              <w:t>Parameter</w:t>
            </w:r>
          </w:p>
        </w:tc>
        <w:tc>
          <w:tcPr>
            <w:tcW w:w="7233" w:type="dxa"/>
            <w:tcBorders>
              <w:top w:val="single" w:sz="4" w:space="0" w:color="auto"/>
              <w:left w:val="single" w:sz="4" w:space="0" w:color="auto"/>
              <w:bottom w:val="single" w:sz="4" w:space="0" w:color="auto"/>
              <w:right w:val="single" w:sz="4" w:space="0" w:color="auto"/>
            </w:tcBorders>
          </w:tcPr>
          <w:p w14:paraId="5275E48A" w14:textId="22197544" w:rsidR="00745BE9" w:rsidRPr="0076155E" w:rsidRDefault="00745BE9" w:rsidP="00465A8F">
            <w:pPr>
              <w:spacing w:before="0" w:after="0" w:line="240" w:lineRule="auto"/>
              <w:ind w:left="0"/>
              <w:rPr>
                <w:rFonts w:ascii="Browallia New" w:hAnsi="Browallia New" w:cs="Browallia New"/>
                <w:bCs/>
                <w:color w:val="000000" w:themeColor="text1"/>
                <w:sz w:val="28"/>
                <w:szCs w:val="28"/>
              </w:rPr>
            </w:pPr>
            <w:r w:rsidRPr="0076155E">
              <w:rPr>
                <w:rFonts w:ascii="Browallia New" w:hAnsi="Browallia New" w:cs="Browallia New"/>
                <w:bCs/>
                <w:sz w:val="28"/>
                <w:szCs w:val="28"/>
              </w:rPr>
              <w:t>FC</w:t>
            </w:r>
            <w:r w:rsidRPr="0076155E">
              <w:rPr>
                <w:rFonts w:ascii="Browallia New" w:hAnsi="Browallia New" w:cs="Browallia New"/>
                <w:bCs/>
                <w:sz w:val="28"/>
                <w:szCs w:val="28"/>
                <w:vertAlign w:val="subscript"/>
              </w:rPr>
              <w:t>Dry,i</w:t>
            </w:r>
          </w:p>
        </w:tc>
      </w:tr>
      <w:tr w:rsidR="00745BE9" w:rsidRPr="0076155E" w14:paraId="51DC0B6D" w14:textId="77777777" w:rsidTr="00AD3765">
        <w:tc>
          <w:tcPr>
            <w:tcW w:w="2127" w:type="dxa"/>
            <w:tcBorders>
              <w:top w:val="single" w:sz="4" w:space="0" w:color="auto"/>
              <w:left w:val="single" w:sz="4" w:space="0" w:color="auto"/>
              <w:bottom w:val="single" w:sz="4" w:space="0" w:color="auto"/>
              <w:right w:val="single" w:sz="4" w:space="0" w:color="auto"/>
            </w:tcBorders>
            <w:shd w:val="clear" w:color="auto" w:fill="B8CCE4"/>
          </w:tcPr>
          <w:p w14:paraId="54F7C97F" w14:textId="44B35296" w:rsidR="00745BE9" w:rsidRPr="0076155E" w:rsidRDefault="00AF0FD7" w:rsidP="00465A8F">
            <w:pPr>
              <w:spacing w:before="0" w:after="0" w:line="240" w:lineRule="auto"/>
              <w:ind w:left="0"/>
              <w:rPr>
                <w:rFonts w:ascii="Browallia New" w:hAnsi="Browallia New" w:cs="Browallia New"/>
                <w:color w:val="000000" w:themeColor="text1"/>
                <w:sz w:val="28"/>
                <w:szCs w:val="28"/>
              </w:rPr>
            </w:pPr>
            <w:r>
              <w:rPr>
                <w:rFonts w:ascii="Browallia New" w:hAnsi="Browallia New" w:cs="Browallia New"/>
                <w:color w:val="000000" w:themeColor="text1"/>
                <w:sz w:val="28"/>
                <w:szCs w:val="28"/>
              </w:rPr>
              <w:t>Unit</w:t>
            </w:r>
          </w:p>
        </w:tc>
        <w:tc>
          <w:tcPr>
            <w:tcW w:w="7233" w:type="dxa"/>
            <w:tcBorders>
              <w:top w:val="single" w:sz="4" w:space="0" w:color="auto"/>
              <w:left w:val="single" w:sz="4" w:space="0" w:color="auto"/>
              <w:bottom w:val="single" w:sz="4" w:space="0" w:color="auto"/>
              <w:right w:val="single" w:sz="4" w:space="0" w:color="auto"/>
            </w:tcBorders>
          </w:tcPr>
          <w:p w14:paraId="40F9FFED" w14:textId="22A63FC9" w:rsidR="00745BE9" w:rsidRPr="0076155E" w:rsidRDefault="00745BE9" w:rsidP="00465A8F">
            <w:pPr>
              <w:spacing w:before="0" w:after="0" w:line="240" w:lineRule="auto"/>
              <w:ind w:left="0"/>
              <w:rPr>
                <w:rFonts w:ascii="Browallia New" w:hAnsi="Browallia New" w:cs="Browallia New"/>
                <w:color w:val="000000" w:themeColor="text1"/>
                <w:sz w:val="28"/>
                <w:szCs w:val="28"/>
              </w:rPr>
            </w:pPr>
            <w:r w:rsidRPr="0076155E">
              <w:rPr>
                <w:rFonts w:ascii="Browallia New" w:hAnsi="Browallia New" w:cs="Browallia New"/>
                <w:color w:val="000000" w:themeColor="text1"/>
                <w:sz w:val="28"/>
                <w:szCs w:val="28"/>
              </w:rPr>
              <w:t>ton</w:t>
            </w:r>
          </w:p>
        </w:tc>
      </w:tr>
      <w:tr w:rsidR="00745BE9" w:rsidRPr="0076155E" w14:paraId="23C09CAE" w14:textId="77777777" w:rsidTr="00AD3765">
        <w:tc>
          <w:tcPr>
            <w:tcW w:w="2127" w:type="dxa"/>
            <w:tcBorders>
              <w:top w:val="single" w:sz="4" w:space="0" w:color="auto"/>
              <w:left w:val="single" w:sz="4" w:space="0" w:color="auto"/>
              <w:bottom w:val="single" w:sz="4" w:space="0" w:color="auto"/>
              <w:right w:val="single" w:sz="4" w:space="0" w:color="auto"/>
            </w:tcBorders>
            <w:shd w:val="clear" w:color="auto" w:fill="B8CCE4"/>
          </w:tcPr>
          <w:p w14:paraId="01AF36C2" w14:textId="43C06CEB" w:rsidR="00745BE9" w:rsidRPr="0076155E" w:rsidRDefault="00AF0FD7" w:rsidP="00465A8F">
            <w:pPr>
              <w:spacing w:before="0" w:after="0" w:line="240" w:lineRule="auto"/>
              <w:ind w:left="0"/>
              <w:rPr>
                <w:rFonts w:ascii="Browallia New" w:hAnsi="Browallia New" w:cs="Browallia New"/>
                <w:color w:val="000000" w:themeColor="text1"/>
                <w:sz w:val="28"/>
                <w:szCs w:val="28"/>
              </w:rPr>
            </w:pPr>
            <w:r>
              <w:rPr>
                <w:rFonts w:ascii="Browallia New" w:hAnsi="Browallia New" w:cs="Browallia New"/>
                <w:color w:val="000000" w:themeColor="text1"/>
                <w:sz w:val="28"/>
                <w:szCs w:val="28"/>
              </w:rPr>
              <w:t>Description</w:t>
            </w:r>
          </w:p>
        </w:tc>
        <w:tc>
          <w:tcPr>
            <w:tcW w:w="7233" w:type="dxa"/>
            <w:tcBorders>
              <w:top w:val="single" w:sz="4" w:space="0" w:color="auto"/>
              <w:left w:val="single" w:sz="4" w:space="0" w:color="auto"/>
              <w:bottom w:val="single" w:sz="4" w:space="0" w:color="auto"/>
              <w:right w:val="single" w:sz="4" w:space="0" w:color="auto"/>
            </w:tcBorders>
          </w:tcPr>
          <w:p w14:paraId="39D46201" w14:textId="5D46A686" w:rsidR="00745BE9" w:rsidRPr="00995110" w:rsidRDefault="00995110" w:rsidP="00465A8F">
            <w:pPr>
              <w:spacing w:before="0" w:after="0" w:line="240" w:lineRule="auto"/>
              <w:ind w:left="0"/>
              <w:rPr>
                <w:rFonts w:ascii="Browallia New" w:hAnsi="Browallia New" w:cs="Browallia New"/>
                <w:color w:val="000000" w:themeColor="text1"/>
                <w:sz w:val="28"/>
                <w:szCs w:val="28"/>
              </w:rPr>
            </w:pPr>
            <w:r w:rsidRPr="00995110">
              <w:rPr>
                <w:rFonts w:ascii="Browallia New" w:hAnsi="Browallia New" w:cs="Browallia New"/>
                <w:color w:val="000000" w:themeColor="text1"/>
                <w:sz w:val="28"/>
                <w:szCs w:val="28"/>
              </w:rPr>
              <w:t>Quantity of fossil fuel type i used for raw material or fuel preparation under the baseline scenario</w:t>
            </w:r>
          </w:p>
        </w:tc>
      </w:tr>
      <w:tr w:rsidR="00745BE9" w:rsidRPr="0076155E" w14:paraId="5E5D1093" w14:textId="77777777" w:rsidTr="00AD3765">
        <w:tc>
          <w:tcPr>
            <w:tcW w:w="2127" w:type="dxa"/>
            <w:tcBorders>
              <w:top w:val="single" w:sz="4" w:space="0" w:color="auto"/>
              <w:left w:val="single" w:sz="4" w:space="0" w:color="auto"/>
              <w:bottom w:val="single" w:sz="4" w:space="0" w:color="auto"/>
              <w:right w:val="single" w:sz="4" w:space="0" w:color="auto"/>
            </w:tcBorders>
            <w:shd w:val="clear" w:color="auto" w:fill="B8CCE4"/>
          </w:tcPr>
          <w:p w14:paraId="2F47814D" w14:textId="7F8F9C73" w:rsidR="00745BE9" w:rsidRPr="0076155E" w:rsidRDefault="00AF0FD7" w:rsidP="00465A8F">
            <w:pPr>
              <w:spacing w:before="0" w:after="0" w:line="240" w:lineRule="auto"/>
              <w:ind w:left="0"/>
              <w:rPr>
                <w:rFonts w:ascii="Browallia New" w:hAnsi="Browallia New" w:cs="Browallia New"/>
                <w:color w:val="000000" w:themeColor="text1"/>
                <w:sz w:val="28"/>
                <w:szCs w:val="28"/>
                <w:cs/>
              </w:rPr>
            </w:pPr>
            <w:r>
              <w:rPr>
                <w:rFonts w:ascii="Browallia New" w:hAnsi="Browallia New" w:cs="Browallia New"/>
                <w:color w:val="000000" w:themeColor="text1"/>
                <w:sz w:val="28"/>
                <w:szCs w:val="28"/>
              </w:rPr>
              <w:t>Source of data</w:t>
            </w:r>
          </w:p>
        </w:tc>
        <w:tc>
          <w:tcPr>
            <w:tcW w:w="7233" w:type="dxa"/>
            <w:tcBorders>
              <w:top w:val="single" w:sz="4" w:space="0" w:color="auto"/>
              <w:left w:val="single" w:sz="4" w:space="0" w:color="auto"/>
              <w:bottom w:val="single" w:sz="4" w:space="0" w:color="auto"/>
              <w:right w:val="single" w:sz="4" w:space="0" w:color="auto"/>
            </w:tcBorders>
          </w:tcPr>
          <w:p w14:paraId="358C31BE" w14:textId="33B707C3" w:rsidR="00745BE9" w:rsidRPr="0076155E" w:rsidRDefault="00995110" w:rsidP="00465A8F">
            <w:pPr>
              <w:spacing w:before="0" w:after="0" w:line="240" w:lineRule="auto"/>
              <w:ind w:left="0"/>
              <w:rPr>
                <w:rFonts w:ascii="Browallia New" w:hAnsi="Browallia New" w:cs="Browallia New"/>
                <w:color w:val="000000" w:themeColor="text1"/>
                <w:sz w:val="28"/>
                <w:szCs w:val="28"/>
                <w:cs/>
              </w:rPr>
            </w:pPr>
            <w:r w:rsidRPr="00995110">
              <w:rPr>
                <w:rFonts w:ascii="Browallia New" w:hAnsi="Browallia New" w:cs="Browallia New"/>
                <w:color w:val="000000" w:themeColor="text1"/>
                <w:sz w:val="28"/>
                <w:szCs w:val="28"/>
              </w:rPr>
              <w:t>Weight scale or weighbridge data, or inventory report from the previous year</w:t>
            </w:r>
          </w:p>
        </w:tc>
      </w:tr>
      <w:tr w:rsidR="00745BE9" w:rsidRPr="0076155E" w14:paraId="6D3A998D" w14:textId="77777777" w:rsidTr="00AD3765">
        <w:tc>
          <w:tcPr>
            <w:tcW w:w="2127" w:type="dxa"/>
            <w:tcBorders>
              <w:top w:val="single" w:sz="4" w:space="0" w:color="auto"/>
              <w:left w:val="single" w:sz="4" w:space="0" w:color="auto"/>
              <w:bottom w:val="single" w:sz="4" w:space="0" w:color="auto"/>
              <w:right w:val="single" w:sz="4" w:space="0" w:color="auto"/>
            </w:tcBorders>
            <w:shd w:val="clear" w:color="auto" w:fill="B8CCE4"/>
          </w:tcPr>
          <w:p w14:paraId="3351CD57" w14:textId="1CE93FC8" w:rsidR="00745BE9" w:rsidRPr="0076155E" w:rsidRDefault="00AF0FD7" w:rsidP="00465A8F">
            <w:pPr>
              <w:spacing w:before="0" w:after="0" w:line="240" w:lineRule="auto"/>
              <w:ind w:left="0"/>
              <w:rPr>
                <w:rFonts w:ascii="Browallia New" w:hAnsi="Browallia New" w:cs="Browallia New"/>
                <w:color w:val="000000" w:themeColor="text1"/>
                <w:sz w:val="28"/>
                <w:szCs w:val="28"/>
              </w:rPr>
            </w:pPr>
            <w:r>
              <w:rPr>
                <w:rFonts w:ascii="Browallia New" w:hAnsi="Browallia New" w:cs="Browallia New" w:hint="cs"/>
                <w:color w:val="000000" w:themeColor="text1"/>
                <w:sz w:val="28"/>
                <w:szCs w:val="28"/>
              </w:rPr>
              <w:t>Applicable value</w:t>
            </w:r>
          </w:p>
        </w:tc>
        <w:tc>
          <w:tcPr>
            <w:tcW w:w="7233" w:type="dxa"/>
            <w:tcBorders>
              <w:top w:val="single" w:sz="4" w:space="0" w:color="auto"/>
              <w:left w:val="single" w:sz="4" w:space="0" w:color="auto"/>
              <w:bottom w:val="single" w:sz="4" w:space="0" w:color="auto"/>
              <w:right w:val="single" w:sz="4" w:space="0" w:color="auto"/>
            </w:tcBorders>
          </w:tcPr>
          <w:p w14:paraId="643F58B2" w14:textId="77777777" w:rsidR="00745BE9" w:rsidRPr="0076155E" w:rsidRDefault="00745BE9" w:rsidP="00465A8F">
            <w:pPr>
              <w:spacing w:before="0" w:after="0" w:line="240" w:lineRule="auto"/>
              <w:ind w:left="0"/>
              <w:rPr>
                <w:rFonts w:ascii="Browallia New" w:hAnsi="Browallia New" w:cs="Browallia New"/>
                <w:color w:val="000000" w:themeColor="text1"/>
                <w:sz w:val="28"/>
                <w:szCs w:val="28"/>
              </w:rPr>
            </w:pPr>
            <w:r w:rsidRPr="0076155E">
              <w:rPr>
                <w:rFonts w:ascii="Browallia New" w:hAnsi="Browallia New" w:cs="Browallia New" w:hint="cs"/>
                <w:color w:val="000000" w:themeColor="text1"/>
                <w:sz w:val="28"/>
                <w:szCs w:val="28"/>
                <w:cs/>
              </w:rPr>
              <w:t>-</w:t>
            </w:r>
          </w:p>
        </w:tc>
      </w:tr>
    </w:tbl>
    <w:p w14:paraId="72657741" w14:textId="77777777" w:rsidR="00745BE9" w:rsidRPr="009058E5" w:rsidRDefault="00745BE9" w:rsidP="009058E5">
      <w:pPr>
        <w:spacing w:before="0" w:after="0" w:line="240" w:lineRule="auto"/>
        <w:ind w:left="0"/>
        <w:jc w:val="thaiDistribute"/>
        <w:rPr>
          <w:rFonts w:ascii="Browallia New" w:hAnsi="Browallia New" w:cs="Browallia New"/>
          <w:bCs/>
          <w:sz w:val="24"/>
          <w:szCs w:val="24"/>
        </w:rPr>
      </w:pP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7233"/>
      </w:tblGrid>
      <w:tr w:rsidR="00B95DA6" w:rsidRPr="0076155E" w14:paraId="2DC9B84A" w14:textId="77777777" w:rsidTr="00AD3765">
        <w:tc>
          <w:tcPr>
            <w:tcW w:w="2127" w:type="dxa"/>
            <w:tcBorders>
              <w:top w:val="single" w:sz="4" w:space="0" w:color="auto"/>
              <w:left w:val="single" w:sz="4" w:space="0" w:color="auto"/>
              <w:bottom w:val="single" w:sz="4" w:space="0" w:color="auto"/>
              <w:right w:val="single" w:sz="4" w:space="0" w:color="auto"/>
            </w:tcBorders>
            <w:shd w:val="clear" w:color="auto" w:fill="B8CCE4"/>
          </w:tcPr>
          <w:p w14:paraId="45BA02A8" w14:textId="08BDCC0F" w:rsidR="00B95DA6" w:rsidRPr="0076155E" w:rsidRDefault="00AF0FD7" w:rsidP="00465A8F">
            <w:pPr>
              <w:spacing w:before="0" w:after="0" w:line="240" w:lineRule="auto"/>
              <w:ind w:left="0"/>
              <w:rPr>
                <w:rFonts w:ascii="Browallia New" w:hAnsi="Browallia New" w:cs="Browallia New"/>
                <w:color w:val="000000" w:themeColor="text1"/>
                <w:sz w:val="28"/>
                <w:szCs w:val="28"/>
                <w:cs/>
              </w:rPr>
            </w:pPr>
            <w:r>
              <w:rPr>
                <w:rFonts w:ascii="Browallia New" w:hAnsi="Browallia New" w:cs="Browallia New"/>
                <w:color w:val="000000" w:themeColor="text1"/>
                <w:sz w:val="28"/>
                <w:szCs w:val="28"/>
              </w:rPr>
              <w:t>Parameter</w:t>
            </w:r>
          </w:p>
        </w:tc>
        <w:tc>
          <w:tcPr>
            <w:tcW w:w="7233" w:type="dxa"/>
            <w:tcBorders>
              <w:top w:val="single" w:sz="4" w:space="0" w:color="auto"/>
              <w:left w:val="single" w:sz="4" w:space="0" w:color="auto"/>
              <w:bottom w:val="single" w:sz="4" w:space="0" w:color="auto"/>
              <w:right w:val="single" w:sz="4" w:space="0" w:color="auto"/>
            </w:tcBorders>
            <w:vAlign w:val="center"/>
          </w:tcPr>
          <w:p w14:paraId="0C04C36C" w14:textId="14B2B04D" w:rsidR="00B95DA6" w:rsidRPr="0076155E" w:rsidRDefault="00B95DA6" w:rsidP="00465A8F">
            <w:pPr>
              <w:spacing w:before="0" w:after="0" w:line="240" w:lineRule="auto"/>
              <w:ind w:left="1309" w:hanging="1309"/>
              <w:jc w:val="thaiDistribute"/>
              <w:rPr>
                <w:rFonts w:ascii="Browallia New" w:hAnsi="Browallia New" w:cs="Browallia New"/>
                <w:bCs/>
                <w:color w:val="000000" w:themeColor="text1"/>
                <w:sz w:val="28"/>
                <w:szCs w:val="28"/>
              </w:rPr>
            </w:pPr>
            <w:r w:rsidRPr="0076155E">
              <w:rPr>
                <w:rFonts w:ascii="Browallia New" w:hAnsi="Browallia New" w:cs="Browallia New"/>
                <w:bCs/>
                <w:color w:val="000000" w:themeColor="text1"/>
                <w:sz w:val="28"/>
                <w:szCs w:val="28"/>
              </w:rPr>
              <w:t>D</w:t>
            </w:r>
            <w:r w:rsidRPr="0076155E">
              <w:rPr>
                <w:rFonts w:ascii="Browallia New" w:hAnsi="Browallia New" w:cs="Browallia New"/>
                <w:bCs/>
                <w:color w:val="000000" w:themeColor="text1"/>
                <w:sz w:val="28"/>
                <w:szCs w:val="28"/>
                <w:vertAlign w:val="subscript"/>
              </w:rPr>
              <w:t>f,</w:t>
            </w:r>
            <w:r w:rsidR="009E4C9B">
              <w:rPr>
                <w:rFonts w:ascii="Browallia New" w:hAnsi="Browallia New" w:cs="Browallia New"/>
                <w:bCs/>
                <w:color w:val="000000" w:themeColor="text1"/>
                <w:sz w:val="28"/>
                <w:szCs w:val="28"/>
                <w:vertAlign w:val="subscript"/>
              </w:rPr>
              <w:t>y</w:t>
            </w:r>
          </w:p>
        </w:tc>
      </w:tr>
      <w:tr w:rsidR="00B95DA6" w:rsidRPr="0076155E" w14:paraId="2E8C184E" w14:textId="77777777" w:rsidTr="00AD3765">
        <w:tc>
          <w:tcPr>
            <w:tcW w:w="2127" w:type="dxa"/>
            <w:tcBorders>
              <w:top w:val="single" w:sz="4" w:space="0" w:color="auto"/>
              <w:left w:val="single" w:sz="4" w:space="0" w:color="auto"/>
              <w:bottom w:val="single" w:sz="4" w:space="0" w:color="auto"/>
              <w:right w:val="single" w:sz="4" w:space="0" w:color="auto"/>
            </w:tcBorders>
            <w:shd w:val="clear" w:color="auto" w:fill="B8CCE4"/>
          </w:tcPr>
          <w:p w14:paraId="2EAFAF3F" w14:textId="37EA727B" w:rsidR="00B95DA6" w:rsidRPr="0076155E" w:rsidRDefault="00AF0FD7" w:rsidP="00465A8F">
            <w:pPr>
              <w:spacing w:before="0" w:after="0" w:line="240" w:lineRule="auto"/>
              <w:ind w:left="0"/>
              <w:rPr>
                <w:rFonts w:ascii="Browallia New" w:hAnsi="Browallia New" w:cs="Browallia New"/>
                <w:color w:val="000000" w:themeColor="text1"/>
                <w:sz w:val="28"/>
                <w:szCs w:val="28"/>
              </w:rPr>
            </w:pPr>
            <w:r>
              <w:rPr>
                <w:rFonts w:ascii="Browallia New" w:hAnsi="Browallia New" w:cs="Browallia New"/>
                <w:color w:val="000000" w:themeColor="text1"/>
                <w:sz w:val="28"/>
                <w:szCs w:val="28"/>
              </w:rPr>
              <w:t>Unit</w:t>
            </w:r>
          </w:p>
        </w:tc>
        <w:tc>
          <w:tcPr>
            <w:tcW w:w="7233" w:type="dxa"/>
            <w:tcBorders>
              <w:top w:val="single" w:sz="4" w:space="0" w:color="auto"/>
              <w:left w:val="single" w:sz="4" w:space="0" w:color="auto"/>
              <w:bottom w:val="single" w:sz="4" w:space="0" w:color="auto"/>
              <w:right w:val="single" w:sz="4" w:space="0" w:color="auto"/>
            </w:tcBorders>
          </w:tcPr>
          <w:p w14:paraId="24E2DEDA" w14:textId="46AAEC52" w:rsidR="00B95DA6" w:rsidRPr="0076155E" w:rsidRDefault="00B95DA6" w:rsidP="00465A8F">
            <w:pPr>
              <w:spacing w:before="0" w:after="0" w:line="240" w:lineRule="auto"/>
              <w:ind w:left="1309" w:hanging="1309"/>
              <w:jc w:val="thaiDistribute"/>
              <w:rPr>
                <w:rFonts w:ascii="Browallia New" w:hAnsi="Browallia New" w:cs="Browallia New"/>
                <w:color w:val="000000" w:themeColor="text1"/>
                <w:sz w:val="28"/>
                <w:szCs w:val="28"/>
              </w:rPr>
            </w:pPr>
            <w:r w:rsidRPr="0076155E">
              <w:rPr>
                <w:rFonts w:ascii="Browallia New" w:hAnsi="Browallia New" w:cs="Browallia New"/>
                <w:color w:val="000000" w:themeColor="text1"/>
                <w:sz w:val="28"/>
                <w:szCs w:val="28"/>
              </w:rPr>
              <w:t>km</w:t>
            </w:r>
          </w:p>
        </w:tc>
      </w:tr>
      <w:tr w:rsidR="00995110" w:rsidRPr="0076155E" w14:paraId="4AA1BDF2" w14:textId="77777777" w:rsidTr="00AD3765">
        <w:tc>
          <w:tcPr>
            <w:tcW w:w="2127" w:type="dxa"/>
            <w:tcBorders>
              <w:top w:val="single" w:sz="4" w:space="0" w:color="auto"/>
              <w:left w:val="single" w:sz="4" w:space="0" w:color="auto"/>
              <w:bottom w:val="single" w:sz="4" w:space="0" w:color="auto"/>
              <w:right w:val="single" w:sz="4" w:space="0" w:color="auto"/>
            </w:tcBorders>
            <w:shd w:val="clear" w:color="auto" w:fill="B8CCE4"/>
          </w:tcPr>
          <w:p w14:paraId="4F8D2A46" w14:textId="75465240" w:rsidR="00995110" w:rsidRPr="0076155E" w:rsidRDefault="00995110" w:rsidP="00995110">
            <w:pPr>
              <w:spacing w:before="0" w:after="0" w:line="240" w:lineRule="auto"/>
              <w:ind w:left="0"/>
              <w:rPr>
                <w:rFonts w:ascii="Browallia New" w:hAnsi="Browallia New" w:cs="Browallia New"/>
                <w:color w:val="000000" w:themeColor="text1"/>
                <w:sz w:val="28"/>
                <w:szCs w:val="28"/>
              </w:rPr>
            </w:pPr>
            <w:r>
              <w:rPr>
                <w:rFonts w:ascii="Browallia New" w:hAnsi="Browallia New" w:cs="Browallia New"/>
                <w:color w:val="000000" w:themeColor="text1"/>
                <w:sz w:val="28"/>
                <w:szCs w:val="28"/>
              </w:rPr>
              <w:t>Description</w:t>
            </w:r>
          </w:p>
        </w:tc>
        <w:tc>
          <w:tcPr>
            <w:tcW w:w="7233" w:type="dxa"/>
            <w:tcBorders>
              <w:top w:val="single" w:sz="4" w:space="0" w:color="auto"/>
              <w:left w:val="single" w:sz="4" w:space="0" w:color="auto"/>
              <w:bottom w:val="single" w:sz="4" w:space="0" w:color="auto"/>
              <w:right w:val="single" w:sz="4" w:space="0" w:color="auto"/>
            </w:tcBorders>
          </w:tcPr>
          <w:p w14:paraId="6C6DC815" w14:textId="70F2C597" w:rsidR="00995110" w:rsidRPr="00995110" w:rsidRDefault="00995110" w:rsidP="00995110">
            <w:pPr>
              <w:spacing w:before="0" w:after="0" w:line="240" w:lineRule="auto"/>
              <w:ind w:left="3"/>
              <w:jc w:val="both"/>
              <w:rPr>
                <w:rFonts w:ascii="Browallia New" w:hAnsi="Browallia New" w:cs="Browallia New"/>
                <w:color w:val="000000" w:themeColor="text1"/>
                <w:sz w:val="28"/>
                <w:szCs w:val="28"/>
              </w:rPr>
            </w:pPr>
            <w:r w:rsidRPr="00995110">
              <w:rPr>
                <w:rFonts w:ascii="Browallia New" w:hAnsi="Browallia New" w:cs="Browallia New"/>
                <w:sz w:val="28"/>
                <w:szCs w:val="28"/>
                <w:lang w:bidi="th"/>
              </w:rPr>
              <w:t>Round-trip distance between the origin and destination of transportation activities for raw materials and alternative additives of type f in year y</w:t>
            </w:r>
            <w:r w:rsidRPr="00995110">
              <w:rPr>
                <w:rFonts w:ascii="Browallia New" w:hAnsi="Browallia New" w:cs="Browallia New"/>
                <w:sz w:val="28"/>
                <w:szCs w:val="28"/>
              </w:rPr>
              <w:t xml:space="preserve"> </w:t>
            </w:r>
          </w:p>
        </w:tc>
      </w:tr>
      <w:tr w:rsidR="00995110" w:rsidRPr="0076155E" w14:paraId="4B780291" w14:textId="77777777" w:rsidTr="00AD3765">
        <w:tc>
          <w:tcPr>
            <w:tcW w:w="2127" w:type="dxa"/>
            <w:tcBorders>
              <w:top w:val="single" w:sz="4" w:space="0" w:color="auto"/>
              <w:left w:val="single" w:sz="4" w:space="0" w:color="auto"/>
              <w:bottom w:val="single" w:sz="4" w:space="0" w:color="auto"/>
              <w:right w:val="single" w:sz="4" w:space="0" w:color="auto"/>
            </w:tcBorders>
            <w:shd w:val="clear" w:color="auto" w:fill="B8CCE4"/>
          </w:tcPr>
          <w:p w14:paraId="3A00D18B" w14:textId="04C06FCB" w:rsidR="00995110" w:rsidRPr="0076155E" w:rsidRDefault="00995110" w:rsidP="00995110">
            <w:pPr>
              <w:spacing w:before="0" w:after="0" w:line="240" w:lineRule="auto"/>
              <w:ind w:left="0"/>
              <w:rPr>
                <w:rFonts w:ascii="Browallia New" w:hAnsi="Browallia New" w:cs="Browallia New"/>
                <w:color w:val="000000" w:themeColor="text1"/>
                <w:sz w:val="28"/>
                <w:szCs w:val="28"/>
                <w:cs/>
              </w:rPr>
            </w:pPr>
            <w:r>
              <w:rPr>
                <w:rFonts w:ascii="Browallia New" w:hAnsi="Browallia New" w:cs="Browallia New"/>
                <w:color w:val="000000" w:themeColor="text1"/>
                <w:sz w:val="28"/>
                <w:szCs w:val="28"/>
              </w:rPr>
              <w:t>Source of data</w:t>
            </w:r>
          </w:p>
        </w:tc>
        <w:tc>
          <w:tcPr>
            <w:tcW w:w="7233" w:type="dxa"/>
            <w:tcBorders>
              <w:top w:val="single" w:sz="4" w:space="0" w:color="auto"/>
              <w:left w:val="single" w:sz="4" w:space="0" w:color="auto"/>
              <w:bottom w:val="single" w:sz="4" w:space="0" w:color="auto"/>
              <w:right w:val="single" w:sz="4" w:space="0" w:color="auto"/>
            </w:tcBorders>
          </w:tcPr>
          <w:p w14:paraId="09C7A7AB" w14:textId="3F2D3154" w:rsidR="00995110" w:rsidRPr="0076155E" w:rsidRDefault="00995110" w:rsidP="00995110">
            <w:pPr>
              <w:spacing w:before="0" w:after="0" w:line="240" w:lineRule="auto"/>
              <w:ind w:left="1309" w:hanging="1309"/>
              <w:jc w:val="thaiDistribute"/>
              <w:rPr>
                <w:rFonts w:ascii="Browallia New" w:hAnsi="Browallia New" w:cs="Browallia New"/>
                <w:color w:val="000000" w:themeColor="text1"/>
                <w:sz w:val="28"/>
                <w:szCs w:val="28"/>
                <w:cs/>
              </w:rPr>
            </w:pPr>
            <w:r w:rsidRPr="00995110">
              <w:rPr>
                <w:rFonts w:ascii="Browallia New" w:hAnsi="Browallia New" w:cs="Browallia New"/>
                <w:color w:val="000000" w:themeColor="text1"/>
                <w:sz w:val="28"/>
                <w:szCs w:val="28"/>
              </w:rPr>
              <w:t>Project data records</w:t>
            </w:r>
          </w:p>
        </w:tc>
      </w:tr>
      <w:tr w:rsidR="00995110" w:rsidRPr="0076155E" w14:paraId="41545756" w14:textId="77777777" w:rsidTr="00AD3765">
        <w:tc>
          <w:tcPr>
            <w:tcW w:w="2127" w:type="dxa"/>
            <w:tcBorders>
              <w:top w:val="single" w:sz="4" w:space="0" w:color="auto"/>
              <w:left w:val="single" w:sz="4" w:space="0" w:color="auto"/>
              <w:bottom w:val="single" w:sz="4" w:space="0" w:color="auto"/>
              <w:right w:val="single" w:sz="4" w:space="0" w:color="auto"/>
            </w:tcBorders>
            <w:shd w:val="clear" w:color="auto" w:fill="B8CCE4"/>
          </w:tcPr>
          <w:p w14:paraId="56075E66" w14:textId="37105967" w:rsidR="00995110" w:rsidRPr="0076155E" w:rsidRDefault="00995110" w:rsidP="00995110">
            <w:pPr>
              <w:spacing w:before="0" w:after="0" w:line="240" w:lineRule="auto"/>
              <w:ind w:left="0"/>
              <w:rPr>
                <w:rFonts w:ascii="Browallia New" w:hAnsi="Browallia New" w:cs="Browallia New"/>
                <w:color w:val="000000" w:themeColor="text1"/>
                <w:sz w:val="28"/>
                <w:szCs w:val="28"/>
              </w:rPr>
            </w:pPr>
            <w:r>
              <w:rPr>
                <w:rFonts w:ascii="Browallia New" w:hAnsi="Browallia New" w:cs="Browallia New" w:hint="cs"/>
                <w:color w:val="000000" w:themeColor="text1"/>
                <w:sz w:val="28"/>
                <w:szCs w:val="28"/>
              </w:rPr>
              <w:t>Applicable value</w:t>
            </w:r>
          </w:p>
        </w:tc>
        <w:tc>
          <w:tcPr>
            <w:tcW w:w="7233" w:type="dxa"/>
            <w:tcBorders>
              <w:top w:val="single" w:sz="4" w:space="0" w:color="auto"/>
              <w:left w:val="single" w:sz="4" w:space="0" w:color="auto"/>
              <w:bottom w:val="single" w:sz="4" w:space="0" w:color="auto"/>
              <w:right w:val="single" w:sz="4" w:space="0" w:color="auto"/>
            </w:tcBorders>
          </w:tcPr>
          <w:p w14:paraId="73BD5434" w14:textId="77777777" w:rsidR="00995110" w:rsidRPr="0076155E" w:rsidRDefault="00995110" w:rsidP="00995110">
            <w:pPr>
              <w:spacing w:before="0" w:after="0" w:line="240" w:lineRule="auto"/>
              <w:ind w:left="0"/>
              <w:rPr>
                <w:rFonts w:ascii="Browallia New" w:hAnsi="Browallia New" w:cs="Browallia New"/>
                <w:color w:val="000000" w:themeColor="text1"/>
                <w:sz w:val="28"/>
                <w:szCs w:val="28"/>
              </w:rPr>
            </w:pPr>
            <w:r w:rsidRPr="0076155E">
              <w:rPr>
                <w:rFonts w:ascii="Browallia New" w:hAnsi="Browallia New" w:cs="Browallia New"/>
                <w:color w:val="000000" w:themeColor="text1"/>
                <w:sz w:val="28"/>
                <w:szCs w:val="28"/>
              </w:rPr>
              <w:t>-</w:t>
            </w:r>
          </w:p>
        </w:tc>
      </w:tr>
    </w:tbl>
    <w:p w14:paraId="30654392" w14:textId="77777777" w:rsidR="009E4C9B" w:rsidRPr="009058E5" w:rsidRDefault="009E4C9B" w:rsidP="009058E5">
      <w:pPr>
        <w:spacing w:before="0" w:after="0" w:line="240" w:lineRule="auto"/>
        <w:ind w:left="0"/>
        <w:jc w:val="thaiDistribute"/>
        <w:rPr>
          <w:rFonts w:ascii="Browallia New" w:hAnsi="Browallia New" w:cs="Browallia New"/>
          <w:bCs/>
          <w:sz w:val="24"/>
          <w:szCs w:val="24"/>
        </w:rPr>
      </w:pP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7233"/>
      </w:tblGrid>
      <w:tr w:rsidR="005A4B8F" w:rsidRPr="0076155E" w14:paraId="0B808496" w14:textId="77777777" w:rsidTr="00AD3765">
        <w:trPr>
          <w:trHeight w:val="215"/>
        </w:trPr>
        <w:tc>
          <w:tcPr>
            <w:tcW w:w="2127" w:type="dxa"/>
            <w:tcBorders>
              <w:top w:val="single" w:sz="4" w:space="0" w:color="auto"/>
              <w:left w:val="single" w:sz="4" w:space="0" w:color="auto"/>
              <w:bottom w:val="single" w:sz="4" w:space="0" w:color="auto"/>
              <w:right w:val="single" w:sz="4" w:space="0" w:color="auto"/>
            </w:tcBorders>
            <w:shd w:val="clear" w:color="auto" w:fill="B8CCE4"/>
          </w:tcPr>
          <w:p w14:paraId="37928229" w14:textId="56038499" w:rsidR="005A4B8F" w:rsidRPr="0076155E" w:rsidRDefault="00AF0FD7" w:rsidP="00465A8F">
            <w:pPr>
              <w:spacing w:before="0" w:after="0" w:line="240" w:lineRule="auto"/>
              <w:ind w:left="0"/>
              <w:rPr>
                <w:rFonts w:ascii="Browallia New" w:hAnsi="Browallia New" w:cs="Browallia New"/>
                <w:color w:val="000000" w:themeColor="text1"/>
                <w:sz w:val="28"/>
                <w:szCs w:val="28"/>
                <w:cs/>
              </w:rPr>
            </w:pPr>
            <w:r>
              <w:rPr>
                <w:rFonts w:ascii="Browallia New" w:hAnsi="Browallia New" w:cs="Browallia New"/>
                <w:color w:val="000000" w:themeColor="text1"/>
                <w:sz w:val="28"/>
                <w:szCs w:val="28"/>
              </w:rPr>
              <w:t>Parameter</w:t>
            </w:r>
          </w:p>
        </w:tc>
        <w:tc>
          <w:tcPr>
            <w:tcW w:w="7233" w:type="dxa"/>
            <w:tcBorders>
              <w:top w:val="single" w:sz="4" w:space="0" w:color="auto"/>
              <w:left w:val="single" w:sz="4" w:space="0" w:color="auto"/>
              <w:bottom w:val="single" w:sz="4" w:space="0" w:color="auto"/>
              <w:right w:val="single" w:sz="4" w:space="0" w:color="auto"/>
            </w:tcBorders>
            <w:vAlign w:val="center"/>
          </w:tcPr>
          <w:p w14:paraId="0A983045" w14:textId="6F3B419B" w:rsidR="005A4B8F" w:rsidRPr="0076155E" w:rsidRDefault="005A4B8F" w:rsidP="00465A8F">
            <w:pPr>
              <w:spacing w:before="0" w:after="0" w:line="240" w:lineRule="auto"/>
              <w:ind w:left="1309" w:hanging="1309"/>
              <w:jc w:val="thaiDistribute"/>
              <w:rPr>
                <w:rFonts w:ascii="Browallia New" w:hAnsi="Browallia New" w:cs="Browallia New"/>
                <w:bCs/>
                <w:color w:val="000000" w:themeColor="text1"/>
                <w:sz w:val="28"/>
                <w:szCs w:val="28"/>
              </w:rPr>
            </w:pPr>
            <w:r w:rsidRPr="0076155E">
              <w:rPr>
                <w:rFonts w:ascii="Browallia New" w:hAnsi="Browallia New" w:cs="Browallia New"/>
                <w:bCs/>
                <w:color w:val="000000" w:themeColor="text1"/>
                <w:sz w:val="28"/>
                <w:szCs w:val="28"/>
              </w:rPr>
              <w:t>Q</w:t>
            </w:r>
            <w:r w:rsidRPr="0076155E">
              <w:rPr>
                <w:rFonts w:ascii="Browallia New" w:hAnsi="Browallia New" w:cs="Browallia New"/>
                <w:bCs/>
                <w:color w:val="000000" w:themeColor="text1"/>
                <w:sz w:val="28"/>
                <w:szCs w:val="28"/>
                <w:vertAlign w:val="subscript"/>
              </w:rPr>
              <w:t>ADD,y</w:t>
            </w:r>
          </w:p>
        </w:tc>
      </w:tr>
      <w:tr w:rsidR="005A4B8F" w:rsidRPr="0076155E" w14:paraId="2DEF337D" w14:textId="77777777" w:rsidTr="00AD3765">
        <w:tc>
          <w:tcPr>
            <w:tcW w:w="2127" w:type="dxa"/>
            <w:tcBorders>
              <w:top w:val="single" w:sz="4" w:space="0" w:color="auto"/>
              <w:left w:val="single" w:sz="4" w:space="0" w:color="auto"/>
              <w:bottom w:val="single" w:sz="4" w:space="0" w:color="auto"/>
              <w:right w:val="single" w:sz="4" w:space="0" w:color="auto"/>
            </w:tcBorders>
            <w:shd w:val="clear" w:color="auto" w:fill="B8CCE4"/>
          </w:tcPr>
          <w:p w14:paraId="5C6B26D6" w14:textId="26F83E82" w:rsidR="005A4B8F" w:rsidRPr="0076155E" w:rsidRDefault="00AF0FD7" w:rsidP="00465A8F">
            <w:pPr>
              <w:spacing w:before="0" w:after="0" w:line="240" w:lineRule="auto"/>
              <w:ind w:left="0"/>
              <w:rPr>
                <w:rFonts w:ascii="Browallia New" w:hAnsi="Browallia New" w:cs="Browallia New"/>
                <w:color w:val="000000" w:themeColor="text1"/>
                <w:sz w:val="28"/>
                <w:szCs w:val="28"/>
              </w:rPr>
            </w:pPr>
            <w:r>
              <w:rPr>
                <w:rFonts w:ascii="Browallia New" w:hAnsi="Browallia New" w:cs="Browallia New"/>
                <w:color w:val="000000" w:themeColor="text1"/>
                <w:sz w:val="28"/>
                <w:szCs w:val="28"/>
              </w:rPr>
              <w:t>Unit</w:t>
            </w:r>
          </w:p>
        </w:tc>
        <w:tc>
          <w:tcPr>
            <w:tcW w:w="7233" w:type="dxa"/>
            <w:tcBorders>
              <w:top w:val="single" w:sz="4" w:space="0" w:color="auto"/>
              <w:left w:val="single" w:sz="4" w:space="0" w:color="auto"/>
              <w:bottom w:val="single" w:sz="4" w:space="0" w:color="auto"/>
              <w:right w:val="single" w:sz="4" w:space="0" w:color="auto"/>
            </w:tcBorders>
          </w:tcPr>
          <w:p w14:paraId="15BDD05D" w14:textId="13C790D3" w:rsidR="005A4B8F" w:rsidRPr="0076155E" w:rsidRDefault="005A4B8F" w:rsidP="005A4B8F">
            <w:pPr>
              <w:spacing w:before="0" w:after="0" w:line="240" w:lineRule="auto"/>
              <w:ind w:left="0"/>
              <w:jc w:val="thaiDistribute"/>
              <w:rPr>
                <w:rFonts w:ascii="Browallia New" w:hAnsi="Browallia New" w:cs="Browallia New"/>
                <w:color w:val="000000" w:themeColor="text1"/>
                <w:sz w:val="28"/>
                <w:szCs w:val="28"/>
              </w:rPr>
            </w:pPr>
            <w:r w:rsidRPr="0076155E">
              <w:rPr>
                <w:rFonts w:ascii="Browallia New" w:hAnsi="Browallia New" w:cs="Browallia New"/>
                <w:color w:val="000000" w:themeColor="text1"/>
                <w:sz w:val="28"/>
                <w:szCs w:val="28"/>
              </w:rPr>
              <w:t>t additives</w:t>
            </w:r>
          </w:p>
        </w:tc>
      </w:tr>
      <w:tr w:rsidR="005A4B8F" w:rsidRPr="0076155E" w14:paraId="43FFA381" w14:textId="77777777" w:rsidTr="00AD3765">
        <w:tc>
          <w:tcPr>
            <w:tcW w:w="2127" w:type="dxa"/>
            <w:tcBorders>
              <w:top w:val="single" w:sz="4" w:space="0" w:color="auto"/>
              <w:left w:val="single" w:sz="4" w:space="0" w:color="auto"/>
              <w:bottom w:val="single" w:sz="4" w:space="0" w:color="auto"/>
              <w:right w:val="single" w:sz="4" w:space="0" w:color="auto"/>
            </w:tcBorders>
            <w:shd w:val="clear" w:color="auto" w:fill="B8CCE4"/>
          </w:tcPr>
          <w:p w14:paraId="4C9702A0" w14:textId="7794C6DF" w:rsidR="005A4B8F" w:rsidRPr="0076155E" w:rsidRDefault="00AF0FD7" w:rsidP="00465A8F">
            <w:pPr>
              <w:spacing w:before="0" w:after="0" w:line="240" w:lineRule="auto"/>
              <w:ind w:left="0"/>
              <w:rPr>
                <w:rFonts w:ascii="Browallia New" w:hAnsi="Browallia New" w:cs="Browallia New"/>
                <w:color w:val="000000" w:themeColor="text1"/>
                <w:sz w:val="28"/>
                <w:szCs w:val="28"/>
              </w:rPr>
            </w:pPr>
            <w:r>
              <w:rPr>
                <w:rFonts w:ascii="Browallia New" w:hAnsi="Browallia New" w:cs="Browallia New"/>
                <w:color w:val="000000" w:themeColor="text1"/>
                <w:sz w:val="28"/>
                <w:szCs w:val="28"/>
              </w:rPr>
              <w:t>Description</w:t>
            </w:r>
          </w:p>
        </w:tc>
        <w:tc>
          <w:tcPr>
            <w:tcW w:w="7233" w:type="dxa"/>
            <w:tcBorders>
              <w:top w:val="single" w:sz="4" w:space="0" w:color="auto"/>
              <w:left w:val="single" w:sz="4" w:space="0" w:color="auto"/>
              <w:bottom w:val="single" w:sz="4" w:space="0" w:color="auto"/>
              <w:right w:val="single" w:sz="4" w:space="0" w:color="auto"/>
            </w:tcBorders>
          </w:tcPr>
          <w:p w14:paraId="0A038485" w14:textId="195F1D46" w:rsidR="005A4B8F" w:rsidRPr="0076155E" w:rsidRDefault="00995110" w:rsidP="00EC5CB8">
            <w:pPr>
              <w:spacing w:before="0" w:after="0" w:line="240" w:lineRule="auto"/>
              <w:ind w:left="3"/>
              <w:jc w:val="both"/>
              <w:rPr>
                <w:rFonts w:ascii="Browallia New" w:hAnsi="Browallia New" w:cs="Browallia New"/>
                <w:color w:val="000000" w:themeColor="text1"/>
                <w:sz w:val="28"/>
                <w:szCs w:val="28"/>
              </w:rPr>
            </w:pPr>
            <w:r w:rsidRPr="00995110">
              <w:rPr>
                <w:rFonts w:ascii="Browallia New" w:hAnsi="Browallia New" w:cs="Browallia New"/>
                <w:color w:val="000000" w:themeColor="text1"/>
                <w:sz w:val="28"/>
                <w:szCs w:val="28"/>
              </w:rPr>
              <w:t xml:space="preserve">Quantity of additional additives transported in year y </w:t>
            </w:r>
          </w:p>
        </w:tc>
      </w:tr>
      <w:tr w:rsidR="005A4B8F" w:rsidRPr="0076155E" w14:paraId="5D1C3B07" w14:textId="77777777" w:rsidTr="00AD3765">
        <w:tc>
          <w:tcPr>
            <w:tcW w:w="2127" w:type="dxa"/>
            <w:tcBorders>
              <w:top w:val="single" w:sz="4" w:space="0" w:color="auto"/>
              <w:left w:val="single" w:sz="4" w:space="0" w:color="auto"/>
              <w:bottom w:val="single" w:sz="4" w:space="0" w:color="auto"/>
              <w:right w:val="single" w:sz="4" w:space="0" w:color="auto"/>
            </w:tcBorders>
            <w:shd w:val="clear" w:color="auto" w:fill="B8CCE4"/>
          </w:tcPr>
          <w:p w14:paraId="413066C0" w14:textId="7D9D6F4D" w:rsidR="005A4B8F" w:rsidRPr="0076155E" w:rsidRDefault="00AF0FD7" w:rsidP="00465A8F">
            <w:pPr>
              <w:spacing w:before="0" w:after="0" w:line="240" w:lineRule="auto"/>
              <w:ind w:left="0"/>
              <w:rPr>
                <w:rFonts w:ascii="Browallia New" w:hAnsi="Browallia New" w:cs="Browallia New"/>
                <w:color w:val="000000" w:themeColor="text1"/>
                <w:sz w:val="28"/>
                <w:szCs w:val="28"/>
                <w:cs/>
              </w:rPr>
            </w:pPr>
            <w:r>
              <w:rPr>
                <w:rFonts w:ascii="Browallia New" w:hAnsi="Browallia New" w:cs="Browallia New"/>
                <w:color w:val="000000" w:themeColor="text1"/>
                <w:sz w:val="28"/>
                <w:szCs w:val="28"/>
              </w:rPr>
              <w:lastRenderedPageBreak/>
              <w:t>Source of data</w:t>
            </w:r>
          </w:p>
        </w:tc>
        <w:tc>
          <w:tcPr>
            <w:tcW w:w="7233" w:type="dxa"/>
            <w:tcBorders>
              <w:top w:val="single" w:sz="4" w:space="0" w:color="auto"/>
              <w:left w:val="single" w:sz="4" w:space="0" w:color="auto"/>
              <w:bottom w:val="single" w:sz="4" w:space="0" w:color="auto"/>
              <w:right w:val="single" w:sz="4" w:space="0" w:color="auto"/>
            </w:tcBorders>
          </w:tcPr>
          <w:p w14:paraId="2D1015AC" w14:textId="56DA7E73" w:rsidR="005A4B8F" w:rsidRPr="0076155E" w:rsidRDefault="00995110" w:rsidP="00EC5CB8">
            <w:pPr>
              <w:spacing w:before="0" w:after="0" w:line="240" w:lineRule="auto"/>
              <w:ind w:left="1309" w:hanging="1309"/>
              <w:jc w:val="thaiDistribute"/>
              <w:rPr>
                <w:rFonts w:ascii="Browallia New" w:hAnsi="Browallia New" w:cs="Browallia New"/>
                <w:color w:val="000000" w:themeColor="text1"/>
                <w:sz w:val="28"/>
                <w:szCs w:val="28"/>
                <w:cs/>
              </w:rPr>
            </w:pPr>
            <w:r w:rsidRPr="00995110">
              <w:rPr>
                <w:rFonts w:ascii="Browallia New" w:hAnsi="Browallia New" w:cs="Browallia New"/>
                <w:color w:val="000000" w:themeColor="text1"/>
                <w:sz w:val="28"/>
                <w:szCs w:val="28"/>
              </w:rPr>
              <w:t>Project data records</w:t>
            </w:r>
          </w:p>
        </w:tc>
      </w:tr>
      <w:tr w:rsidR="005A4B8F" w:rsidRPr="0076155E" w14:paraId="61220930" w14:textId="77777777" w:rsidTr="00AD3765">
        <w:tc>
          <w:tcPr>
            <w:tcW w:w="2127" w:type="dxa"/>
            <w:tcBorders>
              <w:top w:val="single" w:sz="4" w:space="0" w:color="auto"/>
              <w:left w:val="single" w:sz="4" w:space="0" w:color="auto"/>
              <w:bottom w:val="single" w:sz="4" w:space="0" w:color="auto"/>
              <w:right w:val="single" w:sz="4" w:space="0" w:color="auto"/>
            </w:tcBorders>
            <w:shd w:val="clear" w:color="auto" w:fill="B8CCE4"/>
          </w:tcPr>
          <w:p w14:paraId="1F1169B1" w14:textId="5BA15CF1" w:rsidR="005A4B8F" w:rsidRPr="0076155E" w:rsidRDefault="00AF0FD7" w:rsidP="00465A8F">
            <w:pPr>
              <w:spacing w:before="0" w:after="0" w:line="240" w:lineRule="auto"/>
              <w:ind w:left="0"/>
              <w:rPr>
                <w:rFonts w:ascii="Browallia New" w:hAnsi="Browallia New" w:cs="Browallia New"/>
                <w:color w:val="000000" w:themeColor="text1"/>
                <w:sz w:val="28"/>
                <w:szCs w:val="28"/>
              </w:rPr>
            </w:pPr>
            <w:r>
              <w:rPr>
                <w:rFonts w:ascii="Browallia New" w:hAnsi="Browallia New" w:cs="Browallia New" w:hint="cs"/>
                <w:color w:val="000000" w:themeColor="text1"/>
                <w:sz w:val="28"/>
                <w:szCs w:val="28"/>
              </w:rPr>
              <w:t>Applicable value</w:t>
            </w:r>
          </w:p>
        </w:tc>
        <w:tc>
          <w:tcPr>
            <w:tcW w:w="7233" w:type="dxa"/>
            <w:tcBorders>
              <w:top w:val="single" w:sz="4" w:space="0" w:color="auto"/>
              <w:left w:val="single" w:sz="4" w:space="0" w:color="auto"/>
              <w:bottom w:val="single" w:sz="4" w:space="0" w:color="auto"/>
              <w:right w:val="single" w:sz="4" w:space="0" w:color="auto"/>
            </w:tcBorders>
          </w:tcPr>
          <w:p w14:paraId="7A105F39" w14:textId="77777777" w:rsidR="005A4B8F" w:rsidRPr="0076155E" w:rsidRDefault="005A4B8F" w:rsidP="00465A8F">
            <w:pPr>
              <w:spacing w:before="0" w:after="0" w:line="240" w:lineRule="auto"/>
              <w:ind w:left="0"/>
              <w:rPr>
                <w:rFonts w:ascii="Browallia New" w:hAnsi="Browallia New" w:cs="Browallia New"/>
                <w:color w:val="000000" w:themeColor="text1"/>
                <w:sz w:val="28"/>
                <w:szCs w:val="28"/>
              </w:rPr>
            </w:pPr>
            <w:r w:rsidRPr="0076155E">
              <w:rPr>
                <w:rFonts w:ascii="Browallia New" w:hAnsi="Browallia New" w:cs="Browallia New"/>
                <w:color w:val="000000" w:themeColor="text1"/>
                <w:sz w:val="28"/>
                <w:szCs w:val="28"/>
              </w:rPr>
              <w:t>-</w:t>
            </w:r>
          </w:p>
        </w:tc>
      </w:tr>
    </w:tbl>
    <w:p w14:paraId="2FFA8519" w14:textId="77777777" w:rsidR="00996742" w:rsidRDefault="00996742" w:rsidP="002A5963">
      <w:pPr>
        <w:spacing w:before="0" w:after="0" w:line="240" w:lineRule="auto"/>
        <w:ind w:left="0"/>
        <w:jc w:val="thaiDistribute"/>
        <w:rPr>
          <w:rFonts w:ascii="Browallia New" w:hAnsi="Browallia New" w:cs="Browallia New"/>
          <w:bCs/>
          <w:sz w:val="24"/>
          <w:szCs w:val="24"/>
        </w:rPr>
      </w:pP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7233"/>
      </w:tblGrid>
      <w:tr w:rsidR="002B2235" w:rsidRPr="0076155E" w14:paraId="485BA16F" w14:textId="77777777" w:rsidTr="00AD3765">
        <w:trPr>
          <w:trHeight w:val="215"/>
        </w:trPr>
        <w:tc>
          <w:tcPr>
            <w:tcW w:w="2127" w:type="dxa"/>
            <w:tcBorders>
              <w:top w:val="single" w:sz="4" w:space="0" w:color="auto"/>
              <w:left w:val="single" w:sz="4" w:space="0" w:color="auto"/>
              <w:bottom w:val="single" w:sz="4" w:space="0" w:color="auto"/>
              <w:right w:val="single" w:sz="4" w:space="0" w:color="auto"/>
            </w:tcBorders>
            <w:shd w:val="clear" w:color="auto" w:fill="B8CCE4"/>
          </w:tcPr>
          <w:p w14:paraId="3960165B" w14:textId="77777777" w:rsidR="002B2235" w:rsidRPr="0076155E" w:rsidRDefault="002B2235" w:rsidP="00C652F6">
            <w:pPr>
              <w:spacing w:before="0" w:after="0" w:line="240" w:lineRule="auto"/>
              <w:ind w:left="0"/>
              <w:rPr>
                <w:rFonts w:ascii="Browallia New" w:hAnsi="Browallia New" w:cs="Browallia New"/>
                <w:color w:val="000000" w:themeColor="text1"/>
                <w:sz w:val="28"/>
                <w:szCs w:val="28"/>
                <w:cs/>
              </w:rPr>
            </w:pPr>
            <w:r>
              <w:rPr>
                <w:rFonts w:ascii="Browallia New" w:hAnsi="Browallia New" w:cs="Browallia New"/>
                <w:color w:val="000000" w:themeColor="text1"/>
                <w:sz w:val="28"/>
                <w:szCs w:val="28"/>
              </w:rPr>
              <w:t>Parameter</w:t>
            </w:r>
          </w:p>
        </w:tc>
        <w:tc>
          <w:tcPr>
            <w:tcW w:w="7233" w:type="dxa"/>
            <w:tcBorders>
              <w:top w:val="single" w:sz="4" w:space="0" w:color="auto"/>
              <w:left w:val="single" w:sz="4" w:space="0" w:color="auto"/>
              <w:bottom w:val="single" w:sz="4" w:space="0" w:color="auto"/>
              <w:right w:val="single" w:sz="4" w:space="0" w:color="auto"/>
            </w:tcBorders>
            <w:vAlign w:val="center"/>
          </w:tcPr>
          <w:p w14:paraId="3646774D" w14:textId="323C4FE5" w:rsidR="002B2235" w:rsidRPr="0076155E" w:rsidRDefault="002B2235" w:rsidP="00C652F6">
            <w:pPr>
              <w:spacing w:before="0" w:after="0" w:line="240" w:lineRule="auto"/>
              <w:ind w:left="1309" w:hanging="1309"/>
              <w:jc w:val="thaiDistribute"/>
              <w:rPr>
                <w:rFonts w:ascii="Browallia New" w:hAnsi="Browallia New" w:cs="Browallia New"/>
                <w:bCs/>
                <w:color w:val="000000" w:themeColor="text1"/>
                <w:sz w:val="28"/>
                <w:szCs w:val="28"/>
              </w:rPr>
            </w:pPr>
            <w:r>
              <w:rPr>
                <w:rFonts w:ascii="Browallia New" w:hAnsi="Browallia New" w:cs="Browallia New"/>
                <w:bCs/>
                <w:color w:val="000000" w:themeColor="text1"/>
                <w:sz w:val="28"/>
                <w:szCs w:val="28"/>
              </w:rPr>
              <w:t>EFF</w:t>
            </w:r>
            <w:r>
              <w:rPr>
                <w:rFonts w:ascii="Browallia New" w:hAnsi="Browallia New" w:cs="Browallia New"/>
                <w:bCs/>
                <w:color w:val="000000" w:themeColor="text1"/>
                <w:sz w:val="28"/>
                <w:szCs w:val="28"/>
                <w:vertAlign w:val="subscript"/>
              </w:rPr>
              <w:t>COM</w:t>
            </w:r>
          </w:p>
        </w:tc>
      </w:tr>
      <w:tr w:rsidR="002B2235" w:rsidRPr="0076155E" w14:paraId="6CE8CCC2" w14:textId="77777777" w:rsidTr="00AD3765">
        <w:tc>
          <w:tcPr>
            <w:tcW w:w="2127" w:type="dxa"/>
            <w:tcBorders>
              <w:top w:val="single" w:sz="4" w:space="0" w:color="auto"/>
              <w:left w:val="single" w:sz="4" w:space="0" w:color="auto"/>
              <w:bottom w:val="single" w:sz="4" w:space="0" w:color="auto"/>
              <w:right w:val="single" w:sz="4" w:space="0" w:color="auto"/>
            </w:tcBorders>
            <w:shd w:val="clear" w:color="auto" w:fill="B8CCE4"/>
          </w:tcPr>
          <w:p w14:paraId="7E4CFEB4" w14:textId="77777777" w:rsidR="002B2235" w:rsidRPr="0076155E" w:rsidRDefault="002B2235" w:rsidP="00C652F6">
            <w:pPr>
              <w:spacing w:before="0" w:after="0" w:line="240" w:lineRule="auto"/>
              <w:ind w:left="0"/>
              <w:rPr>
                <w:rFonts w:ascii="Browallia New" w:hAnsi="Browallia New" w:cs="Browallia New"/>
                <w:color w:val="000000" w:themeColor="text1"/>
                <w:sz w:val="28"/>
                <w:szCs w:val="28"/>
              </w:rPr>
            </w:pPr>
            <w:r>
              <w:rPr>
                <w:rFonts w:ascii="Browallia New" w:hAnsi="Browallia New" w:cs="Browallia New"/>
                <w:color w:val="000000" w:themeColor="text1"/>
                <w:sz w:val="28"/>
                <w:szCs w:val="28"/>
              </w:rPr>
              <w:t>Unit</w:t>
            </w:r>
          </w:p>
        </w:tc>
        <w:tc>
          <w:tcPr>
            <w:tcW w:w="7233" w:type="dxa"/>
            <w:tcBorders>
              <w:top w:val="single" w:sz="4" w:space="0" w:color="auto"/>
              <w:left w:val="single" w:sz="4" w:space="0" w:color="auto"/>
              <w:bottom w:val="single" w:sz="4" w:space="0" w:color="auto"/>
              <w:right w:val="single" w:sz="4" w:space="0" w:color="auto"/>
            </w:tcBorders>
          </w:tcPr>
          <w:p w14:paraId="6AD4485B" w14:textId="17F9E97A" w:rsidR="002B2235" w:rsidRPr="0076155E" w:rsidRDefault="002B2235" w:rsidP="00C652F6">
            <w:pPr>
              <w:spacing w:before="0" w:after="0" w:line="240" w:lineRule="auto"/>
              <w:ind w:left="0"/>
              <w:jc w:val="thaiDistribute"/>
              <w:rPr>
                <w:rFonts w:ascii="Browallia New" w:hAnsi="Browallia New" w:cs="Browallia New"/>
                <w:color w:val="000000" w:themeColor="text1"/>
                <w:sz w:val="28"/>
                <w:szCs w:val="28"/>
              </w:rPr>
            </w:pPr>
            <w:r>
              <w:rPr>
                <w:rFonts w:ascii="Browallia New" w:hAnsi="Browallia New" w:cs="Browallia New"/>
                <w:color w:val="000000" w:themeColor="text1"/>
                <w:sz w:val="28"/>
                <w:szCs w:val="28"/>
              </w:rPr>
              <w:t>%</w:t>
            </w:r>
          </w:p>
        </w:tc>
      </w:tr>
      <w:tr w:rsidR="002B2235" w:rsidRPr="0076155E" w14:paraId="31FE19BA" w14:textId="77777777" w:rsidTr="00AD3765">
        <w:tc>
          <w:tcPr>
            <w:tcW w:w="2127" w:type="dxa"/>
            <w:tcBorders>
              <w:top w:val="single" w:sz="4" w:space="0" w:color="auto"/>
              <w:left w:val="single" w:sz="4" w:space="0" w:color="auto"/>
              <w:bottom w:val="single" w:sz="4" w:space="0" w:color="auto"/>
              <w:right w:val="single" w:sz="4" w:space="0" w:color="auto"/>
            </w:tcBorders>
            <w:shd w:val="clear" w:color="auto" w:fill="B8CCE4"/>
          </w:tcPr>
          <w:p w14:paraId="3A041880" w14:textId="77777777" w:rsidR="002B2235" w:rsidRPr="0076155E" w:rsidRDefault="002B2235" w:rsidP="00C652F6">
            <w:pPr>
              <w:spacing w:before="0" w:after="0" w:line="240" w:lineRule="auto"/>
              <w:ind w:left="0"/>
              <w:rPr>
                <w:rFonts w:ascii="Browallia New" w:hAnsi="Browallia New" w:cs="Browallia New"/>
                <w:color w:val="000000" w:themeColor="text1"/>
                <w:sz w:val="28"/>
                <w:szCs w:val="28"/>
              </w:rPr>
            </w:pPr>
            <w:r>
              <w:rPr>
                <w:rFonts w:ascii="Browallia New" w:hAnsi="Browallia New" w:cs="Browallia New"/>
                <w:color w:val="000000" w:themeColor="text1"/>
                <w:sz w:val="28"/>
                <w:szCs w:val="28"/>
              </w:rPr>
              <w:t>Description</w:t>
            </w:r>
          </w:p>
        </w:tc>
        <w:tc>
          <w:tcPr>
            <w:tcW w:w="7233" w:type="dxa"/>
            <w:tcBorders>
              <w:top w:val="single" w:sz="4" w:space="0" w:color="auto"/>
              <w:left w:val="single" w:sz="4" w:space="0" w:color="auto"/>
              <w:bottom w:val="single" w:sz="4" w:space="0" w:color="auto"/>
              <w:right w:val="single" w:sz="4" w:space="0" w:color="auto"/>
            </w:tcBorders>
          </w:tcPr>
          <w:p w14:paraId="4A2CC13D" w14:textId="79A4B5E8" w:rsidR="002B2235" w:rsidRPr="0076155E" w:rsidRDefault="00244F7F" w:rsidP="00C652F6">
            <w:pPr>
              <w:spacing w:before="0" w:after="0" w:line="240" w:lineRule="auto"/>
              <w:ind w:left="3"/>
              <w:jc w:val="both"/>
              <w:rPr>
                <w:rFonts w:ascii="Browallia New" w:hAnsi="Browallia New" w:cs="Browallia New"/>
                <w:color w:val="000000" w:themeColor="text1"/>
                <w:sz w:val="28"/>
                <w:szCs w:val="28"/>
              </w:rPr>
            </w:pPr>
            <w:r w:rsidRPr="00244F7F">
              <w:rPr>
                <w:rFonts w:ascii="Browallia New" w:hAnsi="Browallia New" w:cs="Browallia New"/>
                <w:color w:val="000000" w:themeColor="text1"/>
                <w:sz w:val="28"/>
                <w:szCs w:val="28"/>
              </w:rPr>
              <w:t>Combustion efficiency of clinker kilns under the baseline scenario</w:t>
            </w:r>
          </w:p>
        </w:tc>
      </w:tr>
      <w:tr w:rsidR="002B2235" w:rsidRPr="0076155E" w14:paraId="5E2A6F27" w14:textId="77777777" w:rsidTr="00AD3765">
        <w:tc>
          <w:tcPr>
            <w:tcW w:w="2127" w:type="dxa"/>
            <w:tcBorders>
              <w:top w:val="single" w:sz="4" w:space="0" w:color="auto"/>
              <w:left w:val="single" w:sz="4" w:space="0" w:color="auto"/>
              <w:bottom w:val="single" w:sz="4" w:space="0" w:color="auto"/>
              <w:right w:val="single" w:sz="4" w:space="0" w:color="auto"/>
            </w:tcBorders>
            <w:shd w:val="clear" w:color="auto" w:fill="B8CCE4"/>
          </w:tcPr>
          <w:p w14:paraId="7C2DC2DE" w14:textId="77777777" w:rsidR="002B2235" w:rsidRPr="0076155E" w:rsidRDefault="002B2235" w:rsidP="00C652F6">
            <w:pPr>
              <w:spacing w:before="0" w:after="0" w:line="240" w:lineRule="auto"/>
              <w:ind w:left="0"/>
              <w:rPr>
                <w:rFonts w:ascii="Browallia New" w:hAnsi="Browallia New" w:cs="Browallia New"/>
                <w:color w:val="000000" w:themeColor="text1"/>
                <w:sz w:val="28"/>
                <w:szCs w:val="28"/>
                <w:cs/>
              </w:rPr>
            </w:pPr>
            <w:r>
              <w:rPr>
                <w:rFonts w:ascii="Browallia New" w:hAnsi="Browallia New" w:cs="Browallia New"/>
                <w:color w:val="000000" w:themeColor="text1"/>
                <w:sz w:val="28"/>
                <w:szCs w:val="28"/>
              </w:rPr>
              <w:t>Source of data</w:t>
            </w:r>
          </w:p>
        </w:tc>
        <w:tc>
          <w:tcPr>
            <w:tcW w:w="7233" w:type="dxa"/>
            <w:tcBorders>
              <w:top w:val="single" w:sz="4" w:space="0" w:color="auto"/>
              <w:left w:val="single" w:sz="4" w:space="0" w:color="auto"/>
              <w:bottom w:val="single" w:sz="4" w:space="0" w:color="auto"/>
              <w:right w:val="single" w:sz="4" w:space="0" w:color="auto"/>
            </w:tcBorders>
          </w:tcPr>
          <w:p w14:paraId="0299B7BD" w14:textId="00CE5778" w:rsidR="002B2235" w:rsidRPr="0076155E" w:rsidRDefault="00CE4B3A" w:rsidP="00C652F6">
            <w:pPr>
              <w:spacing w:before="0" w:after="0" w:line="240" w:lineRule="auto"/>
              <w:ind w:left="1309" w:hanging="1309"/>
              <w:jc w:val="thaiDistribute"/>
              <w:rPr>
                <w:rFonts w:ascii="Browallia New" w:hAnsi="Browallia New" w:cs="Browallia New"/>
                <w:color w:val="000000" w:themeColor="text1"/>
                <w:sz w:val="28"/>
                <w:szCs w:val="28"/>
                <w:cs/>
              </w:rPr>
            </w:pPr>
            <w:r w:rsidRPr="00995110">
              <w:rPr>
                <w:rFonts w:ascii="Browallia New" w:hAnsi="Browallia New" w:cs="Browallia New"/>
                <w:sz w:val="28"/>
                <w:szCs w:val="28"/>
              </w:rPr>
              <w:t xml:space="preserve">Chapter 2, Volume </w:t>
            </w:r>
            <w:r>
              <w:rPr>
                <w:rFonts w:ascii="Browallia New" w:hAnsi="Browallia New" w:cs="Browallia New"/>
                <w:sz w:val="28"/>
                <w:szCs w:val="28"/>
              </w:rPr>
              <w:t>2</w:t>
            </w:r>
            <w:r w:rsidRPr="00995110">
              <w:rPr>
                <w:rFonts w:ascii="Browallia New" w:hAnsi="Browallia New" w:cs="Browallia New"/>
                <w:sz w:val="28"/>
                <w:szCs w:val="28"/>
              </w:rPr>
              <w:t xml:space="preserve"> of the 2006 IPCC Guidelines</w:t>
            </w:r>
          </w:p>
        </w:tc>
      </w:tr>
      <w:tr w:rsidR="002B2235" w:rsidRPr="0076155E" w14:paraId="61A560EA" w14:textId="77777777" w:rsidTr="00AD3765">
        <w:tc>
          <w:tcPr>
            <w:tcW w:w="2127" w:type="dxa"/>
            <w:tcBorders>
              <w:top w:val="single" w:sz="4" w:space="0" w:color="auto"/>
              <w:left w:val="single" w:sz="4" w:space="0" w:color="auto"/>
              <w:bottom w:val="single" w:sz="4" w:space="0" w:color="auto"/>
              <w:right w:val="single" w:sz="4" w:space="0" w:color="auto"/>
            </w:tcBorders>
            <w:shd w:val="clear" w:color="auto" w:fill="B8CCE4"/>
          </w:tcPr>
          <w:p w14:paraId="1CF70C6E" w14:textId="77777777" w:rsidR="002B2235" w:rsidRPr="0076155E" w:rsidRDefault="002B2235" w:rsidP="00C652F6">
            <w:pPr>
              <w:spacing w:before="0" w:after="0" w:line="240" w:lineRule="auto"/>
              <w:ind w:left="0"/>
              <w:rPr>
                <w:rFonts w:ascii="Browallia New" w:hAnsi="Browallia New" w:cs="Browallia New"/>
                <w:color w:val="000000" w:themeColor="text1"/>
                <w:sz w:val="28"/>
                <w:szCs w:val="28"/>
              </w:rPr>
            </w:pPr>
            <w:r>
              <w:rPr>
                <w:rFonts w:ascii="Browallia New" w:hAnsi="Browallia New" w:cs="Browallia New" w:hint="cs"/>
                <w:color w:val="000000" w:themeColor="text1"/>
                <w:sz w:val="28"/>
                <w:szCs w:val="28"/>
              </w:rPr>
              <w:t>Applicable value</w:t>
            </w:r>
          </w:p>
        </w:tc>
        <w:tc>
          <w:tcPr>
            <w:tcW w:w="7233" w:type="dxa"/>
            <w:tcBorders>
              <w:top w:val="single" w:sz="4" w:space="0" w:color="auto"/>
              <w:left w:val="single" w:sz="4" w:space="0" w:color="auto"/>
              <w:bottom w:val="single" w:sz="4" w:space="0" w:color="auto"/>
              <w:right w:val="single" w:sz="4" w:space="0" w:color="auto"/>
            </w:tcBorders>
          </w:tcPr>
          <w:p w14:paraId="4CA49999" w14:textId="4AD486B1" w:rsidR="002B2235" w:rsidRPr="0076155E" w:rsidRDefault="001A46B5" w:rsidP="00C652F6">
            <w:pPr>
              <w:spacing w:before="0" w:after="0" w:line="240" w:lineRule="auto"/>
              <w:ind w:left="0"/>
              <w:rPr>
                <w:rFonts w:ascii="Browallia New" w:hAnsi="Browallia New" w:cs="Browallia New"/>
                <w:color w:val="000000" w:themeColor="text1"/>
                <w:sz w:val="28"/>
                <w:szCs w:val="28"/>
              </w:rPr>
            </w:pPr>
            <w:r>
              <w:rPr>
                <w:rFonts w:ascii="Browallia New" w:hAnsi="Browallia New" w:cs="Browallia New"/>
                <w:color w:val="000000" w:themeColor="text1"/>
                <w:sz w:val="28"/>
                <w:szCs w:val="28"/>
              </w:rPr>
              <w:t xml:space="preserve">Use </w:t>
            </w:r>
            <w:r w:rsidR="009214C8">
              <w:rPr>
                <w:rFonts w:ascii="Browallia New" w:hAnsi="Browallia New" w:cs="Browallia New"/>
                <w:color w:val="000000" w:themeColor="text1"/>
                <w:sz w:val="28"/>
                <w:szCs w:val="28"/>
              </w:rPr>
              <w:t xml:space="preserve">a </w:t>
            </w:r>
            <w:r>
              <w:rPr>
                <w:rFonts w:ascii="Browallia New" w:hAnsi="Browallia New" w:cs="Browallia New"/>
                <w:color w:val="000000" w:themeColor="text1"/>
                <w:sz w:val="28"/>
                <w:szCs w:val="28"/>
              </w:rPr>
              <w:t>default value e</w:t>
            </w:r>
            <w:r w:rsidR="00CE4B3A">
              <w:rPr>
                <w:rFonts w:ascii="Browallia New" w:hAnsi="Browallia New" w:cs="Browallia New"/>
                <w:color w:val="000000" w:themeColor="text1"/>
                <w:sz w:val="28"/>
                <w:szCs w:val="28"/>
              </w:rPr>
              <w:t>qual to 1</w:t>
            </w:r>
          </w:p>
        </w:tc>
      </w:tr>
    </w:tbl>
    <w:p w14:paraId="1E08F12D" w14:textId="77777777" w:rsidR="002B2235" w:rsidRPr="009058E5" w:rsidRDefault="002B2235" w:rsidP="002A5963">
      <w:pPr>
        <w:spacing w:before="0" w:after="0" w:line="240" w:lineRule="auto"/>
        <w:ind w:left="0"/>
        <w:jc w:val="thaiDistribute"/>
        <w:rPr>
          <w:rFonts w:ascii="Browallia New" w:hAnsi="Browallia New" w:cs="Browallia New"/>
          <w:bCs/>
          <w:sz w:val="24"/>
          <w:szCs w:val="24"/>
        </w:rPr>
      </w:pP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7233"/>
      </w:tblGrid>
      <w:tr w:rsidR="00A002C9" w:rsidRPr="0076155E" w14:paraId="14369180" w14:textId="77777777" w:rsidTr="00AD3765">
        <w:tc>
          <w:tcPr>
            <w:tcW w:w="2127" w:type="dxa"/>
            <w:tcBorders>
              <w:top w:val="single" w:sz="4" w:space="0" w:color="auto"/>
              <w:left w:val="single" w:sz="4" w:space="0" w:color="auto"/>
              <w:bottom w:val="single" w:sz="4" w:space="0" w:color="auto"/>
              <w:right w:val="single" w:sz="4" w:space="0" w:color="auto"/>
            </w:tcBorders>
            <w:shd w:val="clear" w:color="auto" w:fill="B8CCE4"/>
          </w:tcPr>
          <w:p w14:paraId="7AD9DE23" w14:textId="6769470A" w:rsidR="00A002C9" w:rsidRPr="0076155E" w:rsidRDefault="00AF0FD7" w:rsidP="00465A8F">
            <w:pPr>
              <w:spacing w:before="0" w:after="0" w:line="240" w:lineRule="auto"/>
              <w:ind w:left="0"/>
              <w:rPr>
                <w:rFonts w:ascii="Browallia New" w:hAnsi="Browallia New" w:cs="Browallia New"/>
                <w:color w:val="000000" w:themeColor="text1"/>
                <w:sz w:val="28"/>
                <w:szCs w:val="28"/>
                <w:cs/>
              </w:rPr>
            </w:pPr>
            <w:r>
              <w:rPr>
                <w:rFonts w:ascii="Browallia New" w:hAnsi="Browallia New" w:cs="Browallia New"/>
                <w:color w:val="000000" w:themeColor="text1"/>
                <w:sz w:val="28"/>
                <w:szCs w:val="28"/>
              </w:rPr>
              <w:t>Parameter</w:t>
            </w:r>
          </w:p>
        </w:tc>
        <w:tc>
          <w:tcPr>
            <w:tcW w:w="7233" w:type="dxa"/>
            <w:tcBorders>
              <w:top w:val="single" w:sz="4" w:space="0" w:color="auto"/>
              <w:left w:val="single" w:sz="4" w:space="0" w:color="auto"/>
              <w:bottom w:val="single" w:sz="4" w:space="0" w:color="auto"/>
              <w:right w:val="single" w:sz="4" w:space="0" w:color="auto"/>
            </w:tcBorders>
            <w:vAlign w:val="center"/>
          </w:tcPr>
          <w:p w14:paraId="132BD928" w14:textId="60032E29" w:rsidR="00A002C9" w:rsidRPr="0076155E" w:rsidRDefault="00F75F0C" w:rsidP="00465A8F">
            <w:pPr>
              <w:spacing w:before="0" w:after="0" w:line="240" w:lineRule="auto"/>
              <w:ind w:left="1309" w:hanging="1309"/>
              <w:jc w:val="thaiDistribute"/>
              <w:rPr>
                <w:rFonts w:ascii="Browallia New" w:hAnsi="Browallia New" w:cs="Browallia New"/>
                <w:bCs/>
                <w:color w:val="000000" w:themeColor="text1"/>
                <w:sz w:val="28"/>
                <w:szCs w:val="28"/>
              </w:rPr>
            </w:pPr>
            <w:proofErr w:type="spellStart"/>
            <w:r w:rsidRPr="0076155E">
              <w:rPr>
                <w:rFonts w:ascii="Browallia New" w:hAnsi="Browallia New" w:cs="Browallia New"/>
                <w:sz w:val="28"/>
                <w:szCs w:val="28"/>
                <w:cs/>
                <w:lang w:bidi="th"/>
              </w:rPr>
              <w:t>FFC</w:t>
            </w:r>
            <w:r w:rsidRPr="0076155E">
              <w:rPr>
                <w:rFonts w:ascii="Browallia New" w:hAnsi="Browallia New" w:cs="Browallia New"/>
                <w:sz w:val="28"/>
                <w:szCs w:val="28"/>
                <w:vertAlign w:val="subscript"/>
                <w:cs/>
                <w:lang w:bidi="th"/>
              </w:rPr>
              <w:t>j</w:t>
            </w:r>
            <w:proofErr w:type="spellEnd"/>
            <w:r w:rsidRPr="0076155E">
              <w:rPr>
                <w:rFonts w:ascii="Browallia New" w:eastAsia="Arial Unicode MS" w:hAnsi="Browallia New" w:cs="Browallia New"/>
                <w:bCs/>
                <w:sz w:val="28"/>
                <w:szCs w:val="28"/>
                <w:vertAlign w:val="subscript"/>
              </w:rPr>
              <w:t>,y</w:t>
            </w:r>
          </w:p>
        </w:tc>
      </w:tr>
      <w:tr w:rsidR="00A002C9" w:rsidRPr="0076155E" w14:paraId="01194B08" w14:textId="77777777" w:rsidTr="00AD3765">
        <w:tc>
          <w:tcPr>
            <w:tcW w:w="2127" w:type="dxa"/>
            <w:tcBorders>
              <w:top w:val="single" w:sz="4" w:space="0" w:color="auto"/>
              <w:left w:val="single" w:sz="4" w:space="0" w:color="auto"/>
              <w:bottom w:val="single" w:sz="4" w:space="0" w:color="auto"/>
              <w:right w:val="single" w:sz="4" w:space="0" w:color="auto"/>
            </w:tcBorders>
            <w:shd w:val="clear" w:color="auto" w:fill="B8CCE4"/>
          </w:tcPr>
          <w:p w14:paraId="0C78974C" w14:textId="5E4CA433" w:rsidR="00A002C9" w:rsidRPr="0076155E" w:rsidRDefault="00AF0FD7" w:rsidP="00465A8F">
            <w:pPr>
              <w:spacing w:before="0" w:after="0" w:line="240" w:lineRule="auto"/>
              <w:ind w:left="0"/>
              <w:rPr>
                <w:rFonts w:ascii="Browallia New" w:hAnsi="Browallia New" w:cs="Browallia New"/>
                <w:color w:val="000000" w:themeColor="text1"/>
                <w:sz w:val="28"/>
                <w:szCs w:val="28"/>
              </w:rPr>
            </w:pPr>
            <w:r>
              <w:rPr>
                <w:rFonts w:ascii="Browallia New" w:hAnsi="Browallia New" w:cs="Browallia New"/>
                <w:color w:val="000000" w:themeColor="text1"/>
                <w:sz w:val="28"/>
                <w:szCs w:val="28"/>
              </w:rPr>
              <w:t>Unit</w:t>
            </w:r>
          </w:p>
        </w:tc>
        <w:tc>
          <w:tcPr>
            <w:tcW w:w="7233" w:type="dxa"/>
            <w:tcBorders>
              <w:top w:val="single" w:sz="4" w:space="0" w:color="auto"/>
              <w:left w:val="single" w:sz="4" w:space="0" w:color="auto"/>
              <w:bottom w:val="single" w:sz="4" w:space="0" w:color="auto"/>
              <w:right w:val="single" w:sz="4" w:space="0" w:color="auto"/>
            </w:tcBorders>
          </w:tcPr>
          <w:p w14:paraId="0950F024" w14:textId="5BE903FC" w:rsidR="00A002C9" w:rsidRPr="0076155E" w:rsidRDefault="00F75F0C" w:rsidP="00465A8F">
            <w:pPr>
              <w:spacing w:before="0" w:after="0" w:line="240" w:lineRule="auto"/>
              <w:ind w:left="1309" w:hanging="1309"/>
              <w:jc w:val="thaiDistribute"/>
              <w:rPr>
                <w:rFonts w:ascii="Browallia New" w:hAnsi="Browallia New" w:cs="Browallia New"/>
                <w:color w:val="000000" w:themeColor="text1"/>
                <w:sz w:val="28"/>
                <w:szCs w:val="28"/>
              </w:rPr>
            </w:pPr>
            <w:r w:rsidRPr="0076155E">
              <w:rPr>
                <w:rFonts w:ascii="Browallia New" w:hAnsi="Browallia New" w:cs="Browallia New"/>
                <w:color w:val="000000" w:themeColor="text1"/>
                <w:sz w:val="28"/>
                <w:szCs w:val="28"/>
              </w:rPr>
              <w:t xml:space="preserve">% </w:t>
            </w:r>
            <w:r w:rsidR="00995110">
              <w:rPr>
                <w:rFonts w:ascii="Browallia New" w:hAnsi="Browallia New" w:cs="Browallia New"/>
                <w:color w:val="000000" w:themeColor="text1"/>
                <w:sz w:val="28"/>
                <w:szCs w:val="28"/>
              </w:rPr>
              <w:t>b</w:t>
            </w:r>
            <w:r w:rsidR="00995110" w:rsidRPr="00995110">
              <w:rPr>
                <w:rFonts w:ascii="Browallia New" w:hAnsi="Browallia New" w:cs="Browallia New"/>
                <w:color w:val="000000" w:themeColor="text1"/>
                <w:sz w:val="28"/>
                <w:szCs w:val="28"/>
              </w:rPr>
              <w:t>y weight</w:t>
            </w:r>
          </w:p>
        </w:tc>
      </w:tr>
      <w:tr w:rsidR="00A002C9" w:rsidRPr="0076155E" w14:paraId="375D3C2B" w14:textId="77777777" w:rsidTr="00AD3765">
        <w:tc>
          <w:tcPr>
            <w:tcW w:w="2127" w:type="dxa"/>
            <w:tcBorders>
              <w:top w:val="single" w:sz="4" w:space="0" w:color="auto"/>
              <w:left w:val="single" w:sz="4" w:space="0" w:color="auto"/>
              <w:bottom w:val="single" w:sz="4" w:space="0" w:color="auto"/>
              <w:right w:val="single" w:sz="4" w:space="0" w:color="auto"/>
            </w:tcBorders>
            <w:shd w:val="clear" w:color="auto" w:fill="B8CCE4"/>
          </w:tcPr>
          <w:p w14:paraId="42601CFD" w14:textId="4F8CEA49" w:rsidR="00A002C9" w:rsidRPr="0076155E" w:rsidRDefault="00AF0FD7" w:rsidP="00465A8F">
            <w:pPr>
              <w:spacing w:before="0" w:after="0" w:line="240" w:lineRule="auto"/>
              <w:ind w:left="0"/>
              <w:rPr>
                <w:rFonts w:ascii="Browallia New" w:hAnsi="Browallia New" w:cs="Browallia New"/>
                <w:color w:val="000000" w:themeColor="text1"/>
                <w:sz w:val="28"/>
                <w:szCs w:val="28"/>
              </w:rPr>
            </w:pPr>
            <w:r>
              <w:rPr>
                <w:rFonts w:ascii="Browallia New" w:hAnsi="Browallia New" w:cs="Browallia New"/>
                <w:color w:val="000000" w:themeColor="text1"/>
                <w:sz w:val="28"/>
                <w:szCs w:val="28"/>
              </w:rPr>
              <w:t>Description</w:t>
            </w:r>
          </w:p>
        </w:tc>
        <w:tc>
          <w:tcPr>
            <w:tcW w:w="7233" w:type="dxa"/>
            <w:tcBorders>
              <w:top w:val="single" w:sz="4" w:space="0" w:color="auto"/>
              <w:left w:val="single" w:sz="4" w:space="0" w:color="auto"/>
              <w:bottom w:val="single" w:sz="4" w:space="0" w:color="auto"/>
              <w:right w:val="single" w:sz="4" w:space="0" w:color="auto"/>
            </w:tcBorders>
          </w:tcPr>
          <w:p w14:paraId="7E3AF887" w14:textId="3E9E82FA" w:rsidR="00A002C9" w:rsidRPr="0076155E" w:rsidRDefault="00995110" w:rsidP="00F75F0C">
            <w:pPr>
              <w:spacing w:before="0" w:after="0" w:line="240" w:lineRule="auto"/>
              <w:ind w:left="3"/>
              <w:jc w:val="thaiDistribute"/>
              <w:rPr>
                <w:rFonts w:ascii="Browallia New" w:hAnsi="Browallia New" w:cs="Browallia New"/>
                <w:color w:val="000000" w:themeColor="text1"/>
                <w:sz w:val="28"/>
                <w:szCs w:val="28"/>
              </w:rPr>
            </w:pPr>
            <w:r w:rsidRPr="00995110">
              <w:rPr>
                <w:rFonts w:ascii="Browallia New" w:hAnsi="Browallia New" w:cs="Browallia New"/>
                <w:color w:val="000000" w:themeColor="text1"/>
                <w:sz w:val="28"/>
                <w:szCs w:val="28"/>
              </w:rPr>
              <w:t xml:space="preserve">Fossil carbon fraction in the total carbon content of waste type j under the </w:t>
            </w:r>
            <w:r w:rsidR="00507D0E">
              <w:rPr>
                <w:rFonts w:ascii="Browallia New" w:hAnsi="Browallia New" w:cs="Browallia New"/>
                <w:color w:val="000000" w:themeColor="text1"/>
                <w:sz w:val="28"/>
                <w:szCs w:val="28"/>
              </w:rPr>
              <w:t>project activity</w:t>
            </w:r>
          </w:p>
        </w:tc>
      </w:tr>
      <w:tr w:rsidR="00F75F0C" w:rsidRPr="0076155E" w14:paraId="592CD0AF" w14:textId="77777777" w:rsidTr="00AD3765">
        <w:tc>
          <w:tcPr>
            <w:tcW w:w="2127" w:type="dxa"/>
            <w:tcBorders>
              <w:top w:val="single" w:sz="4" w:space="0" w:color="auto"/>
              <w:left w:val="single" w:sz="4" w:space="0" w:color="auto"/>
              <w:bottom w:val="single" w:sz="4" w:space="0" w:color="auto"/>
              <w:right w:val="single" w:sz="4" w:space="0" w:color="auto"/>
            </w:tcBorders>
            <w:shd w:val="clear" w:color="auto" w:fill="B8CCE4"/>
          </w:tcPr>
          <w:p w14:paraId="0EDA1178" w14:textId="409660B9" w:rsidR="00F75F0C" w:rsidRPr="0076155E" w:rsidRDefault="00AF0FD7" w:rsidP="00F75F0C">
            <w:pPr>
              <w:spacing w:before="0" w:after="0" w:line="240" w:lineRule="auto"/>
              <w:ind w:left="0"/>
              <w:rPr>
                <w:rFonts w:ascii="Browallia New" w:hAnsi="Browallia New" w:cs="Browallia New"/>
                <w:color w:val="000000" w:themeColor="text1"/>
                <w:sz w:val="28"/>
                <w:szCs w:val="28"/>
                <w:cs/>
              </w:rPr>
            </w:pPr>
            <w:r>
              <w:rPr>
                <w:rFonts w:ascii="Browallia New" w:hAnsi="Browallia New" w:cs="Browallia New"/>
                <w:color w:val="000000" w:themeColor="text1"/>
                <w:sz w:val="28"/>
                <w:szCs w:val="28"/>
              </w:rPr>
              <w:t>Source of data</w:t>
            </w:r>
          </w:p>
        </w:tc>
        <w:tc>
          <w:tcPr>
            <w:tcW w:w="7233" w:type="dxa"/>
            <w:tcBorders>
              <w:top w:val="single" w:sz="4" w:space="0" w:color="auto"/>
              <w:left w:val="single" w:sz="4" w:space="0" w:color="auto"/>
              <w:bottom w:val="single" w:sz="4" w:space="0" w:color="auto"/>
              <w:right w:val="single" w:sz="4" w:space="0" w:color="auto"/>
            </w:tcBorders>
          </w:tcPr>
          <w:p w14:paraId="5B6BFF45" w14:textId="5C7FD115" w:rsidR="00F75F0C" w:rsidRPr="0076155E" w:rsidRDefault="00995110" w:rsidP="00F75F0C">
            <w:pPr>
              <w:spacing w:before="0" w:after="0" w:line="240" w:lineRule="auto"/>
              <w:ind w:left="1309" w:hanging="1309"/>
              <w:jc w:val="thaiDistribute"/>
              <w:rPr>
                <w:rFonts w:ascii="Browallia New" w:hAnsi="Browallia New" w:cs="Browallia New"/>
                <w:color w:val="000000" w:themeColor="text1"/>
                <w:sz w:val="28"/>
                <w:szCs w:val="28"/>
                <w:cs/>
              </w:rPr>
            </w:pPr>
            <w:r w:rsidRPr="00995110">
              <w:rPr>
                <w:rFonts w:ascii="Browallia New" w:hAnsi="Browallia New" w:cs="Browallia New"/>
                <w:sz w:val="28"/>
                <w:szCs w:val="28"/>
              </w:rPr>
              <w:t>Table 2.4, Chapter 2, Volume 5 of the 2006 IPCC Guidelines</w:t>
            </w:r>
            <w:r>
              <w:rPr>
                <w:rFonts w:ascii="Browallia New" w:hAnsi="Browallia New" w:cs="Browallia New"/>
                <w:sz w:val="28"/>
                <w:szCs w:val="28"/>
                <w:lang w:bidi="th"/>
              </w:rPr>
              <w:t xml:space="preserve"> </w:t>
            </w:r>
          </w:p>
        </w:tc>
      </w:tr>
      <w:tr w:rsidR="00F75F0C" w:rsidRPr="0076155E" w14:paraId="1401266A" w14:textId="77777777" w:rsidTr="00AD3765">
        <w:trPr>
          <w:trHeight w:val="1416"/>
        </w:trPr>
        <w:tc>
          <w:tcPr>
            <w:tcW w:w="2127" w:type="dxa"/>
            <w:tcBorders>
              <w:top w:val="single" w:sz="4" w:space="0" w:color="auto"/>
              <w:left w:val="single" w:sz="4" w:space="0" w:color="auto"/>
              <w:bottom w:val="single" w:sz="4" w:space="0" w:color="auto"/>
              <w:right w:val="single" w:sz="4" w:space="0" w:color="auto"/>
            </w:tcBorders>
            <w:shd w:val="clear" w:color="auto" w:fill="B8CCE4"/>
          </w:tcPr>
          <w:p w14:paraId="274EA284" w14:textId="7788C0DC" w:rsidR="00F75F0C" w:rsidRPr="0076155E" w:rsidRDefault="00AF0FD7" w:rsidP="00F75F0C">
            <w:pPr>
              <w:spacing w:before="0" w:after="0" w:line="240" w:lineRule="auto"/>
              <w:ind w:left="0"/>
              <w:rPr>
                <w:rFonts w:ascii="Browallia New" w:hAnsi="Browallia New" w:cs="Browallia New"/>
                <w:color w:val="000000" w:themeColor="text1"/>
                <w:sz w:val="28"/>
                <w:szCs w:val="28"/>
              </w:rPr>
            </w:pPr>
            <w:r>
              <w:rPr>
                <w:rFonts w:ascii="Browallia New" w:hAnsi="Browallia New" w:cs="Browallia New" w:hint="cs"/>
                <w:color w:val="000000" w:themeColor="text1"/>
                <w:sz w:val="28"/>
                <w:szCs w:val="28"/>
              </w:rPr>
              <w:t>Applicable value</w:t>
            </w:r>
          </w:p>
        </w:tc>
        <w:tc>
          <w:tcPr>
            <w:tcW w:w="7233" w:type="dxa"/>
            <w:tcBorders>
              <w:top w:val="single" w:sz="4" w:space="0" w:color="auto"/>
              <w:left w:val="single" w:sz="4" w:space="0" w:color="auto"/>
              <w:bottom w:val="single" w:sz="4" w:space="0" w:color="auto"/>
              <w:right w:val="single" w:sz="4" w:space="0" w:color="auto"/>
            </w:tcBorders>
          </w:tcPr>
          <w:p w14:paraId="0DFD2D91" w14:textId="2CB9B3F0" w:rsidR="00995110" w:rsidRDefault="00995110" w:rsidP="00AD3765">
            <w:pPr>
              <w:pStyle w:val="SDMMethCaptionNestedTableDataParameter"/>
              <w:spacing w:before="0" w:after="0"/>
              <w:ind w:left="14" w:firstLine="0"/>
              <w:jc w:val="left"/>
              <w:rPr>
                <w:rFonts w:ascii="Browallia New" w:eastAsia="Times New Roman" w:hAnsi="Browallia New" w:cs="Browallia New"/>
                <w:b w:val="0"/>
                <w:bCs w:val="0"/>
                <w:sz w:val="28"/>
                <w:szCs w:val="28"/>
                <w:lang w:bidi="th-TH"/>
              </w:rPr>
            </w:pPr>
            <w:r w:rsidRPr="00995110">
              <w:rPr>
                <w:rFonts w:ascii="Browallia New" w:eastAsia="Times New Roman" w:hAnsi="Browallia New" w:cs="Browallia New"/>
                <w:b w:val="0"/>
                <w:bCs w:val="0"/>
                <w:sz w:val="28"/>
                <w:szCs w:val="28"/>
                <w:lang w:bidi="th-TH"/>
              </w:rPr>
              <w:t>For</w:t>
            </w:r>
            <w:r w:rsidR="00AD3765">
              <w:rPr>
                <w:rFonts w:ascii="Browallia New" w:eastAsia="Times New Roman" w:hAnsi="Browallia New" w:cs="Browallia New"/>
                <w:b w:val="0"/>
                <w:bCs w:val="0"/>
                <w:sz w:val="28"/>
                <w:szCs w:val="28"/>
                <w:lang w:bidi="th-TH"/>
              </w:rPr>
              <w:t xml:space="preserve"> </w:t>
            </w:r>
            <w:r w:rsidR="00AD3765" w:rsidRPr="00AD3765">
              <w:rPr>
                <w:rFonts w:ascii="Browallia New" w:eastAsia="Times New Roman" w:hAnsi="Browallia New" w:cs="Browallia New"/>
                <w:b w:val="0"/>
                <w:bCs w:val="0"/>
                <w:sz w:val="28"/>
                <w:szCs w:val="28"/>
                <w:lang w:bidi="th-TH"/>
              </w:rPr>
              <w:t>Municipal solid waste</w:t>
            </w:r>
            <w:r w:rsidRPr="00995110">
              <w:rPr>
                <w:rFonts w:ascii="Browallia New" w:eastAsia="Times New Roman" w:hAnsi="Browallia New" w:cs="Browallia New"/>
                <w:b w:val="0"/>
                <w:bCs w:val="0"/>
                <w:sz w:val="28"/>
                <w:szCs w:val="28"/>
                <w:lang w:bidi="th-TH"/>
              </w:rPr>
              <w:t xml:space="preserve"> </w:t>
            </w:r>
            <w:r w:rsidR="00AD3765">
              <w:rPr>
                <w:rFonts w:ascii="Browallia New" w:eastAsia="Times New Roman" w:hAnsi="Browallia New" w:cs="Browallia New"/>
                <w:b w:val="0"/>
                <w:bCs w:val="0"/>
                <w:sz w:val="28"/>
                <w:szCs w:val="28"/>
                <w:lang w:bidi="th-TH"/>
              </w:rPr>
              <w:t>(</w:t>
            </w:r>
            <w:r w:rsidRPr="00995110">
              <w:rPr>
                <w:rFonts w:ascii="Browallia New" w:eastAsia="Times New Roman" w:hAnsi="Browallia New" w:cs="Browallia New"/>
                <w:b w:val="0"/>
                <w:bCs w:val="0"/>
                <w:sz w:val="28"/>
                <w:szCs w:val="28"/>
                <w:lang w:bidi="th-TH"/>
              </w:rPr>
              <w:t>MSW</w:t>
            </w:r>
            <w:r w:rsidR="00AD3765">
              <w:rPr>
                <w:rFonts w:ascii="Browallia New" w:eastAsia="Times New Roman" w:hAnsi="Browallia New" w:cs="Browallia New"/>
                <w:b w:val="0"/>
                <w:bCs w:val="0"/>
                <w:sz w:val="28"/>
                <w:szCs w:val="28"/>
                <w:lang w:bidi="th-TH"/>
              </w:rPr>
              <w:t>)</w:t>
            </w:r>
            <w:r w:rsidRPr="00995110">
              <w:rPr>
                <w:rFonts w:ascii="Browallia New" w:eastAsia="Times New Roman" w:hAnsi="Browallia New" w:cs="Browallia New"/>
                <w:b w:val="0"/>
                <w:bCs w:val="0"/>
                <w:sz w:val="28"/>
                <w:szCs w:val="28"/>
                <w:lang w:bidi="th-TH"/>
              </w:rPr>
              <w:t xml:space="preserve">, default values may be used for waste type j </w:t>
            </w:r>
            <w:r w:rsidR="00017064">
              <w:rPr>
                <w:rFonts w:ascii="Browallia New" w:eastAsia="Times New Roman" w:hAnsi="Browallia New" w:cs="Browallia New"/>
                <w:b w:val="0"/>
                <w:bCs w:val="0"/>
                <w:sz w:val="28"/>
                <w:szCs w:val="28"/>
                <w:lang w:bidi="th-TH"/>
              </w:rPr>
              <w:t>as follows</w:t>
            </w:r>
            <w:bookmarkStart w:id="22" w:name="_Ref301975626"/>
          </w:p>
          <w:bookmarkEnd w:id="22"/>
          <w:p w14:paraId="58FF78A2" w14:textId="2F4BE658" w:rsidR="00F75F0C" w:rsidRPr="0076155E" w:rsidRDefault="00995110" w:rsidP="007E0113">
            <w:pPr>
              <w:pStyle w:val="SDMMethCaptionNestedTableDataParameter"/>
              <w:spacing w:before="0"/>
              <w:ind w:left="1526" w:hanging="1555"/>
              <w:rPr>
                <w:rFonts w:ascii="Browallia New" w:hAnsi="Browallia New" w:cs="Browallia New"/>
                <w:sz w:val="28"/>
                <w:szCs w:val="28"/>
                <w:vertAlign w:val="subscript"/>
              </w:rPr>
            </w:pPr>
            <w:r w:rsidRPr="00995110">
              <w:rPr>
                <w:rFonts w:ascii="Browallia New" w:hAnsi="Browallia New" w:cs="Browallia New"/>
                <w:sz w:val="28"/>
                <w:szCs w:val="28"/>
                <w:lang w:val="en-US" w:bidi="th-TH"/>
              </w:rPr>
              <w:t>Table 1: Default values for</w:t>
            </w:r>
            <w:r w:rsidR="00F75F0C" w:rsidRPr="0076155E">
              <w:rPr>
                <w:rFonts w:ascii="Browallia New" w:hAnsi="Browallia New" w:cs="Browallia New"/>
                <w:sz w:val="28"/>
                <w:szCs w:val="28"/>
                <w:cs/>
                <w:lang w:bidi="th-TH"/>
              </w:rPr>
              <w:t xml:space="preserve"> </w:t>
            </w:r>
            <w:r w:rsidR="00F75F0C" w:rsidRPr="0076155E">
              <w:rPr>
                <w:rFonts w:ascii="Browallia New" w:hAnsi="Browallia New" w:cs="Browallia New"/>
                <w:sz w:val="28"/>
                <w:szCs w:val="28"/>
                <w:cs/>
                <w:lang w:bidi="th"/>
              </w:rPr>
              <w:t>FFC</w:t>
            </w:r>
            <w:r w:rsidR="00F75F0C" w:rsidRPr="0076155E">
              <w:rPr>
                <w:rFonts w:ascii="Browallia New" w:hAnsi="Browallia New" w:cs="Browallia New"/>
                <w:sz w:val="28"/>
                <w:szCs w:val="28"/>
                <w:vertAlign w:val="subscript"/>
                <w:cs/>
                <w:lang w:bidi="th"/>
              </w:rPr>
              <w:t>j,y</w:t>
            </w:r>
          </w:p>
          <w:tbl>
            <w:tblPr>
              <w:tblW w:w="46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83"/>
              <w:gridCol w:w="2031"/>
            </w:tblGrid>
            <w:tr w:rsidR="00F75F0C" w:rsidRPr="0076155E" w14:paraId="04ED829C" w14:textId="77777777" w:rsidTr="001C1BD4">
              <w:trPr>
                <w:trHeight w:val="255"/>
                <w:jc w:val="center"/>
              </w:trPr>
              <w:tc>
                <w:tcPr>
                  <w:tcW w:w="2583" w:type="dxa"/>
                  <w:shd w:val="clear" w:color="auto" w:fill="D9D9D9" w:themeFill="background1" w:themeFillShade="D9"/>
                  <w:noWrap/>
                </w:tcPr>
                <w:p w14:paraId="5BC3CAAC" w14:textId="7B1AF8FB" w:rsidR="00F75F0C" w:rsidRPr="0076155E" w:rsidRDefault="00995110" w:rsidP="00F75F0C">
                  <w:pPr>
                    <w:pStyle w:val="SDMTableBoxParaNotNumbered"/>
                    <w:jc w:val="center"/>
                    <w:rPr>
                      <w:rFonts w:ascii="Browallia New" w:hAnsi="Browallia New" w:cs="Browallia New"/>
                      <w:b/>
                      <w:sz w:val="28"/>
                      <w:szCs w:val="28"/>
                    </w:rPr>
                  </w:pPr>
                  <w:r>
                    <w:rPr>
                      <w:rFonts w:ascii="Browallia New" w:hAnsi="Browallia New" w:cs="Browallia New"/>
                      <w:b/>
                      <w:bCs/>
                      <w:sz w:val="28"/>
                      <w:szCs w:val="28"/>
                      <w:lang w:val="en-US" w:bidi="th-TH"/>
                    </w:rPr>
                    <w:t>Type of waste j</w:t>
                  </w:r>
                  <w:r>
                    <w:rPr>
                      <w:rFonts w:ascii="Browallia New" w:hAnsi="Browallia New" w:cs="Browallia New" w:hint="cs"/>
                      <w:b/>
                      <w:bCs/>
                      <w:sz w:val="28"/>
                      <w:szCs w:val="28"/>
                      <w:cs/>
                      <w:lang w:bidi="th"/>
                    </w:rPr>
                    <w:t xml:space="preserve"> </w:t>
                  </w:r>
                </w:p>
              </w:tc>
              <w:tc>
                <w:tcPr>
                  <w:tcW w:w="2031" w:type="dxa"/>
                  <w:shd w:val="clear" w:color="auto" w:fill="D9D9D9" w:themeFill="background1" w:themeFillShade="D9"/>
                  <w:noWrap/>
                </w:tcPr>
                <w:p w14:paraId="014310F0" w14:textId="0C4035CE" w:rsidR="00F75F0C" w:rsidRPr="00355167" w:rsidRDefault="00995110" w:rsidP="00F75F0C">
                  <w:pPr>
                    <w:pStyle w:val="SDMTableBoxParaNotNumbered"/>
                    <w:jc w:val="center"/>
                    <w:rPr>
                      <w:rFonts w:ascii="Browallia New" w:hAnsi="Browallia New" w:cs="Browallia New"/>
                      <w:bCs/>
                      <w:sz w:val="28"/>
                      <w:szCs w:val="28"/>
                      <w:cs/>
                      <w:lang w:bidi="th-TH"/>
                    </w:rPr>
                  </w:pPr>
                  <w:r>
                    <w:rPr>
                      <w:rFonts w:ascii="Browallia New" w:hAnsi="Browallia New" w:cs="Browallia New"/>
                      <w:bCs/>
                      <w:sz w:val="28"/>
                      <w:szCs w:val="28"/>
                      <w:lang w:bidi="th-TH"/>
                    </w:rPr>
                    <w:t>value</w:t>
                  </w:r>
                </w:p>
              </w:tc>
            </w:tr>
            <w:tr w:rsidR="00F75F0C" w:rsidRPr="0076155E" w14:paraId="6815B48E" w14:textId="77777777" w:rsidTr="001C1BD4">
              <w:trPr>
                <w:trHeight w:val="255"/>
                <w:jc w:val="center"/>
              </w:trPr>
              <w:tc>
                <w:tcPr>
                  <w:tcW w:w="2583" w:type="dxa"/>
                  <w:noWrap/>
                  <w:vAlign w:val="center"/>
                </w:tcPr>
                <w:p w14:paraId="26B84FB9" w14:textId="7F2C85A2" w:rsidR="00F75F0C" w:rsidRPr="0076155E" w:rsidRDefault="00214423" w:rsidP="00F75F0C">
                  <w:pPr>
                    <w:pStyle w:val="SDMTableBoxParaNotNumbered"/>
                    <w:jc w:val="both"/>
                    <w:rPr>
                      <w:rFonts w:ascii="Browallia New" w:hAnsi="Browallia New" w:cs="Browallia New"/>
                      <w:sz w:val="28"/>
                      <w:szCs w:val="28"/>
                    </w:rPr>
                  </w:pPr>
                  <w:r w:rsidRPr="00214423">
                    <w:rPr>
                      <w:rFonts w:ascii="Browallia New" w:hAnsi="Browallia New" w:cs="Browallia New"/>
                      <w:sz w:val="28"/>
                      <w:szCs w:val="28"/>
                      <w:lang w:val="en-US" w:bidi="th-TH"/>
                    </w:rPr>
                    <w:t>Paper/Cardboard</w:t>
                  </w:r>
                </w:p>
              </w:tc>
              <w:tc>
                <w:tcPr>
                  <w:tcW w:w="2031" w:type="dxa"/>
                  <w:noWrap/>
                  <w:vAlign w:val="center"/>
                </w:tcPr>
                <w:p w14:paraId="07D74243" w14:textId="77777777" w:rsidR="00F75F0C" w:rsidRPr="0076155E" w:rsidRDefault="00F75F0C" w:rsidP="00F75F0C">
                  <w:pPr>
                    <w:pStyle w:val="SDMTableBoxParaNotNumbered"/>
                    <w:jc w:val="center"/>
                    <w:rPr>
                      <w:rFonts w:ascii="Browallia New" w:hAnsi="Browallia New" w:cs="Browallia New"/>
                      <w:sz w:val="28"/>
                      <w:szCs w:val="28"/>
                    </w:rPr>
                  </w:pPr>
                  <w:r w:rsidRPr="0076155E">
                    <w:rPr>
                      <w:rFonts w:ascii="Browallia New" w:hAnsi="Browallia New" w:cs="Browallia New"/>
                      <w:sz w:val="28"/>
                      <w:szCs w:val="28"/>
                      <w:cs/>
                      <w:lang w:bidi="th"/>
                    </w:rPr>
                    <w:t>5</w:t>
                  </w:r>
                </w:p>
              </w:tc>
            </w:tr>
            <w:tr w:rsidR="00F75F0C" w:rsidRPr="0076155E" w14:paraId="5401E9CC" w14:textId="77777777" w:rsidTr="001C1BD4">
              <w:trPr>
                <w:trHeight w:val="255"/>
                <w:jc w:val="center"/>
              </w:trPr>
              <w:tc>
                <w:tcPr>
                  <w:tcW w:w="2583" w:type="dxa"/>
                  <w:noWrap/>
                  <w:vAlign w:val="center"/>
                </w:tcPr>
                <w:p w14:paraId="23BC943A" w14:textId="5198692D" w:rsidR="00F75F0C" w:rsidRPr="0076155E" w:rsidRDefault="00214423" w:rsidP="00F75F0C">
                  <w:pPr>
                    <w:pStyle w:val="SDMTableBoxParaNotNumbered"/>
                    <w:jc w:val="both"/>
                    <w:rPr>
                      <w:rFonts w:ascii="Browallia New" w:hAnsi="Browallia New" w:cs="Browallia New"/>
                      <w:sz w:val="28"/>
                      <w:szCs w:val="28"/>
                    </w:rPr>
                  </w:pPr>
                  <w:r w:rsidRPr="00214423">
                    <w:rPr>
                      <w:rFonts w:ascii="Browallia New" w:hAnsi="Browallia New" w:cs="Browallia New"/>
                      <w:sz w:val="28"/>
                      <w:szCs w:val="28"/>
                      <w:lang w:val="en-US" w:bidi="th-TH"/>
                    </w:rPr>
                    <w:t>Textiles</w:t>
                  </w:r>
                </w:p>
              </w:tc>
              <w:tc>
                <w:tcPr>
                  <w:tcW w:w="2031" w:type="dxa"/>
                  <w:noWrap/>
                  <w:vAlign w:val="center"/>
                </w:tcPr>
                <w:p w14:paraId="148F2EC5" w14:textId="77777777" w:rsidR="00F75F0C" w:rsidRPr="0076155E" w:rsidRDefault="00F75F0C" w:rsidP="00F75F0C">
                  <w:pPr>
                    <w:pStyle w:val="SDMTableBoxParaNotNumbered"/>
                    <w:jc w:val="center"/>
                    <w:rPr>
                      <w:rFonts w:ascii="Browallia New" w:hAnsi="Browallia New" w:cs="Browallia New"/>
                      <w:sz w:val="28"/>
                      <w:szCs w:val="28"/>
                    </w:rPr>
                  </w:pPr>
                  <w:r w:rsidRPr="0076155E">
                    <w:rPr>
                      <w:rFonts w:ascii="Browallia New" w:hAnsi="Browallia New" w:cs="Browallia New"/>
                      <w:sz w:val="28"/>
                      <w:szCs w:val="28"/>
                      <w:cs/>
                      <w:lang w:bidi="th"/>
                    </w:rPr>
                    <w:t>50</w:t>
                  </w:r>
                </w:p>
              </w:tc>
            </w:tr>
            <w:tr w:rsidR="00F75F0C" w:rsidRPr="0076155E" w14:paraId="202A90A0" w14:textId="77777777" w:rsidTr="001C1BD4">
              <w:trPr>
                <w:trHeight w:val="255"/>
                <w:jc w:val="center"/>
              </w:trPr>
              <w:tc>
                <w:tcPr>
                  <w:tcW w:w="2583" w:type="dxa"/>
                  <w:noWrap/>
                  <w:vAlign w:val="center"/>
                </w:tcPr>
                <w:p w14:paraId="687313B8" w14:textId="353C2EEB" w:rsidR="00F75F0C" w:rsidRPr="0076155E" w:rsidRDefault="00214423" w:rsidP="00F75F0C">
                  <w:pPr>
                    <w:pStyle w:val="SDMTableBoxParaNotNumbered"/>
                    <w:jc w:val="both"/>
                    <w:rPr>
                      <w:rFonts w:ascii="Browallia New" w:hAnsi="Browallia New" w:cs="Browallia New"/>
                      <w:sz w:val="28"/>
                      <w:szCs w:val="28"/>
                    </w:rPr>
                  </w:pPr>
                  <w:r w:rsidRPr="00214423">
                    <w:rPr>
                      <w:rFonts w:ascii="Browallia New" w:hAnsi="Browallia New" w:cs="Browallia New"/>
                      <w:sz w:val="28"/>
                      <w:szCs w:val="28"/>
                      <w:lang w:val="en-US" w:bidi="th-TH"/>
                    </w:rPr>
                    <w:t>Food Waste</w:t>
                  </w:r>
                </w:p>
              </w:tc>
              <w:tc>
                <w:tcPr>
                  <w:tcW w:w="2031" w:type="dxa"/>
                  <w:noWrap/>
                  <w:vAlign w:val="center"/>
                </w:tcPr>
                <w:p w14:paraId="21C8672B" w14:textId="77777777" w:rsidR="00F75F0C" w:rsidRPr="0076155E" w:rsidRDefault="00F75F0C" w:rsidP="00F75F0C">
                  <w:pPr>
                    <w:pStyle w:val="SDMTableBoxParaNotNumbered"/>
                    <w:jc w:val="center"/>
                    <w:rPr>
                      <w:rFonts w:ascii="Browallia New" w:hAnsi="Browallia New" w:cs="Browallia New"/>
                      <w:sz w:val="28"/>
                      <w:szCs w:val="28"/>
                    </w:rPr>
                  </w:pPr>
                  <w:r w:rsidRPr="0076155E">
                    <w:rPr>
                      <w:rFonts w:ascii="Browallia New" w:hAnsi="Browallia New" w:cs="Browallia New"/>
                      <w:sz w:val="28"/>
                      <w:szCs w:val="28"/>
                      <w:cs/>
                      <w:lang w:bidi="th"/>
                    </w:rPr>
                    <w:t>-</w:t>
                  </w:r>
                </w:p>
              </w:tc>
            </w:tr>
            <w:tr w:rsidR="00F75F0C" w:rsidRPr="0076155E" w14:paraId="3F46C582" w14:textId="77777777" w:rsidTr="001C1BD4">
              <w:trPr>
                <w:trHeight w:val="255"/>
                <w:jc w:val="center"/>
              </w:trPr>
              <w:tc>
                <w:tcPr>
                  <w:tcW w:w="2583" w:type="dxa"/>
                  <w:noWrap/>
                  <w:vAlign w:val="center"/>
                </w:tcPr>
                <w:p w14:paraId="1BFAFFDA" w14:textId="2F5EC62B" w:rsidR="00F75F0C" w:rsidRPr="00214423" w:rsidRDefault="00214423" w:rsidP="00F75F0C">
                  <w:pPr>
                    <w:pStyle w:val="SDMTableBoxParaNotNumbered"/>
                    <w:jc w:val="both"/>
                    <w:rPr>
                      <w:rFonts w:ascii="Browallia New" w:hAnsi="Browallia New" w:cs="Browallia New"/>
                      <w:sz w:val="28"/>
                      <w:szCs w:val="28"/>
                      <w:lang w:val="en-US"/>
                    </w:rPr>
                  </w:pPr>
                  <w:r>
                    <w:rPr>
                      <w:rFonts w:ascii="Browallia New" w:hAnsi="Browallia New" w:cs="Browallia New"/>
                      <w:sz w:val="28"/>
                      <w:szCs w:val="28"/>
                      <w:lang w:val="en-US"/>
                    </w:rPr>
                    <w:t>Wood</w:t>
                  </w:r>
                </w:p>
              </w:tc>
              <w:tc>
                <w:tcPr>
                  <w:tcW w:w="2031" w:type="dxa"/>
                  <w:noWrap/>
                  <w:vAlign w:val="center"/>
                </w:tcPr>
                <w:p w14:paraId="07360ABE" w14:textId="77777777" w:rsidR="00F75F0C" w:rsidRPr="0076155E" w:rsidRDefault="00F75F0C" w:rsidP="00F75F0C">
                  <w:pPr>
                    <w:pStyle w:val="SDMTableBoxParaNotNumbered"/>
                    <w:jc w:val="center"/>
                    <w:rPr>
                      <w:rFonts w:ascii="Browallia New" w:hAnsi="Browallia New" w:cs="Browallia New"/>
                      <w:sz w:val="28"/>
                      <w:szCs w:val="28"/>
                    </w:rPr>
                  </w:pPr>
                  <w:r w:rsidRPr="0076155E">
                    <w:rPr>
                      <w:rFonts w:ascii="Browallia New" w:hAnsi="Browallia New" w:cs="Browallia New"/>
                      <w:sz w:val="28"/>
                      <w:szCs w:val="28"/>
                      <w:cs/>
                      <w:lang w:bidi="th"/>
                    </w:rPr>
                    <w:t>-</w:t>
                  </w:r>
                </w:p>
              </w:tc>
            </w:tr>
            <w:tr w:rsidR="00F75F0C" w:rsidRPr="0076155E" w14:paraId="0B9DABC6" w14:textId="77777777" w:rsidTr="001C1BD4">
              <w:trPr>
                <w:trHeight w:val="255"/>
                <w:jc w:val="center"/>
              </w:trPr>
              <w:tc>
                <w:tcPr>
                  <w:tcW w:w="2583" w:type="dxa"/>
                  <w:noWrap/>
                  <w:vAlign w:val="center"/>
                </w:tcPr>
                <w:p w14:paraId="1913E5B2" w14:textId="125DECBF" w:rsidR="00F75F0C" w:rsidRPr="0076155E" w:rsidRDefault="00214423" w:rsidP="00F75F0C">
                  <w:pPr>
                    <w:pStyle w:val="SDMTableBoxParaNotNumbered"/>
                    <w:jc w:val="both"/>
                    <w:rPr>
                      <w:rFonts w:ascii="Browallia New" w:hAnsi="Browallia New" w:cs="Browallia New"/>
                      <w:sz w:val="28"/>
                      <w:szCs w:val="28"/>
                    </w:rPr>
                  </w:pPr>
                  <w:r w:rsidRPr="00214423">
                    <w:rPr>
                      <w:rFonts w:ascii="Browallia New" w:hAnsi="Browallia New" w:cs="Browallia New"/>
                      <w:sz w:val="28"/>
                      <w:szCs w:val="28"/>
                      <w:lang w:val="en-US" w:bidi="th-TH"/>
                    </w:rPr>
                    <w:t>Garden and Yard Waste</w:t>
                  </w:r>
                </w:p>
              </w:tc>
              <w:tc>
                <w:tcPr>
                  <w:tcW w:w="2031" w:type="dxa"/>
                  <w:noWrap/>
                  <w:vAlign w:val="center"/>
                </w:tcPr>
                <w:p w14:paraId="2B5F8C7F" w14:textId="77777777" w:rsidR="00F75F0C" w:rsidRPr="0076155E" w:rsidRDefault="00F75F0C" w:rsidP="00F75F0C">
                  <w:pPr>
                    <w:pStyle w:val="SDMTableBoxParaNotNumbered"/>
                    <w:jc w:val="center"/>
                    <w:rPr>
                      <w:rFonts w:ascii="Browallia New" w:hAnsi="Browallia New" w:cs="Browallia New"/>
                      <w:sz w:val="28"/>
                      <w:szCs w:val="28"/>
                    </w:rPr>
                  </w:pPr>
                  <w:r w:rsidRPr="0076155E">
                    <w:rPr>
                      <w:rFonts w:ascii="Browallia New" w:hAnsi="Browallia New" w:cs="Browallia New"/>
                      <w:sz w:val="28"/>
                      <w:szCs w:val="28"/>
                      <w:cs/>
                      <w:lang w:bidi="th"/>
                    </w:rPr>
                    <w:t>0</w:t>
                  </w:r>
                </w:p>
              </w:tc>
            </w:tr>
            <w:tr w:rsidR="00F75F0C" w:rsidRPr="0076155E" w14:paraId="784B2035" w14:textId="77777777" w:rsidTr="001C1BD4">
              <w:trPr>
                <w:trHeight w:val="255"/>
                <w:jc w:val="center"/>
              </w:trPr>
              <w:tc>
                <w:tcPr>
                  <w:tcW w:w="2583" w:type="dxa"/>
                  <w:noWrap/>
                  <w:vAlign w:val="center"/>
                </w:tcPr>
                <w:p w14:paraId="3AD370EB" w14:textId="04FEAD45" w:rsidR="00F75F0C" w:rsidRPr="0076155E" w:rsidRDefault="00214423" w:rsidP="00F75F0C">
                  <w:pPr>
                    <w:pStyle w:val="SDMTableBoxParaNotNumbered"/>
                    <w:jc w:val="both"/>
                    <w:rPr>
                      <w:rFonts w:ascii="Browallia New" w:hAnsi="Browallia New" w:cs="Browallia New"/>
                      <w:sz w:val="28"/>
                      <w:szCs w:val="28"/>
                    </w:rPr>
                  </w:pPr>
                  <w:r>
                    <w:rPr>
                      <w:rFonts w:ascii="Browallia New" w:hAnsi="Browallia New" w:cs="Browallia New"/>
                      <w:sz w:val="28"/>
                      <w:szCs w:val="28"/>
                      <w:lang w:bidi="th-TH"/>
                    </w:rPr>
                    <w:t>Diapers</w:t>
                  </w:r>
                </w:p>
              </w:tc>
              <w:tc>
                <w:tcPr>
                  <w:tcW w:w="2031" w:type="dxa"/>
                  <w:noWrap/>
                  <w:vAlign w:val="center"/>
                </w:tcPr>
                <w:p w14:paraId="5C9FC4BB" w14:textId="77777777" w:rsidR="00F75F0C" w:rsidRPr="0076155E" w:rsidRDefault="00F75F0C" w:rsidP="00F75F0C">
                  <w:pPr>
                    <w:pStyle w:val="SDMTableBoxParaNotNumbered"/>
                    <w:jc w:val="center"/>
                    <w:rPr>
                      <w:rFonts w:ascii="Browallia New" w:hAnsi="Browallia New" w:cs="Browallia New"/>
                      <w:sz w:val="28"/>
                      <w:szCs w:val="28"/>
                    </w:rPr>
                  </w:pPr>
                  <w:r w:rsidRPr="0076155E">
                    <w:rPr>
                      <w:rFonts w:ascii="Browallia New" w:hAnsi="Browallia New" w:cs="Browallia New"/>
                      <w:sz w:val="28"/>
                      <w:szCs w:val="28"/>
                      <w:cs/>
                      <w:lang w:bidi="th"/>
                    </w:rPr>
                    <w:t>10</w:t>
                  </w:r>
                </w:p>
              </w:tc>
            </w:tr>
            <w:tr w:rsidR="00F75F0C" w:rsidRPr="0076155E" w14:paraId="0EC55034" w14:textId="77777777" w:rsidTr="001C1BD4">
              <w:trPr>
                <w:trHeight w:val="255"/>
                <w:jc w:val="center"/>
              </w:trPr>
              <w:tc>
                <w:tcPr>
                  <w:tcW w:w="2583" w:type="dxa"/>
                  <w:noWrap/>
                  <w:vAlign w:val="center"/>
                </w:tcPr>
                <w:p w14:paraId="751F8F21" w14:textId="4D8A1784" w:rsidR="00F75F0C" w:rsidRPr="0076155E" w:rsidRDefault="00214423" w:rsidP="00F75F0C">
                  <w:pPr>
                    <w:pStyle w:val="SDMTableBoxParaNotNumbered"/>
                    <w:jc w:val="both"/>
                    <w:rPr>
                      <w:rFonts w:ascii="Browallia New" w:hAnsi="Browallia New" w:cs="Browallia New"/>
                      <w:sz w:val="28"/>
                      <w:szCs w:val="28"/>
                    </w:rPr>
                  </w:pPr>
                  <w:r w:rsidRPr="00214423">
                    <w:rPr>
                      <w:rFonts w:ascii="Browallia New" w:hAnsi="Browallia New" w:cs="Browallia New"/>
                      <w:sz w:val="28"/>
                      <w:szCs w:val="28"/>
                      <w:lang w:val="en-US" w:bidi="th-TH"/>
                    </w:rPr>
                    <w:t>Rubber and Leather</w:t>
                  </w:r>
                </w:p>
              </w:tc>
              <w:tc>
                <w:tcPr>
                  <w:tcW w:w="2031" w:type="dxa"/>
                  <w:noWrap/>
                  <w:vAlign w:val="center"/>
                </w:tcPr>
                <w:p w14:paraId="56C2EB2F" w14:textId="77777777" w:rsidR="00F75F0C" w:rsidRPr="0076155E" w:rsidRDefault="00F75F0C" w:rsidP="00F75F0C">
                  <w:pPr>
                    <w:pStyle w:val="SDMTableBoxParaNotNumbered"/>
                    <w:jc w:val="center"/>
                    <w:rPr>
                      <w:rFonts w:ascii="Browallia New" w:hAnsi="Browallia New" w:cs="Browallia New"/>
                      <w:sz w:val="28"/>
                      <w:szCs w:val="28"/>
                    </w:rPr>
                  </w:pPr>
                  <w:r w:rsidRPr="0076155E">
                    <w:rPr>
                      <w:rFonts w:ascii="Browallia New" w:hAnsi="Browallia New" w:cs="Browallia New"/>
                      <w:sz w:val="28"/>
                      <w:szCs w:val="28"/>
                      <w:cs/>
                      <w:lang w:bidi="th"/>
                    </w:rPr>
                    <w:t>20</w:t>
                  </w:r>
                </w:p>
              </w:tc>
            </w:tr>
            <w:tr w:rsidR="00F75F0C" w:rsidRPr="0076155E" w14:paraId="4BD7C06C" w14:textId="77777777" w:rsidTr="00346A8A">
              <w:trPr>
                <w:trHeight w:val="255"/>
                <w:jc w:val="center"/>
              </w:trPr>
              <w:tc>
                <w:tcPr>
                  <w:tcW w:w="2583" w:type="dxa"/>
                  <w:tcBorders>
                    <w:bottom w:val="single" w:sz="4" w:space="0" w:color="auto"/>
                  </w:tcBorders>
                  <w:noWrap/>
                  <w:vAlign w:val="center"/>
                </w:tcPr>
                <w:p w14:paraId="42A2A478" w14:textId="6DD8C425" w:rsidR="00F75F0C" w:rsidRPr="0076155E" w:rsidRDefault="00214423" w:rsidP="00F75F0C">
                  <w:pPr>
                    <w:pStyle w:val="SDMTableBoxParaNotNumbered"/>
                    <w:jc w:val="both"/>
                    <w:rPr>
                      <w:rFonts w:ascii="Browallia New" w:hAnsi="Browallia New" w:cs="Browallia New"/>
                      <w:sz w:val="28"/>
                      <w:szCs w:val="28"/>
                    </w:rPr>
                  </w:pPr>
                  <w:r w:rsidRPr="00214423">
                    <w:rPr>
                      <w:rFonts w:ascii="Browallia New" w:hAnsi="Browallia New" w:cs="Browallia New"/>
                      <w:sz w:val="28"/>
                      <w:szCs w:val="28"/>
                      <w:lang w:val="en-US" w:bidi="th-TH"/>
                    </w:rPr>
                    <w:t>Plastic</w:t>
                  </w:r>
                  <w:r w:rsidR="00F75F0C" w:rsidRPr="0076155E">
                    <w:rPr>
                      <w:rFonts w:ascii="Browallia New" w:hAnsi="Browallia New" w:cs="Browallia New"/>
                      <w:sz w:val="28"/>
                      <w:szCs w:val="28"/>
                      <w:cs/>
                      <w:lang w:bidi="th-TH"/>
                    </w:rPr>
                    <w:t xml:space="preserve"> </w:t>
                  </w:r>
                </w:p>
              </w:tc>
              <w:tc>
                <w:tcPr>
                  <w:tcW w:w="2031" w:type="dxa"/>
                  <w:noWrap/>
                  <w:vAlign w:val="center"/>
                </w:tcPr>
                <w:p w14:paraId="748C77AB" w14:textId="77777777" w:rsidR="00F75F0C" w:rsidRPr="0076155E" w:rsidRDefault="00F75F0C" w:rsidP="00F75F0C">
                  <w:pPr>
                    <w:pStyle w:val="SDMTableBoxParaNotNumbered"/>
                    <w:jc w:val="center"/>
                    <w:rPr>
                      <w:rFonts w:ascii="Browallia New" w:hAnsi="Browallia New" w:cs="Browallia New"/>
                      <w:sz w:val="28"/>
                      <w:szCs w:val="28"/>
                    </w:rPr>
                  </w:pPr>
                  <w:r w:rsidRPr="0076155E">
                    <w:rPr>
                      <w:rFonts w:ascii="Browallia New" w:hAnsi="Browallia New" w:cs="Browallia New"/>
                      <w:sz w:val="28"/>
                      <w:szCs w:val="28"/>
                      <w:cs/>
                      <w:lang w:bidi="th"/>
                    </w:rPr>
                    <w:t>100</w:t>
                  </w:r>
                </w:p>
              </w:tc>
            </w:tr>
            <w:tr w:rsidR="00F75F0C" w:rsidRPr="0076155E" w14:paraId="7E21E36D" w14:textId="77777777" w:rsidTr="00346A8A">
              <w:trPr>
                <w:trHeight w:val="255"/>
                <w:jc w:val="center"/>
              </w:trPr>
              <w:tc>
                <w:tcPr>
                  <w:tcW w:w="2583" w:type="dxa"/>
                  <w:tcBorders>
                    <w:bottom w:val="single" w:sz="4" w:space="0" w:color="auto"/>
                  </w:tcBorders>
                  <w:noWrap/>
                  <w:vAlign w:val="center"/>
                </w:tcPr>
                <w:p w14:paraId="2EFDDF41" w14:textId="20248D7D" w:rsidR="00F75F0C" w:rsidRPr="0076155E" w:rsidRDefault="00214423" w:rsidP="00F75F0C">
                  <w:pPr>
                    <w:pStyle w:val="SDMTableBoxParaNotNumbered"/>
                    <w:jc w:val="both"/>
                    <w:rPr>
                      <w:rFonts w:ascii="Browallia New" w:hAnsi="Browallia New" w:cs="Browallia New"/>
                      <w:sz w:val="28"/>
                      <w:szCs w:val="28"/>
                      <w:vertAlign w:val="superscript"/>
                    </w:rPr>
                  </w:pPr>
                  <w:r w:rsidRPr="00214423">
                    <w:rPr>
                      <w:rFonts w:ascii="Browallia New" w:hAnsi="Browallia New" w:cs="Browallia New"/>
                      <w:sz w:val="28"/>
                      <w:szCs w:val="28"/>
                      <w:lang w:val="en-US" w:bidi="th-TH"/>
                    </w:rPr>
                    <w:t>Metals</w:t>
                  </w:r>
                  <w:r w:rsidR="00F75F0C" w:rsidRPr="0076155E">
                    <w:rPr>
                      <w:rFonts w:ascii="Browallia New" w:hAnsi="Browallia New" w:cs="Browallia New"/>
                      <w:sz w:val="28"/>
                      <w:szCs w:val="28"/>
                      <w:vertAlign w:val="superscript"/>
                      <w:cs/>
                      <w:lang w:bidi="th"/>
                    </w:rPr>
                    <w:t>*</w:t>
                  </w:r>
                </w:p>
              </w:tc>
              <w:tc>
                <w:tcPr>
                  <w:tcW w:w="2031" w:type="dxa"/>
                  <w:noWrap/>
                  <w:vAlign w:val="center"/>
                </w:tcPr>
                <w:p w14:paraId="5C6A894B" w14:textId="77777777" w:rsidR="00F75F0C" w:rsidRPr="0076155E" w:rsidRDefault="00F75F0C" w:rsidP="00F75F0C">
                  <w:pPr>
                    <w:pStyle w:val="SDMTableBoxParaNotNumbered"/>
                    <w:jc w:val="center"/>
                    <w:rPr>
                      <w:rFonts w:ascii="Browallia New" w:hAnsi="Browallia New" w:cs="Browallia New"/>
                      <w:sz w:val="28"/>
                      <w:szCs w:val="28"/>
                      <w:lang w:val="en-US"/>
                    </w:rPr>
                  </w:pPr>
                  <w:r w:rsidRPr="0076155E">
                    <w:rPr>
                      <w:rFonts w:ascii="Browallia New" w:hAnsi="Browallia New" w:cs="Browallia New"/>
                      <w:sz w:val="28"/>
                      <w:szCs w:val="28"/>
                      <w:lang w:val="en-US" w:bidi="th"/>
                    </w:rPr>
                    <w:t>NA</w:t>
                  </w:r>
                </w:p>
              </w:tc>
            </w:tr>
            <w:tr w:rsidR="00F75F0C" w:rsidRPr="0076155E" w14:paraId="72206BF9" w14:textId="77777777" w:rsidTr="00346A8A">
              <w:trPr>
                <w:trHeight w:val="255"/>
                <w:jc w:val="center"/>
              </w:trPr>
              <w:tc>
                <w:tcPr>
                  <w:tcW w:w="2583" w:type="dxa"/>
                  <w:tcBorders>
                    <w:top w:val="single" w:sz="4" w:space="0" w:color="auto"/>
                  </w:tcBorders>
                  <w:noWrap/>
                  <w:vAlign w:val="center"/>
                </w:tcPr>
                <w:p w14:paraId="751EBCFD" w14:textId="711ACE6E" w:rsidR="00F75F0C" w:rsidRPr="0076155E" w:rsidRDefault="00214423" w:rsidP="00F75F0C">
                  <w:pPr>
                    <w:pStyle w:val="SDMTableBoxParaNotNumbered"/>
                    <w:jc w:val="both"/>
                    <w:rPr>
                      <w:rFonts w:ascii="Browallia New" w:hAnsi="Browallia New" w:cs="Browallia New"/>
                      <w:sz w:val="28"/>
                      <w:szCs w:val="28"/>
                      <w:vertAlign w:val="superscript"/>
                    </w:rPr>
                  </w:pPr>
                  <w:r w:rsidRPr="00214423">
                    <w:rPr>
                      <w:rFonts w:ascii="Browallia New" w:hAnsi="Browallia New" w:cs="Browallia New"/>
                      <w:sz w:val="28"/>
                      <w:szCs w:val="28"/>
                      <w:lang w:val="en-US" w:bidi="th-TH"/>
                    </w:rPr>
                    <w:t>Glass</w:t>
                  </w:r>
                  <w:r w:rsidR="00F75F0C" w:rsidRPr="0076155E">
                    <w:rPr>
                      <w:rFonts w:ascii="Browallia New" w:hAnsi="Browallia New" w:cs="Browallia New"/>
                      <w:sz w:val="28"/>
                      <w:szCs w:val="28"/>
                      <w:vertAlign w:val="superscript"/>
                      <w:cs/>
                      <w:lang w:bidi="th"/>
                    </w:rPr>
                    <w:t>*</w:t>
                  </w:r>
                </w:p>
              </w:tc>
              <w:tc>
                <w:tcPr>
                  <w:tcW w:w="2031" w:type="dxa"/>
                  <w:noWrap/>
                  <w:vAlign w:val="center"/>
                </w:tcPr>
                <w:p w14:paraId="3745216F" w14:textId="77777777" w:rsidR="00F75F0C" w:rsidRPr="0076155E" w:rsidRDefault="00F75F0C" w:rsidP="00F75F0C">
                  <w:pPr>
                    <w:pStyle w:val="SDMTableBoxParaNotNumbered"/>
                    <w:jc w:val="center"/>
                    <w:rPr>
                      <w:rFonts w:ascii="Browallia New" w:hAnsi="Browallia New" w:cs="Browallia New"/>
                      <w:sz w:val="28"/>
                      <w:szCs w:val="28"/>
                    </w:rPr>
                  </w:pPr>
                  <w:r w:rsidRPr="0076155E">
                    <w:rPr>
                      <w:rFonts w:ascii="Browallia New" w:hAnsi="Browallia New" w:cs="Browallia New"/>
                      <w:sz w:val="28"/>
                      <w:szCs w:val="28"/>
                      <w:lang w:bidi="th"/>
                    </w:rPr>
                    <w:t>NA</w:t>
                  </w:r>
                </w:p>
              </w:tc>
            </w:tr>
            <w:tr w:rsidR="00F75F0C" w:rsidRPr="0076155E" w14:paraId="00A5057B" w14:textId="77777777" w:rsidTr="001C1BD4">
              <w:trPr>
                <w:trHeight w:val="255"/>
                <w:jc w:val="center"/>
              </w:trPr>
              <w:tc>
                <w:tcPr>
                  <w:tcW w:w="2583" w:type="dxa"/>
                  <w:noWrap/>
                  <w:vAlign w:val="center"/>
                </w:tcPr>
                <w:p w14:paraId="60DB28B0" w14:textId="005F7786" w:rsidR="00F75F0C" w:rsidRPr="0076155E" w:rsidRDefault="00214423" w:rsidP="00F75F0C">
                  <w:pPr>
                    <w:pStyle w:val="SDMTableBoxParaNotNumbered"/>
                    <w:jc w:val="both"/>
                    <w:rPr>
                      <w:rFonts w:ascii="Browallia New" w:hAnsi="Browallia New" w:cs="Browallia New"/>
                      <w:sz w:val="28"/>
                      <w:szCs w:val="28"/>
                    </w:rPr>
                  </w:pPr>
                  <w:r w:rsidRPr="00214423">
                    <w:rPr>
                      <w:rFonts w:ascii="Browallia New" w:hAnsi="Browallia New" w:cs="Browallia New"/>
                      <w:sz w:val="28"/>
                      <w:szCs w:val="28"/>
                      <w:lang w:val="en-US" w:bidi="th-TH"/>
                    </w:rPr>
                    <w:t>Others, Inert Waste</w:t>
                  </w:r>
                </w:p>
              </w:tc>
              <w:tc>
                <w:tcPr>
                  <w:tcW w:w="2031" w:type="dxa"/>
                  <w:noWrap/>
                  <w:vAlign w:val="center"/>
                </w:tcPr>
                <w:p w14:paraId="52B4E43E" w14:textId="77777777" w:rsidR="00F75F0C" w:rsidRPr="0076155E" w:rsidRDefault="00F75F0C" w:rsidP="00F75F0C">
                  <w:pPr>
                    <w:pStyle w:val="SDMTableBoxParaNotNumbered"/>
                    <w:jc w:val="center"/>
                    <w:rPr>
                      <w:rFonts w:ascii="Browallia New" w:hAnsi="Browallia New" w:cs="Browallia New"/>
                      <w:sz w:val="28"/>
                      <w:szCs w:val="28"/>
                    </w:rPr>
                  </w:pPr>
                  <w:r w:rsidRPr="0076155E">
                    <w:rPr>
                      <w:rFonts w:ascii="Browallia New" w:hAnsi="Browallia New" w:cs="Browallia New"/>
                      <w:sz w:val="28"/>
                      <w:szCs w:val="28"/>
                      <w:cs/>
                      <w:lang w:bidi="th"/>
                    </w:rPr>
                    <w:t>100</w:t>
                  </w:r>
                </w:p>
              </w:tc>
            </w:tr>
          </w:tbl>
          <w:p w14:paraId="55CFE2D3" w14:textId="77777777" w:rsidR="00F75F0C" w:rsidRPr="007E0113" w:rsidRDefault="00F75F0C" w:rsidP="00F75F0C">
            <w:pPr>
              <w:pStyle w:val="SDMTableBoxParaNotNumbered"/>
              <w:jc w:val="both"/>
              <w:rPr>
                <w:rFonts w:ascii="Browallia New" w:hAnsi="Browallia New" w:cs="Browallia New"/>
                <w:sz w:val="22"/>
                <w:szCs w:val="22"/>
                <w:lang w:bidi="th-TH"/>
              </w:rPr>
            </w:pPr>
          </w:p>
          <w:p w14:paraId="233D99C3" w14:textId="068CA246" w:rsidR="00F75F0C" w:rsidRPr="0076155E" w:rsidRDefault="00F75F0C" w:rsidP="005D31B3">
            <w:pPr>
              <w:pStyle w:val="SDMTableBoxParaNotNumbered"/>
              <w:keepNext/>
              <w:tabs>
                <w:tab w:val="left" w:pos="285"/>
              </w:tabs>
              <w:ind w:left="285" w:hanging="285"/>
              <w:jc w:val="thaiDistribute"/>
              <w:rPr>
                <w:rFonts w:ascii="Browallia New" w:hAnsi="Browallia New" w:cs="Browallia New"/>
                <w:sz w:val="28"/>
                <w:szCs w:val="28"/>
                <w:lang w:bidi="th-TH"/>
              </w:rPr>
            </w:pPr>
            <w:r w:rsidRPr="0076155E">
              <w:rPr>
                <w:rFonts w:ascii="Browallia New" w:hAnsi="Browallia New" w:cs="Browallia New"/>
                <w:sz w:val="28"/>
                <w:szCs w:val="28"/>
                <w:lang w:val="en-US" w:bidi="th"/>
              </w:rPr>
              <w:t>1)</w:t>
            </w:r>
            <w:r w:rsidR="005D31B3">
              <w:rPr>
                <w:rFonts w:ascii="Browallia New" w:hAnsi="Browallia New" w:cs="Browallia New"/>
                <w:sz w:val="28"/>
                <w:szCs w:val="28"/>
                <w:lang w:val="en-US" w:bidi="th"/>
              </w:rPr>
              <w:tab/>
            </w:r>
            <w:r w:rsidR="00214423" w:rsidRPr="00214423">
              <w:rPr>
                <w:rFonts w:ascii="Browallia New" w:hAnsi="Browallia New" w:cs="Browallia New"/>
                <w:sz w:val="28"/>
                <w:szCs w:val="28"/>
                <w:lang w:val="en-US" w:bidi="th-TH"/>
              </w:rPr>
              <w:t>Metals and glass contain carbon from fossil-based sources; large-scale combustion of glass or metals is uncommon</w:t>
            </w:r>
          </w:p>
          <w:p w14:paraId="76B485E4" w14:textId="690D8183" w:rsidR="00214423" w:rsidRPr="00214423" w:rsidRDefault="00F75F0C" w:rsidP="005D31B3">
            <w:pPr>
              <w:pStyle w:val="SDMTableBoxParaNotNumbered"/>
              <w:keepNext/>
              <w:tabs>
                <w:tab w:val="left" w:pos="285"/>
              </w:tabs>
              <w:ind w:left="285" w:hanging="285"/>
              <w:jc w:val="thaiDistribute"/>
              <w:rPr>
                <w:rFonts w:ascii="Browallia New" w:hAnsi="Browallia New" w:cs="Browallia New"/>
                <w:sz w:val="28"/>
                <w:szCs w:val="28"/>
                <w:lang w:val="en-US"/>
              </w:rPr>
            </w:pPr>
            <w:r w:rsidRPr="0076155E">
              <w:rPr>
                <w:rFonts w:ascii="Browallia New" w:hAnsi="Browallia New" w:cs="Browallia New"/>
                <w:sz w:val="28"/>
                <w:szCs w:val="28"/>
                <w:cs/>
                <w:lang w:bidi="th"/>
              </w:rPr>
              <w:t>2)</w:t>
            </w:r>
            <w:r w:rsidR="005D31B3">
              <w:rPr>
                <w:rFonts w:ascii="Browallia New" w:hAnsi="Browallia New" w:cs="Browallia New"/>
                <w:sz w:val="28"/>
                <w:szCs w:val="28"/>
                <w:lang w:bidi="th"/>
              </w:rPr>
              <w:tab/>
            </w:r>
            <w:r w:rsidR="00214423" w:rsidRPr="00214423">
              <w:rPr>
                <w:rFonts w:ascii="Browallia New" w:hAnsi="Browallia New" w:cs="Browallia New"/>
                <w:sz w:val="28"/>
                <w:szCs w:val="28"/>
                <w:lang w:val="en-US"/>
              </w:rPr>
              <w:t>In cases where the waste type cannot be compared to the categories specified in Table 1, or cannot be clearly described as a combination of the categories listed in Table 1, or where the project developer chooses to directly measure FFC</w:t>
            </w:r>
            <w:r w:rsidR="00214423" w:rsidRPr="00214423">
              <w:rPr>
                <w:rFonts w:ascii="Browallia New" w:hAnsi="Browallia New" w:cs="Browallia New"/>
                <w:sz w:val="28"/>
                <w:szCs w:val="28"/>
                <w:vertAlign w:val="subscript"/>
                <w:lang w:val="en-US"/>
              </w:rPr>
              <w:t>j</w:t>
            </w:r>
            <w:r w:rsidR="00214423" w:rsidRPr="00214423">
              <w:rPr>
                <w:rFonts w:ascii="Browallia New" w:hAnsi="Browallia New" w:cs="Browallia New"/>
                <w:sz w:val="28"/>
                <w:szCs w:val="28"/>
                <w:lang w:val="en-US"/>
              </w:rPr>
              <w:t xml:space="preserve">, the </w:t>
            </w:r>
            <w:r w:rsidR="00214423" w:rsidRPr="00214423">
              <w:rPr>
                <w:rFonts w:ascii="Browallia New" w:hAnsi="Browallia New" w:cs="Browallia New"/>
                <w:sz w:val="28"/>
                <w:szCs w:val="28"/>
                <w:lang w:val="en-US"/>
              </w:rPr>
              <w:lastRenderedPageBreak/>
              <w:t>project developer must determine FFC</w:t>
            </w:r>
            <w:r w:rsidR="00214423" w:rsidRPr="00214423">
              <w:rPr>
                <w:rFonts w:ascii="Browallia New" w:hAnsi="Browallia New" w:cs="Browallia New"/>
                <w:sz w:val="28"/>
                <w:szCs w:val="28"/>
                <w:vertAlign w:val="subscript"/>
                <w:lang w:val="en-US"/>
              </w:rPr>
              <w:t>j,y</w:t>
            </w:r>
            <w:r w:rsidR="00214423" w:rsidRPr="00214423">
              <w:rPr>
                <w:rFonts w:ascii="Browallia New" w:hAnsi="Browallia New" w:cs="Browallia New"/>
                <w:sz w:val="28"/>
                <w:szCs w:val="28"/>
                <w:lang w:val="en-US"/>
              </w:rPr>
              <w:t xml:space="preserve"> using national or international standards, or the following specified standards</w:t>
            </w:r>
          </w:p>
          <w:p w14:paraId="02BB836A" w14:textId="2EF94854" w:rsidR="00F75F0C" w:rsidRPr="0076155E" w:rsidRDefault="00F75F0C" w:rsidP="005D31B3">
            <w:pPr>
              <w:pStyle w:val="SDMTableBoxParaNotNumbered"/>
              <w:tabs>
                <w:tab w:val="left" w:pos="1005"/>
              </w:tabs>
              <w:ind w:left="1005" w:hanging="540"/>
              <w:jc w:val="thaiDistribute"/>
              <w:rPr>
                <w:rFonts w:ascii="Browallia New" w:eastAsia="Arial Unicode MS" w:hAnsi="Browallia New" w:cs="Browallia New"/>
                <w:sz w:val="28"/>
                <w:szCs w:val="28"/>
              </w:rPr>
            </w:pPr>
            <w:r w:rsidRPr="0076155E">
              <w:rPr>
                <w:rFonts w:ascii="Browallia New" w:hAnsi="Browallia New" w:cs="Browallia New"/>
                <w:sz w:val="28"/>
                <w:szCs w:val="28"/>
                <w:cs/>
                <w:lang w:bidi="th"/>
              </w:rPr>
              <w:t>2.1)</w:t>
            </w:r>
            <w:r w:rsidR="005D31B3">
              <w:rPr>
                <w:rFonts w:ascii="Browallia New" w:hAnsi="Browallia New" w:cs="Browallia New"/>
                <w:sz w:val="28"/>
                <w:szCs w:val="28"/>
                <w:lang w:bidi="th"/>
              </w:rPr>
              <w:tab/>
            </w:r>
            <w:r w:rsidRPr="0076155E">
              <w:rPr>
                <w:rFonts w:ascii="Browallia New" w:hAnsi="Browallia New" w:cs="Browallia New"/>
                <w:sz w:val="28"/>
                <w:szCs w:val="28"/>
                <w:lang w:bidi="th"/>
              </w:rPr>
              <w:t>ASTM</w:t>
            </w:r>
            <w:r w:rsidRPr="0076155E">
              <w:rPr>
                <w:rFonts w:ascii="Browallia New" w:hAnsi="Browallia New" w:cs="Browallia New"/>
                <w:sz w:val="28"/>
                <w:szCs w:val="28"/>
                <w:cs/>
                <w:lang w:bidi="th"/>
              </w:rPr>
              <w:t xml:space="preserve"> </w:t>
            </w:r>
            <w:r w:rsidRPr="0076155E">
              <w:rPr>
                <w:rFonts w:ascii="Browallia New" w:hAnsi="Browallia New" w:cs="Browallia New"/>
                <w:sz w:val="28"/>
                <w:szCs w:val="28"/>
                <w:lang w:bidi="th"/>
              </w:rPr>
              <w:t>D</w:t>
            </w:r>
            <w:r w:rsidRPr="0076155E">
              <w:rPr>
                <w:rFonts w:ascii="Browallia New" w:hAnsi="Browallia New" w:cs="Browallia New"/>
                <w:sz w:val="28"/>
                <w:szCs w:val="28"/>
                <w:cs/>
                <w:lang w:bidi="th"/>
              </w:rPr>
              <w:t>6866: "</w:t>
            </w:r>
            <w:r w:rsidRPr="0076155E">
              <w:t xml:space="preserve"> </w:t>
            </w:r>
            <w:r w:rsidRPr="0076155E">
              <w:rPr>
                <w:rFonts w:ascii="Browallia New" w:hAnsi="Browallia New" w:cs="Browallia New"/>
                <w:sz w:val="28"/>
                <w:szCs w:val="28"/>
                <w:lang w:bidi="th"/>
              </w:rPr>
              <w:t>Standard Test Methods for Determining the Biobased Content of Solid, Liquid, and Gaseous Samples Using Radiocarbon Analysis</w:t>
            </w:r>
            <w:r w:rsidRPr="0076155E">
              <w:rPr>
                <w:rFonts w:ascii="Browallia New" w:hAnsi="Browallia New" w:cs="Browallia New"/>
                <w:sz w:val="28"/>
                <w:szCs w:val="28"/>
                <w:cs/>
                <w:lang w:bidi="th"/>
              </w:rPr>
              <w:t>"</w:t>
            </w:r>
            <w:r w:rsidRPr="0076155E">
              <w:rPr>
                <w:rFonts w:ascii="Browallia New" w:hAnsi="Browallia New" w:cs="Browallia New"/>
                <w:sz w:val="28"/>
                <w:szCs w:val="28"/>
                <w:lang w:bidi="th"/>
              </w:rPr>
              <w:t>;</w:t>
            </w:r>
          </w:p>
          <w:p w14:paraId="6EAD3500" w14:textId="5B64290D" w:rsidR="00F75F0C" w:rsidRPr="0076155E" w:rsidRDefault="00F75F0C" w:rsidP="005D31B3">
            <w:pPr>
              <w:pStyle w:val="SDMTableBoxParaNotNumbered"/>
              <w:tabs>
                <w:tab w:val="left" w:pos="1005"/>
              </w:tabs>
              <w:ind w:left="1005" w:hanging="540"/>
              <w:jc w:val="thaiDistribute"/>
              <w:rPr>
                <w:rFonts w:ascii="Browallia New" w:eastAsia="Arial Unicode MS" w:hAnsi="Browallia New" w:cs="Browallia New"/>
                <w:sz w:val="28"/>
                <w:szCs w:val="28"/>
                <w:lang w:eastAsia="zh-CN"/>
              </w:rPr>
            </w:pPr>
            <w:r w:rsidRPr="0076155E">
              <w:rPr>
                <w:rFonts w:ascii="Browallia New" w:hAnsi="Browallia New" w:cs="Browallia New"/>
                <w:sz w:val="28"/>
                <w:szCs w:val="28"/>
                <w:cs/>
                <w:lang w:bidi="th"/>
              </w:rPr>
              <w:t>2.2)</w:t>
            </w:r>
            <w:r w:rsidR="005D31B3">
              <w:rPr>
                <w:rFonts w:ascii="Browallia New" w:hAnsi="Browallia New" w:cs="Browallia New"/>
                <w:sz w:val="28"/>
                <w:szCs w:val="28"/>
                <w:lang w:bidi="th"/>
              </w:rPr>
              <w:tab/>
            </w:r>
            <w:r w:rsidRPr="0076155E">
              <w:rPr>
                <w:rFonts w:ascii="Browallia New" w:hAnsi="Browallia New" w:cs="Browallia New"/>
                <w:sz w:val="28"/>
                <w:szCs w:val="28"/>
                <w:lang w:bidi="th"/>
              </w:rPr>
              <w:t>ASTM</w:t>
            </w:r>
            <w:r w:rsidRPr="0076155E">
              <w:rPr>
                <w:rFonts w:ascii="Browallia New" w:hAnsi="Browallia New" w:cs="Browallia New"/>
                <w:sz w:val="28"/>
                <w:szCs w:val="28"/>
                <w:cs/>
                <w:lang w:bidi="th"/>
              </w:rPr>
              <w:t xml:space="preserve"> </w:t>
            </w:r>
            <w:r w:rsidRPr="0076155E">
              <w:rPr>
                <w:rFonts w:ascii="Browallia New" w:hAnsi="Browallia New" w:cs="Browallia New"/>
                <w:sz w:val="28"/>
                <w:szCs w:val="28"/>
                <w:lang w:bidi="th"/>
              </w:rPr>
              <w:t>D</w:t>
            </w:r>
            <w:r w:rsidRPr="0076155E">
              <w:rPr>
                <w:rFonts w:ascii="Browallia New" w:hAnsi="Browallia New" w:cs="Browallia New"/>
                <w:sz w:val="28"/>
                <w:szCs w:val="28"/>
                <w:cs/>
                <w:lang w:bidi="th"/>
              </w:rPr>
              <w:t>7459: "</w:t>
            </w:r>
            <w:r w:rsidRPr="0076155E">
              <w:t xml:space="preserve"> </w:t>
            </w:r>
            <w:r w:rsidRPr="0076155E">
              <w:rPr>
                <w:rFonts w:ascii="Browallia New" w:hAnsi="Browallia New" w:cs="Browallia New"/>
                <w:sz w:val="28"/>
                <w:szCs w:val="28"/>
                <w:lang w:bidi="th"/>
              </w:rPr>
              <w:t xml:space="preserve">Standard Practice for Collection of Integrated Samples for the Speciation of Biomass (Biogenic) and Fossil Carbon Dioxide Emitted from Stationary Emissions Sources </w:t>
            </w:r>
            <w:r w:rsidRPr="0076155E">
              <w:rPr>
                <w:rFonts w:ascii="Browallia New" w:hAnsi="Browallia New" w:cs="Browallia New"/>
                <w:sz w:val="28"/>
                <w:szCs w:val="28"/>
                <w:cs/>
                <w:lang w:bidi="th"/>
              </w:rPr>
              <w:t>"</w:t>
            </w:r>
          </w:p>
          <w:p w14:paraId="0EBD6CBC" w14:textId="13BF4445" w:rsidR="00F75F0C" w:rsidRPr="0076155E" w:rsidRDefault="00F75F0C" w:rsidP="00A61279">
            <w:pPr>
              <w:pStyle w:val="SDMTableBoxParaNotNumbered"/>
              <w:keepNext/>
              <w:tabs>
                <w:tab w:val="left" w:pos="285"/>
              </w:tabs>
              <w:ind w:left="285" w:hanging="285"/>
              <w:jc w:val="thaiDistribute"/>
              <w:rPr>
                <w:rFonts w:ascii="Browallia New" w:hAnsi="Browallia New" w:cs="Browallia New"/>
                <w:color w:val="000000" w:themeColor="text1"/>
                <w:sz w:val="28"/>
                <w:szCs w:val="28"/>
              </w:rPr>
            </w:pPr>
            <w:r w:rsidRPr="00A61279">
              <w:rPr>
                <w:rFonts w:ascii="Browallia New" w:hAnsi="Browallia New" w:cs="Browallia New"/>
                <w:sz w:val="28"/>
                <w:szCs w:val="28"/>
                <w:cs/>
                <w:lang w:val="en-US" w:bidi="th"/>
              </w:rPr>
              <w:t>3)</w:t>
            </w:r>
            <w:r w:rsidR="00A61279">
              <w:rPr>
                <w:rFonts w:ascii="Browallia New" w:hAnsi="Browallia New" w:cs="Browallia New"/>
                <w:sz w:val="28"/>
                <w:szCs w:val="28"/>
                <w:lang w:val="en-US" w:bidi="th"/>
              </w:rPr>
              <w:tab/>
            </w:r>
            <w:r w:rsidR="00214423" w:rsidRPr="00A61279">
              <w:rPr>
                <w:rFonts w:ascii="Browallia New" w:hAnsi="Browallia New" w:cs="Browallia New"/>
                <w:sz w:val="28"/>
                <w:szCs w:val="28"/>
                <w:lang w:val="en-US" w:bidi="th"/>
              </w:rPr>
              <w:t>Measurements shall be conducted at least four times per year and used to calculate an annual average.</w:t>
            </w:r>
          </w:p>
        </w:tc>
      </w:tr>
    </w:tbl>
    <w:p w14:paraId="74458444" w14:textId="77777777" w:rsidR="00996742" w:rsidRPr="009058E5" w:rsidRDefault="00996742" w:rsidP="002A5963">
      <w:pPr>
        <w:spacing w:before="0" w:after="0" w:line="240" w:lineRule="auto"/>
        <w:ind w:left="0"/>
        <w:jc w:val="thaiDistribute"/>
        <w:rPr>
          <w:rFonts w:ascii="Browallia New" w:hAnsi="Browallia New" w:cs="Browallia New"/>
          <w:bCs/>
          <w:sz w:val="24"/>
          <w:szCs w:val="24"/>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7229"/>
      </w:tblGrid>
      <w:tr w:rsidR="00F75F0C" w:rsidRPr="0076155E" w14:paraId="60E37F3D" w14:textId="77777777" w:rsidTr="00B731B5">
        <w:tc>
          <w:tcPr>
            <w:tcW w:w="2127" w:type="dxa"/>
            <w:tcBorders>
              <w:top w:val="single" w:sz="4" w:space="0" w:color="auto"/>
              <w:left w:val="single" w:sz="4" w:space="0" w:color="auto"/>
              <w:bottom w:val="single" w:sz="4" w:space="0" w:color="auto"/>
              <w:right w:val="single" w:sz="4" w:space="0" w:color="auto"/>
            </w:tcBorders>
            <w:shd w:val="clear" w:color="auto" w:fill="B8CCE4"/>
          </w:tcPr>
          <w:p w14:paraId="229A4743" w14:textId="74DE44C8" w:rsidR="00F75F0C" w:rsidRPr="0076155E" w:rsidRDefault="00AF0FD7" w:rsidP="00F75F0C">
            <w:pPr>
              <w:spacing w:before="0" w:after="0" w:line="240" w:lineRule="auto"/>
              <w:ind w:left="0"/>
              <w:rPr>
                <w:rFonts w:ascii="Browallia New" w:hAnsi="Browallia New" w:cs="Browallia New"/>
                <w:color w:val="000000" w:themeColor="text1"/>
                <w:sz w:val="28"/>
                <w:szCs w:val="28"/>
                <w:cs/>
              </w:rPr>
            </w:pPr>
            <w:r>
              <w:rPr>
                <w:rFonts w:ascii="Browallia New" w:hAnsi="Browallia New" w:cs="Browallia New"/>
                <w:color w:val="000000" w:themeColor="text1"/>
                <w:sz w:val="28"/>
                <w:szCs w:val="28"/>
              </w:rPr>
              <w:t>Parameter</w:t>
            </w:r>
          </w:p>
        </w:tc>
        <w:tc>
          <w:tcPr>
            <w:tcW w:w="7229" w:type="dxa"/>
            <w:tcBorders>
              <w:top w:val="single" w:sz="4" w:space="0" w:color="auto"/>
              <w:left w:val="single" w:sz="4" w:space="0" w:color="auto"/>
              <w:bottom w:val="single" w:sz="4" w:space="0" w:color="auto"/>
              <w:right w:val="single" w:sz="4" w:space="0" w:color="auto"/>
            </w:tcBorders>
          </w:tcPr>
          <w:p w14:paraId="13ACA285" w14:textId="620D5891" w:rsidR="00F75F0C" w:rsidRPr="0076155E" w:rsidRDefault="00F75F0C" w:rsidP="00F75F0C">
            <w:pPr>
              <w:spacing w:before="0" w:after="0" w:line="240" w:lineRule="auto"/>
              <w:ind w:left="1309" w:hanging="1309"/>
              <w:jc w:val="thaiDistribute"/>
              <w:rPr>
                <w:rFonts w:ascii="Browallia New" w:hAnsi="Browallia New" w:cs="Browallia New"/>
                <w:bCs/>
                <w:color w:val="000000" w:themeColor="text1"/>
                <w:sz w:val="28"/>
                <w:szCs w:val="28"/>
              </w:rPr>
            </w:pPr>
            <w:r w:rsidRPr="0076155E">
              <w:rPr>
                <w:rFonts w:ascii="Browallia New" w:hAnsi="Browallia New" w:cs="Browallia New"/>
                <w:sz w:val="28"/>
                <w:szCs w:val="28"/>
                <w:cs/>
                <w:lang w:bidi="th"/>
              </w:rPr>
              <w:t>FCC</w:t>
            </w:r>
            <w:r w:rsidRPr="0076155E">
              <w:rPr>
                <w:rFonts w:ascii="Browallia New" w:hAnsi="Browallia New" w:cs="Browallia New"/>
                <w:sz w:val="28"/>
                <w:szCs w:val="28"/>
                <w:vertAlign w:val="subscript"/>
                <w:cs/>
                <w:lang w:bidi="th"/>
              </w:rPr>
              <w:t>j</w:t>
            </w:r>
            <w:r w:rsidRPr="0076155E">
              <w:rPr>
                <w:rFonts w:ascii="Browallia New" w:eastAsia="Arial Unicode MS" w:hAnsi="Browallia New" w:cs="Browallia New"/>
                <w:bCs/>
                <w:sz w:val="28"/>
                <w:szCs w:val="28"/>
                <w:vertAlign w:val="subscript"/>
              </w:rPr>
              <w:t>,y</w:t>
            </w:r>
          </w:p>
        </w:tc>
      </w:tr>
      <w:tr w:rsidR="00F75F0C" w:rsidRPr="0076155E" w14:paraId="175CA7E5" w14:textId="77777777" w:rsidTr="00B731B5">
        <w:tc>
          <w:tcPr>
            <w:tcW w:w="2127" w:type="dxa"/>
            <w:tcBorders>
              <w:top w:val="single" w:sz="4" w:space="0" w:color="auto"/>
              <w:left w:val="single" w:sz="4" w:space="0" w:color="auto"/>
              <w:bottom w:val="single" w:sz="4" w:space="0" w:color="auto"/>
              <w:right w:val="single" w:sz="4" w:space="0" w:color="auto"/>
            </w:tcBorders>
            <w:shd w:val="clear" w:color="auto" w:fill="B8CCE4"/>
          </w:tcPr>
          <w:p w14:paraId="12952679" w14:textId="774DB425" w:rsidR="00F75F0C" w:rsidRPr="0076155E" w:rsidRDefault="00AF0FD7" w:rsidP="00F75F0C">
            <w:pPr>
              <w:spacing w:before="0" w:after="0" w:line="240" w:lineRule="auto"/>
              <w:ind w:left="0"/>
              <w:rPr>
                <w:rFonts w:ascii="Browallia New" w:hAnsi="Browallia New" w:cs="Browallia New"/>
                <w:color w:val="000000" w:themeColor="text1"/>
                <w:sz w:val="28"/>
                <w:szCs w:val="28"/>
              </w:rPr>
            </w:pPr>
            <w:r>
              <w:rPr>
                <w:rFonts w:ascii="Browallia New" w:hAnsi="Browallia New" w:cs="Browallia New"/>
                <w:color w:val="000000" w:themeColor="text1"/>
                <w:sz w:val="28"/>
                <w:szCs w:val="28"/>
              </w:rPr>
              <w:t>Unit</w:t>
            </w:r>
          </w:p>
        </w:tc>
        <w:tc>
          <w:tcPr>
            <w:tcW w:w="7229" w:type="dxa"/>
            <w:tcBorders>
              <w:top w:val="single" w:sz="4" w:space="0" w:color="auto"/>
              <w:left w:val="single" w:sz="4" w:space="0" w:color="auto"/>
              <w:bottom w:val="single" w:sz="4" w:space="0" w:color="auto"/>
              <w:right w:val="single" w:sz="4" w:space="0" w:color="auto"/>
            </w:tcBorders>
          </w:tcPr>
          <w:p w14:paraId="7EF1A53A" w14:textId="1AC94B35" w:rsidR="00F75F0C" w:rsidRPr="0076155E" w:rsidRDefault="00F75F0C" w:rsidP="00F75F0C">
            <w:pPr>
              <w:spacing w:before="0" w:after="0" w:line="240" w:lineRule="auto"/>
              <w:ind w:left="1309" w:hanging="1309"/>
              <w:jc w:val="thaiDistribute"/>
              <w:rPr>
                <w:rFonts w:ascii="Browallia New" w:hAnsi="Browallia New" w:cs="Browallia New"/>
                <w:color w:val="000000" w:themeColor="text1"/>
                <w:sz w:val="28"/>
                <w:szCs w:val="28"/>
              </w:rPr>
            </w:pPr>
            <w:r w:rsidRPr="0076155E">
              <w:rPr>
                <w:rFonts w:ascii="Browallia New" w:hAnsi="Browallia New" w:cs="Browallia New"/>
                <w:sz w:val="28"/>
                <w:szCs w:val="28"/>
                <w:lang w:bidi="th"/>
              </w:rPr>
              <w:t>t C/t</w:t>
            </w:r>
          </w:p>
        </w:tc>
      </w:tr>
      <w:tr w:rsidR="00F75F0C" w:rsidRPr="0076155E" w14:paraId="055D69F6" w14:textId="77777777" w:rsidTr="00B731B5">
        <w:tc>
          <w:tcPr>
            <w:tcW w:w="2127" w:type="dxa"/>
            <w:tcBorders>
              <w:top w:val="single" w:sz="4" w:space="0" w:color="auto"/>
              <w:left w:val="single" w:sz="4" w:space="0" w:color="auto"/>
              <w:bottom w:val="single" w:sz="4" w:space="0" w:color="auto"/>
              <w:right w:val="single" w:sz="4" w:space="0" w:color="auto"/>
            </w:tcBorders>
            <w:shd w:val="clear" w:color="auto" w:fill="B8CCE4"/>
          </w:tcPr>
          <w:p w14:paraId="58A1BF8D" w14:textId="108DC6AC" w:rsidR="00F75F0C" w:rsidRPr="0076155E" w:rsidRDefault="00AF0FD7" w:rsidP="00F75F0C">
            <w:pPr>
              <w:spacing w:before="0" w:after="0" w:line="240" w:lineRule="auto"/>
              <w:ind w:left="0"/>
              <w:rPr>
                <w:rFonts w:ascii="Browallia New" w:hAnsi="Browallia New" w:cs="Browallia New"/>
                <w:color w:val="000000" w:themeColor="text1"/>
                <w:sz w:val="28"/>
                <w:szCs w:val="28"/>
              </w:rPr>
            </w:pPr>
            <w:r>
              <w:rPr>
                <w:rFonts w:ascii="Browallia New" w:hAnsi="Browallia New" w:cs="Browallia New"/>
                <w:color w:val="000000" w:themeColor="text1"/>
                <w:sz w:val="28"/>
                <w:szCs w:val="28"/>
              </w:rPr>
              <w:t>Description</w:t>
            </w:r>
          </w:p>
        </w:tc>
        <w:tc>
          <w:tcPr>
            <w:tcW w:w="7229" w:type="dxa"/>
            <w:tcBorders>
              <w:top w:val="single" w:sz="4" w:space="0" w:color="auto"/>
              <w:left w:val="single" w:sz="4" w:space="0" w:color="auto"/>
              <w:bottom w:val="single" w:sz="4" w:space="0" w:color="auto"/>
              <w:right w:val="single" w:sz="4" w:space="0" w:color="auto"/>
            </w:tcBorders>
          </w:tcPr>
          <w:p w14:paraId="503E6960" w14:textId="2AD32E82" w:rsidR="00F75F0C" w:rsidRPr="0076155E" w:rsidRDefault="00214423" w:rsidP="00F75F0C">
            <w:pPr>
              <w:spacing w:before="0" w:after="0" w:line="240" w:lineRule="auto"/>
              <w:ind w:left="1309" w:hanging="1309"/>
              <w:jc w:val="thaiDistribute"/>
              <w:rPr>
                <w:rFonts w:ascii="Browallia New" w:hAnsi="Browallia New" w:cs="Browallia New"/>
                <w:color w:val="000000" w:themeColor="text1"/>
                <w:sz w:val="28"/>
                <w:szCs w:val="28"/>
              </w:rPr>
            </w:pPr>
            <w:r w:rsidRPr="00214423">
              <w:rPr>
                <w:rFonts w:ascii="Browallia New" w:hAnsi="Browallia New" w:cs="Browallia New"/>
                <w:sz w:val="28"/>
                <w:szCs w:val="28"/>
              </w:rPr>
              <w:t xml:space="preserve">Carbon content ratio of waste type j in project </w:t>
            </w:r>
            <w:r w:rsidR="00346A8A">
              <w:rPr>
                <w:rFonts w:ascii="Browallia New" w:hAnsi="Browallia New" w:cs="Browallia New"/>
                <w:sz w:val="28"/>
                <w:szCs w:val="28"/>
              </w:rPr>
              <w:t>y</w:t>
            </w:r>
            <w:r w:rsidRPr="00214423">
              <w:rPr>
                <w:rFonts w:ascii="Browallia New" w:hAnsi="Browallia New" w:cs="Browallia New"/>
                <w:sz w:val="28"/>
                <w:szCs w:val="28"/>
              </w:rPr>
              <w:t>ear y</w:t>
            </w:r>
          </w:p>
        </w:tc>
      </w:tr>
      <w:tr w:rsidR="00F75F0C" w:rsidRPr="0076155E" w14:paraId="6DF6928D" w14:textId="77777777" w:rsidTr="00B731B5">
        <w:tc>
          <w:tcPr>
            <w:tcW w:w="2127" w:type="dxa"/>
            <w:tcBorders>
              <w:top w:val="single" w:sz="4" w:space="0" w:color="auto"/>
              <w:left w:val="single" w:sz="4" w:space="0" w:color="auto"/>
              <w:bottom w:val="single" w:sz="4" w:space="0" w:color="auto"/>
              <w:right w:val="single" w:sz="4" w:space="0" w:color="auto"/>
            </w:tcBorders>
            <w:shd w:val="clear" w:color="auto" w:fill="B8CCE4"/>
          </w:tcPr>
          <w:p w14:paraId="6BB6ACED" w14:textId="595E873B" w:rsidR="00F75F0C" w:rsidRPr="0076155E" w:rsidRDefault="00AF0FD7" w:rsidP="00F75F0C">
            <w:pPr>
              <w:spacing w:before="0" w:after="0" w:line="240" w:lineRule="auto"/>
              <w:ind w:left="0"/>
              <w:rPr>
                <w:rFonts w:ascii="Browallia New" w:hAnsi="Browallia New" w:cs="Browallia New"/>
                <w:color w:val="000000" w:themeColor="text1"/>
                <w:sz w:val="28"/>
                <w:szCs w:val="28"/>
                <w:cs/>
              </w:rPr>
            </w:pPr>
            <w:r>
              <w:rPr>
                <w:rFonts w:ascii="Browallia New" w:hAnsi="Browallia New" w:cs="Browallia New"/>
                <w:color w:val="000000" w:themeColor="text1"/>
                <w:sz w:val="28"/>
                <w:szCs w:val="28"/>
              </w:rPr>
              <w:t>Source of data</w:t>
            </w:r>
          </w:p>
        </w:tc>
        <w:tc>
          <w:tcPr>
            <w:tcW w:w="7229" w:type="dxa"/>
            <w:tcBorders>
              <w:top w:val="single" w:sz="4" w:space="0" w:color="auto"/>
              <w:left w:val="single" w:sz="4" w:space="0" w:color="auto"/>
              <w:bottom w:val="single" w:sz="4" w:space="0" w:color="auto"/>
              <w:right w:val="single" w:sz="4" w:space="0" w:color="auto"/>
            </w:tcBorders>
          </w:tcPr>
          <w:p w14:paraId="5A14E087" w14:textId="7A194C2E" w:rsidR="00F75F0C" w:rsidRPr="00214423" w:rsidRDefault="00214423" w:rsidP="00346A8A">
            <w:pPr>
              <w:spacing w:before="0" w:after="0" w:line="240" w:lineRule="auto"/>
              <w:ind w:left="0"/>
              <w:rPr>
                <w:rFonts w:ascii="Browallia New" w:hAnsi="Browallia New" w:cs="Browallia New"/>
                <w:color w:val="000000" w:themeColor="text1"/>
                <w:sz w:val="28"/>
                <w:szCs w:val="28"/>
                <w:cs/>
              </w:rPr>
            </w:pPr>
            <w:r>
              <w:rPr>
                <w:rFonts w:ascii="Browallia New" w:hAnsi="Browallia New" w:cs="Browallia New"/>
                <w:sz w:val="28"/>
                <w:szCs w:val="28"/>
              </w:rPr>
              <w:t>T</w:t>
            </w:r>
            <w:r w:rsidRPr="00214423">
              <w:rPr>
                <w:rFonts w:ascii="Browallia New" w:hAnsi="Browallia New" w:cs="Browallia New"/>
                <w:sz w:val="28"/>
                <w:szCs w:val="28"/>
              </w:rPr>
              <w:t>able 2.4 in Chapter 2 of Volume 5</w:t>
            </w:r>
            <w:r>
              <w:rPr>
                <w:rFonts w:ascii="Browallia New" w:hAnsi="Browallia New" w:cs="Browallia New" w:hint="cs"/>
                <w:sz w:val="28"/>
                <w:szCs w:val="28"/>
                <w:cs/>
              </w:rPr>
              <w:t xml:space="preserve"> </w:t>
            </w:r>
            <w:r w:rsidRPr="00214423">
              <w:rPr>
                <w:rFonts w:ascii="Browallia New" w:hAnsi="Browallia New" w:cs="Browallia New"/>
                <w:sz w:val="28"/>
                <w:szCs w:val="28"/>
              </w:rPr>
              <w:t xml:space="preserve">of the </w:t>
            </w:r>
            <w:r w:rsidRPr="00214423">
              <w:rPr>
                <w:rFonts w:ascii="Browallia New" w:hAnsi="Browallia New" w:cs="Browallia New"/>
                <w:sz w:val="28"/>
                <w:szCs w:val="28"/>
                <w:cs/>
              </w:rPr>
              <w:t xml:space="preserve">2006 </w:t>
            </w:r>
            <w:r w:rsidRPr="00214423">
              <w:rPr>
                <w:rFonts w:ascii="Browallia New" w:hAnsi="Browallia New" w:cs="Browallia New"/>
                <w:sz w:val="28"/>
                <w:szCs w:val="28"/>
              </w:rPr>
              <w:t>IPCC Guidelines for National Greenhouse Gas Inventories</w:t>
            </w:r>
          </w:p>
        </w:tc>
      </w:tr>
      <w:tr w:rsidR="00F75F0C" w:rsidRPr="0076155E" w14:paraId="3BED8B43" w14:textId="77777777" w:rsidTr="00B731B5">
        <w:trPr>
          <w:trHeight w:val="6114"/>
        </w:trPr>
        <w:tc>
          <w:tcPr>
            <w:tcW w:w="2127" w:type="dxa"/>
            <w:tcBorders>
              <w:top w:val="single" w:sz="4" w:space="0" w:color="auto"/>
              <w:left w:val="single" w:sz="4" w:space="0" w:color="auto"/>
              <w:bottom w:val="single" w:sz="4" w:space="0" w:color="auto"/>
              <w:right w:val="single" w:sz="4" w:space="0" w:color="auto"/>
            </w:tcBorders>
            <w:shd w:val="clear" w:color="auto" w:fill="B8CCE4"/>
          </w:tcPr>
          <w:p w14:paraId="27612090" w14:textId="5B1E531E" w:rsidR="00F75F0C" w:rsidRPr="0076155E" w:rsidRDefault="00AF0FD7" w:rsidP="00F75F0C">
            <w:pPr>
              <w:spacing w:before="0" w:after="0" w:line="240" w:lineRule="auto"/>
              <w:ind w:left="0"/>
              <w:rPr>
                <w:rFonts w:ascii="Browallia New" w:hAnsi="Browallia New" w:cs="Browallia New"/>
                <w:color w:val="000000" w:themeColor="text1"/>
                <w:sz w:val="28"/>
                <w:szCs w:val="28"/>
              </w:rPr>
            </w:pPr>
            <w:r>
              <w:rPr>
                <w:rFonts w:ascii="Browallia New" w:hAnsi="Browallia New" w:cs="Browallia New" w:hint="cs"/>
                <w:color w:val="000000" w:themeColor="text1"/>
                <w:sz w:val="28"/>
                <w:szCs w:val="28"/>
              </w:rPr>
              <w:t>Applicable value</w:t>
            </w:r>
          </w:p>
        </w:tc>
        <w:tc>
          <w:tcPr>
            <w:tcW w:w="7229" w:type="dxa"/>
            <w:tcBorders>
              <w:top w:val="single" w:sz="4" w:space="0" w:color="auto"/>
              <w:left w:val="single" w:sz="4" w:space="0" w:color="auto"/>
              <w:bottom w:val="single" w:sz="4" w:space="0" w:color="auto"/>
              <w:right w:val="single" w:sz="4" w:space="0" w:color="auto"/>
            </w:tcBorders>
          </w:tcPr>
          <w:p w14:paraId="44DF137E" w14:textId="20052B2E" w:rsidR="00F75F0C" w:rsidRPr="00214423" w:rsidRDefault="00214423" w:rsidP="00A61279">
            <w:pPr>
              <w:pStyle w:val="SDMTableBoxParaNotNumbered"/>
              <w:keepNext/>
              <w:jc w:val="thaiDistribute"/>
              <w:rPr>
                <w:rFonts w:ascii="Browallia New" w:hAnsi="Browallia New" w:cs="Browallia New"/>
                <w:sz w:val="28"/>
                <w:szCs w:val="28"/>
                <w:lang w:val="en-US"/>
              </w:rPr>
            </w:pPr>
            <w:r w:rsidRPr="00214423">
              <w:rPr>
                <w:rFonts w:ascii="Browallia New" w:hAnsi="Browallia New" w:cs="Browallia New"/>
                <w:sz w:val="28"/>
                <w:szCs w:val="28"/>
                <w:lang w:bidi="th-TH"/>
              </w:rPr>
              <w:t xml:space="preserve">For MSW, default values may be applied for waste type j </w:t>
            </w:r>
            <w:r w:rsidR="00017064">
              <w:rPr>
                <w:rFonts w:ascii="Browallia New" w:hAnsi="Browallia New" w:cs="Browallia New"/>
                <w:sz w:val="28"/>
                <w:szCs w:val="28"/>
                <w:lang w:bidi="th-TH"/>
              </w:rPr>
              <w:t>as follows</w:t>
            </w:r>
          </w:p>
          <w:p w14:paraId="3CFBB485" w14:textId="635EB416" w:rsidR="00F75F0C" w:rsidRPr="0076155E" w:rsidRDefault="00214423" w:rsidP="007E0113">
            <w:pPr>
              <w:pStyle w:val="SDMMethCaptionNestedTableDataParameter"/>
              <w:spacing w:before="0"/>
              <w:ind w:left="1527" w:hanging="1570"/>
              <w:jc w:val="thaiDistribute"/>
              <w:rPr>
                <w:rFonts w:ascii="Browallia New" w:hAnsi="Browallia New" w:cs="Browallia New"/>
                <w:i/>
                <w:sz w:val="28"/>
                <w:szCs w:val="28"/>
                <w:vertAlign w:val="subscript"/>
              </w:rPr>
            </w:pPr>
            <w:r w:rsidRPr="00214423">
              <w:rPr>
                <w:rFonts w:ascii="Browallia New" w:hAnsi="Browallia New" w:cs="Browallia New"/>
                <w:sz w:val="28"/>
                <w:szCs w:val="28"/>
                <w:lang w:bidi="th-TH"/>
              </w:rPr>
              <w:t xml:space="preserve">Table </w:t>
            </w:r>
            <w:r w:rsidRPr="00214423">
              <w:rPr>
                <w:rFonts w:ascii="Browallia New" w:hAnsi="Browallia New" w:cs="Browallia New"/>
                <w:sz w:val="28"/>
                <w:szCs w:val="28"/>
                <w:cs/>
                <w:lang w:bidi="th-TH"/>
              </w:rPr>
              <w:t xml:space="preserve">2: </w:t>
            </w:r>
            <w:r w:rsidRPr="00214423">
              <w:rPr>
                <w:rFonts w:ascii="Browallia New" w:hAnsi="Browallia New" w:cs="Browallia New"/>
                <w:sz w:val="28"/>
                <w:szCs w:val="28"/>
                <w:lang w:bidi="th-TH"/>
              </w:rPr>
              <w:t>Default values for</w:t>
            </w:r>
            <w:r w:rsidR="00F75F0C" w:rsidRPr="0076155E">
              <w:rPr>
                <w:rFonts w:ascii="Browallia New" w:hAnsi="Browallia New" w:cs="Browallia New"/>
                <w:sz w:val="28"/>
                <w:szCs w:val="28"/>
                <w:cs/>
                <w:lang w:bidi="th-TH"/>
              </w:rPr>
              <w:t xml:space="preserve"> </w:t>
            </w:r>
            <w:r w:rsidR="00F75F0C" w:rsidRPr="0076155E">
              <w:rPr>
                <w:rFonts w:ascii="Browallia New" w:hAnsi="Browallia New" w:cs="Browallia New"/>
                <w:sz w:val="28"/>
                <w:szCs w:val="28"/>
                <w:cs/>
                <w:lang w:bidi="th"/>
              </w:rPr>
              <w:t>FCC</w:t>
            </w:r>
            <w:r w:rsidR="00601F8E" w:rsidRPr="00601F8E">
              <w:rPr>
                <w:rFonts w:ascii="Browallia New" w:hAnsi="Browallia New" w:cs="Browallia New"/>
                <w:sz w:val="28"/>
                <w:szCs w:val="28"/>
                <w:vertAlign w:val="subscript"/>
                <w:lang w:bidi="th"/>
              </w:rPr>
              <w:t>j</w:t>
            </w:r>
            <w:r w:rsidR="00F75F0C" w:rsidRPr="0076155E">
              <w:rPr>
                <w:rFonts w:ascii="Browallia New" w:hAnsi="Browallia New" w:cs="Browallia New"/>
                <w:sz w:val="28"/>
                <w:szCs w:val="28"/>
                <w:vertAlign w:val="subscript"/>
                <w:cs/>
                <w:lang w:bidi="th"/>
              </w:rPr>
              <w:t>,y</w:t>
            </w:r>
          </w:p>
          <w:tbl>
            <w:tblPr>
              <w:tblW w:w="48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4"/>
              <w:gridCol w:w="2409"/>
            </w:tblGrid>
            <w:tr w:rsidR="00F75F0C" w:rsidRPr="0076155E" w14:paraId="15C7F121" w14:textId="77777777" w:rsidTr="00355167">
              <w:trPr>
                <w:trHeight w:val="255"/>
                <w:jc w:val="center"/>
              </w:trPr>
              <w:tc>
                <w:tcPr>
                  <w:tcW w:w="2404" w:type="dxa"/>
                  <w:shd w:val="clear" w:color="auto" w:fill="D9D9D9" w:themeFill="background1" w:themeFillShade="D9"/>
                  <w:noWrap/>
                </w:tcPr>
                <w:p w14:paraId="1F4933CD" w14:textId="034A3753" w:rsidR="00F75F0C" w:rsidRPr="00214423" w:rsidRDefault="00214423" w:rsidP="009058E5">
                  <w:pPr>
                    <w:pStyle w:val="SDMTableBoxParaNotNumbered"/>
                    <w:jc w:val="center"/>
                    <w:rPr>
                      <w:rFonts w:ascii="Browallia New" w:hAnsi="Browallia New" w:cs="Browallia New"/>
                      <w:b/>
                      <w:sz w:val="28"/>
                      <w:szCs w:val="28"/>
                      <w:lang w:val="en-US"/>
                    </w:rPr>
                  </w:pPr>
                  <w:r>
                    <w:rPr>
                      <w:rFonts w:ascii="Browallia New" w:hAnsi="Browallia New" w:cs="Browallia New"/>
                      <w:b/>
                      <w:bCs/>
                      <w:sz w:val="28"/>
                      <w:szCs w:val="28"/>
                      <w:lang w:val="en-US" w:bidi="th-TH"/>
                    </w:rPr>
                    <w:t>Type of waste j</w:t>
                  </w:r>
                </w:p>
              </w:tc>
              <w:tc>
                <w:tcPr>
                  <w:tcW w:w="2409" w:type="dxa"/>
                  <w:shd w:val="clear" w:color="auto" w:fill="D9D9D9" w:themeFill="background1" w:themeFillShade="D9"/>
                  <w:noWrap/>
                </w:tcPr>
                <w:p w14:paraId="5654FF03" w14:textId="352E5510" w:rsidR="00F75F0C" w:rsidRPr="009058E5" w:rsidRDefault="00214423" w:rsidP="00F75F0C">
                  <w:pPr>
                    <w:pStyle w:val="SDMTableBoxParaNotNumbered"/>
                    <w:jc w:val="center"/>
                    <w:rPr>
                      <w:rFonts w:ascii="Browallia New" w:hAnsi="Browallia New" w:cs="Browallia New"/>
                      <w:bCs/>
                      <w:sz w:val="28"/>
                      <w:szCs w:val="28"/>
                      <w:lang w:bidi="th-TH"/>
                    </w:rPr>
                  </w:pPr>
                  <w:r>
                    <w:rPr>
                      <w:rFonts w:ascii="Browallia New" w:hAnsi="Browallia New" w:cs="Browallia New"/>
                      <w:bCs/>
                      <w:sz w:val="28"/>
                      <w:szCs w:val="28"/>
                      <w:lang w:bidi="th-TH"/>
                    </w:rPr>
                    <w:t>value</w:t>
                  </w:r>
                </w:p>
              </w:tc>
            </w:tr>
            <w:tr w:rsidR="00214423" w:rsidRPr="0076155E" w14:paraId="1475DE7F" w14:textId="77777777" w:rsidTr="00465A8F">
              <w:trPr>
                <w:trHeight w:val="255"/>
                <w:jc w:val="center"/>
              </w:trPr>
              <w:tc>
                <w:tcPr>
                  <w:tcW w:w="2404" w:type="dxa"/>
                  <w:noWrap/>
                  <w:vAlign w:val="center"/>
                </w:tcPr>
                <w:p w14:paraId="327A4D11" w14:textId="54EE5D2C" w:rsidR="00214423" w:rsidRPr="0076155E" w:rsidRDefault="00214423" w:rsidP="00214423">
                  <w:pPr>
                    <w:pStyle w:val="SDMTableBoxParaNotNumbered"/>
                    <w:jc w:val="thaiDistribute"/>
                    <w:rPr>
                      <w:rFonts w:ascii="Browallia New" w:hAnsi="Browallia New" w:cs="Browallia New"/>
                      <w:sz w:val="28"/>
                      <w:szCs w:val="28"/>
                    </w:rPr>
                  </w:pPr>
                  <w:r w:rsidRPr="00214423">
                    <w:rPr>
                      <w:rFonts w:ascii="Browallia New" w:hAnsi="Browallia New" w:cs="Browallia New"/>
                      <w:sz w:val="28"/>
                      <w:szCs w:val="28"/>
                      <w:lang w:val="en-US" w:bidi="th-TH"/>
                    </w:rPr>
                    <w:t>Paper/Cardboard</w:t>
                  </w:r>
                </w:p>
              </w:tc>
              <w:tc>
                <w:tcPr>
                  <w:tcW w:w="2409" w:type="dxa"/>
                  <w:noWrap/>
                  <w:vAlign w:val="center"/>
                </w:tcPr>
                <w:p w14:paraId="18EB42FF" w14:textId="77777777" w:rsidR="00214423" w:rsidRPr="0076155E" w:rsidRDefault="00214423" w:rsidP="00214423">
                  <w:pPr>
                    <w:pStyle w:val="SDMTableBoxParaNotNumbered"/>
                    <w:jc w:val="center"/>
                    <w:rPr>
                      <w:rFonts w:ascii="Browallia New" w:hAnsi="Browallia New" w:cs="Browallia New"/>
                      <w:sz w:val="28"/>
                      <w:szCs w:val="28"/>
                    </w:rPr>
                  </w:pPr>
                  <w:r w:rsidRPr="0076155E">
                    <w:rPr>
                      <w:rFonts w:ascii="Browallia New" w:hAnsi="Browallia New" w:cs="Browallia New"/>
                      <w:sz w:val="28"/>
                      <w:szCs w:val="28"/>
                      <w:cs/>
                      <w:lang w:bidi="th"/>
                    </w:rPr>
                    <w:t>50</w:t>
                  </w:r>
                </w:p>
              </w:tc>
            </w:tr>
            <w:tr w:rsidR="00214423" w:rsidRPr="0076155E" w14:paraId="3F3CD8F6" w14:textId="77777777" w:rsidTr="00465A8F">
              <w:trPr>
                <w:trHeight w:val="255"/>
                <w:jc w:val="center"/>
              </w:trPr>
              <w:tc>
                <w:tcPr>
                  <w:tcW w:w="2404" w:type="dxa"/>
                  <w:noWrap/>
                  <w:vAlign w:val="center"/>
                </w:tcPr>
                <w:p w14:paraId="08E567E9" w14:textId="601A8A99" w:rsidR="00214423" w:rsidRPr="0076155E" w:rsidRDefault="00214423" w:rsidP="00214423">
                  <w:pPr>
                    <w:pStyle w:val="SDMTableBoxParaNotNumbered"/>
                    <w:jc w:val="thaiDistribute"/>
                    <w:rPr>
                      <w:rFonts w:ascii="Browallia New" w:hAnsi="Browallia New" w:cs="Browallia New"/>
                      <w:sz w:val="28"/>
                      <w:szCs w:val="28"/>
                    </w:rPr>
                  </w:pPr>
                  <w:r w:rsidRPr="00214423">
                    <w:rPr>
                      <w:rFonts w:ascii="Browallia New" w:hAnsi="Browallia New" w:cs="Browallia New"/>
                      <w:sz w:val="28"/>
                      <w:szCs w:val="28"/>
                      <w:lang w:val="en-US" w:bidi="th-TH"/>
                    </w:rPr>
                    <w:t>Textiles</w:t>
                  </w:r>
                </w:p>
              </w:tc>
              <w:tc>
                <w:tcPr>
                  <w:tcW w:w="2409" w:type="dxa"/>
                  <w:noWrap/>
                  <w:vAlign w:val="center"/>
                </w:tcPr>
                <w:p w14:paraId="63D00AD7" w14:textId="77777777" w:rsidR="00214423" w:rsidRPr="0076155E" w:rsidRDefault="00214423" w:rsidP="00214423">
                  <w:pPr>
                    <w:pStyle w:val="SDMTableBoxParaNotNumbered"/>
                    <w:jc w:val="center"/>
                    <w:rPr>
                      <w:rFonts w:ascii="Browallia New" w:hAnsi="Browallia New" w:cs="Browallia New"/>
                      <w:sz w:val="28"/>
                      <w:szCs w:val="28"/>
                    </w:rPr>
                  </w:pPr>
                  <w:r w:rsidRPr="0076155E">
                    <w:rPr>
                      <w:rFonts w:ascii="Browallia New" w:hAnsi="Browallia New" w:cs="Browallia New"/>
                      <w:sz w:val="28"/>
                      <w:szCs w:val="28"/>
                      <w:cs/>
                      <w:lang w:bidi="th"/>
                    </w:rPr>
                    <w:t>50</w:t>
                  </w:r>
                </w:p>
              </w:tc>
            </w:tr>
            <w:tr w:rsidR="00214423" w:rsidRPr="0076155E" w14:paraId="04AA937F" w14:textId="77777777" w:rsidTr="00465A8F">
              <w:trPr>
                <w:trHeight w:val="255"/>
                <w:jc w:val="center"/>
              </w:trPr>
              <w:tc>
                <w:tcPr>
                  <w:tcW w:w="2404" w:type="dxa"/>
                  <w:noWrap/>
                  <w:vAlign w:val="center"/>
                </w:tcPr>
                <w:p w14:paraId="1C5C1CB4" w14:textId="4E552CBE" w:rsidR="00214423" w:rsidRPr="0076155E" w:rsidRDefault="00214423" w:rsidP="00214423">
                  <w:pPr>
                    <w:pStyle w:val="SDMTableBoxParaNotNumbered"/>
                    <w:jc w:val="thaiDistribute"/>
                    <w:rPr>
                      <w:rFonts w:ascii="Browallia New" w:hAnsi="Browallia New" w:cs="Browallia New"/>
                      <w:sz w:val="28"/>
                      <w:szCs w:val="28"/>
                    </w:rPr>
                  </w:pPr>
                  <w:r w:rsidRPr="00214423">
                    <w:rPr>
                      <w:rFonts w:ascii="Browallia New" w:hAnsi="Browallia New" w:cs="Browallia New"/>
                      <w:sz w:val="28"/>
                      <w:szCs w:val="28"/>
                      <w:lang w:val="en-US" w:bidi="th-TH"/>
                    </w:rPr>
                    <w:t>Food Waste</w:t>
                  </w:r>
                </w:p>
              </w:tc>
              <w:tc>
                <w:tcPr>
                  <w:tcW w:w="2409" w:type="dxa"/>
                  <w:noWrap/>
                  <w:vAlign w:val="center"/>
                </w:tcPr>
                <w:p w14:paraId="14C5D5DF" w14:textId="77777777" w:rsidR="00214423" w:rsidRPr="0076155E" w:rsidRDefault="00214423" w:rsidP="00214423">
                  <w:pPr>
                    <w:pStyle w:val="SDMTableBoxParaNotNumbered"/>
                    <w:jc w:val="center"/>
                    <w:rPr>
                      <w:rFonts w:ascii="Browallia New" w:hAnsi="Browallia New" w:cs="Browallia New"/>
                      <w:sz w:val="28"/>
                      <w:szCs w:val="28"/>
                    </w:rPr>
                  </w:pPr>
                  <w:r w:rsidRPr="0076155E">
                    <w:rPr>
                      <w:rFonts w:ascii="Browallia New" w:hAnsi="Browallia New" w:cs="Browallia New"/>
                      <w:sz w:val="28"/>
                      <w:szCs w:val="28"/>
                      <w:cs/>
                      <w:lang w:bidi="th"/>
                    </w:rPr>
                    <w:t>50</w:t>
                  </w:r>
                </w:p>
              </w:tc>
            </w:tr>
            <w:tr w:rsidR="00214423" w:rsidRPr="0076155E" w14:paraId="01BA072F" w14:textId="77777777" w:rsidTr="00465A8F">
              <w:trPr>
                <w:trHeight w:val="255"/>
                <w:jc w:val="center"/>
              </w:trPr>
              <w:tc>
                <w:tcPr>
                  <w:tcW w:w="2404" w:type="dxa"/>
                  <w:noWrap/>
                  <w:vAlign w:val="center"/>
                </w:tcPr>
                <w:p w14:paraId="1EE92D8E" w14:textId="54A3A455" w:rsidR="00214423" w:rsidRPr="0076155E" w:rsidRDefault="00214423" w:rsidP="00214423">
                  <w:pPr>
                    <w:pStyle w:val="SDMTableBoxParaNotNumbered"/>
                    <w:jc w:val="thaiDistribute"/>
                    <w:rPr>
                      <w:rFonts w:ascii="Browallia New" w:hAnsi="Browallia New" w:cs="Browallia New"/>
                      <w:sz w:val="28"/>
                      <w:szCs w:val="28"/>
                    </w:rPr>
                  </w:pPr>
                  <w:r>
                    <w:rPr>
                      <w:rFonts w:ascii="Browallia New" w:hAnsi="Browallia New" w:cs="Browallia New"/>
                      <w:sz w:val="28"/>
                      <w:szCs w:val="28"/>
                      <w:lang w:val="en-US"/>
                    </w:rPr>
                    <w:t>Wood</w:t>
                  </w:r>
                </w:p>
              </w:tc>
              <w:tc>
                <w:tcPr>
                  <w:tcW w:w="2409" w:type="dxa"/>
                  <w:noWrap/>
                  <w:vAlign w:val="center"/>
                </w:tcPr>
                <w:p w14:paraId="72855FD3" w14:textId="77777777" w:rsidR="00214423" w:rsidRPr="0076155E" w:rsidRDefault="00214423" w:rsidP="00214423">
                  <w:pPr>
                    <w:pStyle w:val="SDMTableBoxParaNotNumbered"/>
                    <w:jc w:val="center"/>
                    <w:rPr>
                      <w:rFonts w:ascii="Browallia New" w:hAnsi="Browallia New" w:cs="Browallia New"/>
                      <w:sz w:val="28"/>
                      <w:szCs w:val="28"/>
                    </w:rPr>
                  </w:pPr>
                  <w:r w:rsidRPr="0076155E">
                    <w:rPr>
                      <w:rFonts w:ascii="Browallia New" w:hAnsi="Browallia New" w:cs="Browallia New"/>
                      <w:sz w:val="28"/>
                      <w:szCs w:val="28"/>
                      <w:cs/>
                      <w:lang w:bidi="th"/>
                    </w:rPr>
                    <w:t>54</w:t>
                  </w:r>
                </w:p>
              </w:tc>
            </w:tr>
            <w:tr w:rsidR="00214423" w:rsidRPr="0076155E" w14:paraId="4CEAF596" w14:textId="77777777" w:rsidTr="00465A8F">
              <w:trPr>
                <w:trHeight w:val="255"/>
                <w:jc w:val="center"/>
              </w:trPr>
              <w:tc>
                <w:tcPr>
                  <w:tcW w:w="2404" w:type="dxa"/>
                  <w:noWrap/>
                  <w:vAlign w:val="center"/>
                </w:tcPr>
                <w:p w14:paraId="58B24E58" w14:textId="609DE2A2" w:rsidR="00214423" w:rsidRPr="0076155E" w:rsidRDefault="00214423" w:rsidP="00214423">
                  <w:pPr>
                    <w:pStyle w:val="SDMTableBoxParaNotNumbered"/>
                    <w:jc w:val="thaiDistribute"/>
                    <w:rPr>
                      <w:rFonts w:ascii="Browallia New" w:hAnsi="Browallia New" w:cs="Browallia New"/>
                      <w:sz w:val="28"/>
                      <w:szCs w:val="28"/>
                    </w:rPr>
                  </w:pPr>
                  <w:r w:rsidRPr="00214423">
                    <w:rPr>
                      <w:rFonts w:ascii="Browallia New" w:hAnsi="Browallia New" w:cs="Browallia New"/>
                      <w:sz w:val="28"/>
                      <w:szCs w:val="28"/>
                      <w:lang w:val="en-US" w:bidi="th-TH"/>
                    </w:rPr>
                    <w:t>Garden and Yard Waste</w:t>
                  </w:r>
                </w:p>
              </w:tc>
              <w:tc>
                <w:tcPr>
                  <w:tcW w:w="2409" w:type="dxa"/>
                  <w:noWrap/>
                  <w:vAlign w:val="center"/>
                </w:tcPr>
                <w:p w14:paraId="4B746F9F" w14:textId="77777777" w:rsidR="00214423" w:rsidRPr="0076155E" w:rsidRDefault="00214423" w:rsidP="00214423">
                  <w:pPr>
                    <w:pStyle w:val="SDMTableBoxParaNotNumbered"/>
                    <w:jc w:val="center"/>
                    <w:rPr>
                      <w:rFonts w:ascii="Browallia New" w:hAnsi="Browallia New" w:cs="Browallia New"/>
                      <w:sz w:val="28"/>
                      <w:szCs w:val="28"/>
                    </w:rPr>
                  </w:pPr>
                  <w:r w:rsidRPr="0076155E">
                    <w:rPr>
                      <w:rFonts w:ascii="Browallia New" w:hAnsi="Browallia New" w:cs="Browallia New"/>
                      <w:sz w:val="28"/>
                      <w:szCs w:val="28"/>
                      <w:cs/>
                      <w:lang w:bidi="th"/>
                    </w:rPr>
                    <w:t>55</w:t>
                  </w:r>
                </w:p>
              </w:tc>
            </w:tr>
            <w:tr w:rsidR="00214423" w:rsidRPr="0076155E" w14:paraId="415880F4" w14:textId="77777777" w:rsidTr="00465A8F">
              <w:trPr>
                <w:trHeight w:val="255"/>
                <w:jc w:val="center"/>
              </w:trPr>
              <w:tc>
                <w:tcPr>
                  <w:tcW w:w="2404" w:type="dxa"/>
                  <w:noWrap/>
                  <w:vAlign w:val="center"/>
                </w:tcPr>
                <w:p w14:paraId="6CDC58A0" w14:textId="089B3748" w:rsidR="00214423" w:rsidRPr="0076155E" w:rsidRDefault="00214423" w:rsidP="00214423">
                  <w:pPr>
                    <w:pStyle w:val="SDMTableBoxParaNotNumbered"/>
                    <w:jc w:val="thaiDistribute"/>
                    <w:rPr>
                      <w:rFonts w:ascii="Browallia New" w:hAnsi="Browallia New" w:cs="Browallia New"/>
                      <w:sz w:val="28"/>
                      <w:szCs w:val="28"/>
                    </w:rPr>
                  </w:pPr>
                  <w:r>
                    <w:rPr>
                      <w:rFonts w:ascii="Browallia New" w:hAnsi="Browallia New" w:cs="Browallia New"/>
                      <w:sz w:val="28"/>
                      <w:szCs w:val="28"/>
                      <w:lang w:bidi="th-TH"/>
                    </w:rPr>
                    <w:t>Diapers</w:t>
                  </w:r>
                </w:p>
              </w:tc>
              <w:tc>
                <w:tcPr>
                  <w:tcW w:w="2409" w:type="dxa"/>
                  <w:noWrap/>
                  <w:vAlign w:val="center"/>
                </w:tcPr>
                <w:p w14:paraId="5C40E9DC" w14:textId="77777777" w:rsidR="00214423" w:rsidRPr="0076155E" w:rsidRDefault="00214423" w:rsidP="00214423">
                  <w:pPr>
                    <w:pStyle w:val="SDMTableBoxParaNotNumbered"/>
                    <w:jc w:val="center"/>
                    <w:rPr>
                      <w:rFonts w:ascii="Browallia New" w:hAnsi="Browallia New" w:cs="Browallia New"/>
                      <w:sz w:val="28"/>
                      <w:szCs w:val="28"/>
                    </w:rPr>
                  </w:pPr>
                  <w:r w:rsidRPr="0076155E">
                    <w:rPr>
                      <w:rFonts w:ascii="Browallia New" w:hAnsi="Browallia New" w:cs="Browallia New"/>
                      <w:sz w:val="28"/>
                      <w:szCs w:val="28"/>
                      <w:cs/>
                      <w:lang w:bidi="th"/>
                    </w:rPr>
                    <w:t>90</w:t>
                  </w:r>
                </w:p>
              </w:tc>
            </w:tr>
            <w:tr w:rsidR="00214423" w:rsidRPr="0076155E" w14:paraId="00F38110" w14:textId="77777777" w:rsidTr="00465A8F">
              <w:trPr>
                <w:trHeight w:val="255"/>
                <w:jc w:val="center"/>
              </w:trPr>
              <w:tc>
                <w:tcPr>
                  <w:tcW w:w="2404" w:type="dxa"/>
                  <w:noWrap/>
                  <w:vAlign w:val="center"/>
                </w:tcPr>
                <w:p w14:paraId="7B57D6EC" w14:textId="5102788A" w:rsidR="00214423" w:rsidRPr="0076155E" w:rsidRDefault="00214423" w:rsidP="00214423">
                  <w:pPr>
                    <w:pStyle w:val="SDMTableBoxParaNotNumbered"/>
                    <w:jc w:val="thaiDistribute"/>
                    <w:rPr>
                      <w:rFonts w:ascii="Browallia New" w:hAnsi="Browallia New" w:cs="Browallia New"/>
                      <w:sz w:val="28"/>
                      <w:szCs w:val="28"/>
                    </w:rPr>
                  </w:pPr>
                  <w:r w:rsidRPr="00214423">
                    <w:rPr>
                      <w:rFonts w:ascii="Browallia New" w:hAnsi="Browallia New" w:cs="Browallia New"/>
                      <w:sz w:val="28"/>
                      <w:szCs w:val="28"/>
                      <w:lang w:val="en-US" w:bidi="th-TH"/>
                    </w:rPr>
                    <w:t>Rubber and Leather</w:t>
                  </w:r>
                </w:p>
              </w:tc>
              <w:tc>
                <w:tcPr>
                  <w:tcW w:w="2409" w:type="dxa"/>
                  <w:noWrap/>
                  <w:vAlign w:val="center"/>
                </w:tcPr>
                <w:p w14:paraId="73DD041B" w14:textId="77777777" w:rsidR="00214423" w:rsidRPr="0076155E" w:rsidRDefault="00214423" w:rsidP="00214423">
                  <w:pPr>
                    <w:pStyle w:val="SDMTableBoxParaNotNumbered"/>
                    <w:jc w:val="center"/>
                    <w:rPr>
                      <w:rFonts w:ascii="Browallia New" w:hAnsi="Browallia New" w:cs="Browallia New"/>
                      <w:sz w:val="28"/>
                      <w:szCs w:val="28"/>
                    </w:rPr>
                  </w:pPr>
                  <w:r w:rsidRPr="0076155E">
                    <w:rPr>
                      <w:rFonts w:ascii="Browallia New" w:hAnsi="Browallia New" w:cs="Browallia New"/>
                      <w:sz w:val="28"/>
                      <w:szCs w:val="28"/>
                      <w:cs/>
                      <w:lang w:bidi="th"/>
                    </w:rPr>
                    <w:t>67</w:t>
                  </w:r>
                </w:p>
              </w:tc>
            </w:tr>
            <w:tr w:rsidR="00214423" w:rsidRPr="0076155E" w14:paraId="59DCEBE3" w14:textId="77777777" w:rsidTr="00465A8F">
              <w:trPr>
                <w:trHeight w:val="255"/>
                <w:jc w:val="center"/>
              </w:trPr>
              <w:tc>
                <w:tcPr>
                  <w:tcW w:w="2404" w:type="dxa"/>
                  <w:noWrap/>
                  <w:vAlign w:val="center"/>
                </w:tcPr>
                <w:p w14:paraId="18AB0307" w14:textId="69ACBA31" w:rsidR="00214423" w:rsidRPr="0076155E" w:rsidRDefault="00214423" w:rsidP="00214423">
                  <w:pPr>
                    <w:pStyle w:val="SDMTableBoxParaNotNumbered"/>
                    <w:jc w:val="thaiDistribute"/>
                    <w:rPr>
                      <w:rFonts w:ascii="Browallia New" w:hAnsi="Browallia New" w:cs="Browallia New"/>
                      <w:sz w:val="28"/>
                      <w:szCs w:val="28"/>
                    </w:rPr>
                  </w:pPr>
                  <w:r w:rsidRPr="00214423">
                    <w:rPr>
                      <w:rFonts w:ascii="Browallia New" w:hAnsi="Browallia New" w:cs="Browallia New"/>
                      <w:sz w:val="28"/>
                      <w:szCs w:val="28"/>
                      <w:lang w:val="en-US" w:bidi="th-TH"/>
                    </w:rPr>
                    <w:t>Plastic</w:t>
                  </w:r>
                  <w:r w:rsidRPr="0076155E">
                    <w:rPr>
                      <w:rFonts w:ascii="Browallia New" w:hAnsi="Browallia New" w:cs="Browallia New"/>
                      <w:sz w:val="28"/>
                      <w:szCs w:val="28"/>
                      <w:cs/>
                      <w:lang w:bidi="th-TH"/>
                    </w:rPr>
                    <w:t xml:space="preserve"> </w:t>
                  </w:r>
                </w:p>
              </w:tc>
              <w:tc>
                <w:tcPr>
                  <w:tcW w:w="2409" w:type="dxa"/>
                  <w:noWrap/>
                  <w:vAlign w:val="center"/>
                </w:tcPr>
                <w:p w14:paraId="739FF091" w14:textId="77777777" w:rsidR="00214423" w:rsidRPr="0076155E" w:rsidRDefault="00214423" w:rsidP="00214423">
                  <w:pPr>
                    <w:pStyle w:val="SDMTableBoxParaNotNumbered"/>
                    <w:jc w:val="center"/>
                    <w:rPr>
                      <w:rFonts w:ascii="Browallia New" w:hAnsi="Browallia New" w:cs="Browallia New"/>
                      <w:sz w:val="28"/>
                      <w:szCs w:val="28"/>
                    </w:rPr>
                  </w:pPr>
                  <w:r w:rsidRPr="0076155E">
                    <w:rPr>
                      <w:rFonts w:ascii="Browallia New" w:hAnsi="Browallia New" w:cs="Browallia New"/>
                      <w:sz w:val="28"/>
                      <w:szCs w:val="28"/>
                      <w:cs/>
                      <w:lang w:bidi="th"/>
                    </w:rPr>
                    <w:t>85</w:t>
                  </w:r>
                </w:p>
              </w:tc>
            </w:tr>
            <w:tr w:rsidR="00214423" w:rsidRPr="0076155E" w14:paraId="64607391" w14:textId="77777777" w:rsidTr="00465A8F">
              <w:trPr>
                <w:trHeight w:val="255"/>
                <w:jc w:val="center"/>
              </w:trPr>
              <w:tc>
                <w:tcPr>
                  <w:tcW w:w="2404" w:type="dxa"/>
                  <w:noWrap/>
                  <w:vAlign w:val="center"/>
                </w:tcPr>
                <w:p w14:paraId="0B5259C8" w14:textId="368E66C8" w:rsidR="00214423" w:rsidRPr="0076155E" w:rsidRDefault="00214423" w:rsidP="00214423">
                  <w:pPr>
                    <w:pStyle w:val="SDMTableBoxParaNotNumbered"/>
                    <w:jc w:val="thaiDistribute"/>
                    <w:rPr>
                      <w:rFonts w:ascii="Browallia New" w:hAnsi="Browallia New" w:cs="Browallia New"/>
                      <w:sz w:val="28"/>
                      <w:szCs w:val="28"/>
                      <w:vertAlign w:val="superscript"/>
                    </w:rPr>
                  </w:pPr>
                  <w:r w:rsidRPr="00214423">
                    <w:rPr>
                      <w:rFonts w:ascii="Browallia New" w:hAnsi="Browallia New" w:cs="Browallia New"/>
                      <w:sz w:val="28"/>
                      <w:szCs w:val="28"/>
                      <w:lang w:val="en-US" w:bidi="th-TH"/>
                    </w:rPr>
                    <w:t>Metals</w:t>
                  </w:r>
                  <w:r w:rsidRPr="0076155E">
                    <w:rPr>
                      <w:rFonts w:ascii="Browallia New" w:hAnsi="Browallia New" w:cs="Browallia New"/>
                      <w:sz w:val="28"/>
                      <w:szCs w:val="28"/>
                      <w:vertAlign w:val="superscript"/>
                      <w:cs/>
                      <w:lang w:bidi="th"/>
                    </w:rPr>
                    <w:t>*</w:t>
                  </w:r>
                </w:p>
              </w:tc>
              <w:tc>
                <w:tcPr>
                  <w:tcW w:w="2409" w:type="dxa"/>
                  <w:noWrap/>
                  <w:vAlign w:val="center"/>
                </w:tcPr>
                <w:p w14:paraId="714AF9DC" w14:textId="77777777" w:rsidR="00214423" w:rsidRPr="0076155E" w:rsidRDefault="00214423" w:rsidP="00214423">
                  <w:pPr>
                    <w:pStyle w:val="SDMTableBoxParaNotNumbered"/>
                    <w:jc w:val="center"/>
                    <w:rPr>
                      <w:rFonts w:ascii="Browallia New" w:hAnsi="Browallia New" w:cs="Browallia New"/>
                      <w:sz w:val="28"/>
                      <w:szCs w:val="28"/>
                      <w:cs/>
                      <w:lang w:val="en-US" w:bidi="th-TH"/>
                    </w:rPr>
                  </w:pPr>
                  <w:r w:rsidRPr="0076155E">
                    <w:rPr>
                      <w:rFonts w:ascii="Browallia New" w:hAnsi="Browallia New" w:cs="Browallia New"/>
                      <w:sz w:val="28"/>
                      <w:szCs w:val="28"/>
                      <w:lang w:val="en-US" w:bidi="th"/>
                    </w:rPr>
                    <w:t>NA</w:t>
                  </w:r>
                </w:p>
              </w:tc>
            </w:tr>
            <w:tr w:rsidR="00214423" w:rsidRPr="0076155E" w14:paraId="1C99B88E" w14:textId="77777777" w:rsidTr="00465A8F">
              <w:trPr>
                <w:trHeight w:val="255"/>
                <w:jc w:val="center"/>
              </w:trPr>
              <w:tc>
                <w:tcPr>
                  <w:tcW w:w="2404" w:type="dxa"/>
                  <w:noWrap/>
                  <w:vAlign w:val="center"/>
                </w:tcPr>
                <w:p w14:paraId="633E6B3F" w14:textId="66DC2F76" w:rsidR="00214423" w:rsidRPr="0076155E" w:rsidRDefault="00214423" w:rsidP="00214423">
                  <w:pPr>
                    <w:pStyle w:val="SDMTableBoxParaNotNumbered"/>
                    <w:jc w:val="thaiDistribute"/>
                    <w:rPr>
                      <w:rFonts w:ascii="Browallia New" w:hAnsi="Browallia New" w:cs="Browallia New"/>
                      <w:sz w:val="28"/>
                      <w:szCs w:val="28"/>
                      <w:vertAlign w:val="superscript"/>
                    </w:rPr>
                  </w:pPr>
                  <w:r w:rsidRPr="00214423">
                    <w:rPr>
                      <w:rFonts w:ascii="Browallia New" w:hAnsi="Browallia New" w:cs="Browallia New"/>
                      <w:sz w:val="28"/>
                      <w:szCs w:val="28"/>
                      <w:lang w:val="en-US" w:bidi="th-TH"/>
                    </w:rPr>
                    <w:t>Glass</w:t>
                  </w:r>
                  <w:r w:rsidRPr="0076155E">
                    <w:rPr>
                      <w:rFonts w:ascii="Browallia New" w:hAnsi="Browallia New" w:cs="Browallia New"/>
                      <w:sz w:val="28"/>
                      <w:szCs w:val="28"/>
                      <w:vertAlign w:val="superscript"/>
                      <w:cs/>
                      <w:lang w:bidi="th"/>
                    </w:rPr>
                    <w:t>*</w:t>
                  </w:r>
                </w:p>
              </w:tc>
              <w:tc>
                <w:tcPr>
                  <w:tcW w:w="2409" w:type="dxa"/>
                  <w:noWrap/>
                  <w:vAlign w:val="center"/>
                </w:tcPr>
                <w:p w14:paraId="6CA54D77" w14:textId="77777777" w:rsidR="00214423" w:rsidRPr="0076155E" w:rsidRDefault="00214423" w:rsidP="00214423">
                  <w:pPr>
                    <w:pStyle w:val="SDMTableBoxParaNotNumbered"/>
                    <w:jc w:val="center"/>
                    <w:rPr>
                      <w:rFonts w:ascii="Browallia New" w:hAnsi="Browallia New" w:cs="Browallia New"/>
                      <w:sz w:val="28"/>
                      <w:szCs w:val="28"/>
                    </w:rPr>
                  </w:pPr>
                  <w:r w:rsidRPr="0076155E">
                    <w:rPr>
                      <w:rFonts w:ascii="Browallia New" w:hAnsi="Browallia New" w:cs="Browallia New"/>
                      <w:sz w:val="28"/>
                      <w:szCs w:val="28"/>
                      <w:lang w:bidi="th"/>
                    </w:rPr>
                    <w:t>NA</w:t>
                  </w:r>
                </w:p>
              </w:tc>
            </w:tr>
            <w:tr w:rsidR="00214423" w:rsidRPr="0076155E" w14:paraId="132CEA74" w14:textId="77777777" w:rsidTr="00465A8F">
              <w:trPr>
                <w:trHeight w:val="255"/>
                <w:jc w:val="center"/>
              </w:trPr>
              <w:tc>
                <w:tcPr>
                  <w:tcW w:w="2404" w:type="dxa"/>
                  <w:noWrap/>
                  <w:vAlign w:val="center"/>
                </w:tcPr>
                <w:p w14:paraId="5049EFD5" w14:textId="6247E64D" w:rsidR="00214423" w:rsidRPr="0076155E" w:rsidRDefault="00214423" w:rsidP="00214423">
                  <w:pPr>
                    <w:pStyle w:val="SDMTableBoxParaNotNumbered"/>
                    <w:jc w:val="thaiDistribute"/>
                    <w:rPr>
                      <w:rFonts w:ascii="Browallia New" w:hAnsi="Browallia New" w:cs="Browallia New"/>
                      <w:sz w:val="28"/>
                      <w:szCs w:val="28"/>
                    </w:rPr>
                  </w:pPr>
                  <w:r w:rsidRPr="00214423">
                    <w:rPr>
                      <w:rFonts w:ascii="Browallia New" w:hAnsi="Browallia New" w:cs="Browallia New"/>
                      <w:sz w:val="28"/>
                      <w:szCs w:val="28"/>
                      <w:lang w:val="en-US" w:bidi="th-TH"/>
                    </w:rPr>
                    <w:t>Others, Inert Waste</w:t>
                  </w:r>
                </w:p>
              </w:tc>
              <w:tc>
                <w:tcPr>
                  <w:tcW w:w="2409" w:type="dxa"/>
                  <w:noWrap/>
                  <w:vAlign w:val="center"/>
                </w:tcPr>
                <w:p w14:paraId="3F82ACD3" w14:textId="77777777" w:rsidR="00214423" w:rsidRPr="0076155E" w:rsidRDefault="00214423" w:rsidP="00214423">
                  <w:pPr>
                    <w:pStyle w:val="SDMTableBoxParaNotNumbered"/>
                    <w:jc w:val="center"/>
                    <w:rPr>
                      <w:rFonts w:ascii="Browallia New" w:hAnsi="Browallia New" w:cs="Browallia New"/>
                      <w:sz w:val="28"/>
                      <w:szCs w:val="28"/>
                    </w:rPr>
                  </w:pPr>
                  <w:r w:rsidRPr="0076155E">
                    <w:rPr>
                      <w:rFonts w:ascii="Browallia New" w:hAnsi="Browallia New" w:cs="Browallia New"/>
                      <w:sz w:val="28"/>
                      <w:szCs w:val="28"/>
                      <w:cs/>
                      <w:lang w:bidi="th"/>
                    </w:rPr>
                    <w:t>5</w:t>
                  </w:r>
                </w:p>
              </w:tc>
            </w:tr>
          </w:tbl>
          <w:p w14:paraId="3D2B28C7" w14:textId="77777777" w:rsidR="00F75F0C" w:rsidRPr="007E0113" w:rsidRDefault="00F75F0C" w:rsidP="00F75F0C">
            <w:pPr>
              <w:pStyle w:val="SDMTableBoxParaNotNumbered"/>
              <w:jc w:val="thaiDistribute"/>
              <w:rPr>
                <w:rFonts w:ascii="Browallia New" w:hAnsi="Browallia New" w:cs="Browallia New"/>
              </w:rPr>
            </w:pPr>
          </w:p>
          <w:p w14:paraId="5901FA56" w14:textId="24141C94" w:rsidR="00F75F0C" w:rsidRPr="0076155E" w:rsidRDefault="00F75F0C" w:rsidP="00F75F0C">
            <w:pPr>
              <w:spacing w:before="0" w:after="0" w:line="240" w:lineRule="auto"/>
              <w:ind w:left="0"/>
              <w:rPr>
                <w:rFonts w:ascii="Browallia New" w:hAnsi="Browallia New" w:cs="Browallia New"/>
                <w:color w:val="000000" w:themeColor="text1"/>
                <w:sz w:val="28"/>
                <w:szCs w:val="28"/>
              </w:rPr>
            </w:pPr>
            <w:r w:rsidRPr="0076155E">
              <w:rPr>
                <w:rFonts w:ascii="Browallia New" w:hAnsi="Browallia New" w:cs="Browallia New"/>
                <w:sz w:val="28"/>
                <w:szCs w:val="28"/>
                <w:vertAlign w:val="superscript"/>
                <w:cs/>
                <w:lang w:bidi="th"/>
              </w:rPr>
              <w:t>*</w:t>
            </w:r>
            <w:r w:rsidR="00214423" w:rsidRPr="00214423">
              <w:t xml:space="preserve"> </w:t>
            </w:r>
            <w:r w:rsidR="00214423" w:rsidRPr="00214423">
              <w:rPr>
                <w:rFonts w:ascii="Browallia New" w:hAnsi="Browallia New" w:cs="Browallia New"/>
                <w:sz w:val="28"/>
                <w:szCs w:val="28"/>
              </w:rPr>
              <w:t>Metals and glass contain partial carbon from fossil-based sources; large-scale combustion of glass or metals is uncommon</w:t>
            </w:r>
          </w:p>
        </w:tc>
      </w:tr>
    </w:tbl>
    <w:p w14:paraId="057078EA" w14:textId="77777777" w:rsidR="00F75F0C" w:rsidRPr="0076155E" w:rsidRDefault="00F75F0C" w:rsidP="002A5963">
      <w:pPr>
        <w:spacing w:before="0" w:after="0" w:line="240" w:lineRule="auto"/>
        <w:ind w:left="0"/>
        <w:jc w:val="thaiDistribute"/>
        <w:rPr>
          <w:rFonts w:ascii="Browallia New" w:hAnsi="Browallia New" w:cs="Browallia New"/>
          <w:b/>
          <w:bCs/>
        </w:rPr>
      </w:pPr>
    </w:p>
    <w:p w14:paraId="7679FD8F" w14:textId="77777777" w:rsidR="00A61279" w:rsidRDefault="00A61279">
      <w:pPr>
        <w:spacing w:before="0" w:after="0" w:line="240" w:lineRule="auto"/>
        <w:ind w:left="0"/>
        <w:rPr>
          <w:rFonts w:ascii="Browallia New" w:hAnsi="Browallia New" w:cs="Browallia New"/>
          <w:b/>
          <w:bCs/>
        </w:rPr>
      </w:pPr>
      <w:r>
        <w:rPr>
          <w:rFonts w:ascii="Browallia New" w:hAnsi="Browallia New" w:cs="Browallia New"/>
          <w:b/>
          <w:bCs/>
        </w:rPr>
        <w:br w:type="page"/>
      </w:r>
    </w:p>
    <w:p w14:paraId="152F6367" w14:textId="748A3E03" w:rsidR="00F9455B" w:rsidRPr="0076155E" w:rsidRDefault="004F5F18" w:rsidP="002A5963">
      <w:pPr>
        <w:spacing w:before="0" w:after="0" w:line="240" w:lineRule="auto"/>
        <w:ind w:left="0"/>
        <w:jc w:val="thaiDistribute"/>
        <w:rPr>
          <w:rFonts w:ascii="Browallia New" w:hAnsi="Browallia New" w:cs="Browallia New"/>
          <w:cs/>
        </w:rPr>
      </w:pPr>
      <w:r w:rsidRPr="0076155E">
        <w:rPr>
          <w:rFonts w:ascii="Browallia New" w:hAnsi="Browallia New" w:cs="Browallia New"/>
          <w:b/>
          <w:bCs/>
        </w:rPr>
        <w:lastRenderedPageBreak/>
        <w:t>10</w:t>
      </w:r>
      <w:r w:rsidR="00C65126" w:rsidRPr="0076155E">
        <w:rPr>
          <w:rFonts w:ascii="Browallia New" w:hAnsi="Browallia New" w:cs="Browallia New"/>
          <w:b/>
          <w:bCs/>
          <w:cs/>
        </w:rPr>
        <w:t xml:space="preserve">. </w:t>
      </w:r>
      <w:r w:rsidR="00B731B5" w:rsidRPr="00B92D33">
        <w:rPr>
          <w:rFonts w:ascii="Browallia New" w:hAnsi="Browallia New" w:cs="Browallia New"/>
          <w:b/>
          <w:bCs/>
        </w:rPr>
        <w:t>Reference</w:t>
      </w:r>
    </w:p>
    <w:p w14:paraId="560525F5" w14:textId="2A02F25C" w:rsidR="001D3ECE" w:rsidRPr="00D34A18" w:rsidRDefault="00C65126" w:rsidP="00D34A18">
      <w:pPr>
        <w:pStyle w:val="ListParagraph"/>
        <w:numPr>
          <w:ilvl w:val="0"/>
          <w:numId w:val="17"/>
        </w:numPr>
        <w:spacing w:after="0" w:line="240" w:lineRule="auto"/>
        <w:rPr>
          <w:rFonts w:ascii="Browallia New" w:hAnsi="Browallia New" w:cs="Browallia New"/>
        </w:rPr>
      </w:pPr>
      <w:r w:rsidRPr="00D34A18">
        <w:rPr>
          <w:rFonts w:ascii="Browallia New" w:hAnsi="Browallia New" w:cs="Browallia New"/>
        </w:rPr>
        <w:t xml:space="preserve">Clean Development Mechanism </w:t>
      </w:r>
      <w:r w:rsidRPr="00D34A18">
        <w:rPr>
          <w:rFonts w:ascii="Browallia New" w:hAnsi="Browallia New" w:cs="Browallia New"/>
          <w:cs/>
        </w:rPr>
        <w:t>(</w:t>
      </w:r>
      <w:r w:rsidRPr="00D34A18">
        <w:rPr>
          <w:rFonts w:ascii="Browallia New" w:hAnsi="Browallia New" w:cs="Browallia New"/>
        </w:rPr>
        <w:t>CDM</w:t>
      </w:r>
      <w:r w:rsidRPr="00D34A18">
        <w:rPr>
          <w:rFonts w:ascii="Browallia New" w:hAnsi="Browallia New" w:cs="Browallia New"/>
          <w:cs/>
        </w:rPr>
        <w:t>)</w:t>
      </w:r>
    </w:p>
    <w:p w14:paraId="27F2379D" w14:textId="757E5C9F" w:rsidR="00262173" w:rsidRPr="00D34A18" w:rsidRDefault="006259DF" w:rsidP="00D34A18">
      <w:pPr>
        <w:pStyle w:val="ListParagraph"/>
        <w:numPr>
          <w:ilvl w:val="0"/>
          <w:numId w:val="37"/>
        </w:numPr>
        <w:spacing w:after="120" w:line="240" w:lineRule="auto"/>
        <w:ind w:left="1170"/>
        <w:contextualSpacing w:val="0"/>
        <w:rPr>
          <w:rFonts w:ascii="Browallia New" w:hAnsi="Browallia New" w:cs="Browallia New"/>
          <w:lang w:val="de-DE"/>
        </w:rPr>
      </w:pPr>
      <w:r w:rsidRPr="00D34A18">
        <w:rPr>
          <w:rFonts w:ascii="Browallia New" w:hAnsi="Browallia New" w:cs="Browallia New"/>
        </w:rPr>
        <w:t>AM0121</w:t>
      </w:r>
      <w:r w:rsidR="00BF3C8F" w:rsidRPr="00D34A18">
        <w:rPr>
          <w:rFonts w:ascii="Browallia New" w:hAnsi="Browallia New" w:cs="Browallia New"/>
        </w:rPr>
        <w:t xml:space="preserve"> </w:t>
      </w:r>
      <w:r w:rsidRPr="00D34A18">
        <w:rPr>
          <w:rFonts w:ascii="Browallia New" w:hAnsi="Browallia New" w:cs="Browallia New"/>
        </w:rPr>
        <w:t>Large-scale Methodology</w:t>
      </w:r>
      <w:r w:rsidRPr="00D34A18">
        <w:rPr>
          <w:rFonts w:ascii="Browallia New" w:hAnsi="Browallia New" w:cs="Browallia New" w:hint="cs"/>
          <w:cs/>
        </w:rPr>
        <w:t xml:space="preserve"> </w:t>
      </w:r>
      <w:r w:rsidRPr="00D34A18">
        <w:rPr>
          <w:rFonts w:ascii="Browallia New" w:hAnsi="Browallia New" w:cs="Browallia New"/>
        </w:rPr>
        <w:t>Emission reduction from partial switching of raw materials and increasing the share of additives in the production of blended cement</w:t>
      </w:r>
    </w:p>
    <w:p w14:paraId="75F70C8C" w14:textId="6EBE6B68" w:rsidR="00F75F0C" w:rsidRPr="00D34A18" w:rsidRDefault="00F75F0C" w:rsidP="00D34A18">
      <w:pPr>
        <w:pStyle w:val="ListParagraph"/>
        <w:numPr>
          <w:ilvl w:val="0"/>
          <w:numId w:val="37"/>
        </w:numPr>
        <w:spacing w:after="120" w:line="240" w:lineRule="auto"/>
        <w:ind w:left="1170"/>
        <w:contextualSpacing w:val="0"/>
        <w:rPr>
          <w:rFonts w:ascii="Browallia New" w:hAnsi="Browallia New" w:cs="Browallia New"/>
          <w:lang w:val="de-DE"/>
        </w:rPr>
      </w:pPr>
      <w:r w:rsidRPr="00D34A18">
        <w:rPr>
          <w:rFonts w:ascii="BrowalliaUPC" w:hAnsi="BrowalliaUPC" w:cs="BrowalliaUPC"/>
        </w:rPr>
        <w:t>ACM0022: Alternative waste treatment processes Version 3.0</w:t>
      </w:r>
    </w:p>
    <w:p w14:paraId="0E0C945C" w14:textId="0F75F562" w:rsidR="006259DF" w:rsidRPr="00D34A18" w:rsidRDefault="006259DF" w:rsidP="00D34A18">
      <w:pPr>
        <w:pStyle w:val="ListParagraph"/>
        <w:numPr>
          <w:ilvl w:val="0"/>
          <w:numId w:val="37"/>
        </w:numPr>
        <w:spacing w:after="120" w:line="240" w:lineRule="auto"/>
        <w:ind w:left="1170"/>
        <w:contextualSpacing w:val="0"/>
        <w:rPr>
          <w:rFonts w:ascii="Browallia New" w:hAnsi="Browallia New" w:cs="Browallia New"/>
          <w:lang w:val="de-DE"/>
        </w:rPr>
      </w:pPr>
      <w:r w:rsidRPr="00D34A18">
        <w:rPr>
          <w:rFonts w:ascii="Browallia New" w:hAnsi="Browallia New" w:cs="Browallia New"/>
        </w:rPr>
        <w:t>TOOL12 Project and leakage emissions from transportation of freight</w:t>
      </w:r>
    </w:p>
    <w:p w14:paraId="7E35D3B2" w14:textId="060DFAD3" w:rsidR="00D34A18" w:rsidRPr="00B731B5" w:rsidRDefault="00214423" w:rsidP="00D34A18">
      <w:pPr>
        <w:pStyle w:val="ListParagraph"/>
        <w:numPr>
          <w:ilvl w:val="0"/>
          <w:numId w:val="17"/>
        </w:numPr>
        <w:spacing w:after="0" w:line="240" w:lineRule="auto"/>
        <w:rPr>
          <w:rFonts w:ascii="Browallia New" w:hAnsi="Browallia New" w:cs="Browallia New"/>
          <w:szCs w:val="32"/>
          <w:lang w:val="de-DE"/>
        </w:rPr>
      </w:pPr>
      <w:r w:rsidRPr="00214423">
        <w:rPr>
          <w:rFonts w:ascii="Browallia New" w:hAnsi="Browallia New" w:cs="Browallia New"/>
          <w:szCs w:val="32"/>
          <w:lang w:val="de-DE"/>
        </w:rPr>
        <w:t>Thai Cement Manufacturers Association</w:t>
      </w:r>
      <w:r w:rsidR="00D34A18">
        <w:rPr>
          <w:rFonts w:ascii="Browallia New" w:hAnsi="Browallia New" w:cs="Browallia New" w:hint="cs"/>
          <w:szCs w:val="32"/>
          <w:cs/>
          <w:lang w:val="de-DE"/>
        </w:rPr>
        <w:t xml:space="preserve"> </w:t>
      </w:r>
      <w:hyperlink r:id="rId8" w:history="1">
        <w:r w:rsidR="00D34A18" w:rsidRPr="00670D3C">
          <w:rPr>
            <w:rStyle w:val="Hyperlink"/>
            <w:rFonts w:ascii="Browallia New" w:hAnsi="Browallia New" w:cs="Browallia New"/>
            <w:szCs w:val="32"/>
          </w:rPr>
          <w:t>www.thaicma.or.th</w:t>
        </w:r>
      </w:hyperlink>
    </w:p>
    <w:p w14:paraId="049408C0" w14:textId="77777777" w:rsidR="00B731B5" w:rsidRDefault="00B731B5" w:rsidP="00B731B5">
      <w:pPr>
        <w:spacing w:after="0" w:line="240" w:lineRule="auto"/>
        <w:rPr>
          <w:rFonts w:ascii="Browallia New" w:hAnsi="Browallia New" w:cs="Browallia New"/>
          <w:lang w:val="de-DE"/>
        </w:rPr>
      </w:pPr>
    </w:p>
    <w:p w14:paraId="253C18B0" w14:textId="77777777" w:rsidR="00B731B5" w:rsidRDefault="00B731B5" w:rsidP="00B731B5">
      <w:pPr>
        <w:spacing w:after="0" w:line="240" w:lineRule="auto"/>
        <w:rPr>
          <w:rFonts w:ascii="Browallia New" w:hAnsi="Browallia New" w:cs="Browallia New"/>
          <w:lang w:val="de-DE"/>
        </w:rPr>
      </w:pPr>
    </w:p>
    <w:p w14:paraId="4AAAC947" w14:textId="46490539" w:rsidR="00346A8A" w:rsidRDefault="00346A8A">
      <w:pPr>
        <w:spacing w:before="0" w:after="0" w:line="240" w:lineRule="auto"/>
        <w:ind w:left="0"/>
        <w:rPr>
          <w:rFonts w:ascii="Browallia New" w:hAnsi="Browallia New" w:cs="Browallia New"/>
          <w:lang w:val="de-DE"/>
        </w:rPr>
      </w:pPr>
      <w:r>
        <w:rPr>
          <w:rFonts w:ascii="Browallia New" w:hAnsi="Browallia New" w:cs="Browallia New"/>
          <w:lang w:val="de-DE"/>
        </w:rPr>
        <w:br w:type="page"/>
      </w:r>
    </w:p>
    <w:p w14:paraId="7A5A38D7" w14:textId="77777777" w:rsidR="00B731B5" w:rsidRPr="00346A8A" w:rsidRDefault="00B731B5" w:rsidP="00B731B5">
      <w:pPr>
        <w:spacing w:after="0" w:line="240" w:lineRule="auto"/>
        <w:rPr>
          <w:rFonts w:ascii="Browallia New" w:hAnsi="Browallia New" w:cs="Browallia New"/>
          <w:sz w:val="20"/>
          <w:szCs w:val="20"/>
          <w:lang w:val="de-D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9"/>
      </w:tblGrid>
      <w:tr w:rsidR="007A7957" w:rsidRPr="0076155E" w14:paraId="5F73CFB2" w14:textId="77777777" w:rsidTr="00F347F8">
        <w:tc>
          <w:tcPr>
            <w:tcW w:w="9119" w:type="dxa"/>
            <w:tcBorders>
              <w:top w:val="single" w:sz="4" w:space="0" w:color="auto"/>
              <w:left w:val="single" w:sz="4" w:space="0" w:color="auto"/>
              <w:bottom w:val="single" w:sz="4" w:space="0" w:color="auto"/>
              <w:right w:val="single" w:sz="4" w:space="0" w:color="auto"/>
            </w:tcBorders>
            <w:hideMark/>
          </w:tcPr>
          <w:p w14:paraId="11F78346" w14:textId="38BB7076" w:rsidR="007A7957" w:rsidRPr="0076155E" w:rsidRDefault="007A7957" w:rsidP="00867856">
            <w:pPr>
              <w:spacing w:before="0" w:after="0" w:line="240" w:lineRule="auto"/>
              <w:ind w:left="0"/>
              <w:jc w:val="center"/>
              <w:rPr>
                <w:rFonts w:ascii="Browallia New" w:hAnsi="Browallia New" w:cs="Browallia New"/>
                <w:b/>
                <w:bCs/>
              </w:rPr>
            </w:pPr>
            <w:r w:rsidRPr="0076155E">
              <w:rPr>
                <w:rFonts w:ascii="Browallia New" w:hAnsi="Browallia New" w:cs="Browallia New"/>
                <w:b/>
                <w:bCs/>
                <w:sz w:val="28"/>
                <w:szCs w:val="28"/>
                <w:cs/>
              </w:rPr>
              <w:br w:type="page"/>
            </w:r>
            <w:r w:rsidR="00346A8A" w:rsidRPr="00080AD3">
              <w:rPr>
                <w:rFonts w:ascii="Browallia New" w:hAnsi="Browallia New" w:cs="Browallia New"/>
                <w:b/>
                <w:bCs/>
              </w:rPr>
              <w:t>Document information</w:t>
            </w:r>
            <w:r w:rsidRPr="00E12FB0">
              <w:rPr>
                <w:rFonts w:ascii="Browallia New" w:hAnsi="Browallia New" w:cs="Browallia New"/>
                <w:b/>
                <w:bCs/>
              </w:rPr>
              <w:t xml:space="preserve"> T-VER-</w:t>
            </w:r>
            <w:r w:rsidR="00867856" w:rsidRPr="00E12FB0">
              <w:rPr>
                <w:rFonts w:ascii="Browallia New" w:hAnsi="Browallia New" w:cs="Browallia New"/>
                <w:b/>
                <w:bCs/>
              </w:rPr>
              <w:t>P-</w:t>
            </w:r>
            <w:r w:rsidRPr="00E12FB0">
              <w:rPr>
                <w:rFonts w:ascii="Browallia New" w:hAnsi="Browallia New" w:cs="Browallia New"/>
                <w:b/>
                <w:bCs/>
              </w:rPr>
              <w:t>METH-0</w:t>
            </w:r>
            <w:r w:rsidR="00867856" w:rsidRPr="00E12FB0">
              <w:rPr>
                <w:rFonts w:ascii="Browallia New" w:hAnsi="Browallia New" w:cs="Browallia New"/>
                <w:b/>
                <w:bCs/>
              </w:rPr>
              <w:t>8</w:t>
            </w:r>
            <w:r w:rsidRPr="00E12FB0">
              <w:rPr>
                <w:rFonts w:ascii="Browallia New" w:hAnsi="Browallia New" w:cs="Browallia New"/>
                <w:b/>
                <w:bCs/>
              </w:rPr>
              <w:t>-0</w:t>
            </w:r>
            <w:r w:rsidR="00867856" w:rsidRPr="00E12FB0">
              <w:rPr>
                <w:rFonts w:ascii="Browallia New" w:hAnsi="Browallia New" w:cs="Browallia New"/>
                <w:b/>
                <w:bCs/>
              </w:rPr>
              <w:t>1</w:t>
            </w:r>
          </w:p>
        </w:tc>
      </w:tr>
    </w:tbl>
    <w:p w14:paraId="78F3D380" w14:textId="77777777" w:rsidR="007A7957" w:rsidRPr="0076155E" w:rsidRDefault="007A7957" w:rsidP="007A7957">
      <w:pPr>
        <w:spacing w:before="0" w:after="0" w:line="240" w:lineRule="auto"/>
        <w:ind w:left="0"/>
        <w:jc w:val="center"/>
        <w:rPr>
          <w:rFonts w:ascii="Browallia New" w:hAnsi="Browallia New" w:cs="Browallia New"/>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3"/>
        <w:gridCol w:w="1424"/>
        <w:gridCol w:w="2025"/>
        <w:gridCol w:w="4635"/>
      </w:tblGrid>
      <w:tr w:rsidR="00B731B5" w:rsidRPr="0076155E" w14:paraId="4FD06E2B" w14:textId="77777777" w:rsidTr="006D5634">
        <w:trPr>
          <w:trHeight w:val="60"/>
          <w:tblHeader/>
        </w:trPr>
        <w:tc>
          <w:tcPr>
            <w:tcW w:w="983" w:type="dxa"/>
          </w:tcPr>
          <w:p w14:paraId="3D05CEA9" w14:textId="53AC800B" w:rsidR="00B731B5" w:rsidRPr="0076155E" w:rsidRDefault="00B731B5" w:rsidP="00B731B5">
            <w:pPr>
              <w:spacing w:before="0" w:after="0" w:line="240" w:lineRule="auto"/>
              <w:ind w:left="0"/>
              <w:jc w:val="center"/>
              <w:rPr>
                <w:rFonts w:ascii="Browallia New" w:hAnsi="Browallia New" w:cs="Browallia New"/>
                <w:b/>
                <w:bCs/>
              </w:rPr>
            </w:pPr>
            <w:r w:rsidRPr="00BB007A">
              <w:rPr>
                <w:rFonts w:ascii="Browallia New" w:hAnsi="Browallia New" w:cs="Browallia New"/>
                <w:b/>
                <w:bCs/>
              </w:rPr>
              <w:t>Version</w:t>
            </w:r>
          </w:p>
        </w:tc>
        <w:tc>
          <w:tcPr>
            <w:tcW w:w="1424" w:type="dxa"/>
          </w:tcPr>
          <w:p w14:paraId="22D5F84C" w14:textId="237223F5" w:rsidR="00B731B5" w:rsidRPr="0076155E" w:rsidRDefault="00B731B5" w:rsidP="00B731B5">
            <w:pPr>
              <w:spacing w:before="0" w:after="0" w:line="240" w:lineRule="auto"/>
              <w:ind w:left="0"/>
              <w:jc w:val="center"/>
              <w:rPr>
                <w:rFonts w:ascii="Browallia New" w:hAnsi="Browallia New" w:cs="Browallia New"/>
                <w:b/>
                <w:bCs/>
              </w:rPr>
            </w:pPr>
            <w:r w:rsidRPr="00BB007A">
              <w:rPr>
                <w:rFonts w:ascii="Browallia New" w:hAnsi="Browallia New" w:cs="Browallia New"/>
                <w:b/>
                <w:bCs/>
              </w:rPr>
              <w:t>Amendment</w:t>
            </w:r>
          </w:p>
        </w:tc>
        <w:tc>
          <w:tcPr>
            <w:tcW w:w="2025" w:type="dxa"/>
          </w:tcPr>
          <w:p w14:paraId="05A3395B" w14:textId="0CB55EA3" w:rsidR="00B731B5" w:rsidRPr="0076155E" w:rsidRDefault="00B731B5" w:rsidP="00B731B5">
            <w:pPr>
              <w:spacing w:before="0" w:after="0" w:line="240" w:lineRule="auto"/>
              <w:ind w:left="0"/>
              <w:jc w:val="center"/>
              <w:rPr>
                <w:rFonts w:ascii="Browallia New" w:hAnsi="Browallia New" w:cs="Browallia New"/>
                <w:b/>
                <w:bCs/>
              </w:rPr>
            </w:pPr>
            <w:r w:rsidRPr="00BB007A">
              <w:rPr>
                <w:rFonts w:ascii="Browallia New" w:hAnsi="Browallia New" w:cs="Browallia New"/>
                <w:b/>
                <w:bCs/>
              </w:rPr>
              <w:t>Entry into force</w:t>
            </w:r>
          </w:p>
        </w:tc>
        <w:tc>
          <w:tcPr>
            <w:tcW w:w="4635" w:type="dxa"/>
          </w:tcPr>
          <w:p w14:paraId="61DBFEF2" w14:textId="7C8FCD36" w:rsidR="00B731B5" w:rsidRPr="0076155E" w:rsidRDefault="00B731B5" w:rsidP="00B731B5">
            <w:pPr>
              <w:spacing w:before="0" w:after="0" w:line="240" w:lineRule="auto"/>
              <w:ind w:left="0"/>
              <w:jc w:val="center"/>
              <w:rPr>
                <w:rFonts w:ascii="Browallia New" w:hAnsi="Browallia New" w:cs="Browallia New"/>
                <w:b/>
                <w:bCs/>
                <w:cs/>
              </w:rPr>
            </w:pPr>
            <w:r w:rsidRPr="00BB007A">
              <w:rPr>
                <w:rFonts w:ascii="Browallia New" w:hAnsi="Browallia New" w:cs="Browallia New"/>
                <w:b/>
                <w:bCs/>
              </w:rPr>
              <w:t>Description</w:t>
            </w:r>
          </w:p>
        </w:tc>
      </w:tr>
      <w:tr w:rsidR="006D5634" w:rsidRPr="0076155E" w14:paraId="7FC2C134" w14:textId="77777777" w:rsidTr="006D5634">
        <w:trPr>
          <w:trHeight w:val="40"/>
        </w:trPr>
        <w:tc>
          <w:tcPr>
            <w:tcW w:w="983" w:type="dxa"/>
          </w:tcPr>
          <w:p w14:paraId="2B2BD177" w14:textId="1BCE1902" w:rsidR="006D5634" w:rsidRDefault="006D5634" w:rsidP="006D5634">
            <w:pPr>
              <w:spacing w:before="0" w:after="0" w:line="240" w:lineRule="auto"/>
              <w:ind w:left="0"/>
              <w:jc w:val="center"/>
              <w:rPr>
                <w:rFonts w:ascii="Browallia New" w:hAnsi="Browallia New" w:cs="Browallia New"/>
              </w:rPr>
            </w:pPr>
            <w:r>
              <w:rPr>
                <w:rFonts w:ascii="Browallia New" w:hAnsi="Browallia New" w:cs="Browallia New"/>
              </w:rPr>
              <w:t>02</w:t>
            </w:r>
          </w:p>
        </w:tc>
        <w:tc>
          <w:tcPr>
            <w:tcW w:w="1424" w:type="dxa"/>
          </w:tcPr>
          <w:p w14:paraId="4B0F87D7" w14:textId="4CA21C3F" w:rsidR="006D5634" w:rsidRDefault="006D5634" w:rsidP="006D5634">
            <w:pPr>
              <w:spacing w:before="0" w:after="0" w:line="240" w:lineRule="auto"/>
              <w:ind w:left="0"/>
              <w:jc w:val="center"/>
              <w:rPr>
                <w:rFonts w:ascii="Browallia New" w:hAnsi="Browallia New" w:cs="Browallia New"/>
              </w:rPr>
            </w:pPr>
            <w:r>
              <w:rPr>
                <w:rFonts w:ascii="Browallia New" w:hAnsi="Browallia New" w:cs="Browallia New"/>
              </w:rPr>
              <w:t>1</w:t>
            </w:r>
          </w:p>
        </w:tc>
        <w:tc>
          <w:tcPr>
            <w:tcW w:w="2025" w:type="dxa"/>
          </w:tcPr>
          <w:p w14:paraId="2DDB1321" w14:textId="0D55AF86" w:rsidR="006D5634" w:rsidRPr="00E12FB0" w:rsidRDefault="006D5634" w:rsidP="006D5634">
            <w:pPr>
              <w:spacing w:before="0" w:after="0" w:line="240" w:lineRule="auto"/>
              <w:ind w:left="0"/>
              <w:jc w:val="center"/>
              <w:rPr>
                <w:rFonts w:ascii="Browallia New" w:hAnsi="Browallia New" w:cs="Browallia New"/>
              </w:rPr>
            </w:pPr>
            <w:r w:rsidRPr="00E12FB0">
              <w:rPr>
                <w:rFonts w:ascii="Browallia New" w:hAnsi="Browallia New" w:cs="Browallia New"/>
              </w:rPr>
              <w:t>23 July 202</w:t>
            </w:r>
            <w:r>
              <w:rPr>
                <w:rFonts w:ascii="Browallia New" w:hAnsi="Browallia New" w:cs="Browallia New"/>
              </w:rPr>
              <w:t>6</w:t>
            </w:r>
          </w:p>
        </w:tc>
        <w:tc>
          <w:tcPr>
            <w:tcW w:w="4635" w:type="dxa"/>
            <w:vAlign w:val="center"/>
          </w:tcPr>
          <w:p w14:paraId="49D6AA21" w14:textId="19BFB034" w:rsidR="006D5634" w:rsidRPr="006D5634" w:rsidRDefault="006D5634" w:rsidP="006D5634">
            <w:pPr>
              <w:pStyle w:val="ListParagraph"/>
              <w:numPr>
                <w:ilvl w:val="0"/>
                <w:numId w:val="43"/>
              </w:numPr>
              <w:spacing w:before="0" w:after="0" w:line="240" w:lineRule="auto"/>
              <w:ind w:left="245" w:hanging="245"/>
              <w:jc w:val="thaiDistribute"/>
              <w:rPr>
                <w:rFonts w:ascii="Browallia New" w:hAnsi="Browallia New" w:cs="Browallia New"/>
                <w:szCs w:val="32"/>
              </w:rPr>
            </w:pPr>
            <w:r w:rsidRPr="006D5634">
              <w:rPr>
                <w:rFonts w:ascii="Browallia New" w:hAnsi="Browallia New" w:cs="Browallia New"/>
                <w:szCs w:val="32"/>
              </w:rPr>
              <w:t>A</w:t>
            </w:r>
            <w:r>
              <w:rPr>
                <w:rFonts w:ascii="Browallia New" w:hAnsi="Browallia New" w:cs="Browallia New"/>
                <w:szCs w:val="32"/>
              </w:rPr>
              <w:t xml:space="preserve">dd a method for comparing project emissions from fuel combustion for cement clinker production </w:t>
            </w:r>
            <w:r w:rsidRPr="008755BE">
              <w:rPr>
                <w:rFonts w:ascii="Browallia New" w:hAnsi="Browallia New" w:cs="Browallia New"/>
                <w:sz w:val="24"/>
                <w:szCs w:val="32"/>
              </w:rPr>
              <w:t>(</w:t>
            </w:r>
            <w:r w:rsidRPr="000753AA">
              <w:rPr>
                <w:rFonts w:ascii="Browallia New" w:hAnsi="Browallia New" w:cs="Browallia New"/>
                <w:b/>
                <w:bCs/>
              </w:rPr>
              <w:t>PE</w:t>
            </w:r>
            <w:r w:rsidRPr="000753AA">
              <w:rPr>
                <w:rFonts w:ascii="Browallia New" w:hAnsi="Browallia New" w:cs="Browallia New"/>
                <w:b/>
                <w:bCs/>
                <w:vertAlign w:val="subscript"/>
              </w:rPr>
              <w:t>FC,i,y</w:t>
            </w:r>
            <w:r w:rsidRPr="008755BE">
              <w:rPr>
                <w:rFonts w:ascii="Browallia New" w:hAnsi="Browallia New" w:cs="Browallia New"/>
                <w:sz w:val="24"/>
                <w:szCs w:val="32"/>
              </w:rPr>
              <w:t>)</w:t>
            </w:r>
            <w:r>
              <w:rPr>
                <w:rFonts w:ascii="Browallia New" w:hAnsi="Browallia New" w:cs="Browallia New"/>
                <w:szCs w:val="32"/>
              </w:rPr>
              <w:t xml:space="preserve"> with the result from baseline activity</w:t>
            </w:r>
            <w:r w:rsidR="00DC02EE">
              <w:rPr>
                <w:rFonts w:ascii="Browallia New" w:hAnsi="Browallia New" w:cs="Browallia New"/>
                <w:szCs w:val="32"/>
              </w:rPr>
              <w:t>.</w:t>
            </w:r>
          </w:p>
          <w:p w14:paraId="14702849" w14:textId="5A8ACBF7" w:rsidR="006D5634" w:rsidRDefault="006D5634" w:rsidP="006D5634">
            <w:pPr>
              <w:pStyle w:val="ListParagraph"/>
              <w:numPr>
                <w:ilvl w:val="0"/>
                <w:numId w:val="43"/>
              </w:numPr>
              <w:spacing w:before="0" w:after="0" w:line="240" w:lineRule="auto"/>
              <w:ind w:left="250" w:hanging="250"/>
              <w:jc w:val="thaiDistribute"/>
              <w:rPr>
                <w:rFonts w:ascii="Browallia New" w:hAnsi="Browallia New" w:cs="Browallia New"/>
                <w:szCs w:val="32"/>
              </w:rPr>
            </w:pPr>
            <w:r w:rsidRPr="006D5634">
              <w:rPr>
                <w:rFonts w:ascii="Browallia New" w:hAnsi="Browallia New" w:cs="Browallia New"/>
                <w:szCs w:val="32"/>
              </w:rPr>
              <w:t xml:space="preserve">Add equations for calculating </w:t>
            </w:r>
            <w:r>
              <w:rPr>
                <w:rFonts w:ascii="Browallia New" w:hAnsi="Browallia New" w:cs="Browallia New"/>
                <w:szCs w:val="32"/>
              </w:rPr>
              <w:t>project</w:t>
            </w:r>
            <w:r w:rsidRPr="006D5634">
              <w:rPr>
                <w:rFonts w:ascii="Browallia New" w:hAnsi="Browallia New" w:cs="Browallia New"/>
                <w:szCs w:val="32"/>
              </w:rPr>
              <w:t xml:space="preserve"> emissions from fuel combustion for cement grinding, raw material/alternative material production, and additive preparation</w:t>
            </w:r>
            <w:r w:rsidR="00DC02EE">
              <w:rPr>
                <w:rFonts w:ascii="Browallia New" w:hAnsi="Browallia New" w:cs="Browallia New"/>
                <w:szCs w:val="32"/>
              </w:rPr>
              <w:t>.</w:t>
            </w:r>
          </w:p>
          <w:p w14:paraId="694B148F" w14:textId="5DB0B104" w:rsidR="006D5634" w:rsidRDefault="006D5634" w:rsidP="006D5634">
            <w:pPr>
              <w:pStyle w:val="ListParagraph"/>
              <w:numPr>
                <w:ilvl w:val="0"/>
                <w:numId w:val="43"/>
              </w:numPr>
              <w:spacing w:before="0" w:after="0" w:line="240" w:lineRule="auto"/>
              <w:ind w:left="250" w:hanging="250"/>
              <w:jc w:val="thaiDistribute"/>
              <w:rPr>
                <w:rFonts w:ascii="Browallia New" w:hAnsi="Browallia New" w:cs="Browallia New"/>
                <w:szCs w:val="32"/>
              </w:rPr>
            </w:pPr>
            <w:r w:rsidRPr="006D5634">
              <w:rPr>
                <w:rFonts w:ascii="Browallia New" w:hAnsi="Browallia New" w:cs="Browallia New"/>
                <w:szCs w:val="32"/>
              </w:rPr>
              <w:t xml:space="preserve">Add equation for calculating </w:t>
            </w:r>
            <w:r>
              <w:rPr>
                <w:rFonts w:ascii="Browallia New" w:hAnsi="Browallia New" w:cs="Browallia New"/>
                <w:szCs w:val="32"/>
              </w:rPr>
              <w:t>project</w:t>
            </w:r>
            <w:r w:rsidRPr="006D5634">
              <w:rPr>
                <w:rFonts w:ascii="Browallia New" w:hAnsi="Browallia New" w:cs="Browallia New"/>
                <w:szCs w:val="32"/>
              </w:rPr>
              <w:t xml:space="preserve"> emissions from </w:t>
            </w:r>
            <w:r>
              <w:rPr>
                <w:rFonts w:ascii="Browallia New" w:hAnsi="Browallia New" w:cs="Browallia New"/>
                <w:szCs w:val="32"/>
              </w:rPr>
              <w:t>transportation of</w:t>
            </w:r>
            <w:r w:rsidRPr="006D5634">
              <w:rPr>
                <w:rFonts w:ascii="Browallia New" w:hAnsi="Browallia New" w:cs="Browallia New"/>
                <w:szCs w:val="32"/>
              </w:rPr>
              <w:t xml:space="preserve"> raw material/alternative material </w:t>
            </w:r>
            <w:r>
              <w:rPr>
                <w:rFonts w:ascii="Browallia New" w:hAnsi="Browallia New" w:cs="Browallia New"/>
                <w:szCs w:val="32"/>
              </w:rPr>
              <w:t>to cement plant</w:t>
            </w:r>
          </w:p>
          <w:p w14:paraId="47BABD93" w14:textId="57531DE3" w:rsidR="00DC02EE" w:rsidRPr="00DC02EE" w:rsidRDefault="00C9577C" w:rsidP="006D5634">
            <w:pPr>
              <w:pStyle w:val="ListParagraph"/>
              <w:numPr>
                <w:ilvl w:val="0"/>
                <w:numId w:val="43"/>
              </w:numPr>
              <w:spacing w:before="0" w:after="0" w:line="240" w:lineRule="auto"/>
              <w:ind w:left="250" w:hanging="250"/>
              <w:jc w:val="thaiDistribute"/>
              <w:rPr>
                <w:rFonts w:ascii="Browallia New" w:hAnsi="Browallia New" w:cs="Browallia New"/>
                <w:szCs w:val="32"/>
              </w:rPr>
            </w:pPr>
            <w:r>
              <w:rPr>
                <w:rFonts w:ascii="Browallia New" w:hAnsi="Browallia New" w:cs="Browallia New"/>
                <w:szCs w:val="32"/>
              </w:rPr>
              <w:t>Use</w:t>
            </w:r>
            <w:bookmarkStart w:id="23" w:name="_GoBack"/>
            <w:bookmarkEnd w:id="23"/>
            <w:r w:rsidR="00DC02EE" w:rsidRPr="00DC02EE">
              <w:rPr>
                <w:rFonts w:ascii="Browallia New" w:hAnsi="Browallia New" w:cs="Browallia New"/>
                <w:szCs w:val="32"/>
              </w:rPr>
              <w:t xml:space="preserve"> default value</w:t>
            </w:r>
            <w:r w:rsidR="00DC02EE">
              <w:rPr>
                <w:rFonts w:ascii="Browallia New" w:hAnsi="Browallia New" w:cs="Browallia New"/>
                <w:szCs w:val="32"/>
              </w:rPr>
              <w:t xml:space="preserve"> </w:t>
            </w:r>
            <w:r w:rsidR="00DC02EE" w:rsidRPr="00DC02EE">
              <w:rPr>
                <w:rFonts w:ascii="Browallia New" w:hAnsi="Browallia New" w:cs="Browallia New"/>
                <w:szCs w:val="32"/>
              </w:rPr>
              <w:t>for parameter</w:t>
            </w:r>
            <w:r w:rsidR="00DC02EE">
              <w:rPr>
                <w:rFonts w:ascii="Browallia New" w:hAnsi="Browallia New" w:cs="Browallia New"/>
                <w:szCs w:val="32"/>
              </w:rPr>
              <w:t xml:space="preserve"> of</w:t>
            </w:r>
            <w:r w:rsidR="00DC02EE" w:rsidRPr="00DC02EE">
              <w:rPr>
                <w:rFonts w:ascii="Browallia New" w:hAnsi="Browallia New" w:cs="Browallia New"/>
                <w:szCs w:val="32"/>
              </w:rPr>
              <w:t xml:space="preserve"> combustion efficiency </w:t>
            </w:r>
            <w:r w:rsidR="00DC02EE">
              <w:rPr>
                <w:rFonts w:ascii="Browallia New" w:hAnsi="Browallia New" w:cs="Browallia New"/>
                <w:szCs w:val="32"/>
              </w:rPr>
              <w:t>at</w:t>
            </w:r>
            <w:r w:rsidR="00DC02EE" w:rsidRPr="00DC02EE">
              <w:rPr>
                <w:rFonts w:ascii="Browallia New" w:hAnsi="Browallia New" w:cs="Browallia New"/>
                <w:szCs w:val="32"/>
              </w:rPr>
              <w:t xml:space="preserve"> the clinker kiln from base</w:t>
            </w:r>
            <w:r w:rsidR="00DC02EE">
              <w:rPr>
                <w:rFonts w:ascii="Browallia New" w:hAnsi="Browallia New" w:cs="Browallia New"/>
                <w:szCs w:val="32"/>
              </w:rPr>
              <w:t>line activity (</w:t>
            </w:r>
            <w:r w:rsidR="00DC02EE" w:rsidRPr="000753AA">
              <w:rPr>
                <w:rFonts w:ascii="Browallia New" w:hAnsi="Browallia New" w:cs="Browallia New"/>
                <w:b/>
                <w:sz w:val="28"/>
                <w:szCs w:val="28"/>
              </w:rPr>
              <w:t>EFF</w:t>
            </w:r>
            <w:r w:rsidR="00DC02EE" w:rsidRPr="000753AA">
              <w:rPr>
                <w:rFonts w:ascii="Browallia New" w:hAnsi="Browallia New" w:cs="Browallia New"/>
                <w:b/>
                <w:sz w:val="28"/>
                <w:szCs w:val="28"/>
                <w:vertAlign w:val="subscript"/>
              </w:rPr>
              <w:t>COM</w:t>
            </w:r>
            <w:r w:rsidR="00DC02EE">
              <w:rPr>
                <w:rFonts w:ascii="Browallia New" w:hAnsi="Browallia New" w:cs="Browallia New"/>
                <w:szCs w:val="32"/>
              </w:rPr>
              <w:t>).</w:t>
            </w:r>
          </w:p>
          <w:p w14:paraId="4879B287" w14:textId="7F634DCD" w:rsidR="006D5634" w:rsidRPr="00DC02EE" w:rsidRDefault="009B7C8F" w:rsidP="00DC02EE">
            <w:pPr>
              <w:pStyle w:val="ListParagraph"/>
              <w:numPr>
                <w:ilvl w:val="0"/>
                <w:numId w:val="43"/>
              </w:numPr>
              <w:spacing w:before="0" w:after="0" w:line="240" w:lineRule="auto"/>
              <w:ind w:left="250" w:hanging="250"/>
              <w:jc w:val="thaiDistribute"/>
              <w:rPr>
                <w:rFonts w:ascii="Browallia New" w:hAnsi="Browallia New" w:cs="Browallia New"/>
              </w:rPr>
            </w:pPr>
            <w:r>
              <w:rPr>
                <w:rFonts w:ascii="Browallia New" w:hAnsi="Browallia New" w:cs="Browallia New"/>
                <w:szCs w:val="32"/>
              </w:rPr>
              <w:t>Revise</w:t>
            </w:r>
            <w:r w:rsidR="00DC02EE" w:rsidRPr="00DC02EE">
              <w:rPr>
                <w:rFonts w:ascii="Browallia New" w:hAnsi="Browallia New" w:cs="Browallia New"/>
                <w:szCs w:val="32"/>
              </w:rPr>
              <w:t xml:space="preserve"> </w:t>
            </w:r>
            <w:r w:rsidR="00DC02EE">
              <w:rPr>
                <w:rFonts w:ascii="Browallia New" w:hAnsi="Browallia New" w:cs="Browallia New"/>
                <w:szCs w:val="32"/>
              </w:rPr>
              <w:t xml:space="preserve">monitoring details </w:t>
            </w:r>
            <w:r w:rsidR="00DC02EE" w:rsidRPr="00DC02EE">
              <w:rPr>
                <w:rFonts w:ascii="Browallia New" w:hAnsi="Browallia New" w:cs="Browallia New"/>
                <w:szCs w:val="32"/>
              </w:rPr>
              <w:t>for parameter</w:t>
            </w:r>
            <w:r w:rsidR="00DC02EE">
              <w:rPr>
                <w:rFonts w:ascii="Browallia New" w:hAnsi="Browallia New" w:cs="Browallia New"/>
                <w:szCs w:val="32"/>
              </w:rPr>
              <w:t xml:space="preserve"> of</w:t>
            </w:r>
            <w:r w:rsidR="00DC02EE" w:rsidRPr="00DC02EE">
              <w:rPr>
                <w:rFonts w:ascii="Browallia New" w:hAnsi="Browallia New" w:cs="Browallia New"/>
                <w:szCs w:val="32"/>
              </w:rPr>
              <w:t xml:space="preserve"> combustion efficiency </w:t>
            </w:r>
            <w:r w:rsidR="00DC02EE">
              <w:rPr>
                <w:rFonts w:ascii="Browallia New" w:hAnsi="Browallia New" w:cs="Browallia New"/>
                <w:szCs w:val="32"/>
              </w:rPr>
              <w:t>at</w:t>
            </w:r>
            <w:r w:rsidR="00DC02EE" w:rsidRPr="00DC02EE">
              <w:rPr>
                <w:rFonts w:ascii="Browallia New" w:hAnsi="Browallia New" w:cs="Browallia New"/>
                <w:szCs w:val="32"/>
              </w:rPr>
              <w:t xml:space="preserve"> the clinker kiln from </w:t>
            </w:r>
            <w:r w:rsidR="00DC02EE">
              <w:rPr>
                <w:rFonts w:ascii="Browallia New" w:hAnsi="Browallia New" w:cs="Browallia New"/>
                <w:szCs w:val="32"/>
              </w:rPr>
              <w:t>project activity (</w:t>
            </w:r>
            <w:proofErr w:type="gramStart"/>
            <w:r w:rsidR="00DC02EE" w:rsidRPr="000753AA">
              <w:rPr>
                <w:rFonts w:ascii="Browallia New" w:hAnsi="Browallia New" w:cs="Browallia New"/>
                <w:b/>
                <w:sz w:val="28"/>
                <w:szCs w:val="28"/>
              </w:rPr>
              <w:t>EFF</w:t>
            </w:r>
            <w:r w:rsidR="00DC02EE" w:rsidRPr="000753AA">
              <w:rPr>
                <w:rFonts w:ascii="Browallia New" w:hAnsi="Browallia New" w:cs="Browallia New"/>
                <w:b/>
                <w:sz w:val="28"/>
                <w:szCs w:val="28"/>
                <w:vertAlign w:val="subscript"/>
              </w:rPr>
              <w:t>COM</w:t>
            </w:r>
            <w:r w:rsidR="00DC02EE">
              <w:rPr>
                <w:rFonts w:ascii="Browallia New" w:hAnsi="Browallia New" w:cs="Browallia New"/>
                <w:b/>
                <w:sz w:val="28"/>
                <w:szCs w:val="28"/>
                <w:vertAlign w:val="subscript"/>
              </w:rPr>
              <w:t>,y</w:t>
            </w:r>
            <w:proofErr w:type="gramEnd"/>
            <w:r w:rsidR="00834111">
              <w:rPr>
                <w:rFonts w:ascii="Browallia New" w:hAnsi="Browallia New" w:cs="Browallia New"/>
                <w:bCs/>
                <w:sz w:val="28"/>
                <w:szCs w:val="28"/>
              </w:rPr>
              <w:t xml:space="preserve"> and </w:t>
            </w:r>
            <w:r w:rsidR="00834111" w:rsidRPr="000753AA">
              <w:rPr>
                <w:rFonts w:ascii="Browallia New" w:hAnsi="Browallia New" w:cs="Browallia New"/>
                <w:b/>
                <w:sz w:val="28"/>
                <w:szCs w:val="28"/>
              </w:rPr>
              <w:t>EFF</w:t>
            </w:r>
            <w:r w:rsidR="00834111" w:rsidRPr="000753AA">
              <w:rPr>
                <w:rFonts w:ascii="Browallia New" w:hAnsi="Browallia New" w:cs="Browallia New"/>
                <w:b/>
                <w:sz w:val="28"/>
                <w:szCs w:val="28"/>
                <w:vertAlign w:val="subscript"/>
              </w:rPr>
              <w:t>COM</w:t>
            </w:r>
            <w:r w:rsidR="00834111">
              <w:rPr>
                <w:rFonts w:ascii="Browallia New" w:hAnsi="Browallia New" w:cs="Browallia New"/>
                <w:b/>
                <w:sz w:val="28"/>
                <w:szCs w:val="28"/>
                <w:vertAlign w:val="subscript"/>
              </w:rPr>
              <w:t>,y</w:t>
            </w:r>
            <w:r w:rsidR="00DC02EE">
              <w:rPr>
                <w:rFonts w:ascii="Browallia New" w:hAnsi="Browallia New" w:cs="Browallia New"/>
                <w:szCs w:val="32"/>
              </w:rPr>
              <w:t>)</w:t>
            </w:r>
          </w:p>
        </w:tc>
      </w:tr>
      <w:tr w:rsidR="00B731B5" w:rsidRPr="0076155E" w14:paraId="68413E8B" w14:textId="77777777" w:rsidTr="006D5634">
        <w:trPr>
          <w:trHeight w:val="40"/>
        </w:trPr>
        <w:tc>
          <w:tcPr>
            <w:tcW w:w="983" w:type="dxa"/>
          </w:tcPr>
          <w:p w14:paraId="0A1F42D0" w14:textId="7D8659C6" w:rsidR="00B731B5" w:rsidRPr="0076155E" w:rsidRDefault="00B731B5" w:rsidP="00B731B5">
            <w:pPr>
              <w:spacing w:before="0" w:after="0" w:line="240" w:lineRule="auto"/>
              <w:ind w:left="0"/>
              <w:jc w:val="center"/>
              <w:rPr>
                <w:rFonts w:ascii="Browallia New" w:hAnsi="Browallia New" w:cs="Browallia New"/>
              </w:rPr>
            </w:pPr>
            <w:r>
              <w:rPr>
                <w:rFonts w:ascii="Browallia New" w:hAnsi="Browallia New" w:cs="Browallia New"/>
              </w:rPr>
              <w:t>01</w:t>
            </w:r>
          </w:p>
        </w:tc>
        <w:tc>
          <w:tcPr>
            <w:tcW w:w="1424" w:type="dxa"/>
          </w:tcPr>
          <w:p w14:paraId="6C52DB35" w14:textId="740929FF" w:rsidR="00B731B5" w:rsidRPr="0076155E" w:rsidRDefault="00B731B5" w:rsidP="00B731B5">
            <w:pPr>
              <w:spacing w:before="0" w:after="0" w:line="240" w:lineRule="auto"/>
              <w:ind w:left="0"/>
              <w:jc w:val="center"/>
              <w:rPr>
                <w:rFonts w:ascii="Browallia New" w:hAnsi="Browallia New" w:cs="Browallia New"/>
              </w:rPr>
            </w:pPr>
            <w:r>
              <w:rPr>
                <w:rFonts w:ascii="Browallia New" w:hAnsi="Browallia New" w:cs="Browallia New"/>
              </w:rPr>
              <w:t>-</w:t>
            </w:r>
          </w:p>
        </w:tc>
        <w:tc>
          <w:tcPr>
            <w:tcW w:w="2025" w:type="dxa"/>
          </w:tcPr>
          <w:p w14:paraId="41B0828E" w14:textId="433EE7E2" w:rsidR="00B731B5" w:rsidRPr="0076155E" w:rsidRDefault="00E12FB0" w:rsidP="00B731B5">
            <w:pPr>
              <w:spacing w:before="0" w:after="0" w:line="240" w:lineRule="auto"/>
              <w:ind w:left="0"/>
              <w:jc w:val="center"/>
              <w:rPr>
                <w:rFonts w:ascii="Browallia New" w:hAnsi="Browallia New" w:cs="Browallia New"/>
              </w:rPr>
            </w:pPr>
            <w:r w:rsidRPr="00E12FB0">
              <w:rPr>
                <w:rFonts w:ascii="Browallia New" w:hAnsi="Browallia New" w:cs="Browallia New"/>
              </w:rPr>
              <w:t>23 July 2025</w:t>
            </w:r>
          </w:p>
        </w:tc>
        <w:tc>
          <w:tcPr>
            <w:tcW w:w="4635" w:type="dxa"/>
          </w:tcPr>
          <w:p w14:paraId="2B8D56A2" w14:textId="02FB4FB7" w:rsidR="00B731B5" w:rsidRPr="0076155E" w:rsidRDefault="00B731B5" w:rsidP="00B731B5">
            <w:pPr>
              <w:spacing w:before="0" w:after="0" w:line="240" w:lineRule="auto"/>
              <w:ind w:left="34"/>
              <w:jc w:val="thaiDistribute"/>
              <w:rPr>
                <w:rFonts w:ascii="Browallia New" w:hAnsi="Browallia New" w:cs="Browallia New"/>
                <w:cs/>
              </w:rPr>
            </w:pPr>
            <w:r w:rsidRPr="00BB007A">
              <w:rPr>
                <w:rFonts w:ascii="Browallia New" w:hAnsi="Browallia New" w:cs="Browallia New"/>
              </w:rPr>
              <w:t>Initial adoption</w:t>
            </w:r>
          </w:p>
        </w:tc>
      </w:tr>
    </w:tbl>
    <w:p w14:paraId="2A095575" w14:textId="77777777" w:rsidR="007A7957" w:rsidRPr="0076155E" w:rsidRDefault="007A7957" w:rsidP="007A7957">
      <w:pPr>
        <w:spacing w:before="0" w:after="0" w:line="240" w:lineRule="auto"/>
        <w:ind w:left="0"/>
        <w:jc w:val="center"/>
        <w:rPr>
          <w:rFonts w:ascii="Browallia New" w:hAnsi="Browallia New" w:cs="Browallia New"/>
        </w:rPr>
      </w:pPr>
    </w:p>
    <w:p w14:paraId="43201FC1" w14:textId="77777777" w:rsidR="007A7957" w:rsidRPr="0076155E" w:rsidRDefault="007A7957" w:rsidP="007A7957">
      <w:pPr>
        <w:spacing w:before="0" w:after="0" w:line="240" w:lineRule="auto"/>
        <w:rPr>
          <w:rFonts w:ascii="Browallia New" w:hAnsi="Browallia New" w:cs="Browallia New"/>
        </w:rPr>
      </w:pPr>
    </w:p>
    <w:p w14:paraId="04A6EF0E" w14:textId="77777777" w:rsidR="00E6023C" w:rsidRPr="0076155E" w:rsidRDefault="00E6023C" w:rsidP="002A5963">
      <w:pPr>
        <w:spacing w:before="0" w:after="0" w:line="240" w:lineRule="auto"/>
        <w:ind w:left="0"/>
        <w:jc w:val="thaiDistribute"/>
        <w:rPr>
          <w:rFonts w:ascii="Browallia New" w:hAnsi="Browallia New" w:cs="Browallia New"/>
          <w:b/>
          <w:bCs/>
          <w:cs/>
        </w:rPr>
      </w:pPr>
    </w:p>
    <w:sectPr w:rsidR="00E6023C" w:rsidRPr="0076155E" w:rsidSect="00507D0E">
      <w:headerReference w:type="default" r:id="rId9"/>
      <w:footerReference w:type="default" r:id="rId10"/>
      <w:pgSz w:w="11906" w:h="16838"/>
      <w:pgMar w:top="1411" w:right="1138" w:bottom="1555" w:left="1440" w:header="706" w:footer="706" w:gutter="0"/>
      <w:cols w:space="708"/>
      <w:docGrid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40EC2E" w14:textId="77777777" w:rsidR="00C652F6" w:rsidRDefault="00C652F6" w:rsidP="00B21732">
      <w:pPr>
        <w:spacing w:after="0" w:line="240" w:lineRule="auto"/>
      </w:pPr>
      <w:r>
        <w:separator/>
      </w:r>
    </w:p>
  </w:endnote>
  <w:endnote w:type="continuationSeparator" w:id="0">
    <w:p w14:paraId="77A24C52" w14:textId="77777777" w:rsidR="00C652F6" w:rsidRDefault="00C652F6" w:rsidP="00B217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Browallia New">
    <w:panose1 w:val="020B0604020202020204"/>
    <w:charset w:val="00"/>
    <w:family w:val="swiss"/>
    <w:pitch w:val="variable"/>
    <w:sig w:usb0="81000003" w:usb1="00000000" w:usb2="00000000" w:usb3="00000000" w:csb0="00010001" w:csb1="00000000"/>
    <w:embedRegular r:id="rId1" w:fontKey="{9F977CBF-A264-40A3-A6C6-F2FEEB2ADAE6}"/>
    <w:embedBold r:id="rId2" w:fontKey="{66B1AC47-7C08-4CA3-BD2D-21D1C0AAC473}"/>
    <w:embedItalic r:id="rId3" w:fontKey="{FAC2D499-C57C-4797-A0A6-7E795CC46CC2}"/>
    <w:embedBoldItalic r:id="rId4" w:fontKey="{69496337-69BE-4B95-9943-263D76F9869C}"/>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H Niramit AS">
    <w:panose1 w:val="02000506000000020004"/>
    <w:charset w:val="00"/>
    <w:family w:val="auto"/>
    <w:pitch w:val="variable"/>
    <w:sig w:usb0="A100006F" w:usb1="5000204A" w:usb2="00000000" w:usb3="00000000" w:csb0="00010183" w:csb1="00000000"/>
    <w:embedRegular r:id="rId5" w:subsetted="1" w:fontKey="{ED611821-405D-41B8-8700-B7BA8120297B}"/>
  </w:font>
  <w:font w:name="Angsana New">
    <w:panose1 w:val="02020603050405020304"/>
    <w:charset w:val="00"/>
    <w:family w:val="roman"/>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rial MT">
    <w:altName w:val="Arial"/>
    <w:charset w:val="01"/>
    <w:family w:val="swiss"/>
    <w:pitch w:val="variable"/>
  </w:font>
  <w:font w:name="Cordia New">
    <w:panose1 w:val="020B0304020202020204"/>
    <w:charset w:val="00"/>
    <w:family w:val="swiss"/>
    <w:pitch w:val="variable"/>
    <w:sig w:usb0="81000003" w:usb1="00000000" w:usb2="00000000" w:usb3="00000000" w:csb0="00010001" w:csb1="00000000"/>
    <w:embedBold r:id="rId6" w:subsetted="1" w:fontKey="{0802B584-F338-4D9F-BB45-EF92073539AF}"/>
  </w:font>
  <w:font w:name="ArialMT">
    <w:altName w:val="Arial"/>
    <w:panose1 w:val="00000000000000000000"/>
    <w:charset w:val="00"/>
    <w:family w:val="roman"/>
    <w:notTrueType/>
    <w:pitch w:val="default"/>
  </w:font>
  <w:font w:name="BrowalliaUPC">
    <w:panose1 w:val="020B0604020202020204"/>
    <w:charset w:val="00"/>
    <w:family w:val="swiss"/>
    <w:pitch w:val="variable"/>
    <w:sig w:usb0="81000003" w:usb1="00000000" w:usb2="00000000" w:usb3="00000000" w:csb0="00010001" w:csb1="00000000"/>
    <w:embedRegular r:id="rId7" w:fontKey="{F5666C79-0E55-435C-942C-68D79897AC5B}"/>
    <w:embedBold r:id="rId8" w:fontKey="{C6B258D1-6D8E-4A78-B89E-6672F55E7C57}"/>
  </w:font>
  <w:font w:name="Cambria Math">
    <w:panose1 w:val="02040503050406030204"/>
    <w:charset w:val="00"/>
    <w:family w:val="roman"/>
    <w:pitch w:val="variable"/>
    <w:sig w:usb0="E00006FF" w:usb1="420024FF" w:usb2="02000000" w:usb3="00000000" w:csb0="0000019F" w:csb1="00000000"/>
    <w:embedRegular r:id="rId9" w:subsetted="1" w:fontKey="{66CEFE53-1354-4BF8-A453-0653C21326C9}"/>
    <w:embedBold r:id="rId10" w:subsetted="1" w:fontKey="{8D295BDF-8325-4EC9-B8AE-1048B2798928}"/>
  </w:font>
  <w:font w:name="SimSun">
    <w:altName w:val="宋体"/>
    <w:panose1 w:val="02010600030101010101"/>
    <w:charset w:val="86"/>
    <w:family w:val="auto"/>
    <w:pitch w:val="variable"/>
    <w:sig w:usb0="00000203" w:usb1="288F0000" w:usb2="00000016" w:usb3="00000000" w:csb0="00040001" w:csb1="00000000"/>
  </w:font>
  <w:font w:name="TH SarabunPSK">
    <w:panose1 w:val="020B0500040200020003"/>
    <w:charset w:val="00"/>
    <w:family w:val="swiss"/>
    <w:pitch w:val="variable"/>
    <w:sig w:usb0="A100006F" w:usb1="5000205A" w:usb2="00000000" w:usb3="00000000" w:csb0="00010183" w:csb1="00000000"/>
    <w:embedRegular r:id="rId11" w:subsetted="1" w:fontKey="{F0552A96-5AFC-4052-8FC1-AF8D65D55561}"/>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EucrosiaUPC">
    <w:panose1 w:val="02020603050405020304"/>
    <w:charset w:val="00"/>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CC9341" w14:textId="77777777" w:rsidR="00C652F6" w:rsidRPr="005D6FDD" w:rsidRDefault="00C652F6" w:rsidP="00BC15C0">
    <w:pPr>
      <w:pStyle w:val="Footer"/>
      <w:spacing w:before="0" w:after="0" w:line="240" w:lineRule="auto"/>
      <w:jc w:val="right"/>
      <w:rPr>
        <w:rFonts w:ascii="BrowalliaUPC" w:hAnsi="BrowalliaUPC" w:cs="BrowalliaUPC"/>
        <w:b/>
        <w:bCs/>
        <w:sz w:val="28"/>
        <w:szCs w:val="28"/>
      </w:rPr>
    </w:pPr>
    <w:r w:rsidRPr="005D6FDD">
      <w:rPr>
        <w:rFonts w:ascii="BrowalliaUPC" w:hAnsi="BrowalliaUPC" w:cs="BrowalliaUPC"/>
        <w:b/>
        <w:bCs/>
        <w:sz w:val="28"/>
        <w:szCs w:val="28"/>
      </w:rPr>
      <w:t xml:space="preserve">Thailand Greenhouse Gas Management Organization </w:t>
    </w:r>
    <w:r w:rsidRPr="005D6FDD">
      <w:rPr>
        <w:rFonts w:ascii="BrowalliaUPC" w:hAnsi="BrowalliaUPC" w:cs="BrowalliaUPC"/>
        <w:b/>
        <w:bCs/>
        <w:sz w:val="28"/>
        <w:szCs w:val="28"/>
        <w:cs/>
      </w:rPr>
      <w:t>(</w:t>
    </w:r>
    <w:r w:rsidRPr="005D6FDD">
      <w:rPr>
        <w:rFonts w:ascii="BrowalliaUPC" w:hAnsi="BrowalliaUPC" w:cs="BrowalliaUPC"/>
        <w:b/>
        <w:bCs/>
        <w:sz w:val="28"/>
        <w:szCs w:val="28"/>
      </w:rPr>
      <w:t>Public Organization</w:t>
    </w:r>
    <w:r w:rsidRPr="005D6FDD">
      <w:rPr>
        <w:rFonts w:ascii="BrowalliaUPC" w:hAnsi="BrowalliaUPC" w:cs="BrowalliaUPC"/>
        <w:b/>
        <w:bCs/>
        <w:sz w:val="28"/>
        <w:szCs w:val="28"/>
        <w:cs/>
      </w:rPr>
      <w:t>) (</w:t>
    </w:r>
    <w:r w:rsidRPr="005D6FDD">
      <w:rPr>
        <w:rFonts w:ascii="BrowalliaUPC" w:hAnsi="BrowalliaUPC" w:cs="BrowalliaUPC"/>
        <w:b/>
        <w:bCs/>
        <w:sz w:val="28"/>
        <w:szCs w:val="28"/>
      </w:rPr>
      <w:t>TGO</w:t>
    </w:r>
    <w:r w:rsidRPr="005D6FDD">
      <w:rPr>
        <w:rFonts w:ascii="BrowalliaUPC" w:hAnsi="BrowalliaUPC" w:cs="BrowalliaUPC"/>
        <w:b/>
        <w:bCs/>
        <w:sz w:val="28"/>
        <w:szCs w:val="28"/>
        <w:cs/>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4A98D6" w14:textId="77777777" w:rsidR="00C652F6" w:rsidRDefault="00C652F6" w:rsidP="00B21732">
      <w:pPr>
        <w:spacing w:after="0" w:line="240" w:lineRule="auto"/>
      </w:pPr>
      <w:r>
        <w:separator/>
      </w:r>
    </w:p>
  </w:footnote>
  <w:footnote w:type="continuationSeparator" w:id="0">
    <w:p w14:paraId="419BA2C0" w14:textId="77777777" w:rsidR="00C652F6" w:rsidRDefault="00C652F6" w:rsidP="00B217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8B912C" w14:textId="5A4C74E6" w:rsidR="00C652F6" w:rsidRPr="0087452D" w:rsidRDefault="00C652F6" w:rsidP="0087452D">
    <w:pPr>
      <w:pStyle w:val="Header"/>
      <w:tabs>
        <w:tab w:val="clear" w:pos="4513"/>
        <w:tab w:val="clear" w:pos="9026"/>
        <w:tab w:val="left" w:pos="3922"/>
        <w:tab w:val="center" w:pos="4320"/>
        <w:tab w:val="right" w:pos="8640"/>
      </w:tabs>
      <w:spacing w:before="0" w:after="0" w:line="240" w:lineRule="auto"/>
      <w:ind w:left="0"/>
      <w:jc w:val="center"/>
      <w:rPr>
        <w:rFonts w:ascii="EucrosiaUPC" w:eastAsia="Times New Roman" w:hAnsi="EucrosiaUPC" w:cs="EucrosiaUPC"/>
        <w:szCs w:val="32"/>
        <w:cs/>
        <w:lang w:val="en-GB"/>
      </w:rPr>
    </w:pPr>
    <w:r>
      <w:rPr>
        <w:rFonts w:ascii="EucrosiaUPC" w:eastAsia="Times New Roman" w:hAnsi="EucrosiaUPC" w:cs="EucrosiaUPC"/>
        <w:noProof/>
        <w:szCs w:val="32"/>
      </w:rPr>
      <mc:AlternateContent>
        <mc:Choice Requires="wps">
          <w:drawing>
            <wp:anchor distT="0" distB="0" distL="114300" distR="114300" simplePos="0" relativeHeight="251657216" behindDoc="0" locked="0" layoutInCell="0" allowOverlap="1" wp14:anchorId="60CE37C6" wp14:editId="21F3CA64">
              <wp:simplePos x="0" y="0"/>
              <wp:positionH relativeFrom="page">
                <wp:posOffset>6705600</wp:posOffset>
              </wp:positionH>
              <wp:positionV relativeFrom="page">
                <wp:posOffset>330200</wp:posOffset>
              </wp:positionV>
              <wp:extent cx="895350" cy="283210"/>
              <wp:effectExtent l="0" t="0" r="0" b="254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283210"/>
                      </a:xfrm>
                      <a:prstGeom prst="rect">
                        <a:avLst/>
                      </a:prstGeom>
                      <a:solidFill>
                        <a:srgbClr val="4F81BD"/>
                      </a:solidFill>
                      <a:ln>
                        <a:noFill/>
                      </a:ln>
                    </wps:spPr>
                    <wps:txbx>
                      <w:txbxContent>
                        <w:p w14:paraId="5F6FFEC5" w14:textId="5E68AC96" w:rsidR="00C652F6" w:rsidRPr="00CE5060" w:rsidRDefault="00C652F6" w:rsidP="00F877F7">
                          <w:pPr>
                            <w:spacing w:before="0" w:after="0" w:line="240" w:lineRule="auto"/>
                            <w:ind w:left="0"/>
                            <w:jc w:val="center"/>
                            <w:rPr>
                              <w:rFonts w:ascii="Browallia New" w:hAnsi="Browallia New" w:cs="Browallia New"/>
                              <w:b/>
                              <w:bCs/>
                              <w:color w:val="FFFFFF"/>
                              <w:sz w:val="28"/>
                              <w:szCs w:val="28"/>
                            </w:rPr>
                          </w:pPr>
                          <w:r>
                            <w:rPr>
                              <w:rFonts w:ascii="Browallia New" w:hAnsi="Browallia New" w:cs="Browallia New"/>
                              <w:b/>
                              <w:bCs/>
                              <w:color w:val="FFFFFF"/>
                              <w:sz w:val="28"/>
                              <w:szCs w:val="28"/>
                            </w:rPr>
                            <w:t>Page</w:t>
                          </w:r>
                          <w:r w:rsidRPr="00CE5060">
                            <w:rPr>
                              <w:rFonts w:ascii="Browallia New" w:hAnsi="Browallia New" w:cs="Browallia New"/>
                              <w:b/>
                              <w:bCs/>
                              <w:color w:val="FFFFFF"/>
                              <w:sz w:val="28"/>
                              <w:szCs w:val="28"/>
                              <w:cs/>
                            </w:rPr>
                            <w:t xml:space="preserve"> </w:t>
                          </w:r>
                          <w:r w:rsidRPr="00CE5060">
                            <w:rPr>
                              <w:rFonts w:ascii="Browallia New" w:hAnsi="Browallia New" w:cs="Browallia New"/>
                              <w:b/>
                              <w:bCs/>
                              <w:color w:val="FFFFFF"/>
                              <w:sz w:val="28"/>
                              <w:szCs w:val="28"/>
                            </w:rPr>
                            <w:fldChar w:fldCharType="begin"/>
                          </w:r>
                          <w:r w:rsidRPr="00CE5060">
                            <w:rPr>
                              <w:rFonts w:ascii="Browallia New" w:hAnsi="Browallia New" w:cs="Browallia New"/>
                              <w:b/>
                              <w:bCs/>
                              <w:color w:val="FFFFFF"/>
                              <w:sz w:val="28"/>
                              <w:szCs w:val="28"/>
                            </w:rPr>
                            <w:instrText xml:space="preserve"> PAGE   \</w:instrText>
                          </w:r>
                          <w:r w:rsidRPr="00CE5060">
                            <w:rPr>
                              <w:rFonts w:ascii="Browallia New" w:hAnsi="Browallia New" w:cs="Browallia New"/>
                              <w:b/>
                              <w:bCs/>
                              <w:color w:val="FFFFFF"/>
                              <w:sz w:val="28"/>
                              <w:szCs w:val="28"/>
                              <w:cs/>
                            </w:rPr>
                            <w:instrText xml:space="preserve">* </w:instrText>
                          </w:r>
                          <w:r w:rsidRPr="00CE5060">
                            <w:rPr>
                              <w:rFonts w:ascii="Browallia New" w:hAnsi="Browallia New" w:cs="Browallia New"/>
                              <w:b/>
                              <w:bCs/>
                              <w:color w:val="FFFFFF"/>
                              <w:sz w:val="28"/>
                              <w:szCs w:val="28"/>
                            </w:rPr>
                            <w:instrText xml:space="preserve">MERGEFORMAT </w:instrText>
                          </w:r>
                          <w:r w:rsidRPr="00CE5060">
                            <w:rPr>
                              <w:rFonts w:ascii="Browallia New" w:hAnsi="Browallia New" w:cs="Browallia New"/>
                              <w:b/>
                              <w:bCs/>
                              <w:color w:val="FFFFFF"/>
                              <w:sz w:val="28"/>
                              <w:szCs w:val="28"/>
                            </w:rPr>
                            <w:fldChar w:fldCharType="separate"/>
                          </w:r>
                          <w:r>
                            <w:rPr>
                              <w:rFonts w:ascii="Browallia New" w:hAnsi="Browallia New" w:cs="Browallia New"/>
                              <w:b/>
                              <w:bCs/>
                              <w:noProof/>
                              <w:color w:val="FFFFFF"/>
                              <w:sz w:val="28"/>
                              <w:szCs w:val="28"/>
                            </w:rPr>
                            <w:t>6</w:t>
                          </w:r>
                          <w:r w:rsidRPr="00CE5060">
                            <w:rPr>
                              <w:rFonts w:ascii="Browallia New" w:hAnsi="Browallia New" w:cs="Browallia New"/>
                              <w:b/>
                              <w:bCs/>
                              <w:color w:val="FFFFFF"/>
                              <w:sz w:val="28"/>
                              <w:szCs w:val="28"/>
                            </w:rPr>
                            <w:fldChar w:fldCharType="end"/>
                          </w:r>
                        </w:p>
                      </w:txbxContent>
                    </wps:txbx>
                    <wps:bodyPr rot="0" vert="horz" wrap="square" lIns="91440" tIns="0" rIns="91440" bIns="0" anchor="ctr" anchorCtr="0" upright="1">
                      <a:noAutofit/>
                    </wps:bodyPr>
                  </wps:wsp>
                </a:graphicData>
              </a:graphic>
              <wp14:sizeRelH relativeFrom="rightMargin">
                <wp14:pctWidth>0</wp14:pctWidth>
              </wp14:sizeRelH>
              <wp14:sizeRelV relativeFrom="page">
                <wp14:pctHeight>0</wp14:pctHeight>
              </wp14:sizeRelV>
            </wp:anchor>
          </w:drawing>
        </mc:Choice>
        <mc:Fallback>
          <w:pict>
            <v:shapetype w14:anchorId="60CE37C6" id="_x0000_t202" coordsize="21600,21600" o:spt="202" path="m,l,21600r21600,l21600,xe">
              <v:stroke joinstyle="miter"/>
              <v:path gradientshapeok="t" o:connecttype="rect"/>
            </v:shapetype>
            <v:shape id="Text Box 1" o:spid="_x0000_s1026" type="#_x0000_t202" style="position:absolute;left:0;text-align:left;margin-left:528pt;margin-top:26pt;width:70.5pt;height:22.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" o:allowincell="f" fillcolor="#4f81bd" stroked="f">
              <v:textbox inset=",0,,0">
                <w:txbxContent>
                  <w:p w14:paraId="5F6FFEC5" w14:textId="5E68AC96" w:rsidR="00C652F6" w:rsidRPr="00CE5060" w:rsidRDefault="00C652F6" w:rsidP="00F877F7">
                    <w:pPr>
                      <w:spacing w:before="0" w:after="0" w:line="240" w:lineRule="auto"/>
                      <w:ind w:left="0"/>
                      <w:jc w:val="center"/>
                      <w:rPr>
                        <w:rFonts w:ascii="Browallia New" w:hAnsi="Browallia New" w:cs="Browallia New"/>
                        <w:b/>
                        <w:bCs/>
                        <w:color w:val="FFFFFF"/>
                        <w:sz w:val="28"/>
                        <w:szCs w:val="28"/>
                      </w:rPr>
                    </w:pPr>
                    <w:r>
                      <w:rPr>
                        <w:rFonts w:ascii="Browallia New" w:hAnsi="Browallia New" w:cs="Browallia New"/>
                        <w:b/>
                        <w:bCs/>
                        <w:color w:val="FFFFFF"/>
                        <w:sz w:val="28"/>
                        <w:szCs w:val="28"/>
                      </w:rPr>
                      <w:t>Page</w:t>
                    </w:r>
                    <w:r w:rsidRPr="00CE5060">
                      <w:rPr>
                        <w:rFonts w:ascii="Browallia New" w:hAnsi="Browallia New" w:cs="Browallia New"/>
                        <w:b/>
                        <w:bCs/>
                        <w:color w:val="FFFFFF"/>
                        <w:sz w:val="28"/>
                        <w:szCs w:val="28"/>
                        <w:cs/>
                      </w:rPr>
                      <w:t xml:space="preserve"> </w:t>
                    </w:r>
                    <w:r w:rsidRPr="00CE5060">
                      <w:rPr>
                        <w:rFonts w:ascii="Browallia New" w:hAnsi="Browallia New" w:cs="Browallia New"/>
                        <w:b/>
                        <w:bCs/>
                        <w:color w:val="FFFFFF"/>
                        <w:sz w:val="28"/>
                        <w:szCs w:val="28"/>
                      </w:rPr>
                      <w:fldChar w:fldCharType="begin"/>
                    </w:r>
                    <w:r w:rsidRPr="00CE5060">
                      <w:rPr>
                        <w:rFonts w:ascii="Browallia New" w:hAnsi="Browallia New" w:cs="Browallia New"/>
                        <w:b/>
                        <w:bCs/>
                        <w:color w:val="FFFFFF"/>
                        <w:sz w:val="28"/>
                        <w:szCs w:val="28"/>
                      </w:rPr>
                      <w:instrText xml:space="preserve"> PAGE   \</w:instrText>
                    </w:r>
                    <w:r w:rsidRPr="00CE5060">
                      <w:rPr>
                        <w:rFonts w:ascii="Browallia New" w:hAnsi="Browallia New" w:cs="Browallia New"/>
                        <w:b/>
                        <w:bCs/>
                        <w:color w:val="FFFFFF"/>
                        <w:sz w:val="28"/>
                        <w:szCs w:val="28"/>
                        <w:cs/>
                      </w:rPr>
                      <w:instrText xml:space="preserve">* </w:instrText>
                    </w:r>
                    <w:r w:rsidRPr="00CE5060">
                      <w:rPr>
                        <w:rFonts w:ascii="Browallia New" w:hAnsi="Browallia New" w:cs="Browallia New"/>
                        <w:b/>
                        <w:bCs/>
                        <w:color w:val="FFFFFF"/>
                        <w:sz w:val="28"/>
                        <w:szCs w:val="28"/>
                      </w:rPr>
                      <w:instrText xml:space="preserve">MERGEFORMAT </w:instrText>
                    </w:r>
                    <w:r w:rsidRPr="00CE5060">
                      <w:rPr>
                        <w:rFonts w:ascii="Browallia New" w:hAnsi="Browallia New" w:cs="Browallia New"/>
                        <w:b/>
                        <w:bCs/>
                        <w:color w:val="FFFFFF"/>
                        <w:sz w:val="28"/>
                        <w:szCs w:val="28"/>
                      </w:rPr>
                      <w:fldChar w:fldCharType="separate"/>
                    </w:r>
                    <w:r>
                      <w:rPr>
                        <w:rFonts w:ascii="Browallia New" w:hAnsi="Browallia New" w:cs="Browallia New"/>
                        <w:b/>
                        <w:bCs/>
                        <w:noProof/>
                        <w:color w:val="FFFFFF"/>
                        <w:sz w:val="28"/>
                        <w:szCs w:val="28"/>
                      </w:rPr>
                      <w:t>6</w:t>
                    </w:r>
                    <w:r w:rsidRPr="00CE5060">
                      <w:rPr>
                        <w:rFonts w:ascii="Browallia New" w:hAnsi="Browallia New" w:cs="Browallia New"/>
                        <w:b/>
                        <w:bCs/>
                        <w:color w:val="FFFFFF"/>
                        <w:sz w:val="28"/>
                        <w:szCs w:val="28"/>
                      </w:rPr>
                      <w:fldChar w:fldCharType="end"/>
                    </w:r>
                  </w:p>
                </w:txbxContent>
              </v:textbox>
              <w10:wrap anchorx="page" anchory="page"/>
            </v:shape>
          </w:pict>
        </mc:Fallback>
      </mc:AlternateContent>
    </w:r>
    <w:r>
      <w:rPr>
        <w:rFonts w:ascii="EucrosiaUPC" w:eastAsia="Times New Roman" w:hAnsi="EucrosiaUPC" w:cs="EucrosiaUPC"/>
        <w:noProof/>
        <w:szCs w:val="32"/>
      </w:rPr>
      <mc:AlternateContent>
        <mc:Choice Requires="wps">
          <w:drawing>
            <wp:anchor distT="0" distB="0" distL="114300" distR="114300" simplePos="0" relativeHeight="251658240" behindDoc="0" locked="0" layoutInCell="0" allowOverlap="1" wp14:anchorId="1AF6A78E" wp14:editId="63729BDF">
              <wp:simplePos x="0" y="0"/>
              <wp:positionH relativeFrom="page">
                <wp:posOffset>914400</wp:posOffset>
              </wp:positionH>
              <wp:positionV relativeFrom="page">
                <wp:posOffset>301625</wp:posOffset>
              </wp:positionV>
              <wp:extent cx="5731510" cy="436245"/>
              <wp:effectExtent l="0" t="0" r="0" b="190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436245"/>
                      </a:xfrm>
                      <a:prstGeom prst="rect">
                        <a:avLst/>
                      </a:prstGeom>
                      <a:noFill/>
                      <a:ln>
                        <a:noFill/>
                      </a:ln>
                    </wps:spPr>
                    <wps:txbx>
                      <w:txbxContent>
                        <w:tbl>
                          <w:tblPr>
                            <w:tblW w:w="0" w:type="auto"/>
                            <w:tblInd w:w="-34" w:type="dxa"/>
                            <w:tblLayout w:type="fixed"/>
                            <w:tblLook w:val="04A0" w:firstRow="1" w:lastRow="0" w:firstColumn="1" w:lastColumn="0" w:noHBand="0" w:noVBand="1"/>
                          </w:tblPr>
                          <w:tblGrid>
                            <w:gridCol w:w="851"/>
                            <w:gridCol w:w="4678"/>
                            <w:gridCol w:w="3458"/>
                          </w:tblGrid>
                          <w:tr w:rsidR="00C652F6" w:rsidRPr="00482240" w14:paraId="67CDD02E" w14:textId="77777777" w:rsidTr="00CE5060">
                            <w:tc>
                              <w:tcPr>
                                <w:tcW w:w="851" w:type="dxa"/>
                              </w:tcPr>
                              <w:p w14:paraId="16542F69" w14:textId="17182E31" w:rsidR="00C652F6" w:rsidRPr="00482240" w:rsidRDefault="00C652F6" w:rsidP="00CE5060">
                                <w:pPr>
                                  <w:spacing w:before="0" w:after="0" w:line="240" w:lineRule="auto"/>
                                  <w:ind w:left="0"/>
                                  <w:rPr>
                                    <w:rFonts w:ascii="TH SarabunPSK" w:hAnsi="TH SarabunPSK" w:cs="TH SarabunPSK"/>
                                  </w:rPr>
                                </w:pPr>
                                <w:r w:rsidRPr="00E42E86">
                                  <w:rPr>
                                    <w:b/>
                                    <w:bCs/>
                                    <w:noProof/>
                                  </w:rPr>
                                  <w:drawing>
                                    <wp:inline distT="0" distB="0" distL="0" distR="0" wp14:anchorId="15B0C8C6" wp14:editId="3A130588">
                                      <wp:extent cx="403225" cy="419735"/>
                                      <wp:effectExtent l="0" t="0" r="0" b="0"/>
                                      <wp:docPr id="56" name="Picture 55">
                                        <a:extLst xmlns:a="http://schemas.openxmlformats.org/drawingml/2006/main">
                                          <a:ext uri="{FF2B5EF4-FFF2-40B4-BE49-F238E27FC236}">
                                            <a16:creationId xmlns:a16="http://schemas.microsoft.com/office/drawing/2014/main" id="{08048707-D598-4444-8CBC-ED6EFFC431B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5">
                                                <a:extLst>
                                                  <a:ext uri="{FF2B5EF4-FFF2-40B4-BE49-F238E27FC236}">
                                                    <a16:creationId xmlns:a16="http://schemas.microsoft.com/office/drawing/2014/main" id="{08048707-D598-4444-8CBC-ED6EFFC431B3}"/>
                                                  </a:ext>
                                                </a:extLst>
                                              </pic:cNvPr>
                                              <pic:cNvPicPr>
                                                <a:picLocks noChangeAspect="1"/>
                                              </pic:cNvPicPr>
                                            </pic:nvPicPr>
                                            <pic:blipFill>
                                              <a:blip r:embed="rId1">
                                                <a:clrChange>
                                                  <a:clrFrom>
                                                    <a:srgbClr val="FFFFFF"/>
                                                  </a:clrFrom>
                                                  <a:clrTo>
                                                    <a:srgbClr val="FFFFFF">
                                                      <a:alpha val="0"/>
                                                    </a:srgbClr>
                                                  </a:clrTo>
                                                </a:clrChange>
                                              </a:blip>
                                              <a:stretch>
                                                <a:fillRect/>
                                              </a:stretch>
                                            </pic:blipFill>
                                            <pic:spPr>
                                              <a:xfrm>
                                                <a:off x="0" y="0"/>
                                                <a:ext cx="403225" cy="419735"/>
                                              </a:xfrm>
                                              <a:prstGeom prst="rect">
                                                <a:avLst/>
                                              </a:prstGeom>
                                            </pic:spPr>
                                          </pic:pic>
                                        </a:graphicData>
                                      </a:graphic>
                                    </wp:inline>
                                  </w:drawing>
                                </w:r>
                              </w:p>
                            </w:tc>
                            <w:tc>
                              <w:tcPr>
                                <w:tcW w:w="4678" w:type="dxa"/>
                                <w:vAlign w:val="center"/>
                              </w:tcPr>
                              <w:p w14:paraId="36AB7EE0" w14:textId="4253E21E" w:rsidR="00C652F6" w:rsidRPr="001B0D82" w:rsidRDefault="00C652F6" w:rsidP="00CE5060">
                                <w:pPr>
                                  <w:spacing w:before="0" w:after="0" w:line="240" w:lineRule="auto"/>
                                  <w:ind w:left="34"/>
                                  <w:rPr>
                                    <w:rFonts w:ascii="BrowalliaUPC" w:hAnsi="BrowalliaUPC" w:cs="BrowalliaUPC"/>
                                    <w:sz w:val="28"/>
                                    <w:szCs w:val="28"/>
                                  </w:rPr>
                                </w:pPr>
                                <w:r w:rsidRPr="001B0D82">
                                  <w:rPr>
                                    <w:rFonts w:ascii="BrowalliaUPC" w:hAnsi="BrowalliaUPC" w:cs="BrowalliaUPC"/>
                                    <w:b/>
                                    <w:bCs/>
                                    <w:sz w:val="28"/>
                                    <w:szCs w:val="28"/>
                                  </w:rPr>
                                  <w:t>Thailand Voluntary Emission Reduction</w:t>
                                </w:r>
                                <w:r>
                                  <w:rPr>
                                    <w:rFonts w:ascii="BrowalliaUPC" w:hAnsi="BrowalliaUPC" w:cs="BrowalliaUPC"/>
                                    <w:b/>
                                    <w:bCs/>
                                    <w:sz w:val="28"/>
                                    <w:szCs w:val="28"/>
                                  </w:rPr>
                                  <w:t xml:space="preserve"> </w:t>
                                </w:r>
                                <w:r w:rsidRPr="001B0D82">
                                  <w:rPr>
                                    <w:rFonts w:ascii="BrowalliaUPC" w:hAnsi="BrowalliaUPC" w:cs="BrowalliaUPC"/>
                                    <w:b/>
                                    <w:bCs/>
                                    <w:sz w:val="28"/>
                                    <w:szCs w:val="28"/>
                                  </w:rPr>
                                  <w:t>Program</w:t>
                                </w:r>
                              </w:p>
                            </w:tc>
                            <w:tc>
                              <w:tcPr>
                                <w:tcW w:w="3458" w:type="dxa"/>
                                <w:vAlign w:val="center"/>
                              </w:tcPr>
                              <w:p w14:paraId="6C2F25E6" w14:textId="098A9CDD" w:rsidR="00C652F6" w:rsidRPr="001B0D82" w:rsidRDefault="00C652F6" w:rsidP="006A09EA">
                                <w:pPr>
                                  <w:spacing w:before="0" w:after="0" w:line="240" w:lineRule="auto"/>
                                  <w:ind w:left="203"/>
                                  <w:jc w:val="center"/>
                                  <w:rPr>
                                    <w:rFonts w:ascii="BrowalliaUPC" w:hAnsi="BrowalliaUPC" w:cs="BrowalliaUPC"/>
                                    <w:b/>
                                    <w:bCs/>
                                    <w:sz w:val="28"/>
                                    <w:szCs w:val="28"/>
                                    <w:lang w:val="en-GB"/>
                                  </w:rPr>
                                </w:pPr>
                                <w:r w:rsidRPr="001B0D82">
                                  <w:rPr>
                                    <w:rFonts w:ascii="BrowalliaUPC" w:hAnsi="BrowalliaUPC" w:cs="BrowalliaUPC"/>
                                    <w:b/>
                                    <w:bCs/>
                                    <w:sz w:val="28"/>
                                    <w:szCs w:val="28"/>
                                  </w:rPr>
                                  <w:t>T</w:t>
                                </w:r>
                                <w:r w:rsidRPr="001B0D82">
                                  <w:rPr>
                                    <w:rFonts w:ascii="BrowalliaUPC" w:hAnsi="BrowalliaUPC" w:cs="BrowalliaUPC"/>
                                    <w:b/>
                                    <w:bCs/>
                                    <w:sz w:val="28"/>
                                    <w:szCs w:val="28"/>
                                    <w:cs/>
                                  </w:rPr>
                                  <w:t>-</w:t>
                                </w:r>
                                <w:r w:rsidRPr="001B0D82">
                                  <w:rPr>
                                    <w:rFonts w:ascii="BrowalliaUPC" w:hAnsi="BrowalliaUPC" w:cs="BrowalliaUPC"/>
                                    <w:b/>
                                    <w:bCs/>
                                    <w:sz w:val="28"/>
                                    <w:szCs w:val="28"/>
                                  </w:rPr>
                                  <w:t>VER</w:t>
                                </w:r>
                                <w:r w:rsidRPr="001B0D82">
                                  <w:rPr>
                                    <w:rFonts w:ascii="BrowalliaUPC" w:hAnsi="BrowalliaUPC" w:cs="BrowalliaUPC"/>
                                    <w:b/>
                                    <w:bCs/>
                                    <w:sz w:val="28"/>
                                    <w:szCs w:val="28"/>
                                    <w:cs/>
                                  </w:rPr>
                                  <w:t>-</w:t>
                                </w:r>
                                <w:r>
                                  <w:rPr>
                                    <w:rFonts w:ascii="BrowalliaUPC" w:hAnsi="BrowalliaUPC" w:cs="BrowalliaUPC"/>
                                    <w:b/>
                                    <w:bCs/>
                                    <w:sz w:val="28"/>
                                    <w:szCs w:val="28"/>
                                  </w:rPr>
                                  <w:t>P-</w:t>
                                </w:r>
                                <w:r w:rsidRPr="001B0D82">
                                  <w:rPr>
                                    <w:rFonts w:ascii="BrowalliaUPC" w:hAnsi="BrowalliaUPC" w:cs="BrowalliaUPC"/>
                                    <w:b/>
                                    <w:bCs/>
                                    <w:sz w:val="28"/>
                                    <w:szCs w:val="28"/>
                                  </w:rPr>
                                  <w:t>METH</w:t>
                                </w:r>
                                <w:r w:rsidRPr="001B0D82">
                                  <w:rPr>
                                    <w:rFonts w:ascii="BrowalliaUPC" w:hAnsi="BrowalliaUPC" w:cs="BrowalliaUPC"/>
                                    <w:b/>
                                    <w:bCs/>
                                    <w:sz w:val="28"/>
                                    <w:szCs w:val="28"/>
                                    <w:cs/>
                                  </w:rPr>
                                  <w:t>-</w:t>
                                </w:r>
                                <w:r>
                                  <w:rPr>
                                    <w:rFonts w:ascii="BrowalliaUPC" w:hAnsi="BrowalliaUPC" w:cs="BrowalliaUPC" w:hint="cs"/>
                                    <w:b/>
                                    <w:bCs/>
                                    <w:sz w:val="28"/>
                                    <w:szCs w:val="28"/>
                                    <w:cs/>
                                  </w:rPr>
                                  <w:t>08</w:t>
                                </w:r>
                                <w:r>
                                  <w:rPr>
                                    <w:rFonts w:ascii="BrowalliaUPC" w:hAnsi="BrowalliaUPC" w:cs="BrowalliaUPC"/>
                                    <w:b/>
                                    <w:bCs/>
                                    <w:sz w:val="28"/>
                                    <w:szCs w:val="28"/>
                                  </w:rPr>
                                  <w:t>-01</w:t>
                                </w:r>
                                <w:r w:rsidRPr="001B0D82">
                                  <w:rPr>
                                    <w:rFonts w:ascii="BrowalliaUPC" w:hAnsi="BrowalliaUPC" w:cs="BrowalliaUPC"/>
                                    <w:b/>
                                    <w:bCs/>
                                    <w:sz w:val="28"/>
                                    <w:szCs w:val="28"/>
                                  </w:rPr>
                                  <w:t xml:space="preserve"> Version </w:t>
                                </w:r>
                                <w:r w:rsidRPr="001B0D82">
                                  <w:rPr>
                                    <w:rFonts w:ascii="BrowalliaUPC" w:hAnsi="BrowalliaUPC" w:cs="BrowalliaUPC"/>
                                    <w:b/>
                                    <w:bCs/>
                                    <w:sz w:val="28"/>
                                    <w:szCs w:val="28"/>
                                    <w:cs/>
                                  </w:rPr>
                                  <w:t>0</w:t>
                                </w:r>
                                <w:r>
                                  <w:rPr>
                                    <w:rFonts w:ascii="BrowalliaUPC" w:hAnsi="BrowalliaUPC" w:cs="BrowalliaUPC"/>
                                    <w:b/>
                                    <w:bCs/>
                                    <w:sz w:val="28"/>
                                    <w:szCs w:val="28"/>
                                  </w:rPr>
                                  <w:t>2</w:t>
                                </w:r>
                              </w:p>
                            </w:tc>
                          </w:tr>
                        </w:tbl>
                        <w:p w14:paraId="5DB856A4" w14:textId="77777777" w:rsidR="00C652F6" w:rsidRPr="00482240" w:rsidRDefault="00C652F6" w:rsidP="003A7941">
                          <w:pPr>
                            <w:rPr>
                              <w:rFonts w:ascii="TH SarabunPSK" w:hAnsi="TH SarabunPSK" w:cs="TH SarabunPSK"/>
                            </w:rPr>
                          </w:pPr>
                        </w:p>
                      </w:txbxContent>
                    </wps:txbx>
                    <wps:bodyPr rot="0" vert="horz" wrap="square" lIns="91440" tIns="0" rIns="91440" bIns="0" anchor="ctr" anchorCtr="0" upright="1">
                      <a:noAutofit/>
                    </wps:bodyPr>
                  </wps:wsp>
                </a:graphicData>
              </a:graphic>
              <wp14:sizeRelH relativeFrom="margin">
                <wp14:pctWidth>100000</wp14:pctWidth>
              </wp14:sizeRelH>
              <wp14:sizeRelV relativeFrom="page">
                <wp14:pctHeight>0</wp14:pctHeight>
              </wp14:sizeRelV>
            </wp:anchor>
          </w:drawing>
        </mc:Choice>
        <mc:Fallback>
          <w:pict>
            <v:shape w14:anchorId="1AF6A78E" id="Text Box 2" o:spid="_x0000_s1027" type="#_x0000_t202" style="position:absolute;left:0;text-align:left;margin-left:1in;margin-top:23.75pt;width:451.3pt;height:34.35pt;z-index:251658240;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" o:allowincell="f" filled="f" stroked="f">
              <v:textbox inset=",0,,0">
                <w:txbxContent>
                  <w:tbl>
                    <w:tblPr>
                      <w:tblW w:w="0" w:type="auto"/>
                      <w:tblInd w:w="-34" w:type="dxa"/>
                      <w:tblLayout w:type="fixed"/>
                      <w:tblLook w:val="04A0" w:firstRow="1" w:lastRow="0" w:firstColumn="1" w:lastColumn="0" w:noHBand="0" w:noVBand="1"/>
                    </w:tblPr>
                    <w:tblGrid>
                      <w:gridCol w:w="851"/>
                      <w:gridCol w:w="4678"/>
                      <w:gridCol w:w="3458"/>
                    </w:tblGrid>
                    <w:tr w:rsidR="00C652F6" w:rsidRPr="00482240" w14:paraId="67CDD02E" w14:textId="77777777" w:rsidTr="00CE5060">
                      <w:tc>
                        <w:tcPr>
                          <w:tcW w:w="851" w:type="dxa"/>
                        </w:tcPr>
                        <w:p w14:paraId="16542F69" w14:textId="17182E31" w:rsidR="00C652F6" w:rsidRPr="00482240" w:rsidRDefault="00C652F6" w:rsidP="00CE5060">
                          <w:pPr>
                            <w:spacing w:before="0" w:after="0" w:line="240" w:lineRule="auto"/>
                            <w:ind w:left="0"/>
                            <w:rPr>
                              <w:rFonts w:ascii="TH SarabunPSK" w:hAnsi="TH SarabunPSK" w:cs="TH SarabunPSK"/>
                            </w:rPr>
                          </w:pPr>
                          <w:r w:rsidRPr="00E42E86">
                            <w:rPr>
                              <w:b/>
                              <w:bCs/>
                              <w:noProof/>
                            </w:rPr>
                            <w:drawing>
                              <wp:inline distT="0" distB="0" distL="0" distR="0" wp14:anchorId="15B0C8C6" wp14:editId="3A130588">
                                <wp:extent cx="403225" cy="419735"/>
                                <wp:effectExtent l="0" t="0" r="0" b="0"/>
                                <wp:docPr id="56" name="Picture 55">
                                  <a:extLst xmlns:a="http://schemas.openxmlformats.org/drawingml/2006/main">
                                    <a:ext uri="{FF2B5EF4-FFF2-40B4-BE49-F238E27FC236}">
                                      <a16:creationId xmlns:a16="http://schemas.microsoft.com/office/drawing/2014/main" id="{08048707-D598-4444-8CBC-ED6EFFC431B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5">
                                          <a:extLst>
                                            <a:ext uri="{FF2B5EF4-FFF2-40B4-BE49-F238E27FC236}">
                                              <a16:creationId xmlns:a16="http://schemas.microsoft.com/office/drawing/2014/main" id="{08048707-D598-4444-8CBC-ED6EFFC431B3}"/>
                                            </a:ext>
                                          </a:extLst>
                                        </pic:cNvPr>
                                        <pic:cNvPicPr>
                                          <a:picLocks noChangeAspect="1"/>
                                        </pic:cNvPicPr>
                                      </pic:nvPicPr>
                                      <pic:blipFill>
                                        <a:blip r:embed="rId1">
                                          <a:clrChange>
                                            <a:clrFrom>
                                              <a:srgbClr val="FFFFFF"/>
                                            </a:clrFrom>
                                            <a:clrTo>
                                              <a:srgbClr val="FFFFFF">
                                                <a:alpha val="0"/>
                                              </a:srgbClr>
                                            </a:clrTo>
                                          </a:clrChange>
                                        </a:blip>
                                        <a:stretch>
                                          <a:fillRect/>
                                        </a:stretch>
                                      </pic:blipFill>
                                      <pic:spPr>
                                        <a:xfrm>
                                          <a:off x="0" y="0"/>
                                          <a:ext cx="403225" cy="419735"/>
                                        </a:xfrm>
                                        <a:prstGeom prst="rect">
                                          <a:avLst/>
                                        </a:prstGeom>
                                      </pic:spPr>
                                    </pic:pic>
                                  </a:graphicData>
                                </a:graphic>
                              </wp:inline>
                            </w:drawing>
                          </w:r>
                        </w:p>
                      </w:tc>
                      <w:tc>
                        <w:tcPr>
                          <w:tcW w:w="4678" w:type="dxa"/>
                          <w:vAlign w:val="center"/>
                        </w:tcPr>
                        <w:p w14:paraId="36AB7EE0" w14:textId="4253E21E" w:rsidR="00C652F6" w:rsidRPr="001B0D82" w:rsidRDefault="00C652F6" w:rsidP="00CE5060">
                          <w:pPr>
                            <w:spacing w:before="0" w:after="0" w:line="240" w:lineRule="auto"/>
                            <w:ind w:left="34"/>
                            <w:rPr>
                              <w:rFonts w:ascii="BrowalliaUPC" w:hAnsi="BrowalliaUPC" w:cs="BrowalliaUPC"/>
                              <w:sz w:val="28"/>
                              <w:szCs w:val="28"/>
                            </w:rPr>
                          </w:pPr>
                          <w:r w:rsidRPr="001B0D82">
                            <w:rPr>
                              <w:rFonts w:ascii="BrowalliaUPC" w:hAnsi="BrowalliaUPC" w:cs="BrowalliaUPC"/>
                              <w:b/>
                              <w:bCs/>
                              <w:sz w:val="28"/>
                              <w:szCs w:val="28"/>
                            </w:rPr>
                            <w:t>Thailand Voluntary Emission Reduction</w:t>
                          </w:r>
                          <w:r>
                            <w:rPr>
                              <w:rFonts w:ascii="BrowalliaUPC" w:hAnsi="BrowalliaUPC" w:cs="BrowalliaUPC"/>
                              <w:b/>
                              <w:bCs/>
                              <w:sz w:val="28"/>
                              <w:szCs w:val="28"/>
                            </w:rPr>
                            <w:t xml:space="preserve"> </w:t>
                          </w:r>
                          <w:r w:rsidRPr="001B0D82">
                            <w:rPr>
                              <w:rFonts w:ascii="BrowalliaUPC" w:hAnsi="BrowalliaUPC" w:cs="BrowalliaUPC"/>
                              <w:b/>
                              <w:bCs/>
                              <w:sz w:val="28"/>
                              <w:szCs w:val="28"/>
                            </w:rPr>
                            <w:t>Program</w:t>
                          </w:r>
                        </w:p>
                      </w:tc>
                      <w:tc>
                        <w:tcPr>
                          <w:tcW w:w="3458" w:type="dxa"/>
                          <w:vAlign w:val="center"/>
                        </w:tcPr>
                        <w:p w14:paraId="6C2F25E6" w14:textId="098A9CDD" w:rsidR="00C652F6" w:rsidRPr="001B0D82" w:rsidRDefault="00C652F6" w:rsidP="006A09EA">
                          <w:pPr>
                            <w:spacing w:before="0" w:after="0" w:line="240" w:lineRule="auto"/>
                            <w:ind w:left="203"/>
                            <w:jc w:val="center"/>
                            <w:rPr>
                              <w:rFonts w:ascii="BrowalliaUPC" w:hAnsi="BrowalliaUPC" w:cs="BrowalliaUPC"/>
                              <w:b/>
                              <w:bCs/>
                              <w:sz w:val="28"/>
                              <w:szCs w:val="28"/>
                              <w:lang w:val="en-GB"/>
                            </w:rPr>
                          </w:pPr>
                          <w:r w:rsidRPr="001B0D82">
                            <w:rPr>
                              <w:rFonts w:ascii="BrowalliaUPC" w:hAnsi="BrowalliaUPC" w:cs="BrowalliaUPC"/>
                              <w:b/>
                              <w:bCs/>
                              <w:sz w:val="28"/>
                              <w:szCs w:val="28"/>
                            </w:rPr>
                            <w:t>T</w:t>
                          </w:r>
                          <w:r w:rsidRPr="001B0D82">
                            <w:rPr>
                              <w:rFonts w:ascii="BrowalliaUPC" w:hAnsi="BrowalliaUPC" w:cs="BrowalliaUPC"/>
                              <w:b/>
                              <w:bCs/>
                              <w:sz w:val="28"/>
                              <w:szCs w:val="28"/>
                              <w:cs/>
                            </w:rPr>
                            <w:t>-</w:t>
                          </w:r>
                          <w:r w:rsidRPr="001B0D82">
                            <w:rPr>
                              <w:rFonts w:ascii="BrowalliaUPC" w:hAnsi="BrowalliaUPC" w:cs="BrowalliaUPC"/>
                              <w:b/>
                              <w:bCs/>
                              <w:sz w:val="28"/>
                              <w:szCs w:val="28"/>
                            </w:rPr>
                            <w:t>VER</w:t>
                          </w:r>
                          <w:r w:rsidRPr="001B0D82">
                            <w:rPr>
                              <w:rFonts w:ascii="BrowalliaUPC" w:hAnsi="BrowalliaUPC" w:cs="BrowalliaUPC"/>
                              <w:b/>
                              <w:bCs/>
                              <w:sz w:val="28"/>
                              <w:szCs w:val="28"/>
                              <w:cs/>
                            </w:rPr>
                            <w:t>-</w:t>
                          </w:r>
                          <w:r>
                            <w:rPr>
                              <w:rFonts w:ascii="BrowalliaUPC" w:hAnsi="BrowalliaUPC" w:cs="BrowalliaUPC"/>
                              <w:b/>
                              <w:bCs/>
                              <w:sz w:val="28"/>
                              <w:szCs w:val="28"/>
                            </w:rPr>
                            <w:t>P-</w:t>
                          </w:r>
                          <w:r w:rsidRPr="001B0D82">
                            <w:rPr>
                              <w:rFonts w:ascii="BrowalliaUPC" w:hAnsi="BrowalliaUPC" w:cs="BrowalliaUPC"/>
                              <w:b/>
                              <w:bCs/>
                              <w:sz w:val="28"/>
                              <w:szCs w:val="28"/>
                            </w:rPr>
                            <w:t>METH</w:t>
                          </w:r>
                          <w:r w:rsidRPr="001B0D82">
                            <w:rPr>
                              <w:rFonts w:ascii="BrowalliaUPC" w:hAnsi="BrowalliaUPC" w:cs="BrowalliaUPC"/>
                              <w:b/>
                              <w:bCs/>
                              <w:sz w:val="28"/>
                              <w:szCs w:val="28"/>
                              <w:cs/>
                            </w:rPr>
                            <w:t>-</w:t>
                          </w:r>
                          <w:r>
                            <w:rPr>
                              <w:rFonts w:ascii="BrowalliaUPC" w:hAnsi="BrowalliaUPC" w:cs="BrowalliaUPC" w:hint="cs"/>
                              <w:b/>
                              <w:bCs/>
                              <w:sz w:val="28"/>
                              <w:szCs w:val="28"/>
                              <w:cs/>
                            </w:rPr>
                            <w:t>08</w:t>
                          </w:r>
                          <w:r>
                            <w:rPr>
                              <w:rFonts w:ascii="BrowalliaUPC" w:hAnsi="BrowalliaUPC" w:cs="BrowalliaUPC"/>
                              <w:b/>
                              <w:bCs/>
                              <w:sz w:val="28"/>
                              <w:szCs w:val="28"/>
                            </w:rPr>
                            <w:t>-01</w:t>
                          </w:r>
                          <w:r w:rsidRPr="001B0D82">
                            <w:rPr>
                              <w:rFonts w:ascii="BrowalliaUPC" w:hAnsi="BrowalliaUPC" w:cs="BrowalliaUPC"/>
                              <w:b/>
                              <w:bCs/>
                              <w:sz w:val="28"/>
                              <w:szCs w:val="28"/>
                            </w:rPr>
                            <w:t xml:space="preserve"> Version </w:t>
                          </w:r>
                          <w:r w:rsidRPr="001B0D82">
                            <w:rPr>
                              <w:rFonts w:ascii="BrowalliaUPC" w:hAnsi="BrowalliaUPC" w:cs="BrowalliaUPC"/>
                              <w:b/>
                              <w:bCs/>
                              <w:sz w:val="28"/>
                              <w:szCs w:val="28"/>
                              <w:cs/>
                            </w:rPr>
                            <w:t>0</w:t>
                          </w:r>
                          <w:r>
                            <w:rPr>
                              <w:rFonts w:ascii="BrowalliaUPC" w:hAnsi="BrowalliaUPC" w:cs="BrowalliaUPC"/>
                              <w:b/>
                              <w:bCs/>
                              <w:sz w:val="28"/>
                              <w:szCs w:val="28"/>
                            </w:rPr>
                            <w:t>2</w:t>
                          </w:r>
                        </w:p>
                      </w:tc>
                    </w:tr>
                  </w:tbl>
                  <w:p w14:paraId="5DB856A4" w14:textId="77777777" w:rsidR="00C652F6" w:rsidRPr="00482240" w:rsidRDefault="00C652F6" w:rsidP="003A7941">
                    <w:pPr>
                      <w:rPr>
                        <w:rFonts w:ascii="TH SarabunPSK" w:hAnsi="TH SarabunPSK" w:cs="TH SarabunPSK"/>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24AB4"/>
    <w:multiLevelType w:val="hybridMultilevel"/>
    <w:tmpl w:val="4686162E"/>
    <w:lvl w:ilvl="0" w:tplc="967EF4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C25FC3"/>
    <w:multiLevelType w:val="hybridMultilevel"/>
    <w:tmpl w:val="EDCC6ED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1E470D"/>
    <w:multiLevelType w:val="multilevel"/>
    <w:tmpl w:val="1F1A8B5C"/>
    <w:lvl w:ilvl="0">
      <w:start w:val="5"/>
      <w:numFmt w:val="decimal"/>
      <w:lvlText w:val="%1"/>
      <w:lvlJc w:val="left"/>
      <w:pPr>
        <w:ind w:left="660" w:hanging="660"/>
      </w:pPr>
      <w:rPr>
        <w:rFonts w:hint="default"/>
      </w:rPr>
    </w:lvl>
    <w:lvl w:ilvl="1">
      <w:start w:val="1"/>
      <w:numFmt w:val="decimal"/>
      <w:lvlText w:val="%1.%2"/>
      <w:lvlJc w:val="left"/>
      <w:pPr>
        <w:ind w:left="896" w:hanging="660"/>
      </w:pPr>
      <w:rPr>
        <w:rFonts w:hint="default"/>
      </w:rPr>
    </w:lvl>
    <w:lvl w:ilvl="2">
      <w:start w:val="2"/>
      <w:numFmt w:val="decimal"/>
      <w:lvlText w:val="%1.%2.%3"/>
      <w:lvlJc w:val="left"/>
      <w:pPr>
        <w:ind w:left="1192" w:hanging="720"/>
      </w:pPr>
      <w:rPr>
        <w:rFonts w:hint="default"/>
      </w:rPr>
    </w:lvl>
    <w:lvl w:ilvl="3">
      <w:start w:val="1"/>
      <w:numFmt w:val="decimal"/>
      <w:lvlText w:val="%1.%2.%3.%4"/>
      <w:lvlJc w:val="left"/>
      <w:pPr>
        <w:ind w:left="1428" w:hanging="72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496" w:hanging="108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328" w:hanging="1440"/>
      </w:pPr>
      <w:rPr>
        <w:rFonts w:hint="default"/>
      </w:rPr>
    </w:lvl>
  </w:abstractNum>
  <w:abstractNum w:abstractNumId="3" w15:restartNumberingAfterBreak="0">
    <w:nsid w:val="072418F9"/>
    <w:multiLevelType w:val="multilevel"/>
    <w:tmpl w:val="EB6E73B0"/>
    <w:lvl w:ilvl="0">
      <w:start w:val="1"/>
      <w:numFmt w:val="decimal"/>
      <w:lvlText w:val="%1."/>
      <w:lvlJc w:val="left"/>
      <w:pPr>
        <w:ind w:left="3899" w:hanging="360"/>
      </w:pPr>
    </w:lvl>
    <w:lvl w:ilvl="1">
      <w:start w:val="2"/>
      <w:numFmt w:val="decimal"/>
      <w:isLgl/>
      <w:lvlText w:val="%1.%2"/>
      <w:lvlJc w:val="left"/>
      <w:pPr>
        <w:ind w:left="4259" w:hanging="720"/>
      </w:pPr>
      <w:rPr>
        <w:rFonts w:hint="default"/>
      </w:rPr>
    </w:lvl>
    <w:lvl w:ilvl="2">
      <w:start w:val="1"/>
      <w:numFmt w:val="decimal"/>
      <w:isLgl/>
      <w:lvlText w:val="%1.%2.%3"/>
      <w:lvlJc w:val="left"/>
      <w:pPr>
        <w:ind w:left="4259" w:hanging="720"/>
      </w:pPr>
      <w:rPr>
        <w:rFonts w:hint="default"/>
      </w:rPr>
    </w:lvl>
    <w:lvl w:ilvl="3">
      <w:start w:val="1"/>
      <w:numFmt w:val="decimal"/>
      <w:isLgl/>
      <w:lvlText w:val="%1.%2.%3.%4"/>
      <w:lvlJc w:val="left"/>
      <w:pPr>
        <w:ind w:left="4619" w:hanging="1080"/>
      </w:pPr>
      <w:rPr>
        <w:rFonts w:hint="default"/>
      </w:rPr>
    </w:lvl>
    <w:lvl w:ilvl="4">
      <w:start w:val="1"/>
      <w:numFmt w:val="decimal"/>
      <w:isLgl/>
      <w:lvlText w:val="%1.%2.%3.%4.%5"/>
      <w:lvlJc w:val="left"/>
      <w:pPr>
        <w:ind w:left="4619" w:hanging="1080"/>
      </w:pPr>
      <w:rPr>
        <w:rFonts w:hint="default"/>
      </w:rPr>
    </w:lvl>
    <w:lvl w:ilvl="5">
      <w:start w:val="1"/>
      <w:numFmt w:val="decimal"/>
      <w:isLgl/>
      <w:lvlText w:val="%1.%2.%3.%4.%5.%6"/>
      <w:lvlJc w:val="left"/>
      <w:pPr>
        <w:ind w:left="4979" w:hanging="1440"/>
      </w:pPr>
      <w:rPr>
        <w:rFonts w:hint="default"/>
      </w:rPr>
    </w:lvl>
    <w:lvl w:ilvl="6">
      <w:start w:val="1"/>
      <w:numFmt w:val="decimal"/>
      <w:isLgl/>
      <w:lvlText w:val="%1.%2.%3.%4.%5.%6.%7"/>
      <w:lvlJc w:val="left"/>
      <w:pPr>
        <w:ind w:left="5339" w:hanging="1800"/>
      </w:pPr>
      <w:rPr>
        <w:rFonts w:hint="default"/>
      </w:rPr>
    </w:lvl>
    <w:lvl w:ilvl="7">
      <w:start w:val="1"/>
      <w:numFmt w:val="decimal"/>
      <w:isLgl/>
      <w:lvlText w:val="%1.%2.%3.%4.%5.%6.%7.%8"/>
      <w:lvlJc w:val="left"/>
      <w:pPr>
        <w:ind w:left="5339" w:hanging="1800"/>
      </w:pPr>
      <w:rPr>
        <w:rFonts w:hint="default"/>
      </w:rPr>
    </w:lvl>
    <w:lvl w:ilvl="8">
      <w:start w:val="1"/>
      <w:numFmt w:val="decimal"/>
      <w:isLgl/>
      <w:lvlText w:val="%1.%2.%3.%4.%5.%6.%7.%8.%9"/>
      <w:lvlJc w:val="left"/>
      <w:pPr>
        <w:ind w:left="5699" w:hanging="2160"/>
      </w:pPr>
      <w:rPr>
        <w:rFonts w:hint="default"/>
      </w:rPr>
    </w:lvl>
  </w:abstractNum>
  <w:abstractNum w:abstractNumId="4" w15:restartNumberingAfterBreak="0">
    <w:nsid w:val="07417693"/>
    <w:multiLevelType w:val="multilevel"/>
    <w:tmpl w:val="648A687A"/>
    <w:styleLink w:val="SDMTableBoxParaNumberedList"/>
    <w:lvl w:ilvl="0">
      <w:start w:val="1"/>
      <w:numFmt w:val="none"/>
      <w:pStyle w:val="SDMTableBoxParaNumbered"/>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5" w15:restartNumberingAfterBreak="0">
    <w:nsid w:val="0814252D"/>
    <w:multiLevelType w:val="multilevel"/>
    <w:tmpl w:val="C7F2443E"/>
    <w:lvl w:ilvl="0">
      <w:start w:val="1"/>
      <w:numFmt w:val="decimal"/>
      <w:lvlText w:val="%1."/>
      <w:lvlJc w:val="left"/>
      <w:pPr>
        <w:ind w:left="142" w:hanging="360"/>
      </w:pPr>
    </w:lvl>
    <w:lvl w:ilvl="1">
      <w:start w:val="1"/>
      <w:numFmt w:val="decimal"/>
      <w:isLgl/>
      <w:lvlText w:val="%1.%2"/>
      <w:lvlJc w:val="left"/>
      <w:pPr>
        <w:ind w:left="238" w:hanging="456"/>
      </w:pPr>
      <w:rPr>
        <w:rFonts w:hint="default"/>
      </w:rPr>
    </w:lvl>
    <w:lvl w:ilvl="2">
      <w:start w:val="1"/>
      <w:numFmt w:val="decimal"/>
      <w:isLgl/>
      <w:lvlText w:val="%1.%2.%3"/>
      <w:lvlJc w:val="left"/>
      <w:pPr>
        <w:ind w:left="502" w:hanging="720"/>
      </w:pPr>
      <w:rPr>
        <w:rFonts w:hint="default"/>
      </w:rPr>
    </w:lvl>
    <w:lvl w:ilvl="3">
      <w:start w:val="1"/>
      <w:numFmt w:val="decimal"/>
      <w:isLgl/>
      <w:lvlText w:val="%1.%2.%3.%4"/>
      <w:lvlJc w:val="left"/>
      <w:pPr>
        <w:ind w:left="502" w:hanging="720"/>
      </w:pPr>
      <w:rPr>
        <w:rFonts w:hint="default"/>
      </w:rPr>
    </w:lvl>
    <w:lvl w:ilvl="4">
      <w:start w:val="1"/>
      <w:numFmt w:val="decimal"/>
      <w:isLgl/>
      <w:lvlText w:val="%1.%2.%3.%4.%5"/>
      <w:lvlJc w:val="left"/>
      <w:pPr>
        <w:ind w:left="502" w:hanging="720"/>
      </w:pPr>
      <w:rPr>
        <w:rFonts w:hint="default"/>
      </w:rPr>
    </w:lvl>
    <w:lvl w:ilvl="5">
      <w:start w:val="1"/>
      <w:numFmt w:val="decimal"/>
      <w:isLgl/>
      <w:lvlText w:val="%1.%2.%3.%4.%5.%6"/>
      <w:lvlJc w:val="left"/>
      <w:pPr>
        <w:ind w:left="862" w:hanging="1080"/>
      </w:pPr>
      <w:rPr>
        <w:rFonts w:hint="default"/>
      </w:rPr>
    </w:lvl>
    <w:lvl w:ilvl="6">
      <w:start w:val="1"/>
      <w:numFmt w:val="decimal"/>
      <w:isLgl/>
      <w:lvlText w:val="%1.%2.%3.%4.%5.%6.%7"/>
      <w:lvlJc w:val="left"/>
      <w:pPr>
        <w:ind w:left="862" w:hanging="1080"/>
      </w:pPr>
      <w:rPr>
        <w:rFonts w:hint="default"/>
      </w:rPr>
    </w:lvl>
    <w:lvl w:ilvl="7">
      <w:start w:val="1"/>
      <w:numFmt w:val="decimal"/>
      <w:isLgl/>
      <w:lvlText w:val="%1.%2.%3.%4.%5.%6.%7.%8"/>
      <w:lvlJc w:val="left"/>
      <w:pPr>
        <w:ind w:left="1222" w:hanging="1440"/>
      </w:pPr>
      <w:rPr>
        <w:rFonts w:hint="default"/>
      </w:rPr>
    </w:lvl>
    <w:lvl w:ilvl="8">
      <w:start w:val="1"/>
      <w:numFmt w:val="decimal"/>
      <w:isLgl/>
      <w:lvlText w:val="%1.%2.%3.%4.%5.%6.%7.%8.%9"/>
      <w:lvlJc w:val="left"/>
      <w:pPr>
        <w:ind w:left="1222" w:hanging="1440"/>
      </w:pPr>
      <w:rPr>
        <w:rFonts w:hint="default"/>
      </w:rPr>
    </w:lvl>
  </w:abstractNum>
  <w:abstractNum w:abstractNumId="6" w15:restartNumberingAfterBreak="0">
    <w:nsid w:val="09A958E6"/>
    <w:multiLevelType w:val="hybridMultilevel"/>
    <w:tmpl w:val="64BE6CE6"/>
    <w:lvl w:ilvl="0" w:tplc="0CFA1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A4A6BCA"/>
    <w:multiLevelType w:val="multilevel"/>
    <w:tmpl w:val="2B8CEF06"/>
    <w:lvl w:ilvl="0">
      <w:start w:val="5"/>
      <w:numFmt w:val="decimal"/>
      <w:lvlText w:val="%1"/>
      <w:lvlJc w:val="left"/>
      <w:pPr>
        <w:ind w:left="555" w:hanging="555"/>
      </w:pPr>
      <w:rPr>
        <w:rFonts w:hint="default"/>
        <w:sz w:val="32"/>
      </w:rPr>
    </w:lvl>
    <w:lvl w:ilvl="1">
      <w:start w:val="1"/>
      <w:numFmt w:val="decimal"/>
      <w:lvlText w:val="%1.%2"/>
      <w:lvlJc w:val="left"/>
      <w:pPr>
        <w:ind w:left="555" w:hanging="555"/>
      </w:pPr>
      <w:rPr>
        <w:rFonts w:hint="default"/>
        <w:sz w:val="32"/>
      </w:rPr>
    </w:lvl>
    <w:lvl w:ilvl="2">
      <w:start w:val="2"/>
      <w:numFmt w:val="decimal"/>
      <w:lvlText w:val="%1.%2.%3"/>
      <w:lvlJc w:val="left"/>
      <w:pPr>
        <w:ind w:left="555" w:hanging="555"/>
      </w:pPr>
      <w:rPr>
        <w:rFonts w:hint="default"/>
        <w:sz w:val="32"/>
      </w:rPr>
    </w:lvl>
    <w:lvl w:ilvl="3">
      <w:start w:val="1"/>
      <w:numFmt w:val="decimal"/>
      <w:lvlText w:val="%1.%2.%3.%4"/>
      <w:lvlJc w:val="left"/>
      <w:pPr>
        <w:ind w:left="720" w:hanging="720"/>
      </w:pPr>
      <w:rPr>
        <w:rFonts w:hint="default"/>
        <w:sz w:val="32"/>
      </w:rPr>
    </w:lvl>
    <w:lvl w:ilvl="4">
      <w:start w:val="1"/>
      <w:numFmt w:val="decimal"/>
      <w:lvlText w:val="%1.%2.%3.%4.%5"/>
      <w:lvlJc w:val="left"/>
      <w:pPr>
        <w:ind w:left="720" w:hanging="720"/>
      </w:pPr>
      <w:rPr>
        <w:rFonts w:hint="default"/>
        <w:sz w:val="32"/>
      </w:rPr>
    </w:lvl>
    <w:lvl w:ilvl="5">
      <w:start w:val="1"/>
      <w:numFmt w:val="decimal"/>
      <w:lvlText w:val="%1.%2.%3.%4.%5.%6"/>
      <w:lvlJc w:val="left"/>
      <w:pPr>
        <w:ind w:left="720" w:hanging="720"/>
      </w:pPr>
      <w:rPr>
        <w:rFonts w:hint="default"/>
        <w:sz w:val="32"/>
      </w:rPr>
    </w:lvl>
    <w:lvl w:ilvl="6">
      <w:start w:val="1"/>
      <w:numFmt w:val="decimal"/>
      <w:lvlText w:val="%1.%2.%3.%4.%5.%6.%7"/>
      <w:lvlJc w:val="left"/>
      <w:pPr>
        <w:ind w:left="1080" w:hanging="1080"/>
      </w:pPr>
      <w:rPr>
        <w:rFonts w:hint="default"/>
        <w:sz w:val="32"/>
      </w:rPr>
    </w:lvl>
    <w:lvl w:ilvl="7">
      <w:start w:val="1"/>
      <w:numFmt w:val="decimal"/>
      <w:lvlText w:val="%1.%2.%3.%4.%5.%6.%7.%8"/>
      <w:lvlJc w:val="left"/>
      <w:pPr>
        <w:ind w:left="1080" w:hanging="1080"/>
      </w:pPr>
      <w:rPr>
        <w:rFonts w:hint="default"/>
        <w:sz w:val="32"/>
      </w:rPr>
    </w:lvl>
    <w:lvl w:ilvl="8">
      <w:start w:val="1"/>
      <w:numFmt w:val="decimal"/>
      <w:lvlText w:val="%1.%2.%3.%4.%5.%6.%7.%8.%9"/>
      <w:lvlJc w:val="left"/>
      <w:pPr>
        <w:ind w:left="1080" w:hanging="1080"/>
      </w:pPr>
      <w:rPr>
        <w:rFonts w:hint="default"/>
        <w:sz w:val="32"/>
      </w:rPr>
    </w:lvl>
  </w:abstractNum>
  <w:abstractNum w:abstractNumId="8" w15:restartNumberingAfterBreak="0">
    <w:nsid w:val="0BD21D4D"/>
    <w:multiLevelType w:val="multilevel"/>
    <w:tmpl w:val="81E46A44"/>
    <w:numStyleLink w:val="SDMHeadList"/>
  </w:abstractNum>
  <w:abstractNum w:abstractNumId="9" w15:restartNumberingAfterBreak="0">
    <w:nsid w:val="0EEE7FB5"/>
    <w:multiLevelType w:val="hybridMultilevel"/>
    <w:tmpl w:val="51E2B9CE"/>
    <w:lvl w:ilvl="0" w:tplc="AC3E70F8">
      <w:start w:val="1"/>
      <w:numFmt w:val="decimal"/>
      <w:lvlText w:val="%1."/>
      <w:lvlJc w:val="left"/>
      <w:pPr>
        <w:ind w:left="720" w:hanging="360"/>
      </w:pPr>
      <w:rPr>
        <w:rFonts w:ascii="Browallia New" w:hAnsi="Browallia New" w:cs="Browallia New" w:hint="default"/>
        <w:color w:val="auto"/>
        <w:sz w:val="32"/>
        <w:szCs w:val="32"/>
        <w:lang w:bidi="th-TH"/>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FB12BA1"/>
    <w:multiLevelType w:val="multilevel"/>
    <w:tmpl w:val="45C27C68"/>
    <w:styleLink w:val="SDMFootnoteList"/>
    <w:lvl w:ilvl="0">
      <w:start w:val="1"/>
      <w:numFmt w:val="none"/>
      <w:suff w:val="nothing"/>
      <w:lvlText w:val=""/>
      <w:lvlJc w:val="left"/>
      <w:pPr>
        <w:ind w:left="227" w:hanging="227"/>
      </w:pPr>
      <w:rPr>
        <w:rFonts w:hint="default"/>
      </w:rPr>
    </w:lvl>
    <w:lvl w:ilvl="1">
      <w:start w:val="1"/>
      <w:numFmt w:val="lowerLetter"/>
      <w:lvlText w:val="(%2)"/>
      <w:lvlJc w:val="left"/>
      <w:pPr>
        <w:ind w:left="624" w:hanging="397"/>
      </w:pPr>
      <w:rPr>
        <w:rFonts w:hint="default"/>
      </w:rPr>
    </w:lvl>
    <w:lvl w:ilvl="2">
      <w:start w:val="1"/>
      <w:numFmt w:val="lowerRoman"/>
      <w:lvlText w:val="(%3)"/>
      <w:lvlJc w:val="left"/>
      <w:pPr>
        <w:ind w:left="1021" w:hanging="397"/>
      </w:pPr>
      <w:rPr>
        <w:rFonts w:hint="default"/>
      </w:rPr>
    </w:lvl>
    <w:lvl w:ilvl="3">
      <w:start w:val="1"/>
      <w:numFmt w:val="lowerLetter"/>
      <w:lvlText w:val="%4."/>
      <w:lvlJc w:val="left"/>
      <w:pPr>
        <w:ind w:left="1418" w:hanging="397"/>
      </w:pPr>
      <w:rPr>
        <w:rFonts w:hint="default"/>
      </w:rPr>
    </w:lvl>
    <w:lvl w:ilvl="4">
      <w:start w:val="1"/>
      <w:numFmt w:val="lowerRoman"/>
      <w:lvlText w:val="%5."/>
      <w:lvlJc w:val="left"/>
      <w:pPr>
        <w:ind w:left="1814" w:hanging="396"/>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0FCD53F5"/>
    <w:multiLevelType w:val="hybridMultilevel"/>
    <w:tmpl w:val="64BE6CE6"/>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0FD52077"/>
    <w:multiLevelType w:val="multilevel"/>
    <w:tmpl w:val="A28EC812"/>
    <w:styleLink w:val="SDMMethEquationNrList"/>
    <w:lvl w:ilvl="0">
      <w:start w:val="1"/>
      <w:numFmt w:val="decimal"/>
      <w:pStyle w:val="SDMMethEquationNr"/>
      <w:suff w:val="nothing"/>
      <w:lvlText w:val="Equation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15:restartNumberingAfterBreak="0">
    <w:nsid w:val="107769B7"/>
    <w:multiLevelType w:val="multilevel"/>
    <w:tmpl w:val="087CCD52"/>
    <w:styleLink w:val="SDMTableBoxParaList"/>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14" w15:restartNumberingAfterBreak="0">
    <w:nsid w:val="11790AED"/>
    <w:multiLevelType w:val="hybridMultilevel"/>
    <w:tmpl w:val="64BE6CE6"/>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126D039C"/>
    <w:multiLevelType w:val="hybridMultilevel"/>
    <w:tmpl w:val="E188D28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5B44D7C"/>
    <w:multiLevelType w:val="multilevel"/>
    <w:tmpl w:val="A28EC812"/>
    <w:styleLink w:val="SDMMethEquationNumberingList"/>
    <w:lvl w:ilvl="0">
      <w:start w:val="1"/>
      <w:numFmt w:val="decimal"/>
      <w:suff w:val="nothing"/>
      <w:lvlText w:val="Equation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15:restartNumberingAfterBreak="0">
    <w:nsid w:val="15EB1E20"/>
    <w:multiLevelType w:val="multilevel"/>
    <w:tmpl w:val="4F9ED6BC"/>
    <w:styleLink w:val="SDMCovNoteHeadList"/>
    <w:lvl w:ilvl="0">
      <w:start w:val="1"/>
      <w:numFmt w:val="decimal"/>
      <w:pStyle w:val="SDMCovNoteHead1"/>
      <w:lvlText w:val="%1."/>
      <w:lvlJc w:val="left"/>
      <w:pPr>
        <w:tabs>
          <w:tab w:val="num" w:pos="709"/>
        </w:tabs>
        <w:ind w:left="709" w:hanging="709"/>
      </w:pPr>
      <w:rPr>
        <w:rFonts w:hint="default"/>
      </w:rPr>
    </w:lvl>
    <w:lvl w:ilvl="1">
      <w:start w:val="1"/>
      <w:numFmt w:val="decimal"/>
      <w:pStyle w:val="SDMCovNoteHead2"/>
      <w:lvlText w:val="%1.%2."/>
      <w:lvlJc w:val="left"/>
      <w:pPr>
        <w:tabs>
          <w:tab w:val="num" w:pos="709"/>
        </w:tabs>
        <w:ind w:left="794" w:hanging="794"/>
      </w:pPr>
      <w:rPr>
        <w:rFonts w:hint="default"/>
      </w:rPr>
    </w:lvl>
    <w:lvl w:ilvl="2">
      <w:start w:val="1"/>
      <w:numFmt w:val="decimal"/>
      <w:pStyle w:val="SDMCovNoteHead3"/>
      <w:lvlText w:val="%1.%2.%3."/>
      <w:lvlJc w:val="left"/>
      <w:pPr>
        <w:tabs>
          <w:tab w:val="num" w:pos="709"/>
        </w:tabs>
        <w:ind w:left="1191" w:hanging="1191"/>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8" w15:restartNumberingAfterBreak="0">
    <w:nsid w:val="162C4AFF"/>
    <w:multiLevelType w:val="multilevel"/>
    <w:tmpl w:val="4F9ED6BC"/>
    <w:numStyleLink w:val="SDMCovNoteHeadList"/>
  </w:abstractNum>
  <w:abstractNum w:abstractNumId="19" w15:restartNumberingAfterBreak="0">
    <w:nsid w:val="16393342"/>
    <w:multiLevelType w:val="multilevel"/>
    <w:tmpl w:val="2B8CEF06"/>
    <w:lvl w:ilvl="0">
      <w:start w:val="5"/>
      <w:numFmt w:val="decimal"/>
      <w:lvlText w:val="%1"/>
      <w:lvlJc w:val="left"/>
      <w:pPr>
        <w:ind w:left="555" w:hanging="555"/>
      </w:pPr>
      <w:rPr>
        <w:rFonts w:hint="default"/>
        <w:sz w:val="32"/>
      </w:rPr>
    </w:lvl>
    <w:lvl w:ilvl="1">
      <w:start w:val="1"/>
      <w:numFmt w:val="decimal"/>
      <w:lvlText w:val="%1.%2"/>
      <w:lvlJc w:val="left"/>
      <w:pPr>
        <w:ind w:left="555" w:hanging="555"/>
      </w:pPr>
      <w:rPr>
        <w:rFonts w:hint="default"/>
        <w:sz w:val="32"/>
      </w:rPr>
    </w:lvl>
    <w:lvl w:ilvl="2">
      <w:start w:val="2"/>
      <w:numFmt w:val="decimal"/>
      <w:lvlText w:val="%1.%2.%3"/>
      <w:lvlJc w:val="left"/>
      <w:pPr>
        <w:ind w:left="555" w:hanging="555"/>
      </w:pPr>
      <w:rPr>
        <w:rFonts w:hint="default"/>
        <w:sz w:val="32"/>
      </w:rPr>
    </w:lvl>
    <w:lvl w:ilvl="3">
      <w:start w:val="1"/>
      <w:numFmt w:val="decimal"/>
      <w:lvlText w:val="%1.%2.%3.%4"/>
      <w:lvlJc w:val="left"/>
      <w:pPr>
        <w:ind w:left="720" w:hanging="720"/>
      </w:pPr>
      <w:rPr>
        <w:rFonts w:hint="default"/>
        <w:sz w:val="32"/>
      </w:rPr>
    </w:lvl>
    <w:lvl w:ilvl="4">
      <w:start w:val="1"/>
      <w:numFmt w:val="decimal"/>
      <w:lvlText w:val="%1.%2.%3.%4.%5"/>
      <w:lvlJc w:val="left"/>
      <w:pPr>
        <w:ind w:left="720" w:hanging="720"/>
      </w:pPr>
      <w:rPr>
        <w:rFonts w:hint="default"/>
        <w:sz w:val="32"/>
      </w:rPr>
    </w:lvl>
    <w:lvl w:ilvl="5">
      <w:start w:val="1"/>
      <w:numFmt w:val="decimal"/>
      <w:lvlText w:val="%1.%2.%3.%4.%5.%6"/>
      <w:lvlJc w:val="left"/>
      <w:pPr>
        <w:ind w:left="720" w:hanging="720"/>
      </w:pPr>
      <w:rPr>
        <w:rFonts w:hint="default"/>
        <w:sz w:val="32"/>
      </w:rPr>
    </w:lvl>
    <w:lvl w:ilvl="6">
      <w:start w:val="1"/>
      <w:numFmt w:val="decimal"/>
      <w:lvlText w:val="%1.%2.%3.%4.%5.%6.%7"/>
      <w:lvlJc w:val="left"/>
      <w:pPr>
        <w:ind w:left="1080" w:hanging="1080"/>
      </w:pPr>
      <w:rPr>
        <w:rFonts w:hint="default"/>
        <w:sz w:val="32"/>
      </w:rPr>
    </w:lvl>
    <w:lvl w:ilvl="7">
      <w:start w:val="1"/>
      <w:numFmt w:val="decimal"/>
      <w:lvlText w:val="%1.%2.%3.%4.%5.%6.%7.%8"/>
      <w:lvlJc w:val="left"/>
      <w:pPr>
        <w:ind w:left="1080" w:hanging="1080"/>
      </w:pPr>
      <w:rPr>
        <w:rFonts w:hint="default"/>
        <w:sz w:val="32"/>
      </w:rPr>
    </w:lvl>
    <w:lvl w:ilvl="8">
      <w:start w:val="1"/>
      <w:numFmt w:val="decimal"/>
      <w:lvlText w:val="%1.%2.%3.%4.%5.%6.%7.%8.%9"/>
      <w:lvlJc w:val="left"/>
      <w:pPr>
        <w:ind w:left="1080" w:hanging="1080"/>
      </w:pPr>
      <w:rPr>
        <w:rFonts w:hint="default"/>
        <w:sz w:val="32"/>
      </w:rPr>
    </w:lvl>
  </w:abstractNum>
  <w:abstractNum w:abstractNumId="20" w15:restartNumberingAfterBreak="0">
    <w:nsid w:val="18C15861"/>
    <w:multiLevelType w:val="multilevel"/>
    <w:tmpl w:val="5EDE06C6"/>
    <w:styleLink w:val="SDMParaList"/>
    <w:lvl w:ilvl="0">
      <w:start w:val="1"/>
      <w:numFmt w:val="decimal"/>
      <w:pStyle w:val="SDMPara"/>
      <w:lvlText w:val="%1."/>
      <w:lvlJc w:val="left"/>
      <w:pPr>
        <w:tabs>
          <w:tab w:val="num" w:pos="709"/>
        </w:tabs>
        <w:ind w:left="709" w:hanging="709"/>
      </w:pPr>
      <w:rPr>
        <w:rFonts w:hint="default"/>
      </w:rPr>
    </w:lvl>
    <w:lvl w:ilvl="1">
      <w:start w:val="1"/>
      <w:numFmt w:val="lowerLetter"/>
      <w:pStyle w:val="SDMSubPara1"/>
      <w:lvlText w:val="(%2)"/>
      <w:lvlJc w:val="left"/>
      <w:pPr>
        <w:tabs>
          <w:tab w:val="num" w:pos="709"/>
        </w:tabs>
        <w:ind w:left="1418" w:hanging="709"/>
      </w:pPr>
      <w:rPr>
        <w:rFonts w:hint="default"/>
      </w:rPr>
    </w:lvl>
    <w:lvl w:ilvl="2">
      <w:start w:val="1"/>
      <w:numFmt w:val="lowerRoman"/>
      <w:pStyle w:val="SDMSubPara2"/>
      <w:lvlText w:val="(%3)"/>
      <w:lvlJc w:val="left"/>
      <w:pPr>
        <w:tabs>
          <w:tab w:val="num" w:pos="709"/>
        </w:tabs>
        <w:ind w:left="1985" w:hanging="567"/>
      </w:pPr>
      <w:rPr>
        <w:rFonts w:hint="default"/>
      </w:rPr>
    </w:lvl>
    <w:lvl w:ilvl="3">
      <w:start w:val="1"/>
      <w:numFmt w:val="lowerLetter"/>
      <w:pStyle w:val="SDMSubPara3"/>
      <w:lvlText w:val="%4."/>
      <w:lvlJc w:val="left"/>
      <w:pPr>
        <w:tabs>
          <w:tab w:val="num" w:pos="709"/>
        </w:tabs>
        <w:ind w:left="2722" w:hanging="596"/>
      </w:pPr>
      <w:rPr>
        <w:rFonts w:hint="default"/>
      </w:rPr>
    </w:lvl>
    <w:lvl w:ilvl="4">
      <w:start w:val="1"/>
      <w:numFmt w:val="lowerRoman"/>
      <w:pStyle w:val="SDMSubPara4"/>
      <w:lvlText w:val="%5."/>
      <w:lvlJc w:val="left"/>
      <w:pPr>
        <w:tabs>
          <w:tab w:val="num" w:pos="709"/>
        </w:tabs>
        <w:ind w:left="3232" w:hanging="397"/>
      </w:pPr>
      <w:rPr>
        <w:rFonts w:hint="default"/>
      </w:rPr>
    </w:lvl>
    <w:lvl w:ilvl="5">
      <w:start w:val="1"/>
      <w:numFmt w:val="none"/>
      <w:lvlText w:val=""/>
      <w:lvlJc w:val="left"/>
      <w:pPr>
        <w:tabs>
          <w:tab w:val="num" w:pos="0"/>
        </w:tabs>
        <w:ind w:left="0" w:firstLine="0"/>
      </w:pPr>
      <w:rPr>
        <w:rFonts w:hint="default"/>
      </w:rPr>
    </w:lvl>
    <w:lvl w:ilvl="6">
      <w:start w:val="1"/>
      <w:numFmt w:val="none"/>
      <w:lvlText w:val="%7"/>
      <w:lvlJc w:val="left"/>
      <w:pPr>
        <w:tabs>
          <w:tab w:val="num" w:pos="0"/>
        </w:tabs>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tabs>
          <w:tab w:val="num" w:pos="0"/>
        </w:tabs>
        <w:ind w:left="0" w:firstLine="0"/>
      </w:pPr>
      <w:rPr>
        <w:rFonts w:hint="default"/>
      </w:rPr>
    </w:lvl>
  </w:abstractNum>
  <w:abstractNum w:abstractNumId="21" w15:restartNumberingAfterBreak="0">
    <w:nsid w:val="19C66C10"/>
    <w:multiLevelType w:val="hybridMultilevel"/>
    <w:tmpl w:val="C55AB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A416448"/>
    <w:multiLevelType w:val="multilevel"/>
    <w:tmpl w:val="A28EC812"/>
    <w:numStyleLink w:val="SDMMethEquationNrList"/>
  </w:abstractNum>
  <w:abstractNum w:abstractNumId="23" w15:restartNumberingAfterBreak="0">
    <w:nsid w:val="1D7A760B"/>
    <w:multiLevelType w:val="hybridMultilevel"/>
    <w:tmpl w:val="B8A071F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55F5568"/>
    <w:multiLevelType w:val="hybridMultilevel"/>
    <w:tmpl w:val="AACA71E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7355DD0"/>
    <w:multiLevelType w:val="hybridMultilevel"/>
    <w:tmpl w:val="8CF4F1F4"/>
    <w:lvl w:ilvl="0" w:tplc="04090005">
      <w:start w:val="1"/>
      <w:numFmt w:val="bullet"/>
      <w:lvlText w:val=""/>
      <w:lvlJc w:val="left"/>
      <w:pPr>
        <w:ind w:left="754" w:hanging="360"/>
      </w:pPr>
      <w:rPr>
        <w:rFonts w:ascii="Wingdings" w:hAnsi="Wingdings" w:hint="default"/>
      </w:rPr>
    </w:lvl>
    <w:lvl w:ilvl="1" w:tplc="04090003" w:tentative="1">
      <w:start w:val="1"/>
      <w:numFmt w:val="bullet"/>
      <w:lvlText w:val="o"/>
      <w:lvlJc w:val="left"/>
      <w:pPr>
        <w:ind w:left="1474" w:hanging="360"/>
      </w:pPr>
      <w:rPr>
        <w:rFonts w:ascii="Courier New" w:hAnsi="Courier New" w:cs="Courier New" w:hint="default"/>
      </w:rPr>
    </w:lvl>
    <w:lvl w:ilvl="2" w:tplc="04090005" w:tentative="1">
      <w:start w:val="1"/>
      <w:numFmt w:val="bullet"/>
      <w:lvlText w:val=""/>
      <w:lvlJc w:val="left"/>
      <w:pPr>
        <w:ind w:left="2194" w:hanging="360"/>
      </w:pPr>
      <w:rPr>
        <w:rFonts w:ascii="Wingdings" w:hAnsi="Wingdings" w:hint="default"/>
      </w:rPr>
    </w:lvl>
    <w:lvl w:ilvl="3" w:tplc="04090001" w:tentative="1">
      <w:start w:val="1"/>
      <w:numFmt w:val="bullet"/>
      <w:lvlText w:val=""/>
      <w:lvlJc w:val="left"/>
      <w:pPr>
        <w:ind w:left="2914" w:hanging="360"/>
      </w:pPr>
      <w:rPr>
        <w:rFonts w:ascii="Symbol" w:hAnsi="Symbol" w:hint="default"/>
      </w:rPr>
    </w:lvl>
    <w:lvl w:ilvl="4" w:tplc="04090003" w:tentative="1">
      <w:start w:val="1"/>
      <w:numFmt w:val="bullet"/>
      <w:lvlText w:val="o"/>
      <w:lvlJc w:val="left"/>
      <w:pPr>
        <w:ind w:left="3634" w:hanging="360"/>
      </w:pPr>
      <w:rPr>
        <w:rFonts w:ascii="Courier New" w:hAnsi="Courier New" w:cs="Courier New" w:hint="default"/>
      </w:rPr>
    </w:lvl>
    <w:lvl w:ilvl="5" w:tplc="04090005" w:tentative="1">
      <w:start w:val="1"/>
      <w:numFmt w:val="bullet"/>
      <w:lvlText w:val=""/>
      <w:lvlJc w:val="left"/>
      <w:pPr>
        <w:ind w:left="4354" w:hanging="360"/>
      </w:pPr>
      <w:rPr>
        <w:rFonts w:ascii="Wingdings" w:hAnsi="Wingdings" w:hint="default"/>
      </w:rPr>
    </w:lvl>
    <w:lvl w:ilvl="6" w:tplc="04090001" w:tentative="1">
      <w:start w:val="1"/>
      <w:numFmt w:val="bullet"/>
      <w:lvlText w:val=""/>
      <w:lvlJc w:val="left"/>
      <w:pPr>
        <w:ind w:left="5074" w:hanging="360"/>
      </w:pPr>
      <w:rPr>
        <w:rFonts w:ascii="Symbol" w:hAnsi="Symbol" w:hint="default"/>
      </w:rPr>
    </w:lvl>
    <w:lvl w:ilvl="7" w:tplc="04090003" w:tentative="1">
      <w:start w:val="1"/>
      <w:numFmt w:val="bullet"/>
      <w:lvlText w:val="o"/>
      <w:lvlJc w:val="left"/>
      <w:pPr>
        <w:ind w:left="5794" w:hanging="360"/>
      </w:pPr>
      <w:rPr>
        <w:rFonts w:ascii="Courier New" w:hAnsi="Courier New" w:cs="Courier New" w:hint="default"/>
      </w:rPr>
    </w:lvl>
    <w:lvl w:ilvl="8" w:tplc="04090005" w:tentative="1">
      <w:start w:val="1"/>
      <w:numFmt w:val="bullet"/>
      <w:lvlText w:val=""/>
      <w:lvlJc w:val="left"/>
      <w:pPr>
        <w:ind w:left="6514" w:hanging="360"/>
      </w:pPr>
      <w:rPr>
        <w:rFonts w:ascii="Wingdings" w:hAnsi="Wingdings" w:hint="default"/>
      </w:rPr>
    </w:lvl>
  </w:abstractNum>
  <w:abstractNum w:abstractNumId="26" w15:restartNumberingAfterBreak="0">
    <w:nsid w:val="27D12E90"/>
    <w:multiLevelType w:val="hybridMultilevel"/>
    <w:tmpl w:val="E13C3B1C"/>
    <w:lvl w:ilvl="0" w:tplc="11D0C3C0">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29705786"/>
    <w:multiLevelType w:val="hybridMultilevel"/>
    <w:tmpl w:val="C68EDCFC"/>
    <w:lvl w:ilvl="0" w:tplc="70AE679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8" w15:restartNumberingAfterBreak="0">
    <w:nsid w:val="2F96428A"/>
    <w:multiLevelType w:val="hybridMultilevel"/>
    <w:tmpl w:val="337A18D0"/>
    <w:lvl w:ilvl="0" w:tplc="D1E867EC">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29" w15:restartNumberingAfterBreak="0">
    <w:nsid w:val="2FC963DC"/>
    <w:multiLevelType w:val="hybridMultilevel"/>
    <w:tmpl w:val="5D502C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36C90064"/>
    <w:multiLevelType w:val="multilevel"/>
    <w:tmpl w:val="57640C06"/>
    <w:lvl w:ilvl="0">
      <w:start w:val="4"/>
      <w:numFmt w:val="decimal"/>
      <w:lvlText w:val="%1."/>
      <w:lvlJc w:val="left"/>
      <w:pPr>
        <w:ind w:left="720" w:hanging="360"/>
      </w:pPr>
      <w:rPr>
        <w:rFonts w:ascii="Browallia New" w:eastAsia="Calibri" w:hAnsi="Browallia New" w:cs="Browallia New" w:hint="default"/>
        <w:b/>
        <w:bCs/>
        <w:color w:val="auto"/>
        <w:sz w:val="32"/>
        <w:szCs w:val="32"/>
      </w:rPr>
    </w:lvl>
    <w:lvl w:ilvl="1">
      <w:start w:val="1"/>
      <w:numFmt w:val="decimal"/>
      <w:isLgl/>
      <w:lvlText w:val="%1.%2"/>
      <w:lvlJc w:val="left"/>
      <w:pPr>
        <w:ind w:left="720" w:hanging="360"/>
      </w:pPr>
      <w:rPr>
        <w:rFonts w:hint="default"/>
        <w:sz w:val="36"/>
        <w:szCs w:val="44"/>
      </w:rPr>
    </w:lvl>
    <w:lvl w:ilvl="2">
      <w:start w:val="1"/>
      <w:numFmt w:val="decimal"/>
      <w:isLgl/>
      <w:lvlText w:val="%1.%2.%3"/>
      <w:lvlJc w:val="left"/>
      <w:pPr>
        <w:ind w:left="1080" w:hanging="720"/>
      </w:pPr>
      <w:rPr>
        <w:rFonts w:ascii="Browallia New" w:hAnsi="Browallia New" w:cs="Browallia New"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38B376C9"/>
    <w:multiLevelType w:val="hybridMultilevel"/>
    <w:tmpl w:val="B05C491E"/>
    <w:lvl w:ilvl="0" w:tplc="742671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B375B70"/>
    <w:multiLevelType w:val="hybridMultilevel"/>
    <w:tmpl w:val="4A96CE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0D90262"/>
    <w:multiLevelType w:val="hybridMultilevel"/>
    <w:tmpl w:val="05ECA80A"/>
    <w:lvl w:ilvl="0" w:tplc="32009264">
      <w:start w:val="1"/>
      <w:numFmt w:val="decimal"/>
      <w:lvlText w:val="%1)"/>
      <w:lvlJc w:val="left"/>
      <w:pPr>
        <w:ind w:left="1080" w:hanging="360"/>
      </w:pPr>
      <w:rPr>
        <w:rFonts w:hint="default"/>
        <w:sz w:val="32"/>
        <w:szCs w:val="4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41883351"/>
    <w:multiLevelType w:val="hybridMultilevel"/>
    <w:tmpl w:val="42DC6C34"/>
    <w:lvl w:ilvl="0" w:tplc="6960E5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47513607"/>
    <w:multiLevelType w:val="hybridMultilevel"/>
    <w:tmpl w:val="428439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77D5599"/>
    <w:multiLevelType w:val="multilevel"/>
    <w:tmpl w:val="399EBB16"/>
    <w:lvl w:ilvl="0">
      <w:start w:val="6"/>
      <w:numFmt w:val="decimal"/>
      <w:lvlText w:val="%1"/>
      <w:lvlJc w:val="left"/>
      <w:pPr>
        <w:ind w:left="660" w:hanging="660"/>
      </w:pPr>
      <w:rPr>
        <w:rFonts w:hint="default"/>
      </w:rPr>
    </w:lvl>
    <w:lvl w:ilvl="1">
      <w:start w:val="1"/>
      <w:numFmt w:val="decimal"/>
      <w:lvlText w:val="%1.%2"/>
      <w:lvlJc w:val="left"/>
      <w:pPr>
        <w:ind w:left="900" w:hanging="660"/>
      </w:pPr>
      <w:rPr>
        <w:rFonts w:hint="default"/>
      </w:rPr>
    </w:lvl>
    <w:lvl w:ilvl="2">
      <w:start w:val="2"/>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520" w:hanging="108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360" w:hanging="1440"/>
      </w:pPr>
      <w:rPr>
        <w:rFonts w:hint="default"/>
      </w:rPr>
    </w:lvl>
  </w:abstractNum>
  <w:abstractNum w:abstractNumId="37" w15:restartNumberingAfterBreak="0">
    <w:nsid w:val="4830232C"/>
    <w:multiLevelType w:val="hybridMultilevel"/>
    <w:tmpl w:val="EFBA3EA4"/>
    <w:lvl w:ilvl="0" w:tplc="C3A075F6">
      <w:start w:val="1"/>
      <w:numFmt w:val="lowerLetter"/>
      <w:lvlText w:val="(%1)"/>
      <w:lvlJc w:val="left"/>
      <w:pPr>
        <w:ind w:left="1557" w:hanging="711"/>
      </w:pPr>
      <w:rPr>
        <w:rFonts w:ascii="Browallia New" w:eastAsia="Arial" w:hAnsi="Browallia New" w:cs="Browallia New" w:hint="default"/>
        <w:w w:val="100"/>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2F95866"/>
    <w:multiLevelType w:val="hybridMultilevel"/>
    <w:tmpl w:val="B8A071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8101DDE"/>
    <w:multiLevelType w:val="hybridMultilevel"/>
    <w:tmpl w:val="F4261ECC"/>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0" w15:restartNumberingAfterBreak="0">
    <w:nsid w:val="5D5970CB"/>
    <w:multiLevelType w:val="hybridMultilevel"/>
    <w:tmpl w:val="ED78A8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D990588"/>
    <w:multiLevelType w:val="multilevel"/>
    <w:tmpl w:val="2B8CEF06"/>
    <w:lvl w:ilvl="0">
      <w:start w:val="5"/>
      <w:numFmt w:val="decimal"/>
      <w:lvlText w:val="%1"/>
      <w:lvlJc w:val="left"/>
      <w:pPr>
        <w:ind w:left="555" w:hanging="555"/>
      </w:pPr>
      <w:rPr>
        <w:rFonts w:hint="default"/>
        <w:sz w:val="32"/>
      </w:rPr>
    </w:lvl>
    <w:lvl w:ilvl="1">
      <w:start w:val="1"/>
      <w:numFmt w:val="decimal"/>
      <w:lvlText w:val="%1.%2"/>
      <w:lvlJc w:val="left"/>
      <w:pPr>
        <w:ind w:left="555" w:hanging="555"/>
      </w:pPr>
      <w:rPr>
        <w:rFonts w:hint="default"/>
        <w:sz w:val="32"/>
      </w:rPr>
    </w:lvl>
    <w:lvl w:ilvl="2">
      <w:start w:val="2"/>
      <w:numFmt w:val="decimal"/>
      <w:lvlText w:val="%1.%2.%3"/>
      <w:lvlJc w:val="left"/>
      <w:pPr>
        <w:ind w:left="555" w:hanging="555"/>
      </w:pPr>
      <w:rPr>
        <w:rFonts w:hint="default"/>
        <w:sz w:val="32"/>
      </w:rPr>
    </w:lvl>
    <w:lvl w:ilvl="3">
      <w:start w:val="1"/>
      <w:numFmt w:val="decimal"/>
      <w:lvlText w:val="%1.%2.%3.%4"/>
      <w:lvlJc w:val="left"/>
      <w:pPr>
        <w:ind w:left="720" w:hanging="720"/>
      </w:pPr>
      <w:rPr>
        <w:rFonts w:hint="default"/>
        <w:sz w:val="32"/>
      </w:rPr>
    </w:lvl>
    <w:lvl w:ilvl="4">
      <w:start w:val="1"/>
      <w:numFmt w:val="decimal"/>
      <w:lvlText w:val="%1.%2.%3.%4.%5"/>
      <w:lvlJc w:val="left"/>
      <w:pPr>
        <w:ind w:left="720" w:hanging="720"/>
      </w:pPr>
      <w:rPr>
        <w:rFonts w:hint="default"/>
        <w:sz w:val="32"/>
      </w:rPr>
    </w:lvl>
    <w:lvl w:ilvl="5">
      <w:start w:val="1"/>
      <w:numFmt w:val="decimal"/>
      <w:lvlText w:val="%1.%2.%3.%4.%5.%6"/>
      <w:lvlJc w:val="left"/>
      <w:pPr>
        <w:ind w:left="720" w:hanging="720"/>
      </w:pPr>
      <w:rPr>
        <w:rFonts w:hint="default"/>
        <w:sz w:val="32"/>
      </w:rPr>
    </w:lvl>
    <w:lvl w:ilvl="6">
      <w:start w:val="1"/>
      <w:numFmt w:val="decimal"/>
      <w:lvlText w:val="%1.%2.%3.%4.%5.%6.%7"/>
      <w:lvlJc w:val="left"/>
      <w:pPr>
        <w:ind w:left="1080" w:hanging="1080"/>
      </w:pPr>
      <w:rPr>
        <w:rFonts w:hint="default"/>
        <w:sz w:val="32"/>
      </w:rPr>
    </w:lvl>
    <w:lvl w:ilvl="7">
      <w:start w:val="1"/>
      <w:numFmt w:val="decimal"/>
      <w:lvlText w:val="%1.%2.%3.%4.%5.%6.%7.%8"/>
      <w:lvlJc w:val="left"/>
      <w:pPr>
        <w:ind w:left="1080" w:hanging="1080"/>
      </w:pPr>
      <w:rPr>
        <w:rFonts w:hint="default"/>
        <w:sz w:val="32"/>
      </w:rPr>
    </w:lvl>
    <w:lvl w:ilvl="8">
      <w:start w:val="1"/>
      <w:numFmt w:val="decimal"/>
      <w:lvlText w:val="%1.%2.%3.%4.%5.%6.%7.%8.%9"/>
      <w:lvlJc w:val="left"/>
      <w:pPr>
        <w:ind w:left="1080" w:hanging="1080"/>
      </w:pPr>
      <w:rPr>
        <w:rFonts w:hint="default"/>
        <w:sz w:val="32"/>
      </w:rPr>
    </w:lvl>
  </w:abstractNum>
  <w:abstractNum w:abstractNumId="42" w15:restartNumberingAfterBreak="0">
    <w:nsid w:val="6B392DA7"/>
    <w:multiLevelType w:val="multilevel"/>
    <w:tmpl w:val="5EDE06C6"/>
    <w:numStyleLink w:val="SDMParaList"/>
  </w:abstractNum>
  <w:abstractNum w:abstractNumId="43" w15:restartNumberingAfterBreak="0">
    <w:nsid w:val="77BF3D54"/>
    <w:multiLevelType w:val="multilevel"/>
    <w:tmpl w:val="81E46A44"/>
    <w:styleLink w:val="SDMHeadList"/>
    <w:lvl w:ilvl="0">
      <w:start w:val="1"/>
      <w:numFmt w:val="decimal"/>
      <w:pStyle w:val="SDMHead1"/>
      <w:lvlText w:val="%1."/>
      <w:lvlJc w:val="left"/>
      <w:pPr>
        <w:tabs>
          <w:tab w:val="num" w:pos="709"/>
        </w:tabs>
        <w:ind w:left="709" w:hanging="709"/>
      </w:pPr>
      <w:rPr>
        <w:rFonts w:hint="default"/>
      </w:rPr>
    </w:lvl>
    <w:lvl w:ilvl="1">
      <w:start w:val="1"/>
      <w:numFmt w:val="decimal"/>
      <w:pStyle w:val="SDMHead2"/>
      <w:lvlText w:val="%1.%2."/>
      <w:lvlJc w:val="left"/>
      <w:pPr>
        <w:tabs>
          <w:tab w:val="num" w:pos="709"/>
        </w:tabs>
        <w:ind w:left="709" w:hanging="709"/>
      </w:pPr>
      <w:rPr>
        <w:rFonts w:hint="default"/>
      </w:rPr>
    </w:lvl>
    <w:lvl w:ilvl="2">
      <w:start w:val="1"/>
      <w:numFmt w:val="decimal"/>
      <w:pStyle w:val="SDMHead3"/>
      <w:lvlText w:val="%1.%2.%3."/>
      <w:lvlJc w:val="left"/>
      <w:pPr>
        <w:tabs>
          <w:tab w:val="num" w:pos="709"/>
        </w:tabs>
        <w:ind w:left="709" w:hanging="709"/>
      </w:pPr>
      <w:rPr>
        <w:rFonts w:hint="default"/>
      </w:rPr>
    </w:lvl>
    <w:lvl w:ilvl="3">
      <w:start w:val="1"/>
      <w:numFmt w:val="decimal"/>
      <w:pStyle w:val="SDMHead4"/>
      <w:lvlText w:val="%1.%2.%3.%4."/>
      <w:lvlJc w:val="left"/>
      <w:pPr>
        <w:tabs>
          <w:tab w:val="num" w:pos="1418"/>
        </w:tabs>
        <w:ind w:left="1418" w:hanging="1418"/>
      </w:pPr>
      <w:rPr>
        <w:rFonts w:hint="default"/>
      </w:rPr>
    </w:lvl>
    <w:lvl w:ilvl="4">
      <w:start w:val="1"/>
      <w:numFmt w:val="decimal"/>
      <w:pStyle w:val="SDMHead5"/>
      <w:lvlText w:val="%1.%2.%3.%4.%5."/>
      <w:lvlJc w:val="left"/>
      <w:pPr>
        <w:tabs>
          <w:tab w:val="num" w:pos="1418"/>
        </w:tabs>
        <w:ind w:left="1418" w:hanging="1418"/>
      </w:pPr>
      <w:rPr>
        <w:rFonts w:hint="default"/>
        <w:b/>
        <w:i w:val="0"/>
      </w:rPr>
    </w:lvl>
    <w:lvl w:ilvl="5">
      <w:start w:val="1"/>
      <w:numFmt w:val="none"/>
      <w:suff w:val="nothing"/>
      <w:lvlText w:val=""/>
      <w:lvlJc w:val="left"/>
      <w:pPr>
        <w:ind w:left="-32767"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num w:numId="1">
    <w:abstractNumId w:val="5"/>
  </w:num>
  <w:num w:numId="2">
    <w:abstractNumId w:val="3"/>
  </w:num>
  <w:num w:numId="3">
    <w:abstractNumId w:val="4"/>
  </w:num>
  <w:num w:numId="4">
    <w:abstractNumId w:val="43"/>
  </w:num>
  <w:num w:numId="5">
    <w:abstractNumId w:val="8"/>
  </w:num>
  <w:num w:numId="6">
    <w:abstractNumId w:val="10"/>
  </w:num>
  <w:num w:numId="7">
    <w:abstractNumId w:val="20"/>
  </w:num>
  <w:num w:numId="8">
    <w:abstractNumId w:val="42"/>
  </w:num>
  <w:num w:numId="9">
    <w:abstractNumId w:val="13"/>
  </w:num>
  <w:num w:numId="10">
    <w:abstractNumId w:val="30"/>
  </w:num>
  <w:num w:numId="11">
    <w:abstractNumId w:val="12"/>
  </w:num>
  <w:num w:numId="12">
    <w:abstractNumId w:val="22"/>
  </w:num>
  <w:num w:numId="13">
    <w:abstractNumId w:val="24"/>
  </w:num>
  <w:num w:numId="14">
    <w:abstractNumId w:val="17"/>
  </w:num>
  <w:num w:numId="15">
    <w:abstractNumId w:val="18"/>
  </w:num>
  <w:num w:numId="16">
    <w:abstractNumId w:val="42"/>
    <w:lvlOverride w:ilvl="0">
      <w:lvl w:ilvl="0">
        <w:start w:val="1"/>
        <w:numFmt w:val="decimal"/>
        <w:pStyle w:val="SDMPara"/>
        <w:lvlText w:val="%1."/>
        <w:lvlJc w:val="left"/>
        <w:pPr>
          <w:tabs>
            <w:tab w:val="num" w:pos="709"/>
          </w:tabs>
          <w:ind w:left="709" w:hanging="709"/>
        </w:pPr>
        <w:rPr>
          <w:rFonts w:ascii="Browallia New" w:hAnsi="Browallia New" w:cs="Browallia New" w:hint="default"/>
          <w:b w:val="0"/>
        </w:rPr>
      </w:lvl>
    </w:lvlOverride>
  </w:num>
  <w:num w:numId="17">
    <w:abstractNumId w:val="27"/>
  </w:num>
  <w:num w:numId="18">
    <w:abstractNumId w:val="38"/>
  </w:num>
  <w:num w:numId="19">
    <w:abstractNumId w:val="23"/>
  </w:num>
  <w:num w:numId="20">
    <w:abstractNumId w:val="1"/>
  </w:num>
  <w:num w:numId="21">
    <w:abstractNumId w:val="40"/>
  </w:num>
  <w:num w:numId="22">
    <w:abstractNumId w:val="35"/>
  </w:num>
  <w:num w:numId="23">
    <w:abstractNumId w:val="26"/>
  </w:num>
  <w:num w:numId="24">
    <w:abstractNumId w:val="33"/>
  </w:num>
  <w:num w:numId="25">
    <w:abstractNumId w:val="9"/>
  </w:num>
  <w:num w:numId="26">
    <w:abstractNumId w:val="16"/>
  </w:num>
  <w:num w:numId="27">
    <w:abstractNumId w:val="19"/>
  </w:num>
  <w:num w:numId="28">
    <w:abstractNumId w:val="41"/>
  </w:num>
  <w:num w:numId="29">
    <w:abstractNumId w:val="36"/>
  </w:num>
  <w:num w:numId="30">
    <w:abstractNumId w:val="7"/>
  </w:num>
  <w:num w:numId="31">
    <w:abstractNumId w:val="6"/>
  </w:num>
  <w:num w:numId="32">
    <w:abstractNumId w:val="11"/>
  </w:num>
  <w:num w:numId="33">
    <w:abstractNumId w:val="32"/>
  </w:num>
  <w:num w:numId="34">
    <w:abstractNumId w:val="15"/>
  </w:num>
  <w:num w:numId="35">
    <w:abstractNumId w:val="37"/>
  </w:num>
  <w:num w:numId="36">
    <w:abstractNumId w:val="21"/>
  </w:num>
  <w:num w:numId="37">
    <w:abstractNumId w:val="29"/>
  </w:num>
  <w:num w:numId="38">
    <w:abstractNumId w:val="2"/>
  </w:num>
  <w:num w:numId="39">
    <w:abstractNumId w:val="31"/>
  </w:num>
  <w:num w:numId="40">
    <w:abstractNumId w:val="0"/>
  </w:num>
  <w:num w:numId="41">
    <w:abstractNumId w:val="28"/>
  </w:num>
  <w:num w:numId="42">
    <w:abstractNumId w:val="34"/>
  </w:num>
  <w:num w:numId="43">
    <w:abstractNumId w:val="25"/>
  </w:num>
  <w:num w:numId="44">
    <w:abstractNumId w:val="39"/>
  </w:num>
  <w:num w:numId="45">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TrueTypeFonts/>
  <w:saveSubsetFonts/>
  <w:proofState w:spelling="clean" w:grammar="clean"/>
  <w:defaultTabStop w:val="720"/>
  <w:drawingGridHorizontalSpacing w:val="160"/>
  <w:displayHorizontalDrawingGridEvery w:val="2"/>
  <w:characterSpacingControl w:val="doNotCompress"/>
  <w:hdrShapeDefaults>
    <o:shapedefaults v:ext="edit" spidmax="2050" fillcolor="white" strokecolor="#666">
      <v:fill color="white" color2="#999" focusposition="1" focussize="" focus="100%" type="gradient"/>
      <v:stroke color="#666" weight="1pt"/>
      <v:shadow on="t" type="perspective" color="#7f7f7f" opacity=".5" offset="1pt" offset2="-3pt"/>
    </o:shapedefaults>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zAxNDG1sDQ3NTEzNDNQ0lEKTi0uzszPAykwNK0FAMxJ7QMtAAAA"/>
  </w:docVars>
  <w:rsids>
    <w:rsidRoot w:val="007F5516"/>
    <w:rsid w:val="00000A9F"/>
    <w:rsid w:val="000010F2"/>
    <w:rsid w:val="0000286A"/>
    <w:rsid w:val="000031AC"/>
    <w:rsid w:val="000034EB"/>
    <w:rsid w:val="0000585B"/>
    <w:rsid w:val="00010235"/>
    <w:rsid w:val="00011969"/>
    <w:rsid w:val="00011AF8"/>
    <w:rsid w:val="0001354A"/>
    <w:rsid w:val="0001391C"/>
    <w:rsid w:val="000143C6"/>
    <w:rsid w:val="000144BD"/>
    <w:rsid w:val="0001562D"/>
    <w:rsid w:val="0001625B"/>
    <w:rsid w:val="00016562"/>
    <w:rsid w:val="00017064"/>
    <w:rsid w:val="00017F87"/>
    <w:rsid w:val="0002041D"/>
    <w:rsid w:val="00020FD8"/>
    <w:rsid w:val="00021F7E"/>
    <w:rsid w:val="0002384E"/>
    <w:rsid w:val="00023D69"/>
    <w:rsid w:val="0002405E"/>
    <w:rsid w:val="00024635"/>
    <w:rsid w:val="000246A2"/>
    <w:rsid w:val="000248AC"/>
    <w:rsid w:val="000269FB"/>
    <w:rsid w:val="00030999"/>
    <w:rsid w:val="00030EE6"/>
    <w:rsid w:val="00031186"/>
    <w:rsid w:val="00031390"/>
    <w:rsid w:val="00031755"/>
    <w:rsid w:val="0003259F"/>
    <w:rsid w:val="00032BCE"/>
    <w:rsid w:val="0003406C"/>
    <w:rsid w:val="000341D2"/>
    <w:rsid w:val="000341D6"/>
    <w:rsid w:val="00034C0C"/>
    <w:rsid w:val="00034F96"/>
    <w:rsid w:val="000355CB"/>
    <w:rsid w:val="00036909"/>
    <w:rsid w:val="0003697F"/>
    <w:rsid w:val="00036B05"/>
    <w:rsid w:val="00036D6F"/>
    <w:rsid w:val="00037DA9"/>
    <w:rsid w:val="00040817"/>
    <w:rsid w:val="00040EC1"/>
    <w:rsid w:val="0004151C"/>
    <w:rsid w:val="000417FD"/>
    <w:rsid w:val="00041E12"/>
    <w:rsid w:val="00042542"/>
    <w:rsid w:val="00042D5A"/>
    <w:rsid w:val="00043BD7"/>
    <w:rsid w:val="000443FE"/>
    <w:rsid w:val="00044ED7"/>
    <w:rsid w:val="000469C2"/>
    <w:rsid w:val="000519AA"/>
    <w:rsid w:val="0005382D"/>
    <w:rsid w:val="00053C71"/>
    <w:rsid w:val="000563E3"/>
    <w:rsid w:val="000573B3"/>
    <w:rsid w:val="00057A6B"/>
    <w:rsid w:val="00060655"/>
    <w:rsid w:val="000618D6"/>
    <w:rsid w:val="00061984"/>
    <w:rsid w:val="000625FE"/>
    <w:rsid w:val="0006285B"/>
    <w:rsid w:val="0006310C"/>
    <w:rsid w:val="00064D55"/>
    <w:rsid w:val="00064F03"/>
    <w:rsid w:val="00065563"/>
    <w:rsid w:val="000658A0"/>
    <w:rsid w:val="000663EC"/>
    <w:rsid w:val="00067E6E"/>
    <w:rsid w:val="0007006F"/>
    <w:rsid w:val="000707C6"/>
    <w:rsid w:val="00071014"/>
    <w:rsid w:val="00072131"/>
    <w:rsid w:val="000721AE"/>
    <w:rsid w:val="0007336C"/>
    <w:rsid w:val="00073D73"/>
    <w:rsid w:val="00073DEA"/>
    <w:rsid w:val="00074AAB"/>
    <w:rsid w:val="00074D38"/>
    <w:rsid w:val="00075D05"/>
    <w:rsid w:val="000762F0"/>
    <w:rsid w:val="0008018C"/>
    <w:rsid w:val="000821F6"/>
    <w:rsid w:val="000822B2"/>
    <w:rsid w:val="00082A7B"/>
    <w:rsid w:val="000857E5"/>
    <w:rsid w:val="00085BC7"/>
    <w:rsid w:val="00085FDF"/>
    <w:rsid w:val="000866A3"/>
    <w:rsid w:val="00087516"/>
    <w:rsid w:val="00090F1F"/>
    <w:rsid w:val="000914D3"/>
    <w:rsid w:val="000915EC"/>
    <w:rsid w:val="00091C58"/>
    <w:rsid w:val="00092A03"/>
    <w:rsid w:val="00092DE3"/>
    <w:rsid w:val="00092E9F"/>
    <w:rsid w:val="000930C9"/>
    <w:rsid w:val="0009395F"/>
    <w:rsid w:val="000945EE"/>
    <w:rsid w:val="00094E7D"/>
    <w:rsid w:val="0009527E"/>
    <w:rsid w:val="00096C05"/>
    <w:rsid w:val="00096C96"/>
    <w:rsid w:val="00097DC7"/>
    <w:rsid w:val="000A15A1"/>
    <w:rsid w:val="000A15CA"/>
    <w:rsid w:val="000A15F0"/>
    <w:rsid w:val="000A1914"/>
    <w:rsid w:val="000A26E4"/>
    <w:rsid w:val="000A3876"/>
    <w:rsid w:val="000A3C52"/>
    <w:rsid w:val="000A6ADF"/>
    <w:rsid w:val="000B02C9"/>
    <w:rsid w:val="000B0358"/>
    <w:rsid w:val="000B051D"/>
    <w:rsid w:val="000B0908"/>
    <w:rsid w:val="000B0D61"/>
    <w:rsid w:val="000B4641"/>
    <w:rsid w:val="000B4990"/>
    <w:rsid w:val="000B607B"/>
    <w:rsid w:val="000B65A5"/>
    <w:rsid w:val="000B6A5B"/>
    <w:rsid w:val="000B6EE3"/>
    <w:rsid w:val="000B7D87"/>
    <w:rsid w:val="000C04FF"/>
    <w:rsid w:val="000C0990"/>
    <w:rsid w:val="000C106B"/>
    <w:rsid w:val="000C16B7"/>
    <w:rsid w:val="000C1816"/>
    <w:rsid w:val="000C43B1"/>
    <w:rsid w:val="000C4770"/>
    <w:rsid w:val="000C5624"/>
    <w:rsid w:val="000C5CB3"/>
    <w:rsid w:val="000C5E13"/>
    <w:rsid w:val="000C62C0"/>
    <w:rsid w:val="000C6823"/>
    <w:rsid w:val="000C7D86"/>
    <w:rsid w:val="000D08ED"/>
    <w:rsid w:val="000D0A11"/>
    <w:rsid w:val="000D1F9D"/>
    <w:rsid w:val="000D28D5"/>
    <w:rsid w:val="000D2C41"/>
    <w:rsid w:val="000D2DF7"/>
    <w:rsid w:val="000D34DD"/>
    <w:rsid w:val="000D4DA6"/>
    <w:rsid w:val="000D4F3D"/>
    <w:rsid w:val="000D59CF"/>
    <w:rsid w:val="000D682F"/>
    <w:rsid w:val="000D7785"/>
    <w:rsid w:val="000E0AAA"/>
    <w:rsid w:val="000E0B04"/>
    <w:rsid w:val="000E1427"/>
    <w:rsid w:val="000E152F"/>
    <w:rsid w:val="000E171F"/>
    <w:rsid w:val="000E1762"/>
    <w:rsid w:val="000E368D"/>
    <w:rsid w:val="000E3748"/>
    <w:rsid w:val="000E38AA"/>
    <w:rsid w:val="000E3D66"/>
    <w:rsid w:val="000E3EE4"/>
    <w:rsid w:val="000E4A86"/>
    <w:rsid w:val="000E4EA4"/>
    <w:rsid w:val="000E4FE4"/>
    <w:rsid w:val="000E5D20"/>
    <w:rsid w:val="000E6496"/>
    <w:rsid w:val="000E683F"/>
    <w:rsid w:val="000E6994"/>
    <w:rsid w:val="000E7024"/>
    <w:rsid w:val="000E73A8"/>
    <w:rsid w:val="000E7867"/>
    <w:rsid w:val="000E7A66"/>
    <w:rsid w:val="000E7D09"/>
    <w:rsid w:val="000E7D80"/>
    <w:rsid w:val="000F1124"/>
    <w:rsid w:val="000F25A2"/>
    <w:rsid w:val="000F3004"/>
    <w:rsid w:val="000F408D"/>
    <w:rsid w:val="000F491B"/>
    <w:rsid w:val="000F495A"/>
    <w:rsid w:val="000F5A29"/>
    <w:rsid w:val="00100696"/>
    <w:rsid w:val="00100FC3"/>
    <w:rsid w:val="001027C8"/>
    <w:rsid w:val="00102B67"/>
    <w:rsid w:val="00103592"/>
    <w:rsid w:val="00103715"/>
    <w:rsid w:val="001046B1"/>
    <w:rsid w:val="0010610C"/>
    <w:rsid w:val="00106704"/>
    <w:rsid w:val="0010687C"/>
    <w:rsid w:val="00107ACB"/>
    <w:rsid w:val="001105DE"/>
    <w:rsid w:val="00110A0F"/>
    <w:rsid w:val="0011108E"/>
    <w:rsid w:val="00111215"/>
    <w:rsid w:val="00111BA2"/>
    <w:rsid w:val="0011279A"/>
    <w:rsid w:val="00113EC9"/>
    <w:rsid w:val="00114382"/>
    <w:rsid w:val="00114847"/>
    <w:rsid w:val="00114E3A"/>
    <w:rsid w:val="00115022"/>
    <w:rsid w:val="001153E5"/>
    <w:rsid w:val="0011574C"/>
    <w:rsid w:val="00117747"/>
    <w:rsid w:val="00120CB8"/>
    <w:rsid w:val="00120D9B"/>
    <w:rsid w:val="00122E8D"/>
    <w:rsid w:val="00122EBD"/>
    <w:rsid w:val="00123256"/>
    <w:rsid w:val="00123D16"/>
    <w:rsid w:val="00123E24"/>
    <w:rsid w:val="00124491"/>
    <w:rsid w:val="001244E2"/>
    <w:rsid w:val="00124EBF"/>
    <w:rsid w:val="00125A53"/>
    <w:rsid w:val="001263A2"/>
    <w:rsid w:val="00126CCB"/>
    <w:rsid w:val="001275CC"/>
    <w:rsid w:val="00130676"/>
    <w:rsid w:val="00131946"/>
    <w:rsid w:val="00132A85"/>
    <w:rsid w:val="001333CB"/>
    <w:rsid w:val="00133A5D"/>
    <w:rsid w:val="00134710"/>
    <w:rsid w:val="00134747"/>
    <w:rsid w:val="00134A79"/>
    <w:rsid w:val="00134F00"/>
    <w:rsid w:val="0013545F"/>
    <w:rsid w:val="0013560E"/>
    <w:rsid w:val="001365A6"/>
    <w:rsid w:val="00136DD0"/>
    <w:rsid w:val="001371E1"/>
    <w:rsid w:val="001376BD"/>
    <w:rsid w:val="00137ADD"/>
    <w:rsid w:val="001401CC"/>
    <w:rsid w:val="001410D9"/>
    <w:rsid w:val="0014144A"/>
    <w:rsid w:val="00141A11"/>
    <w:rsid w:val="00142A9F"/>
    <w:rsid w:val="00143D9F"/>
    <w:rsid w:val="00144004"/>
    <w:rsid w:val="00145335"/>
    <w:rsid w:val="001459C9"/>
    <w:rsid w:val="00145CB6"/>
    <w:rsid w:val="0014602A"/>
    <w:rsid w:val="00146E6F"/>
    <w:rsid w:val="001470E6"/>
    <w:rsid w:val="00150028"/>
    <w:rsid w:val="001520AB"/>
    <w:rsid w:val="00153105"/>
    <w:rsid w:val="00153A7E"/>
    <w:rsid w:val="00153E1F"/>
    <w:rsid w:val="00155115"/>
    <w:rsid w:val="00155605"/>
    <w:rsid w:val="001560E6"/>
    <w:rsid w:val="00160300"/>
    <w:rsid w:val="00160344"/>
    <w:rsid w:val="00160362"/>
    <w:rsid w:val="00162BCD"/>
    <w:rsid w:val="00162CF6"/>
    <w:rsid w:val="00162F2C"/>
    <w:rsid w:val="00165AC9"/>
    <w:rsid w:val="00165DA1"/>
    <w:rsid w:val="00165EBC"/>
    <w:rsid w:val="0016605E"/>
    <w:rsid w:val="001668EE"/>
    <w:rsid w:val="00166E0A"/>
    <w:rsid w:val="001707C9"/>
    <w:rsid w:val="00173711"/>
    <w:rsid w:val="00173DCA"/>
    <w:rsid w:val="0017598B"/>
    <w:rsid w:val="00176128"/>
    <w:rsid w:val="001764B6"/>
    <w:rsid w:val="0018082E"/>
    <w:rsid w:val="00180A05"/>
    <w:rsid w:val="00180A6E"/>
    <w:rsid w:val="00181044"/>
    <w:rsid w:val="001833EB"/>
    <w:rsid w:val="00183BF4"/>
    <w:rsid w:val="00184859"/>
    <w:rsid w:val="0018529E"/>
    <w:rsid w:val="001858A3"/>
    <w:rsid w:val="00185F22"/>
    <w:rsid w:val="00186715"/>
    <w:rsid w:val="00190157"/>
    <w:rsid w:val="001908D0"/>
    <w:rsid w:val="00191014"/>
    <w:rsid w:val="00191A2A"/>
    <w:rsid w:val="00191BE2"/>
    <w:rsid w:val="00192F6F"/>
    <w:rsid w:val="00193A5E"/>
    <w:rsid w:val="00193DA1"/>
    <w:rsid w:val="00194AAB"/>
    <w:rsid w:val="001952C7"/>
    <w:rsid w:val="001A0042"/>
    <w:rsid w:val="001A02DA"/>
    <w:rsid w:val="001A0BA7"/>
    <w:rsid w:val="001A194D"/>
    <w:rsid w:val="001A1A3F"/>
    <w:rsid w:val="001A353A"/>
    <w:rsid w:val="001A44E8"/>
    <w:rsid w:val="001A4512"/>
    <w:rsid w:val="001A46B5"/>
    <w:rsid w:val="001A4997"/>
    <w:rsid w:val="001A4FFF"/>
    <w:rsid w:val="001A66EC"/>
    <w:rsid w:val="001A66F1"/>
    <w:rsid w:val="001A6759"/>
    <w:rsid w:val="001A7B48"/>
    <w:rsid w:val="001B00B3"/>
    <w:rsid w:val="001B0311"/>
    <w:rsid w:val="001B0848"/>
    <w:rsid w:val="001B0D62"/>
    <w:rsid w:val="001B0D82"/>
    <w:rsid w:val="001B0DFE"/>
    <w:rsid w:val="001B350D"/>
    <w:rsid w:val="001B4624"/>
    <w:rsid w:val="001B4A25"/>
    <w:rsid w:val="001B569D"/>
    <w:rsid w:val="001B6464"/>
    <w:rsid w:val="001B79C8"/>
    <w:rsid w:val="001C0136"/>
    <w:rsid w:val="001C0327"/>
    <w:rsid w:val="001C08E1"/>
    <w:rsid w:val="001C1BD4"/>
    <w:rsid w:val="001C258C"/>
    <w:rsid w:val="001C2B5F"/>
    <w:rsid w:val="001C5FA6"/>
    <w:rsid w:val="001C71A6"/>
    <w:rsid w:val="001C766F"/>
    <w:rsid w:val="001C7C31"/>
    <w:rsid w:val="001D1064"/>
    <w:rsid w:val="001D18E0"/>
    <w:rsid w:val="001D1D8F"/>
    <w:rsid w:val="001D2C3D"/>
    <w:rsid w:val="001D3061"/>
    <w:rsid w:val="001D3317"/>
    <w:rsid w:val="001D393B"/>
    <w:rsid w:val="001D3ECE"/>
    <w:rsid w:val="001D401C"/>
    <w:rsid w:val="001D5F55"/>
    <w:rsid w:val="001D6B35"/>
    <w:rsid w:val="001D6D6E"/>
    <w:rsid w:val="001D6EF1"/>
    <w:rsid w:val="001E0403"/>
    <w:rsid w:val="001E1403"/>
    <w:rsid w:val="001E1CA3"/>
    <w:rsid w:val="001E2A84"/>
    <w:rsid w:val="001E50A8"/>
    <w:rsid w:val="001E6098"/>
    <w:rsid w:val="001E623E"/>
    <w:rsid w:val="001E7AD6"/>
    <w:rsid w:val="001E7F49"/>
    <w:rsid w:val="001F065D"/>
    <w:rsid w:val="001F15B7"/>
    <w:rsid w:val="001F1DCB"/>
    <w:rsid w:val="001F3185"/>
    <w:rsid w:val="001F57EA"/>
    <w:rsid w:val="001F59BE"/>
    <w:rsid w:val="001F5F24"/>
    <w:rsid w:val="001F6487"/>
    <w:rsid w:val="001F694D"/>
    <w:rsid w:val="00201B66"/>
    <w:rsid w:val="00201BD1"/>
    <w:rsid w:val="0020209C"/>
    <w:rsid w:val="00202FB3"/>
    <w:rsid w:val="00202FB7"/>
    <w:rsid w:val="002031AC"/>
    <w:rsid w:val="002051C6"/>
    <w:rsid w:val="00205C86"/>
    <w:rsid w:val="00206FBE"/>
    <w:rsid w:val="00207895"/>
    <w:rsid w:val="00207CC1"/>
    <w:rsid w:val="00210DDD"/>
    <w:rsid w:val="00210DE2"/>
    <w:rsid w:val="00211F26"/>
    <w:rsid w:val="00212143"/>
    <w:rsid w:val="002121BE"/>
    <w:rsid w:val="00212B1E"/>
    <w:rsid w:val="00213A14"/>
    <w:rsid w:val="00213A31"/>
    <w:rsid w:val="00214423"/>
    <w:rsid w:val="0021470E"/>
    <w:rsid w:val="00216283"/>
    <w:rsid w:val="00216D22"/>
    <w:rsid w:val="00217295"/>
    <w:rsid w:val="002179F1"/>
    <w:rsid w:val="00217FEF"/>
    <w:rsid w:val="00220DB4"/>
    <w:rsid w:val="00221ED3"/>
    <w:rsid w:val="0022470F"/>
    <w:rsid w:val="00225148"/>
    <w:rsid w:val="00225833"/>
    <w:rsid w:val="00226466"/>
    <w:rsid w:val="00226ECF"/>
    <w:rsid w:val="00230C86"/>
    <w:rsid w:val="00231732"/>
    <w:rsid w:val="00231A22"/>
    <w:rsid w:val="0023299A"/>
    <w:rsid w:val="00233139"/>
    <w:rsid w:val="002334BB"/>
    <w:rsid w:val="00233AEC"/>
    <w:rsid w:val="0023424E"/>
    <w:rsid w:val="00234936"/>
    <w:rsid w:val="00236844"/>
    <w:rsid w:val="002372B5"/>
    <w:rsid w:val="00237AD1"/>
    <w:rsid w:val="002408C6"/>
    <w:rsid w:val="00240BBC"/>
    <w:rsid w:val="002413A5"/>
    <w:rsid w:val="00241C49"/>
    <w:rsid w:val="002423FD"/>
    <w:rsid w:val="00243771"/>
    <w:rsid w:val="00243DCA"/>
    <w:rsid w:val="00244F7F"/>
    <w:rsid w:val="0024566D"/>
    <w:rsid w:val="00245E32"/>
    <w:rsid w:val="00245F9E"/>
    <w:rsid w:val="0024613A"/>
    <w:rsid w:val="00246521"/>
    <w:rsid w:val="002469B5"/>
    <w:rsid w:val="00246F87"/>
    <w:rsid w:val="00246FD1"/>
    <w:rsid w:val="00251241"/>
    <w:rsid w:val="00251BFC"/>
    <w:rsid w:val="0025207F"/>
    <w:rsid w:val="0025268B"/>
    <w:rsid w:val="00253960"/>
    <w:rsid w:val="00253E43"/>
    <w:rsid w:val="00254339"/>
    <w:rsid w:val="00257955"/>
    <w:rsid w:val="002579CD"/>
    <w:rsid w:val="00257A7B"/>
    <w:rsid w:val="00257D16"/>
    <w:rsid w:val="002615DA"/>
    <w:rsid w:val="00262173"/>
    <w:rsid w:val="002621ED"/>
    <w:rsid w:val="002631AF"/>
    <w:rsid w:val="00263860"/>
    <w:rsid w:val="0026448F"/>
    <w:rsid w:val="00264EEA"/>
    <w:rsid w:val="00265261"/>
    <w:rsid w:val="00267C0A"/>
    <w:rsid w:val="00267D7E"/>
    <w:rsid w:val="00267E89"/>
    <w:rsid w:val="00267F01"/>
    <w:rsid w:val="00271B16"/>
    <w:rsid w:val="00271DDF"/>
    <w:rsid w:val="00271E6C"/>
    <w:rsid w:val="0027213A"/>
    <w:rsid w:val="0027214E"/>
    <w:rsid w:val="0027365C"/>
    <w:rsid w:val="00273F2D"/>
    <w:rsid w:val="0027583C"/>
    <w:rsid w:val="00275A10"/>
    <w:rsid w:val="002775AE"/>
    <w:rsid w:val="00281612"/>
    <w:rsid w:val="0028242C"/>
    <w:rsid w:val="00282C33"/>
    <w:rsid w:val="002831D4"/>
    <w:rsid w:val="002841D2"/>
    <w:rsid w:val="00284C61"/>
    <w:rsid w:val="002853A4"/>
    <w:rsid w:val="002855B7"/>
    <w:rsid w:val="00285754"/>
    <w:rsid w:val="00286928"/>
    <w:rsid w:val="00290120"/>
    <w:rsid w:val="00290CBF"/>
    <w:rsid w:val="002916F3"/>
    <w:rsid w:val="00291B65"/>
    <w:rsid w:val="002922F2"/>
    <w:rsid w:val="002924E7"/>
    <w:rsid w:val="00292D61"/>
    <w:rsid w:val="00293C63"/>
    <w:rsid w:val="00293FE9"/>
    <w:rsid w:val="00294CD3"/>
    <w:rsid w:val="002971E9"/>
    <w:rsid w:val="002973DC"/>
    <w:rsid w:val="00297BA3"/>
    <w:rsid w:val="002A0439"/>
    <w:rsid w:val="002A0C10"/>
    <w:rsid w:val="002A1871"/>
    <w:rsid w:val="002A1892"/>
    <w:rsid w:val="002A3503"/>
    <w:rsid w:val="002A3A5F"/>
    <w:rsid w:val="002A42CF"/>
    <w:rsid w:val="002A4607"/>
    <w:rsid w:val="002A4D47"/>
    <w:rsid w:val="002A52D7"/>
    <w:rsid w:val="002A5963"/>
    <w:rsid w:val="002A7AC1"/>
    <w:rsid w:val="002A7D06"/>
    <w:rsid w:val="002B1B42"/>
    <w:rsid w:val="002B1ED7"/>
    <w:rsid w:val="002B2235"/>
    <w:rsid w:val="002B3728"/>
    <w:rsid w:val="002B79E9"/>
    <w:rsid w:val="002C0E8F"/>
    <w:rsid w:val="002C122B"/>
    <w:rsid w:val="002C19C4"/>
    <w:rsid w:val="002C20F4"/>
    <w:rsid w:val="002C45D5"/>
    <w:rsid w:val="002C6360"/>
    <w:rsid w:val="002D0FE7"/>
    <w:rsid w:val="002D163F"/>
    <w:rsid w:val="002D1CB6"/>
    <w:rsid w:val="002D2257"/>
    <w:rsid w:val="002D3293"/>
    <w:rsid w:val="002D38E8"/>
    <w:rsid w:val="002D3FAF"/>
    <w:rsid w:val="002D3FB5"/>
    <w:rsid w:val="002D443A"/>
    <w:rsid w:val="002D4849"/>
    <w:rsid w:val="002D5592"/>
    <w:rsid w:val="002D63A8"/>
    <w:rsid w:val="002D6551"/>
    <w:rsid w:val="002D679F"/>
    <w:rsid w:val="002D763D"/>
    <w:rsid w:val="002D774E"/>
    <w:rsid w:val="002E23AB"/>
    <w:rsid w:val="002E36C0"/>
    <w:rsid w:val="002E4611"/>
    <w:rsid w:val="002E4B51"/>
    <w:rsid w:val="002E54BE"/>
    <w:rsid w:val="002E6C39"/>
    <w:rsid w:val="002E7361"/>
    <w:rsid w:val="002F06CA"/>
    <w:rsid w:val="002F0B2D"/>
    <w:rsid w:val="002F1568"/>
    <w:rsid w:val="002F1FC9"/>
    <w:rsid w:val="002F2132"/>
    <w:rsid w:val="002F252B"/>
    <w:rsid w:val="002F5603"/>
    <w:rsid w:val="002F7A48"/>
    <w:rsid w:val="00300511"/>
    <w:rsid w:val="003025A9"/>
    <w:rsid w:val="0030392A"/>
    <w:rsid w:val="00303AA3"/>
    <w:rsid w:val="00303CD4"/>
    <w:rsid w:val="003064A4"/>
    <w:rsid w:val="003066E6"/>
    <w:rsid w:val="0030738B"/>
    <w:rsid w:val="00310FDF"/>
    <w:rsid w:val="00311A41"/>
    <w:rsid w:val="00311B8C"/>
    <w:rsid w:val="0031254F"/>
    <w:rsid w:val="00312939"/>
    <w:rsid w:val="00312943"/>
    <w:rsid w:val="00312C6A"/>
    <w:rsid w:val="00313EE9"/>
    <w:rsid w:val="0031404E"/>
    <w:rsid w:val="00314BB0"/>
    <w:rsid w:val="003154E2"/>
    <w:rsid w:val="00315D12"/>
    <w:rsid w:val="00317833"/>
    <w:rsid w:val="0032056F"/>
    <w:rsid w:val="00320F52"/>
    <w:rsid w:val="00321473"/>
    <w:rsid w:val="00321485"/>
    <w:rsid w:val="00321649"/>
    <w:rsid w:val="00321F70"/>
    <w:rsid w:val="00322902"/>
    <w:rsid w:val="003231A1"/>
    <w:rsid w:val="00323554"/>
    <w:rsid w:val="00323966"/>
    <w:rsid w:val="00325A81"/>
    <w:rsid w:val="00325C09"/>
    <w:rsid w:val="003305AA"/>
    <w:rsid w:val="00331368"/>
    <w:rsid w:val="00331D63"/>
    <w:rsid w:val="00331F93"/>
    <w:rsid w:val="00332147"/>
    <w:rsid w:val="0033237F"/>
    <w:rsid w:val="003336D1"/>
    <w:rsid w:val="0033407C"/>
    <w:rsid w:val="003377F0"/>
    <w:rsid w:val="00337BA3"/>
    <w:rsid w:val="0034066C"/>
    <w:rsid w:val="00341443"/>
    <w:rsid w:val="00342699"/>
    <w:rsid w:val="00342792"/>
    <w:rsid w:val="003430FA"/>
    <w:rsid w:val="00343128"/>
    <w:rsid w:val="003432C7"/>
    <w:rsid w:val="00344D44"/>
    <w:rsid w:val="003452F6"/>
    <w:rsid w:val="0034561C"/>
    <w:rsid w:val="00345F63"/>
    <w:rsid w:val="0034691A"/>
    <w:rsid w:val="00346A8A"/>
    <w:rsid w:val="00346C56"/>
    <w:rsid w:val="003472B1"/>
    <w:rsid w:val="00347DFE"/>
    <w:rsid w:val="00350848"/>
    <w:rsid w:val="00350B0A"/>
    <w:rsid w:val="00350C0E"/>
    <w:rsid w:val="0035231F"/>
    <w:rsid w:val="00354245"/>
    <w:rsid w:val="00354927"/>
    <w:rsid w:val="00354C60"/>
    <w:rsid w:val="00355167"/>
    <w:rsid w:val="003569A3"/>
    <w:rsid w:val="003569E2"/>
    <w:rsid w:val="00356F60"/>
    <w:rsid w:val="003572A6"/>
    <w:rsid w:val="0035756C"/>
    <w:rsid w:val="003577D7"/>
    <w:rsid w:val="00357E50"/>
    <w:rsid w:val="003609F8"/>
    <w:rsid w:val="00360A7D"/>
    <w:rsid w:val="00361723"/>
    <w:rsid w:val="003633F2"/>
    <w:rsid w:val="003650ED"/>
    <w:rsid w:val="00367A2A"/>
    <w:rsid w:val="00367FAF"/>
    <w:rsid w:val="00371684"/>
    <w:rsid w:val="00374530"/>
    <w:rsid w:val="003758FA"/>
    <w:rsid w:val="00375960"/>
    <w:rsid w:val="00375CEE"/>
    <w:rsid w:val="0037631B"/>
    <w:rsid w:val="00377407"/>
    <w:rsid w:val="00377C43"/>
    <w:rsid w:val="003801EB"/>
    <w:rsid w:val="0038314C"/>
    <w:rsid w:val="00383211"/>
    <w:rsid w:val="0038548A"/>
    <w:rsid w:val="00385C1D"/>
    <w:rsid w:val="00387431"/>
    <w:rsid w:val="003874F5"/>
    <w:rsid w:val="00390413"/>
    <w:rsid w:val="00390782"/>
    <w:rsid w:val="003907DB"/>
    <w:rsid w:val="00392F57"/>
    <w:rsid w:val="00392FFB"/>
    <w:rsid w:val="00393D96"/>
    <w:rsid w:val="00393EE2"/>
    <w:rsid w:val="0039503A"/>
    <w:rsid w:val="00395102"/>
    <w:rsid w:val="003956CB"/>
    <w:rsid w:val="00395A1B"/>
    <w:rsid w:val="003978D2"/>
    <w:rsid w:val="003A1931"/>
    <w:rsid w:val="003A2A67"/>
    <w:rsid w:val="003A3451"/>
    <w:rsid w:val="003A421C"/>
    <w:rsid w:val="003A4AC5"/>
    <w:rsid w:val="003A7941"/>
    <w:rsid w:val="003B13F4"/>
    <w:rsid w:val="003B2187"/>
    <w:rsid w:val="003B229B"/>
    <w:rsid w:val="003B239B"/>
    <w:rsid w:val="003B2CD7"/>
    <w:rsid w:val="003B3162"/>
    <w:rsid w:val="003B367B"/>
    <w:rsid w:val="003B44A5"/>
    <w:rsid w:val="003B48FC"/>
    <w:rsid w:val="003B4F73"/>
    <w:rsid w:val="003B5C26"/>
    <w:rsid w:val="003B6923"/>
    <w:rsid w:val="003B6D93"/>
    <w:rsid w:val="003B7211"/>
    <w:rsid w:val="003C064F"/>
    <w:rsid w:val="003C0C5B"/>
    <w:rsid w:val="003C1958"/>
    <w:rsid w:val="003C1BF6"/>
    <w:rsid w:val="003C2F5D"/>
    <w:rsid w:val="003C3EC3"/>
    <w:rsid w:val="003C504A"/>
    <w:rsid w:val="003C5170"/>
    <w:rsid w:val="003C596F"/>
    <w:rsid w:val="003C6881"/>
    <w:rsid w:val="003C7F63"/>
    <w:rsid w:val="003C7F94"/>
    <w:rsid w:val="003D1AB0"/>
    <w:rsid w:val="003D1DC8"/>
    <w:rsid w:val="003D2013"/>
    <w:rsid w:val="003D28F4"/>
    <w:rsid w:val="003D37CA"/>
    <w:rsid w:val="003D394B"/>
    <w:rsid w:val="003D506D"/>
    <w:rsid w:val="003D5086"/>
    <w:rsid w:val="003D5ACA"/>
    <w:rsid w:val="003D71C5"/>
    <w:rsid w:val="003D7610"/>
    <w:rsid w:val="003D7ED5"/>
    <w:rsid w:val="003E054A"/>
    <w:rsid w:val="003E0718"/>
    <w:rsid w:val="003E299D"/>
    <w:rsid w:val="003E2D70"/>
    <w:rsid w:val="003E32F5"/>
    <w:rsid w:val="003E3DFD"/>
    <w:rsid w:val="003E7434"/>
    <w:rsid w:val="003E7CAD"/>
    <w:rsid w:val="003F0497"/>
    <w:rsid w:val="003F119D"/>
    <w:rsid w:val="003F1671"/>
    <w:rsid w:val="003F2044"/>
    <w:rsid w:val="003F365B"/>
    <w:rsid w:val="003F3A3E"/>
    <w:rsid w:val="003F6FCE"/>
    <w:rsid w:val="003F7582"/>
    <w:rsid w:val="004000A9"/>
    <w:rsid w:val="0040198B"/>
    <w:rsid w:val="00401DDB"/>
    <w:rsid w:val="00403439"/>
    <w:rsid w:val="00403DE2"/>
    <w:rsid w:val="00405372"/>
    <w:rsid w:val="0040694D"/>
    <w:rsid w:val="004103DA"/>
    <w:rsid w:val="004114D6"/>
    <w:rsid w:val="00412309"/>
    <w:rsid w:val="00412CD2"/>
    <w:rsid w:val="00412E18"/>
    <w:rsid w:val="00413D75"/>
    <w:rsid w:val="00414512"/>
    <w:rsid w:val="00415137"/>
    <w:rsid w:val="00415DEF"/>
    <w:rsid w:val="004166A1"/>
    <w:rsid w:val="004207E7"/>
    <w:rsid w:val="0042184A"/>
    <w:rsid w:val="00422ED8"/>
    <w:rsid w:val="004231A5"/>
    <w:rsid w:val="00424B6D"/>
    <w:rsid w:val="00426F70"/>
    <w:rsid w:val="00427C67"/>
    <w:rsid w:val="0043000E"/>
    <w:rsid w:val="0043249B"/>
    <w:rsid w:val="004333E0"/>
    <w:rsid w:val="004341EE"/>
    <w:rsid w:val="00436150"/>
    <w:rsid w:val="004368D9"/>
    <w:rsid w:val="00437015"/>
    <w:rsid w:val="0043754F"/>
    <w:rsid w:val="0043769E"/>
    <w:rsid w:val="00440EFF"/>
    <w:rsid w:val="00441046"/>
    <w:rsid w:val="00442B2D"/>
    <w:rsid w:val="00442E85"/>
    <w:rsid w:val="00442EBC"/>
    <w:rsid w:val="00443546"/>
    <w:rsid w:val="0044447F"/>
    <w:rsid w:val="00446B65"/>
    <w:rsid w:val="00446E3A"/>
    <w:rsid w:val="00451B06"/>
    <w:rsid w:val="00453651"/>
    <w:rsid w:val="00454115"/>
    <w:rsid w:val="0045433E"/>
    <w:rsid w:val="00454AF2"/>
    <w:rsid w:val="00454E35"/>
    <w:rsid w:val="00456604"/>
    <w:rsid w:val="00457175"/>
    <w:rsid w:val="004577D9"/>
    <w:rsid w:val="0046068C"/>
    <w:rsid w:val="00460D3A"/>
    <w:rsid w:val="004614A6"/>
    <w:rsid w:val="00461937"/>
    <w:rsid w:val="00462807"/>
    <w:rsid w:val="00463779"/>
    <w:rsid w:val="00463D5B"/>
    <w:rsid w:val="00464F98"/>
    <w:rsid w:val="0046574D"/>
    <w:rsid w:val="00465A8F"/>
    <w:rsid w:val="00466EC6"/>
    <w:rsid w:val="00467EAA"/>
    <w:rsid w:val="00470468"/>
    <w:rsid w:val="004709A1"/>
    <w:rsid w:val="00470ABC"/>
    <w:rsid w:val="00471022"/>
    <w:rsid w:val="004713D6"/>
    <w:rsid w:val="00471A41"/>
    <w:rsid w:val="00471DEA"/>
    <w:rsid w:val="00471E09"/>
    <w:rsid w:val="0047331C"/>
    <w:rsid w:val="004749D5"/>
    <w:rsid w:val="00474DA7"/>
    <w:rsid w:val="0047778E"/>
    <w:rsid w:val="00477946"/>
    <w:rsid w:val="00480934"/>
    <w:rsid w:val="00481726"/>
    <w:rsid w:val="00482240"/>
    <w:rsid w:val="00482578"/>
    <w:rsid w:val="00483CCB"/>
    <w:rsid w:val="0048440A"/>
    <w:rsid w:val="004847BC"/>
    <w:rsid w:val="00484E1B"/>
    <w:rsid w:val="0048770C"/>
    <w:rsid w:val="00487EB9"/>
    <w:rsid w:val="004901CF"/>
    <w:rsid w:val="004913D1"/>
    <w:rsid w:val="00491662"/>
    <w:rsid w:val="00491D48"/>
    <w:rsid w:val="0049207E"/>
    <w:rsid w:val="00492B4F"/>
    <w:rsid w:val="00493131"/>
    <w:rsid w:val="004939F9"/>
    <w:rsid w:val="00493A7C"/>
    <w:rsid w:val="00493B91"/>
    <w:rsid w:val="004942E0"/>
    <w:rsid w:val="004947BE"/>
    <w:rsid w:val="004953FE"/>
    <w:rsid w:val="00496416"/>
    <w:rsid w:val="00496DFF"/>
    <w:rsid w:val="00497B4B"/>
    <w:rsid w:val="00497B61"/>
    <w:rsid w:val="004A0104"/>
    <w:rsid w:val="004A1DFD"/>
    <w:rsid w:val="004A2888"/>
    <w:rsid w:val="004A2B37"/>
    <w:rsid w:val="004A3597"/>
    <w:rsid w:val="004A4691"/>
    <w:rsid w:val="004A636C"/>
    <w:rsid w:val="004A7B62"/>
    <w:rsid w:val="004A7F51"/>
    <w:rsid w:val="004B0878"/>
    <w:rsid w:val="004B110A"/>
    <w:rsid w:val="004B1307"/>
    <w:rsid w:val="004B2D12"/>
    <w:rsid w:val="004B4C9E"/>
    <w:rsid w:val="004C037E"/>
    <w:rsid w:val="004C0F49"/>
    <w:rsid w:val="004C19E8"/>
    <w:rsid w:val="004C21DD"/>
    <w:rsid w:val="004C2B31"/>
    <w:rsid w:val="004C3E2C"/>
    <w:rsid w:val="004C57B9"/>
    <w:rsid w:val="004C6654"/>
    <w:rsid w:val="004C7897"/>
    <w:rsid w:val="004D014D"/>
    <w:rsid w:val="004D159D"/>
    <w:rsid w:val="004D25A9"/>
    <w:rsid w:val="004D2F2D"/>
    <w:rsid w:val="004D3F8C"/>
    <w:rsid w:val="004D403C"/>
    <w:rsid w:val="004D4754"/>
    <w:rsid w:val="004D48F4"/>
    <w:rsid w:val="004D49D8"/>
    <w:rsid w:val="004D54F2"/>
    <w:rsid w:val="004D58B2"/>
    <w:rsid w:val="004D5D9D"/>
    <w:rsid w:val="004D5F9C"/>
    <w:rsid w:val="004D7575"/>
    <w:rsid w:val="004D7E50"/>
    <w:rsid w:val="004E1A32"/>
    <w:rsid w:val="004E1C55"/>
    <w:rsid w:val="004E20E9"/>
    <w:rsid w:val="004E27DA"/>
    <w:rsid w:val="004E3B5C"/>
    <w:rsid w:val="004E3E8C"/>
    <w:rsid w:val="004E4F2E"/>
    <w:rsid w:val="004E506B"/>
    <w:rsid w:val="004E5504"/>
    <w:rsid w:val="004E60A5"/>
    <w:rsid w:val="004E61DE"/>
    <w:rsid w:val="004E64AA"/>
    <w:rsid w:val="004E6B80"/>
    <w:rsid w:val="004E78BF"/>
    <w:rsid w:val="004F094F"/>
    <w:rsid w:val="004F0A48"/>
    <w:rsid w:val="004F44BC"/>
    <w:rsid w:val="004F5F18"/>
    <w:rsid w:val="004F61AF"/>
    <w:rsid w:val="004F69F5"/>
    <w:rsid w:val="004F6D1B"/>
    <w:rsid w:val="004F7D9E"/>
    <w:rsid w:val="004F7E52"/>
    <w:rsid w:val="005005E6"/>
    <w:rsid w:val="005024F9"/>
    <w:rsid w:val="005026BB"/>
    <w:rsid w:val="005036B6"/>
    <w:rsid w:val="00503928"/>
    <w:rsid w:val="00503A11"/>
    <w:rsid w:val="00504D18"/>
    <w:rsid w:val="00505A7A"/>
    <w:rsid w:val="0050681B"/>
    <w:rsid w:val="0050727C"/>
    <w:rsid w:val="00507553"/>
    <w:rsid w:val="00507D0E"/>
    <w:rsid w:val="005106D3"/>
    <w:rsid w:val="005110A5"/>
    <w:rsid w:val="00511150"/>
    <w:rsid w:val="005115EA"/>
    <w:rsid w:val="005123FA"/>
    <w:rsid w:val="00515220"/>
    <w:rsid w:val="00515526"/>
    <w:rsid w:val="0052136A"/>
    <w:rsid w:val="005221F9"/>
    <w:rsid w:val="005227C3"/>
    <w:rsid w:val="00523657"/>
    <w:rsid w:val="00523C1F"/>
    <w:rsid w:val="00524443"/>
    <w:rsid w:val="0052509F"/>
    <w:rsid w:val="00525FB8"/>
    <w:rsid w:val="005315BB"/>
    <w:rsid w:val="0053281D"/>
    <w:rsid w:val="0053346E"/>
    <w:rsid w:val="0053379D"/>
    <w:rsid w:val="00534092"/>
    <w:rsid w:val="0053420E"/>
    <w:rsid w:val="00536AEF"/>
    <w:rsid w:val="00537D36"/>
    <w:rsid w:val="005401AC"/>
    <w:rsid w:val="0054130C"/>
    <w:rsid w:val="005413E9"/>
    <w:rsid w:val="00542F89"/>
    <w:rsid w:val="00543CDB"/>
    <w:rsid w:val="00544198"/>
    <w:rsid w:val="0054464B"/>
    <w:rsid w:val="0054493F"/>
    <w:rsid w:val="00544C26"/>
    <w:rsid w:val="00545CE7"/>
    <w:rsid w:val="005462DF"/>
    <w:rsid w:val="00546641"/>
    <w:rsid w:val="00546DBA"/>
    <w:rsid w:val="00547551"/>
    <w:rsid w:val="00550428"/>
    <w:rsid w:val="00552B1D"/>
    <w:rsid w:val="0055394F"/>
    <w:rsid w:val="00553D88"/>
    <w:rsid w:val="00553E98"/>
    <w:rsid w:val="0055544A"/>
    <w:rsid w:val="0055593C"/>
    <w:rsid w:val="00556364"/>
    <w:rsid w:val="005577C2"/>
    <w:rsid w:val="00557BC1"/>
    <w:rsid w:val="00557C4D"/>
    <w:rsid w:val="005604AF"/>
    <w:rsid w:val="00560C0B"/>
    <w:rsid w:val="005612C4"/>
    <w:rsid w:val="005618C4"/>
    <w:rsid w:val="00561B78"/>
    <w:rsid w:val="005624CA"/>
    <w:rsid w:val="00562888"/>
    <w:rsid w:val="00562D38"/>
    <w:rsid w:val="005632C2"/>
    <w:rsid w:val="00563313"/>
    <w:rsid w:val="00563701"/>
    <w:rsid w:val="00563B5E"/>
    <w:rsid w:val="005645AD"/>
    <w:rsid w:val="00570F2E"/>
    <w:rsid w:val="00571638"/>
    <w:rsid w:val="00571BEA"/>
    <w:rsid w:val="00571D54"/>
    <w:rsid w:val="00572B28"/>
    <w:rsid w:val="00573ABB"/>
    <w:rsid w:val="00575333"/>
    <w:rsid w:val="00576A2A"/>
    <w:rsid w:val="00577267"/>
    <w:rsid w:val="00577EF0"/>
    <w:rsid w:val="005808BB"/>
    <w:rsid w:val="005816E2"/>
    <w:rsid w:val="00581E82"/>
    <w:rsid w:val="00582482"/>
    <w:rsid w:val="00582A14"/>
    <w:rsid w:val="00583012"/>
    <w:rsid w:val="00583B3F"/>
    <w:rsid w:val="00584741"/>
    <w:rsid w:val="0058570B"/>
    <w:rsid w:val="00585721"/>
    <w:rsid w:val="00586678"/>
    <w:rsid w:val="005873CF"/>
    <w:rsid w:val="00590C79"/>
    <w:rsid w:val="00590FBA"/>
    <w:rsid w:val="005910AA"/>
    <w:rsid w:val="00592EE7"/>
    <w:rsid w:val="005952D8"/>
    <w:rsid w:val="00597439"/>
    <w:rsid w:val="00597A50"/>
    <w:rsid w:val="005A0C8F"/>
    <w:rsid w:val="005A0DD2"/>
    <w:rsid w:val="005A1172"/>
    <w:rsid w:val="005A20F8"/>
    <w:rsid w:val="005A2CB3"/>
    <w:rsid w:val="005A393E"/>
    <w:rsid w:val="005A4262"/>
    <w:rsid w:val="005A4B8F"/>
    <w:rsid w:val="005A5639"/>
    <w:rsid w:val="005A57A2"/>
    <w:rsid w:val="005A705C"/>
    <w:rsid w:val="005A73C8"/>
    <w:rsid w:val="005B0C26"/>
    <w:rsid w:val="005B0DBC"/>
    <w:rsid w:val="005B185E"/>
    <w:rsid w:val="005B1863"/>
    <w:rsid w:val="005B272D"/>
    <w:rsid w:val="005B29F8"/>
    <w:rsid w:val="005B37CE"/>
    <w:rsid w:val="005B503E"/>
    <w:rsid w:val="005B539C"/>
    <w:rsid w:val="005B6033"/>
    <w:rsid w:val="005B6B65"/>
    <w:rsid w:val="005B7A1C"/>
    <w:rsid w:val="005C0B23"/>
    <w:rsid w:val="005C2039"/>
    <w:rsid w:val="005C257D"/>
    <w:rsid w:val="005C2658"/>
    <w:rsid w:val="005C30A3"/>
    <w:rsid w:val="005C30E4"/>
    <w:rsid w:val="005C3865"/>
    <w:rsid w:val="005C42C3"/>
    <w:rsid w:val="005C4915"/>
    <w:rsid w:val="005C57ED"/>
    <w:rsid w:val="005C5942"/>
    <w:rsid w:val="005C631F"/>
    <w:rsid w:val="005C7498"/>
    <w:rsid w:val="005C78AD"/>
    <w:rsid w:val="005D0E4F"/>
    <w:rsid w:val="005D1490"/>
    <w:rsid w:val="005D1CC4"/>
    <w:rsid w:val="005D31B3"/>
    <w:rsid w:val="005D3664"/>
    <w:rsid w:val="005D39F8"/>
    <w:rsid w:val="005D48BB"/>
    <w:rsid w:val="005D6FDD"/>
    <w:rsid w:val="005D7149"/>
    <w:rsid w:val="005E0F1D"/>
    <w:rsid w:val="005E1E5C"/>
    <w:rsid w:val="005E2E77"/>
    <w:rsid w:val="005E31C6"/>
    <w:rsid w:val="005E36A0"/>
    <w:rsid w:val="005E46A6"/>
    <w:rsid w:val="005E5E25"/>
    <w:rsid w:val="005F07AA"/>
    <w:rsid w:val="005F0D72"/>
    <w:rsid w:val="005F2B2D"/>
    <w:rsid w:val="005F34C5"/>
    <w:rsid w:val="005F3945"/>
    <w:rsid w:val="005F3A5B"/>
    <w:rsid w:val="005F5D50"/>
    <w:rsid w:val="005F7A48"/>
    <w:rsid w:val="005F7B4A"/>
    <w:rsid w:val="00600CB5"/>
    <w:rsid w:val="00600FA1"/>
    <w:rsid w:val="00601F8E"/>
    <w:rsid w:val="006021A7"/>
    <w:rsid w:val="0060297A"/>
    <w:rsid w:val="00604861"/>
    <w:rsid w:val="006079B5"/>
    <w:rsid w:val="0061087F"/>
    <w:rsid w:val="006109D9"/>
    <w:rsid w:val="00610F6C"/>
    <w:rsid w:val="00611B9F"/>
    <w:rsid w:val="00611EF2"/>
    <w:rsid w:val="00611FA6"/>
    <w:rsid w:val="00612732"/>
    <w:rsid w:val="00613147"/>
    <w:rsid w:val="006138E8"/>
    <w:rsid w:val="00613FED"/>
    <w:rsid w:val="0061621D"/>
    <w:rsid w:val="006163B3"/>
    <w:rsid w:val="00617689"/>
    <w:rsid w:val="006176F8"/>
    <w:rsid w:val="00620111"/>
    <w:rsid w:val="00620150"/>
    <w:rsid w:val="006208C5"/>
    <w:rsid w:val="006219BB"/>
    <w:rsid w:val="00621B72"/>
    <w:rsid w:val="00621E9E"/>
    <w:rsid w:val="00624AD9"/>
    <w:rsid w:val="00624D61"/>
    <w:rsid w:val="006255D4"/>
    <w:rsid w:val="006259DF"/>
    <w:rsid w:val="006261C0"/>
    <w:rsid w:val="00626726"/>
    <w:rsid w:val="00630ACE"/>
    <w:rsid w:val="00630BB8"/>
    <w:rsid w:val="00631D01"/>
    <w:rsid w:val="006323AF"/>
    <w:rsid w:val="006324E6"/>
    <w:rsid w:val="00633A91"/>
    <w:rsid w:val="0063406E"/>
    <w:rsid w:val="00634AD4"/>
    <w:rsid w:val="006357E2"/>
    <w:rsid w:val="00635F83"/>
    <w:rsid w:val="00636EA1"/>
    <w:rsid w:val="00637F92"/>
    <w:rsid w:val="006400D9"/>
    <w:rsid w:val="006408A9"/>
    <w:rsid w:val="00642ECB"/>
    <w:rsid w:val="00643EDC"/>
    <w:rsid w:val="00643F10"/>
    <w:rsid w:val="00645E1A"/>
    <w:rsid w:val="00646052"/>
    <w:rsid w:val="006462A9"/>
    <w:rsid w:val="00647225"/>
    <w:rsid w:val="0065050F"/>
    <w:rsid w:val="00650BAE"/>
    <w:rsid w:val="0065117D"/>
    <w:rsid w:val="00651822"/>
    <w:rsid w:val="00653308"/>
    <w:rsid w:val="00653589"/>
    <w:rsid w:val="00653EA3"/>
    <w:rsid w:val="006548F6"/>
    <w:rsid w:val="006558D9"/>
    <w:rsid w:val="00655BB5"/>
    <w:rsid w:val="006564CC"/>
    <w:rsid w:val="00656603"/>
    <w:rsid w:val="00656629"/>
    <w:rsid w:val="00656D61"/>
    <w:rsid w:val="00657155"/>
    <w:rsid w:val="00657330"/>
    <w:rsid w:val="00657BE6"/>
    <w:rsid w:val="00661953"/>
    <w:rsid w:val="00662206"/>
    <w:rsid w:val="0066300D"/>
    <w:rsid w:val="00663694"/>
    <w:rsid w:val="00663A3D"/>
    <w:rsid w:val="00665D4A"/>
    <w:rsid w:val="00665FC9"/>
    <w:rsid w:val="00666492"/>
    <w:rsid w:val="00666894"/>
    <w:rsid w:val="00667C59"/>
    <w:rsid w:val="00671782"/>
    <w:rsid w:val="00671A58"/>
    <w:rsid w:val="00671E08"/>
    <w:rsid w:val="006731FC"/>
    <w:rsid w:val="006742A3"/>
    <w:rsid w:val="00675803"/>
    <w:rsid w:val="00676555"/>
    <w:rsid w:val="00676EF0"/>
    <w:rsid w:val="00677E1B"/>
    <w:rsid w:val="0068072D"/>
    <w:rsid w:val="00680760"/>
    <w:rsid w:val="00680998"/>
    <w:rsid w:val="00681415"/>
    <w:rsid w:val="00681459"/>
    <w:rsid w:val="00682EFA"/>
    <w:rsid w:val="0068376B"/>
    <w:rsid w:val="00684E61"/>
    <w:rsid w:val="006901D1"/>
    <w:rsid w:val="006907F8"/>
    <w:rsid w:val="006911D4"/>
    <w:rsid w:val="00691290"/>
    <w:rsid w:val="00693F36"/>
    <w:rsid w:val="00694988"/>
    <w:rsid w:val="00695DF4"/>
    <w:rsid w:val="0069623D"/>
    <w:rsid w:val="0069662D"/>
    <w:rsid w:val="00697582"/>
    <w:rsid w:val="00697A85"/>
    <w:rsid w:val="00697F62"/>
    <w:rsid w:val="006A08B9"/>
    <w:rsid w:val="006A09EA"/>
    <w:rsid w:val="006A1047"/>
    <w:rsid w:val="006A12E0"/>
    <w:rsid w:val="006A2CB7"/>
    <w:rsid w:val="006A32A3"/>
    <w:rsid w:val="006A3FDA"/>
    <w:rsid w:val="006A51E3"/>
    <w:rsid w:val="006A79AE"/>
    <w:rsid w:val="006A79BC"/>
    <w:rsid w:val="006B1286"/>
    <w:rsid w:val="006B31B7"/>
    <w:rsid w:val="006B39FC"/>
    <w:rsid w:val="006B52B5"/>
    <w:rsid w:val="006B5B88"/>
    <w:rsid w:val="006B7909"/>
    <w:rsid w:val="006B7E77"/>
    <w:rsid w:val="006C034F"/>
    <w:rsid w:val="006C0662"/>
    <w:rsid w:val="006C0A8B"/>
    <w:rsid w:val="006C15DF"/>
    <w:rsid w:val="006C4C93"/>
    <w:rsid w:val="006C605E"/>
    <w:rsid w:val="006C6267"/>
    <w:rsid w:val="006C6E96"/>
    <w:rsid w:val="006C7677"/>
    <w:rsid w:val="006D15E2"/>
    <w:rsid w:val="006D1817"/>
    <w:rsid w:val="006D23BC"/>
    <w:rsid w:val="006D28BF"/>
    <w:rsid w:val="006D4255"/>
    <w:rsid w:val="006D47E4"/>
    <w:rsid w:val="006D4DBB"/>
    <w:rsid w:val="006D5634"/>
    <w:rsid w:val="006D56D4"/>
    <w:rsid w:val="006D5E54"/>
    <w:rsid w:val="006D697C"/>
    <w:rsid w:val="006D69D6"/>
    <w:rsid w:val="006D76A1"/>
    <w:rsid w:val="006D7BF7"/>
    <w:rsid w:val="006E0D63"/>
    <w:rsid w:val="006E1581"/>
    <w:rsid w:val="006E15CC"/>
    <w:rsid w:val="006E16F8"/>
    <w:rsid w:val="006E1ED7"/>
    <w:rsid w:val="006E2F1C"/>
    <w:rsid w:val="006E36DA"/>
    <w:rsid w:val="006E3FF1"/>
    <w:rsid w:val="006E67CA"/>
    <w:rsid w:val="006E68E5"/>
    <w:rsid w:val="006E6DBD"/>
    <w:rsid w:val="006E79FF"/>
    <w:rsid w:val="006E7B26"/>
    <w:rsid w:val="006F000A"/>
    <w:rsid w:val="006F0C83"/>
    <w:rsid w:val="006F1994"/>
    <w:rsid w:val="006F1BE6"/>
    <w:rsid w:val="006F21C2"/>
    <w:rsid w:val="006F298B"/>
    <w:rsid w:val="006F35A3"/>
    <w:rsid w:val="006F3793"/>
    <w:rsid w:val="006F4B9C"/>
    <w:rsid w:val="006F4EFB"/>
    <w:rsid w:val="006F5551"/>
    <w:rsid w:val="006F62CB"/>
    <w:rsid w:val="006F64BA"/>
    <w:rsid w:val="006F6564"/>
    <w:rsid w:val="006F66B9"/>
    <w:rsid w:val="006F7211"/>
    <w:rsid w:val="006F7E28"/>
    <w:rsid w:val="00702127"/>
    <w:rsid w:val="00702F04"/>
    <w:rsid w:val="00703158"/>
    <w:rsid w:val="007032C8"/>
    <w:rsid w:val="007033E5"/>
    <w:rsid w:val="00705124"/>
    <w:rsid w:val="00706529"/>
    <w:rsid w:val="00706633"/>
    <w:rsid w:val="00706BD1"/>
    <w:rsid w:val="00710C70"/>
    <w:rsid w:val="00711715"/>
    <w:rsid w:val="00711C9C"/>
    <w:rsid w:val="00712344"/>
    <w:rsid w:val="0071397F"/>
    <w:rsid w:val="007139A6"/>
    <w:rsid w:val="00715311"/>
    <w:rsid w:val="00715778"/>
    <w:rsid w:val="007163A1"/>
    <w:rsid w:val="00716B25"/>
    <w:rsid w:val="00716FC3"/>
    <w:rsid w:val="00717073"/>
    <w:rsid w:val="00717CF2"/>
    <w:rsid w:val="0072136D"/>
    <w:rsid w:val="0072288B"/>
    <w:rsid w:val="007262F4"/>
    <w:rsid w:val="00726BE9"/>
    <w:rsid w:val="00727794"/>
    <w:rsid w:val="00727927"/>
    <w:rsid w:val="0073037A"/>
    <w:rsid w:val="00730D95"/>
    <w:rsid w:val="00730DA1"/>
    <w:rsid w:val="00731BE5"/>
    <w:rsid w:val="00731E41"/>
    <w:rsid w:val="007320DB"/>
    <w:rsid w:val="007323D4"/>
    <w:rsid w:val="00740606"/>
    <w:rsid w:val="007407FB"/>
    <w:rsid w:val="00740A5F"/>
    <w:rsid w:val="00740FA2"/>
    <w:rsid w:val="00741D20"/>
    <w:rsid w:val="00742156"/>
    <w:rsid w:val="00742D40"/>
    <w:rsid w:val="00742E80"/>
    <w:rsid w:val="00743366"/>
    <w:rsid w:val="00745543"/>
    <w:rsid w:val="007459DE"/>
    <w:rsid w:val="00745BE9"/>
    <w:rsid w:val="00745C43"/>
    <w:rsid w:val="007462E1"/>
    <w:rsid w:val="00746C05"/>
    <w:rsid w:val="0075155B"/>
    <w:rsid w:val="00751BB3"/>
    <w:rsid w:val="00751D50"/>
    <w:rsid w:val="00753695"/>
    <w:rsid w:val="00754594"/>
    <w:rsid w:val="007549A2"/>
    <w:rsid w:val="00754D1C"/>
    <w:rsid w:val="00755CE8"/>
    <w:rsid w:val="00756C1C"/>
    <w:rsid w:val="007578FC"/>
    <w:rsid w:val="00757F73"/>
    <w:rsid w:val="007603CF"/>
    <w:rsid w:val="00760764"/>
    <w:rsid w:val="0076155E"/>
    <w:rsid w:val="007622FF"/>
    <w:rsid w:val="007627C4"/>
    <w:rsid w:val="00763BD7"/>
    <w:rsid w:val="00766F39"/>
    <w:rsid w:val="00767092"/>
    <w:rsid w:val="00767C8E"/>
    <w:rsid w:val="00771149"/>
    <w:rsid w:val="00772130"/>
    <w:rsid w:val="00772BA7"/>
    <w:rsid w:val="00773447"/>
    <w:rsid w:val="00773476"/>
    <w:rsid w:val="007736CF"/>
    <w:rsid w:val="007746BA"/>
    <w:rsid w:val="00774760"/>
    <w:rsid w:val="0077587D"/>
    <w:rsid w:val="00776150"/>
    <w:rsid w:val="00777093"/>
    <w:rsid w:val="00777447"/>
    <w:rsid w:val="00780521"/>
    <w:rsid w:val="00780CF9"/>
    <w:rsid w:val="00782359"/>
    <w:rsid w:val="0078397C"/>
    <w:rsid w:val="007843BE"/>
    <w:rsid w:val="0078615D"/>
    <w:rsid w:val="00786631"/>
    <w:rsid w:val="00787592"/>
    <w:rsid w:val="00787878"/>
    <w:rsid w:val="007900AC"/>
    <w:rsid w:val="007908ED"/>
    <w:rsid w:val="00791CB0"/>
    <w:rsid w:val="0079362F"/>
    <w:rsid w:val="007940E8"/>
    <w:rsid w:val="00794985"/>
    <w:rsid w:val="00794E5E"/>
    <w:rsid w:val="007960EB"/>
    <w:rsid w:val="0079629F"/>
    <w:rsid w:val="00796D73"/>
    <w:rsid w:val="007A29F2"/>
    <w:rsid w:val="007A48A4"/>
    <w:rsid w:val="007A5769"/>
    <w:rsid w:val="007A5EFC"/>
    <w:rsid w:val="007A6705"/>
    <w:rsid w:val="007A70E4"/>
    <w:rsid w:val="007A7957"/>
    <w:rsid w:val="007B0BF5"/>
    <w:rsid w:val="007B1022"/>
    <w:rsid w:val="007B14FC"/>
    <w:rsid w:val="007B179F"/>
    <w:rsid w:val="007B2020"/>
    <w:rsid w:val="007B3DC2"/>
    <w:rsid w:val="007B4472"/>
    <w:rsid w:val="007B4520"/>
    <w:rsid w:val="007B4EF2"/>
    <w:rsid w:val="007B5C26"/>
    <w:rsid w:val="007B5E57"/>
    <w:rsid w:val="007B5FF3"/>
    <w:rsid w:val="007B7E99"/>
    <w:rsid w:val="007C0257"/>
    <w:rsid w:val="007C5FF1"/>
    <w:rsid w:val="007C69EB"/>
    <w:rsid w:val="007C760B"/>
    <w:rsid w:val="007C78B5"/>
    <w:rsid w:val="007C7E85"/>
    <w:rsid w:val="007D038C"/>
    <w:rsid w:val="007D087F"/>
    <w:rsid w:val="007D0AF5"/>
    <w:rsid w:val="007D2114"/>
    <w:rsid w:val="007D535A"/>
    <w:rsid w:val="007D5D13"/>
    <w:rsid w:val="007D73E5"/>
    <w:rsid w:val="007D7F80"/>
    <w:rsid w:val="007E0113"/>
    <w:rsid w:val="007E15EF"/>
    <w:rsid w:val="007E19F3"/>
    <w:rsid w:val="007E2780"/>
    <w:rsid w:val="007E4B67"/>
    <w:rsid w:val="007E4E61"/>
    <w:rsid w:val="007E50DD"/>
    <w:rsid w:val="007E5F20"/>
    <w:rsid w:val="007E6601"/>
    <w:rsid w:val="007E6716"/>
    <w:rsid w:val="007E7281"/>
    <w:rsid w:val="007E7CEE"/>
    <w:rsid w:val="007F0772"/>
    <w:rsid w:val="007F28CA"/>
    <w:rsid w:val="007F2EE6"/>
    <w:rsid w:val="007F2F19"/>
    <w:rsid w:val="007F2F8A"/>
    <w:rsid w:val="007F3524"/>
    <w:rsid w:val="007F43EC"/>
    <w:rsid w:val="007F5516"/>
    <w:rsid w:val="007F5925"/>
    <w:rsid w:val="008006CB"/>
    <w:rsid w:val="00800F95"/>
    <w:rsid w:val="00801416"/>
    <w:rsid w:val="00801CD0"/>
    <w:rsid w:val="00802187"/>
    <w:rsid w:val="00802286"/>
    <w:rsid w:val="00802E79"/>
    <w:rsid w:val="00803B15"/>
    <w:rsid w:val="00803CBF"/>
    <w:rsid w:val="00803EC9"/>
    <w:rsid w:val="00804782"/>
    <w:rsid w:val="00806D59"/>
    <w:rsid w:val="00807116"/>
    <w:rsid w:val="008071B8"/>
    <w:rsid w:val="0080725A"/>
    <w:rsid w:val="00807288"/>
    <w:rsid w:val="008072FD"/>
    <w:rsid w:val="00811052"/>
    <w:rsid w:val="00814021"/>
    <w:rsid w:val="008145CD"/>
    <w:rsid w:val="008147BA"/>
    <w:rsid w:val="008150E9"/>
    <w:rsid w:val="008152CD"/>
    <w:rsid w:val="00815964"/>
    <w:rsid w:val="008162BD"/>
    <w:rsid w:val="00816A75"/>
    <w:rsid w:val="00816F09"/>
    <w:rsid w:val="008176CA"/>
    <w:rsid w:val="008208A8"/>
    <w:rsid w:val="00820EA9"/>
    <w:rsid w:val="00823C1E"/>
    <w:rsid w:val="008244EB"/>
    <w:rsid w:val="00824CBE"/>
    <w:rsid w:val="00824E25"/>
    <w:rsid w:val="00825716"/>
    <w:rsid w:val="00825BD4"/>
    <w:rsid w:val="00826888"/>
    <w:rsid w:val="0082689F"/>
    <w:rsid w:val="00826EA2"/>
    <w:rsid w:val="00827CD1"/>
    <w:rsid w:val="008300D5"/>
    <w:rsid w:val="0083233C"/>
    <w:rsid w:val="00833455"/>
    <w:rsid w:val="00834111"/>
    <w:rsid w:val="008341F1"/>
    <w:rsid w:val="008342A6"/>
    <w:rsid w:val="008349BB"/>
    <w:rsid w:val="00834F5F"/>
    <w:rsid w:val="00837DDA"/>
    <w:rsid w:val="0084009A"/>
    <w:rsid w:val="00840C75"/>
    <w:rsid w:val="00841695"/>
    <w:rsid w:val="0084287D"/>
    <w:rsid w:val="00843F0D"/>
    <w:rsid w:val="0084445E"/>
    <w:rsid w:val="008448A0"/>
    <w:rsid w:val="00844C33"/>
    <w:rsid w:val="0084501B"/>
    <w:rsid w:val="00846227"/>
    <w:rsid w:val="00846C23"/>
    <w:rsid w:val="00846F9E"/>
    <w:rsid w:val="008475A7"/>
    <w:rsid w:val="00847868"/>
    <w:rsid w:val="00847E79"/>
    <w:rsid w:val="00850399"/>
    <w:rsid w:val="00851C55"/>
    <w:rsid w:val="00852284"/>
    <w:rsid w:val="008525B5"/>
    <w:rsid w:val="008526D7"/>
    <w:rsid w:val="00853527"/>
    <w:rsid w:val="0085363C"/>
    <w:rsid w:val="00853EDE"/>
    <w:rsid w:val="00855352"/>
    <w:rsid w:val="0085559A"/>
    <w:rsid w:val="008559B3"/>
    <w:rsid w:val="00857046"/>
    <w:rsid w:val="008605F4"/>
    <w:rsid w:val="00861048"/>
    <w:rsid w:val="0086257B"/>
    <w:rsid w:val="008630B6"/>
    <w:rsid w:val="00863ECA"/>
    <w:rsid w:val="0086431D"/>
    <w:rsid w:val="00864410"/>
    <w:rsid w:val="008644FF"/>
    <w:rsid w:val="0086467C"/>
    <w:rsid w:val="008647B2"/>
    <w:rsid w:val="008650F5"/>
    <w:rsid w:val="008663A6"/>
    <w:rsid w:val="00866A2D"/>
    <w:rsid w:val="00866D90"/>
    <w:rsid w:val="00867856"/>
    <w:rsid w:val="00870149"/>
    <w:rsid w:val="00871090"/>
    <w:rsid w:val="00871BCA"/>
    <w:rsid w:val="008720CE"/>
    <w:rsid w:val="008722AC"/>
    <w:rsid w:val="00873E0E"/>
    <w:rsid w:val="0087452D"/>
    <w:rsid w:val="00874821"/>
    <w:rsid w:val="008749AA"/>
    <w:rsid w:val="0087557A"/>
    <w:rsid w:val="00876072"/>
    <w:rsid w:val="0087620C"/>
    <w:rsid w:val="008827B1"/>
    <w:rsid w:val="00884C17"/>
    <w:rsid w:val="00885554"/>
    <w:rsid w:val="00885B90"/>
    <w:rsid w:val="0088609E"/>
    <w:rsid w:val="008906B7"/>
    <w:rsid w:val="00891307"/>
    <w:rsid w:val="0089139E"/>
    <w:rsid w:val="00891E67"/>
    <w:rsid w:val="00891E9A"/>
    <w:rsid w:val="00891F36"/>
    <w:rsid w:val="008941A9"/>
    <w:rsid w:val="0089578E"/>
    <w:rsid w:val="00895EFB"/>
    <w:rsid w:val="0089649B"/>
    <w:rsid w:val="008965FC"/>
    <w:rsid w:val="008976C1"/>
    <w:rsid w:val="00897A97"/>
    <w:rsid w:val="008A0156"/>
    <w:rsid w:val="008A04EF"/>
    <w:rsid w:val="008A05B8"/>
    <w:rsid w:val="008A0F60"/>
    <w:rsid w:val="008A2977"/>
    <w:rsid w:val="008A2FFB"/>
    <w:rsid w:val="008A4C54"/>
    <w:rsid w:val="008A5231"/>
    <w:rsid w:val="008B07F3"/>
    <w:rsid w:val="008B16F1"/>
    <w:rsid w:val="008B2E86"/>
    <w:rsid w:val="008B6184"/>
    <w:rsid w:val="008B7A95"/>
    <w:rsid w:val="008B7B2A"/>
    <w:rsid w:val="008C080C"/>
    <w:rsid w:val="008C13A1"/>
    <w:rsid w:val="008C1CA1"/>
    <w:rsid w:val="008C2EF5"/>
    <w:rsid w:val="008C3444"/>
    <w:rsid w:val="008C4107"/>
    <w:rsid w:val="008C5730"/>
    <w:rsid w:val="008C5E22"/>
    <w:rsid w:val="008C66DB"/>
    <w:rsid w:val="008C6FA3"/>
    <w:rsid w:val="008C703F"/>
    <w:rsid w:val="008C7A8A"/>
    <w:rsid w:val="008D0711"/>
    <w:rsid w:val="008D0776"/>
    <w:rsid w:val="008D1063"/>
    <w:rsid w:val="008D1461"/>
    <w:rsid w:val="008D1C84"/>
    <w:rsid w:val="008D2195"/>
    <w:rsid w:val="008D2C09"/>
    <w:rsid w:val="008D30E2"/>
    <w:rsid w:val="008D49D8"/>
    <w:rsid w:val="008D4B40"/>
    <w:rsid w:val="008D5DB5"/>
    <w:rsid w:val="008D5E7B"/>
    <w:rsid w:val="008D6534"/>
    <w:rsid w:val="008D6A35"/>
    <w:rsid w:val="008E2713"/>
    <w:rsid w:val="008E308E"/>
    <w:rsid w:val="008E3263"/>
    <w:rsid w:val="008E39B3"/>
    <w:rsid w:val="008E3D96"/>
    <w:rsid w:val="008E4363"/>
    <w:rsid w:val="008E44F3"/>
    <w:rsid w:val="008E4737"/>
    <w:rsid w:val="008E52C2"/>
    <w:rsid w:val="008E53B2"/>
    <w:rsid w:val="008E6086"/>
    <w:rsid w:val="008E6671"/>
    <w:rsid w:val="008E68E9"/>
    <w:rsid w:val="008E79D2"/>
    <w:rsid w:val="008E7BCB"/>
    <w:rsid w:val="008F2CAD"/>
    <w:rsid w:val="008F2E83"/>
    <w:rsid w:val="008F4500"/>
    <w:rsid w:val="008F5EC2"/>
    <w:rsid w:val="008F63B1"/>
    <w:rsid w:val="008F6BAE"/>
    <w:rsid w:val="008F7A8D"/>
    <w:rsid w:val="008F7C17"/>
    <w:rsid w:val="009002CC"/>
    <w:rsid w:val="00900ABF"/>
    <w:rsid w:val="00901277"/>
    <w:rsid w:val="00901427"/>
    <w:rsid w:val="00901BF4"/>
    <w:rsid w:val="00902D9D"/>
    <w:rsid w:val="009030DA"/>
    <w:rsid w:val="00904FE2"/>
    <w:rsid w:val="0090507F"/>
    <w:rsid w:val="00905662"/>
    <w:rsid w:val="009058E5"/>
    <w:rsid w:val="00905DB0"/>
    <w:rsid w:val="009061EB"/>
    <w:rsid w:val="00907174"/>
    <w:rsid w:val="00907232"/>
    <w:rsid w:val="009074E0"/>
    <w:rsid w:val="00910E3D"/>
    <w:rsid w:val="00910E78"/>
    <w:rsid w:val="0091285A"/>
    <w:rsid w:val="0091470A"/>
    <w:rsid w:val="0091628E"/>
    <w:rsid w:val="00917E51"/>
    <w:rsid w:val="009214C8"/>
    <w:rsid w:val="00921636"/>
    <w:rsid w:val="009216A9"/>
    <w:rsid w:val="00921EBA"/>
    <w:rsid w:val="009220A6"/>
    <w:rsid w:val="009235BF"/>
    <w:rsid w:val="00923966"/>
    <w:rsid w:val="00923D63"/>
    <w:rsid w:val="009243B1"/>
    <w:rsid w:val="00925B7C"/>
    <w:rsid w:val="0092615E"/>
    <w:rsid w:val="0092656E"/>
    <w:rsid w:val="009266A2"/>
    <w:rsid w:val="00926FC7"/>
    <w:rsid w:val="00930264"/>
    <w:rsid w:val="009308B6"/>
    <w:rsid w:val="00930C32"/>
    <w:rsid w:val="0093225A"/>
    <w:rsid w:val="00932E32"/>
    <w:rsid w:val="00933F06"/>
    <w:rsid w:val="00936DD6"/>
    <w:rsid w:val="009405BB"/>
    <w:rsid w:val="00940E2D"/>
    <w:rsid w:val="00941093"/>
    <w:rsid w:val="00941C15"/>
    <w:rsid w:val="0094233E"/>
    <w:rsid w:val="00942A22"/>
    <w:rsid w:val="00942B75"/>
    <w:rsid w:val="00943833"/>
    <w:rsid w:val="009440D8"/>
    <w:rsid w:val="00945500"/>
    <w:rsid w:val="00945C5E"/>
    <w:rsid w:val="00946117"/>
    <w:rsid w:val="0094740D"/>
    <w:rsid w:val="009503F2"/>
    <w:rsid w:val="009505F1"/>
    <w:rsid w:val="00950B74"/>
    <w:rsid w:val="00951DF0"/>
    <w:rsid w:val="009522FC"/>
    <w:rsid w:val="0095264E"/>
    <w:rsid w:val="00953325"/>
    <w:rsid w:val="009538C8"/>
    <w:rsid w:val="0095502D"/>
    <w:rsid w:val="009550BD"/>
    <w:rsid w:val="00957FB9"/>
    <w:rsid w:val="00960098"/>
    <w:rsid w:val="009606BF"/>
    <w:rsid w:val="0096174B"/>
    <w:rsid w:val="0096204B"/>
    <w:rsid w:val="00962491"/>
    <w:rsid w:val="0096266D"/>
    <w:rsid w:val="00962E05"/>
    <w:rsid w:val="00962E41"/>
    <w:rsid w:val="009630D4"/>
    <w:rsid w:val="0096311F"/>
    <w:rsid w:val="00963C17"/>
    <w:rsid w:val="009644B5"/>
    <w:rsid w:val="00964EBC"/>
    <w:rsid w:val="009660EA"/>
    <w:rsid w:val="0096660D"/>
    <w:rsid w:val="00966920"/>
    <w:rsid w:val="00966E51"/>
    <w:rsid w:val="00972CA1"/>
    <w:rsid w:val="00973A60"/>
    <w:rsid w:val="00975CF1"/>
    <w:rsid w:val="00976099"/>
    <w:rsid w:val="00977BE5"/>
    <w:rsid w:val="00977FC5"/>
    <w:rsid w:val="00980648"/>
    <w:rsid w:val="00980831"/>
    <w:rsid w:val="00982B31"/>
    <w:rsid w:val="00983718"/>
    <w:rsid w:val="00983D77"/>
    <w:rsid w:val="0098460A"/>
    <w:rsid w:val="00984BE7"/>
    <w:rsid w:val="009851C0"/>
    <w:rsid w:val="00987D11"/>
    <w:rsid w:val="00990213"/>
    <w:rsid w:val="0099037B"/>
    <w:rsid w:val="009914C4"/>
    <w:rsid w:val="009920D5"/>
    <w:rsid w:val="00992610"/>
    <w:rsid w:val="00992C34"/>
    <w:rsid w:val="00993477"/>
    <w:rsid w:val="009942CC"/>
    <w:rsid w:val="00994962"/>
    <w:rsid w:val="00994F60"/>
    <w:rsid w:val="00995110"/>
    <w:rsid w:val="009951E0"/>
    <w:rsid w:val="009958AE"/>
    <w:rsid w:val="00995915"/>
    <w:rsid w:val="0099615E"/>
    <w:rsid w:val="00996742"/>
    <w:rsid w:val="00996DA0"/>
    <w:rsid w:val="009A19B6"/>
    <w:rsid w:val="009A1B31"/>
    <w:rsid w:val="009A1F99"/>
    <w:rsid w:val="009A227B"/>
    <w:rsid w:val="009A2312"/>
    <w:rsid w:val="009A27D0"/>
    <w:rsid w:val="009A2ED1"/>
    <w:rsid w:val="009A4BC5"/>
    <w:rsid w:val="009A61C3"/>
    <w:rsid w:val="009A6546"/>
    <w:rsid w:val="009A68F7"/>
    <w:rsid w:val="009A78FD"/>
    <w:rsid w:val="009A7EAC"/>
    <w:rsid w:val="009B033B"/>
    <w:rsid w:val="009B282A"/>
    <w:rsid w:val="009B3FF9"/>
    <w:rsid w:val="009B7412"/>
    <w:rsid w:val="009B7637"/>
    <w:rsid w:val="009B7C8F"/>
    <w:rsid w:val="009B7F79"/>
    <w:rsid w:val="009C0EA5"/>
    <w:rsid w:val="009C1154"/>
    <w:rsid w:val="009C3876"/>
    <w:rsid w:val="009C3E08"/>
    <w:rsid w:val="009C3ECE"/>
    <w:rsid w:val="009C401D"/>
    <w:rsid w:val="009C4C94"/>
    <w:rsid w:val="009C5A7C"/>
    <w:rsid w:val="009C66A9"/>
    <w:rsid w:val="009C671A"/>
    <w:rsid w:val="009C6D33"/>
    <w:rsid w:val="009C707C"/>
    <w:rsid w:val="009D2099"/>
    <w:rsid w:val="009D240E"/>
    <w:rsid w:val="009D371B"/>
    <w:rsid w:val="009D4920"/>
    <w:rsid w:val="009D5954"/>
    <w:rsid w:val="009D60BA"/>
    <w:rsid w:val="009D6BCE"/>
    <w:rsid w:val="009D7DF0"/>
    <w:rsid w:val="009E001A"/>
    <w:rsid w:val="009E0D54"/>
    <w:rsid w:val="009E10DB"/>
    <w:rsid w:val="009E2A7A"/>
    <w:rsid w:val="009E33B5"/>
    <w:rsid w:val="009E4C9B"/>
    <w:rsid w:val="009E5AE5"/>
    <w:rsid w:val="009E5B95"/>
    <w:rsid w:val="009E6B19"/>
    <w:rsid w:val="009E7299"/>
    <w:rsid w:val="009E72B1"/>
    <w:rsid w:val="009F11D9"/>
    <w:rsid w:val="009F205A"/>
    <w:rsid w:val="009F4AE0"/>
    <w:rsid w:val="009F4CA9"/>
    <w:rsid w:val="009F5D5F"/>
    <w:rsid w:val="00A00121"/>
    <w:rsid w:val="00A002C9"/>
    <w:rsid w:val="00A036D5"/>
    <w:rsid w:val="00A0434F"/>
    <w:rsid w:val="00A050CC"/>
    <w:rsid w:val="00A07294"/>
    <w:rsid w:val="00A07849"/>
    <w:rsid w:val="00A110F0"/>
    <w:rsid w:val="00A119D2"/>
    <w:rsid w:val="00A11D25"/>
    <w:rsid w:val="00A125D2"/>
    <w:rsid w:val="00A12830"/>
    <w:rsid w:val="00A12DF9"/>
    <w:rsid w:val="00A14647"/>
    <w:rsid w:val="00A14A51"/>
    <w:rsid w:val="00A14ACE"/>
    <w:rsid w:val="00A14AE6"/>
    <w:rsid w:val="00A153A7"/>
    <w:rsid w:val="00A155D0"/>
    <w:rsid w:val="00A15E99"/>
    <w:rsid w:val="00A166E9"/>
    <w:rsid w:val="00A1699F"/>
    <w:rsid w:val="00A172D6"/>
    <w:rsid w:val="00A17CF5"/>
    <w:rsid w:val="00A17FCF"/>
    <w:rsid w:val="00A22D76"/>
    <w:rsid w:val="00A242D0"/>
    <w:rsid w:val="00A249D1"/>
    <w:rsid w:val="00A24FEA"/>
    <w:rsid w:val="00A25059"/>
    <w:rsid w:val="00A253E1"/>
    <w:rsid w:val="00A25AEF"/>
    <w:rsid w:val="00A26630"/>
    <w:rsid w:val="00A274F0"/>
    <w:rsid w:val="00A277AB"/>
    <w:rsid w:val="00A30199"/>
    <w:rsid w:val="00A305FC"/>
    <w:rsid w:val="00A307B0"/>
    <w:rsid w:val="00A30ACF"/>
    <w:rsid w:val="00A30D57"/>
    <w:rsid w:val="00A3109E"/>
    <w:rsid w:val="00A318E0"/>
    <w:rsid w:val="00A321E6"/>
    <w:rsid w:val="00A32B79"/>
    <w:rsid w:val="00A33C8A"/>
    <w:rsid w:val="00A344D9"/>
    <w:rsid w:val="00A344FA"/>
    <w:rsid w:val="00A345EE"/>
    <w:rsid w:val="00A35515"/>
    <w:rsid w:val="00A36656"/>
    <w:rsid w:val="00A375C3"/>
    <w:rsid w:val="00A4201C"/>
    <w:rsid w:val="00A422C2"/>
    <w:rsid w:val="00A43A52"/>
    <w:rsid w:val="00A45546"/>
    <w:rsid w:val="00A458E3"/>
    <w:rsid w:val="00A45EBA"/>
    <w:rsid w:val="00A47D03"/>
    <w:rsid w:val="00A47FE3"/>
    <w:rsid w:val="00A5025D"/>
    <w:rsid w:val="00A5033A"/>
    <w:rsid w:val="00A51032"/>
    <w:rsid w:val="00A51C79"/>
    <w:rsid w:val="00A526F1"/>
    <w:rsid w:val="00A52DC7"/>
    <w:rsid w:val="00A54334"/>
    <w:rsid w:val="00A56CA1"/>
    <w:rsid w:val="00A5779B"/>
    <w:rsid w:val="00A57FF0"/>
    <w:rsid w:val="00A60583"/>
    <w:rsid w:val="00A60C96"/>
    <w:rsid w:val="00A61279"/>
    <w:rsid w:val="00A615A4"/>
    <w:rsid w:val="00A61FE3"/>
    <w:rsid w:val="00A62017"/>
    <w:rsid w:val="00A62566"/>
    <w:rsid w:val="00A62674"/>
    <w:rsid w:val="00A6361C"/>
    <w:rsid w:val="00A63C17"/>
    <w:rsid w:val="00A65513"/>
    <w:rsid w:val="00A6650C"/>
    <w:rsid w:val="00A66ACA"/>
    <w:rsid w:val="00A674C9"/>
    <w:rsid w:val="00A67865"/>
    <w:rsid w:val="00A67920"/>
    <w:rsid w:val="00A67BE8"/>
    <w:rsid w:val="00A67C6C"/>
    <w:rsid w:val="00A71846"/>
    <w:rsid w:val="00A71EBC"/>
    <w:rsid w:val="00A722B2"/>
    <w:rsid w:val="00A724AC"/>
    <w:rsid w:val="00A72A63"/>
    <w:rsid w:val="00A73596"/>
    <w:rsid w:val="00A7384E"/>
    <w:rsid w:val="00A7585A"/>
    <w:rsid w:val="00A75FFF"/>
    <w:rsid w:val="00A7648E"/>
    <w:rsid w:val="00A76C3A"/>
    <w:rsid w:val="00A77E2C"/>
    <w:rsid w:val="00A80B62"/>
    <w:rsid w:val="00A83475"/>
    <w:rsid w:val="00A834E5"/>
    <w:rsid w:val="00A8352D"/>
    <w:rsid w:val="00A8431A"/>
    <w:rsid w:val="00A8520A"/>
    <w:rsid w:val="00A853D2"/>
    <w:rsid w:val="00A85531"/>
    <w:rsid w:val="00A9055B"/>
    <w:rsid w:val="00A909F1"/>
    <w:rsid w:val="00A91C07"/>
    <w:rsid w:val="00A93C6E"/>
    <w:rsid w:val="00A94235"/>
    <w:rsid w:val="00A945B9"/>
    <w:rsid w:val="00A947A8"/>
    <w:rsid w:val="00A95037"/>
    <w:rsid w:val="00A9552B"/>
    <w:rsid w:val="00A959F6"/>
    <w:rsid w:val="00A9629E"/>
    <w:rsid w:val="00A97BA0"/>
    <w:rsid w:val="00AA16C5"/>
    <w:rsid w:val="00AA1942"/>
    <w:rsid w:val="00AA1EDB"/>
    <w:rsid w:val="00AA2614"/>
    <w:rsid w:val="00AA2B48"/>
    <w:rsid w:val="00AA2E39"/>
    <w:rsid w:val="00AA3243"/>
    <w:rsid w:val="00AA33CE"/>
    <w:rsid w:val="00AA3986"/>
    <w:rsid w:val="00AA4039"/>
    <w:rsid w:val="00AA57B4"/>
    <w:rsid w:val="00AA5FD5"/>
    <w:rsid w:val="00AA630D"/>
    <w:rsid w:val="00AA6467"/>
    <w:rsid w:val="00AA71AD"/>
    <w:rsid w:val="00AA74F2"/>
    <w:rsid w:val="00AA7862"/>
    <w:rsid w:val="00AA7BBC"/>
    <w:rsid w:val="00AB1A7D"/>
    <w:rsid w:val="00AB26FA"/>
    <w:rsid w:val="00AB3350"/>
    <w:rsid w:val="00AB4120"/>
    <w:rsid w:val="00AB5620"/>
    <w:rsid w:val="00AB58EF"/>
    <w:rsid w:val="00AB5BF6"/>
    <w:rsid w:val="00AB6EA4"/>
    <w:rsid w:val="00AC0D2C"/>
    <w:rsid w:val="00AC1D9D"/>
    <w:rsid w:val="00AC2260"/>
    <w:rsid w:val="00AC227D"/>
    <w:rsid w:val="00AC2717"/>
    <w:rsid w:val="00AC284A"/>
    <w:rsid w:val="00AC2CE8"/>
    <w:rsid w:val="00AC3F83"/>
    <w:rsid w:val="00AC4ADA"/>
    <w:rsid w:val="00AC4D77"/>
    <w:rsid w:val="00AC60B3"/>
    <w:rsid w:val="00AC60EB"/>
    <w:rsid w:val="00AC6936"/>
    <w:rsid w:val="00AC73F1"/>
    <w:rsid w:val="00AC7682"/>
    <w:rsid w:val="00AC7B32"/>
    <w:rsid w:val="00AD05AA"/>
    <w:rsid w:val="00AD072F"/>
    <w:rsid w:val="00AD2352"/>
    <w:rsid w:val="00AD3765"/>
    <w:rsid w:val="00AD4006"/>
    <w:rsid w:val="00AD496A"/>
    <w:rsid w:val="00AD6C37"/>
    <w:rsid w:val="00AD7293"/>
    <w:rsid w:val="00AD753B"/>
    <w:rsid w:val="00AD7C2E"/>
    <w:rsid w:val="00AE01B1"/>
    <w:rsid w:val="00AE12AC"/>
    <w:rsid w:val="00AE263C"/>
    <w:rsid w:val="00AE390E"/>
    <w:rsid w:val="00AE4152"/>
    <w:rsid w:val="00AE64D0"/>
    <w:rsid w:val="00AE6FEC"/>
    <w:rsid w:val="00AE7A97"/>
    <w:rsid w:val="00AE7E04"/>
    <w:rsid w:val="00AE7F25"/>
    <w:rsid w:val="00AF0AE9"/>
    <w:rsid w:val="00AF0B90"/>
    <w:rsid w:val="00AF0FD7"/>
    <w:rsid w:val="00AF10D4"/>
    <w:rsid w:val="00AF1C7B"/>
    <w:rsid w:val="00AF268E"/>
    <w:rsid w:val="00AF3737"/>
    <w:rsid w:val="00AF3F67"/>
    <w:rsid w:val="00AF6D74"/>
    <w:rsid w:val="00AF7218"/>
    <w:rsid w:val="00B000FE"/>
    <w:rsid w:val="00B008D5"/>
    <w:rsid w:val="00B0233B"/>
    <w:rsid w:val="00B026EF"/>
    <w:rsid w:val="00B02E77"/>
    <w:rsid w:val="00B02F72"/>
    <w:rsid w:val="00B03E04"/>
    <w:rsid w:val="00B03EB9"/>
    <w:rsid w:val="00B045F6"/>
    <w:rsid w:val="00B04765"/>
    <w:rsid w:val="00B04CD9"/>
    <w:rsid w:val="00B05A73"/>
    <w:rsid w:val="00B0626F"/>
    <w:rsid w:val="00B06350"/>
    <w:rsid w:val="00B0705D"/>
    <w:rsid w:val="00B0726C"/>
    <w:rsid w:val="00B104F5"/>
    <w:rsid w:val="00B111E4"/>
    <w:rsid w:val="00B137C3"/>
    <w:rsid w:val="00B13FB8"/>
    <w:rsid w:val="00B14C17"/>
    <w:rsid w:val="00B16A1D"/>
    <w:rsid w:val="00B17B68"/>
    <w:rsid w:val="00B212BD"/>
    <w:rsid w:val="00B21732"/>
    <w:rsid w:val="00B22612"/>
    <w:rsid w:val="00B23772"/>
    <w:rsid w:val="00B24253"/>
    <w:rsid w:val="00B24301"/>
    <w:rsid w:val="00B2458B"/>
    <w:rsid w:val="00B24754"/>
    <w:rsid w:val="00B24BAD"/>
    <w:rsid w:val="00B250D7"/>
    <w:rsid w:val="00B25F23"/>
    <w:rsid w:val="00B26723"/>
    <w:rsid w:val="00B302C2"/>
    <w:rsid w:val="00B3195F"/>
    <w:rsid w:val="00B31962"/>
    <w:rsid w:val="00B32692"/>
    <w:rsid w:val="00B32ACC"/>
    <w:rsid w:val="00B331EF"/>
    <w:rsid w:val="00B344DB"/>
    <w:rsid w:val="00B34568"/>
    <w:rsid w:val="00B34BBA"/>
    <w:rsid w:val="00B364B4"/>
    <w:rsid w:val="00B370CE"/>
    <w:rsid w:val="00B37B98"/>
    <w:rsid w:val="00B4026E"/>
    <w:rsid w:val="00B4041F"/>
    <w:rsid w:val="00B42106"/>
    <w:rsid w:val="00B42FCA"/>
    <w:rsid w:val="00B43DDE"/>
    <w:rsid w:val="00B44EAA"/>
    <w:rsid w:val="00B45048"/>
    <w:rsid w:val="00B460BF"/>
    <w:rsid w:val="00B46877"/>
    <w:rsid w:val="00B47539"/>
    <w:rsid w:val="00B476BB"/>
    <w:rsid w:val="00B517FF"/>
    <w:rsid w:val="00B53453"/>
    <w:rsid w:val="00B5429E"/>
    <w:rsid w:val="00B54A25"/>
    <w:rsid w:val="00B562E2"/>
    <w:rsid w:val="00B56C06"/>
    <w:rsid w:val="00B571ED"/>
    <w:rsid w:val="00B5735E"/>
    <w:rsid w:val="00B6029C"/>
    <w:rsid w:val="00B60584"/>
    <w:rsid w:val="00B617FC"/>
    <w:rsid w:val="00B61E2F"/>
    <w:rsid w:val="00B61EE0"/>
    <w:rsid w:val="00B6249B"/>
    <w:rsid w:val="00B63B57"/>
    <w:rsid w:val="00B63F4B"/>
    <w:rsid w:val="00B63FC9"/>
    <w:rsid w:val="00B6424A"/>
    <w:rsid w:val="00B669D7"/>
    <w:rsid w:val="00B70266"/>
    <w:rsid w:val="00B705DC"/>
    <w:rsid w:val="00B70B27"/>
    <w:rsid w:val="00B71077"/>
    <w:rsid w:val="00B71165"/>
    <w:rsid w:val="00B714C0"/>
    <w:rsid w:val="00B71CEC"/>
    <w:rsid w:val="00B71D01"/>
    <w:rsid w:val="00B71E22"/>
    <w:rsid w:val="00B72569"/>
    <w:rsid w:val="00B731B5"/>
    <w:rsid w:val="00B73318"/>
    <w:rsid w:val="00B73AFF"/>
    <w:rsid w:val="00B73BD3"/>
    <w:rsid w:val="00B74EC6"/>
    <w:rsid w:val="00B8036B"/>
    <w:rsid w:val="00B8196A"/>
    <w:rsid w:val="00B81D5B"/>
    <w:rsid w:val="00B822A6"/>
    <w:rsid w:val="00B83D2F"/>
    <w:rsid w:val="00B83DA2"/>
    <w:rsid w:val="00B84507"/>
    <w:rsid w:val="00B84B36"/>
    <w:rsid w:val="00B8522B"/>
    <w:rsid w:val="00B85627"/>
    <w:rsid w:val="00B85CA8"/>
    <w:rsid w:val="00B85CB1"/>
    <w:rsid w:val="00B869AD"/>
    <w:rsid w:val="00B86C8D"/>
    <w:rsid w:val="00B8726A"/>
    <w:rsid w:val="00B906FA"/>
    <w:rsid w:val="00B921F5"/>
    <w:rsid w:val="00B925CE"/>
    <w:rsid w:val="00B92E2A"/>
    <w:rsid w:val="00B93CB6"/>
    <w:rsid w:val="00B93E03"/>
    <w:rsid w:val="00B95DA6"/>
    <w:rsid w:val="00B9620C"/>
    <w:rsid w:val="00B962D4"/>
    <w:rsid w:val="00B9633B"/>
    <w:rsid w:val="00B963C1"/>
    <w:rsid w:val="00B9665D"/>
    <w:rsid w:val="00B96A8D"/>
    <w:rsid w:val="00B97B7C"/>
    <w:rsid w:val="00BA0115"/>
    <w:rsid w:val="00BA361D"/>
    <w:rsid w:val="00BA3D66"/>
    <w:rsid w:val="00BA49AF"/>
    <w:rsid w:val="00BA4DF5"/>
    <w:rsid w:val="00BA53B9"/>
    <w:rsid w:val="00BB01AA"/>
    <w:rsid w:val="00BB251F"/>
    <w:rsid w:val="00BB28F6"/>
    <w:rsid w:val="00BB30F1"/>
    <w:rsid w:val="00BB3219"/>
    <w:rsid w:val="00BB3B82"/>
    <w:rsid w:val="00BB5C58"/>
    <w:rsid w:val="00BB5F18"/>
    <w:rsid w:val="00BB5F21"/>
    <w:rsid w:val="00BB618E"/>
    <w:rsid w:val="00BB620C"/>
    <w:rsid w:val="00BC0D76"/>
    <w:rsid w:val="00BC1063"/>
    <w:rsid w:val="00BC1544"/>
    <w:rsid w:val="00BC15C0"/>
    <w:rsid w:val="00BC20E5"/>
    <w:rsid w:val="00BC28C9"/>
    <w:rsid w:val="00BC2EC9"/>
    <w:rsid w:val="00BC2FF9"/>
    <w:rsid w:val="00BC41E0"/>
    <w:rsid w:val="00BC4623"/>
    <w:rsid w:val="00BC682A"/>
    <w:rsid w:val="00BC75BE"/>
    <w:rsid w:val="00BD088E"/>
    <w:rsid w:val="00BD1859"/>
    <w:rsid w:val="00BD2A78"/>
    <w:rsid w:val="00BD46AA"/>
    <w:rsid w:val="00BD55F7"/>
    <w:rsid w:val="00BD5979"/>
    <w:rsid w:val="00BD643A"/>
    <w:rsid w:val="00BD6D16"/>
    <w:rsid w:val="00BD70A3"/>
    <w:rsid w:val="00BD7AE7"/>
    <w:rsid w:val="00BE05B2"/>
    <w:rsid w:val="00BE1FBB"/>
    <w:rsid w:val="00BE253E"/>
    <w:rsid w:val="00BE2BB0"/>
    <w:rsid w:val="00BE3969"/>
    <w:rsid w:val="00BE3F86"/>
    <w:rsid w:val="00BE414F"/>
    <w:rsid w:val="00BE4ECB"/>
    <w:rsid w:val="00BE51AF"/>
    <w:rsid w:val="00BE5DA4"/>
    <w:rsid w:val="00BE6371"/>
    <w:rsid w:val="00BE692B"/>
    <w:rsid w:val="00BF0C56"/>
    <w:rsid w:val="00BF1E0A"/>
    <w:rsid w:val="00BF20F9"/>
    <w:rsid w:val="00BF2387"/>
    <w:rsid w:val="00BF248C"/>
    <w:rsid w:val="00BF3C8F"/>
    <w:rsid w:val="00BF3DC5"/>
    <w:rsid w:val="00BF4985"/>
    <w:rsid w:val="00BF547A"/>
    <w:rsid w:val="00BF5F5E"/>
    <w:rsid w:val="00BF65CD"/>
    <w:rsid w:val="00BF671A"/>
    <w:rsid w:val="00BF6FA7"/>
    <w:rsid w:val="00BF7621"/>
    <w:rsid w:val="00BF7D37"/>
    <w:rsid w:val="00C00BF9"/>
    <w:rsid w:val="00C0105D"/>
    <w:rsid w:val="00C013B2"/>
    <w:rsid w:val="00C01DD9"/>
    <w:rsid w:val="00C03B8D"/>
    <w:rsid w:val="00C03DEB"/>
    <w:rsid w:val="00C03F4A"/>
    <w:rsid w:val="00C05755"/>
    <w:rsid w:val="00C05A56"/>
    <w:rsid w:val="00C06DB6"/>
    <w:rsid w:val="00C07032"/>
    <w:rsid w:val="00C11221"/>
    <w:rsid w:val="00C114F2"/>
    <w:rsid w:val="00C12F96"/>
    <w:rsid w:val="00C15453"/>
    <w:rsid w:val="00C155AC"/>
    <w:rsid w:val="00C16448"/>
    <w:rsid w:val="00C1752F"/>
    <w:rsid w:val="00C17AA9"/>
    <w:rsid w:val="00C17EEA"/>
    <w:rsid w:val="00C203A5"/>
    <w:rsid w:val="00C20603"/>
    <w:rsid w:val="00C219F0"/>
    <w:rsid w:val="00C2203F"/>
    <w:rsid w:val="00C22146"/>
    <w:rsid w:val="00C22DBB"/>
    <w:rsid w:val="00C23F72"/>
    <w:rsid w:val="00C24457"/>
    <w:rsid w:val="00C2467D"/>
    <w:rsid w:val="00C25E09"/>
    <w:rsid w:val="00C262B0"/>
    <w:rsid w:val="00C265AE"/>
    <w:rsid w:val="00C26C4D"/>
    <w:rsid w:val="00C271FA"/>
    <w:rsid w:val="00C301AC"/>
    <w:rsid w:val="00C31257"/>
    <w:rsid w:val="00C31D77"/>
    <w:rsid w:val="00C348D9"/>
    <w:rsid w:val="00C35DB5"/>
    <w:rsid w:val="00C41845"/>
    <w:rsid w:val="00C418FF"/>
    <w:rsid w:val="00C41DAF"/>
    <w:rsid w:val="00C421FD"/>
    <w:rsid w:val="00C43018"/>
    <w:rsid w:val="00C4346F"/>
    <w:rsid w:val="00C4388B"/>
    <w:rsid w:val="00C4401B"/>
    <w:rsid w:val="00C4404D"/>
    <w:rsid w:val="00C441A7"/>
    <w:rsid w:val="00C445C2"/>
    <w:rsid w:val="00C44DB0"/>
    <w:rsid w:val="00C44F19"/>
    <w:rsid w:val="00C451C5"/>
    <w:rsid w:val="00C45697"/>
    <w:rsid w:val="00C45B7F"/>
    <w:rsid w:val="00C45DAF"/>
    <w:rsid w:val="00C46969"/>
    <w:rsid w:val="00C46A02"/>
    <w:rsid w:val="00C46A7E"/>
    <w:rsid w:val="00C471AB"/>
    <w:rsid w:val="00C4772A"/>
    <w:rsid w:val="00C47F6D"/>
    <w:rsid w:val="00C47FDA"/>
    <w:rsid w:val="00C521CB"/>
    <w:rsid w:val="00C53177"/>
    <w:rsid w:val="00C5381F"/>
    <w:rsid w:val="00C53D40"/>
    <w:rsid w:val="00C54F5C"/>
    <w:rsid w:val="00C5594E"/>
    <w:rsid w:val="00C56C3D"/>
    <w:rsid w:val="00C6020F"/>
    <w:rsid w:val="00C6382C"/>
    <w:rsid w:val="00C65126"/>
    <w:rsid w:val="00C652F6"/>
    <w:rsid w:val="00C65C0A"/>
    <w:rsid w:val="00C715D7"/>
    <w:rsid w:val="00C71761"/>
    <w:rsid w:val="00C72AEB"/>
    <w:rsid w:val="00C73A71"/>
    <w:rsid w:val="00C73B50"/>
    <w:rsid w:val="00C73FEA"/>
    <w:rsid w:val="00C75637"/>
    <w:rsid w:val="00C756DE"/>
    <w:rsid w:val="00C77531"/>
    <w:rsid w:val="00C77BB4"/>
    <w:rsid w:val="00C816D7"/>
    <w:rsid w:val="00C81FF5"/>
    <w:rsid w:val="00C820CF"/>
    <w:rsid w:val="00C8278A"/>
    <w:rsid w:val="00C830E2"/>
    <w:rsid w:val="00C83165"/>
    <w:rsid w:val="00C877B1"/>
    <w:rsid w:val="00C9045B"/>
    <w:rsid w:val="00C9074A"/>
    <w:rsid w:val="00C91081"/>
    <w:rsid w:val="00C92496"/>
    <w:rsid w:val="00C9418C"/>
    <w:rsid w:val="00C94FED"/>
    <w:rsid w:val="00C95778"/>
    <w:rsid w:val="00C9577C"/>
    <w:rsid w:val="00C95A07"/>
    <w:rsid w:val="00C9774E"/>
    <w:rsid w:val="00C97B4A"/>
    <w:rsid w:val="00C97FFB"/>
    <w:rsid w:val="00CA1A0A"/>
    <w:rsid w:val="00CA1CAD"/>
    <w:rsid w:val="00CA1FA6"/>
    <w:rsid w:val="00CA3E9D"/>
    <w:rsid w:val="00CA447B"/>
    <w:rsid w:val="00CA4C54"/>
    <w:rsid w:val="00CA578F"/>
    <w:rsid w:val="00CA5B01"/>
    <w:rsid w:val="00CA6729"/>
    <w:rsid w:val="00CA6C89"/>
    <w:rsid w:val="00CA77B4"/>
    <w:rsid w:val="00CA7E98"/>
    <w:rsid w:val="00CA7F45"/>
    <w:rsid w:val="00CB0101"/>
    <w:rsid w:val="00CB04D7"/>
    <w:rsid w:val="00CB0852"/>
    <w:rsid w:val="00CB29CE"/>
    <w:rsid w:val="00CB594F"/>
    <w:rsid w:val="00CB6713"/>
    <w:rsid w:val="00CC001D"/>
    <w:rsid w:val="00CC0C67"/>
    <w:rsid w:val="00CC15BC"/>
    <w:rsid w:val="00CC226D"/>
    <w:rsid w:val="00CC4024"/>
    <w:rsid w:val="00CC4046"/>
    <w:rsid w:val="00CC4B32"/>
    <w:rsid w:val="00CC5598"/>
    <w:rsid w:val="00CC5F24"/>
    <w:rsid w:val="00CC6CB6"/>
    <w:rsid w:val="00CC6E37"/>
    <w:rsid w:val="00CD0E42"/>
    <w:rsid w:val="00CD329B"/>
    <w:rsid w:val="00CD3845"/>
    <w:rsid w:val="00CD38EC"/>
    <w:rsid w:val="00CD3B86"/>
    <w:rsid w:val="00CD477B"/>
    <w:rsid w:val="00CD5EFF"/>
    <w:rsid w:val="00CD6536"/>
    <w:rsid w:val="00CE0706"/>
    <w:rsid w:val="00CE1A5C"/>
    <w:rsid w:val="00CE1AE2"/>
    <w:rsid w:val="00CE2CAC"/>
    <w:rsid w:val="00CE3871"/>
    <w:rsid w:val="00CE3FEB"/>
    <w:rsid w:val="00CE4B3A"/>
    <w:rsid w:val="00CE4C08"/>
    <w:rsid w:val="00CE4EF4"/>
    <w:rsid w:val="00CE5060"/>
    <w:rsid w:val="00CE5E37"/>
    <w:rsid w:val="00CE6CA9"/>
    <w:rsid w:val="00CE722A"/>
    <w:rsid w:val="00CF0BB9"/>
    <w:rsid w:val="00CF22A3"/>
    <w:rsid w:val="00CF2763"/>
    <w:rsid w:val="00CF3300"/>
    <w:rsid w:val="00CF3FBF"/>
    <w:rsid w:val="00CF4072"/>
    <w:rsid w:val="00CF463E"/>
    <w:rsid w:val="00CF4D11"/>
    <w:rsid w:val="00CF4DEE"/>
    <w:rsid w:val="00CF54D1"/>
    <w:rsid w:val="00CF5B90"/>
    <w:rsid w:val="00CF6763"/>
    <w:rsid w:val="00CF755B"/>
    <w:rsid w:val="00D01D42"/>
    <w:rsid w:val="00D03646"/>
    <w:rsid w:val="00D037CF"/>
    <w:rsid w:val="00D044D7"/>
    <w:rsid w:val="00D0573D"/>
    <w:rsid w:val="00D05F26"/>
    <w:rsid w:val="00D064C9"/>
    <w:rsid w:val="00D108DF"/>
    <w:rsid w:val="00D130C3"/>
    <w:rsid w:val="00D14966"/>
    <w:rsid w:val="00D14CBB"/>
    <w:rsid w:val="00D15FA3"/>
    <w:rsid w:val="00D1626F"/>
    <w:rsid w:val="00D178DC"/>
    <w:rsid w:val="00D200AF"/>
    <w:rsid w:val="00D202B9"/>
    <w:rsid w:val="00D20586"/>
    <w:rsid w:val="00D20721"/>
    <w:rsid w:val="00D20C27"/>
    <w:rsid w:val="00D23D3B"/>
    <w:rsid w:val="00D2692B"/>
    <w:rsid w:val="00D26C5A"/>
    <w:rsid w:val="00D30986"/>
    <w:rsid w:val="00D31B1A"/>
    <w:rsid w:val="00D32C8F"/>
    <w:rsid w:val="00D33457"/>
    <w:rsid w:val="00D3374F"/>
    <w:rsid w:val="00D3462E"/>
    <w:rsid w:val="00D34A18"/>
    <w:rsid w:val="00D35C12"/>
    <w:rsid w:val="00D35FA8"/>
    <w:rsid w:val="00D3617A"/>
    <w:rsid w:val="00D37480"/>
    <w:rsid w:val="00D37BCE"/>
    <w:rsid w:val="00D40AEF"/>
    <w:rsid w:val="00D41486"/>
    <w:rsid w:val="00D4167C"/>
    <w:rsid w:val="00D41F1E"/>
    <w:rsid w:val="00D41FE5"/>
    <w:rsid w:val="00D430A2"/>
    <w:rsid w:val="00D439D4"/>
    <w:rsid w:val="00D44E9A"/>
    <w:rsid w:val="00D45796"/>
    <w:rsid w:val="00D45A09"/>
    <w:rsid w:val="00D469A6"/>
    <w:rsid w:val="00D472C0"/>
    <w:rsid w:val="00D4759A"/>
    <w:rsid w:val="00D47ED4"/>
    <w:rsid w:val="00D5082D"/>
    <w:rsid w:val="00D50D38"/>
    <w:rsid w:val="00D5176E"/>
    <w:rsid w:val="00D52014"/>
    <w:rsid w:val="00D529FC"/>
    <w:rsid w:val="00D53548"/>
    <w:rsid w:val="00D54246"/>
    <w:rsid w:val="00D54464"/>
    <w:rsid w:val="00D54718"/>
    <w:rsid w:val="00D54AD5"/>
    <w:rsid w:val="00D54C3E"/>
    <w:rsid w:val="00D566CE"/>
    <w:rsid w:val="00D56A3A"/>
    <w:rsid w:val="00D575A1"/>
    <w:rsid w:val="00D61676"/>
    <w:rsid w:val="00D61D04"/>
    <w:rsid w:val="00D61FEC"/>
    <w:rsid w:val="00D62ABC"/>
    <w:rsid w:val="00D64B53"/>
    <w:rsid w:val="00D664AA"/>
    <w:rsid w:val="00D66E14"/>
    <w:rsid w:val="00D70580"/>
    <w:rsid w:val="00D71AB2"/>
    <w:rsid w:val="00D725EE"/>
    <w:rsid w:val="00D72B58"/>
    <w:rsid w:val="00D735F7"/>
    <w:rsid w:val="00D73D28"/>
    <w:rsid w:val="00D76B52"/>
    <w:rsid w:val="00D77B15"/>
    <w:rsid w:val="00D80B73"/>
    <w:rsid w:val="00D82307"/>
    <w:rsid w:val="00D8266E"/>
    <w:rsid w:val="00D82FE8"/>
    <w:rsid w:val="00D832A9"/>
    <w:rsid w:val="00D8361C"/>
    <w:rsid w:val="00D86424"/>
    <w:rsid w:val="00D86A8C"/>
    <w:rsid w:val="00D870ED"/>
    <w:rsid w:val="00D87CCA"/>
    <w:rsid w:val="00D92C01"/>
    <w:rsid w:val="00D92D61"/>
    <w:rsid w:val="00D959F5"/>
    <w:rsid w:val="00D9643F"/>
    <w:rsid w:val="00D9653A"/>
    <w:rsid w:val="00D96557"/>
    <w:rsid w:val="00D96D2E"/>
    <w:rsid w:val="00D96EFF"/>
    <w:rsid w:val="00DA001A"/>
    <w:rsid w:val="00DA0F00"/>
    <w:rsid w:val="00DA23A3"/>
    <w:rsid w:val="00DA3209"/>
    <w:rsid w:val="00DA39AC"/>
    <w:rsid w:val="00DA4A7B"/>
    <w:rsid w:val="00DA5304"/>
    <w:rsid w:val="00DA54DC"/>
    <w:rsid w:val="00DA5DB9"/>
    <w:rsid w:val="00DA6662"/>
    <w:rsid w:val="00DA6A0E"/>
    <w:rsid w:val="00DB123C"/>
    <w:rsid w:val="00DB1C28"/>
    <w:rsid w:val="00DB1F42"/>
    <w:rsid w:val="00DB2B38"/>
    <w:rsid w:val="00DB303F"/>
    <w:rsid w:val="00DB313C"/>
    <w:rsid w:val="00DB474A"/>
    <w:rsid w:val="00DB5B6D"/>
    <w:rsid w:val="00DB61BE"/>
    <w:rsid w:val="00DB6C42"/>
    <w:rsid w:val="00DB7231"/>
    <w:rsid w:val="00DC02EE"/>
    <w:rsid w:val="00DC103D"/>
    <w:rsid w:val="00DC13FC"/>
    <w:rsid w:val="00DC18AC"/>
    <w:rsid w:val="00DC1BB5"/>
    <w:rsid w:val="00DC2C8C"/>
    <w:rsid w:val="00DC48AE"/>
    <w:rsid w:val="00DC59E0"/>
    <w:rsid w:val="00DC5F2A"/>
    <w:rsid w:val="00DC6AAD"/>
    <w:rsid w:val="00DC6DE3"/>
    <w:rsid w:val="00DC740A"/>
    <w:rsid w:val="00DC7E40"/>
    <w:rsid w:val="00DD0B68"/>
    <w:rsid w:val="00DD197A"/>
    <w:rsid w:val="00DD225F"/>
    <w:rsid w:val="00DD24B8"/>
    <w:rsid w:val="00DD26DF"/>
    <w:rsid w:val="00DD2D32"/>
    <w:rsid w:val="00DD30E1"/>
    <w:rsid w:val="00DD31A2"/>
    <w:rsid w:val="00DD4005"/>
    <w:rsid w:val="00DD4B60"/>
    <w:rsid w:val="00DD52CC"/>
    <w:rsid w:val="00DD6662"/>
    <w:rsid w:val="00DE1101"/>
    <w:rsid w:val="00DE1A1C"/>
    <w:rsid w:val="00DE23CC"/>
    <w:rsid w:val="00DE32AA"/>
    <w:rsid w:val="00DE3C35"/>
    <w:rsid w:val="00DE4D5D"/>
    <w:rsid w:val="00DE4F2E"/>
    <w:rsid w:val="00DF01A6"/>
    <w:rsid w:val="00DF11D5"/>
    <w:rsid w:val="00DF2319"/>
    <w:rsid w:val="00DF24EA"/>
    <w:rsid w:val="00DF2CE0"/>
    <w:rsid w:val="00DF3565"/>
    <w:rsid w:val="00DF3A07"/>
    <w:rsid w:val="00DF4288"/>
    <w:rsid w:val="00DF43BE"/>
    <w:rsid w:val="00DF5791"/>
    <w:rsid w:val="00DF5E3E"/>
    <w:rsid w:val="00DF6D6A"/>
    <w:rsid w:val="00DF734F"/>
    <w:rsid w:val="00E0018D"/>
    <w:rsid w:val="00E00994"/>
    <w:rsid w:val="00E0249C"/>
    <w:rsid w:val="00E02C1D"/>
    <w:rsid w:val="00E047E2"/>
    <w:rsid w:val="00E04FC5"/>
    <w:rsid w:val="00E050FC"/>
    <w:rsid w:val="00E0519C"/>
    <w:rsid w:val="00E051FF"/>
    <w:rsid w:val="00E057C0"/>
    <w:rsid w:val="00E05958"/>
    <w:rsid w:val="00E05A3A"/>
    <w:rsid w:val="00E061A2"/>
    <w:rsid w:val="00E06D15"/>
    <w:rsid w:val="00E101A4"/>
    <w:rsid w:val="00E11898"/>
    <w:rsid w:val="00E11E21"/>
    <w:rsid w:val="00E12FB0"/>
    <w:rsid w:val="00E13D36"/>
    <w:rsid w:val="00E142C4"/>
    <w:rsid w:val="00E1482E"/>
    <w:rsid w:val="00E15C7C"/>
    <w:rsid w:val="00E16280"/>
    <w:rsid w:val="00E17AA4"/>
    <w:rsid w:val="00E2008B"/>
    <w:rsid w:val="00E212B1"/>
    <w:rsid w:val="00E2132C"/>
    <w:rsid w:val="00E215CD"/>
    <w:rsid w:val="00E21775"/>
    <w:rsid w:val="00E21967"/>
    <w:rsid w:val="00E225C8"/>
    <w:rsid w:val="00E227E3"/>
    <w:rsid w:val="00E22A85"/>
    <w:rsid w:val="00E2331A"/>
    <w:rsid w:val="00E2375F"/>
    <w:rsid w:val="00E239C7"/>
    <w:rsid w:val="00E23F11"/>
    <w:rsid w:val="00E24142"/>
    <w:rsid w:val="00E24A1D"/>
    <w:rsid w:val="00E24A94"/>
    <w:rsid w:val="00E24F95"/>
    <w:rsid w:val="00E26150"/>
    <w:rsid w:val="00E26392"/>
    <w:rsid w:val="00E2778D"/>
    <w:rsid w:val="00E305DD"/>
    <w:rsid w:val="00E333F6"/>
    <w:rsid w:val="00E339FD"/>
    <w:rsid w:val="00E372D3"/>
    <w:rsid w:val="00E37B84"/>
    <w:rsid w:val="00E40507"/>
    <w:rsid w:val="00E406B4"/>
    <w:rsid w:val="00E406CB"/>
    <w:rsid w:val="00E40D0F"/>
    <w:rsid w:val="00E41F43"/>
    <w:rsid w:val="00E42D9E"/>
    <w:rsid w:val="00E43430"/>
    <w:rsid w:val="00E43D26"/>
    <w:rsid w:val="00E44A14"/>
    <w:rsid w:val="00E44F3C"/>
    <w:rsid w:val="00E45BE2"/>
    <w:rsid w:val="00E460D2"/>
    <w:rsid w:val="00E462DD"/>
    <w:rsid w:val="00E46B6D"/>
    <w:rsid w:val="00E476BA"/>
    <w:rsid w:val="00E503B6"/>
    <w:rsid w:val="00E506B7"/>
    <w:rsid w:val="00E542BD"/>
    <w:rsid w:val="00E55AD3"/>
    <w:rsid w:val="00E6023C"/>
    <w:rsid w:val="00E6040D"/>
    <w:rsid w:val="00E61E30"/>
    <w:rsid w:val="00E623D7"/>
    <w:rsid w:val="00E62E8F"/>
    <w:rsid w:val="00E63829"/>
    <w:rsid w:val="00E638FE"/>
    <w:rsid w:val="00E64167"/>
    <w:rsid w:val="00E64266"/>
    <w:rsid w:val="00E663F3"/>
    <w:rsid w:val="00E66D4C"/>
    <w:rsid w:val="00E6765C"/>
    <w:rsid w:val="00E67F35"/>
    <w:rsid w:val="00E70853"/>
    <w:rsid w:val="00E70E7A"/>
    <w:rsid w:val="00E73ACC"/>
    <w:rsid w:val="00E73EBB"/>
    <w:rsid w:val="00E74554"/>
    <w:rsid w:val="00E7534A"/>
    <w:rsid w:val="00E75B82"/>
    <w:rsid w:val="00E7796B"/>
    <w:rsid w:val="00E80318"/>
    <w:rsid w:val="00E8079E"/>
    <w:rsid w:val="00E809AF"/>
    <w:rsid w:val="00E809B3"/>
    <w:rsid w:val="00E80CCE"/>
    <w:rsid w:val="00E81314"/>
    <w:rsid w:val="00E834EF"/>
    <w:rsid w:val="00E83565"/>
    <w:rsid w:val="00E835BE"/>
    <w:rsid w:val="00E83E84"/>
    <w:rsid w:val="00E84962"/>
    <w:rsid w:val="00E85D70"/>
    <w:rsid w:val="00E861B2"/>
    <w:rsid w:val="00E87EDF"/>
    <w:rsid w:val="00E902FC"/>
    <w:rsid w:val="00E90A0B"/>
    <w:rsid w:val="00E90BA1"/>
    <w:rsid w:val="00E90FC3"/>
    <w:rsid w:val="00E91167"/>
    <w:rsid w:val="00E91932"/>
    <w:rsid w:val="00E91EF0"/>
    <w:rsid w:val="00E92488"/>
    <w:rsid w:val="00E933FB"/>
    <w:rsid w:val="00E93BFA"/>
    <w:rsid w:val="00E93D0E"/>
    <w:rsid w:val="00E93E41"/>
    <w:rsid w:val="00E9583D"/>
    <w:rsid w:val="00E95B0E"/>
    <w:rsid w:val="00E962E8"/>
    <w:rsid w:val="00E97898"/>
    <w:rsid w:val="00E9790E"/>
    <w:rsid w:val="00E97A00"/>
    <w:rsid w:val="00EA05B2"/>
    <w:rsid w:val="00EA0609"/>
    <w:rsid w:val="00EA18B3"/>
    <w:rsid w:val="00EA20A0"/>
    <w:rsid w:val="00EA69C9"/>
    <w:rsid w:val="00EA74F3"/>
    <w:rsid w:val="00EA7BDC"/>
    <w:rsid w:val="00EB0317"/>
    <w:rsid w:val="00EB0AE0"/>
    <w:rsid w:val="00EB0E1A"/>
    <w:rsid w:val="00EB0F4D"/>
    <w:rsid w:val="00EB1143"/>
    <w:rsid w:val="00EB180F"/>
    <w:rsid w:val="00EB1B2E"/>
    <w:rsid w:val="00EB2B6F"/>
    <w:rsid w:val="00EB3182"/>
    <w:rsid w:val="00EB3210"/>
    <w:rsid w:val="00EB4FBE"/>
    <w:rsid w:val="00EB5A59"/>
    <w:rsid w:val="00EB5C72"/>
    <w:rsid w:val="00EB5D9B"/>
    <w:rsid w:val="00EB67BC"/>
    <w:rsid w:val="00EB6C68"/>
    <w:rsid w:val="00EB6EB0"/>
    <w:rsid w:val="00EB769F"/>
    <w:rsid w:val="00EC04BF"/>
    <w:rsid w:val="00EC111D"/>
    <w:rsid w:val="00EC146A"/>
    <w:rsid w:val="00EC3430"/>
    <w:rsid w:val="00EC4500"/>
    <w:rsid w:val="00EC55FA"/>
    <w:rsid w:val="00EC5CB8"/>
    <w:rsid w:val="00EC61B1"/>
    <w:rsid w:val="00EC66DF"/>
    <w:rsid w:val="00EC7030"/>
    <w:rsid w:val="00EC793B"/>
    <w:rsid w:val="00EC7E32"/>
    <w:rsid w:val="00ED0BF9"/>
    <w:rsid w:val="00ED0D3F"/>
    <w:rsid w:val="00ED11DC"/>
    <w:rsid w:val="00ED1209"/>
    <w:rsid w:val="00ED13DB"/>
    <w:rsid w:val="00ED1900"/>
    <w:rsid w:val="00ED2EAD"/>
    <w:rsid w:val="00ED42DE"/>
    <w:rsid w:val="00ED4775"/>
    <w:rsid w:val="00ED5962"/>
    <w:rsid w:val="00ED6409"/>
    <w:rsid w:val="00ED649A"/>
    <w:rsid w:val="00ED7845"/>
    <w:rsid w:val="00EE0EA8"/>
    <w:rsid w:val="00EE110C"/>
    <w:rsid w:val="00EE1956"/>
    <w:rsid w:val="00EE2D61"/>
    <w:rsid w:val="00EE50E9"/>
    <w:rsid w:val="00EE5353"/>
    <w:rsid w:val="00EE621C"/>
    <w:rsid w:val="00EE64EA"/>
    <w:rsid w:val="00EE6CDB"/>
    <w:rsid w:val="00EE79F6"/>
    <w:rsid w:val="00EE7D6D"/>
    <w:rsid w:val="00EF0292"/>
    <w:rsid w:val="00EF0BB7"/>
    <w:rsid w:val="00EF1DE8"/>
    <w:rsid w:val="00EF2041"/>
    <w:rsid w:val="00EF23C2"/>
    <w:rsid w:val="00EF4A9D"/>
    <w:rsid w:val="00EF4D80"/>
    <w:rsid w:val="00EF52B2"/>
    <w:rsid w:val="00EF5913"/>
    <w:rsid w:val="00EF63BF"/>
    <w:rsid w:val="00EF7357"/>
    <w:rsid w:val="00EF7A59"/>
    <w:rsid w:val="00EF7B1F"/>
    <w:rsid w:val="00EF7CC3"/>
    <w:rsid w:val="00F0001F"/>
    <w:rsid w:val="00F0114D"/>
    <w:rsid w:val="00F01BC8"/>
    <w:rsid w:val="00F02A91"/>
    <w:rsid w:val="00F02EA3"/>
    <w:rsid w:val="00F0348D"/>
    <w:rsid w:val="00F041B8"/>
    <w:rsid w:val="00F04C7D"/>
    <w:rsid w:val="00F05257"/>
    <w:rsid w:val="00F075BE"/>
    <w:rsid w:val="00F07C71"/>
    <w:rsid w:val="00F10BB3"/>
    <w:rsid w:val="00F10F3E"/>
    <w:rsid w:val="00F12091"/>
    <w:rsid w:val="00F12DE2"/>
    <w:rsid w:val="00F13ED4"/>
    <w:rsid w:val="00F14CDF"/>
    <w:rsid w:val="00F16233"/>
    <w:rsid w:val="00F17659"/>
    <w:rsid w:val="00F20A57"/>
    <w:rsid w:val="00F20ABE"/>
    <w:rsid w:val="00F20F28"/>
    <w:rsid w:val="00F226C3"/>
    <w:rsid w:val="00F23B5B"/>
    <w:rsid w:val="00F24276"/>
    <w:rsid w:val="00F2506F"/>
    <w:rsid w:val="00F25150"/>
    <w:rsid w:val="00F25974"/>
    <w:rsid w:val="00F274E4"/>
    <w:rsid w:val="00F27F5B"/>
    <w:rsid w:val="00F318A1"/>
    <w:rsid w:val="00F31999"/>
    <w:rsid w:val="00F33638"/>
    <w:rsid w:val="00F347F8"/>
    <w:rsid w:val="00F35053"/>
    <w:rsid w:val="00F350A2"/>
    <w:rsid w:val="00F36526"/>
    <w:rsid w:val="00F3741D"/>
    <w:rsid w:val="00F37DAE"/>
    <w:rsid w:val="00F40332"/>
    <w:rsid w:val="00F41481"/>
    <w:rsid w:val="00F4208F"/>
    <w:rsid w:val="00F426A4"/>
    <w:rsid w:val="00F42923"/>
    <w:rsid w:val="00F42F28"/>
    <w:rsid w:val="00F43037"/>
    <w:rsid w:val="00F446F6"/>
    <w:rsid w:val="00F451D5"/>
    <w:rsid w:val="00F45C35"/>
    <w:rsid w:val="00F460D6"/>
    <w:rsid w:val="00F4694B"/>
    <w:rsid w:val="00F4766E"/>
    <w:rsid w:val="00F4782D"/>
    <w:rsid w:val="00F47967"/>
    <w:rsid w:val="00F47FCD"/>
    <w:rsid w:val="00F51C97"/>
    <w:rsid w:val="00F5209B"/>
    <w:rsid w:val="00F521E2"/>
    <w:rsid w:val="00F523D4"/>
    <w:rsid w:val="00F523F2"/>
    <w:rsid w:val="00F52C70"/>
    <w:rsid w:val="00F53453"/>
    <w:rsid w:val="00F55600"/>
    <w:rsid w:val="00F5589E"/>
    <w:rsid w:val="00F55942"/>
    <w:rsid w:val="00F57869"/>
    <w:rsid w:val="00F57DD5"/>
    <w:rsid w:val="00F57F29"/>
    <w:rsid w:val="00F60BB2"/>
    <w:rsid w:val="00F611A7"/>
    <w:rsid w:val="00F6147E"/>
    <w:rsid w:val="00F6225B"/>
    <w:rsid w:val="00F62CF5"/>
    <w:rsid w:val="00F62E1E"/>
    <w:rsid w:val="00F63260"/>
    <w:rsid w:val="00F6460F"/>
    <w:rsid w:val="00F646C6"/>
    <w:rsid w:val="00F650BB"/>
    <w:rsid w:val="00F652CF"/>
    <w:rsid w:val="00F6606D"/>
    <w:rsid w:val="00F665E9"/>
    <w:rsid w:val="00F711EA"/>
    <w:rsid w:val="00F7227F"/>
    <w:rsid w:val="00F72BA1"/>
    <w:rsid w:val="00F72C1A"/>
    <w:rsid w:val="00F7326B"/>
    <w:rsid w:val="00F746F3"/>
    <w:rsid w:val="00F75909"/>
    <w:rsid w:val="00F75D41"/>
    <w:rsid w:val="00F75DEB"/>
    <w:rsid w:val="00F75F0C"/>
    <w:rsid w:val="00F76D47"/>
    <w:rsid w:val="00F803F8"/>
    <w:rsid w:val="00F804DE"/>
    <w:rsid w:val="00F80F2F"/>
    <w:rsid w:val="00F8105C"/>
    <w:rsid w:val="00F81B14"/>
    <w:rsid w:val="00F8245F"/>
    <w:rsid w:val="00F827D5"/>
    <w:rsid w:val="00F831D5"/>
    <w:rsid w:val="00F849B3"/>
    <w:rsid w:val="00F84A8D"/>
    <w:rsid w:val="00F84C13"/>
    <w:rsid w:val="00F87048"/>
    <w:rsid w:val="00F87719"/>
    <w:rsid w:val="00F877F7"/>
    <w:rsid w:val="00F912D0"/>
    <w:rsid w:val="00F91524"/>
    <w:rsid w:val="00F91824"/>
    <w:rsid w:val="00F92219"/>
    <w:rsid w:val="00F9346C"/>
    <w:rsid w:val="00F9355D"/>
    <w:rsid w:val="00F9455B"/>
    <w:rsid w:val="00F946CC"/>
    <w:rsid w:val="00F94F0E"/>
    <w:rsid w:val="00F95292"/>
    <w:rsid w:val="00F96271"/>
    <w:rsid w:val="00F96324"/>
    <w:rsid w:val="00F97F08"/>
    <w:rsid w:val="00FA0414"/>
    <w:rsid w:val="00FA0F6F"/>
    <w:rsid w:val="00FA272E"/>
    <w:rsid w:val="00FA2859"/>
    <w:rsid w:val="00FA2C3E"/>
    <w:rsid w:val="00FA2EE2"/>
    <w:rsid w:val="00FA3121"/>
    <w:rsid w:val="00FA4E99"/>
    <w:rsid w:val="00FA66EC"/>
    <w:rsid w:val="00FB0829"/>
    <w:rsid w:val="00FB0E32"/>
    <w:rsid w:val="00FB0E89"/>
    <w:rsid w:val="00FB4311"/>
    <w:rsid w:val="00FB56F7"/>
    <w:rsid w:val="00FB6729"/>
    <w:rsid w:val="00FB737F"/>
    <w:rsid w:val="00FC03FC"/>
    <w:rsid w:val="00FC1207"/>
    <w:rsid w:val="00FC27A8"/>
    <w:rsid w:val="00FC2977"/>
    <w:rsid w:val="00FC2E88"/>
    <w:rsid w:val="00FC323F"/>
    <w:rsid w:val="00FC38BF"/>
    <w:rsid w:val="00FC3E56"/>
    <w:rsid w:val="00FC48B1"/>
    <w:rsid w:val="00FC50C2"/>
    <w:rsid w:val="00FC54D0"/>
    <w:rsid w:val="00FC569E"/>
    <w:rsid w:val="00FC5EAC"/>
    <w:rsid w:val="00FC77EF"/>
    <w:rsid w:val="00FD09BE"/>
    <w:rsid w:val="00FD11A0"/>
    <w:rsid w:val="00FD1312"/>
    <w:rsid w:val="00FD135F"/>
    <w:rsid w:val="00FD1A30"/>
    <w:rsid w:val="00FD1C42"/>
    <w:rsid w:val="00FD25E6"/>
    <w:rsid w:val="00FD29E6"/>
    <w:rsid w:val="00FD3AE1"/>
    <w:rsid w:val="00FD3DF3"/>
    <w:rsid w:val="00FD511A"/>
    <w:rsid w:val="00FD7D9A"/>
    <w:rsid w:val="00FE04D1"/>
    <w:rsid w:val="00FE07C2"/>
    <w:rsid w:val="00FE1479"/>
    <w:rsid w:val="00FE1C01"/>
    <w:rsid w:val="00FE20B1"/>
    <w:rsid w:val="00FE2A5E"/>
    <w:rsid w:val="00FE3C2F"/>
    <w:rsid w:val="00FE493A"/>
    <w:rsid w:val="00FE4D64"/>
    <w:rsid w:val="00FE561D"/>
    <w:rsid w:val="00FE5D4E"/>
    <w:rsid w:val="00FE6B38"/>
    <w:rsid w:val="00FE6CDC"/>
    <w:rsid w:val="00FF0FEF"/>
    <w:rsid w:val="00FF12A1"/>
    <w:rsid w:val="00FF1FDC"/>
    <w:rsid w:val="00FF26C4"/>
    <w:rsid w:val="00FF2955"/>
    <w:rsid w:val="00FF4107"/>
    <w:rsid w:val="00FF46A8"/>
    <w:rsid w:val="00FF6A4B"/>
    <w:rsid w:val="00FF74EE"/>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fillcolor="white" strokecolor="#666">
      <v:fill color="white" color2="#999" focusposition="1" focussize="" focus="100%" type="gradient"/>
      <v:stroke color="#666" weight="1pt"/>
      <v:shadow on="t" type="perspective" color="#7f7f7f" opacity=".5" offset="1pt" offset2="-3pt"/>
    </o:shapedefaults>
    <o:shapelayout v:ext="edit">
      <o:idmap v:ext="edit" data="2"/>
    </o:shapelayout>
  </w:shapeDefaults>
  <w:decimalSymbol w:val="."/>
  <w:listSeparator w:val=","/>
  <w14:docId w14:val="0A711545"/>
  <w15:docId w15:val="{7EFABAE7-948E-4D1D-9B70-E53838202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 Niramit AS" w:eastAsia="Calibri" w:hAnsi="TH Niramit AS" w:cs="Angsana New"/>
        <w:lang w:val="en-US" w:eastAsia="en-US" w:bidi="th-TH"/>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7946"/>
    <w:pPr>
      <w:spacing w:before="120" w:after="200" w:line="276" w:lineRule="auto"/>
      <w:ind w:left="357"/>
    </w:pPr>
    <w:rPr>
      <w:sz w:val="32"/>
      <w:szCs w:val="32"/>
    </w:rPr>
  </w:style>
  <w:style w:type="paragraph" w:styleId="Heading1">
    <w:name w:val="heading 1"/>
    <w:basedOn w:val="Normal"/>
    <w:next w:val="Normal"/>
    <w:link w:val="Heading1Char"/>
    <w:uiPriority w:val="9"/>
    <w:qFormat/>
    <w:rsid w:val="009958AE"/>
    <w:pPr>
      <w:keepNext/>
      <w:keepLines/>
      <w:spacing w:before="480" w:after="0"/>
      <w:outlineLvl w:val="0"/>
    </w:pPr>
    <w:rPr>
      <w:rFonts w:ascii="Cambria" w:eastAsia="Times New Roman" w:hAnsi="Cambria"/>
      <w:b/>
      <w:bCs/>
      <w:color w:val="365F91"/>
      <w:sz w:val="28"/>
      <w:szCs w:val="35"/>
    </w:rPr>
  </w:style>
  <w:style w:type="paragraph" w:styleId="Heading2">
    <w:name w:val="heading 2"/>
    <w:basedOn w:val="Normal"/>
    <w:link w:val="Heading2Char"/>
    <w:uiPriority w:val="9"/>
    <w:qFormat/>
    <w:rsid w:val="00D35FA8"/>
    <w:pPr>
      <w:spacing w:before="100" w:beforeAutospacing="1" w:after="100" w:afterAutospacing="1" w:line="240" w:lineRule="auto"/>
      <w:outlineLvl w:val="1"/>
    </w:pPr>
    <w:rPr>
      <w:rFonts w:ascii="Tahoma" w:eastAsia="Times New Roman" w:hAnsi="Tahoma" w:cs="Tahoma"/>
      <w:b/>
      <w:bCs/>
      <w:sz w:val="36"/>
      <w:szCs w:val="36"/>
    </w:rPr>
  </w:style>
  <w:style w:type="paragraph" w:styleId="Heading3">
    <w:name w:val="heading 3"/>
    <w:basedOn w:val="Normal"/>
    <w:next w:val="Normal"/>
    <w:link w:val="Heading3Char"/>
    <w:uiPriority w:val="9"/>
    <w:semiHidden/>
    <w:unhideWhenUsed/>
    <w:qFormat/>
    <w:rsid w:val="000A15A1"/>
    <w:pPr>
      <w:keepNext/>
      <w:keepLines/>
      <w:spacing w:before="40" w:after="0"/>
      <w:outlineLvl w:val="2"/>
    </w:pPr>
    <w:rPr>
      <w:rFonts w:asciiTheme="majorHAnsi" w:eastAsiaTheme="majorEastAsia" w:hAnsiTheme="majorHAnsi" w:cstheme="majorBidi"/>
      <w:color w:val="1F3763" w:themeColor="accent1" w:themeShade="7F"/>
      <w:sz w:val="24"/>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Table Heading,List Paragraph2,List Paragraph (numbered (a)),Bullet paras,ANNEX,List Paragraph1,List Paragraph Char Char Char,Main numbered paragraph,Paragraph,ย่อย3,วงกลม,Bulet,Heading 2_sj,List_Paragraph,Multilevel para_II,Dot pt"/>
    <w:basedOn w:val="Normal"/>
    <w:link w:val="ListParagraphChar"/>
    <w:uiPriority w:val="34"/>
    <w:qFormat/>
    <w:rsid w:val="007F5516"/>
    <w:pPr>
      <w:ind w:left="720"/>
      <w:contextualSpacing/>
    </w:pPr>
    <w:rPr>
      <w:szCs w:val="40"/>
    </w:rPr>
  </w:style>
  <w:style w:type="character" w:customStyle="1" w:styleId="Heading2Char">
    <w:name w:val="Heading 2 Char"/>
    <w:link w:val="Heading2"/>
    <w:uiPriority w:val="9"/>
    <w:rsid w:val="00D35FA8"/>
    <w:rPr>
      <w:rFonts w:ascii="Tahoma" w:eastAsia="Times New Roman" w:hAnsi="Tahoma" w:cs="Tahoma"/>
      <w:b/>
      <w:bCs/>
      <w:sz w:val="36"/>
      <w:szCs w:val="36"/>
    </w:rPr>
  </w:style>
  <w:style w:type="table" w:styleId="TableGrid">
    <w:name w:val="Table Grid"/>
    <w:basedOn w:val="TableNormal"/>
    <w:uiPriority w:val="1"/>
    <w:rsid w:val="001A19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B21732"/>
    <w:rPr>
      <w:sz w:val="20"/>
      <w:szCs w:val="25"/>
    </w:rPr>
  </w:style>
  <w:style w:type="character" w:customStyle="1" w:styleId="FootnoteTextChar">
    <w:name w:val="Footnote Text Char"/>
    <w:link w:val="FootnoteText"/>
    <w:rsid w:val="00B21732"/>
    <w:rPr>
      <w:rFonts w:cs="Angsana New"/>
      <w:szCs w:val="25"/>
    </w:rPr>
  </w:style>
  <w:style w:type="character" w:styleId="FootnoteReference">
    <w:name w:val="footnote reference"/>
    <w:unhideWhenUsed/>
    <w:rsid w:val="00B21732"/>
    <w:rPr>
      <w:sz w:val="32"/>
      <w:szCs w:val="32"/>
      <w:vertAlign w:val="superscript"/>
    </w:rPr>
  </w:style>
  <w:style w:type="paragraph" w:styleId="NormalWeb">
    <w:name w:val="Normal (Web)"/>
    <w:basedOn w:val="Normal"/>
    <w:uiPriority w:val="99"/>
    <w:unhideWhenUsed/>
    <w:rsid w:val="00213A31"/>
    <w:pPr>
      <w:spacing w:before="100" w:beforeAutospacing="1" w:after="100" w:afterAutospacing="1" w:line="240" w:lineRule="auto"/>
    </w:pPr>
    <w:rPr>
      <w:rFonts w:ascii="Tahoma" w:eastAsia="Times New Roman" w:hAnsi="Tahoma" w:cs="Tahoma"/>
      <w:sz w:val="24"/>
      <w:szCs w:val="24"/>
    </w:rPr>
  </w:style>
  <w:style w:type="paragraph" w:styleId="Header">
    <w:name w:val="header"/>
    <w:basedOn w:val="Normal"/>
    <w:link w:val="HeaderChar"/>
    <w:unhideWhenUsed/>
    <w:rsid w:val="00337BA3"/>
    <w:pPr>
      <w:tabs>
        <w:tab w:val="center" w:pos="4513"/>
        <w:tab w:val="right" w:pos="9026"/>
      </w:tabs>
    </w:pPr>
    <w:rPr>
      <w:szCs w:val="40"/>
    </w:rPr>
  </w:style>
  <w:style w:type="character" w:customStyle="1" w:styleId="HeaderChar">
    <w:name w:val="Header Char"/>
    <w:link w:val="Header"/>
    <w:uiPriority w:val="99"/>
    <w:rsid w:val="00337BA3"/>
    <w:rPr>
      <w:rFonts w:cs="Angsana New"/>
      <w:sz w:val="32"/>
      <w:szCs w:val="40"/>
    </w:rPr>
  </w:style>
  <w:style w:type="paragraph" w:styleId="Footer">
    <w:name w:val="footer"/>
    <w:basedOn w:val="Normal"/>
    <w:link w:val="FooterChar"/>
    <w:uiPriority w:val="99"/>
    <w:unhideWhenUsed/>
    <w:rsid w:val="00337BA3"/>
    <w:pPr>
      <w:tabs>
        <w:tab w:val="center" w:pos="4513"/>
        <w:tab w:val="right" w:pos="9026"/>
      </w:tabs>
    </w:pPr>
    <w:rPr>
      <w:szCs w:val="40"/>
    </w:rPr>
  </w:style>
  <w:style w:type="character" w:customStyle="1" w:styleId="FooterChar">
    <w:name w:val="Footer Char"/>
    <w:link w:val="Footer"/>
    <w:uiPriority w:val="99"/>
    <w:rsid w:val="00337BA3"/>
    <w:rPr>
      <w:rFonts w:cs="Angsana New"/>
      <w:sz w:val="32"/>
      <w:szCs w:val="40"/>
    </w:rPr>
  </w:style>
  <w:style w:type="paragraph" w:styleId="BalloonText">
    <w:name w:val="Balloon Text"/>
    <w:basedOn w:val="Normal"/>
    <w:semiHidden/>
    <w:rsid w:val="00FD1312"/>
    <w:rPr>
      <w:rFonts w:ascii="Tahoma" w:hAnsi="Tahoma"/>
      <w:sz w:val="16"/>
      <w:szCs w:val="18"/>
    </w:rPr>
  </w:style>
  <w:style w:type="character" w:styleId="PageNumber">
    <w:name w:val="page number"/>
    <w:basedOn w:val="DefaultParagraphFont"/>
    <w:rsid w:val="0085559A"/>
  </w:style>
  <w:style w:type="character" w:customStyle="1" w:styleId="Heading1Char">
    <w:name w:val="Heading 1 Char"/>
    <w:link w:val="Heading1"/>
    <w:uiPriority w:val="9"/>
    <w:rsid w:val="009958AE"/>
    <w:rPr>
      <w:rFonts w:ascii="Cambria" w:eastAsia="Times New Roman" w:hAnsi="Cambria" w:cs="Angsana New"/>
      <w:b/>
      <w:bCs/>
      <w:color w:val="365F91"/>
      <w:sz w:val="28"/>
      <w:szCs w:val="35"/>
    </w:rPr>
  </w:style>
  <w:style w:type="paragraph" w:styleId="EndnoteText">
    <w:name w:val="endnote text"/>
    <w:basedOn w:val="Normal"/>
    <w:link w:val="EndnoteTextChar"/>
    <w:semiHidden/>
    <w:rsid w:val="009958AE"/>
    <w:pPr>
      <w:spacing w:after="0" w:line="240" w:lineRule="auto"/>
    </w:pPr>
    <w:rPr>
      <w:rFonts w:ascii="Times New Roman" w:eastAsia="Times New Roman" w:hAnsi="Times New Roman" w:cs="Times New Roman"/>
      <w:sz w:val="22"/>
      <w:szCs w:val="20"/>
      <w:lang w:val="en-GB" w:bidi="ar-SA"/>
    </w:rPr>
  </w:style>
  <w:style w:type="character" w:customStyle="1" w:styleId="EndnoteTextChar">
    <w:name w:val="Endnote Text Char"/>
    <w:link w:val="EndnoteText"/>
    <w:semiHidden/>
    <w:rsid w:val="009958AE"/>
    <w:rPr>
      <w:rFonts w:ascii="Times New Roman" w:eastAsia="Times New Roman" w:hAnsi="Times New Roman" w:cs="Times New Roman"/>
      <w:sz w:val="22"/>
      <w:lang w:val="en-GB" w:bidi="ar-SA"/>
    </w:rPr>
  </w:style>
  <w:style w:type="paragraph" w:customStyle="1" w:styleId="PlainwithIndent">
    <w:name w:val="Plain with Indent"/>
    <w:basedOn w:val="Normal"/>
    <w:rsid w:val="009958AE"/>
    <w:pPr>
      <w:spacing w:after="240" w:line="240" w:lineRule="auto"/>
      <w:ind w:firstLine="720"/>
    </w:pPr>
    <w:rPr>
      <w:rFonts w:ascii="Times New Roman" w:eastAsia="Times New Roman" w:hAnsi="Times New Roman" w:cs="Times New Roman"/>
      <w:sz w:val="22"/>
      <w:szCs w:val="20"/>
      <w:lang w:val="en-GB" w:bidi="ar-SA"/>
    </w:rPr>
  </w:style>
  <w:style w:type="character" w:styleId="Hyperlink">
    <w:name w:val="Hyperlink"/>
    <w:uiPriority w:val="99"/>
    <w:unhideWhenUsed/>
    <w:rsid w:val="006138E8"/>
    <w:rPr>
      <w:color w:val="0000FF"/>
      <w:u w:val="single"/>
    </w:rPr>
  </w:style>
  <w:style w:type="character" w:styleId="PlaceholderText">
    <w:name w:val="Placeholder Text"/>
    <w:uiPriority w:val="99"/>
    <w:semiHidden/>
    <w:rsid w:val="00B5735E"/>
    <w:rPr>
      <w:color w:val="808080"/>
    </w:rPr>
  </w:style>
  <w:style w:type="character" w:styleId="CommentReference">
    <w:name w:val="annotation reference"/>
    <w:uiPriority w:val="99"/>
    <w:semiHidden/>
    <w:unhideWhenUsed/>
    <w:rsid w:val="007900AC"/>
    <w:rPr>
      <w:sz w:val="16"/>
      <w:szCs w:val="18"/>
    </w:rPr>
  </w:style>
  <w:style w:type="paragraph" w:styleId="CommentText">
    <w:name w:val="annotation text"/>
    <w:basedOn w:val="Normal"/>
    <w:link w:val="CommentTextChar"/>
    <w:uiPriority w:val="99"/>
    <w:semiHidden/>
    <w:unhideWhenUsed/>
    <w:rsid w:val="007900AC"/>
    <w:pPr>
      <w:spacing w:line="240" w:lineRule="auto"/>
    </w:pPr>
    <w:rPr>
      <w:sz w:val="20"/>
      <w:szCs w:val="25"/>
    </w:rPr>
  </w:style>
  <w:style w:type="character" w:customStyle="1" w:styleId="CommentTextChar">
    <w:name w:val="Comment Text Char"/>
    <w:link w:val="CommentText"/>
    <w:uiPriority w:val="99"/>
    <w:semiHidden/>
    <w:rsid w:val="007900AC"/>
    <w:rPr>
      <w:szCs w:val="25"/>
    </w:rPr>
  </w:style>
  <w:style w:type="paragraph" w:styleId="CommentSubject">
    <w:name w:val="annotation subject"/>
    <w:basedOn w:val="CommentText"/>
    <w:next w:val="CommentText"/>
    <w:link w:val="CommentSubjectChar"/>
    <w:uiPriority w:val="99"/>
    <w:semiHidden/>
    <w:unhideWhenUsed/>
    <w:rsid w:val="007900AC"/>
    <w:rPr>
      <w:b/>
      <w:bCs/>
    </w:rPr>
  </w:style>
  <w:style w:type="character" w:customStyle="1" w:styleId="CommentSubjectChar">
    <w:name w:val="Comment Subject Char"/>
    <w:link w:val="CommentSubject"/>
    <w:uiPriority w:val="99"/>
    <w:semiHidden/>
    <w:rsid w:val="007900AC"/>
    <w:rPr>
      <w:b/>
      <w:bCs/>
      <w:szCs w:val="25"/>
    </w:rPr>
  </w:style>
  <w:style w:type="paragraph" w:customStyle="1" w:styleId="Default">
    <w:name w:val="Default"/>
    <w:rsid w:val="00E06D15"/>
    <w:pPr>
      <w:autoSpaceDE w:val="0"/>
      <w:autoSpaceDN w:val="0"/>
      <w:adjustRightInd w:val="0"/>
    </w:pPr>
    <w:rPr>
      <w:rFonts w:ascii="Arial" w:hAnsi="Arial" w:cs="Arial"/>
      <w:color w:val="000000"/>
      <w:sz w:val="24"/>
      <w:szCs w:val="24"/>
    </w:rPr>
  </w:style>
  <w:style w:type="paragraph" w:customStyle="1" w:styleId="SDMTableBoxParaNotNumbered">
    <w:name w:val="SDMTable&amp;BoxParaNotNumbered"/>
    <w:basedOn w:val="Normal"/>
    <w:qFormat/>
    <w:rsid w:val="009E0D54"/>
    <w:pPr>
      <w:spacing w:before="0" w:after="0" w:line="240" w:lineRule="auto"/>
      <w:ind w:left="0"/>
    </w:pPr>
    <w:rPr>
      <w:rFonts w:ascii="Arial" w:eastAsia="Times New Roman" w:hAnsi="Arial" w:cs="Times New Roman"/>
      <w:sz w:val="20"/>
      <w:szCs w:val="20"/>
      <w:lang w:val="en-GB" w:eastAsia="de-DE" w:bidi="ar-SA"/>
    </w:rPr>
  </w:style>
  <w:style w:type="character" w:customStyle="1" w:styleId="ListParagraphChar">
    <w:name w:val="List Paragraph Char"/>
    <w:aliases w:val="Table Heading Char,List Paragraph2 Char,List Paragraph (numbered (a)) Char,Bullet paras Char,ANNEX Char,List Paragraph1 Char,List Paragraph Char Char Char Char,Main numbered paragraph Char,Paragraph Char,ย่อย3 Char,วงกลม Char"/>
    <w:link w:val="ListParagraph"/>
    <w:uiPriority w:val="34"/>
    <w:qFormat/>
    <w:rsid w:val="001668EE"/>
    <w:rPr>
      <w:sz w:val="32"/>
      <w:szCs w:val="40"/>
    </w:rPr>
  </w:style>
  <w:style w:type="paragraph" w:styleId="Caption">
    <w:name w:val="caption"/>
    <w:basedOn w:val="Normal"/>
    <w:qFormat/>
    <w:rsid w:val="00E227E3"/>
    <w:pPr>
      <w:keepNext/>
      <w:keepLines/>
      <w:tabs>
        <w:tab w:val="left" w:pos="1134"/>
        <w:tab w:val="left" w:pos="1956"/>
        <w:tab w:val="left" w:pos="2126"/>
        <w:tab w:val="left" w:pos="2693"/>
        <w:tab w:val="left" w:pos="3260"/>
      </w:tabs>
      <w:spacing w:before="320" w:after="120" w:line="240" w:lineRule="auto"/>
      <w:ind w:left="1956" w:hanging="1247"/>
      <w:jc w:val="both"/>
    </w:pPr>
    <w:rPr>
      <w:rFonts w:ascii="Arial" w:eastAsia="Times New Roman" w:hAnsi="Arial" w:cs="Times New Roman"/>
      <w:b/>
      <w:bCs/>
      <w:sz w:val="20"/>
      <w:szCs w:val="20"/>
      <w:lang w:val="en-GB" w:eastAsia="de-DE" w:bidi="ar-SA"/>
    </w:rPr>
  </w:style>
  <w:style w:type="numbering" w:customStyle="1" w:styleId="SDMTableBoxParaNumberedList">
    <w:name w:val="SDMTable&amp;BoxParaNumberedList"/>
    <w:rsid w:val="00E227E3"/>
    <w:pPr>
      <w:numPr>
        <w:numId w:val="3"/>
      </w:numPr>
    </w:pPr>
  </w:style>
  <w:style w:type="table" w:customStyle="1" w:styleId="SDMMethTable">
    <w:name w:val="SDMMethTable"/>
    <w:basedOn w:val="TableNormal"/>
    <w:uiPriority w:val="99"/>
    <w:rsid w:val="00E227E3"/>
    <w:rPr>
      <w:rFonts w:ascii="Arial" w:eastAsia="Times New Roman" w:hAnsi="Arial" w:cs="Times New Roman"/>
      <w:lang w:val="en-GB" w:eastAsia="en-GB" w:bidi="ar-SA"/>
    </w:rPr>
    <w:tblPr>
      <w:tblStyleRowBandSize w:val="1"/>
      <w:tblInd w:w="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Pr>
    <w:trPr>
      <w:cantSplit/>
    </w:trPr>
    <w:tblStylePr w:type="firstRow">
      <w:pPr>
        <w:keepNext/>
        <w:keepLines/>
        <w:wordWrap/>
        <w:jc w:val="center"/>
      </w:pPr>
      <w:rPr>
        <w:b/>
      </w:rPr>
      <w:tblPr/>
      <w:trPr>
        <w:tblHeader/>
      </w:trPr>
      <w:tcPr>
        <w:tcBorders>
          <w:top w:val="single" w:sz="4" w:space="0" w:color="auto"/>
          <w:left w:val="single" w:sz="4" w:space="0" w:color="auto"/>
          <w:bottom w:val="single" w:sz="12" w:space="0" w:color="auto"/>
          <w:right w:val="single" w:sz="4" w:space="0" w:color="auto"/>
          <w:insideH w:val="nil"/>
          <w:insideV w:val="nil"/>
          <w:tl2br w:val="nil"/>
          <w:tr2bl w:val="nil"/>
        </w:tcBorders>
        <w:shd w:val="clear" w:color="auto" w:fill="E6E6E6"/>
        <w:tcMar>
          <w:top w:w="57" w:type="dxa"/>
          <w:left w:w="0" w:type="nil"/>
          <w:bottom w:w="57" w:type="dxa"/>
          <w:right w:w="0" w:type="nil"/>
        </w:tcMar>
        <w:vAlign w:val="center"/>
      </w:tcPr>
    </w:tblStylePr>
    <w:tblStylePr w:type="lastRow">
      <w:pPr>
        <w:keepNext w:val="0"/>
        <w:wordWrap/>
      </w:pPr>
    </w:tblStylePr>
    <w:tblStylePr w:type="firstCol">
      <w:rPr>
        <w:b/>
      </w:rPr>
    </w:tblStylePr>
  </w:style>
  <w:style w:type="paragraph" w:customStyle="1" w:styleId="SDMTableBoxParaNumbered">
    <w:name w:val="SDMTable&amp;BoxParaNumbered"/>
    <w:basedOn w:val="Normal"/>
    <w:qFormat/>
    <w:rsid w:val="00E227E3"/>
    <w:pPr>
      <w:numPr>
        <w:numId w:val="3"/>
      </w:numPr>
      <w:spacing w:before="0" w:after="0" w:line="240" w:lineRule="auto"/>
    </w:pPr>
    <w:rPr>
      <w:rFonts w:ascii="Arial" w:eastAsia="Times New Roman" w:hAnsi="Arial" w:cs="Times New Roman"/>
      <w:sz w:val="20"/>
      <w:szCs w:val="20"/>
      <w:lang w:val="en-GB" w:eastAsia="de-DE" w:bidi="ar-SA"/>
    </w:rPr>
  </w:style>
  <w:style w:type="paragraph" w:customStyle="1" w:styleId="SDMHead1">
    <w:name w:val="SDMHead1"/>
    <w:basedOn w:val="Normal"/>
    <w:link w:val="SDMHead1Char"/>
    <w:rsid w:val="00CF463E"/>
    <w:pPr>
      <w:keepNext/>
      <w:keepLines/>
      <w:numPr>
        <w:numId w:val="5"/>
      </w:numPr>
      <w:suppressAutoHyphens/>
      <w:spacing w:before="240" w:after="60" w:line="240" w:lineRule="auto"/>
      <w:jc w:val="both"/>
      <w:outlineLvl w:val="0"/>
    </w:pPr>
    <w:rPr>
      <w:rFonts w:ascii="Arial" w:eastAsia="Times New Roman" w:hAnsi="Arial" w:cs="Arial"/>
      <w:b/>
      <w:lang w:val="en-GB" w:eastAsia="de-DE" w:bidi="ar-SA"/>
    </w:rPr>
  </w:style>
  <w:style w:type="paragraph" w:customStyle="1" w:styleId="SDMHead2">
    <w:name w:val="SDMHead2"/>
    <w:basedOn w:val="Normal"/>
    <w:rsid w:val="00CF463E"/>
    <w:pPr>
      <w:keepNext/>
      <w:keepLines/>
      <w:numPr>
        <w:ilvl w:val="1"/>
        <w:numId w:val="5"/>
      </w:numPr>
      <w:suppressAutoHyphens/>
      <w:spacing w:before="240" w:after="60" w:line="240" w:lineRule="auto"/>
      <w:jc w:val="both"/>
      <w:outlineLvl w:val="1"/>
    </w:pPr>
    <w:rPr>
      <w:rFonts w:ascii="Arial" w:eastAsia="Times New Roman" w:hAnsi="Arial" w:cs="Arial"/>
      <w:b/>
      <w:sz w:val="24"/>
      <w:szCs w:val="24"/>
      <w:lang w:val="en-GB" w:eastAsia="de-DE" w:bidi="ar-SA"/>
    </w:rPr>
  </w:style>
  <w:style w:type="paragraph" w:customStyle="1" w:styleId="SDMHead3">
    <w:name w:val="SDMHead3"/>
    <w:basedOn w:val="Normal"/>
    <w:rsid w:val="00CF463E"/>
    <w:pPr>
      <w:keepNext/>
      <w:keepLines/>
      <w:numPr>
        <w:ilvl w:val="2"/>
        <w:numId w:val="5"/>
      </w:numPr>
      <w:suppressAutoHyphens/>
      <w:spacing w:before="240" w:after="60" w:line="240" w:lineRule="auto"/>
      <w:jc w:val="both"/>
      <w:outlineLvl w:val="2"/>
    </w:pPr>
    <w:rPr>
      <w:rFonts w:ascii="Arial" w:eastAsia="Times New Roman" w:hAnsi="Arial" w:cs="Arial"/>
      <w:b/>
      <w:sz w:val="22"/>
      <w:szCs w:val="24"/>
      <w:lang w:val="en-GB" w:eastAsia="de-DE" w:bidi="ar-SA"/>
    </w:rPr>
  </w:style>
  <w:style w:type="paragraph" w:customStyle="1" w:styleId="SDMHead4">
    <w:name w:val="SDMHead4"/>
    <w:basedOn w:val="Normal"/>
    <w:rsid w:val="00CF463E"/>
    <w:pPr>
      <w:keepNext/>
      <w:keepLines/>
      <w:numPr>
        <w:ilvl w:val="3"/>
        <w:numId w:val="5"/>
      </w:numPr>
      <w:suppressAutoHyphens/>
      <w:spacing w:before="240" w:after="60" w:line="240" w:lineRule="auto"/>
      <w:jc w:val="both"/>
      <w:outlineLvl w:val="3"/>
    </w:pPr>
    <w:rPr>
      <w:rFonts w:ascii="Arial" w:eastAsia="Times New Roman" w:hAnsi="Arial" w:cs="Arial"/>
      <w:b/>
      <w:sz w:val="22"/>
      <w:szCs w:val="24"/>
      <w:lang w:val="en-GB" w:eastAsia="de-DE" w:bidi="ar-SA"/>
    </w:rPr>
  </w:style>
  <w:style w:type="paragraph" w:customStyle="1" w:styleId="SDMHead5">
    <w:name w:val="SDMHead5"/>
    <w:basedOn w:val="Normal"/>
    <w:rsid w:val="00CF463E"/>
    <w:pPr>
      <w:keepNext/>
      <w:keepLines/>
      <w:numPr>
        <w:ilvl w:val="4"/>
        <w:numId w:val="5"/>
      </w:numPr>
      <w:suppressAutoHyphens/>
      <w:spacing w:before="240" w:after="60" w:line="240" w:lineRule="auto"/>
      <w:jc w:val="both"/>
      <w:outlineLvl w:val="4"/>
    </w:pPr>
    <w:rPr>
      <w:rFonts w:ascii="Arial" w:eastAsia="Times New Roman" w:hAnsi="Arial" w:cs="Arial"/>
      <w:b/>
      <w:sz w:val="22"/>
      <w:szCs w:val="24"/>
      <w:lang w:val="en-GB" w:eastAsia="de-DE" w:bidi="ar-SA"/>
    </w:rPr>
  </w:style>
  <w:style w:type="character" w:customStyle="1" w:styleId="SDMHead1Char">
    <w:name w:val="SDMHead1 Char"/>
    <w:link w:val="SDMHead1"/>
    <w:rsid w:val="00CF463E"/>
    <w:rPr>
      <w:rFonts w:ascii="Arial" w:eastAsia="Times New Roman" w:hAnsi="Arial" w:cs="Arial"/>
      <w:b/>
      <w:sz w:val="32"/>
      <w:szCs w:val="32"/>
      <w:lang w:val="en-GB" w:eastAsia="de-DE" w:bidi="ar-SA"/>
    </w:rPr>
  </w:style>
  <w:style w:type="numbering" w:customStyle="1" w:styleId="SDMHeadList">
    <w:name w:val="SDMHeadList"/>
    <w:uiPriority w:val="99"/>
    <w:rsid w:val="00CF463E"/>
    <w:pPr>
      <w:numPr>
        <w:numId w:val="4"/>
      </w:numPr>
    </w:pPr>
  </w:style>
  <w:style w:type="numbering" w:customStyle="1" w:styleId="SDMFootnoteList">
    <w:name w:val="SDMFootnoteList"/>
    <w:uiPriority w:val="99"/>
    <w:rsid w:val="00342699"/>
    <w:pPr>
      <w:numPr>
        <w:numId w:val="6"/>
      </w:numPr>
    </w:pPr>
  </w:style>
  <w:style w:type="paragraph" w:customStyle="1" w:styleId="SDMPara">
    <w:name w:val="SDMPara"/>
    <w:basedOn w:val="Normal"/>
    <w:link w:val="SDMParaChar"/>
    <w:qFormat/>
    <w:rsid w:val="00342699"/>
    <w:pPr>
      <w:numPr>
        <w:numId w:val="8"/>
      </w:numPr>
      <w:spacing w:before="180" w:after="0" w:line="240" w:lineRule="auto"/>
      <w:jc w:val="both"/>
    </w:pPr>
    <w:rPr>
      <w:rFonts w:ascii="Arial" w:eastAsia="Times New Roman" w:hAnsi="Arial" w:cs="Arial"/>
      <w:sz w:val="22"/>
      <w:szCs w:val="22"/>
      <w:lang w:val="en-GB" w:eastAsia="de-DE" w:bidi="ar-SA"/>
    </w:rPr>
  </w:style>
  <w:style w:type="paragraph" w:customStyle="1" w:styleId="SDMSubPara1">
    <w:name w:val="SDMSubPara1"/>
    <w:basedOn w:val="Normal"/>
    <w:rsid w:val="00342699"/>
    <w:pPr>
      <w:numPr>
        <w:ilvl w:val="1"/>
        <w:numId w:val="8"/>
      </w:numPr>
      <w:spacing w:before="180" w:after="0" w:line="240" w:lineRule="auto"/>
      <w:jc w:val="both"/>
    </w:pPr>
    <w:rPr>
      <w:rFonts w:ascii="Arial" w:eastAsia="Times New Roman" w:hAnsi="Arial" w:cs="Arial"/>
      <w:sz w:val="22"/>
      <w:szCs w:val="22"/>
      <w:lang w:val="en-GB" w:eastAsia="de-DE" w:bidi="ar-SA"/>
    </w:rPr>
  </w:style>
  <w:style w:type="paragraph" w:customStyle="1" w:styleId="SDMSubPara2">
    <w:name w:val="SDMSubPara2"/>
    <w:basedOn w:val="Normal"/>
    <w:rsid w:val="00342699"/>
    <w:pPr>
      <w:numPr>
        <w:ilvl w:val="2"/>
        <w:numId w:val="8"/>
      </w:numPr>
      <w:spacing w:before="180" w:after="0" w:line="240" w:lineRule="auto"/>
      <w:jc w:val="both"/>
    </w:pPr>
    <w:rPr>
      <w:rFonts w:ascii="Arial" w:eastAsia="Times New Roman" w:hAnsi="Arial" w:cs="Arial"/>
      <w:sz w:val="22"/>
      <w:szCs w:val="22"/>
      <w:lang w:val="en-GB" w:eastAsia="de-DE" w:bidi="ar-SA"/>
    </w:rPr>
  </w:style>
  <w:style w:type="paragraph" w:customStyle="1" w:styleId="SDMSubPara3">
    <w:name w:val="SDMSubPara3"/>
    <w:basedOn w:val="Normal"/>
    <w:rsid w:val="00342699"/>
    <w:pPr>
      <w:numPr>
        <w:ilvl w:val="3"/>
        <w:numId w:val="8"/>
      </w:numPr>
      <w:spacing w:before="180" w:after="0" w:line="240" w:lineRule="auto"/>
      <w:jc w:val="both"/>
    </w:pPr>
    <w:rPr>
      <w:rFonts w:ascii="Arial" w:eastAsia="Times New Roman" w:hAnsi="Arial" w:cs="Times New Roman"/>
      <w:sz w:val="22"/>
      <w:szCs w:val="20"/>
      <w:lang w:val="en-GB" w:eastAsia="de-DE" w:bidi="ar-SA"/>
    </w:rPr>
  </w:style>
  <w:style w:type="paragraph" w:customStyle="1" w:styleId="SDMSubPara4">
    <w:name w:val="SDMSubPara4"/>
    <w:basedOn w:val="Normal"/>
    <w:rsid w:val="00342699"/>
    <w:pPr>
      <w:numPr>
        <w:ilvl w:val="4"/>
        <w:numId w:val="8"/>
      </w:numPr>
      <w:spacing w:before="180" w:after="0" w:line="240" w:lineRule="auto"/>
      <w:jc w:val="both"/>
    </w:pPr>
    <w:rPr>
      <w:rFonts w:ascii="Arial" w:eastAsia="Times New Roman" w:hAnsi="Arial" w:cs="Times New Roman"/>
      <w:sz w:val="22"/>
      <w:szCs w:val="20"/>
      <w:lang w:val="en-GB" w:eastAsia="de-DE" w:bidi="ar-SA"/>
    </w:rPr>
  </w:style>
  <w:style w:type="numbering" w:customStyle="1" w:styleId="SDMParaList">
    <w:name w:val="SDMParaList"/>
    <w:rsid w:val="00342699"/>
    <w:pPr>
      <w:numPr>
        <w:numId w:val="7"/>
      </w:numPr>
    </w:pPr>
  </w:style>
  <w:style w:type="paragraph" w:styleId="TOC3">
    <w:name w:val="toc 3"/>
    <w:basedOn w:val="TOC1"/>
    <w:link w:val="TOC3Char"/>
    <w:uiPriority w:val="39"/>
    <w:rsid w:val="00ED1900"/>
    <w:pPr>
      <w:tabs>
        <w:tab w:val="left" w:leader="dot" w:pos="8222"/>
        <w:tab w:val="right" w:pos="9356"/>
      </w:tabs>
      <w:spacing w:before="180" w:after="0" w:line="240" w:lineRule="auto"/>
      <w:ind w:left="2268" w:right="1418" w:hanging="992"/>
    </w:pPr>
    <w:rPr>
      <w:rFonts w:ascii="Arial" w:eastAsia="Times New Roman" w:hAnsi="Arial" w:cs="Arial"/>
      <w:sz w:val="21"/>
      <w:szCs w:val="21"/>
      <w:lang w:val="en-GB" w:eastAsia="de-DE" w:bidi="ar-SA"/>
    </w:rPr>
  </w:style>
  <w:style w:type="character" w:customStyle="1" w:styleId="TOC3Char">
    <w:name w:val="TOC 3 Char"/>
    <w:link w:val="TOC3"/>
    <w:uiPriority w:val="39"/>
    <w:rsid w:val="00ED1900"/>
    <w:rPr>
      <w:rFonts w:ascii="Arial" w:eastAsia="Times New Roman" w:hAnsi="Arial" w:cs="Arial"/>
      <w:sz w:val="21"/>
      <w:szCs w:val="21"/>
      <w:lang w:val="en-GB" w:eastAsia="de-DE" w:bidi="ar-SA"/>
    </w:rPr>
  </w:style>
  <w:style w:type="paragraph" w:styleId="TOC1">
    <w:name w:val="toc 1"/>
    <w:basedOn w:val="Normal"/>
    <w:next w:val="Normal"/>
    <w:autoRedefine/>
    <w:uiPriority w:val="39"/>
    <w:semiHidden/>
    <w:unhideWhenUsed/>
    <w:rsid w:val="00ED1900"/>
    <w:pPr>
      <w:spacing w:after="100"/>
      <w:ind w:left="0"/>
    </w:pPr>
    <w:rPr>
      <w:szCs w:val="40"/>
    </w:rPr>
  </w:style>
  <w:style w:type="table" w:customStyle="1" w:styleId="SDMMethTableDataParameter">
    <w:name w:val="SDMMethTableDataParameter"/>
    <w:basedOn w:val="TableNormal"/>
    <w:uiPriority w:val="99"/>
    <w:rsid w:val="003E0718"/>
    <w:rPr>
      <w:rFonts w:ascii="Arial" w:eastAsia="Times New Roman" w:hAnsi="Arial" w:cs="Times New Roman"/>
      <w:lang w:val="en-GB" w:eastAsia="en-GB" w:bidi="ar-SA"/>
    </w:rPr>
    <w:tblPr>
      <w:tblInd w:w="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Pr>
    <w:trPr>
      <w:cantSplit/>
    </w:trPr>
    <w:tblStylePr w:type="firstRow">
      <w:pPr>
        <w:keepNext/>
        <w:keepLines/>
        <w:wordWrap/>
      </w:pPr>
      <w:rPr>
        <w:b/>
      </w:rPr>
      <w:tblPr/>
      <w:tcPr>
        <w:tcMar>
          <w:top w:w="62" w:type="dxa"/>
          <w:left w:w="0" w:type="nil"/>
          <w:bottom w:w="62" w:type="dxa"/>
          <w:right w:w="0" w:type="nil"/>
        </w:tcMar>
      </w:tcPr>
    </w:tblStylePr>
    <w:tblStylePr w:type="firstCol">
      <w:tblPr/>
      <w:tcPr>
        <w:shd w:val="clear" w:color="auto" w:fill="E6E6E6"/>
      </w:tcPr>
    </w:tblStylePr>
  </w:style>
  <w:style w:type="paragraph" w:customStyle="1" w:styleId="TableParagraph">
    <w:name w:val="Table Paragraph"/>
    <w:basedOn w:val="Normal"/>
    <w:uiPriority w:val="1"/>
    <w:qFormat/>
    <w:rsid w:val="001D3061"/>
    <w:pPr>
      <w:widowControl w:val="0"/>
      <w:autoSpaceDE w:val="0"/>
      <w:autoSpaceDN w:val="0"/>
      <w:spacing w:before="26" w:after="0" w:line="240" w:lineRule="auto"/>
      <w:ind w:left="105"/>
    </w:pPr>
    <w:rPr>
      <w:rFonts w:ascii="Arial MT" w:eastAsia="Arial MT" w:hAnsi="Arial MT" w:cs="Arial MT"/>
      <w:sz w:val="22"/>
      <w:szCs w:val="22"/>
      <w:lang w:bidi="ar-SA"/>
    </w:rPr>
  </w:style>
  <w:style w:type="table" w:customStyle="1" w:styleId="TableNormal1">
    <w:name w:val="Table Normal1"/>
    <w:uiPriority w:val="2"/>
    <w:semiHidden/>
    <w:unhideWhenUsed/>
    <w:qFormat/>
    <w:rsid w:val="001D3061"/>
    <w:pPr>
      <w:widowControl w:val="0"/>
      <w:autoSpaceDE w:val="0"/>
      <w:autoSpaceDN w:val="0"/>
    </w:pPr>
    <w:rPr>
      <w:rFonts w:asciiTheme="minorHAnsi" w:eastAsiaTheme="minorHAnsi" w:hAnsiTheme="minorHAnsi" w:cstheme="minorBidi"/>
      <w:sz w:val="22"/>
      <w:szCs w:val="22"/>
      <w:lang w:bidi="ar-SA"/>
    </w:rPr>
    <w:tblPr>
      <w:tblInd w:w="0" w:type="dxa"/>
      <w:tblCellMar>
        <w:top w:w="0" w:type="dxa"/>
        <w:left w:w="0" w:type="dxa"/>
        <w:bottom w:w="0" w:type="dxa"/>
        <w:right w:w="0" w:type="dxa"/>
      </w:tblCellMar>
    </w:tblPr>
  </w:style>
  <w:style w:type="paragraph" w:styleId="BodyText">
    <w:name w:val="Body Text"/>
    <w:basedOn w:val="Normal"/>
    <w:link w:val="BodyTextChar"/>
    <w:uiPriority w:val="1"/>
    <w:qFormat/>
    <w:rsid w:val="001D3061"/>
    <w:pPr>
      <w:widowControl w:val="0"/>
      <w:autoSpaceDE w:val="0"/>
      <w:autoSpaceDN w:val="0"/>
      <w:spacing w:before="0" w:after="0" w:line="240" w:lineRule="auto"/>
      <w:ind w:left="0"/>
    </w:pPr>
    <w:rPr>
      <w:rFonts w:ascii="Arial MT" w:eastAsia="Arial MT" w:hAnsi="Arial MT" w:cs="Arial MT"/>
      <w:sz w:val="22"/>
      <w:szCs w:val="22"/>
      <w:lang w:bidi="ar-SA"/>
    </w:rPr>
  </w:style>
  <w:style w:type="character" w:customStyle="1" w:styleId="BodyTextChar">
    <w:name w:val="Body Text Char"/>
    <w:basedOn w:val="DefaultParagraphFont"/>
    <w:link w:val="BodyText"/>
    <w:uiPriority w:val="1"/>
    <w:rsid w:val="001D3061"/>
    <w:rPr>
      <w:rFonts w:ascii="Arial MT" w:eastAsia="Arial MT" w:hAnsi="Arial MT" w:cs="Arial MT"/>
      <w:sz w:val="22"/>
      <w:szCs w:val="22"/>
      <w:lang w:bidi="ar-SA"/>
    </w:rPr>
  </w:style>
  <w:style w:type="numbering" w:customStyle="1" w:styleId="SDMTableBoxParaList">
    <w:name w:val="SDMTable&amp;BoxParaList"/>
    <w:rsid w:val="00A5033A"/>
    <w:pPr>
      <w:numPr>
        <w:numId w:val="9"/>
      </w:numPr>
    </w:pPr>
  </w:style>
  <w:style w:type="character" w:customStyle="1" w:styleId="SDMParaChar">
    <w:name w:val="SDMPara Char"/>
    <w:link w:val="SDMPara"/>
    <w:locked/>
    <w:rsid w:val="00A5033A"/>
    <w:rPr>
      <w:rFonts w:ascii="Arial" w:eastAsia="Times New Roman" w:hAnsi="Arial" w:cs="Arial"/>
      <w:sz w:val="22"/>
      <w:szCs w:val="22"/>
      <w:lang w:val="en-GB" w:eastAsia="de-DE" w:bidi="ar-SA"/>
    </w:rPr>
  </w:style>
  <w:style w:type="character" w:styleId="LineNumber">
    <w:name w:val="line number"/>
    <w:basedOn w:val="DefaultParagraphFont"/>
    <w:uiPriority w:val="99"/>
    <w:semiHidden/>
    <w:unhideWhenUsed/>
    <w:rsid w:val="00C54F5C"/>
  </w:style>
  <w:style w:type="table" w:customStyle="1" w:styleId="TableNormal11">
    <w:name w:val="Table Normal11"/>
    <w:uiPriority w:val="2"/>
    <w:semiHidden/>
    <w:unhideWhenUsed/>
    <w:qFormat/>
    <w:rsid w:val="00C54F5C"/>
    <w:pPr>
      <w:widowControl w:val="0"/>
      <w:autoSpaceDE w:val="0"/>
      <w:autoSpaceDN w:val="0"/>
    </w:pPr>
    <w:rPr>
      <w:rFonts w:asciiTheme="minorHAnsi" w:eastAsiaTheme="minorHAnsi" w:hAnsiTheme="minorHAnsi" w:cstheme="minorBidi"/>
      <w:sz w:val="22"/>
      <w:szCs w:val="22"/>
      <w:lang w:bidi="ar-SA"/>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C81FF5"/>
    <w:pPr>
      <w:widowControl w:val="0"/>
    </w:pPr>
    <w:rPr>
      <w:rFonts w:asciiTheme="minorHAnsi" w:eastAsiaTheme="minorHAnsi" w:hAnsiTheme="minorHAnsi" w:cstheme="minorBidi"/>
      <w:sz w:val="22"/>
      <w:szCs w:val="22"/>
      <w:lang w:bidi="ar-SA"/>
    </w:rPr>
    <w:tblPr>
      <w:tblInd w:w="0" w:type="dxa"/>
      <w:tblCellMar>
        <w:top w:w="0" w:type="dxa"/>
        <w:left w:w="0" w:type="dxa"/>
        <w:bottom w:w="0" w:type="dxa"/>
        <w:right w:w="0" w:type="dxa"/>
      </w:tblCellMar>
    </w:tblPr>
  </w:style>
  <w:style w:type="table" w:customStyle="1" w:styleId="TableNormal20">
    <w:name w:val="Table Normal2"/>
    <w:uiPriority w:val="2"/>
    <w:semiHidden/>
    <w:unhideWhenUsed/>
    <w:qFormat/>
    <w:rsid w:val="00010235"/>
    <w:pPr>
      <w:widowControl w:val="0"/>
    </w:pPr>
    <w:rPr>
      <w:rFonts w:asciiTheme="minorHAnsi" w:eastAsiaTheme="minorHAnsi" w:hAnsiTheme="minorHAnsi" w:cstheme="minorBidi"/>
      <w:sz w:val="22"/>
      <w:szCs w:val="22"/>
      <w:lang w:bidi="ar-SA"/>
    </w:rPr>
    <w:tblPr>
      <w:tblInd w:w="0" w:type="dxa"/>
      <w:tblCellMar>
        <w:top w:w="0" w:type="dxa"/>
        <w:left w:w="0" w:type="dxa"/>
        <w:bottom w:w="0" w:type="dxa"/>
        <w:right w:w="0" w:type="dxa"/>
      </w:tblCellMar>
    </w:tblPr>
  </w:style>
  <w:style w:type="table" w:customStyle="1" w:styleId="SDMMethTableEquationParameters">
    <w:name w:val="SDMMethTableEquationParameters"/>
    <w:basedOn w:val="TableNormal"/>
    <w:uiPriority w:val="99"/>
    <w:rsid w:val="00A172D6"/>
    <w:rPr>
      <w:rFonts w:ascii="Arial" w:eastAsia="Times New Roman" w:hAnsi="Arial" w:cs="Times New Roman"/>
      <w:sz w:val="22"/>
      <w:lang w:val="en-GB" w:eastAsia="en-GB" w:bidi="ar-SA"/>
    </w:rPr>
    <w:tblPr>
      <w:tblInd w:w="680" w:type="dxa"/>
      <w:tblCellMar>
        <w:top w:w="85" w:type="dxa"/>
        <w:bottom w:w="28" w:type="dxa"/>
      </w:tblCellMar>
    </w:tblPr>
    <w:trPr>
      <w:cantSplit/>
    </w:trPr>
    <w:tcPr>
      <w:vAlign w:val="center"/>
    </w:tcPr>
  </w:style>
  <w:style w:type="paragraph" w:customStyle="1" w:styleId="SDMMethCaptionEquationParametersTable">
    <w:name w:val="SDMMethCaptionEquationParametersTable"/>
    <w:basedOn w:val="Caption"/>
    <w:qFormat/>
    <w:rsid w:val="00A172D6"/>
    <w:pPr>
      <w:spacing w:before="180" w:after="0"/>
    </w:pPr>
    <w:rPr>
      <w:b w:val="0"/>
      <w:sz w:val="22"/>
    </w:rPr>
  </w:style>
  <w:style w:type="paragraph" w:customStyle="1" w:styleId="SDMMethEquation">
    <w:name w:val="SDMMethEquation"/>
    <w:basedOn w:val="SDMPara"/>
    <w:qFormat/>
    <w:rsid w:val="00A172D6"/>
    <w:pPr>
      <w:keepLines/>
      <w:numPr>
        <w:numId w:val="0"/>
      </w:numPr>
      <w:spacing w:before="360" w:line="360" w:lineRule="auto"/>
    </w:pPr>
  </w:style>
  <w:style w:type="table" w:customStyle="1" w:styleId="SDMMethTableEquation">
    <w:name w:val="SDMMethTableEquation"/>
    <w:basedOn w:val="TableNormal"/>
    <w:uiPriority w:val="99"/>
    <w:rsid w:val="00A172D6"/>
    <w:rPr>
      <w:rFonts w:ascii="Arial" w:eastAsia="Times New Roman" w:hAnsi="Arial" w:cs="Times New Roman"/>
      <w:sz w:val="22"/>
      <w:lang w:val="en-GB" w:eastAsia="en-GB" w:bidi="ar-SA"/>
    </w:rPr>
    <w:tblPr>
      <w:tblInd w:w="680" w:type="dxa"/>
    </w:tblPr>
    <w:trPr>
      <w:cantSplit/>
    </w:trPr>
  </w:style>
  <w:style w:type="paragraph" w:customStyle="1" w:styleId="SDMMethEquationNr">
    <w:name w:val="SDMMethEquationNr"/>
    <w:basedOn w:val="SDMMethEquation"/>
    <w:qFormat/>
    <w:rsid w:val="00A172D6"/>
    <w:pPr>
      <w:keepNext/>
      <w:numPr>
        <w:numId w:val="12"/>
      </w:numPr>
      <w:jc w:val="right"/>
    </w:pPr>
    <w:rPr>
      <w:sz w:val="20"/>
    </w:rPr>
  </w:style>
  <w:style w:type="numbering" w:customStyle="1" w:styleId="SDMMethEquationNrList">
    <w:name w:val="SDMMethEquationNrList"/>
    <w:uiPriority w:val="99"/>
    <w:rsid w:val="00A172D6"/>
    <w:pPr>
      <w:numPr>
        <w:numId w:val="11"/>
      </w:numPr>
    </w:pPr>
  </w:style>
  <w:style w:type="character" w:customStyle="1" w:styleId="fontstyle01">
    <w:name w:val="fontstyle01"/>
    <w:basedOn w:val="DefaultParagraphFont"/>
    <w:rsid w:val="00B71077"/>
    <w:rPr>
      <w:rFonts w:ascii="ArialMT" w:hAnsi="ArialMT" w:hint="default"/>
      <w:b w:val="0"/>
      <w:bCs w:val="0"/>
      <w:i w:val="0"/>
      <w:iCs w:val="0"/>
      <w:color w:val="000000"/>
      <w:sz w:val="22"/>
      <w:szCs w:val="22"/>
    </w:rPr>
  </w:style>
  <w:style w:type="character" w:customStyle="1" w:styleId="Heading3Char">
    <w:name w:val="Heading 3 Char"/>
    <w:basedOn w:val="DefaultParagraphFont"/>
    <w:link w:val="Heading3"/>
    <w:uiPriority w:val="9"/>
    <w:semiHidden/>
    <w:rsid w:val="000A15A1"/>
    <w:rPr>
      <w:rFonts w:asciiTheme="majorHAnsi" w:eastAsiaTheme="majorEastAsia" w:hAnsiTheme="majorHAnsi" w:cstheme="majorBidi"/>
      <w:color w:val="1F3763" w:themeColor="accent1" w:themeShade="7F"/>
      <w:sz w:val="24"/>
      <w:szCs w:val="30"/>
    </w:rPr>
  </w:style>
  <w:style w:type="numbering" w:customStyle="1" w:styleId="SDMCovNoteHeadList">
    <w:name w:val="SDMCovNoteHeadList"/>
    <w:uiPriority w:val="99"/>
    <w:rsid w:val="0061621D"/>
    <w:pPr>
      <w:numPr>
        <w:numId w:val="14"/>
      </w:numPr>
    </w:pPr>
  </w:style>
  <w:style w:type="paragraph" w:customStyle="1" w:styleId="SDMCovNoteHead1">
    <w:name w:val="SDMCovNoteHead1"/>
    <w:basedOn w:val="Normal"/>
    <w:rsid w:val="0061621D"/>
    <w:pPr>
      <w:keepNext/>
      <w:keepLines/>
      <w:numPr>
        <w:numId w:val="15"/>
      </w:numPr>
      <w:suppressAutoHyphens/>
      <w:spacing w:before="240" w:after="60" w:line="240" w:lineRule="auto"/>
      <w:jc w:val="both"/>
    </w:pPr>
    <w:rPr>
      <w:rFonts w:ascii="Arial" w:eastAsia="Times New Roman" w:hAnsi="Arial" w:cs="Times New Roman"/>
      <w:b/>
      <w:sz w:val="24"/>
      <w:szCs w:val="20"/>
      <w:lang w:val="en-GB" w:eastAsia="de-DE" w:bidi="ar-SA"/>
    </w:rPr>
  </w:style>
  <w:style w:type="paragraph" w:customStyle="1" w:styleId="SDMCovNoteHead2">
    <w:name w:val="SDMCovNoteHead2"/>
    <w:basedOn w:val="Normal"/>
    <w:rsid w:val="0061621D"/>
    <w:pPr>
      <w:keepNext/>
      <w:keepLines/>
      <w:numPr>
        <w:ilvl w:val="1"/>
        <w:numId w:val="15"/>
      </w:numPr>
      <w:spacing w:before="240" w:after="60" w:line="240" w:lineRule="auto"/>
      <w:jc w:val="both"/>
    </w:pPr>
    <w:rPr>
      <w:rFonts w:ascii="Arial" w:eastAsia="Times New Roman" w:hAnsi="Arial" w:cs="Times New Roman"/>
      <w:b/>
      <w:sz w:val="22"/>
      <w:szCs w:val="20"/>
      <w:lang w:val="en-GB" w:eastAsia="de-DE" w:bidi="ar-SA"/>
    </w:rPr>
  </w:style>
  <w:style w:type="paragraph" w:customStyle="1" w:styleId="SDMCovNoteHead3">
    <w:name w:val="SDMCovNoteHead3"/>
    <w:basedOn w:val="Normal"/>
    <w:rsid w:val="0061621D"/>
    <w:pPr>
      <w:keepNext/>
      <w:keepLines/>
      <w:numPr>
        <w:ilvl w:val="2"/>
        <w:numId w:val="15"/>
      </w:numPr>
      <w:spacing w:before="240" w:after="60" w:line="240" w:lineRule="auto"/>
      <w:jc w:val="both"/>
    </w:pPr>
    <w:rPr>
      <w:rFonts w:ascii="Arial" w:eastAsia="Times New Roman" w:hAnsi="Arial" w:cs="Times New Roman"/>
      <w:b/>
      <w:sz w:val="22"/>
      <w:szCs w:val="20"/>
      <w:lang w:val="en-GB" w:eastAsia="de-DE" w:bidi="ar-SA"/>
    </w:rPr>
  </w:style>
  <w:style w:type="numbering" w:customStyle="1" w:styleId="SDMMethEquationNumberingList">
    <w:name w:val="SDMMethEquationNumberingList"/>
    <w:uiPriority w:val="99"/>
    <w:rsid w:val="00921636"/>
    <w:pPr>
      <w:numPr>
        <w:numId w:val="26"/>
      </w:numPr>
    </w:pPr>
  </w:style>
  <w:style w:type="paragraph" w:customStyle="1" w:styleId="SDMMethCaptionNestedTableDataParameter">
    <w:name w:val="SDMMethCaptionNestedTableDataParameter"/>
    <w:basedOn w:val="Caption"/>
    <w:qFormat/>
    <w:rsid w:val="00F75F0C"/>
    <w:pPr>
      <w:ind w:left="1531"/>
    </w:pPr>
    <w:rPr>
      <w:rFonts w:eastAsiaTheme="minorEastAsia"/>
    </w:rPr>
  </w:style>
  <w:style w:type="character" w:styleId="UnresolvedMention">
    <w:name w:val="Unresolved Mention"/>
    <w:basedOn w:val="DefaultParagraphFont"/>
    <w:uiPriority w:val="99"/>
    <w:semiHidden/>
    <w:unhideWhenUsed/>
    <w:rsid w:val="00F12DE2"/>
    <w:rPr>
      <w:color w:val="605E5C"/>
      <w:shd w:val="clear" w:color="auto" w:fill="E1DFDD"/>
    </w:rPr>
  </w:style>
  <w:style w:type="character" w:customStyle="1" w:styleId="y2iqfc">
    <w:name w:val="y2iqfc"/>
    <w:basedOn w:val="DefaultParagraphFont"/>
    <w:rsid w:val="00AF0FD7"/>
  </w:style>
  <w:style w:type="character" w:styleId="Emphasis">
    <w:name w:val="Emphasis"/>
    <w:basedOn w:val="DefaultParagraphFont"/>
    <w:uiPriority w:val="20"/>
    <w:qFormat/>
    <w:rsid w:val="00470AB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70524">
      <w:bodyDiv w:val="1"/>
      <w:marLeft w:val="0"/>
      <w:marRight w:val="0"/>
      <w:marTop w:val="0"/>
      <w:marBottom w:val="0"/>
      <w:divBdr>
        <w:top w:val="none" w:sz="0" w:space="0" w:color="auto"/>
        <w:left w:val="none" w:sz="0" w:space="0" w:color="auto"/>
        <w:bottom w:val="none" w:sz="0" w:space="0" w:color="auto"/>
        <w:right w:val="none" w:sz="0" w:space="0" w:color="auto"/>
      </w:divBdr>
    </w:div>
    <w:div w:id="16587478">
      <w:bodyDiv w:val="1"/>
      <w:marLeft w:val="0"/>
      <w:marRight w:val="0"/>
      <w:marTop w:val="0"/>
      <w:marBottom w:val="0"/>
      <w:divBdr>
        <w:top w:val="none" w:sz="0" w:space="0" w:color="auto"/>
        <w:left w:val="none" w:sz="0" w:space="0" w:color="auto"/>
        <w:bottom w:val="none" w:sz="0" w:space="0" w:color="auto"/>
        <w:right w:val="none" w:sz="0" w:space="0" w:color="auto"/>
      </w:divBdr>
    </w:div>
    <w:div w:id="20479374">
      <w:bodyDiv w:val="1"/>
      <w:marLeft w:val="0"/>
      <w:marRight w:val="0"/>
      <w:marTop w:val="0"/>
      <w:marBottom w:val="0"/>
      <w:divBdr>
        <w:top w:val="none" w:sz="0" w:space="0" w:color="auto"/>
        <w:left w:val="none" w:sz="0" w:space="0" w:color="auto"/>
        <w:bottom w:val="none" w:sz="0" w:space="0" w:color="auto"/>
        <w:right w:val="none" w:sz="0" w:space="0" w:color="auto"/>
      </w:divBdr>
    </w:div>
    <w:div w:id="33503874">
      <w:bodyDiv w:val="1"/>
      <w:marLeft w:val="0"/>
      <w:marRight w:val="0"/>
      <w:marTop w:val="0"/>
      <w:marBottom w:val="0"/>
      <w:divBdr>
        <w:top w:val="none" w:sz="0" w:space="0" w:color="auto"/>
        <w:left w:val="none" w:sz="0" w:space="0" w:color="auto"/>
        <w:bottom w:val="none" w:sz="0" w:space="0" w:color="auto"/>
        <w:right w:val="none" w:sz="0" w:space="0" w:color="auto"/>
      </w:divBdr>
    </w:div>
    <w:div w:id="44717813">
      <w:bodyDiv w:val="1"/>
      <w:marLeft w:val="0"/>
      <w:marRight w:val="0"/>
      <w:marTop w:val="0"/>
      <w:marBottom w:val="0"/>
      <w:divBdr>
        <w:top w:val="none" w:sz="0" w:space="0" w:color="auto"/>
        <w:left w:val="none" w:sz="0" w:space="0" w:color="auto"/>
        <w:bottom w:val="none" w:sz="0" w:space="0" w:color="auto"/>
        <w:right w:val="none" w:sz="0" w:space="0" w:color="auto"/>
      </w:divBdr>
    </w:div>
    <w:div w:id="82839567">
      <w:bodyDiv w:val="1"/>
      <w:marLeft w:val="0"/>
      <w:marRight w:val="0"/>
      <w:marTop w:val="0"/>
      <w:marBottom w:val="0"/>
      <w:divBdr>
        <w:top w:val="none" w:sz="0" w:space="0" w:color="auto"/>
        <w:left w:val="none" w:sz="0" w:space="0" w:color="auto"/>
        <w:bottom w:val="none" w:sz="0" w:space="0" w:color="auto"/>
        <w:right w:val="none" w:sz="0" w:space="0" w:color="auto"/>
      </w:divBdr>
    </w:div>
    <w:div w:id="91514713">
      <w:bodyDiv w:val="1"/>
      <w:marLeft w:val="0"/>
      <w:marRight w:val="0"/>
      <w:marTop w:val="0"/>
      <w:marBottom w:val="0"/>
      <w:divBdr>
        <w:top w:val="none" w:sz="0" w:space="0" w:color="auto"/>
        <w:left w:val="none" w:sz="0" w:space="0" w:color="auto"/>
        <w:bottom w:val="none" w:sz="0" w:space="0" w:color="auto"/>
        <w:right w:val="none" w:sz="0" w:space="0" w:color="auto"/>
      </w:divBdr>
    </w:div>
    <w:div w:id="101346755">
      <w:bodyDiv w:val="1"/>
      <w:marLeft w:val="0"/>
      <w:marRight w:val="0"/>
      <w:marTop w:val="0"/>
      <w:marBottom w:val="0"/>
      <w:divBdr>
        <w:top w:val="none" w:sz="0" w:space="0" w:color="auto"/>
        <w:left w:val="none" w:sz="0" w:space="0" w:color="auto"/>
        <w:bottom w:val="none" w:sz="0" w:space="0" w:color="auto"/>
        <w:right w:val="none" w:sz="0" w:space="0" w:color="auto"/>
      </w:divBdr>
    </w:div>
    <w:div w:id="148182070">
      <w:bodyDiv w:val="1"/>
      <w:marLeft w:val="0"/>
      <w:marRight w:val="0"/>
      <w:marTop w:val="0"/>
      <w:marBottom w:val="0"/>
      <w:divBdr>
        <w:top w:val="none" w:sz="0" w:space="0" w:color="auto"/>
        <w:left w:val="none" w:sz="0" w:space="0" w:color="auto"/>
        <w:bottom w:val="none" w:sz="0" w:space="0" w:color="auto"/>
        <w:right w:val="none" w:sz="0" w:space="0" w:color="auto"/>
      </w:divBdr>
    </w:div>
    <w:div w:id="187379611">
      <w:bodyDiv w:val="1"/>
      <w:marLeft w:val="0"/>
      <w:marRight w:val="0"/>
      <w:marTop w:val="0"/>
      <w:marBottom w:val="0"/>
      <w:divBdr>
        <w:top w:val="none" w:sz="0" w:space="0" w:color="auto"/>
        <w:left w:val="none" w:sz="0" w:space="0" w:color="auto"/>
        <w:bottom w:val="none" w:sz="0" w:space="0" w:color="auto"/>
        <w:right w:val="none" w:sz="0" w:space="0" w:color="auto"/>
      </w:divBdr>
    </w:div>
    <w:div w:id="207189713">
      <w:bodyDiv w:val="1"/>
      <w:marLeft w:val="0"/>
      <w:marRight w:val="0"/>
      <w:marTop w:val="0"/>
      <w:marBottom w:val="0"/>
      <w:divBdr>
        <w:top w:val="none" w:sz="0" w:space="0" w:color="auto"/>
        <w:left w:val="none" w:sz="0" w:space="0" w:color="auto"/>
        <w:bottom w:val="none" w:sz="0" w:space="0" w:color="auto"/>
        <w:right w:val="none" w:sz="0" w:space="0" w:color="auto"/>
      </w:divBdr>
    </w:div>
    <w:div w:id="251471748">
      <w:bodyDiv w:val="1"/>
      <w:marLeft w:val="0"/>
      <w:marRight w:val="0"/>
      <w:marTop w:val="0"/>
      <w:marBottom w:val="0"/>
      <w:divBdr>
        <w:top w:val="none" w:sz="0" w:space="0" w:color="auto"/>
        <w:left w:val="none" w:sz="0" w:space="0" w:color="auto"/>
        <w:bottom w:val="none" w:sz="0" w:space="0" w:color="auto"/>
        <w:right w:val="none" w:sz="0" w:space="0" w:color="auto"/>
      </w:divBdr>
    </w:div>
    <w:div w:id="260532864">
      <w:bodyDiv w:val="1"/>
      <w:marLeft w:val="0"/>
      <w:marRight w:val="0"/>
      <w:marTop w:val="0"/>
      <w:marBottom w:val="0"/>
      <w:divBdr>
        <w:top w:val="none" w:sz="0" w:space="0" w:color="auto"/>
        <w:left w:val="none" w:sz="0" w:space="0" w:color="auto"/>
        <w:bottom w:val="none" w:sz="0" w:space="0" w:color="auto"/>
        <w:right w:val="none" w:sz="0" w:space="0" w:color="auto"/>
      </w:divBdr>
    </w:div>
    <w:div w:id="272325850">
      <w:bodyDiv w:val="1"/>
      <w:marLeft w:val="0"/>
      <w:marRight w:val="0"/>
      <w:marTop w:val="0"/>
      <w:marBottom w:val="0"/>
      <w:divBdr>
        <w:top w:val="none" w:sz="0" w:space="0" w:color="auto"/>
        <w:left w:val="none" w:sz="0" w:space="0" w:color="auto"/>
        <w:bottom w:val="none" w:sz="0" w:space="0" w:color="auto"/>
        <w:right w:val="none" w:sz="0" w:space="0" w:color="auto"/>
      </w:divBdr>
    </w:div>
    <w:div w:id="275988946">
      <w:bodyDiv w:val="1"/>
      <w:marLeft w:val="0"/>
      <w:marRight w:val="0"/>
      <w:marTop w:val="0"/>
      <w:marBottom w:val="0"/>
      <w:divBdr>
        <w:top w:val="none" w:sz="0" w:space="0" w:color="auto"/>
        <w:left w:val="none" w:sz="0" w:space="0" w:color="auto"/>
        <w:bottom w:val="none" w:sz="0" w:space="0" w:color="auto"/>
        <w:right w:val="none" w:sz="0" w:space="0" w:color="auto"/>
      </w:divBdr>
    </w:div>
    <w:div w:id="291254260">
      <w:bodyDiv w:val="1"/>
      <w:marLeft w:val="0"/>
      <w:marRight w:val="0"/>
      <w:marTop w:val="0"/>
      <w:marBottom w:val="0"/>
      <w:divBdr>
        <w:top w:val="none" w:sz="0" w:space="0" w:color="auto"/>
        <w:left w:val="none" w:sz="0" w:space="0" w:color="auto"/>
        <w:bottom w:val="none" w:sz="0" w:space="0" w:color="auto"/>
        <w:right w:val="none" w:sz="0" w:space="0" w:color="auto"/>
      </w:divBdr>
    </w:div>
    <w:div w:id="316424389">
      <w:bodyDiv w:val="1"/>
      <w:marLeft w:val="0"/>
      <w:marRight w:val="0"/>
      <w:marTop w:val="0"/>
      <w:marBottom w:val="0"/>
      <w:divBdr>
        <w:top w:val="none" w:sz="0" w:space="0" w:color="auto"/>
        <w:left w:val="none" w:sz="0" w:space="0" w:color="auto"/>
        <w:bottom w:val="none" w:sz="0" w:space="0" w:color="auto"/>
        <w:right w:val="none" w:sz="0" w:space="0" w:color="auto"/>
      </w:divBdr>
    </w:div>
    <w:div w:id="348259719">
      <w:bodyDiv w:val="1"/>
      <w:marLeft w:val="0"/>
      <w:marRight w:val="0"/>
      <w:marTop w:val="0"/>
      <w:marBottom w:val="0"/>
      <w:divBdr>
        <w:top w:val="none" w:sz="0" w:space="0" w:color="auto"/>
        <w:left w:val="none" w:sz="0" w:space="0" w:color="auto"/>
        <w:bottom w:val="none" w:sz="0" w:space="0" w:color="auto"/>
        <w:right w:val="none" w:sz="0" w:space="0" w:color="auto"/>
      </w:divBdr>
    </w:div>
    <w:div w:id="354505334">
      <w:bodyDiv w:val="1"/>
      <w:marLeft w:val="0"/>
      <w:marRight w:val="0"/>
      <w:marTop w:val="0"/>
      <w:marBottom w:val="0"/>
      <w:divBdr>
        <w:top w:val="none" w:sz="0" w:space="0" w:color="auto"/>
        <w:left w:val="none" w:sz="0" w:space="0" w:color="auto"/>
        <w:bottom w:val="none" w:sz="0" w:space="0" w:color="auto"/>
        <w:right w:val="none" w:sz="0" w:space="0" w:color="auto"/>
      </w:divBdr>
    </w:div>
    <w:div w:id="366685420">
      <w:bodyDiv w:val="1"/>
      <w:marLeft w:val="0"/>
      <w:marRight w:val="0"/>
      <w:marTop w:val="0"/>
      <w:marBottom w:val="0"/>
      <w:divBdr>
        <w:top w:val="none" w:sz="0" w:space="0" w:color="auto"/>
        <w:left w:val="none" w:sz="0" w:space="0" w:color="auto"/>
        <w:bottom w:val="none" w:sz="0" w:space="0" w:color="auto"/>
        <w:right w:val="none" w:sz="0" w:space="0" w:color="auto"/>
      </w:divBdr>
    </w:div>
    <w:div w:id="393621304">
      <w:bodyDiv w:val="1"/>
      <w:marLeft w:val="0"/>
      <w:marRight w:val="0"/>
      <w:marTop w:val="0"/>
      <w:marBottom w:val="0"/>
      <w:divBdr>
        <w:top w:val="none" w:sz="0" w:space="0" w:color="auto"/>
        <w:left w:val="none" w:sz="0" w:space="0" w:color="auto"/>
        <w:bottom w:val="none" w:sz="0" w:space="0" w:color="auto"/>
        <w:right w:val="none" w:sz="0" w:space="0" w:color="auto"/>
      </w:divBdr>
    </w:div>
    <w:div w:id="398482812">
      <w:bodyDiv w:val="1"/>
      <w:marLeft w:val="0"/>
      <w:marRight w:val="0"/>
      <w:marTop w:val="0"/>
      <w:marBottom w:val="0"/>
      <w:divBdr>
        <w:top w:val="none" w:sz="0" w:space="0" w:color="auto"/>
        <w:left w:val="none" w:sz="0" w:space="0" w:color="auto"/>
        <w:bottom w:val="none" w:sz="0" w:space="0" w:color="auto"/>
        <w:right w:val="none" w:sz="0" w:space="0" w:color="auto"/>
      </w:divBdr>
    </w:div>
    <w:div w:id="410740696">
      <w:bodyDiv w:val="1"/>
      <w:marLeft w:val="0"/>
      <w:marRight w:val="0"/>
      <w:marTop w:val="0"/>
      <w:marBottom w:val="0"/>
      <w:divBdr>
        <w:top w:val="none" w:sz="0" w:space="0" w:color="auto"/>
        <w:left w:val="none" w:sz="0" w:space="0" w:color="auto"/>
        <w:bottom w:val="none" w:sz="0" w:space="0" w:color="auto"/>
        <w:right w:val="none" w:sz="0" w:space="0" w:color="auto"/>
      </w:divBdr>
    </w:div>
    <w:div w:id="447117302">
      <w:bodyDiv w:val="1"/>
      <w:marLeft w:val="0"/>
      <w:marRight w:val="0"/>
      <w:marTop w:val="0"/>
      <w:marBottom w:val="0"/>
      <w:divBdr>
        <w:top w:val="none" w:sz="0" w:space="0" w:color="auto"/>
        <w:left w:val="none" w:sz="0" w:space="0" w:color="auto"/>
        <w:bottom w:val="none" w:sz="0" w:space="0" w:color="auto"/>
        <w:right w:val="none" w:sz="0" w:space="0" w:color="auto"/>
      </w:divBdr>
    </w:div>
    <w:div w:id="472721147">
      <w:bodyDiv w:val="1"/>
      <w:marLeft w:val="0"/>
      <w:marRight w:val="0"/>
      <w:marTop w:val="0"/>
      <w:marBottom w:val="0"/>
      <w:divBdr>
        <w:top w:val="none" w:sz="0" w:space="0" w:color="auto"/>
        <w:left w:val="none" w:sz="0" w:space="0" w:color="auto"/>
        <w:bottom w:val="none" w:sz="0" w:space="0" w:color="auto"/>
        <w:right w:val="none" w:sz="0" w:space="0" w:color="auto"/>
      </w:divBdr>
    </w:div>
    <w:div w:id="480662097">
      <w:bodyDiv w:val="1"/>
      <w:marLeft w:val="0"/>
      <w:marRight w:val="0"/>
      <w:marTop w:val="0"/>
      <w:marBottom w:val="0"/>
      <w:divBdr>
        <w:top w:val="none" w:sz="0" w:space="0" w:color="auto"/>
        <w:left w:val="none" w:sz="0" w:space="0" w:color="auto"/>
        <w:bottom w:val="none" w:sz="0" w:space="0" w:color="auto"/>
        <w:right w:val="none" w:sz="0" w:space="0" w:color="auto"/>
      </w:divBdr>
    </w:div>
    <w:div w:id="481310073">
      <w:bodyDiv w:val="1"/>
      <w:marLeft w:val="0"/>
      <w:marRight w:val="0"/>
      <w:marTop w:val="0"/>
      <w:marBottom w:val="0"/>
      <w:divBdr>
        <w:top w:val="none" w:sz="0" w:space="0" w:color="auto"/>
        <w:left w:val="none" w:sz="0" w:space="0" w:color="auto"/>
        <w:bottom w:val="none" w:sz="0" w:space="0" w:color="auto"/>
        <w:right w:val="none" w:sz="0" w:space="0" w:color="auto"/>
      </w:divBdr>
    </w:div>
    <w:div w:id="510723541">
      <w:bodyDiv w:val="1"/>
      <w:marLeft w:val="0"/>
      <w:marRight w:val="0"/>
      <w:marTop w:val="0"/>
      <w:marBottom w:val="0"/>
      <w:divBdr>
        <w:top w:val="none" w:sz="0" w:space="0" w:color="auto"/>
        <w:left w:val="none" w:sz="0" w:space="0" w:color="auto"/>
        <w:bottom w:val="none" w:sz="0" w:space="0" w:color="auto"/>
        <w:right w:val="none" w:sz="0" w:space="0" w:color="auto"/>
      </w:divBdr>
    </w:div>
    <w:div w:id="534271735">
      <w:bodyDiv w:val="1"/>
      <w:marLeft w:val="0"/>
      <w:marRight w:val="0"/>
      <w:marTop w:val="0"/>
      <w:marBottom w:val="0"/>
      <w:divBdr>
        <w:top w:val="none" w:sz="0" w:space="0" w:color="auto"/>
        <w:left w:val="none" w:sz="0" w:space="0" w:color="auto"/>
        <w:bottom w:val="none" w:sz="0" w:space="0" w:color="auto"/>
        <w:right w:val="none" w:sz="0" w:space="0" w:color="auto"/>
      </w:divBdr>
    </w:div>
    <w:div w:id="557327334">
      <w:bodyDiv w:val="1"/>
      <w:marLeft w:val="0"/>
      <w:marRight w:val="0"/>
      <w:marTop w:val="0"/>
      <w:marBottom w:val="0"/>
      <w:divBdr>
        <w:top w:val="none" w:sz="0" w:space="0" w:color="auto"/>
        <w:left w:val="none" w:sz="0" w:space="0" w:color="auto"/>
        <w:bottom w:val="none" w:sz="0" w:space="0" w:color="auto"/>
        <w:right w:val="none" w:sz="0" w:space="0" w:color="auto"/>
      </w:divBdr>
    </w:div>
    <w:div w:id="570581376">
      <w:bodyDiv w:val="1"/>
      <w:marLeft w:val="0"/>
      <w:marRight w:val="0"/>
      <w:marTop w:val="0"/>
      <w:marBottom w:val="0"/>
      <w:divBdr>
        <w:top w:val="none" w:sz="0" w:space="0" w:color="auto"/>
        <w:left w:val="none" w:sz="0" w:space="0" w:color="auto"/>
        <w:bottom w:val="none" w:sz="0" w:space="0" w:color="auto"/>
        <w:right w:val="none" w:sz="0" w:space="0" w:color="auto"/>
      </w:divBdr>
    </w:div>
    <w:div w:id="571358361">
      <w:bodyDiv w:val="1"/>
      <w:marLeft w:val="0"/>
      <w:marRight w:val="0"/>
      <w:marTop w:val="0"/>
      <w:marBottom w:val="0"/>
      <w:divBdr>
        <w:top w:val="none" w:sz="0" w:space="0" w:color="auto"/>
        <w:left w:val="none" w:sz="0" w:space="0" w:color="auto"/>
        <w:bottom w:val="none" w:sz="0" w:space="0" w:color="auto"/>
        <w:right w:val="none" w:sz="0" w:space="0" w:color="auto"/>
      </w:divBdr>
    </w:div>
    <w:div w:id="587739390">
      <w:bodyDiv w:val="1"/>
      <w:marLeft w:val="0"/>
      <w:marRight w:val="0"/>
      <w:marTop w:val="0"/>
      <w:marBottom w:val="0"/>
      <w:divBdr>
        <w:top w:val="none" w:sz="0" w:space="0" w:color="auto"/>
        <w:left w:val="none" w:sz="0" w:space="0" w:color="auto"/>
        <w:bottom w:val="none" w:sz="0" w:space="0" w:color="auto"/>
        <w:right w:val="none" w:sz="0" w:space="0" w:color="auto"/>
      </w:divBdr>
    </w:div>
    <w:div w:id="647590460">
      <w:bodyDiv w:val="1"/>
      <w:marLeft w:val="0"/>
      <w:marRight w:val="0"/>
      <w:marTop w:val="0"/>
      <w:marBottom w:val="0"/>
      <w:divBdr>
        <w:top w:val="none" w:sz="0" w:space="0" w:color="auto"/>
        <w:left w:val="none" w:sz="0" w:space="0" w:color="auto"/>
        <w:bottom w:val="none" w:sz="0" w:space="0" w:color="auto"/>
        <w:right w:val="none" w:sz="0" w:space="0" w:color="auto"/>
      </w:divBdr>
    </w:div>
    <w:div w:id="663779907">
      <w:bodyDiv w:val="1"/>
      <w:marLeft w:val="0"/>
      <w:marRight w:val="0"/>
      <w:marTop w:val="0"/>
      <w:marBottom w:val="0"/>
      <w:divBdr>
        <w:top w:val="none" w:sz="0" w:space="0" w:color="auto"/>
        <w:left w:val="none" w:sz="0" w:space="0" w:color="auto"/>
        <w:bottom w:val="none" w:sz="0" w:space="0" w:color="auto"/>
        <w:right w:val="none" w:sz="0" w:space="0" w:color="auto"/>
      </w:divBdr>
    </w:div>
    <w:div w:id="724914808">
      <w:bodyDiv w:val="1"/>
      <w:marLeft w:val="0"/>
      <w:marRight w:val="0"/>
      <w:marTop w:val="0"/>
      <w:marBottom w:val="0"/>
      <w:divBdr>
        <w:top w:val="none" w:sz="0" w:space="0" w:color="auto"/>
        <w:left w:val="none" w:sz="0" w:space="0" w:color="auto"/>
        <w:bottom w:val="none" w:sz="0" w:space="0" w:color="auto"/>
        <w:right w:val="none" w:sz="0" w:space="0" w:color="auto"/>
      </w:divBdr>
    </w:div>
    <w:div w:id="737022390">
      <w:bodyDiv w:val="1"/>
      <w:marLeft w:val="0"/>
      <w:marRight w:val="0"/>
      <w:marTop w:val="0"/>
      <w:marBottom w:val="0"/>
      <w:divBdr>
        <w:top w:val="none" w:sz="0" w:space="0" w:color="auto"/>
        <w:left w:val="none" w:sz="0" w:space="0" w:color="auto"/>
        <w:bottom w:val="none" w:sz="0" w:space="0" w:color="auto"/>
        <w:right w:val="none" w:sz="0" w:space="0" w:color="auto"/>
      </w:divBdr>
    </w:div>
    <w:div w:id="760680656">
      <w:bodyDiv w:val="1"/>
      <w:marLeft w:val="0"/>
      <w:marRight w:val="0"/>
      <w:marTop w:val="0"/>
      <w:marBottom w:val="0"/>
      <w:divBdr>
        <w:top w:val="none" w:sz="0" w:space="0" w:color="auto"/>
        <w:left w:val="none" w:sz="0" w:space="0" w:color="auto"/>
        <w:bottom w:val="none" w:sz="0" w:space="0" w:color="auto"/>
        <w:right w:val="none" w:sz="0" w:space="0" w:color="auto"/>
      </w:divBdr>
    </w:div>
    <w:div w:id="772626498">
      <w:bodyDiv w:val="1"/>
      <w:marLeft w:val="0"/>
      <w:marRight w:val="0"/>
      <w:marTop w:val="0"/>
      <w:marBottom w:val="0"/>
      <w:divBdr>
        <w:top w:val="none" w:sz="0" w:space="0" w:color="auto"/>
        <w:left w:val="none" w:sz="0" w:space="0" w:color="auto"/>
        <w:bottom w:val="none" w:sz="0" w:space="0" w:color="auto"/>
        <w:right w:val="none" w:sz="0" w:space="0" w:color="auto"/>
      </w:divBdr>
    </w:div>
    <w:div w:id="784694266">
      <w:bodyDiv w:val="1"/>
      <w:marLeft w:val="0"/>
      <w:marRight w:val="0"/>
      <w:marTop w:val="0"/>
      <w:marBottom w:val="0"/>
      <w:divBdr>
        <w:top w:val="none" w:sz="0" w:space="0" w:color="auto"/>
        <w:left w:val="none" w:sz="0" w:space="0" w:color="auto"/>
        <w:bottom w:val="none" w:sz="0" w:space="0" w:color="auto"/>
        <w:right w:val="none" w:sz="0" w:space="0" w:color="auto"/>
      </w:divBdr>
    </w:div>
    <w:div w:id="799953711">
      <w:bodyDiv w:val="1"/>
      <w:marLeft w:val="0"/>
      <w:marRight w:val="0"/>
      <w:marTop w:val="0"/>
      <w:marBottom w:val="0"/>
      <w:divBdr>
        <w:top w:val="none" w:sz="0" w:space="0" w:color="auto"/>
        <w:left w:val="none" w:sz="0" w:space="0" w:color="auto"/>
        <w:bottom w:val="none" w:sz="0" w:space="0" w:color="auto"/>
        <w:right w:val="none" w:sz="0" w:space="0" w:color="auto"/>
      </w:divBdr>
    </w:div>
    <w:div w:id="816142248">
      <w:bodyDiv w:val="1"/>
      <w:marLeft w:val="0"/>
      <w:marRight w:val="0"/>
      <w:marTop w:val="0"/>
      <w:marBottom w:val="0"/>
      <w:divBdr>
        <w:top w:val="none" w:sz="0" w:space="0" w:color="auto"/>
        <w:left w:val="none" w:sz="0" w:space="0" w:color="auto"/>
        <w:bottom w:val="none" w:sz="0" w:space="0" w:color="auto"/>
        <w:right w:val="none" w:sz="0" w:space="0" w:color="auto"/>
      </w:divBdr>
    </w:div>
    <w:div w:id="897790338">
      <w:bodyDiv w:val="1"/>
      <w:marLeft w:val="0"/>
      <w:marRight w:val="0"/>
      <w:marTop w:val="0"/>
      <w:marBottom w:val="0"/>
      <w:divBdr>
        <w:top w:val="none" w:sz="0" w:space="0" w:color="auto"/>
        <w:left w:val="none" w:sz="0" w:space="0" w:color="auto"/>
        <w:bottom w:val="none" w:sz="0" w:space="0" w:color="auto"/>
        <w:right w:val="none" w:sz="0" w:space="0" w:color="auto"/>
      </w:divBdr>
    </w:div>
    <w:div w:id="901059199">
      <w:bodyDiv w:val="1"/>
      <w:marLeft w:val="0"/>
      <w:marRight w:val="0"/>
      <w:marTop w:val="0"/>
      <w:marBottom w:val="0"/>
      <w:divBdr>
        <w:top w:val="none" w:sz="0" w:space="0" w:color="auto"/>
        <w:left w:val="none" w:sz="0" w:space="0" w:color="auto"/>
        <w:bottom w:val="none" w:sz="0" w:space="0" w:color="auto"/>
        <w:right w:val="none" w:sz="0" w:space="0" w:color="auto"/>
      </w:divBdr>
      <w:divsChild>
        <w:div w:id="489910691">
          <w:marLeft w:val="576"/>
          <w:marRight w:val="0"/>
          <w:marTop w:val="0"/>
          <w:marBottom w:val="0"/>
          <w:divBdr>
            <w:top w:val="none" w:sz="0" w:space="0" w:color="auto"/>
            <w:left w:val="none" w:sz="0" w:space="0" w:color="auto"/>
            <w:bottom w:val="none" w:sz="0" w:space="0" w:color="auto"/>
            <w:right w:val="none" w:sz="0" w:space="0" w:color="auto"/>
          </w:divBdr>
        </w:div>
      </w:divsChild>
    </w:div>
    <w:div w:id="921108744">
      <w:bodyDiv w:val="1"/>
      <w:marLeft w:val="0"/>
      <w:marRight w:val="0"/>
      <w:marTop w:val="0"/>
      <w:marBottom w:val="0"/>
      <w:divBdr>
        <w:top w:val="none" w:sz="0" w:space="0" w:color="auto"/>
        <w:left w:val="none" w:sz="0" w:space="0" w:color="auto"/>
        <w:bottom w:val="none" w:sz="0" w:space="0" w:color="auto"/>
        <w:right w:val="none" w:sz="0" w:space="0" w:color="auto"/>
      </w:divBdr>
    </w:div>
    <w:div w:id="937560583">
      <w:bodyDiv w:val="1"/>
      <w:marLeft w:val="0"/>
      <w:marRight w:val="0"/>
      <w:marTop w:val="0"/>
      <w:marBottom w:val="0"/>
      <w:divBdr>
        <w:top w:val="none" w:sz="0" w:space="0" w:color="auto"/>
        <w:left w:val="none" w:sz="0" w:space="0" w:color="auto"/>
        <w:bottom w:val="none" w:sz="0" w:space="0" w:color="auto"/>
        <w:right w:val="none" w:sz="0" w:space="0" w:color="auto"/>
      </w:divBdr>
    </w:div>
    <w:div w:id="939751557">
      <w:bodyDiv w:val="1"/>
      <w:marLeft w:val="0"/>
      <w:marRight w:val="0"/>
      <w:marTop w:val="0"/>
      <w:marBottom w:val="0"/>
      <w:divBdr>
        <w:top w:val="none" w:sz="0" w:space="0" w:color="auto"/>
        <w:left w:val="none" w:sz="0" w:space="0" w:color="auto"/>
        <w:bottom w:val="none" w:sz="0" w:space="0" w:color="auto"/>
        <w:right w:val="none" w:sz="0" w:space="0" w:color="auto"/>
      </w:divBdr>
    </w:div>
    <w:div w:id="962730022">
      <w:bodyDiv w:val="1"/>
      <w:marLeft w:val="0"/>
      <w:marRight w:val="0"/>
      <w:marTop w:val="0"/>
      <w:marBottom w:val="0"/>
      <w:divBdr>
        <w:top w:val="none" w:sz="0" w:space="0" w:color="auto"/>
        <w:left w:val="none" w:sz="0" w:space="0" w:color="auto"/>
        <w:bottom w:val="none" w:sz="0" w:space="0" w:color="auto"/>
        <w:right w:val="none" w:sz="0" w:space="0" w:color="auto"/>
      </w:divBdr>
    </w:div>
    <w:div w:id="992486424">
      <w:bodyDiv w:val="1"/>
      <w:marLeft w:val="0"/>
      <w:marRight w:val="0"/>
      <w:marTop w:val="0"/>
      <w:marBottom w:val="0"/>
      <w:divBdr>
        <w:top w:val="none" w:sz="0" w:space="0" w:color="auto"/>
        <w:left w:val="none" w:sz="0" w:space="0" w:color="auto"/>
        <w:bottom w:val="none" w:sz="0" w:space="0" w:color="auto"/>
        <w:right w:val="none" w:sz="0" w:space="0" w:color="auto"/>
      </w:divBdr>
    </w:div>
    <w:div w:id="992761639">
      <w:bodyDiv w:val="1"/>
      <w:marLeft w:val="0"/>
      <w:marRight w:val="0"/>
      <w:marTop w:val="0"/>
      <w:marBottom w:val="0"/>
      <w:divBdr>
        <w:top w:val="none" w:sz="0" w:space="0" w:color="auto"/>
        <w:left w:val="none" w:sz="0" w:space="0" w:color="auto"/>
        <w:bottom w:val="none" w:sz="0" w:space="0" w:color="auto"/>
        <w:right w:val="none" w:sz="0" w:space="0" w:color="auto"/>
      </w:divBdr>
    </w:div>
    <w:div w:id="992832121">
      <w:bodyDiv w:val="1"/>
      <w:marLeft w:val="0"/>
      <w:marRight w:val="0"/>
      <w:marTop w:val="0"/>
      <w:marBottom w:val="0"/>
      <w:divBdr>
        <w:top w:val="none" w:sz="0" w:space="0" w:color="auto"/>
        <w:left w:val="none" w:sz="0" w:space="0" w:color="auto"/>
        <w:bottom w:val="none" w:sz="0" w:space="0" w:color="auto"/>
        <w:right w:val="none" w:sz="0" w:space="0" w:color="auto"/>
      </w:divBdr>
    </w:div>
    <w:div w:id="999500166">
      <w:bodyDiv w:val="1"/>
      <w:marLeft w:val="0"/>
      <w:marRight w:val="0"/>
      <w:marTop w:val="0"/>
      <w:marBottom w:val="0"/>
      <w:divBdr>
        <w:top w:val="none" w:sz="0" w:space="0" w:color="auto"/>
        <w:left w:val="none" w:sz="0" w:space="0" w:color="auto"/>
        <w:bottom w:val="none" w:sz="0" w:space="0" w:color="auto"/>
        <w:right w:val="none" w:sz="0" w:space="0" w:color="auto"/>
      </w:divBdr>
    </w:div>
    <w:div w:id="1002322753">
      <w:bodyDiv w:val="1"/>
      <w:marLeft w:val="0"/>
      <w:marRight w:val="0"/>
      <w:marTop w:val="0"/>
      <w:marBottom w:val="0"/>
      <w:divBdr>
        <w:top w:val="none" w:sz="0" w:space="0" w:color="auto"/>
        <w:left w:val="none" w:sz="0" w:space="0" w:color="auto"/>
        <w:bottom w:val="none" w:sz="0" w:space="0" w:color="auto"/>
        <w:right w:val="none" w:sz="0" w:space="0" w:color="auto"/>
      </w:divBdr>
    </w:div>
    <w:div w:id="1046026707">
      <w:bodyDiv w:val="1"/>
      <w:marLeft w:val="0"/>
      <w:marRight w:val="0"/>
      <w:marTop w:val="0"/>
      <w:marBottom w:val="0"/>
      <w:divBdr>
        <w:top w:val="none" w:sz="0" w:space="0" w:color="auto"/>
        <w:left w:val="none" w:sz="0" w:space="0" w:color="auto"/>
        <w:bottom w:val="none" w:sz="0" w:space="0" w:color="auto"/>
        <w:right w:val="none" w:sz="0" w:space="0" w:color="auto"/>
      </w:divBdr>
    </w:div>
    <w:div w:id="1046490868">
      <w:bodyDiv w:val="1"/>
      <w:marLeft w:val="0"/>
      <w:marRight w:val="0"/>
      <w:marTop w:val="0"/>
      <w:marBottom w:val="0"/>
      <w:divBdr>
        <w:top w:val="none" w:sz="0" w:space="0" w:color="auto"/>
        <w:left w:val="none" w:sz="0" w:space="0" w:color="auto"/>
        <w:bottom w:val="none" w:sz="0" w:space="0" w:color="auto"/>
        <w:right w:val="none" w:sz="0" w:space="0" w:color="auto"/>
      </w:divBdr>
      <w:divsChild>
        <w:div w:id="309478763">
          <w:marLeft w:val="576"/>
          <w:marRight w:val="0"/>
          <w:marTop w:val="0"/>
          <w:marBottom w:val="0"/>
          <w:divBdr>
            <w:top w:val="none" w:sz="0" w:space="0" w:color="auto"/>
            <w:left w:val="none" w:sz="0" w:space="0" w:color="auto"/>
            <w:bottom w:val="none" w:sz="0" w:space="0" w:color="auto"/>
            <w:right w:val="none" w:sz="0" w:space="0" w:color="auto"/>
          </w:divBdr>
        </w:div>
      </w:divsChild>
    </w:div>
    <w:div w:id="1050769333">
      <w:bodyDiv w:val="1"/>
      <w:marLeft w:val="0"/>
      <w:marRight w:val="0"/>
      <w:marTop w:val="0"/>
      <w:marBottom w:val="0"/>
      <w:divBdr>
        <w:top w:val="none" w:sz="0" w:space="0" w:color="auto"/>
        <w:left w:val="none" w:sz="0" w:space="0" w:color="auto"/>
        <w:bottom w:val="none" w:sz="0" w:space="0" w:color="auto"/>
        <w:right w:val="none" w:sz="0" w:space="0" w:color="auto"/>
      </w:divBdr>
    </w:div>
    <w:div w:id="1051616128">
      <w:bodyDiv w:val="1"/>
      <w:marLeft w:val="0"/>
      <w:marRight w:val="0"/>
      <w:marTop w:val="0"/>
      <w:marBottom w:val="0"/>
      <w:divBdr>
        <w:top w:val="none" w:sz="0" w:space="0" w:color="auto"/>
        <w:left w:val="none" w:sz="0" w:space="0" w:color="auto"/>
        <w:bottom w:val="none" w:sz="0" w:space="0" w:color="auto"/>
        <w:right w:val="none" w:sz="0" w:space="0" w:color="auto"/>
      </w:divBdr>
    </w:div>
    <w:div w:id="1061515574">
      <w:bodyDiv w:val="1"/>
      <w:marLeft w:val="0"/>
      <w:marRight w:val="0"/>
      <w:marTop w:val="0"/>
      <w:marBottom w:val="0"/>
      <w:divBdr>
        <w:top w:val="none" w:sz="0" w:space="0" w:color="auto"/>
        <w:left w:val="none" w:sz="0" w:space="0" w:color="auto"/>
        <w:bottom w:val="none" w:sz="0" w:space="0" w:color="auto"/>
        <w:right w:val="none" w:sz="0" w:space="0" w:color="auto"/>
      </w:divBdr>
    </w:div>
    <w:div w:id="1112551287">
      <w:bodyDiv w:val="1"/>
      <w:marLeft w:val="0"/>
      <w:marRight w:val="0"/>
      <w:marTop w:val="0"/>
      <w:marBottom w:val="0"/>
      <w:divBdr>
        <w:top w:val="none" w:sz="0" w:space="0" w:color="auto"/>
        <w:left w:val="none" w:sz="0" w:space="0" w:color="auto"/>
        <w:bottom w:val="none" w:sz="0" w:space="0" w:color="auto"/>
        <w:right w:val="none" w:sz="0" w:space="0" w:color="auto"/>
      </w:divBdr>
    </w:div>
    <w:div w:id="1116171539">
      <w:bodyDiv w:val="1"/>
      <w:marLeft w:val="0"/>
      <w:marRight w:val="0"/>
      <w:marTop w:val="0"/>
      <w:marBottom w:val="0"/>
      <w:divBdr>
        <w:top w:val="none" w:sz="0" w:space="0" w:color="auto"/>
        <w:left w:val="none" w:sz="0" w:space="0" w:color="auto"/>
        <w:bottom w:val="none" w:sz="0" w:space="0" w:color="auto"/>
        <w:right w:val="none" w:sz="0" w:space="0" w:color="auto"/>
      </w:divBdr>
    </w:div>
    <w:div w:id="1174416912">
      <w:bodyDiv w:val="1"/>
      <w:marLeft w:val="0"/>
      <w:marRight w:val="0"/>
      <w:marTop w:val="0"/>
      <w:marBottom w:val="0"/>
      <w:divBdr>
        <w:top w:val="none" w:sz="0" w:space="0" w:color="auto"/>
        <w:left w:val="none" w:sz="0" w:space="0" w:color="auto"/>
        <w:bottom w:val="none" w:sz="0" w:space="0" w:color="auto"/>
        <w:right w:val="none" w:sz="0" w:space="0" w:color="auto"/>
      </w:divBdr>
    </w:div>
    <w:div w:id="1189223427">
      <w:bodyDiv w:val="1"/>
      <w:marLeft w:val="0"/>
      <w:marRight w:val="0"/>
      <w:marTop w:val="0"/>
      <w:marBottom w:val="0"/>
      <w:divBdr>
        <w:top w:val="none" w:sz="0" w:space="0" w:color="auto"/>
        <w:left w:val="none" w:sz="0" w:space="0" w:color="auto"/>
        <w:bottom w:val="none" w:sz="0" w:space="0" w:color="auto"/>
        <w:right w:val="none" w:sz="0" w:space="0" w:color="auto"/>
      </w:divBdr>
    </w:div>
    <w:div w:id="1200170852">
      <w:bodyDiv w:val="1"/>
      <w:marLeft w:val="0"/>
      <w:marRight w:val="0"/>
      <w:marTop w:val="0"/>
      <w:marBottom w:val="0"/>
      <w:divBdr>
        <w:top w:val="none" w:sz="0" w:space="0" w:color="auto"/>
        <w:left w:val="none" w:sz="0" w:space="0" w:color="auto"/>
        <w:bottom w:val="none" w:sz="0" w:space="0" w:color="auto"/>
        <w:right w:val="none" w:sz="0" w:space="0" w:color="auto"/>
      </w:divBdr>
    </w:div>
    <w:div w:id="1225947080">
      <w:bodyDiv w:val="1"/>
      <w:marLeft w:val="0"/>
      <w:marRight w:val="0"/>
      <w:marTop w:val="0"/>
      <w:marBottom w:val="0"/>
      <w:divBdr>
        <w:top w:val="none" w:sz="0" w:space="0" w:color="auto"/>
        <w:left w:val="none" w:sz="0" w:space="0" w:color="auto"/>
        <w:bottom w:val="none" w:sz="0" w:space="0" w:color="auto"/>
        <w:right w:val="none" w:sz="0" w:space="0" w:color="auto"/>
      </w:divBdr>
    </w:div>
    <w:div w:id="1233392961">
      <w:bodyDiv w:val="1"/>
      <w:marLeft w:val="0"/>
      <w:marRight w:val="0"/>
      <w:marTop w:val="0"/>
      <w:marBottom w:val="0"/>
      <w:divBdr>
        <w:top w:val="none" w:sz="0" w:space="0" w:color="auto"/>
        <w:left w:val="none" w:sz="0" w:space="0" w:color="auto"/>
        <w:bottom w:val="none" w:sz="0" w:space="0" w:color="auto"/>
        <w:right w:val="none" w:sz="0" w:space="0" w:color="auto"/>
      </w:divBdr>
      <w:divsChild>
        <w:div w:id="858856723">
          <w:marLeft w:val="0"/>
          <w:marRight w:val="0"/>
          <w:marTop w:val="0"/>
          <w:marBottom w:val="0"/>
          <w:divBdr>
            <w:top w:val="none" w:sz="0" w:space="0" w:color="auto"/>
            <w:left w:val="none" w:sz="0" w:space="0" w:color="auto"/>
            <w:bottom w:val="none" w:sz="0" w:space="0" w:color="auto"/>
            <w:right w:val="none" w:sz="0" w:space="0" w:color="auto"/>
          </w:divBdr>
          <w:divsChild>
            <w:div w:id="220480985">
              <w:marLeft w:val="0"/>
              <w:marRight w:val="0"/>
              <w:marTop w:val="0"/>
              <w:marBottom w:val="0"/>
              <w:divBdr>
                <w:top w:val="none" w:sz="0" w:space="0" w:color="auto"/>
                <w:left w:val="none" w:sz="0" w:space="0" w:color="auto"/>
                <w:bottom w:val="none" w:sz="0" w:space="0" w:color="auto"/>
                <w:right w:val="none" w:sz="0" w:space="0" w:color="auto"/>
              </w:divBdr>
              <w:divsChild>
                <w:div w:id="1016270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382455">
          <w:marLeft w:val="0"/>
          <w:marRight w:val="0"/>
          <w:marTop w:val="0"/>
          <w:marBottom w:val="0"/>
          <w:divBdr>
            <w:top w:val="none" w:sz="0" w:space="0" w:color="auto"/>
            <w:left w:val="none" w:sz="0" w:space="0" w:color="auto"/>
            <w:bottom w:val="none" w:sz="0" w:space="0" w:color="auto"/>
            <w:right w:val="none" w:sz="0" w:space="0" w:color="auto"/>
          </w:divBdr>
          <w:divsChild>
            <w:div w:id="1940334533">
              <w:marLeft w:val="0"/>
              <w:marRight w:val="0"/>
              <w:marTop w:val="0"/>
              <w:marBottom w:val="0"/>
              <w:divBdr>
                <w:top w:val="none" w:sz="0" w:space="0" w:color="auto"/>
                <w:left w:val="none" w:sz="0" w:space="0" w:color="auto"/>
                <w:bottom w:val="none" w:sz="0" w:space="0" w:color="auto"/>
                <w:right w:val="none" w:sz="0" w:space="0" w:color="auto"/>
              </w:divBdr>
              <w:divsChild>
                <w:div w:id="17045712">
                  <w:marLeft w:val="0"/>
                  <w:marRight w:val="0"/>
                  <w:marTop w:val="0"/>
                  <w:marBottom w:val="0"/>
                  <w:divBdr>
                    <w:top w:val="none" w:sz="0" w:space="0" w:color="auto"/>
                    <w:left w:val="none" w:sz="0" w:space="0" w:color="auto"/>
                    <w:bottom w:val="none" w:sz="0" w:space="0" w:color="auto"/>
                    <w:right w:val="none" w:sz="0" w:space="0" w:color="auto"/>
                  </w:divBdr>
                  <w:divsChild>
                    <w:div w:id="199329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4588675">
      <w:bodyDiv w:val="1"/>
      <w:marLeft w:val="0"/>
      <w:marRight w:val="0"/>
      <w:marTop w:val="0"/>
      <w:marBottom w:val="0"/>
      <w:divBdr>
        <w:top w:val="none" w:sz="0" w:space="0" w:color="auto"/>
        <w:left w:val="none" w:sz="0" w:space="0" w:color="auto"/>
        <w:bottom w:val="none" w:sz="0" w:space="0" w:color="auto"/>
        <w:right w:val="none" w:sz="0" w:space="0" w:color="auto"/>
      </w:divBdr>
    </w:div>
    <w:div w:id="1273629790">
      <w:bodyDiv w:val="1"/>
      <w:marLeft w:val="0"/>
      <w:marRight w:val="0"/>
      <w:marTop w:val="0"/>
      <w:marBottom w:val="0"/>
      <w:divBdr>
        <w:top w:val="none" w:sz="0" w:space="0" w:color="auto"/>
        <w:left w:val="none" w:sz="0" w:space="0" w:color="auto"/>
        <w:bottom w:val="none" w:sz="0" w:space="0" w:color="auto"/>
        <w:right w:val="none" w:sz="0" w:space="0" w:color="auto"/>
      </w:divBdr>
    </w:div>
    <w:div w:id="1279071728">
      <w:bodyDiv w:val="1"/>
      <w:marLeft w:val="0"/>
      <w:marRight w:val="0"/>
      <w:marTop w:val="0"/>
      <w:marBottom w:val="0"/>
      <w:divBdr>
        <w:top w:val="none" w:sz="0" w:space="0" w:color="auto"/>
        <w:left w:val="none" w:sz="0" w:space="0" w:color="auto"/>
        <w:bottom w:val="none" w:sz="0" w:space="0" w:color="auto"/>
        <w:right w:val="none" w:sz="0" w:space="0" w:color="auto"/>
      </w:divBdr>
    </w:div>
    <w:div w:id="1308165133">
      <w:bodyDiv w:val="1"/>
      <w:marLeft w:val="0"/>
      <w:marRight w:val="0"/>
      <w:marTop w:val="0"/>
      <w:marBottom w:val="0"/>
      <w:divBdr>
        <w:top w:val="none" w:sz="0" w:space="0" w:color="auto"/>
        <w:left w:val="none" w:sz="0" w:space="0" w:color="auto"/>
        <w:bottom w:val="none" w:sz="0" w:space="0" w:color="auto"/>
        <w:right w:val="none" w:sz="0" w:space="0" w:color="auto"/>
      </w:divBdr>
    </w:div>
    <w:div w:id="1311325296">
      <w:bodyDiv w:val="1"/>
      <w:marLeft w:val="0"/>
      <w:marRight w:val="0"/>
      <w:marTop w:val="0"/>
      <w:marBottom w:val="0"/>
      <w:divBdr>
        <w:top w:val="none" w:sz="0" w:space="0" w:color="auto"/>
        <w:left w:val="none" w:sz="0" w:space="0" w:color="auto"/>
        <w:bottom w:val="none" w:sz="0" w:space="0" w:color="auto"/>
        <w:right w:val="none" w:sz="0" w:space="0" w:color="auto"/>
      </w:divBdr>
    </w:div>
    <w:div w:id="1324360309">
      <w:bodyDiv w:val="1"/>
      <w:marLeft w:val="0"/>
      <w:marRight w:val="0"/>
      <w:marTop w:val="0"/>
      <w:marBottom w:val="0"/>
      <w:divBdr>
        <w:top w:val="none" w:sz="0" w:space="0" w:color="auto"/>
        <w:left w:val="none" w:sz="0" w:space="0" w:color="auto"/>
        <w:bottom w:val="none" w:sz="0" w:space="0" w:color="auto"/>
        <w:right w:val="none" w:sz="0" w:space="0" w:color="auto"/>
      </w:divBdr>
    </w:div>
    <w:div w:id="1371950580">
      <w:bodyDiv w:val="1"/>
      <w:marLeft w:val="0"/>
      <w:marRight w:val="0"/>
      <w:marTop w:val="0"/>
      <w:marBottom w:val="0"/>
      <w:divBdr>
        <w:top w:val="none" w:sz="0" w:space="0" w:color="auto"/>
        <w:left w:val="none" w:sz="0" w:space="0" w:color="auto"/>
        <w:bottom w:val="none" w:sz="0" w:space="0" w:color="auto"/>
        <w:right w:val="none" w:sz="0" w:space="0" w:color="auto"/>
      </w:divBdr>
    </w:div>
    <w:div w:id="1384210215">
      <w:bodyDiv w:val="1"/>
      <w:marLeft w:val="0"/>
      <w:marRight w:val="0"/>
      <w:marTop w:val="0"/>
      <w:marBottom w:val="0"/>
      <w:divBdr>
        <w:top w:val="none" w:sz="0" w:space="0" w:color="auto"/>
        <w:left w:val="none" w:sz="0" w:space="0" w:color="auto"/>
        <w:bottom w:val="none" w:sz="0" w:space="0" w:color="auto"/>
        <w:right w:val="none" w:sz="0" w:space="0" w:color="auto"/>
      </w:divBdr>
    </w:div>
    <w:div w:id="1410812486">
      <w:bodyDiv w:val="1"/>
      <w:marLeft w:val="0"/>
      <w:marRight w:val="0"/>
      <w:marTop w:val="0"/>
      <w:marBottom w:val="0"/>
      <w:divBdr>
        <w:top w:val="none" w:sz="0" w:space="0" w:color="auto"/>
        <w:left w:val="none" w:sz="0" w:space="0" w:color="auto"/>
        <w:bottom w:val="none" w:sz="0" w:space="0" w:color="auto"/>
        <w:right w:val="none" w:sz="0" w:space="0" w:color="auto"/>
      </w:divBdr>
    </w:div>
    <w:div w:id="1415780399">
      <w:bodyDiv w:val="1"/>
      <w:marLeft w:val="0"/>
      <w:marRight w:val="0"/>
      <w:marTop w:val="0"/>
      <w:marBottom w:val="0"/>
      <w:divBdr>
        <w:top w:val="none" w:sz="0" w:space="0" w:color="auto"/>
        <w:left w:val="none" w:sz="0" w:space="0" w:color="auto"/>
        <w:bottom w:val="none" w:sz="0" w:space="0" w:color="auto"/>
        <w:right w:val="none" w:sz="0" w:space="0" w:color="auto"/>
      </w:divBdr>
    </w:div>
    <w:div w:id="1518884627">
      <w:bodyDiv w:val="1"/>
      <w:marLeft w:val="0"/>
      <w:marRight w:val="0"/>
      <w:marTop w:val="0"/>
      <w:marBottom w:val="0"/>
      <w:divBdr>
        <w:top w:val="none" w:sz="0" w:space="0" w:color="auto"/>
        <w:left w:val="none" w:sz="0" w:space="0" w:color="auto"/>
        <w:bottom w:val="none" w:sz="0" w:space="0" w:color="auto"/>
        <w:right w:val="none" w:sz="0" w:space="0" w:color="auto"/>
      </w:divBdr>
    </w:div>
    <w:div w:id="1523784696">
      <w:bodyDiv w:val="1"/>
      <w:marLeft w:val="0"/>
      <w:marRight w:val="0"/>
      <w:marTop w:val="0"/>
      <w:marBottom w:val="0"/>
      <w:divBdr>
        <w:top w:val="none" w:sz="0" w:space="0" w:color="auto"/>
        <w:left w:val="none" w:sz="0" w:space="0" w:color="auto"/>
        <w:bottom w:val="none" w:sz="0" w:space="0" w:color="auto"/>
        <w:right w:val="none" w:sz="0" w:space="0" w:color="auto"/>
      </w:divBdr>
    </w:div>
    <w:div w:id="1524787922">
      <w:bodyDiv w:val="1"/>
      <w:marLeft w:val="0"/>
      <w:marRight w:val="0"/>
      <w:marTop w:val="0"/>
      <w:marBottom w:val="0"/>
      <w:divBdr>
        <w:top w:val="none" w:sz="0" w:space="0" w:color="auto"/>
        <w:left w:val="none" w:sz="0" w:space="0" w:color="auto"/>
        <w:bottom w:val="none" w:sz="0" w:space="0" w:color="auto"/>
        <w:right w:val="none" w:sz="0" w:space="0" w:color="auto"/>
      </w:divBdr>
      <w:divsChild>
        <w:div w:id="910890191">
          <w:marLeft w:val="576"/>
          <w:marRight w:val="0"/>
          <w:marTop w:val="0"/>
          <w:marBottom w:val="0"/>
          <w:divBdr>
            <w:top w:val="none" w:sz="0" w:space="0" w:color="auto"/>
            <w:left w:val="none" w:sz="0" w:space="0" w:color="auto"/>
            <w:bottom w:val="none" w:sz="0" w:space="0" w:color="auto"/>
            <w:right w:val="none" w:sz="0" w:space="0" w:color="auto"/>
          </w:divBdr>
        </w:div>
      </w:divsChild>
    </w:div>
    <w:div w:id="1527867982">
      <w:bodyDiv w:val="1"/>
      <w:marLeft w:val="0"/>
      <w:marRight w:val="0"/>
      <w:marTop w:val="0"/>
      <w:marBottom w:val="0"/>
      <w:divBdr>
        <w:top w:val="none" w:sz="0" w:space="0" w:color="auto"/>
        <w:left w:val="none" w:sz="0" w:space="0" w:color="auto"/>
        <w:bottom w:val="none" w:sz="0" w:space="0" w:color="auto"/>
        <w:right w:val="none" w:sz="0" w:space="0" w:color="auto"/>
      </w:divBdr>
    </w:div>
    <w:div w:id="1538271402">
      <w:bodyDiv w:val="1"/>
      <w:marLeft w:val="0"/>
      <w:marRight w:val="0"/>
      <w:marTop w:val="0"/>
      <w:marBottom w:val="0"/>
      <w:divBdr>
        <w:top w:val="none" w:sz="0" w:space="0" w:color="auto"/>
        <w:left w:val="none" w:sz="0" w:space="0" w:color="auto"/>
        <w:bottom w:val="none" w:sz="0" w:space="0" w:color="auto"/>
        <w:right w:val="none" w:sz="0" w:space="0" w:color="auto"/>
      </w:divBdr>
    </w:div>
    <w:div w:id="1543980408">
      <w:bodyDiv w:val="1"/>
      <w:marLeft w:val="0"/>
      <w:marRight w:val="0"/>
      <w:marTop w:val="0"/>
      <w:marBottom w:val="0"/>
      <w:divBdr>
        <w:top w:val="none" w:sz="0" w:space="0" w:color="auto"/>
        <w:left w:val="none" w:sz="0" w:space="0" w:color="auto"/>
        <w:bottom w:val="none" w:sz="0" w:space="0" w:color="auto"/>
        <w:right w:val="none" w:sz="0" w:space="0" w:color="auto"/>
      </w:divBdr>
    </w:div>
    <w:div w:id="1550534890">
      <w:bodyDiv w:val="1"/>
      <w:marLeft w:val="0"/>
      <w:marRight w:val="0"/>
      <w:marTop w:val="0"/>
      <w:marBottom w:val="0"/>
      <w:divBdr>
        <w:top w:val="none" w:sz="0" w:space="0" w:color="auto"/>
        <w:left w:val="none" w:sz="0" w:space="0" w:color="auto"/>
        <w:bottom w:val="none" w:sz="0" w:space="0" w:color="auto"/>
        <w:right w:val="none" w:sz="0" w:space="0" w:color="auto"/>
      </w:divBdr>
    </w:div>
    <w:div w:id="1573810254">
      <w:bodyDiv w:val="1"/>
      <w:marLeft w:val="0"/>
      <w:marRight w:val="0"/>
      <w:marTop w:val="0"/>
      <w:marBottom w:val="0"/>
      <w:divBdr>
        <w:top w:val="none" w:sz="0" w:space="0" w:color="auto"/>
        <w:left w:val="none" w:sz="0" w:space="0" w:color="auto"/>
        <w:bottom w:val="none" w:sz="0" w:space="0" w:color="auto"/>
        <w:right w:val="none" w:sz="0" w:space="0" w:color="auto"/>
      </w:divBdr>
    </w:div>
    <w:div w:id="1616667702">
      <w:bodyDiv w:val="1"/>
      <w:marLeft w:val="0"/>
      <w:marRight w:val="0"/>
      <w:marTop w:val="0"/>
      <w:marBottom w:val="0"/>
      <w:divBdr>
        <w:top w:val="none" w:sz="0" w:space="0" w:color="auto"/>
        <w:left w:val="none" w:sz="0" w:space="0" w:color="auto"/>
        <w:bottom w:val="none" w:sz="0" w:space="0" w:color="auto"/>
        <w:right w:val="none" w:sz="0" w:space="0" w:color="auto"/>
      </w:divBdr>
    </w:div>
    <w:div w:id="1644654256">
      <w:bodyDiv w:val="1"/>
      <w:marLeft w:val="0"/>
      <w:marRight w:val="0"/>
      <w:marTop w:val="0"/>
      <w:marBottom w:val="0"/>
      <w:divBdr>
        <w:top w:val="none" w:sz="0" w:space="0" w:color="auto"/>
        <w:left w:val="none" w:sz="0" w:space="0" w:color="auto"/>
        <w:bottom w:val="none" w:sz="0" w:space="0" w:color="auto"/>
        <w:right w:val="none" w:sz="0" w:space="0" w:color="auto"/>
      </w:divBdr>
    </w:div>
    <w:div w:id="1653876396">
      <w:bodyDiv w:val="1"/>
      <w:marLeft w:val="0"/>
      <w:marRight w:val="0"/>
      <w:marTop w:val="0"/>
      <w:marBottom w:val="0"/>
      <w:divBdr>
        <w:top w:val="none" w:sz="0" w:space="0" w:color="auto"/>
        <w:left w:val="none" w:sz="0" w:space="0" w:color="auto"/>
        <w:bottom w:val="none" w:sz="0" w:space="0" w:color="auto"/>
        <w:right w:val="none" w:sz="0" w:space="0" w:color="auto"/>
      </w:divBdr>
    </w:div>
    <w:div w:id="1668635447">
      <w:bodyDiv w:val="1"/>
      <w:marLeft w:val="0"/>
      <w:marRight w:val="0"/>
      <w:marTop w:val="0"/>
      <w:marBottom w:val="0"/>
      <w:divBdr>
        <w:top w:val="none" w:sz="0" w:space="0" w:color="auto"/>
        <w:left w:val="none" w:sz="0" w:space="0" w:color="auto"/>
        <w:bottom w:val="none" w:sz="0" w:space="0" w:color="auto"/>
        <w:right w:val="none" w:sz="0" w:space="0" w:color="auto"/>
      </w:divBdr>
    </w:div>
    <w:div w:id="1722484270">
      <w:bodyDiv w:val="1"/>
      <w:marLeft w:val="0"/>
      <w:marRight w:val="0"/>
      <w:marTop w:val="0"/>
      <w:marBottom w:val="0"/>
      <w:divBdr>
        <w:top w:val="none" w:sz="0" w:space="0" w:color="auto"/>
        <w:left w:val="none" w:sz="0" w:space="0" w:color="auto"/>
        <w:bottom w:val="none" w:sz="0" w:space="0" w:color="auto"/>
        <w:right w:val="none" w:sz="0" w:space="0" w:color="auto"/>
      </w:divBdr>
    </w:div>
    <w:div w:id="1829131313">
      <w:bodyDiv w:val="1"/>
      <w:marLeft w:val="0"/>
      <w:marRight w:val="0"/>
      <w:marTop w:val="0"/>
      <w:marBottom w:val="0"/>
      <w:divBdr>
        <w:top w:val="none" w:sz="0" w:space="0" w:color="auto"/>
        <w:left w:val="none" w:sz="0" w:space="0" w:color="auto"/>
        <w:bottom w:val="none" w:sz="0" w:space="0" w:color="auto"/>
        <w:right w:val="none" w:sz="0" w:space="0" w:color="auto"/>
      </w:divBdr>
      <w:divsChild>
        <w:div w:id="1393388117">
          <w:marLeft w:val="0"/>
          <w:marRight w:val="0"/>
          <w:marTop w:val="0"/>
          <w:marBottom w:val="0"/>
          <w:divBdr>
            <w:top w:val="none" w:sz="0" w:space="0" w:color="auto"/>
            <w:left w:val="none" w:sz="0" w:space="0" w:color="auto"/>
            <w:bottom w:val="none" w:sz="0" w:space="0" w:color="auto"/>
            <w:right w:val="none" w:sz="0" w:space="0" w:color="auto"/>
          </w:divBdr>
          <w:divsChild>
            <w:div w:id="185094637">
              <w:marLeft w:val="0"/>
              <w:marRight w:val="0"/>
              <w:marTop w:val="0"/>
              <w:marBottom w:val="0"/>
              <w:divBdr>
                <w:top w:val="none" w:sz="0" w:space="0" w:color="auto"/>
                <w:left w:val="none" w:sz="0" w:space="0" w:color="auto"/>
                <w:bottom w:val="none" w:sz="0" w:space="0" w:color="auto"/>
                <w:right w:val="none" w:sz="0" w:space="0" w:color="auto"/>
              </w:divBdr>
            </w:div>
            <w:div w:id="546837649">
              <w:marLeft w:val="0"/>
              <w:marRight w:val="0"/>
              <w:marTop w:val="0"/>
              <w:marBottom w:val="0"/>
              <w:divBdr>
                <w:top w:val="none" w:sz="0" w:space="0" w:color="auto"/>
                <w:left w:val="none" w:sz="0" w:space="0" w:color="auto"/>
                <w:bottom w:val="none" w:sz="0" w:space="0" w:color="auto"/>
                <w:right w:val="none" w:sz="0" w:space="0" w:color="auto"/>
              </w:divBdr>
            </w:div>
            <w:div w:id="848640870">
              <w:marLeft w:val="0"/>
              <w:marRight w:val="0"/>
              <w:marTop w:val="0"/>
              <w:marBottom w:val="0"/>
              <w:divBdr>
                <w:top w:val="none" w:sz="0" w:space="0" w:color="auto"/>
                <w:left w:val="none" w:sz="0" w:space="0" w:color="auto"/>
                <w:bottom w:val="none" w:sz="0" w:space="0" w:color="auto"/>
                <w:right w:val="none" w:sz="0" w:space="0" w:color="auto"/>
              </w:divBdr>
              <w:divsChild>
                <w:div w:id="306278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418926">
          <w:marLeft w:val="0"/>
          <w:marRight w:val="0"/>
          <w:marTop w:val="0"/>
          <w:marBottom w:val="0"/>
          <w:divBdr>
            <w:top w:val="none" w:sz="0" w:space="0" w:color="auto"/>
            <w:left w:val="none" w:sz="0" w:space="0" w:color="auto"/>
            <w:bottom w:val="none" w:sz="0" w:space="0" w:color="auto"/>
            <w:right w:val="none" w:sz="0" w:space="0" w:color="auto"/>
          </w:divBdr>
          <w:divsChild>
            <w:div w:id="758215051">
              <w:marLeft w:val="0"/>
              <w:marRight w:val="0"/>
              <w:marTop w:val="0"/>
              <w:marBottom w:val="0"/>
              <w:divBdr>
                <w:top w:val="none" w:sz="0" w:space="0" w:color="auto"/>
                <w:left w:val="none" w:sz="0" w:space="0" w:color="auto"/>
                <w:bottom w:val="none" w:sz="0" w:space="0" w:color="auto"/>
                <w:right w:val="none" w:sz="0" w:space="0" w:color="auto"/>
              </w:divBdr>
              <w:divsChild>
                <w:div w:id="1338850863">
                  <w:marLeft w:val="0"/>
                  <w:marRight w:val="0"/>
                  <w:marTop w:val="0"/>
                  <w:marBottom w:val="0"/>
                  <w:divBdr>
                    <w:top w:val="none" w:sz="0" w:space="0" w:color="auto"/>
                    <w:left w:val="none" w:sz="0" w:space="0" w:color="auto"/>
                    <w:bottom w:val="none" w:sz="0" w:space="0" w:color="auto"/>
                    <w:right w:val="none" w:sz="0" w:space="0" w:color="auto"/>
                  </w:divBdr>
                  <w:divsChild>
                    <w:div w:id="1825462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9584045">
      <w:bodyDiv w:val="1"/>
      <w:marLeft w:val="0"/>
      <w:marRight w:val="0"/>
      <w:marTop w:val="0"/>
      <w:marBottom w:val="0"/>
      <w:divBdr>
        <w:top w:val="none" w:sz="0" w:space="0" w:color="auto"/>
        <w:left w:val="none" w:sz="0" w:space="0" w:color="auto"/>
        <w:bottom w:val="none" w:sz="0" w:space="0" w:color="auto"/>
        <w:right w:val="none" w:sz="0" w:space="0" w:color="auto"/>
      </w:divBdr>
    </w:div>
    <w:div w:id="1892884207">
      <w:bodyDiv w:val="1"/>
      <w:marLeft w:val="0"/>
      <w:marRight w:val="0"/>
      <w:marTop w:val="0"/>
      <w:marBottom w:val="0"/>
      <w:divBdr>
        <w:top w:val="none" w:sz="0" w:space="0" w:color="auto"/>
        <w:left w:val="none" w:sz="0" w:space="0" w:color="auto"/>
        <w:bottom w:val="none" w:sz="0" w:space="0" w:color="auto"/>
        <w:right w:val="none" w:sz="0" w:space="0" w:color="auto"/>
      </w:divBdr>
    </w:div>
    <w:div w:id="1907299699">
      <w:bodyDiv w:val="1"/>
      <w:marLeft w:val="0"/>
      <w:marRight w:val="0"/>
      <w:marTop w:val="0"/>
      <w:marBottom w:val="0"/>
      <w:divBdr>
        <w:top w:val="none" w:sz="0" w:space="0" w:color="auto"/>
        <w:left w:val="none" w:sz="0" w:space="0" w:color="auto"/>
        <w:bottom w:val="none" w:sz="0" w:space="0" w:color="auto"/>
        <w:right w:val="none" w:sz="0" w:space="0" w:color="auto"/>
      </w:divBdr>
    </w:div>
    <w:div w:id="1946038760">
      <w:bodyDiv w:val="1"/>
      <w:marLeft w:val="0"/>
      <w:marRight w:val="0"/>
      <w:marTop w:val="0"/>
      <w:marBottom w:val="0"/>
      <w:divBdr>
        <w:top w:val="none" w:sz="0" w:space="0" w:color="auto"/>
        <w:left w:val="none" w:sz="0" w:space="0" w:color="auto"/>
        <w:bottom w:val="none" w:sz="0" w:space="0" w:color="auto"/>
        <w:right w:val="none" w:sz="0" w:space="0" w:color="auto"/>
      </w:divBdr>
    </w:div>
    <w:div w:id="1946881619">
      <w:bodyDiv w:val="1"/>
      <w:marLeft w:val="0"/>
      <w:marRight w:val="0"/>
      <w:marTop w:val="0"/>
      <w:marBottom w:val="0"/>
      <w:divBdr>
        <w:top w:val="none" w:sz="0" w:space="0" w:color="auto"/>
        <w:left w:val="none" w:sz="0" w:space="0" w:color="auto"/>
        <w:bottom w:val="none" w:sz="0" w:space="0" w:color="auto"/>
        <w:right w:val="none" w:sz="0" w:space="0" w:color="auto"/>
      </w:divBdr>
    </w:div>
    <w:div w:id="1949773376">
      <w:bodyDiv w:val="1"/>
      <w:marLeft w:val="0"/>
      <w:marRight w:val="0"/>
      <w:marTop w:val="0"/>
      <w:marBottom w:val="0"/>
      <w:divBdr>
        <w:top w:val="none" w:sz="0" w:space="0" w:color="auto"/>
        <w:left w:val="none" w:sz="0" w:space="0" w:color="auto"/>
        <w:bottom w:val="none" w:sz="0" w:space="0" w:color="auto"/>
        <w:right w:val="none" w:sz="0" w:space="0" w:color="auto"/>
      </w:divBdr>
    </w:div>
    <w:div w:id="1953828620">
      <w:bodyDiv w:val="1"/>
      <w:marLeft w:val="0"/>
      <w:marRight w:val="0"/>
      <w:marTop w:val="0"/>
      <w:marBottom w:val="0"/>
      <w:divBdr>
        <w:top w:val="none" w:sz="0" w:space="0" w:color="auto"/>
        <w:left w:val="none" w:sz="0" w:space="0" w:color="auto"/>
        <w:bottom w:val="none" w:sz="0" w:space="0" w:color="auto"/>
        <w:right w:val="none" w:sz="0" w:space="0" w:color="auto"/>
      </w:divBdr>
    </w:div>
    <w:div w:id="1956869207">
      <w:bodyDiv w:val="1"/>
      <w:marLeft w:val="0"/>
      <w:marRight w:val="0"/>
      <w:marTop w:val="0"/>
      <w:marBottom w:val="0"/>
      <w:divBdr>
        <w:top w:val="none" w:sz="0" w:space="0" w:color="auto"/>
        <w:left w:val="none" w:sz="0" w:space="0" w:color="auto"/>
        <w:bottom w:val="none" w:sz="0" w:space="0" w:color="auto"/>
        <w:right w:val="none" w:sz="0" w:space="0" w:color="auto"/>
      </w:divBdr>
      <w:divsChild>
        <w:div w:id="1493645095">
          <w:marLeft w:val="0"/>
          <w:marRight w:val="0"/>
          <w:marTop w:val="0"/>
          <w:marBottom w:val="0"/>
          <w:divBdr>
            <w:top w:val="none" w:sz="0" w:space="0" w:color="auto"/>
            <w:left w:val="none" w:sz="0" w:space="0" w:color="auto"/>
            <w:bottom w:val="none" w:sz="0" w:space="0" w:color="auto"/>
            <w:right w:val="none" w:sz="0" w:space="0" w:color="auto"/>
          </w:divBdr>
          <w:divsChild>
            <w:div w:id="287664151">
              <w:marLeft w:val="0"/>
              <w:marRight w:val="0"/>
              <w:marTop w:val="0"/>
              <w:marBottom w:val="0"/>
              <w:divBdr>
                <w:top w:val="none" w:sz="0" w:space="0" w:color="auto"/>
                <w:left w:val="none" w:sz="0" w:space="0" w:color="auto"/>
                <w:bottom w:val="none" w:sz="0" w:space="0" w:color="auto"/>
                <w:right w:val="none" w:sz="0" w:space="0" w:color="auto"/>
              </w:divBdr>
              <w:divsChild>
                <w:div w:id="83854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863094">
          <w:marLeft w:val="0"/>
          <w:marRight w:val="0"/>
          <w:marTop w:val="0"/>
          <w:marBottom w:val="0"/>
          <w:divBdr>
            <w:top w:val="none" w:sz="0" w:space="0" w:color="auto"/>
            <w:left w:val="none" w:sz="0" w:space="0" w:color="auto"/>
            <w:bottom w:val="none" w:sz="0" w:space="0" w:color="auto"/>
            <w:right w:val="none" w:sz="0" w:space="0" w:color="auto"/>
          </w:divBdr>
          <w:divsChild>
            <w:div w:id="312150552">
              <w:marLeft w:val="0"/>
              <w:marRight w:val="0"/>
              <w:marTop w:val="0"/>
              <w:marBottom w:val="0"/>
              <w:divBdr>
                <w:top w:val="none" w:sz="0" w:space="0" w:color="auto"/>
                <w:left w:val="none" w:sz="0" w:space="0" w:color="auto"/>
                <w:bottom w:val="none" w:sz="0" w:space="0" w:color="auto"/>
                <w:right w:val="none" w:sz="0" w:space="0" w:color="auto"/>
              </w:divBdr>
              <w:divsChild>
                <w:div w:id="818813030">
                  <w:marLeft w:val="0"/>
                  <w:marRight w:val="0"/>
                  <w:marTop w:val="0"/>
                  <w:marBottom w:val="0"/>
                  <w:divBdr>
                    <w:top w:val="none" w:sz="0" w:space="0" w:color="auto"/>
                    <w:left w:val="none" w:sz="0" w:space="0" w:color="auto"/>
                    <w:bottom w:val="none" w:sz="0" w:space="0" w:color="auto"/>
                    <w:right w:val="none" w:sz="0" w:space="0" w:color="auto"/>
                  </w:divBdr>
                  <w:divsChild>
                    <w:div w:id="175617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0575029">
      <w:bodyDiv w:val="1"/>
      <w:marLeft w:val="0"/>
      <w:marRight w:val="0"/>
      <w:marTop w:val="0"/>
      <w:marBottom w:val="0"/>
      <w:divBdr>
        <w:top w:val="none" w:sz="0" w:space="0" w:color="auto"/>
        <w:left w:val="none" w:sz="0" w:space="0" w:color="auto"/>
        <w:bottom w:val="none" w:sz="0" w:space="0" w:color="auto"/>
        <w:right w:val="none" w:sz="0" w:space="0" w:color="auto"/>
      </w:divBdr>
    </w:div>
    <w:div w:id="1974017329">
      <w:bodyDiv w:val="1"/>
      <w:marLeft w:val="0"/>
      <w:marRight w:val="0"/>
      <w:marTop w:val="0"/>
      <w:marBottom w:val="0"/>
      <w:divBdr>
        <w:top w:val="none" w:sz="0" w:space="0" w:color="auto"/>
        <w:left w:val="none" w:sz="0" w:space="0" w:color="auto"/>
        <w:bottom w:val="none" w:sz="0" w:space="0" w:color="auto"/>
        <w:right w:val="none" w:sz="0" w:space="0" w:color="auto"/>
      </w:divBdr>
    </w:div>
    <w:div w:id="1991789006">
      <w:bodyDiv w:val="1"/>
      <w:marLeft w:val="0"/>
      <w:marRight w:val="0"/>
      <w:marTop w:val="0"/>
      <w:marBottom w:val="0"/>
      <w:divBdr>
        <w:top w:val="none" w:sz="0" w:space="0" w:color="auto"/>
        <w:left w:val="none" w:sz="0" w:space="0" w:color="auto"/>
        <w:bottom w:val="none" w:sz="0" w:space="0" w:color="auto"/>
        <w:right w:val="none" w:sz="0" w:space="0" w:color="auto"/>
      </w:divBdr>
    </w:div>
    <w:div w:id="1997681298">
      <w:bodyDiv w:val="1"/>
      <w:marLeft w:val="0"/>
      <w:marRight w:val="0"/>
      <w:marTop w:val="0"/>
      <w:marBottom w:val="0"/>
      <w:divBdr>
        <w:top w:val="none" w:sz="0" w:space="0" w:color="auto"/>
        <w:left w:val="none" w:sz="0" w:space="0" w:color="auto"/>
        <w:bottom w:val="none" w:sz="0" w:space="0" w:color="auto"/>
        <w:right w:val="none" w:sz="0" w:space="0" w:color="auto"/>
      </w:divBdr>
    </w:div>
    <w:div w:id="1998146520">
      <w:bodyDiv w:val="1"/>
      <w:marLeft w:val="0"/>
      <w:marRight w:val="0"/>
      <w:marTop w:val="0"/>
      <w:marBottom w:val="0"/>
      <w:divBdr>
        <w:top w:val="none" w:sz="0" w:space="0" w:color="auto"/>
        <w:left w:val="none" w:sz="0" w:space="0" w:color="auto"/>
        <w:bottom w:val="none" w:sz="0" w:space="0" w:color="auto"/>
        <w:right w:val="none" w:sz="0" w:space="0" w:color="auto"/>
      </w:divBdr>
    </w:div>
    <w:div w:id="2001347774">
      <w:bodyDiv w:val="1"/>
      <w:marLeft w:val="0"/>
      <w:marRight w:val="0"/>
      <w:marTop w:val="0"/>
      <w:marBottom w:val="0"/>
      <w:divBdr>
        <w:top w:val="none" w:sz="0" w:space="0" w:color="auto"/>
        <w:left w:val="none" w:sz="0" w:space="0" w:color="auto"/>
        <w:bottom w:val="none" w:sz="0" w:space="0" w:color="auto"/>
        <w:right w:val="none" w:sz="0" w:space="0" w:color="auto"/>
      </w:divBdr>
    </w:div>
    <w:div w:id="2009751917">
      <w:bodyDiv w:val="1"/>
      <w:marLeft w:val="0"/>
      <w:marRight w:val="0"/>
      <w:marTop w:val="0"/>
      <w:marBottom w:val="0"/>
      <w:divBdr>
        <w:top w:val="none" w:sz="0" w:space="0" w:color="auto"/>
        <w:left w:val="none" w:sz="0" w:space="0" w:color="auto"/>
        <w:bottom w:val="none" w:sz="0" w:space="0" w:color="auto"/>
        <w:right w:val="none" w:sz="0" w:space="0" w:color="auto"/>
      </w:divBdr>
    </w:div>
    <w:div w:id="2011981778">
      <w:bodyDiv w:val="1"/>
      <w:marLeft w:val="0"/>
      <w:marRight w:val="0"/>
      <w:marTop w:val="0"/>
      <w:marBottom w:val="0"/>
      <w:divBdr>
        <w:top w:val="none" w:sz="0" w:space="0" w:color="auto"/>
        <w:left w:val="none" w:sz="0" w:space="0" w:color="auto"/>
        <w:bottom w:val="none" w:sz="0" w:space="0" w:color="auto"/>
        <w:right w:val="none" w:sz="0" w:space="0" w:color="auto"/>
      </w:divBdr>
    </w:div>
    <w:div w:id="2028093671">
      <w:bodyDiv w:val="1"/>
      <w:marLeft w:val="0"/>
      <w:marRight w:val="0"/>
      <w:marTop w:val="0"/>
      <w:marBottom w:val="0"/>
      <w:divBdr>
        <w:top w:val="none" w:sz="0" w:space="0" w:color="auto"/>
        <w:left w:val="none" w:sz="0" w:space="0" w:color="auto"/>
        <w:bottom w:val="none" w:sz="0" w:space="0" w:color="auto"/>
        <w:right w:val="none" w:sz="0" w:space="0" w:color="auto"/>
      </w:divBdr>
    </w:div>
    <w:div w:id="2031837333">
      <w:bodyDiv w:val="1"/>
      <w:marLeft w:val="0"/>
      <w:marRight w:val="0"/>
      <w:marTop w:val="0"/>
      <w:marBottom w:val="0"/>
      <w:divBdr>
        <w:top w:val="none" w:sz="0" w:space="0" w:color="auto"/>
        <w:left w:val="none" w:sz="0" w:space="0" w:color="auto"/>
        <w:bottom w:val="none" w:sz="0" w:space="0" w:color="auto"/>
        <w:right w:val="none" w:sz="0" w:space="0" w:color="auto"/>
      </w:divBdr>
    </w:div>
    <w:div w:id="2035381880">
      <w:bodyDiv w:val="1"/>
      <w:marLeft w:val="0"/>
      <w:marRight w:val="0"/>
      <w:marTop w:val="0"/>
      <w:marBottom w:val="0"/>
      <w:divBdr>
        <w:top w:val="none" w:sz="0" w:space="0" w:color="auto"/>
        <w:left w:val="none" w:sz="0" w:space="0" w:color="auto"/>
        <w:bottom w:val="none" w:sz="0" w:space="0" w:color="auto"/>
        <w:right w:val="none" w:sz="0" w:space="0" w:color="auto"/>
      </w:divBdr>
    </w:div>
    <w:div w:id="2038310378">
      <w:bodyDiv w:val="1"/>
      <w:marLeft w:val="0"/>
      <w:marRight w:val="0"/>
      <w:marTop w:val="0"/>
      <w:marBottom w:val="0"/>
      <w:divBdr>
        <w:top w:val="none" w:sz="0" w:space="0" w:color="auto"/>
        <w:left w:val="none" w:sz="0" w:space="0" w:color="auto"/>
        <w:bottom w:val="none" w:sz="0" w:space="0" w:color="auto"/>
        <w:right w:val="none" w:sz="0" w:space="0" w:color="auto"/>
      </w:divBdr>
    </w:div>
    <w:div w:id="2041323721">
      <w:bodyDiv w:val="1"/>
      <w:marLeft w:val="0"/>
      <w:marRight w:val="0"/>
      <w:marTop w:val="0"/>
      <w:marBottom w:val="0"/>
      <w:divBdr>
        <w:top w:val="none" w:sz="0" w:space="0" w:color="auto"/>
        <w:left w:val="none" w:sz="0" w:space="0" w:color="auto"/>
        <w:bottom w:val="none" w:sz="0" w:space="0" w:color="auto"/>
        <w:right w:val="none" w:sz="0" w:space="0" w:color="auto"/>
      </w:divBdr>
    </w:div>
    <w:div w:id="2053262920">
      <w:bodyDiv w:val="1"/>
      <w:marLeft w:val="0"/>
      <w:marRight w:val="0"/>
      <w:marTop w:val="0"/>
      <w:marBottom w:val="0"/>
      <w:divBdr>
        <w:top w:val="none" w:sz="0" w:space="0" w:color="auto"/>
        <w:left w:val="none" w:sz="0" w:space="0" w:color="auto"/>
        <w:bottom w:val="none" w:sz="0" w:space="0" w:color="auto"/>
        <w:right w:val="none" w:sz="0" w:space="0" w:color="auto"/>
      </w:divBdr>
    </w:div>
    <w:div w:id="2063215176">
      <w:bodyDiv w:val="1"/>
      <w:marLeft w:val="0"/>
      <w:marRight w:val="0"/>
      <w:marTop w:val="0"/>
      <w:marBottom w:val="0"/>
      <w:divBdr>
        <w:top w:val="none" w:sz="0" w:space="0" w:color="auto"/>
        <w:left w:val="none" w:sz="0" w:space="0" w:color="auto"/>
        <w:bottom w:val="none" w:sz="0" w:space="0" w:color="auto"/>
        <w:right w:val="none" w:sz="0" w:space="0" w:color="auto"/>
      </w:divBdr>
      <w:divsChild>
        <w:div w:id="217787138">
          <w:marLeft w:val="0"/>
          <w:marRight w:val="0"/>
          <w:marTop w:val="0"/>
          <w:marBottom w:val="0"/>
          <w:divBdr>
            <w:top w:val="none" w:sz="0" w:space="0" w:color="auto"/>
            <w:left w:val="none" w:sz="0" w:space="0" w:color="auto"/>
            <w:bottom w:val="none" w:sz="0" w:space="0" w:color="auto"/>
            <w:right w:val="none" w:sz="0" w:space="0" w:color="auto"/>
          </w:divBdr>
          <w:divsChild>
            <w:div w:id="326176700">
              <w:marLeft w:val="0"/>
              <w:marRight w:val="0"/>
              <w:marTop w:val="0"/>
              <w:marBottom w:val="0"/>
              <w:divBdr>
                <w:top w:val="none" w:sz="0" w:space="0" w:color="auto"/>
                <w:left w:val="none" w:sz="0" w:space="0" w:color="auto"/>
                <w:bottom w:val="none" w:sz="0" w:space="0" w:color="auto"/>
                <w:right w:val="none" w:sz="0" w:space="0" w:color="auto"/>
              </w:divBdr>
            </w:div>
            <w:div w:id="498815261">
              <w:marLeft w:val="0"/>
              <w:marRight w:val="0"/>
              <w:marTop w:val="0"/>
              <w:marBottom w:val="0"/>
              <w:divBdr>
                <w:top w:val="none" w:sz="0" w:space="0" w:color="auto"/>
                <w:left w:val="none" w:sz="0" w:space="0" w:color="auto"/>
                <w:bottom w:val="none" w:sz="0" w:space="0" w:color="auto"/>
                <w:right w:val="none" w:sz="0" w:space="0" w:color="auto"/>
              </w:divBdr>
            </w:div>
            <w:div w:id="136344201">
              <w:marLeft w:val="0"/>
              <w:marRight w:val="0"/>
              <w:marTop w:val="0"/>
              <w:marBottom w:val="0"/>
              <w:divBdr>
                <w:top w:val="none" w:sz="0" w:space="0" w:color="auto"/>
                <w:left w:val="none" w:sz="0" w:space="0" w:color="auto"/>
                <w:bottom w:val="none" w:sz="0" w:space="0" w:color="auto"/>
                <w:right w:val="none" w:sz="0" w:space="0" w:color="auto"/>
              </w:divBdr>
              <w:divsChild>
                <w:div w:id="1616598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752466">
          <w:marLeft w:val="0"/>
          <w:marRight w:val="0"/>
          <w:marTop w:val="0"/>
          <w:marBottom w:val="0"/>
          <w:divBdr>
            <w:top w:val="none" w:sz="0" w:space="0" w:color="auto"/>
            <w:left w:val="none" w:sz="0" w:space="0" w:color="auto"/>
            <w:bottom w:val="none" w:sz="0" w:space="0" w:color="auto"/>
            <w:right w:val="none" w:sz="0" w:space="0" w:color="auto"/>
          </w:divBdr>
          <w:divsChild>
            <w:div w:id="1256401761">
              <w:marLeft w:val="0"/>
              <w:marRight w:val="0"/>
              <w:marTop w:val="0"/>
              <w:marBottom w:val="0"/>
              <w:divBdr>
                <w:top w:val="none" w:sz="0" w:space="0" w:color="auto"/>
                <w:left w:val="none" w:sz="0" w:space="0" w:color="auto"/>
                <w:bottom w:val="none" w:sz="0" w:space="0" w:color="auto"/>
                <w:right w:val="none" w:sz="0" w:space="0" w:color="auto"/>
              </w:divBdr>
              <w:divsChild>
                <w:div w:id="2028363608">
                  <w:marLeft w:val="0"/>
                  <w:marRight w:val="0"/>
                  <w:marTop w:val="0"/>
                  <w:marBottom w:val="0"/>
                  <w:divBdr>
                    <w:top w:val="none" w:sz="0" w:space="0" w:color="auto"/>
                    <w:left w:val="none" w:sz="0" w:space="0" w:color="auto"/>
                    <w:bottom w:val="none" w:sz="0" w:space="0" w:color="auto"/>
                    <w:right w:val="none" w:sz="0" w:space="0" w:color="auto"/>
                  </w:divBdr>
                  <w:divsChild>
                    <w:div w:id="1986230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2653356">
      <w:bodyDiv w:val="1"/>
      <w:marLeft w:val="0"/>
      <w:marRight w:val="0"/>
      <w:marTop w:val="0"/>
      <w:marBottom w:val="0"/>
      <w:divBdr>
        <w:top w:val="none" w:sz="0" w:space="0" w:color="auto"/>
        <w:left w:val="none" w:sz="0" w:space="0" w:color="auto"/>
        <w:bottom w:val="none" w:sz="0" w:space="0" w:color="auto"/>
        <w:right w:val="none" w:sz="0" w:space="0" w:color="auto"/>
      </w:divBdr>
    </w:div>
    <w:div w:id="2073502067">
      <w:bodyDiv w:val="1"/>
      <w:marLeft w:val="0"/>
      <w:marRight w:val="0"/>
      <w:marTop w:val="0"/>
      <w:marBottom w:val="0"/>
      <w:divBdr>
        <w:top w:val="none" w:sz="0" w:space="0" w:color="auto"/>
        <w:left w:val="none" w:sz="0" w:space="0" w:color="auto"/>
        <w:bottom w:val="none" w:sz="0" w:space="0" w:color="auto"/>
        <w:right w:val="none" w:sz="0" w:space="0" w:color="auto"/>
      </w:divBdr>
    </w:div>
    <w:div w:id="2086100580">
      <w:bodyDiv w:val="1"/>
      <w:marLeft w:val="0"/>
      <w:marRight w:val="0"/>
      <w:marTop w:val="0"/>
      <w:marBottom w:val="0"/>
      <w:divBdr>
        <w:top w:val="none" w:sz="0" w:space="0" w:color="auto"/>
        <w:left w:val="none" w:sz="0" w:space="0" w:color="auto"/>
        <w:bottom w:val="none" w:sz="0" w:space="0" w:color="auto"/>
        <w:right w:val="none" w:sz="0" w:space="0" w:color="auto"/>
      </w:divBdr>
    </w:div>
    <w:div w:id="2089420271">
      <w:bodyDiv w:val="1"/>
      <w:marLeft w:val="0"/>
      <w:marRight w:val="0"/>
      <w:marTop w:val="0"/>
      <w:marBottom w:val="0"/>
      <w:divBdr>
        <w:top w:val="none" w:sz="0" w:space="0" w:color="auto"/>
        <w:left w:val="none" w:sz="0" w:space="0" w:color="auto"/>
        <w:bottom w:val="none" w:sz="0" w:space="0" w:color="auto"/>
        <w:right w:val="none" w:sz="0" w:space="0" w:color="auto"/>
      </w:divBdr>
    </w:div>
    <w:div w:id="2119173571">
      <w:bodyDiv w:val="1"/>
      <w:marLeft w:val="0"/>
      <w:marRight w:val="0"/>
      <w:marTop w:val="0"/>
      <w:marBottom w:val="0"/>
      <w:divBdr>
        <w:top w:val="none" w:sz="0" w:space="0" w:color="auto"/>
        <w:left w:val="none" w:sz="0" w:space="0" w:color="auto"/>
        <w:bottom w:val="none" w:sz="0" w:space="0" w:color="auto"/>
        <w:right w:val="none" w:sz="0" w:space="0" w:color="auto"/>
      </w:divBdr>
    </w:div>
    <w:div w:id="2122334153">
      <w:bodyDiv w:val="1"/>
      <w:marLeft w:val="0"/>
      <w:marRight w:val="0"/>
      <w:marTop w:val="0"/>
      <w:marBottom w:val="0"/>
      <w:divBdr>
        <w:top w:val="none" w:sz="0" w:space="0" w:color="auto"/>
        <w:left w:val="none" w:sz="0" w:space="0" w:color="auto"/>
        <w:bottom w:val="none" w:sz="0" w:space="0" w:color="auto"/>
        <w:right w:val="none" w:sz="0" w:space="0" w:color="auto"/>
      </w:divBdr>
    </w:div>
    <w:div w:id="2126919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haicma.or.t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2170D8-9F77-46D5-AFF3-1FF493ACA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889</TotalTime>
  <Pages>56</Pages>
  <Words>12756</Words>
  <Characters>72710</Characters>
  <Application>Microsoft Office Word</Application>
  <DocSecurity>0</DocSecurity>
  <Lines>605</Lines>
  <Paragraphs>170</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(ร่าง) รูปแบบการขึ้นทะเบียนและการบริหารจัดการ</vt:lpstr>
      <vt:lpstr>(ร่าง) รูปแบบการขึ้นทะเบียนและการบริหารจัดการ</vt:lpstr>
    </vt:vector>
  </TitlesOfParts>
  <Company>Microsoft</Company>
  <LinksUpToDate>false</LinksUpToDate>
  <CharactersWithSpaces>85296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(ร่าง) รูปแบบการขึ้นทะเบียนและการบริหารจัดการ</dc:title>
  <dc:creator>nopparat</dc:creator>
  <cp:lastModifiedBy>Sathit Niamsuwan</cp:lastModifiedBy>
  <cp:revision>270</cp:revision>
  <cp:lastPrinted>2025-06-30T06:52:00Z</cp:lastPrinted>
  <dcterms:created xsi:type="dcterms:W3CDTF">2025-07-18T06:25:00Z</dcterms:created>
  <dcterms:modified xsi:type="dcterms:W3CDTF">2026-08-02T09:20:00Z</dcterms:modified>
</cp:coreProperties>
</file>