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1BB1A" w14:textId="77777777" w:rsidR="00EE79F6" w:rsidRPr="0076155E" w:rsidRDefault="00EE79F6" w:rsidP="002A5963">
      <w:pPr>
        <w:spacing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79937A5B" w14:textId="77777777" w:rsidR="00EE79F6" w:rsidRPr="0076155E" w:rsidRDefault="00EE79F6" w:rsidP="002A5963">
      <w:pPr>
        <w:spacing w:before="10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29C9F1D1" w14:textId="77777777" w:rsidR="00EE79F6" w:rsidRPr="0076155E" w:rsidRDefault="00EE79F6" w:rsidP="002A5963">
      <w:pPr>
        <w:spacing w:before="100" w:after="0" w:line="240" w:lineRule="auto"/>
        <w:ind w:left="0"/>
        <w:jc w:val="thaiDistribute"/>
        <w:rPr>
          <w:rFonts w:ascii="Browallia New" w:hAnsi="Browallia New" w:cs="Browallia New"/>
          <w:b/>
          <w:bCs/>
          <w:cs/>
        </w:rPr>
      </w:pPr>
    </w:p>
    <w:p w14:paraId="434EA309" w14:textId="41BA6879" w:rsidR="00EE79F6" w:rsidRPr="0076155E" w:rsidRDefault="00EE79F6" w:rsidP="002A5963">
      <w:pPr>
        <w:spacing w:before="10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2746BF87" w14:textId="602E6227" w:rsidR="00BB5F21" w:rsidRPr="0076155E" w:rsidRDefault="00BB5F21" w:rsidP="002A5963">
      <w:pPr>
        <w:spacing w:before="10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6E785047" w14:textId="77777777" w:rsidR="00BB5F21" w:rsidRPr="0076155E" w:rsidRDefault="00BB5F21" w:rsidP="002A5963">
      <w:pPr>
        <w:spacing w:before="10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3AD16E61" w14:textId="77777777" w:rsidR="0087452D" w:rsidRPr="0076155E" w:rsidRDefault="0087452D" w:rsidP="002A5963">
      <w:pPr>
        <w:spacing w:before="10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0F845E7A" w14:textId="77777777" w:rsidR="0087452D" w:rsidRPr="0076155E" w:rsidRDefault="0087452D" w:rsidP="002A5963">
      <w:pPr>
        <w:spacing w:before="10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64291CA0" w14:textId="77777777" w:rsidR="00C65126" w:rsidRPr="0076155E" w:rsidRDefault="00C65126" w:rsidP="002A5963">
      <w:pPr>
        <w:spacing w:before="10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4D6AE78F" w14:textId="36ABEB09" w:rsidR="00342699" w:rsidRPr="0076155E" w:rsidRDefault="00342699" w:rsidP="000E152F">
      <w:pPr>
        <w:spacing w:before="0" w:after="0" w:line="240" w:lineRule="auto"/>
        <w:ind w:left="0"/>
        <w:jc w:val="center"/>
        <w:rPr>
          <w:rFonts w:ascii="Browallia New" w:hAnsi="Browallia New" w:cs="Browallia New"/>
          <w:b/>
          <w:bCs/>
          <w:sz w:val="40"/>
          <w:szCs w:val="40"/>
        </w:rPr>
      </w:pPr>
      <w:bookmarkStart w:id="0" w:name="_Hlk105319570"/>
      <w:r w:rsidRPr="0076155E">
        <w:rPr>
          <w:rFonts w:ascii="Browallia New" w:hAnsi="Browallia New" w:cs="Browallia New"/>
          <w:b/>
          <w:bCs/>
          <w:sz w:val="40"/>
          <w:szCs w:val="40"/>
        </w:rPr>
        <w:t>T</w:t>
      </w:r>
      <w:r w:rsidRPr="0076155E">
        <w:rPr>
          <w:rFonts w:ascii="Browallia New" w:hAnsi="Browallia New" w:cs="Browallia New"/>
          <w:b/>
          <w:bCs/>
          <w:sz w:val="40"/>
          <w:szCs w:val="40"/>
          <w:cs/>
        </w:rPr>
        <w:t>-</w:t>
      </w:r>
      <w:r w:rsidRPr="0076155E">
        <w:rPr>
          <w:rFonts w:ascii="Browallia New" w:hAnsi="Browallia New" w:cs="Browallia New"/>
          <w:b/>
          <w:bCs/>
          <w:sz w:val="40"/>
          <w:szCs w:val="40"/>
        </w:rPr>
        <w:t>VER</w:t>
      </w:r>
      <w:r w:rsidRPr="0076155E">
        <w:rPr>
          <w:rFonts w:ascii="Browallia New" w:hAnsi="Browallia New" w:cs="Browallia New"/>
          <w:b/>
          <w:bCs/>
          <w:sz w:val="40"/>
          <w:szCs w:val="40"/>
          <w:cs/>
        </w:rPr>
        <w:t>-</w:t>
      </w:r>
      <w:r w:rsidR="00694988" w:rsidRPr="0076155E">
        <w:rPr>
          <w:rFonts w:ascii="Browallia New" w:hAnsi="Browallia New" w:cs="Browallia New"/>
          <w:b/>
          <w:bCs/>
          <w:sz w:val="40"/>
          <w:szCs w:val="40"/>
        </w:rPr>
        <w:t>P-</w:t>
      </w:r>
      <w:r w:rsidRPr="0076155E">
        <w:rPr>
          <w:rFonts w:ascii="Browallia New" w:hAnsi="Browallia New" w:cs="Browallia New"/>
          <w:b/>
          <w:bCs/>
          <w:sz w:val="40"/>
          <w:szCs w:val="40"/>
        </w:rPr>
        <w:t>METH</w:t>
      </w:r>
      <w:r w:rsidRPr="0076155E">
        <w:rPr>
          <w:rFonts w:ascii="Browallia New" w:hAnsi="Browallia New" w:cs="Browallia New"/>
          <w:b/>
          <w:bCs/>
          <w:sz w:val="40"/>
          <w:szCs w:val="40"/>
          <w:cs/>
        </w:rPr>
        <w:t>-</w:t>
      </w:r>
      <w:r w:rsidR="00803EC9">
        <w:rPr>
          <w:rFonts w:ascii="Browallia New" w:hAnsi="Browallia New" w:cs="Browallia New" w:hint="cs"/>
          <w:b/>
          <w:bCs/>
          <w:sz w:val="40"/>
          <w:szCs w:val="40"/>
          <w:cs/>
        </w:rPr>
        <w:t>08</w:t>
      </w:r>
      <w:r w:rsidR="00694988" w:rsidRPr="0076155E">
        <w:rPr>
          <w:rFonts w:ascii="Browallia New" w:hAnsi="Browallia New" w:cs="Browallia New"/>
          <w:b/>
          <w:bCs/>
          <w:sz w:val="40"/>
          <w:szCs w:val="40"/>
        </w:rPr>
        <w:t>-</w:t>
      </w:r>
      <w:r w:rsidR="00803EC9">
        <w:rPr>
          <w:rFonts w:ascii="Browallia New" w:hAnsi="Browallia New" w:cs="Browallia New" w:hint="cs"/>
          <w:b/>
          <w:bCs/>
          <w:sz w:val="40"/>
          <w:szCs w:val="40"/>
          <w:cs/>
        </w:rPr>
        <w:t>01</w:t>
      </w:r>
    </w:p>
    <w:p w14:paraId="19423364" w14:textId="77777777" w:rsidR="00342699" w:rsidRPr="0076155E" w:rsidRDefault="00342699" w:rsidP="000E152F">
      <w:pPr>
        <w:spacing w:before="0" w:after="0" w:line="240" w:lineRule="auto"/>
        <w:ind w:left="0"/>
        <w:jc w:val="center"/>
        <w:rPr>
          <w:rFonts w:ascii="Browallia New" w:hAnsi="Browallia New" w:cs="Browallia New"/>
          <w:b/>
          <w:bCs/>
          <w:sz w:val="40"/>
          <w:szCs w:val="40"/>
        </w:rPr>
      </w:pPr>
      <w:r w:rsidRPr="0076155E">
        <w:rPr>
          <w:rFonts w:ascii="Browallia New" w:hAnsi="Browallia New" w:cs="Browallia New"/>
          <w:b/>
          <w:bCs/>
          <w:sz w:val="40"/>
          <w:szCs w:val="40"/>
          <w:cs/>
        </w:rPr>
        <w:t>ระเบียบวิธีการลดก๊าซเรือนกระจกภาคสมัครใจ</w:t>
      </w:r>
    </w:p>
    <w:p w14:paraId="53246C8D" w14:textId="42DC2EB1" w:rsidR="0040694D" w:rsidRPr="0076155E" w:rsidRDefault="00342699" w:rsidP="0040694D">
      <w:pPr>
        <w:spacing w:before="0" w:after="0" w:line="240" w:lineRule="auto"/>
        <w:ind w:left="0"/>
        <w:jc w:val="center"/>
        <w:rPr>
          <w:rFonts w:ascii="Browallia New" w:hAnsi="Browallia New" w:cs="Browallia New"/>
          <w:b/>
          <w:bCs/>
          <w:sz w:val="40"/>
          <w:szCs w:val="40"/>
        </w:rPr>
      </w:pPr>
      <w:r w:rsidRPr="0076155E">
        <w:rPr>
          <w:rFonts w:ascii="Browallia New" w:hAnsi="Browallia New" w:cs="Browallia New"/>
          <w:b/>
          <w:bCs/>
          <w:sz w:val="40"/>
          <w:szCs w:val="40"/>
          <w:cs/>
        </w:rPr>
        <w:t>สำหรับ</w:t>
      </w:r>
      <w:r w:rsidR="00FD511A">
        <w:rPr>
          <w:rFonts w:ascii="Browallia New" w:hAnsi="Browallia New" w:cs="Browallia New" w:hint="cs"/>
          <w:b/>
          <w:bCs/>
          <w:sz w:val="40"/>
          <w:szCs w:val="40"/>
          <w:cs/>
        </w:rPr>
        <w:t>กร</w:t>
      </w:r>
      <w:bookmarkStart w:id="1" w:name="_GoBack"/>
      <w:bookmarkEnd w:id="1"/>
      <w:r w:rsidR="00FD511A">
        <w:rPr>
          <w:rFonts w:ascii="Browallia New" w:hAnsi="Browallia New" w:cs="Browallia New" w:hint="cs"/>
          <w:b/>
          <w:bCs/>
          <w:sz w:val="40"/>
          <w:szCs w:val="40"/>
          <w:cs/>
        </w:rPr>
        <w:t>ะบวนการ</w:t>
      </w:r>
      <w:r w:rsidR="00891E9A" w:rsidRPr="0076155E">
        <w:rPr>
          <w:rFonts w:ascii="Browallia New" w:hAnsi="Browallia New" w:cs="Browallia New" w:hint="cs"/>
          <w:b/>
          <w:bCs/>
          <w:sz w:val="40"/>
          <w:szCs w:val="40"/>
          <w:cs/>
        </w:rPr>
        <w:t>ผลิตปูนซีเมนต์</w:t>
      </w:r>
      <w:r w:rsidR="00A7585A" w:rsidRPr="0076155E">
        <w:rPr>
          <w:rFonts w:ascii="Browallia New" w:hAnsi="Browallia New" w:cs="Browallia New" w:hint="cs"/>
          <w:b/>
          <w:bCs/>
          <w:sz w:val="40"/>
          <w:szCs w:val="40"/>
          <w:cs/>
        </w:rPr>
        <w:t>จากวัสดุทางเลือก</w:t>
      </w:r>
      <w:r w:rsidR="0040694D" w:rsidRPr="0076155E">
        <w:rPr>
          <w:rFonts w:ascii="Browallia New" w:hAnsi="Browallia New" w:cs="Browallia New"/>
          <w:b/>
          <w:bCs/>
          <w:sz w:val="40"/>
          <w:szCs w:val="40"/>
          <w:cs/>
        </w:rPr>
        <w:t xml:space="preserve"> </w:t>
      </w:r>
    </w:p>
    <w:p w14:paraId="7943156B" w14:textId="587E5D17" w:rsidR="003D506D" w:rsidRPr="0076155E" w:rsidRDefault="0040694D" w:rsidP="0040694D">
      <w:pPr>
        <w:spacing w:before="0" w:after="0" w:line="240" w:lineRule="auto"/>
        <w:ind w:left="0"/>
        <w:jc w:val="center"/>
        <w:rPr>
          <w:rFonts w:ascii="Browallia New" w:hAnsi="Browallia New" w:cs="Browallia New"/>
          <w:b/>
          <w:bCs/>
          <w:sz w:val="40"/>
          <w:szCs w:val="40"/>
          <w:cs/>
        </w:rPr>
      </w:pPr>
      <w:r w:rsidRPr="0076155E">
        <w:rPr>
          <w:rFonts w:ascii="Browallia New" w:hAnsi="Browallia New" w:cs="Browallia New"/>
          <w:b/>
          <w:bCs/>
          <w:sz w:val="40"/>
          <w:szCs w:val="40"/>
        </w:rPr>
        <w:t>(</w:t>
      </w:r>
      <w:r w:rsidR="00FD511A">
        <w:rPr>
          <w:rFonts w:ascii="Browallia New" w:hAnsi="Browallia New" w:cs="Browallia New"/>
          <w:b/>
          <w:bCs/>
          <w:sz w:val="40"/>
          <w:szCs w:val="40"/>
        </w:rPr>
        <w:t>C</w:t>
      </w:r>
      <w:r w:rsidR="00A7585A" w:rsidRPr="0076155E">
        <w:rPr>
          <w:rFonts w:ascii="Browallia New" w:hAnsi="Browallia New" w:cs="Browallia New"/>
          <w:b/>
          <w:bCs/>
          <w:sz w:val="40"/>
          <w:szCs w:val="40"/>
        </w:rPr>
        <w:t xml:space="preserve">ement </w:t>
      </w:r>
      <w:r w:rsidR="00DA45B6">
        <w:rPr>
          <w:rFonts w:ascii="Browallia New" w:hAnsi="Browallia New" w:cs="Browallia New"/>
          <w:b/>
          <w:bCs/>
          <w:sz w:val="40"/>
          <w:szCs w:val="40"/>
        </w:rPr>
        <w:t>P</w:t>
      </w:r>
      <w:r w:rsidR="00A7585A" w:rsidRPr="0076155E">
        <w:rPr>
          <w:rFonts w:ascii="Browallia New" w:hAnsi="Browallia New" w:cs="Browallia New"/>
          <w:b/>
          <w:bCs/>
          <w:sz w:val="40"/>
          <w:szCs w:val="40"/>
        </w:rPr>
        <w:t xml:space="preserve">roduction from </w:t>
      </w:r>
      <w:r w:rsidR="00DA45B6">
        <w:rPr>
          <w:rFonts w:ascii="Browallia New" w:hAnsi="Browallia New" w:cs="Browallia New"/>
          <w:b/>
          <w:bCs/>
          <w:sz w:val="40"/>
          <w:szCs w:val="40"/>
        </w:rPr>
        <w:t>A</w:t>
      </w:r>
      <w:r w:rsidR="00A7585A" w:rsidRPr="0076155E">
        <w:rPr>
          <w:rFonts w:ascii="Browallia New" w:hAnsi="Browallia New" w:cs="Browallia New"/>
          <w:b/>
          <w:bCs/>
          <w:sz w:val="40"/>
          <w:szCs w:val="40"/>
        </w:rPr>
        <w:t xml:space="preserve">lternative </w:t>
      </w:r>
      <w:r w:rsidR="00DA45B6">
        <w:rPr>
          <w:rFonts w:ascii="Browallia New" w:hAnsi="Browallia New" w:cs="Browallia New"/>
          <w:b/>
          <w:bCs/>
          <w:sz w:val="40"/>
          <w:szCs w:val="40"/>
        </w:rPr>
        <w:t>M</w:t>
      </w:r>
      <w:r w:rsidR="00A7585A" w:rsidRPr="0076155E">
        <w:rPr>
          <w:rFonts w:ascii="Browallia New" w:hAnsi="Browallia New" w:cs="Browallia New"/>
          <w:b/>
          <w:bCs/>
          <w:sz w:val="40"/>
          <w:szCs w:val="40"/>
        </w:rPr>
        <w:t>aterials</w:t>
      </w:r>
      <w:r w:rsidRPr="0076155E">
        <w:rPr>
          <w:rFonts w:ascii="Browallia New" w:hAnsi="Browallia New" w:cs="Browallia New"/>
          <w:b/>
          <w:bCs/>
          <w:sz w:val="40"/>
          <w:szCs w:val="40"/>
        </w:rPr>
        <w:t>)</w:t>
      </w:r>
    </w:p>
    <w:p w14:paraId="65623BA8" w14:textId="77777777" w:rsidR="003D506D" w:rsidRPr="0076155E" w:rsidRDefault="003D506D" w:rsidP="000E152F">
      <w:pPr>
        <w:spacing w:before="0" w:after="0" w:line="240" w:lineRule="auto"/>
        <w:ind w:left="0"/>
        <w:jc w:val="center"/>
        <w:rPr>
          <w:rFonts w:ascii="Browallia New" w:hAnsi="Browallia New" w:cs="Browallia New"/>
          <w:b/>
          <w:bCs/>
          <w:sz w:val="40"/>
          <w:szCs w:val="40"/>
        </w:rPr>
      </w:pPr>
    </w:p>
    <w:p w14:paraId="7B068B2A" w14:textId="7ECBD4E5" w:rsidR="00342699" w:rsidRPr="0076155E" w:rsidRDefault="00342699" w:rsidP="000E152F">
      <w:pPr>
        <w:spacing w:before="0" w:after="0" w:line="240" w:lineRule="auto"/>
        <w:ind w:left="0"/>
        <w:jc w:val="center"/>
        <w:rPr>
          <w:rFonts w:ascii="Browallia New" w:hAnsi="Browallia New" w:cs="Browallia New"/>
          <w:b/>
          <w:bCs/>
          <w:sz w:val="40"/>
          <w:szCs w:val="40"/>
        </w:rPr>
      </w:pPr>
      <w:r w:rsidRPr="0076155E">
        <w:rPr>
          <w:rFonts w:ascii="Browallia New" w:hAnsi="Browallia New" w:cs="Browallia New"/>
          <w:b/>
          <w:bCs/>
          <w:sz w:val="40"/>
          <w:szCs w:val="40"/>
          <w:cs/>
        </w:rPr>
        <w:t xml:space="preserve">ฉบับที่ </w:t>
      </w:r>
      <w:r w:rsidRPr="0076155E">
        <w:rPr>
          <w:rFonts w:ascii="Browallia New" w:hAnsi="Browallia New" w:cs="Browallia New"/>
          <w:b/>
          <w:bCs/>
          <w:sz w:val="40"/>
          <w:szCs w:val="40"/>
        </w:rPr>
        <w:t>0</w:t>
      </w:r>
      <w:r w:rsidR="00E55AD3" w:rsidRPr="0076155E">
        <w:rPr>
          <w:rFonts w:ascii="Browallia New" w:hAnsi="Browallia New" w:cs="Browallia New"/>
          <w:b/>
          <w:bCs/>
          <w:sz w:val="40"/>
          <w:szCs w:val="40"/>
        </w:rPr>
        <w:t>1</w:t>
      </w:r>
    </w:p>
    <w:bookmarkEnd w:id="0"/>
    <w:p w14:paraId="528C4618" w14:textId="588570D6" w:rsidR="00694988" w:rsidRPr="0076155E" w:rsidRDefault="00803EC9" w:rsidP="00694988">
      <w:pPr>
        <w:spacing w:before="0" w:after="0" w:line="240" w:lineRule="auto"/>
        <w:ind w:left="0"/>
        <w:jc w:val="center"/>
        <w:rPr>
          <w:rFonts w:ascii="Browallia New" w:hAnsi="Browallia New" w:cs="Browallia New"/>
          <w:b/>
          <w:bCs/>
          <w:sz w:val="40"/>
          <w:szCs w:val="40"/>
        </w:rPr>
      </w:pPr>
      <w:r>
        <w:rPr>
          <w:rFonts w:ascii="Browallia New" w:hAnsi="Browallia New" w:cs="Browallia New"/>
          <w:b/>
          <w:bCs/>
          <w:sz w:val="44"/>
          <w:szCs w:val="44"/>
        </w:rPr>
        <w:t>Scope:</w:t>
      </w:r>
      <w:r w:rsidRPr="002D2E49">
        <w:rPr>
          <w:rFonts w:ascii="Browallia New" w:hAnsi="Browallia New" w:cs="Browallia New" w:hint="cs"/>
          <w:b/>
          <w:bCs/>
          <w:sz w:val="44"/>
          <w:szCs w:val="44"/>
          <w:cs/>
        </w:rPr>
        <w:t xml:space="preserve"> </w:t>
      </w:r>
      <w:r w:rsidRPr="002D2E49">
        <w:rPr>
          <w:rFonts w:ascii="Browallia New" w:hAnsi="Browallia New" w:cs="Browallia New"/>
          <w:b/>
          <w:bCs/>
          <w:sz w:val="44"/>
          <w:szCs w:val="44"/>
        </w:rPr>
        <w:t>0</w:t>
      </w:r>
      <w:r>
        <w:rPr>
          <w:rFonts w:ascii="Browallia New" w:hAnsi="Browallia New" w:cs="Browallia New"/>
          <w:b/>
          <w:bCs/>
          <w:sz w:val="44"/>
          <w:szCs w:val="44"/>
        </w:rPr>
        <w:t>4 -</w:t>
      </w:r>
      <w:r w:rsidRPr="002D2E49">
        <w:rPr>
          <w:rFonts w:ascii="Browallia New" w:hAnsi="Browallia New" w:cs="Browallia New"/>
          <w:b/>
          <w:bCs/>
          <w:sz w:val="44"/>
          <w:szCs w:val="44"/>
        </w:rPr>
        <w:t xml:space="preserve"> </w:t>
      </w:r>
      <w:r>
        <w:rPr>
          <w:rFonts w:ascii="Browallia New" w:hAnsi="Browallia New" w:cs="Browallia New"/>
          <w:b/>
          <w:bCs/>
          <w:sz w:val="44"/>
          <w:szCs w:val="44"/>
        </w:rPr>
        <w:t>Manufacturing in</w:t>
      </w:r>
      <w:r w:rsidRPr="002D2E49">
        <w:rPr>
          <w:rFonts w:ascii="Browallia New" w:hAnsi="Browallia New" w:cs="Browallia New"/>
          <w:b/>
          <w:bCs/>
          <w:sz w:val="44"/>
          <w:szCs w:val="44"/>
        </w:rPr>
        <w:t>dustr</w:t>
      </w:r>
      <w:r>
        <w:rPr>
          <w:rFonts w:ascii="Browallia New" w:hAnsi="Browallia New" w:cs="Browallia New"/>
          <w:b/>
          <w:bCs/>
          <w:sz w:val="44"/>
          <w:szCs w:val="44"/>
        </w:rPr>
        <w:t>ies</w:t>
      </w:r>
    </w:p>
    <w:p w14:paraId="51B70A40" w14:textId="464EDA9F" w:rsidR="00963C17" w:rsidRPr="000248AC" w:rsidRDefault="00694988" w:rsidP="00694988">
      <w:pPr>
        <w:spacing w:before="0" w:after="0" w:line="240" w:lineRule="auto"/>
        <w:ind w:left="0"/>
        <w:jc w:val="center"/>
        <w:rPr>
          <w:rFonts w:ascii="Browallia New" w:hAnsi="Browallia New" w:cs="Browallia New"/>
          <w:b/>
          <w:bCs/>
          <w:sz w:val="40"/>
          <w:szCs w:val="40"/>
        </w:rPr>
      </w:pPr>
      <w:r w:rsidRPr="0076155E">
        <w:rPr>
          <w:rFonts w:ascii="Browallia New" w:hAnsi="Browallia New" w:cs="Browallia New"/>
          <w:b/>
          <w:bCs/>
          <w:sz w:val="40"/>
          <w:szCs w:val="40"/>
          <w:cs/>
        </w:rPr>
        <w:t xml:space="preserve">มีผลบังคับใช้ตั้งแต่วันที่ </w:t>
      </w:r>
      <w:r w:rsidR="000248AC" w:rsidRPr="000248AC">
        <w:rPr>
          <w:rFonts w:ascii="Browallia New" w:hAnsi="Browallia New" w:cs="Browallia New"/>
          <w:b/>
          <w:bCs/>
          <w:sz w:val="40"/>
          <w:szCs w:val="40"/>
        </w:rPr>
        <w:t xml:space="preserve">23 </w:t>
      </w:r>
      <w:r w:rsidR="000248AC" w:rsidRPr="000248AC">
        <w:rPr>
          <w:rFonts w:ascii="Browallia New" w:hAnsi="Browallia New" w:cs="Browallia New" w:hint="cs"/>
          <w:b/>
          <w:bCs/>
          <w:sz w:val="40"/>
          <w:szCs w:val="40"/>
          <w:cs/>
        </w:rPr>
        <w:t xml:space="preserve">กรกฎาคม </w:t>
      </w:r>
      <w:r w:rsidR="000248AC" w:rsidRPr="000248AC">
        <w:rPr>
          <w:rFonts w:ascii="Browallia New" w:hAnsi="Browallia New" w:cs="Browallia New"/>
          <w:b/>
          <w:bCs/>
          <w:sz w:val="40"/>
          <w:szCs w:val="40"/>
        </w:rPr>
        <w:t>2568</w:t>
      </w:r>
    </w:p>
    <w:p w14:paraId="76111F39" w14:textId="77777777" w:rsidR="00EE79F6" w:rsidRPr="0076155E" w:rsidRDefault="00C65126" w:rsidP="002A5963">
      <w:pPr>
        <w:spacing w:before="100" w:after="0" w:line="240" w:lineRule="auto"/>
        <w:ind w:left="0"/>
        <w:jc w:val="thaiDistribute"/>
        <w:rPr>
          <w:rFonts w:ascii="Browallia New" w:hAnsi="Browallia New" w:cs="Browallia New"/>
          <w:b/>
          <w:bCs/>
          <w:cs/>
        </w:rPr>
      </w:pPr>
      <w:r w:rsidRPr="0076155E">
        <w:rPr>
          <w:rFonts w:ascii="Browallia New" w:hAnsi="Browallia New" w:cs="Browallia New"/>
          <w:cs/>
        </w:rPr>
        <w:br w:type="page"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6868"/>
      </w:tblGrid>
      <w:tr w:rsidR="000B4990" w:rsidRPr="0076155E" w14:paraId="2B1B6F41" w14:textId="77777777" w:rsidTr="002469B5">
        <w:trPr>
          <w:trHeight w:val="132"/>
        </w:trPr>
        <w:tc>
          <w:tcPr>
            <w:tcW w:w="2483" w:type="dxa"/>
            <w:tcBorders>
              <w:bottom w:val="single" w:sz="4" w:space="0" w:color="auto"/>
            </w:tcBorders>
            <w:shd w:val="clear" w:color="auto" w:fill="BFBFBF"/>
          </w:tcPr>
          <w:p w14:paraId="09E7D615" w14:textId="77777777" w:rsidR="003C0C5B" w:rsidRPr="0076155E" w:rsidRDefault="00C65126" w:rsidP="002469B5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284" w:hanging="284"/>
              <w:jc w:val="thaiDistribute"/>
              <w:rPr>
                <w:rFonts w:ascii="Browallia New" w:hAnsi="Browallia New" w:cs="Browallia New"/>
                <w:b/>
                <w:bCs/>
                <w:szCs w:val="32"/>
                <w:cs/>
              </w:rPr>
            </w:pPr>
            <w:r w:rsidRPr="0076155E">
              <w:rPr>
                <w:rFonts w:ascii="Browallia New" w:hAnsi="Browallia New" w:cs="Browallia New"/>
                <w:b/>
                <w:bCs/>
                <w:szCs w:val="32"/>
                <w:cs/>
              </w:rPr>
              <w:lastRenderedPageBreak/>
              <w:t>ชื่อระเบียบวิธีการ</w:t>
            </w:r>
          </w:p>
        </w:tc>
        <w:tc>
          <w:tcPr>
            <w:tcW w:w="6868" w:type="dxa"/>
            <w:tcBorders>
              <w:bottom w:val="single" w:sz="4" w:space="0" w:color="auto"/>
            </w:tcBorders>
            <w:shd w:val="clear" w:color="auto" w:fill="BFBFBF"/>
          </w:tcPr>
          <w:p w14:paraId="67E2C7CC" w14:textId="77777777" w:rsidR="003A1931" w:rsidRPr="003A1931" w:rsidRDefault="003A1931" w:rsidP="003A1931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r w:rsidRPr="003A1931">
              <w:rPr>
                <w:rFonts w:ascii="Browallia New" w:hAnsi="Browallia New" w:cs="Browallia New"/>
                <w:b/>
                <w:bCs/>
                <w:cs/>
              </w:rPr>
              <w:t xml:space="preserve">กระบวนการผลิตปูนซีเมนต์จากวัสดุทางเลือก </w:t>
            </w:r>
          </w:p>
          <w:p w14:paraId="61AC53E5" w14:textId="0217C63D" w:rsidR="00891E9A" w:rsidRPr="0076155E" w:rsidRDefault="003A1931" w:rsidP="003A1931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  <w:cs/>
              </w:rPr>
            </w:pPr>
            <w:r w:rsidRPr="003A1931">
              <w:rPr>
                <w:rFonts w:ascii="Browallia New" w:hAnsi="Browallia New" w:cs="Browallia New"/>
                <w:b/>
                <w:bCs/>
                <w:cs/>
              </w:rPr>
              <w:t>(</w:t>
            </w:r>
            <w:r w:rsidRPr="003A1931">
              <w:rPr>
                <w:rFonts w:ascii="Browallia New" w:hAnsi="Browallia New" w:cs="Browallia New"/>
                <w:b/>
                <w:bCs/>
              </w:rPr>
              <w:t>Cement production from alternative materials)</w:t>
            </w:r>
          </w:p>
        </w:tc>
      </w:tr>
      <w:tr w:rsidR="008D4B40" w:rsidRPr="0076155E" w14:paraId="08A644D7" w14:textId="77777777" w:rsidTr="008D4B40">
        <w:trPr>
          <w:trHeight w:val="133"/>
        </w:trPr>
        <w:tc>
          <w:tcPr>
            <w:tcW w:w="2483" w:type="dxa"/>
            <w:shd w:val="clear" w:color="auto" w:fill="auto"/>
          </w:tcPr>
          <w:p w14:paraId="5687DC24" w14:textId="1957B18F" w:rsidR="008D4B40" w:rsidRPr="0076155E" w:rsidRDefault="008D4B40" w:rsidP="008D4B40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284" w:hanging="284"/>
              <w:rPr>
                <w:rFonts w:ascii="Browallia New" w:hAnsi="Browallia New" w:cs="Browallia New"/>
                <w:szCs w:val="32"/>
                <w:cs/>
              </w:rPr>
            </w:pPr>
            <w:r w:rsidRPr="0076155E">
              <w:rPr>
                <w:rFonts w:ascii="Browallia New" w:hAnsi="Browallia New" w:cs="Browallia New"/>
                <w:szCs w:val="32"/>
                <w:cs/>
              </w:rPr>
              <w:t>ประเภทโครงการ (</w:t>
            </w:r>
            <w:r w:rsidRPr="0076155E">
              <w:rPr>
                <w:rFonts w:ascii="Browallia New" w:hAnsi="Browallia New" w:cs="Browallia New"/>
                <w:szCs w:val="32"/>
              </w:rPr>
              <w:t>Project Type</w:t>
            </w:r>
            <w:r w:rsidRPr="0076155E">
              <w:rPr>
                <w:rFonts w:ascii="Browallia New" w:hAnsi="Browallia New" w:cs="Browallia New"/>
                <w:szCs w:val="32"/>
                <w:cs/>
              </w:rPr>
              <w:t>)</w:t>
            </w:r>
          </w:p>
        </w:tc>
        <w:tc>
          <w:tcPr>
            <w:tcW w:w="6868" w:type="dxa"/>
            <w:shd w:val="clear" w:color="auto" w:fill="auto"/>
          </w:tcPr>
          <w:p w14:paraId="35152E84" w14:textId="0B1C6404" w:rsidR="008D4B40" w:rsidRPr="0076155E" w:rsidRDefault="000563E3" w:rsidP="008D4B4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F416FB">
              <w:rPr>
                <w:rFonts w:ascii="Browallia New" w:hAnsi="Browallia New" w:cs="Browallia New" w:hint="cs"/>
                <w:color w:val="000000"/>
                <w:cs/>
              </w:rPr>
              <w:t>การใช้วัสดุทดแทนปูนเม็ด</w:t>
            </w:r>
          </w:p>
        </w:tc>
      </w:tr>
      <w:tr w:rsidR="008D4B40" w:rsidRPr="0076155E" w14:paraId="13E94745" w14:textId="77777777" w:rsidTr="00EB0317">
        <w:tc>
          <w:tcPr>
            <w:tcW w:w="2483" w:type="dxa"/>
          </w:tcPr>
          <w:p w14:paraId="6DAB9923" w14:textId="3AAAF4DD" w:rsidR="008D4B40" w:rsidRPr="0076155E" w:rsidRDefault="008D4B40" w:rsidP="008D4B40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284" w:hanging="284"/>
              <w:rPr>
                <w:rFonts w:ascii="Browallia New" w:hAnsi="Browallia New" w:cs="Browallia New"/>
                <w:szCs w:val="32"/>
                <w:cs/>
              </w:rPr>
            </w:pPr>
            <w:r w:rsidRPr="0076155E">
              <w:rPr>
                <w:rFonts w:ascii="Browallia New" w:hAnsi="Browallia New" w:cs="Browallia New" w:hint="cs"/>
                <w:szCs w:val="32"/>
                <w:cs/>
              </w:rPr>
              <w:t>สาขาและขอบข่าย</w:t>
            </w:r>
            <w:r w:rsidRPr="0076155E">
              <w:rPr>
                <w:rFonts w:ascii="Browallia New" w:hAnsi="Browallia New" w:cs="Browallia New"/>
                <w:szCs w:val="32"/>
                <w:cs/>
              </w:rPr>
              <w:br/>
            </w:r>
            <w:r w:rsidRPr="0076155E">
              <w:rPr>
                <w:rFonts w:ascii="Browallia New" w:hAnsi="Browallia New" w:cs="Browallia New"/>
                <w:szCs w:val="32"/>
              </w:rPr>
              <w:t>(Scope)</w:t>
            </w:r>
          </w:p>
        </w:tc>
        <w:tc>
          <w:tcPr>
            <w:tcW w:w="6868" w:type="dxa"/>
          </w:tcPr>
          <w:p w14:paraId="6B1EB3EC" w14:textId="1F44D51E" w:rsidR="008D4B40" w:rsidRPr="0076155E" w:rsidRDefault="000563E3" w:rsidP="008D4B4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F416FB">
              <w:rPr>
                <w:rFonts w:ascii="Browallia New" w:hAnsi="Browallia New" w:cs="Browallia New"/>
              </w:rPr>
              <w:t>04 – Manufacturing industries</w:t>
            </w:r>
          </w:p>
        </w:tc>
      </w:tr>
      <w:tr w:rsidR="008D4B40" w:rsidRPr="0076155E" w14:paraId="56A20E08" w14:textId="77777777" w:rsidTr="002469B5">
        <w:trPr>
          <w:trHeight w:val="603"/>
        </w:trPr>
        <w:tc>
          <w:tcPr>
            <w:tcW w:w="2483" w:type="dxa"/>
          </w:tcPr>
          <w:p w14:paraId="775FD025" w14:textId="1FFAE8E9" w:rsidR="008D4B40" w:rsidRPr="0076155E" w:rsidRDefault="008D4B40" w:rsidP="008D4B40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284" w:hanging="284"/>
              <w:rPr>
                <w:rFonts w:ascii="Browallia New" w:hAnsi="Browallia New" w:cs="Browallia New"/>
                <w:szCs w:val="32"/>
                <w:cs/>
              </w:rPr>
            </w:pPr>
            <w:r w:rsidRPr="0076155E">
              <w:rPr>
                <w:rFonts w:ascii="Browallia New" w:hAnsi="Browallia New" w:cs="Browallia New"/>
                <w:szCs w:val="32"/>
                <w:cs/>
              </w:rPr>
              <w:t>ลักษณะโครงการ(</w:t>
            </w:r>
            <w:r w:rsidRPr="0076155E">
              <w:rPr>
                <w:rFonts w:ascii="Browallia New" w:hAnsi="Browallia New" w:cs="Browallia New"/>
                <w:szCs w:val="32"/>
              </w:rPr>
              <w:t>Project Outline</w:t>
            </w:r>
            <w:r w:rsidRPr="0076155E">
              <w:rPr>
                <w:rFonts w:ascii="Browallia New" w:hAnsi="Browallia New" w:cs="Browallia New"/>
                <w:szCs w:val="32"/>
                <w:cs/>
              </w:rPr>
              <w:t>)</w:t>
            </w:r>
          </w:p>
        </w:tc>
        <w:tc>
          <w:tcPr>
            <w:tcW w:w="6868" w:type="dxa"/>
          </w:tcPr>
          <w:p w14:paraId="31C1107B" w14:textId="2AF4D9D2" w:rsidR="008D4B40" w:rsidRPr="0076155E" w:rsidRDefault="005B0C26" w:rsidP="00891E9A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76155E">
              <w:rPr>
                <w:rFonts w:ascii="Browallia New" w:eastAsia="Tahoma" w:hAnsi="Browallia New" w:cs="Browallia New"/>
                <w:kern w:val="24"/>
                <w:cs/>
              </w:rPr>
              <w:t>กิจกรรมโครงการต้องมีวัตถุประสงค์เพื่อ</w:t>
            </w:r>
            <w:r w:rsidR="00AB58EF" w:rsidRPr="0076155E">
              <w:rPr>
                <w:rFonts w:ascii="Browallia New" w:eastAsia="Tahoma" w:hAnsi="Browallia New" w:cs="Browallia New" w:hint="cs"/>
                <w:kern w:val="24"/>
                <w:cs/>
              </w:rPr>
              <w:t>เพิ่มสัดส่วน</w:t>
            </w:r>
            <w:r w:rsidR="00891E9A" w:rsidRPr="0076155E">
              <w:rPr>
                <w:rFonts w:ascii="Browallia New" w:hAnsi="Browallia New" w:cs="Browallia New"/>
                <w:cs/>
              </w:rPr>
              <w:t>วั</w:t>
            </w:r>
            <w:r w:rsidR="00462807">
              <w:rPr>
                <w:rFonts w:ascii="Browallia New" w:hAnsi="Browallia New" w:cs="Browallia New" w:hint="cs"/>
                <w:cs/>
              </w:rPr>
              <w:t>สดุ</w:t>
            </w:r>
            <w:r w:rsidR="00891E9A" w:rsidRPr="0076155E">
              <w:rPr>
                <w:rFonts w:ascii="Browallia New" w:hAnsi="Browallia New" w:cs="Browallia New"/>
                <w:cs/>
              </w:rPr>
              <w:t>ทางเลือก</w:t>
            </w:r>
            <w:r w:rsidR="00AB58EF" w:rsidRPr="0076155E">
              <w:rPr>
                <w:rFonts w:ascii="Browallia New" w:hAnsi="Browallia New" w:cs="Browallia New" w:hint="cs"/>
                <w:cs/>
              </w:rPr>
              <w:t>ที่</w:t>
            </w:r>
            <w:r w:rsidR="00462807">
              <w:rPr>
                <w:rFonts w:ascii="Browallia New" w:hAnsi="Browallia New" w:cs="Browallia New" w:hint="cs"/>
                <w:cs/>
              </w:rPr>
              <w:t>ลดการปล่อยเรือนกระจกจากกระบวน</w:t>
            </w:r>
            <w:r w:rsidR="00891E9A" w:rsidRPr="0076155E">
              <w:rPr>
                <w:rFonts w:ascii="Browallia New" w:hAnsi="Browallia New" w:cs="Browallia New"/>
                <w:cs/>
              </w:rPr>
              <w:t>การผลิตปูนเม็ด</w:t>
            </w:r>
            <w:r w:rsidR="00094E7D">
              <w:rPr>
                <w:rFonts w:ascii="Browallia New" w:hAnsi="Browallia New" w:cs="Browallia New" w:hint="cs"/>
                <w:cs/>
              </w:rPr>
              <w:t xml:space="preserve"> (</w:t>
            </w:r>
            <w:r w:rsidR="00094E7D">
              <w:rPr>
                <w:rFonts w:ascii="Browallia New" w:hAnsi="Browallia New" w:cs="Browallia New"/>
              </w:rPr>
              <w:t>Clinker</w:t>
            </w:r>
            <w:r w:rsidR="00094E7D">
              <w:rPr>
                <w:rFonts w:ascii="Browallia New" w:hAnsi="Browallia New" w:cs="Browallia New" w:hint="cs"/>
                <w:cs/>
              </w:rPr>
              <w:t xml:space="preserve">) </w:t>
            </w:r>
            <w:r w:rsidR="00AB58EF" w:rsidRPr="0076155E">
              <w:rPr>
                <w:rFonts w:ascii="Browallia New" w:hAnsi="Browallia New" w:cs="Browallia New" w:hint="cs"/>
                <w:cs/>
              </w:rPr>
              <w:t>รวมถึงการเพิ่มสารเติมแต่งใน</w:t>
            </w:r>
            <w:r w:rsidR="00CC4024" w:rsidRPr="0076155E">
              <w:rPr>
                <w:rFonts w:ascii="Browallia New" w:hAnsi="Browallia New" w:cs="Browallia New" w:hint="cs"/>
                <w:cs/>
              </w:rPr>
              <w:t>ปูนซีเมนต์</w:t>
            </w:r>
          </w:p>
        </w:tc>
      </w:tr>
      <w:tr w:rsidR="008D4B40" w:rsidRPr="0076155E" w14:paraId="34967A29" w14:textId="77777777" w:rsidTr="00EB0317">
        <w:trPr>
          <w:trHeight w:val="1269"/>
        </w:trPr>
        <w:tc>
          <w:tcPr>
            <w:tcW w:w="2483" w:type="dxa"/>
          </w:tcPr>
          <w:p w14:paraId="22013076" w14:textId="01EE38D6" w:rsidR="008D4B40" w:rsidRPr="0076155E" w:rsidRDefault="008D4B40" w:rsidP="008D4B40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284" w:hanging="284"/>
              <w:rPr>
                <w:rFonts w:ascii="Browallia New" w:hAnsi="Browallia New" w:cs="Browallia New"/>
                <w:szCs w:val="32"/>
              </w:rPr>
            </w:pPr>
            <w:r w:rsidRPr="0076155E">
              <w:rPr>
                <w:rFonts w:ascii="Browallia New" w:hAnsi="Browallia New" w:cs="Browallia New"/>
                <w:szCs w:val="32"/>
                <w:cs/>
              </w:rPr>
              <w:t>ลักษณะของกิจกรรมโครงการที่เข้าข่าย(</w:t>
            </w:r>
            <w:r w:rsidRPr="0076155E">
              <w:rPr>
                <w:rFonts w:ascii="Browallia New" w:hAnsi="Browallia New" w:cs="Browallia New"/>
                <w:szCs w:val="32"/>
              </w:rPr>
              <w:t>Applicability</w:t>
            </w:r>
            <w:r w:rsidRPr="0076155E">
              <w:rPr>
                <w:rFonts w:ascii="Browallia New" w:hAnsi="Browallia New" w:cs="Browallia New"/>
                <w:szCs w:val="32"/>
                <w:cs/>
              </w:rPr>
              <w:t>)</w:t>
            </w:r>
          </w:p>
        </w:tc>
        <w:tc>
          <w:tcPr>
            <w:tcW w:w="6868" w:type="dxa"/>
            <w:shd w:val="clear" w:color="auto" w:fill="auto"/>
          </w:tcPr>
          <w:p w14:paraId="56527670" w14:textId="379A6852" w:rsidR="00AB58EF" w:rsidRPr="0076155E" w:rsidRDefault="003E3DFD" w:rsidP="003E3DFD">
            <w:pPr>
              <w:pStyle w:val="NormalWeb"/>
              <w:tabs>
                <w:tab w:val="left" w:pos="361"/>
              </w:tabs>
              <w:spacing w:before="0" w:beforeAutospacing="0" w:after="0" w:afterAutospacing="0"/>
              <w:ind w:left="0"/>
              <w:jc w:val="thaiDistribute"/>
              <w:rPr>
                <w:rFonts w:ascii="BrowalliaUPC" w:eastAsia="Tahoma" w:hAnsi="BrowalliaUPC" w:cs="BrowalliaUPC"/>
                <w:kern w:val="24"/>
                <w:sz w:val="32"/>
                <w:szCs w:val="32"/>
                <w:cs/>
              </w:rPr>
            </w:pPr>
            <w:r w:rsidRPr="0076155E">
              <w:rPr>
                <w:rFonts w:ascii="BrowalliaUPC" w:eastAsia="Tahoma" w:hAnsi="BrowalliaUPC" w:cs="BrowalliaUPC"/>
                <w:kern w:val="24"/>
                <w:sz w:val="32"/>
                <w:szCs w:val="32"/>
                <w:cs/>
              </w:rPr>
              <w:t>เป็นโครงการที่มีกิจกรรม</w:t>
            </w:r>
            <w:r w:rsidRPr="0076155E">
              <w:rPr>
                <w:rFonts w:ascii="BrowalliaUPC" w:eastAsia="Tahoma" w:hAnsi="BrowalliaUPC" w:cs="BrowalliaUPC" w:hint="cs"/>
                <w:kern w:val="24"/>
                <w:sz w:val="32"/>
                <w:szCs w:val="32"/>
                <w:cs/>
              </w:rPr>
              <w:t>การ</w:t>
            </w:r>
            <w:r w:rsidR="00462807">
              <w:rPr>
                <w:rFonts w:ascii="BrowalliaUPC" w:eastAsia="Tahoma" w:hAnsi="BrowalliaUPC" w:cs="BrowalliaUPC" w:hint="cs"/>
                <w:kern w:val="24"/>
                <w:sz w:val="32"/>
                <w:szCs w:val="32"/>
                <w:cs/>
              </w:rPr>
              <w:t>ผลิตวัสดุ</w:t>
            </w:r>
            <w:r w:rsidRPr="0076155E">
              <w:rPr>
                <w:rFonts w:ascii="BrowalliaUPC" w:eastAsia="Tahoma" w:hAnsi="BrowalliaUPC" w:cs="BrowalliaUPC"/>
                <w:kern w:val="24"/>
                <w:sz w:val="32"/>
                <w:szCs w:val="32"/>
                <w:cs/>
              </w:rPr>
              <w:t>ทางเลือก</w:t>
            </w:r>
            <w:r w:rsidR="00462807">
              <w:rPr>
                <w:rFonts w:ascii="BrowalliaUPC" w:eastAsia="Tahoma" w:hAnsi="BrowalliaUPC" w:cs="BrowalliaUPC" w:hint="cs"/>
                <w:kern w:val="24"/>
                <w:sz w:val="32"/>
                <w:szCs w:val="32"/>
                <w:cs/>
              </w:rPr>
              <w:t>จากวัตถุดิบทางเลือก</w:t>
            </w:r>
            <w:r w:rsidRPr="0076155E">
              <w:rPr>
                <w:rFonts w:ascii="BrowalliaUPC" w:eastAsia="Tahoma" w:hAnsi="BrowalliaUPC" w:cs="BrowalliaUPC"/>
                <w:kern w:val="24"/>
                <w:sz w:val="32"/>
                <w:szCs w:val="32"/>
                <w:cs/>
              </w:rPr>
              <w:t>ที่</w:t>
            </w:r>
            <w:r w:rsidR="00ED4775">
              <w:rPr>
                <w:rFonts w:ascii="BrowalliaUPC" w:eastAsia="Tahoma" w:hAnsi="BrowalliaUPC" w:cs="BrowalliaUPC" w:hint="cs"/>
                <w:kern w:val="24"/>
                <w:sz w:val="32"/>
                <w:szCs w:val="32"/>
                <w:cs/>
              </w:rPr>
              <w:t>ไม่</w:t>
            </w:r>
            <w:r w:rsidRPr="0076155E">
              <w:rPr>
                <w:rFonts w:ascii="BrowalliaUPC" w:eastAsia="Tahoma" w:hAnsi="BrowalliaUPC" w:cs="BrowalliaUPC"/>
                <w:kern w:val="24"/>
                <w:sz w:val="32"/>
                <w:szCs w:val="32"/>
                <w:cs/>
              </w:rPr>
              <w:t>มีองค์ประกอบของสารคาร์บอเนต</w:t>
            </w:r>
            <w:r w:rsidR="004913D1">
              <w:rPr>
                <w:rFonts w:ascii="BrowalliaUPC" w:eastAsia="Tahoma" w:hAnsi="BrowalliaUPC" w:cs="BrowalliaUPC" w:hint="cs"/>
                <w:kern w:val="24"/>
                <w:sz w:val="32"/>
                <w:szCs w:val="32"/>
                <w:cs/>
              </w:rPr>
              <w:t>หรือมีสารคาร์บอน</w:t>
            </w:r>
            <w:proofErr w:type="spellStart"/>
            <w:r w:rsidR="004913D1">
              <w:rPr>
                <w:rFonts w:ascii="BrowalliaUPC" w:eastAsia="Tahoma" w:hAnsi="BrowalliaUPC" w:cs="BrowalliaUPC" w:hint="cs"/>
                <w:kern w:val="24"/>
                <w:sz w:val="32"/>
                <w:szCs w:val="32"/>
                <w:cs/>
              </w:rPr>
              <w:t>เนต</w:t>
            </w:r>
            <w:proofErr w:type="spellEnd"/>
            <w:r w:rsidR="00462807">
              <w:rPr>
                <w:rFonts w:ascii="BrowalliaUPC" w:eastAsia="Tahoma" w:hAnsi="BrowalliaUPC" w:cs="BrowalliaUPC" w:hint="cs"/>
                <w:kern w:val="24"/>
                <w:sz w:val="32"/>
                <w:szCs w:val="32"/>
                <w:cs/>
              </w:rPr>
              <w:t>ต่ำ</w:t>
            </w:r>
            <w:r w:rsidRPr="0076155E">
              <w:rPr>
                <w:rFonts w:ascii="BrowalliaUPC" w:eastAsia="Tahoma" w:hAnsi="BrowalliaUPC" w:cs="BrowalliaUPC"/>
                <w:kern w:val="24"/>
                <w:sz w:val="32"/>
                <w:szCs w:val="32"/>
                <w:cs/>
              </w:rPr>
              <w:t>ในการผลิตปูนเม็ด</w:t>
            </w:r>
            <w:r w:rsidR="00462807">
              <w:rPr>
                <w:rFonts w:ascii="BrowalliaUPC" w:eastAsia="Tahoma" w:hAnsi="BrowalliaUPC" w:cs="BrowalliaUPC" w:hint="cs"/>
                <w:kern w:val="24"/>
                <w:sz w:val="32"/>
                <w:szCs w:val="32"/>
                <w:cs/>
              </w:rPr>
              <w:t xml:space="preserve"> </w:t>
            </w:r>
            <w:r w:rsidRPr="0076155E">
              <w:rPr>
                <w:rFonts w:ascii="BrowalliaUPC" w:eastAsia="Tahoma" w:hAnsi="BrowalliaUPC" w:cs="BrowalliaUPC"/>
                <w:kern w:val="24"/>
                <w:sz w:val="32"/>
                <w:szCs w:val="32"/>
                <w:cs/>
              </w:rPr>
              <w:t>รวมถึงการเพิ่มสัดส่วนสารเติมแต่ง</w:t>
            </w:r>
            <w:r w:rsidR="00462807">
              <w:rPr>
                <w:rFonts w:ascii="BrowalliaUPC" w:eastAsia="Tahoma" w:hAnsi="BrowalliaUPC" w:cs="BrowalliaUPC" w:hint="cs"/>
                <w:kern w:val="24"/>
                <w:sz w:val="32"/>
                <w:szCs w:val="32"/>
                <w:cs/>
              </w:rPr>
              <w:t>เพื่อลดสัดส่วนปูนเม็ด</w:t>
            </w:r>
            <w:r w:rsidRPr="0076155E">
              <w:rPr>
                <w:rFonts w:ascii="BrowalliaUPC" w:eastAsia="Tahoma" w:hAnsi="BrowalliaUPC" w:cs="BrowalliaUPC"/>
                <w:kern w:val="24"/>
                <w:sz w:val="32"/>
                <w:szCs w:val="32"/>
                <w:cs/>
              </w:rPr>
              <w:t>ใน</w:t>
            </w:r>
            <w:r w:rsidR="00CC4024" w:rsidRPr="0076155E">
              <w:rPr>
                <w:rFonts w:ascii="BrowalliaUPC" w:eastAsia="Tahoma" w:hAnsi="BrowalliaUPC" w:cs="BrowalliaUPC"/>
                <w:kern w:val="24"/>
                <w:sz w:val="32"/>
                <w:szCs w:val="32"/>
                <w:cs/>
              </w:rPr>
              <w:t>ปูนซีเมนต์</w:t>
            </w:r>
          </w:p>
        </w:tc>
      </w:tr>
      <w:tr w:rsidR="008D4B40" w:rsidRPr="0076155E" w14:paraId="1332784E" w14:textId="77777777" w:rsidTr="00EB0317">
        <w:tc>
          <w:tcPr>
            <w:tcW w:w="2483" w:type="dxa"/>
            <w:shd w:val="clear" w:color="auto" w:fill="auto"/>
          </w:tcPr>
          <w:p w14:paraId="4D09A739" w14:textId="77777777" w:rsidR="008D4B40" w:rsidRPr="0076155E" w:rsidRDefault="008D4B40" w:rsidP="008D4B40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284" w:hanging="284"/>
              <w:rPr>
                <w:rFonts w:ascii="Browallia New" w:hAnsi="Browallia New" w:cs="Browallia New"/>
                <w:szCs w:val="32"/>
              </w:rPr>
            </w:pPr>
            <w:r w:rsidRPr="0076155E">
              <w:rPr>
                <w:rFonts w:ascii="Browallia New" w:hAnsi="Browallia New" w:cs="Browallia New"/>
                <w:szCs w:val="32"/>
                <w:cs/>
              </w:rPr>
              <w:t>เงื่อนไขของกิจกรรมโครงการ</w:t>
            </w:r>
          </w:p>
          <w:p w14:paraId="273AF92A" w14:textId="066108BB" w:rsidR="008D4B40" w:rsidRPr="0076155E" w:rsidRDefault="008D4B40" w:rsidP="008D4B40">
            <w:pPr>
              <w:pStyle w:val="ListParagraph"/>
              <w:spacing w:before="0" w:after="0" w:line="240" w:lineRule="auto"/>
              <w:ind w:left="284"/>
              <w:rPr>
                <w:rFonts w:ascii="Browallia New" w:hAnsi="Browallia New" w:cs="Browallia New"/>
                <w:szCs w:val="32"/>
                <w:cs/>
              </w:rPr>
            </w:pPr>
            <w:r w:rsidRPr="0076155E">
              <w:rPr>
                <w:rFonts w:ascii="Browallia New" w:hAnsi="Browallia New" w:cs="Browallia New"/>
                <w:szCs w:val="32"/>
                <w:cs/>
              </w:rPr>
              <w:t>(</w:t>
            </w:r>
            <w:r w:rsidRPr="0076155E">
              <w:rPr>
                <w:rFonts w:ascii="Browallia New" w:hAnsi="Browallia New" w:cs="Browallia New"/>
                <w:szCs w:val="32"/>
              </w:rPr>
              <w:t>Project Conditions</w:t>
            </w:r>
            <w:r w:rsidRPr="0076155E">
              <w:rPr>
                <w:rFonts w:ascii="Browallia New" w:hAnsi="Browallia New" w:cs="Browallia New"/>
                <w:szCs w:val="32"/>
                <w:cs/>
              </w:rPr>
              <w:t>)</w:t>
            </w:r>
          </w:p>
        </w:tc>
        <w:tc>
          <w:tcPr>
            <w:tcW w:w="6868" w:type="dxa"/>
            <w:shd w:val="clear" w:color="auto" w:fill="auto"/>
          </w:tcPr>
          <w:p w14:paraId="33645C67" w14:textId="77C85B99" w:rsidR="003E3DFD" w:rsidRPr="0076155E" w:rsidRDefault="003E3DFD" w:rsidP="00995915">
            <w:pPr>
              <w:pStyle w:val="NormalWeb"/>
              <w:numPr>
                <w:ilvl w:val="0"/>
                <w:numId w:val="22"/>
              </w:numPr>
              <w:tabs>
                <w:tab w:val="left" w:pos="378"/>
              </w:tabs>
              <w:spacing w:before="0" w:beforeAutospacing="0" w:after="0" w:afterAutospacing="0"/>
              <w:ind w:left="378"/>
              <w:jc w:val="thaiDistribute"/>
              <w:rPr>
                <w:rFonts w:ascii="BrowalliaUPC" w:eastAsia="Tahoma" w:hAnsi="BrowalliaUPC" w:cs="BrowalliaUPC"/>
                <w:kern w:val="24"/>
                <w:sz w:val="32"/>
                <w:szCs w:val="32"/>
              </w:rPr>
            </w:pPr>
            <w:r w:rsidRPr="0076155E">
              <w:rPr>
                <w:rFonts w:ascii="BrowalliaUPC" w:eastAsia="Tahoma" w:hAnsi="BrowalliaUPC" w:cs="BrowalliaUPC"/>
                <w:kern w:val="24"/>
                <w:sz w:val="32"/>
                <w:szCs w:val="32"/>
                <w:cs/>
              </w:rPr>
              <w:t>การใช้วัสดุทางเลือกจะไม่เพิ่มกำลังการผลิต</w:t>
            </w:r>
            <w:r w:rsidRPr="0076155E">
              <w:rPr>
                <w:rFonts w:ascii="BrowalliaUPC" w:eastAsia="Tahoma" w:hAnsi="BrowalliaUPC" w:cs="BrowalliaUPC" w:hint="cs"/>
                <w:kern w:val="24"/>
                <w:sz w:val="32"/>
                <w:szCs w:val="32"/>
                <w:cs/>
              </w:rPr>
              <w:t>ปูนเม็ด</w:t>
            </w:r>
            <w:r w:rsidRPr="0076155E">
              <w:rPr>
                <w:rFonts w:ascii="BrowalliaUPC" w:eastAsia="Tahoma" w:hAnsi="BrowalliaUPC" w:cs="BrowalliaUPC"/>
                <w:kern w:val="24"/>
                <w:sz w:val="32"/>
                <w:szCs w:val="32"/>
                <w:cs/>
              </w:rPr>
              <w:t>หรือเพิ่มอายุการใช้งานของอุปกรณ์</w:t>
            </w:r>
          </w:p>
          <w:p w14:paraId="2C39A73F" w14:textId="67911923" w:rsidR="003E3DFD" w:rsidRPr="0076155E" w:rsidRDefault="003E3DFD" w:rsidP="00995915">
            <w:pPr>
              <w:pStyle w:val="NormalWeb"/>
              <w:numPr>
                <w:ilvl w:val="0"/>
                <w:numId w:val="22"/>
              </w:numPr>
              <w:tabs>
                <w:tab w:val="left" w:pos="378"/>
              </w:tabs>
              <w:spacing w:before="0" w:beforeAutospacing="0" w:after="0" w:afterAutospacing="0"/>
              <w:ind w:left="378"/>
              <w:jc w:val="thaiDistribute"/>
              <w:rPr>
                <w:rFonts w:ascii="BrowalliaUPC" w:eastAsia="Tahoma" w:hAnsi="BrowalliaUPC" w:cs="BrowalliaUPC"/>
                <w:kern w:val="24"/>
                <w:sz w:val="32"/>
                <w:szCs w:val="32"/>
              </w:rPr>
            </w:pPr>
            <w:r w:rsidRPr="0076155E">
              <w:rPr>
                <w:rFonts w:ascii="BrowalliaUPC" w:eastAsia="Tahoma" w:hAnsi="BrowalliaUPC" w:cs="BrowalliaUPC" w:hint="cs"/>
                <w:kern w:val="24"/>
                <w:sz w:val="32"/>
                <w:szCs w:val="32"/>
                <w:cs/>
              </w:rPr>
              <w:t>การใช้</w:t>
            </w:r>
            <w:r w:rsidRPr="0076155E">
              <w:rPr>
                <w:rFonts w:ascii="BrowalliaUPC" w:eastAsia="Tahoma" w:hAnsi="BrowalliaUPC" w:cs="BrowalliaUPC"/>
                <w:kern w:val="24"/>
                <w:sz w:val="32"/>
                <w:szCs w:val="32"/>
                <w:cs/>
              </w:rPr>
              <w:t>วัตถุดิบทางเลือกที่ไม่มีองค์ประกอบของสารคาร์บอเนต</w:t>
            </w:r>
            <w:r w:rsidR="004913D1">
              <w:rPr>
                <w:rFonts w:ascii="BrowalliaUPC" w:eastAsia="Tahoma" w:hAnsi="BrowalliaUPC" w:cs="BrowalliaUPC" w:hint="cs"/>
                <w:kern w:val="24"/>
                <w:sz w:val="32"/>
                <w:szCs w:val="32"/>
                <w:cs/>
              </w:rPr>
              <w:t>หรือมีสารคาร์บอนเนตต่ำ</w:t>
            </w:r>
            <w:r w:rsidRPr="0076155E">
              <w:rPr>
                <w:rFonts w:ascii="BrowalliaUPC" w:eastAsia="Tahoma" w:hAnsi="BrowalliaUPC" w:cs="BrowalliaUPC"/>
                <w:kern w:val="24"/>
                <w:sz w:val="32"/>
                <w:szCs w:val="32"/>
                <w:cs/>
              </w:rPr>
              <w:t>ในการผลิตปูนเม็ด</w:t>
            </w:r>
          </w:p>
          <w:p w14:paraId="3AD1EED5" w14:textId="08099E42" w:rsidR="003E3DFD" w:rsidRPr="0076155E" w:rsidRDefault="003E3DFD" w:rsidP="00995915">
            <w:pPr>
              <w:pStyle w:val="NormalWeb"/>
              <w:numPr>
                <w:ilvl w:val="0"/>
                <w:numId w:val="22"/>
              </w:numPr>
              <w:tabs>
                <w:tab w:val="left" w:pos="378"/>
              </w:tabs>
              <w:spacing w:before="0" w:beforeAutospacing="0" w:after="0" w:afterAutospacing="0"/>
              <w:ind w:left="378"/>
              <w:rPr>
                <w:rFonts w:ascii="BrowalliaUPC" w:eastAsia="Tahoma" w:hAnsi="BrowalliaUPC" w:cs="BrowalliaUPC"/>
                <w:kern w:val="24"/>
                <w:sz w:val="32"/>
                <w:szCs w:val="32"/>
              </w:rPr>
            </w:pPr>
            <w:r w:rsidRPr="0076155E">
              <w:rPr>
                <w:rFonts w:ascii="BrowalliaUPC" w:eastAsia="Tahoma" w:hAnsi="BrowalliaUPC" w:cs="BrowalliaUPC" w:hint="cs"/>
                <w:kern w:val="24"/>
                <w:sz w:val="32"/>
                <w:szCs w:val="32"/>
                <w:cs/>
              </w:rPr>
              <w:t>การเพิ่มสัดส่วน</w:t>
            </w:r>
            <w:r w:rsidRPr="0076155E">
              <w:rPr>
                <w:rFonts w:ascii="BrowalliaUPC" w:eastAsia="Tahoma" w:hAnsi="BrowalliaUPC" w:cs="BrowalliaUPC"/>
                <w:kern w:val="24"/>
                <w:sz w:val="32"/>
                <w:szCs w:val="32"/>
                <w:cs/>
              </w:rPr>
              <w:t>วัตถุดิบทางเลือกที่</w:t>
            </w:r>
            <w:r w:rsidR="00ED4775">
              <w:rPr>
                <w:rFonts w:ascii="BrowalliaUPC" w:eastAsia="Tahoma" w:hAnsi="BrowalliaUPC" w:cs="BrowalliaUPC" w:hint="cs"/>
                <w:kern w:val="24"/>
                <w:sz w:val="32"/>
                <w:szCs w:val="32"/>
                <w:cs/>
              </w:rPr>
              <w:t>ไม่</w:t>
            </w:r>
            <w:r w:rsidRPr="0076155E">
              <w:rPr>
                <w:rFonts w:ascii="BrowalliaUPC" w:eastAsia="Tahoma" w:hAnsi="BrowalliaUPC" w:cs="BrowalliaUPC"/>
                <w:kern w:val="24"/>
                <w:sz w:val="32"/>
                <w:szCs w:val="32"/>
                <w:cs/>
              </w:rPr>
              <w:t>มีองค์ประกอบของสารคาร์บอเนต</w:t>
            </w:r>
            <w:r w:rsidR="00ED4775">
              <w:rPr>
                <w:rFonts w:ascii="BrowalliaUPC" w:eastAsia="Tahoma" w:hAnsi="BrowalliaUPC" w:cs="BrowalliaUPC" w:hint="cs"/>
                <w:kern w:val="24"/>
                <w:sz w:val="32"/>
                <w:szCs w:val="32"/>
                <w:cs/>
              </w:rPr>
              <w:t>หรือสารเติมแต่ง</w:t>
            </w:r>
            <w:r w:rsidRPr="0076155E">
              <w:rPr>
                <w:rFonts w:ascii="BrowalliaUPC" w:eastAsia="Tahoma" w:hAnsi="BrowalliaUPC" w:cs="BrowalliaUPC" w:hint="cs"/>
                <w:kern w:val="24"/>
                <w:sz w:val="32"/>
                <w:szCs w:val="32"/>
                <w:cs/>
              </w:rPr>
              <w:t>ต้องไม่ส่งผลกระทบต่อคุณภาพปูนซีเมนต์</w:t>
            </w:r>
            <w:r w:rsidR="0038548A" w:rsidRPr="0076155E">
              <w:rPr>
                <w:rFonts w:ascii="BrowalliaUPC" w:eastAsia="Tahoma" w:hAnsi="BrowalliaUPC" w:cs="BrowalliaUPC" w:hint="cs"/>
                <w:kern w:val="24"/>
                <w:sz w:val="32"/>
                <w:szCs w:val="32"/>
                <w:cs/>
              </w:rPr>
              <w:t>ตามมาตรฐา</w:t>
            </w:r>
            <w:r w:rsidR="003432C7" w:rsidRPr="0076155E">
              <w:rPr>
                <w:rFonts w:ascii="BrowalliaUPC" w:eastAsia="Tahoma" w:hAnsi="BrowalliaUPC" w:cs="BrowalliaUPC" w:hint="cs"/>
                <w:kern w:val="24"/>
                <w:sz w:val="32"/>
                <w:szCs w:val="32"/>
                <w:cs/>
              </w:rPr>
              <w:t>น</w:t>
            </w:r>
            <w:r w:rsidR="0038548A" w:rsidRPr="00FD511A">
              <w:rPr>
                <w:rFonts w:ascii="BrowalliaUPC" w:eastAsia="Tahoma" w:hAnsi="BrowalliaUPC" w:cs="BrowalliaUPC" w:hint="cs"/>
                <w:kern w:val="24"/>
                <w:sz w:val="32"/>
                <w:szCs w:val="32"/>
                <w:cs/>
              </w:rPr>
              <w:t>ผลิตภัณฑ์อุตสาหกรรม มอก.</w:t>
            </w:r>
            <w:r w:rsidR="00267E89" w:rsidRPr="00FD511A">
              <w:rPr>
                <w:rFonts w:ascii="BrowalliaUPC" w:eastAsia="Tahoma" w:hAnsi="BrowalliaUPC" w:cs="BrowalliaUPC"/>
                <w:kern w:val="24"/>
                <w:sz w:val="32"/>
                <w:szCs w:val="32"/>
              </w:rPr>
              <w:t xml:space="preserve"> 2594</w:t>
            </w:r>
          </w:p>
          <w:p w14:paraId="753D0DB0" w14:textId="7D7A328A" w:rsidR="003E3DFD" w:rsidRPr="0076155E" w:rsidRDefault="003E3DFD" w:rsidP="00995915">
            <w:pPr>
              <w:pStyle w:val="NormalWeb"/>
              <w:numPr>
                <w:ilvl w:val="0"/>
                <w:numId w:val="22"/>
              </w:numPr>
              <w:tabs>
                <w:tab w:val="left" w:pos="378"/>
              </w:tabs>
              <w:spacing w:before="0" w:beforeAutospacing="0" w:after="0" w:afterAutospacing="0"/>
              <w:ind w:left="378"/>
              <w:jc w:val="thaiDistribute"/>
              <w:rPr>
                <w:rFonts w:ascii="BrowalliaUPC" w:eastAsia="Tahoma" w:hAnsi="BrowalliaUPC" w:cs="BrowalliaUPC"/>
                <w:kern w:val="24"/>
                <w:sz w:val="32"/>
                <w:szCs w:val="32"/>
              </w:rPr>
            </w:pPr>
            <w:r w:rsidRPr="0076155E">
              <w:rPr>
                <w:rFonts w:ascii="BrowalliaUPC" w:eastAsia="Tahoma" w:hAnsi="BrowalliaUPC" w:cs="BrowalliaUPC"/>
                <w:kern w:val="24"/>
                <w:sz w:val="32"/>
                <w:szCs w:val="32"/>
                <w:cs/>
              </w:rPr>
              <w:t>วัตถุดิบทางเลือก</w:t>
            </w:r>
            <w:r w:rsidR="00462807">
              <w:rPr>
                <w:rFonts w:ascii="BrowalliaUPC" w:eastAsia="Tahoma" w:hAnsi="BrowalliaUPC" w:cs="BrowalliaUPC" w:hint="cs"/>
                <w:kern w:val="24"/>
                <w:sz w:val="32"/>
                <w:szCs w:val="32"/>
                <w:cs/>
              </w:rPr>
              <w:t>ยังไม่เคย</w:t>
            </w:r>
            <w:r w:rsidRPr="0076155E">
              <w:rPr>
                <w:rFonts w:ascii="BrowalliaUPC" w:eastAsia="Tahoma" w:hAnsi="BrowalliaUPC" w:cs="BrowalliaUPC"/>
                <w:kern w:val="24"/>
                <w:sz w:val="32"/>
                <w:szCs w:val="32"/>
                <w:cs/>
              </w:rPr>
              <w:t>ถูกนำมาใช้ใน</w:t>
            </w:r>
            <w:r w:rsidRPr="0076155E">
              <w:rPr>
                <w:rFonts w:ascii="BrowalliaUPC" w:eastAsia="Tahoma" w:hAnsi="BrowalliaUPC" w:cs="BrowalliaUPC" w:hint="cs"/>
                <w:kern w:val="24"/>
                <w:sz w:val="32"/>
                <w:szCs w:val="32"/>
                <w:cs/>
              </w:rPr>
              <w:t>การผลิตปูนเม็ด</w:t>
            </w:r>
            <w:r w:rsidR="00BC1544">
              <w:rPr>
                <w:rFonts w:ascii="BrowalliaUPC" w:eastAsia="Tahoma" w:hAnsi="BrowalliaUPC" w:cs="BrowalliaUPC" w:hint="cs"/>
                <w:kern w:val="24"/>
                <w:sz w:val="32"/>
                <w:szCs w:val="32"/>
                <w:cs/>
              </w:rPr>
              <w:t>ของผู้พัฒนาโครงการ</w:t>
            </w:r>
            <w:r w:rsidRPr="0076155E">
              <w:rPr>
                <w:rFonts w:ascii="BrowalliaUPC" w:eastAsia="Tahoma" w:hAnsi="BrowalliaUPC" w:cs="BrowalliaUPC"/>
                <w:kern w:val="24"/>
                <w:sz w:val="32"/>
                <w:szCs w:val="32"/>
                <w:cs/>
              </w:rPr>
              <w:t>ก่อนการดำเนินกิจกรรมโครงการ</w:t>
            </w:r>
          </w:p>
          <w:p w14:paraId="435D3214" w14:textId="1881183C" w:rsidR="003E3DFD" w:rsidRPr="00995915" w:rsidRDefault="003E3DFD" w:rsidP="00756C1C">
            <w:pPr>
              <w:pStyle w:val="NormalWeb"/>
              <w:numPr>
                <w:ilvl w:val="0"/>
                <w:numId w:val="22"/>
              </w:numPr>
              <w:tabs>
                <w:tab w:val="left" w:pos="378"/>
              </w:tabs>
              <w:spacing w:before="0" w:beforeAutospacing="0" w:after="0" w:afterAutospacing="0"/>
              <w:ind w:left="378"/>
              <w:jc w:val="thaiDistribute"/>
              <w:rPr>
                <w:rFonts w:ascii="BrowalliaUPC" w:eastAsia="Tahoma" w:hAnsi="BrowalliaUPC" w:cs="BrowalliaUPC"/>
                <w:kern w:val="24"/>
                <w:sz w:val="32"/>
                <w:szCs w:val="32"/>
              </w:rPr>
            </w:pPr>
            <w:r w:rsidRPr="00995915">
              <w:rPr>
                <w:rFonts w:ascii="BrowalliaUPC" w:eastAsia="Tahoma" w:hAnsi="BrowalliaUPC" w:cs="BrowalliaUPC" w:hint="cs"/>
                <w:kern w:val="24"/>
                <w:sz w:val="32"/>
                <w:szCs w:val="32"/>
                <w:cs/>
              </w:rPr>
              <w:t>ในกรณี</w:t>
            </w:r>
            <w:r w:rsidR="001F3185" w:rsidRPr="00995915">
              <w:rPr>
                <w:rFonts w:ascii="BrowalliaUPC" w:eastAsia="Tahoma" w:hAnsi="BrowalliaUPC" w:cs="BrowalliaUPC" w:hint="cs"/>
                <w:kern w:val="24"/>
                <w:sz w:val="32"/>
                <w:szCs w:val="32"/>
                <w:cs/>
              </w:rPr>
              <w:t>ผู้พัฒนาโครงการ</w:t>
            </w:r>
            <w:r w:rsidRPr="00995915">
              <w:rPr>
                <w:rFonts w:ascii="BrowalliaUPC" w:eastAsia="Tahoma" w:hAnsi="BrowalliaUPC" w:cs="BrowalliaUPC" w:hint="cs"/>
                <w:kern w:val="24"/>
                <w:sz w:val="32"/>
                <w:szCs w:val="32"/>
                <w:cs/>
              </w:rPr>
              <w:t>เลือกใช้</w:t>
            </w:r>
            <w:r w:rsidRPr="00995915">
              <w:rPr>
                <w:rFonts w:ascii="BrowalliaUPC" w:eastAsia="Tahoma" w:hAnsi="BrowalliaUPC" w:cs="BrowalliaUPC"/>
                <w:kern w:val="24"/>
                <w:sz w:val="32"/>
                <w:szCs w:val="32"/>
                <w:cs/>
              </w:rPr>
              <w:t>มาตรการ</w:t>
            </w:r>
            <w:r w:rsidR="002B1B42">
              <w:rPr>
                <w:rFonts w:ascii="BrowalliaUPC" w:eastAsia="Tahoma" w:hAnsi="BrowalliaUPC" w:cs="BrowalliaUPC" w:hint="cs"/>
                <w:kern w:val="24"/>
                <w:sz w:val="32"/>
                <w:szCs w:val="32"/>
                <w:cs/>
              </w:rPr>
              <w:t>ปรับ</w:t>
            </w:r>
            <w:r w:rsidRPr="00995915">
              <w:rPr>
                <w:rFonts w:ascii="BrowalliaUPC" w:eastAsia="Tahoma" w:hAnsi="BrowalliaUPC" w:cs="BrowalliaUPC"/>
                <w:kern w:val="24"/>
                <w:sz w:val="32"/>
                <w:szCs w:val="32"/>
                <w:cs/>
              </w:rPr>
              <w:t>เปลี่ยน</w:t>
            </w:r>
            <w:r w:rsidR="002B1B42">
              <w:rPr>
                <w:rFonts w:ascii="BrowalliaUPC" w:eastAsia="Tahoma" w:hAnsi="BrowalliaUPC" w:cs="BrowalliaUPC" w:hint="cs"/>
                <w:kern w:val="24"/>
                <w:sz w:val="32"/>
                <w:szCs w:val="32"/>
                <w:cs/>
              </w:rPr>
              <w:t>ประเภท</w:t>
            </w:r>
            <w:r w:rsidRPr="00995915">
              <w:rPr>
                <w:rFonts w:ascii="BrowalliaUPC" w:eastAsia="Tahoma" w:hAnsi="BrowalliaUPC" w:cs="BrowalliaUPC"/>
                <w:kern w:val="24"/>
                <w:sz w:val="32"/>
                <w:szCs w:val="32"/>
                <w:cs/>
              </w:rPr>
              <w:t>เชื้อเพลิง</w:t>
            </w:r>
            <w:r w:rsidRPr="00995915">
              <w:rPr>
                <w:rFonts w:ascii="BrowalliaUPC" w:eastAsia="Tahoma" w:hAnsi="BrowalliaUPC" w:cs="BrowalliaUPC" w:hint="cs"/>
                <w:kern w:val="24"/>
                <w:sz w:val="32"/>
                <w:szCs w:val="32"/>
                <w:cs/>
              </w:rPr>
              <w:t>ร่วมด้วยจะไม่ถูกนำมาคำนวณ</w:t>
            </w:r>
            <w:r w:rsidRPr="00995915">
              <w:rPr>
                <w:rFonts w:ascii="BrowalliaUPC" w:eastAsia="Tahoma" w:hAnsi="BrowalliaUPC" w:cs="BrowalliaUPC"/>
                <w:kern w:val="24"/>
                <w:sz w:val="32"/>
                <w:szCs w:val="32"/>
                <w:cs/>
              </w:rPr>
              <w:t>การลดการปล่อย</w:t>
            </w:r>
            <w:r w:rsidRPr="00995915">
              <w:rPr>
                <w:rFonts w:ascii="BrowalliaUPC" w:eastAsia="Tahoma" w:hAnsi="BrowalliaUPC" w:cs="BrowalliaUPC" w:hint="cs"/>
                <w:kern w:val="24"/>
                <w:sz w:val="32"/>
                <w:szCs w:val="32"/>
                <w:cs/>
              </w:rPr>
              <w:t>ก๊าซเรือนกระจก</w:t>
            </w:r>
            <w:r w:rsidR="00BC1544" w:rsidRPr="00995915">
              <w:rPr>
                <w:rFonts w:ascii="BrowalliaUPC" w:eastAsia="Tahoma" w:hAnsi="BrowalliaUPC" w:cs="BrowalliaUPC" w:hint="cs"/>
                <w:kern w:val="24"/>
                <w:sz w:val="32"/>
                <w:szCs w:val="32"/>
                <w:cs/>
              </w:rPr>
              <w:t>ในระเบียบวิธี</w:t>
            </w:r>
            <w:r w:rsidR="002B1B42">
              <w:rPr>
                <w:rFonts w:ascii="BrowalliaUPC" w:eastAsia="Tahoma" w:hAnsi="BrowalliaUPC" w:cs="BrowalliaUPC" w:hint="cs"/>
                <w:kern w:val="24"/>
                <w:sz w:val="32"/>
                <w:szCs w:val="32"/>
                <w:cs/>
              </w:rPr>
              <w:t xml:space="preserve">ฯ </w:t>
            </w:r>
            <w:r w:rsidR="00BC1544" w:rsidRPr="00995915">
              <w:rPr>
                <w:rFonts w:ascii="BrowalliaUPC" w:eastAsia="Tahoma" w:hAnsi="BrowalliaUPC" w:cs="BrowalliaUPC" w:hint="cs"/>
                <w:kern w:val="24"/>
                <w:sz w:val="32"/>
                <w:szCs w:val="32"/>
                <w:cs/>
              </w:rPr>
              <w:t>นี้</w:t>
            </w:r>
          </w:p>
          <w:p w14:paraId="2BE1DEF0" w14:textId="3252BBA1" w:rsidR="00344D44" w:rsidRPr="0076155E" w:rsidRDefault="008C6FA3" w:rsidP="00995915">
            <w:pPr>
              <w:pStyle w:val="NormalWeb"/>
              <w:numPr>
                <w:ilvl w:val="0"/>
                <w:numId w:val="22"/>
              </w:numPr>
              <w:tabs>
                <w:tab w:val="left" w:pos="378"/>
              </w:tabs>
              <w:spacing w:before="0" w:beforeAutospacing="0" w:after="0" w:afterAutospacing="0"/>
              <w:ind w:left="378"/>
              <w:jc w:val="thaiDistribute"/>
              <w:rPr>
                <w:rFonts w:ascii="BrowalliaUPC" w:eastAsia="Tahoma" w:hAnsi="BrowalliaUPC" w:cs="BrowalliaUPC"/>
                <w:kern w:val="24"/>
                <w:sz w:val="32"/>
                <w:szCs w:val="32"/>
                <w:cs/>
              </w:rPr>
            </w:pPr>
            <w:r>
              <w:rPr>
                <w:rFonts w:ascii="BrowalliaUPC" w:eastAsia="Tahoma" w:hAnsi="BrowalliaUPC" w:cs="BrowalliaUPC" w:hint="cs"/>
                <w:kern w:val="24"/>
                <w:sz w:val="32"/>
                <w:szCs w:val="32"/>
                <w:cs/>
              </w:rPr>
              <w:t>ระเบียบ</w:t>
            </w:r>
            <w:r w:rsidR="003E3DFD" w:rsidRPr="0076155E">
              <w:rPr>
                <w:rFonts w:ascii="BrowalliaUPC" w:eastAsia="Tahoma" w:hAnsi="BrowalliaUPC" w:cs="BrowalliaUPC"/>
                <w:kern w:val="24"/>
                <w:sz w:val="32"/>
                <w:szCs w:val="32"/>
                <w:cs/>
              </w:rPr>
              <w:t>วิธี</w:t>
            </w:r>
            <w:r>
              <w:rPr>
                <w:rFonts w:ascii="BrowalliaUPC" w:eastAsia="Tahoma" w:hAnsi="BrowalliaUPC" w:cs="BrowalliaUPC" w:hint="cs"/>
                <w:kern w:val="24"/>
                <w:sz w:val="32"/>
                <w:szCs w:val="32"/>
                <w:cs/>
              </w:rPr>
              <w:t xml:space="preserve">ฯ </w:t>
            </w:r>
            <w:r w:rsidR="003E3DFD" w:rsidRPr="0076155E">
              <w:rPr>
                <w:rFonts w:ascii="BrowalliaUPC" w:eastAsia="Tahoma" w:hAnsi="BrowalliaUPC" w:cs="BrowalliaUPC"/>
                <w:kern w:val="24"/>
                <w:sz w:val="32"/>
                <w:szCs w:val="32"/>
                <w:cs/>
              </w:rPr>
              <w:t>นี้ไม่สามารถนำไปใช้ในการผลิต</w:t>
            </w:r>
            <w:r w:rsidR="00CC4024" w:rsidRPr="0076155E">
              <w:rPr>
                <w:rFonts w:ascii="BrowalliaUPC" w:eastAsia="Tahoma" w:hAnsi="BrowalliaUPC" w:cs="BrowalliaUPC"/>
                <w:kern w:val="24"/>
                <w:sz w:val="32"/>
                <w:szCs w:val="32"/>
                <w:cs/>
              </w:rPr>
              <w:t>ปูนซีเมนต์</w:t>
            </w:r>
            <w:r w:rsidR="003E3DFD" w:rsidRPr="0076155E">
              <w:rPr>
                <w:rFonts w:ascii="BrowalliaUPC" w:eastAsia="Tahoma" w:hAnsi="BrowalliaUPC" w:cs="BrowalliaUPC"/>
                <w:kern w:val="24"/>
                <w:sz w:val="32"/>
                <w:szCs w:val="32"/>
                <w:cs/>
              </w:rPr>
              <w:t>เพื่อส่งออก</w:t>
            </w:r>
            <w:r w:rsidR="003E3DFD" w:rsidRPr="0076155E">
              <w:rPr>
                <w:rFonts w:ascii="BrowalliaUPC" w:eastAsia="Tahoma" w:hAnsi="BrowalliaUPC" w:cs="BrowalliaUPC" w:hint="cs"/>
                <w:kern w:val="24"/>
                <w:sz w:val="32"/>
                <w:szCs w:val="32"/>
                <w:cs/>
              </w:rPr>
              <w:t>ไปต่างประเทศได้</w:t>
            </w:r>
          </w:p>
        </w:tc>
      </w:tr>
      <w:tr w:rsidR="008D4B40" w:rsidRPr="0076155E" w14:paraId="49FD5A2F" w14:textId="77777777" w:rsidTr="00293C63">
        <w:trPr>
          <w:trHeight w:val="493"/>
        </w:trPr>
        <w:tc>
          <w:tcPr>
            <w:tcW w:w="2483" w:type="dxa"/>
          </w:tcPr>
          <w:p w14:paraId="123DF705" w14:textId="4502A086" w:rsidR="008D4B40" w:rsidRPr="0076155E" w:rsidRDefault="008D4B40" w:rsidP="008D4B40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284" w:hanging="284"/>
              <w:rPr>
                <w:rFonts w:ascii="Browallia New" w:hAnsi="Browallia New" w:cs="Browallia New"/>
                <w:szCs w:val="32"/>
              </w:rPr>
            </w:pPr>
            <w:r w:rsidRPr="0076155E">
              <w:rPr>
                <w:rFonts w:ascii="BrowalliaUPC" w:hAnsi="BrowalliaUPC" w:cs="BrowalliaUPC"/>
                <w:szCs w:val="32"/>
                <w:cs/>
              </w:rPr>
              <w:t>วันเริ่มดำเนินโครงการ</w:t>
            </w:r>
            <w:r w:rsidRPr="0076155E">
              <w:rPr>
                <w:rFonts w:ascii="BrowalliaUPC" w:hAnsi="BrowalliaUPC" w:cs="BrowalliaUPC"/>
                <w:szCs w:val="32"/>
              </w:rPr>
              <w:t xml:space="preserve"> </w:t>
            </w:r>
            <w:r w:rsidRPr="0076155E">
              <w:rPr>
                <w:rFonts w:ascii="BrowalliaUPC" w:hAnsi="BrowalliaUPC" w:cs="BrowalliaUPC"/>
                <w:szCs w:val="32"/>
              </w:rPr>
              <w:br/>
            </w:r>
            <w:r w:rsidRPr="0076155E">
              <w:rPr>
                <w:rFonts w:ascii="BrowalliaUPC" w:hAnsi="BrowalliaUPC" w:cs="BrowalliaUPC"/>
                <w:szCs w:val="32"/>
                <w:cs/>
              </w:rPr>
              <w:t>(</w:t>
            </w:r>
            <w:r w:rsidRPr="0076155E">
              <w:rPr>
                <w:rFonts w:ascii="BrowalliaUPC" w:hAnsi="BrowalliaUPC" w:cs="BrowalliaUPC"/>
                <w:szCs w:val="32"/>
              </w:rPr>
              <w:t>Project Starting Date)</w:t>
            </w:r>
          </w:p>
        </w:tc>
        <w:tc>
          <w:tcPr>
            <w:tcW w:w="6868" w:type="dxa"/>
          </w:tcPr>
          <w:p w14:paraId="6E3A3482" w14:textId="5772C34F" w:rsidR="008D4B40" w:rsidRPr="0076155E" w:rsidRDefault="008D4B40" w:rsidP="008D4B4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76155E">
              <w:rPr>
                <w:rFonts w:ascii="BrowalliaUPC" w:eastAsia="Tahoma" w:hAnsi="BrowalliaUPC" w:cs="BrowalliaUPC"/>
                <w:kern w:val="24"/>
                <w:cs/>
              </w:rPr>
              <w:t xml:space="preserve">วันที่เจ้าของโครงการ (ผู้ว่าจ้าง) และผู้รับจ้างได้มีการลงนามร่วมกันในสัญญาจ้างก่อสร้างหรือติดตั้งโครงการลดก๊าซเรือนกระจกที่จะพัฒนาเป็นโครงการ </w:t>
            </w:r>
            <w:r w:rsidRPr="0076155E">
              <w:rPr>
                <w:rFonts w:ascii="BrowalliaUPC" w:eastAsia="Tahoma" w:hAnsi="BrowalliaUPC" w:cs="BrowalliaUPC"/>
                <w:kern w:val="24"/>
              </w:rPr>
              <w:t>T-VER</w:t>
            </w:r>
          </w:p>
        </w:tc>
      </w:tr>
      <w:tr w:rsidR="00C4772A" w:rsidRPr="0076155E" w14:paraId="742EB993" w14:textId="77777777" w:rsidTr="00EB0317">
        <w:tc>
          <w:tcPr>
            <w:tcW w:w="2483" w:type="dxa"/>
          </w:tcPr>
          <w:p w14:paraId="399CEEDD" w14:textId="77860545" w:rsidR="00C4772A" w:rsidRPr="0076155E" w:rsidRDefault="008D4B40" w:rsidP="002469B5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284" w:hanging="284"/>
              <w:jc w:val="thaiDistribute"/>
              <w:rPr>
                <w:rFonts w:ascii="Browallia New" w:hAnsi="Browallia New" w:cs="Browallia New"/>
                <w:szCs w:val="32"/>
                <w:cs/>
              </w:rPr>
            </w:pPr>
            <w:r w:rsidRPr="0076155E">
              <w:rPr>
                <w:rFonts w:ascii="BrowalliaUPC" w:hAnsi="BrowalliaUPC" w:cs="BrowalliaUPC"/>
                <w:szCs w:val="32"/>
                <w:cs/>
              </w:rPr>
              <w:t>นิยามศัพท์</w:t>
            </w:r>
          </w:p>
        </w:tc>
        <w:tc>
          <w:tcPr>
            <w:tcW w:w="6868" w:type="dxa"/>
          </w:tcPr>
          <w:p w14:paraId="01BC4C07" w14:textId="33D873BF" w:rsidR="00462807" w:rsidRPr="002B1B42" w:rsidRDefault="00462807" w:rsidP="002B1B42">
            <w:pPr>
              <w:spacing w:before="0" w:after="6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2B1B42">
              <w:rPr>
                <w:rFonts w:ascii="Browallia New" w:hAnsi="Browallia New" w:cs="Browallia New" w:hint="cs"/>
                <w:b/>
                <w:bCs/>
                <w:cs/>
              </w:rPr>
              <w:t>ป</w:t>
            </w:r>
            <w:r w:rsidR="003650ED" w:rsidRPr="002B1B42">
              <w:rPr>
                <w:rFonts w:ascii="Browallia New" w:hAnsi="Browallia New" w:cs="Browallia New" w:hint="cs"/>
                <w:b/>
                <w:bCs/>
                <w:cs/>
              </w:rPr>
              <w:t>ู</w:t>
            </w:r>
            <w:r w:rsidRPr="002B1B42">
              <w:rPr>
                <w:rFonts w:ascii="Browallia New" w:hAnsi="Browallia New" w:cs="Browallia New" w:hint="cs"/>
                <w:b/>
                <w:bCs/>
                <w:cs/>
              </w:rPr>
              <w:t>นเม็ด (</w:t>
            </w:r>
            <w:r w:rsidRPr="002B1B42">
              <w:rPr>
                <w:rFonts w:ascii="Browallia New" w:hAnsi="Browallia New" w:cs="Browallia New"/>
                <w:b/>
                <w:bCs/>
              </w:rPr>
              <w:t xml:space="preserve">Clinker) </w:t>
            </w:r>
            <w:r w:rsidRPr="002B1B42">
              <w:rPr>
                <w:rFonts w:ascii="Browallia New" w:hAnsi="Browallia New" w:cs="Browallia New" w:hint="cs"/>
                <w:cs/>
              </w:rPr>
              <w:t>หมายถึง</w:t>
            </w:r>
            <w:r w:rsidRPr="002B1B42">
              <w:rPr>
                <w:rFonts w:ascii="Browallia New" w:hAnsi="Browallia New" w:cs="Browallia New"/>
              </w:rPr>
              <w:t xml:space="preserve"> </w:t>
            </w:r>
            <w:r w:rsidRPr="002B1B42">
              <w:rPr>
                <w:rFonts w:ascii="Browallia New" w:hAnsi="Browallia New" w:cs="Browallia New" w:hint="cs"/>
                <w:cs/>
              </w:rPr>
              <w:t xml:space="preserve">วัสดุหลักที่ใช้ผลิตปูนซีเมนต์ ที่ได้จากกระบวนการเผาวัตถุดิบตั้งต้น เช่น ดินเหนียว หินปูน ฯลฯ ที่อุณหภูมิสูง </w:t>
            </w:r>
          </w:p>
          <w:p w14:paraId="01DC0690" w14:textId="64D5455C" w:rsidR="008D4B40" w:rsidRPr="002B1B42" w:rsidRDefault="00C22146" w:rsidP="002B1B42">
            <w:pPr>
              <w:spacing w:before="0" w:after="6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2B1B42">
              <w:rPr>
                <w:rFonts w:ascii="Browallia New" w:hAnsi="Browallia New" w:cs="Browallia New"/>
                <w:b/>
                <w:bCs/>
                <w:cs/>
              </w:rPr>
              <w:t xml:space="preserve">สารเติมแต่ง </w:t>
            </w:r>
            <w:r w:rsidRPr="002B1B42">
              <w:rPr>
                <w:rFonts w:ascii="Browallia New" w:hAnsi="Browallia New" w:cs="Browallia New" w:hint="cs"/>
                <w:cs/>
              </w:rPr>
              <w:t>หมายถึง</w:t>
            </w:r>
            <w:r w:rsidRPr="002B1B42">
              <w:rPr>
                <w:rFonts w:ascii="Browallia New" w:hAnsi="Browallia New" w:cs="Browallia New"/>
                <w:cs/>
              </w:rPr>
              <w:t xml:space="preserve"> วัสดุ</w:t>
            </w:r>
            <w:proofErr w:type="spellStart"/>
            <w:r w:rsidR="00462807" w:rsidRPr="002B1B42">
              <w:rPr>
                <w:rFonts w:ascii="Browallia New" w:hAnsi="Browallia New" w:cs="Browallia New" w:hint="cs"/>
                <w:cs/>
              </w:rPr>
              <w:t>อื่นๆ</w:t>
            </w:r>
            <w:proofErr w:type="spellEnd"/>
            <w:r w:rsidR="00462807" w:rsidRPr="002B1B42">
              <w:rPr>
                <w:rFonts w:ascii="Browallia New" w:hAnsi="Browallia New" w:cs="Browallia New" w:hint="cs"/>
                <w:cs/>
              </w:rPr>
              <w:t xml:space="preserve"> ที่ไม่ใช่ปูนเม็ด</w:t>
            </w:r>
            <w:r w:rsidRPr="002B1B42">
              <w:rPr>
                <w:rFonts w:ascii="Browallia New" w:hAnsi="Browallia New" w:cs="Browallia New"/>
                <w:cs/>
              </w:rPr>
              <w:t xml:space="preserve"> เช่น เถ้าลอย ยิปซัม </w:t>
            </w:r>
            <w:r w:rsidR="0096204B" w:rsidRPr="002B1B42">
              <w:rPr>
                <w:rFonts w:ascii="Browallia New" w:hAnsi="Browallia New" w:cs="Browallia New" w:hint="cs"/>
                <w:cs/>
              </w:rPr>
              <w:t>และ</w:t>
            </w:r>
            <w:r w:rsidRPr="002B1B42">
              <w:rPr>
                <w:rFonts w:ascii="Browallia New" w:hAnsi="Browallia New" w:cs="Browallia New"/>
                <w:cs/>
              </w:rPr>
              <w:t xml:space="preserve">ตะกรัน </w:t>
            </w:r>
            <w:r w:rsidR="0096204B" w:rsidRPr="002B1B42">
              <w:rPr>
                <w:rFonts w:ascii="Browallia New" w:hAnsi="Browallia New" w:cs="Browallia New" w:hint="cs"/>
                <w:cs/>
              </w:rPr>
              <w:t>เป็นต้น</w:t>
            </w:r>
            <w:r w:rsidRPr="002B1B42">
              <w:rPr>
                <w:rFonts w:ascii="Browallia New" w:hAnsi="Browallia New" w:cs="Browallia New"/>
                <w:cs/>
              </w:rPr>
              <w:t xml:space="preserve"> ที่จะผสมกับ</w:t>
            </w:r>
            <w:r w:rsidRPr="002B1B42">
              <w:rPr>
                <w:rFonts w:ascii="Browallia New" w:hAnsi="Browallia New" w:cs="Browallia New" w:hint="cs"/>
                <w:cs/>
              </w:rPr>
              <w:t>ปูนเม็ด</w:t>
            </w:r>
            <w:r w:rsidRPr="002B1B42">
              <w:rPr>
                <w:rFonts w:ascii="Browallia New" w:hAnsi="Browallia New" w:cs="Browallia New"/>
                <w:cs/>
              </w:rPr>
              <w:t>เพื่อผลิต</w:t>
            </w:r>
            <w:r w:rsidR="00CC4024" w:rsidRPr="002B1B42">
              <w:rPr>
                <w:rFonts w:ascii="Browallia New" w:hAnsi="Browallia New" w:cs="Browallia New"/>
                <w:cs/>
              </w:rPr>
              <w:t>ปูนซีเมนต์</w:t>
            </w:r>
            <w:r w:rsidRPr="002B1B42">
              <w:rPr>
                <w:rFonts w:ascii="Browallia New" w:hAnsi="Browallia New" w:cs="Browallia New"/>
                <w:cs/>
              </w:rPr>
              <w:t>ประเภท</w:t>
            </w:r>
            <w:proofErr w:type="spellStart"/>
            <w:r w:rsidRPr="002B1B42">
              <w:rPr>
                <w:rFonts w:ascii="Browallia New" w:hAnsi="Browallia New" w:cs="Browallia New"/>
                <w:cs/>
              </w:rPr>
              <w:t>ต่างๆ</w:t>
            </w:r>
            <w:proofErr w:type="spellEnd"/>
          </w:p>
          <w:p w14:paraId="011D2D88" w14:textId="77777777" w:rsidR="00F646C6" w:rsidRPr="002B1B42" w:rsidRDefault="00C22146" w:rsidP="002B1B42">
            <w:pPr>
              <w:spacing w:before="0" w:after="6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2B1B42">
              <w:rPr>
                <w:rFonts w:ascii="Browallia New" w:hAnsi="Browallia New" w:cs="Browallia New"/>
                <w:b/>
                <w:bCs/>
                <w:cs/>
              </w:rPr>
              <w:lastRenderedPageBreak/>
              <w:t>วัตถุดิบทางเลือกที่ไม่มีคาร์บอเนต</w:t>
            </w:r>
            <w:r w:rsidRPr="002B1B42">
              <w:rPr>
                <w:rFonts w:ascii="Browallia New" w:hAnsi="Browallia New" w:cs="Browallia New" w:hint="cs"/>
                <w:b/>
                <w:bCs/>
                <w:cs/>
              </w:rPr>
              <w:t>สำหรับผลิตปูนเม็ด</w:t>
            </w:r>
            <w:r w:rsidRPr="002B1B42">
              <w:rPr>
                <w:rFonts w:ascii="Browallia New" w:hAnsi="Browallia New" w:cs="Browallia New" w:hint="cs"/>
                <w:cs/>
              </w:rPr>
              <w:t xml:space="preserve"> หมายถึง</w:t>
            </w:r>
            <w:r w:rsidRPr="002B1B42">
              <w:rPr>
                <w:rFonts w:ascii="Browallia New" w:hAnsi="Browallia New" w:cs="Browallia New"/>
              </w:rPr>
              <w:t xml:space="preserve"> </w:t>
            </w:r>
            <w:r w:rsidRPr="002B1B42">
              <w:rPr>
                <w:rFonts w:ascii="Browallia New" w:hAnsi="Browallia New" w:cs="Browallia New"/>
                <w:cs/>
              </w:rPr>
              <w:t>แร่ธาตุ สารสังเคราะห์ หรือสารประกอบ</w:t>
            </w:r>
            <w:proofErr w:type="spellStart"/>
            <w:r w:rsidRPr="002B1B42">
              <w:rPr>
                <w:rFonts w:ascii="Browallia New" w:hAnsi="Browallia New" w:cs="Browallia New"/>
                <w:cs/>
              </w:rPr>
              <w:t>ใดๆ</w:t>
            </w:r>
            <w:proofErr w:type="spellEnd"/>
            <w:r w:rsidRPr="002B1B42">
              <w:rPr>
                <w:rFonts w:ascii="Browallia New" w:hAnsi="Browallia New" w:cs="Browallia New"/>
                <w:cs/>
              </w:rPr>
              <w:t xml:space="preserve"> ที่ไม่มีคาร์บอเนตในองค์ประกอบทางเคมี ได้มาจากการทำเหมือง การแปรรูป หรือเป็นผลพลอยได้จากกระบวนการอุตสาหกรรม</w:t>
            </w:r>
            <w:proofErr w:type="spellStart"/>
            <w:r w:rsidRPr="002B1B42">
              <w:rPr>
                <w:rFonts w:ascii="Browallia New" w:hAnsi="Browallia New" w:cs="Browallia New"/>
                <w:cs/>
              </w:rPr>
              <w:t>อื่นๆ</w:t>
            </w:r>
            <w:proofErr w:type="spellEnd"/>
            <w:r w:rsidRPr="002B1B42">
              <w:rPr>
                <w:rFonts w:ascii="Browallia New" w:hAnsi="Browallia New" w:cs="Browallia New"/>
                <w:cs/>
              </w:rPr>
              <w:t xml:space="preserve"> และทำปฏิกิริยาทางเคมีกับวัตถุดิบที่ใช้ในการผลิต</w:t>
            </w:r>
            <w:r w:rsidRPr="002B1B42">
              <w:rPr>
                <w:rFonts w:ascii="Browallia New" w:hAnsi="Browallia New" w:cs="Browallia New" w:hint="cs"/>
                <w:cs/>
              </w:rPr>
              <w:t>เม็ดปูน</w:t>
            </w:r>
            <w:r w:rsidRPr="002B1B42">
              <w:rPr>
                <w:rFonts w:ascii="Browallia New" w:hAnsi="Browallia New" w:cs="Browallia New"/>
                <w:cs/>
              </w:rPr>
              <w:t>โดยทั่วไป วัตถุดิบทางเลือกเหล่านี้อาจรวมถึง เถ้าเสียจากการเผาไหม้เชื้อเพลิงในโรงไฟฟ้าพลังความร้อน ตะกรันจากเตาเผาเหล็ก ยิปซัม แอนไฮไดร</w:t>
            </w:r>
            <w:proofErr w:type="spellStart"/>
            <w:r w:rsidRPr="002B1B42">
              <w:rPr>
                <w:rFonts w:ascii="Browallia New" w:hAnsi="Browallia New" w:cs="Browallia New"/>
                <w:cs/>
              </w:rPr>
              <w:t>ต์</w:t>
            </w:r>
            <w:proofErr w:type="spellEnd"/>
            <w:r w:rsidRPr="002B1B42">
              <w:rPr>
                <w:rFonts w:ascii="Browallia New" w:hAnsi="Browallia New" w:cs="Browallia New"/>
                <w:cs/>
              </w:rPr>
              <w:t xml:space="preserve"> ฟลูออไรด์ ฯลฯ ที่ไม่ได้ใช้ในการผลิตแบบเดิม</w:t>
            </w:r>
          </w:p>
          <w:p w14:paraId="394CA3BB" w14:textId="124E1D7C" w:rsidR="003C504A" w:rsidRPr="002B1B42" w:rsidRDefault="00CC4024" w:rsidP="002B1B42">
            <w:pPr>
              <w:spacing w:before="0" w:after="6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2B1B42">
              <w:rPr>
                <w:rFonts w:ascii="Browallia New" w:hAnsi="Browallia New" w:cs="Browallia New"/>
                <w:b/>
                <w:bCs/>
                <w:cs/>
              </w:rPr>
              <w:t>ปูนซีเมนต์</w:t>
            </w:r>
            <w:r w:rsidR="00C22146" w:rsidRPr="002B1B42">
              <w:rPr>
                <w:rFonts w:ascii="Browallia New" w:hAnsi="Browallia New" w:cs="Browallia New"/>
                <w:cs/>
              </w:rPr>
              <w:t xml:space="preserve"> </w:t>
            </w:r>
            <w:r w:rsidR="00C22146" w:rsidRPr="002B1B42">
              <w:rPr>
                <w:rFonts w:ascii="Browallia New" w:hAnsi="Browallia New" w:cs="Browallia New" w:hint="cs"/>
                <w:cs/>
              </w:rPr>
              <w:t>หมายถึง</w:t>
            </w:r>
            <w:r w:rsidR="00C22146" w:rsidRPr="002B1B42">
              <w:rPr>
                <w:rFonts w:ascii="Browallia New" w:hAnsi="Browallia New" w:cs="Browallia New"/>
              </w:rPr>
              <w:t xml:space="preserve"> </w:t>
            </w:r>
            <w:r w:rsidR="00C22146" w:rsidRPr="002B1B42">
              <w:rPr>
                <w:rFonts w:ascii="Browallia New" w:hAnsi="Browallia New" w:cs="Browallia New" w:hint="cs"/>
                <w:cs/>
              </w:rPr>
              <w:t>ปูนซีเมนต์ที่มี</w:t>
            </w:r>
            <w:r w:rsidR="00C22146" w:rsidRPr="002B1B42">
              <w:rPr>
                <w:rFonts w:ascii="Browallia New" w:hAnsi="Browallia New" w:cs="Browallia New"/>
                <w:cs/>
              </w:rPr>
              <w:t>ส่วนผสมของ</w:t>
            </w:r>
            <w:r w:rsidR="00C22146" w:rsidRPr="002B1B42">
              <w:rPr>
                <w:rFonts w:ascii="Browallia New" w:hAnsi="Browallia New" w:cs="Browallia New" w:hint="cs"/>
                <w:cs/>
              </w:rPr>
              <w:t>ปูนเม็ด</w:t>
            </w:r>
            <w:r w:rsidR="00C22146" w:rsidRPr="002B1B42">
              <w:rPr>
                <w:rFonts w:ascii="Browallia New" w:hAnsi="Browallia New" w:cs="Browallia New"/>
                <w:cs/>
              </w:rPr>
              <w:t>และสารเติมแต่ง</w:t>
            </w:r>
          </w:p>
          <w:p w14:paraId="6E7ECCD9" w14:textId="4BD7F94E" w:rsidR="00C22146" w:rsidRPr="002B1B42" w:rsidRDefault="00C22146" w:rsidP="002B1B42">
            <w:pPr>
              <w:spacing w:before="0" w:after="6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2B1B42">
              <w:rPr>
                <w:rFonts w:ascii="Browallia New" w:hAnsi="Browallia New" w:cs="Browallia New"/>
                <w:b/>
                <w:bCs/>
                <w:cs/>
              </w:rPr>
              <w:t>ประเภทของ</w:t>
            </w:r>
            <w:r w:rsidR="00CC4024" w:rsidRPr="002B1B42">
              <w:rPr>
                <w:rFonts w:ascii="Browallia New" w:hAnsi="Browallia New" w:cs="Browallia New" w:hint="cs"/>
                <w:b/>
                <w:bCs/>
                <w:cs/>
              </w:rPr>
              <w:t>ปูนซีเมนต์</w:t>
            </w:r>
            <w:r w:rsidRPr="002B1B42">
              <w:rPr>
                <w:rFonts w:ascii="Browallia New" w:hAnsi="Browallia New" w:cs="Browallia New"/>
                <w:b/>
                <w:bCs/>
                <w:cs/>
              </w:rPr>
              <w:t xml:space="preserve"> </w:t>
            </w:r>
            <w:r w:rsidRPr="002B1B42">
              <w:rPr>
                <w:rFonts w:ascii="Browallia New" w:hAnsi="Browallia New" w:cs="Browallia New" w:hint="cs"/>
                <w:cs/>
              </w:rPr>
              <w:t xml:space="preserve">หมายถึง </w:t>
            </w:r>
            <w:r w:rsidR="00CC4024" w:rsidRPr="002B1B42">
              <w:rPr>
                <w:rFonts w:ascii="Browallia New" w:hAnsi="Browallia New" w:cs="Browallia New" w:hint="cs"/>
                <w:cs/>
              </w:rPr>
              <w:t>ปูนซีเมนต์</w:t>
            </w:r>
            <w:r w:rsidRPr="002B1B42">
              <w:rPr>
                <w:rFonts w:ascii="Browallia New" w:hAnsi="Browallia New" w:cs="Browallia New"/>
                <w:cs/>
              </w:rPr>
              <w:t>แต่ละประเภทเป็นผลิตภัณฑ์ที่แตกต่างกัน ขึ้นอยู่กับสารเติมแต่งและสัดส่วนของ</w:t>
            </w:r>
            <w:r w:rsidRPr="002B1B42">
              <w:rPr>
                <w:rFonts w:ascii="Browallia New" w:hAnsi="Browallia New" w:cs="Browallia New" w:hint="cs"/>
                <w:cs/>
              </w:rPr>
              <w:t>เม็ดปูน</w:t>
            </w:r>
            <w:r w:rsidRPr="002B1B42">
              <w:rPr>
                <w:rFonts w:ascii="Browallia New" w:hAnsi="Browallia New" w:cs="Browallia New"/>
                <w:cs/>
              </w:rPr>
              <w:t>ที่แตกต่างกัน และใช้เพื่อวัตถุประสงค์ที่แตกต่างกัน</w:t>
            </w:r>
          </w:p>
          <w:p w14:paraId="1A622F62" w14:textId="5E964ADF" w:rsidR="004000A9" w:rsidRPr="002B1B42" w:rsidRDefault="00C22146" w:rsidP="002B1B42">
            <w:pPr>
              <w:spacing w:before="0" w:after="6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2B1B42">
              <w:rPr>
                <w:rFonts w:ascii="Browallia New" w:hAnsi="Browallia New" w:cs="Browallia New" w:hint="cs"/>
                <w:b/>
                <w:bCs/>
                <w:cs/>
              </w:rPr>
              <w:t>ปูน</w:t>
            </w:r>
            <w:r w:rsidRPr="002B1B42">
              <w:rPr>
                <w:rFonts w:ascii="Browallia New" w:hAnsi="Browallia New" w:cs="Browallia New"/>
                <w:b/>
                <w:bCs/>
                <w:cs/>
              </w:rPr>
              <w:t>ซีเมนต์</w:t>
            </w:r>
            <w:r w:rsidR="004000A9" w:rsidRPr="002B1B42">
              <w:rPr>
                <w:rFonts w:ascii="Browallia New" w:hAnsi="Browallia New" w:cs="Browallia New" w:hint="cs"/>
                <w:b/>
                <w:bCs/>
                <w:cs/>
              </w:rPr>
              <w:t>จากกิจกรรมโครงการ</w:t>
            </w:r>
            <w:r w:rsidRPr="002B1B42">
              <w:rPr>
                <w:rFonts w:ascii="Browallia New" w:hAnsi="Browallia New" w:cs="Browallia New"/>
                <w:cs/>
              </w:rPr>
              <w:t xml:space="preserve"> </w:t>
            </w:r>
            <w:r w:rsidRPr="002B1B42">
              <w:rPr>
                <w:rFonts w:ascii="Browallia New" w:hAnsi="Browallia New" w:cs="Browallia New" w:hint="cs"/>
                <w:cs/>
              </w:rPr>
              <w:t xml:space="preserve">หมายถึง </w:t>
            </w:r>
            <w:r w:rsidR="00CC4024" w:rsidRPr="002B1B42">
              <w:rPr>
                <w:rFonts w:ascii="Browallia New" w:hAnsi="Browallia New" w:cs="Browallia New" w:hint="cs"/>
                <w:cs/>
              </w:rPr>
              <w:t>ปูนซีเมนต์</w:t>
            </w:r>
            <w:r w:rsidRPr="002B1B42">
              <w:rPr>
                <w:rFonts w:ascii="Browallia New" w:hAnsi="Browallia New" w:cs="Browallia New"/>
                <w:cs/>
              </w:rPr>
              <w:t>ที่ผลิต</w:t>
            </w:r>
            <w:r w:rsidR="004000A9" w:rsidRPr="002B1B42">
              <w:rPr>
                <w:rFonts w:ascii="Browallia New" w:hAnsi="Browallia New" w:cs="Browallia New" w:hint="cs"/>
                <w:cs/>
              </w:rPr>
              <w:t>ได้จากการ</w:t>
            </w:r>
            <w:r w:rsidRPr="002B1B42">
              <w:rPr>
                <w:rFonts w:ascii="Browallia New" w:hAnsi="Browallia New" w:cs="Browallia New"/>
                <w:cs/>
              </w:rPr>
              <w:t>ใช้ปูนเม็ด</w:t>
            </w:r>
            <w:r w:rsidR="004000A9" w:rsidRPr="002B1B42">
              <w:rPr>
                <w:rFonts w:ascii="Browallia New" w:hAnsi="Browallia New" w:cs="Browallia New" w:hint="cs"/>
                <w:cs/>
              </w:rPr>
              <w:t>ผสมกับ</w:t>
            </w:r>
            <w:r w:rsidRPr="002B1B42">
              <w:rPr>
                <w:rFonts w:ascii="Browallia New" w:hAnsi="Browallia New" w:cs="Browallia New"/>
                <w:cs/>
              </w:rPr>
              <w:t>สารเติมแต่งภายใต้กิจกรรมโครงการ</w:t>
            </w:r>
          </w:p>
          <w:p w14:paraId="3F0E59F1" w14:textId="249D5AEE" w:rsidR="004000A9" w:rsidRPr="002B1B42" w:rsidRDefault="004000A9" w:rsidP="002B1B42">
            <w:pPr>
              <w:spacing w:before="0" w:after="6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2B1B42">
              <w:rPr>
                <w:rFonts w:ascii="Browallia New" w:hAnsi="Browallia New" w:cs="Browallia New" w:hint="cs"/>
                <w:b/>
                <w:bCs/>
                <w:cs/>
              </w:rPr>
              <w:t xml:space="preserve">ปูนเม็ดจากกิจกรรมโครงการ </w:t>
            </w:r>
            <w:r w:rsidRPr="002B1B42">
              <w:rPr>
                <w:rFonts w:ascii="Browallia New" w:hAnsi="Browallia New" w:cs="Browallia New" w:hint="cs"/>
                <w:cs/>
              </w:rPr>
              <w:t>หมายถึง</w:t>
            </w:r>
            <w:r w:rsidRPr="002B1B42">
              <w:rPr>
                <w:rFonts w:ascii="Browallia New" w:hAnsi="Browallia New" w:cs="Browallia New" w:hint="cs"/>
                <w:b/>
                <w:bCs/>
                <w:cs/>
              </w:rPr>
              <w:t xml:space="preserve"> </w:t>
            </w:r>
            <w:r w:rsidRPr="002B1B42">
              <w:rPr>
                <w:rFonts w:ascii="Browallia New" w:hAnsi="Browallia New" w:cs="Browallia New" w:hint="cs"/>
                <w:cs/>
              </w:rPr>
              <w:t>ปูนเม็ด</w:t>
            </w:r>
            <w:r w:rsidRPr="002B1B42">
              <w:rPr>
                <w:rFonts w:ascii="Browallia New" w:hAnsi="Browallia New" w:cs="Browallia New"/>
                <w:cs/>
              </w:rPr>
              <w:t>ที่ผลิตจากวัตถุดิบทางเลือกที่ไม่มีคาร์บอเนตภายใต้กิจกรรมโครงการ</w:t>
            </w:r>
          </w:p>
          <w:p w14:paraId="3552B164" w14:textId="1509C4DE" w:rsidR="00C22146" w:rsidRPr="002B1B42" w:rsidRDefault="004000A9" w:rsidP="002B1B42">
            <w:pPr>
              <w:spacing w:before="0" w:after="6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2B1B42">
              <w:rPr>
                <w:rFonts w:ascii="Browallia New" w:hAnsi="Browallia New" w:cs="Browallia New"/>
                <w:b/>
                <w:bCs/>
                <w:cs/>
              </w:rPr>
              <w:t>วัตถุดิบ</w:t>
            </w:r>
            <w:r w:rsidRPr="002B1B42">
              <w:rPr>
                <w:rFonts w:ascii="Browallia New" w:hAnsi="Browallia New" w:cs="Browallia New" w:hint="cs"/>
                <w:cs/>
              </w:rPr>
              <w:t xml:space="preserve"> หมายถึง</w:t>
            </w:r>
            <w:r w:rsidRPr="002B1B42">
              <w:rPr>
                <w:rFonts w:ascii="Browallia New" w:hAnsi="Browallia New" w:cs="Browallia New"/>
                <w:cs/>
              </w:rPr>
              <w:t xml:space="preserve"> วัตถุดิบที่นำมาแปรรูปในเตาเผาปูนซีเมนต์เพื่อผลิต</w:t>
            </w:r>
            <w:r w:rsidRPr="002B1B42">
              <w:rPr>
                <w:rFonts w:ascii="Browallia New" w:hAnsi="Browallia New" w:cs="Browallia New" w:hint="cs"/>
                <w:cs/>
              </w:rPr>
              <w:t>ปูนเม็ด</w:t>
            </w:r>
          </w:p>
          <w:p w14:paraId="548457F2" w14:textId="69E2BC78" w:rsidR="004000A9" w:rsidRPr="002B1B42" w:rsidRDefault="00B71165" w:rsidP="002B1B42">
            <w:pPr>
              <w:spacing w:before="0" w:after="6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2B1B42">
              <w:rPr>
                <w:rFonts w:ascii="Browallia New" w:hAnsi="Browallia New" w:cs="Browallia New"/>
                <w:b/>
                <w:bCs/>
                <w:cs/>
              </w:rPr>
              <w:t>เชื้อเพลิงขยะ (</w:t>
            </w:r>
            <w:r w:rsidRPr="002B1B42">
              <w:rPr>
                <w:rFonts w:ascii="Browallia New" w:hAnsi="Browallia New" w:cs="Browallia New"/>
                <w:b/>
                <w:bCs/>
              </w:rPr>
              <w:t>Refuse Derived Fuel</w:t>
            </w:r>
            <w:r w:rsidRPr="002B1B42">
              <w:rPr>
                <w:rFonts w:ascii="Browallia New" w:hAnsi="Browallia New" w:cs="Browallia New" w:hint="cs"/>
                <w:b/>
                <w:bCs/>
                <w:cs/>
              </w:rPr>
              <w:t xml:space="preserve"> </w:t>
            </w:r>
            <w:r w:rsidRPr="002B1B42">
              <w:rPr>
                <w:rFonts w:ascii="Browallia New" w:hAnsi="Browallia New" w:cs="Browallia New"/>
                <w:b/>
                <w:bCs/>
              </w:rPr>
              <w:t>: RDF)</w:t>
            </w:r>
            <w:r w:rsidRPr="002B1B42">
              <w:rPr>
                <w:rFonts w:ascii="Browallia New" w:hAnsi="Browallia New" w:cs="Browallia New"/>
              </w:rPr>
              <w:t xml:space="preserve"> </w:t>
            </w:r>
            <w:r w:rsidRPr="002B1B42">
              <w:rPr>
                <w:rFonts w:ascii="Browallia New" w:hAnsi="Browallia New" w:cs="Browallia New"/>
                <w:cs/>
              </w:rPr>
              <w:t xml:space="preserve">คือ </w:t>
            </w:r>
            <w:r w:rsidRPr="002B1B42">
              <w:rPr>
                <w:rFonts w:ascii="Browallia New" w:hAnsi="Browallia New" w:cs="Browallia New" w:hint="cs"/>
                <w:cs/>
              </w:rPr>
              <w:t>ขยะมูลฝอยชุมชนที่ผ่านกระบวนการทางกายภาพ อาทิ การคัดแยก ร่อน การลดขนาด และการลดความชื้น เป็นต้น เพื่อให้ได้วัสดุที่สามารถเผาไหม้ได้ที่มีขนาดและคุณสมบัติที่เหมาะสมสำหรับเป็นเชื้อเพลิงในภาคอุตสาหกรรมหรือชุมชน หรือเชื้อเพลิงในเตาเผาขยะมูลฝอยชุมชน หรือโรงผลิตไฟฟ้าจากขยะมูลฝอยชุมชน</w:t>
            </w:r>
          </w:p>
        </w:tc>
      </w:tr>
    </w:tbl>
    <w:p w14:paraId="4AFC900C" w14:textId="656EFA01" w:rsidR="00D37BCE" w:rsidRDefault="00D37BCE">
      <w:pPr>
        <w:spacing w:before="0" w:after="0" w:line="240" w:lineRule="auto"/>
        <w:ind w:left="0"/>
        <w:rPr>
          <w:rFonts w:ascii="Browallia New" w:hAnsi="Browallia New" w:cs="Browallia New"/>
        </w:rPr>
      </w:pPr>
    </w:p>
    <w:p w14:paraId="6D79EDB3" w14:textId="79A0D719" w:rsidR="00465A8F" w:rsidRDefault="00465A8F">
      <w:pPr>
        <w:spacing w:before="0" w:after="0" w:line="240" w:lineRule="auto"/>
        <w:ind w:left="0"/>
        <w:rPr>
          <w:rFonts w:ascii="Browallia New" w:hAnsi="Browallia New" w:cs="Browallia New"/>
          <w:cs/>
        </w:rPr>
      </w:pPr>
      <w:r>
        <w:rPr>
          <w:rFonts w:ascii="Browallia New" w:hAnsi="Browallia New" w:cs="Browallia New"/>
          <w:cs/>
        </w:rPr>
        <w:br w:type="page"/>
      </w:r>
    </w:p>
    <w:p w14:paraId="2A68C9A7" w14:textId="77777777" w:rsidR="00465A8F" w:rsidRPr="00465A8F" w:rsidRDefault="00465A8F">
      <w:pPr>
        <w:spacing w:before="0" w:after="0" w:line="240" w:lineRule="auto"/>
        <w:ind w:left="0"/>
        <w:rPr>
          <w:rFonts w:ascii="Browallia New" w:hAnsi="Browallia New" w:cs="Browallia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B7E77" w:rsidRPr="0076155E" w14:paraId="65F76AF7" w14:textId="77777777" w:rsidTr="00442B2D">
        <w:tc>
          <w:tcPr>
            <w:tcW w:w="9209" w:type="dxa"/>
          </w:tcPr>
          <w:p w14:paraId="1FFA7216" w14:textId="79336F94" w:rsidR="006B7E77" w:rsidRPr="0076155E" w:rsidRDefault="00DF01A6" w:rsidP="00465A8F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pacing w:val="-6"/>
                <w:cs/>
              </w:rPr>
            </w:pPr>
            <w:r w:rsidRPr="0076155E">
              <w:rPr>
                <w:rFonts w:ascii="Browallia New" w:hAnsi="Browallia New" w:cs="Browallia New"/>
                <w:cs/>
              </w:rPr>
              <w:br w:type="page"/>
            </w:r>
            <w:r w:rsidR="00C65126" w:rsidRPr="0076155E">
              <w:rPr>
                <w:rFonts w:ascii="Browallia New" w:hAnsi="Browallia New" w:cs="Browallia New"/>
                <w:b/>
                <w:bCs/>
                <w:cs/>
              </w:rPr>
              <w:t>รายละเอียดระเบียบวิธีลดก๊าซเรือนกระจกภาคสมัครใจ</w:t>
            </w:r>
            <w:r w:rsidR="00465A8F">
              <w:rPr>
                <w:rFonts w:ascii="Browallia New" w:hAnsi="Browallia New" w:cs="Browallia New"/>
                <w:b/>
                <w:bCs/>
                <w:cs/>
              </w:rPr>
              <w:br/>
            </w:r>
            <w:r w:rsidR="00BE5DA4" w:rsidRPr="0076155E">
              <w:rPr>
                <w:rFonts w:ascii="Browallia New" w:hAnsi="Browallia New" w:cs="Browallia New"/>
                <w:b/>
                <w:bCs/>
                <w:spacing w:val="-6"/>
                <w:cs/>
              </w:rPr>
              <w:t>สำหรับ</w:t>
            </w:r>
            <w:r w:rsidR="003A1931" w:rsidRPr="003A1931">
              <w:rPr>
                <w:rFonts w:ascii="Browallia New" w:hAnsi="Browallia New" w:cs="Browallia New"/>
                <w:b/>
                <w:bCs/>
                <w:cs/>
              </w:rPr>
              <w:t>กระบวนการผลิตปูนซีเมนต์จากวัสดุทางเลือก</w:t>
            </w:r>
            <w:r w:rsidR="00891E9A" w:rsidRPr="0076155E">
              <w:rPr>
                <w:rFonts w:ascii="Browallia New" w:hAnsi="Browallia New" w:cs="Browallia New"/>
                <w:b/>
                <w:bCs/>
                <w:spacing w:val="-6"/>
                <w:cs/>
              </w:rPr>
              <w:t xml:space="preserve"> </w:t>
            </w:r>
          </w:p>
        </w:tc>
      </w:tr>
    </w:tbl>
    <w:p w14:paraId="5D359C84" w14:textId="77777777" w:rsidR="00FF2955" w:rsidRPr="00642ECB" w:rsidRDefault="00FF2955" w:rsidP="002A5963">
      <w:pPr>
        <w:spacing w:before="0" w:after="0" w:line="240" w:lineRule="auto"/>
        <w:ind w:left="360"/>
        <w:jc w:val="thaiDistribute"/>
        <w:rPr>
          <w:rFonts w:ascii="Browallia New" w:hAnsi="Browallia New" w:cs="Browallia New"/>
          <w:b/>
          <w:bCs/>
          <w:sz w:val="2"/>
          <w:szCs w:val="2"/>
        </w:rPr>
      </w:pPr>
    </w:p>
    <w:p w14:paraId="1F0E9F3A" w14:textId="5EC0ADB3" w:rsidR="00F9455B" w:rsidRPr="0076155E" w:rsidRDefault="00317833" w:rsidP="00715778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Browallia New" w:hAnsi="Browallia New" w:cs="Browallia New"/>
          <w:b/>
          <w:bCs/>
          <w:szCs w:val="32"/>
        </w:rPr>
      </w:pPr>
      <w:r w:rsidRPr="0076155E">
        <w:rPr>
          <w:rFonts w:ascii="Browallia New" w:hAnsi="Browallia New" w:cs="Browallia New"/>
          <w:b/>
          <w:bCs/>
          <w:szCs w:val="32"/>
          <w:cs/>
        </w:rPr>
        <w:t>กิจกรรม</w:t>
      </w:r>
      <w:r w:rsidR="00715778" w:rsidRPr="0076155E">
        <w:rPr>
          <w:rFonts w:ascii="Browallia New" w:hAnsi="Browallia New" w:cs="Browallia New"/>
          <w:b/>
          <w:bCs/>
          <w:szCs w:val="32"/>
          <w:cs/>
        </w:rPr>
        <w:t>การ</w:t>
      </w:r>
      <w:r w:rsidR="00715778" w:rsidRPr="0076155E">
        <w:rPr>
          <w:rFonts w:ascii="Browallia New" w:hAnsi="Browallia New" w:cs="Browallia New" w:hint="cs"/>
          <w:b/>
          <w:bCs/>
          <w:szCs w:val="32"/>
          <w:cs/>
        </w:rPr>
        <w:t>ลดการปล่อยก๊าซเรือนกระจก</w:t>
      </w:r>
      <w:r w:rsidR="00715778" w:rsidRPr="0076155E">
        <w:rPr>
          <w:rFonts w:ascii="Browallia New" w:hAnsi="Browallia New" w:cs="Browallia New"/>
          <w:b/>
          <w:bCs/>
          <w:szCs w:val="32"/>
          <w:cs/>
        </w:rPr>
        <w:t>ที่นำมาใช้ในการคำนวณ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  <w:gridCol w:w="1701"/>
        <w:gridCol w:w="3464"/>
      </w:tblGrid>
      <w:tr w:rsidR="00342699" w:rsidRPr="0076155E" w14:paraId="62C31062" w14:textId="77777777" w:rsidTr="008C6FA3">
        <w:trPr>
          <w:tblHeader/>
        </w:trPr>
        <w:tc>
          <w:tcPr>
            <w:tcW w:w="1951" w:type="dxa"/>
            <w:shd w:val="clear" w:color="auto" w:fill="DEEAF6" w:themeFill="accent5" w:themeFillTint="33"/>
            <w:vAlign w:val="center"/>
          </w:tcPr>
          <w:p w14:paraId="179EDE18" w14:textId="77777777" w:rsidR="00342699" w:rsidRPr="0076155E" w:rsidRDefault="00342699" w:rsidP="00715778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การปล่อย</w:t>
            </w:r>
            <w:r w:rsidRPr="0076155E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br/>
            </w:r>
            <w:r w:rsidRPr="0076155E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ก๊าซเรือนกระจก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44BB0D78" w14:textId="77777777" w:rsidR="00342699" w:rsidRPr="0076155E" w:rsidRDefault="00342699" w:rsidP="00715778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แหล่งกำเนิด</w:t>
            </w:r>
            <w:r w:rsidRPr="0076155E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br/>
            </w:r>
            <w:r w:rsidRPr="0076155E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ก๊าซเรือนกระจก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57008AC3" w14:textId="77777777" w:rsidR="00342699" w:rsidRPr="0076155E" w:rsidRDefault="00342699" w:rsidP="00715778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ชนิดของ</w:t>
            </w:r>
            <w:r w:rsidRPr="0076155E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br/>
              <w:t>ก๊าซเรือนกระจก</w:t>
            </w:r>
          </w:p>
        </w:tc>
        <w:tc>
          <w:tcPr>
            <w:tcW w:w="3464" w:type="dxa"/>
            <w:shd w:val="clear" w:color="auto" w:fill="DEEAF6" w:themeFill="accent5" w:themeFillTint="33"/>
            <w:vAlign w:val="center"/>
          </w:tcPr>
          <w:p w14:paraId="4AD83055" w14:textId="77777777" w:rsidR="00342699" w:rsidRPr="0076155E" w:rsidRDefault="00342699" w:rsidP="00715778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  <w:r w:rsidRPr="0076155E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br/>
            </w:r>
            <w:r w:rsidRPr="0076155E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ที่มีการปล่อยก๊าซเรือนกระจก</w:t>
            </w:r>
          </w:p>
        </w:tc>
      </w:tr>
      <w:tr w:rsidR="00165DA1" w:rsidRPr="0076155E" w14:paraId="25FCD836" w14:textId="77777777" w:rsidTr="00A62566">
        <w:tc>
          <w:tcPr>
            <w:tcW w:w="1951" w:type="dxa"/>
            <w:vMerge w:val="restart"/>
            <w:vAlign w:val="center"/>
          </w:tcPr>
          <w:p w14:paraId="705861D4" w14:textId="77777777" w:rsidR="00165DA1" w:rsidRPr="0076155E" w:rsidRDefault="00165DA1" w:rsidP="00165DA1">
            <w:pPr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>กรณีฐาน</w:t>
            </w:r>
          </w:p>
        </w:tc>
        <w:tc>
          <w:tcPr>
            <w:tcW w:w="2126" w:type="dxa"/>
          </w:tcPr>
          <w:p w14:paraId="09AE073E" w14:textId="5705D28F" w:rsidR="00165DA1" w:rsidRPr="0076155E" w:rsidRDefault="00165DA1" w:rsidP="00165DA1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>เตาเผา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</w:rPr>
              <w:t>ปูนเม็ด</w:t>
            </w:r>
          </w:p>
        </w:tc>
        <w:tc>
          <w:tcPr>
            <w:tcW w:w="1701" w:type="dxa"/>
          </w:tcPr>
          <w:p w14:paraId="7458877F" w14:textId="0856B9BA" w:rsidR="00165DA1" w:rsidRPr="0076155E" w:rsidRDefault="00165DA1" w:rsidP="00165DA1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</w:rPr>
              <w:t>CO</w:t>
            </w:r>
            <w:r w:rsidRPr="0076155E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464" w:type="dxa"/>
          </w:tcPr>
          <w:p w14:paraId="03531943" w14:textId="35A7CEBD" w:rsidR="00165DA1" w:rsidRPr="0076155E" w:rsidRDefault="00165DA1" w:rsidP="00165DA1">
            <w:pPr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>การเผาวัตถุดิบในเตาเผา</w:t>
            </w:r>
          </w:p>
        </w:tc>
      </w:tr>
      <w:tr w:rsidR="00165DA1" w:rsidRPr="0076155E" w14:paraId="290285A7" w14:textId="77777777" w:rsidTr="00A62566">
        <w:tc>
          <w:tcPr>
            <w:tcW w:w="1951" w:type="dxa"/>
            <w:vMerge/>
            <w:vAlign w:val="center"/>
          </w:tcPr>
          <w:p w14:paraId="328352BE" w14:textId="77777777" w:rsidR="00165DA1" w:rsidRPr="0076155E" w:rsidRDefault="00165DA1" w:rsidP="00165DA1">
            <w:pPr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</w:p>
        </w:tc>
        <w:tc>
          <w:tcPr>
            <w:tcW w:w="2126" w:type="dxa"/>
          </w:tcPr>
          <w:p w14:paraId="7309FFF0" w14:textId="1013C0D5" w:rsidR="00165DA1" w:rsidRPr="0076155E" w:rsidRDefault="00165DA1" w:rsidP="00165DA1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การใช้ไฟฟ้า</w:t>
            </w:r>
          </w:p>
        </w:tc>
        <w:tc>
          <w:tcPr>
            <w:tcW w:w="1701" w:type="dxa"/>
          </w:tcPr>
          <w:p w14:paraId="61AC8DE0" w14:textId="60D95423" w:rsidR="00165DA1" w:rsidRPr="0076155E" w:rsidRDefault="00165DA1" w:rsidP="00165DA1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</w:rPr>
              <w:t>CO</w:t>
            </w:r>
            <w:r w:rsidRPr="0076155E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464" w:type="dxa"/>
          </w:tcPr>
          <w:p w14:paraId="33CBB599" w14:textId="7F59C8CB" w:rsidR="00165DA1" w:rsidRPr="0076155E" w:rsidRDefault="00165DA1" w:rsidP="00FB6729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>การใช้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</w:rPr>
              <w:t>ไฟฟ้าใน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>เตาเผา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</w:rPr>
              <w:t>ปูนเม็ด</w:t>
            </w:r>
            <w:r w:rsidR="00FB6729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="00FB6729">
              <w:rPr>
                <w:rFonts w:ascii="Browallia New" w:hAnsi="Browallia New" w:cs="Browallia New" w:hint="cs"/>
                <w:sz w:val="28"/>
                <w:szCs w:val="28"/>
                <w:cs/>
              </w:rPr>
              <w:t>ร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</w:rPr>
              <w:t>วมถึงการใช้ไฟฟ้าสำหรับ</w:t>
            </w:r>
            <w:r w:rsidR="00FB6729"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</w:rPr>
              <w:t>เตรียมวัตถุดิบ</w:t>
            </w:r>
            <w:r w:rsidR="00FB6729">
              <w:rPr>
                <w:rFonts w:ascii="Browallia New" w:hAnsi="Browallia New" w:cs="Browallia New" w:hint="cs"/>
                <w:sz w:val="28"/>
                <w:szCs w:val="28"/>
                <w:cs/>
              </w:rPr>
              <w:t>และการผลิตปูนซีเมนต์</w:t>
            </w:r>
          </w:p>
        </w:tc>
      </w:tr>
      <w:tr w:rsidR="00DD26DF" w:rsidRPr="0076155E" w14:paraId="3F3B0E6D" w14:textId="77777777" w:rsidTr="00FB6729">
        <w:trPr>
          <w:trHeight w:val="489"/>
        </w:trPr>
        <w:tc>
          <w:tcPr>
            <w:tcW w:w="1951" w:type="dxa"/>
            <w:vMerge/>
            <w:vAlign w:val="center"/>
          </w:tcPr>
          <w:p w14:paraId="7D239122" w14:textId="77777777" w:rsidR="00DD26DF" w:rsidRPr="0076155E" w:rsidRDefault="00DD26DF" w:rsidP="00165DA1">
            <w:pPr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</w:p>
        </w:tc>
        <w:tc>
          <w:tcPr>
            <w:tcW w:w="2126" w:type="dxa"/>
          </w:tcPr>
          <w:p w14:paraId="5883C481" w14:textId="43FC8EB9" w:rsidR="00DD26DF" w:rsidRPr="0076155E" w:rsidRDefault="00DD26DF" w:rsidP="00165DA1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>การใช้เชื้อเพลิง</w:t>
            </w:r>
            <w:proofErr w:type="spellStart"/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>ฟอสซิ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</w:rPr>
              <w:t>ล</w:t>
            </w:r>
            <w:proofErr w:type="spellEnd"/>
          </w:p>
        </w:tc>
        <w:tc>
          <w:tcPr>
            <w:tcW w:w="1701" w:type="dxa"/>
          </w:tcPr>
          <w:p w14:paraId="52166C24" w14:textId="494EE58B" w:rsidR="00DD26DF" w:rsidRPr="0076155E" w:rsidRDefault="00DD26DF" w:rsidP="00165DA1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</w:rPr>
              <w:t>CO</w:t>
            </w:r>
            <w:r w:rsidRPr="0076155E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464" w:type="dxa"/>
          </w:tcPr>
          <w:p w14:paraId="413F94C5" w14:textId="6853622F" w:rsidR="00DD26DF" w:rsidRPr="0076155E" w:rsidRDefault="00DD26DF" w:rsidP="00165DA1">
            <w:pPr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>การใช้เชื้อเพลิง</w:t>
            </w:r>
            <w:proofErr w:type="spellStart"/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>ฟอสซิ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</w:rPr>
              <w:t>ล</w:t>
            </w:r>
            <w:proofErr w:type="spellEnd"/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</w:rPr>
              <w:t>ใน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>เตาเผา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</w:rPr>
              <w:t>ปูนเม็ด</w:t>
            </w:r>
            <w:r w:rsidR="00FB6729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</w:rPr>
              <w:t>รวมถึง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>การ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</w:rPr>
              <w:t>เตรียมวัตถุดิบ</w:t>
            </w:r>
          </w:p>
        </w:tc>
      </w:tr>
      <w:tr w:rsidR="00FB6729" w:rsidRPr="0076155E" w14:paraId="33690BAC" w14:textId="77777777" w:rsidTr="00165DA1">
        <w:trPr>
          <w:trHeight w:val="60"/>
        </w:trPr>
        <w:tc>
          <w:tcPr>
            <w:tcW w:w="1951" w:type="dxa"/>
            <w:vMerge/>
            <w:vAlign w:val="center"/>
          </w:tcPr>
          <w:p w14:paraId="7708061A" w14:textId="77777777" w:rsidR="00FB6729" w:rsidRPr="00165DA1" w:rsidRDefault="00FB6729" w:rsidP="00FB6729">
            <w:pPr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</w:p>
        </w:tc>
        <w:tc>
          <w:tcPr>
            <w:tcW w:w="2126" w:type="dxa"/>
          </w:tcPr>
          <w:p w14:paraId="09DEF9CD" w14:textId="34981F2F" w:rsidR="00FB6729" w:rsidRDefault="00FB6729" w:rsidP="00FB6729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>การใช้เชื้อเพลิง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ขยะ</w:t>
            </w:r>
          </w:p>
        </w:tc>
        <w:tc>
          <w:tcPr>
            <w:tcW w:w="1701" w:type="dxa"/>
          </w:tcPr>
          <w:p w14:paraId="4A21E5BE" w14:textId="4AF11182" w:rsidR="00FB6729" w:rsidRPr="0076155E" w:rsidRDefault="00FB6729" w:rsidP="00FB6729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</w:rPr>
              <w:t>CO</w:t>
            </w:r>
            <w:r w:rsidRPr="0076155E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464" w:type="dxa"/>
          </w:tcPr>
          <w:p w14:paraId="117793AD" w14:textId="75F83734" w:rsidR="00FB6729" w:rsidRPr="0076155E" w:rsidRDefault="00FB6729" w:rsidP="00FB6729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FB6729">
              <w:rPr>
                <w:rFonts w:ascii="Browallia New" w:hAnsi="Browallia New" w:cs="Browallia New"/>
                <w:sz w:val="28"/>
                <w:szCs w:val="28"/>
                <w:cs/>
              </w:rPr>
              <w:t>การใช้</w:t>
            </w:r>
            <w:r w:rsidRPr="00FB6729">
              <w:rPr>
                <w:rFonts w:ascii="Browallia New" w:hAnsi="Browallia New" w:cs="Browallia New" w:hint="cs"/>
                <w:sz w:val="28"/>
                <w:szCs w:val="28"/>
                <w:cs/>
              </w:rPr>
              <w:t>เผาไหม้</w:t>
            </w:r>
            <w:r w:rsidRPr="00FB6729">
              <w:rPr>
                <w:rFonts w:ascii="Browallia New" w:hAnsi="Browallia New" w:cs="Browallia New"/>
                <w:sz w:val="28"/>
                <w:szCs w:val="28"/>
                <w:cs/>
              </w:rPr>
              <w:t>เชื้อเพลิง</w:t>
            </w:r>
            <w:r w:rsidRPr="00FB6729">
              <w:rPr>
                <w:rFonts w:ascii="Browallia New" w:hAnsi="Browallia New" w:cs="Browallia New" w:hint="cs"/>
                <w:sz w:val="28"/>
                <w:szCs w:val="28"/>
                <w:cs/>
              </w:rPr>
              <w:t>ขยะ</w:t>
            </w:r>
            <w:r w:rsidR="004F61AF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="004F61AF">
              <w:rPr>
                <w:rFonts w:ascii="Browallia New" w:hAnsi="Browallia New" w:cs="Browallia New"/>
                <w:sz w:val="28"/>
                <w:szCs w:val="28"/>
              </w:rPr>
              <w:t xml:space="preserve">(RDF) </w:t>
            </w:r>
            <w:r w:rsidRPr="00FB6729">
              <w:rPr>
                <w:rFonts w:ascii="Browallia New" w:hAnsi="Browallia New" w:cs="Browallia New" w:hint="cs"/>
                <w:sz w:val="28"/>
                <w:szCs w:val="28"/>
                <w:cs/>
              </w:rPr>
              <w:t>ใน</w:t>
            </w:r>
            <w:r w:rsidRPr="00FB6729">
              <w:rPr>
                <w:rFonts w:ascii="Browallia New" w:hAnsi="Browallia New" w:cs="Browallia New"/>
                <w:sz w:val="28"/>
                <w:szCs w:val="28"/>
                <w:cs/>
              </w:rPr>
              <w:t>เตาเผา</w:t>
            </w:r>
            <w:r w:rsidRPr="00FB6729">
              <w:rPr>
                <w:rFonts w:ascii="Browallia New" w:hAnsi="Browallia New" w:cs="Browallia New" w:hint="cs"/>
                <w:sz w:val="28"/>
                <w:szCs w:val="28"/>
                <w:cs/>
              </w:rPr>
              <w:t>ปูนเม็ด</w:t>
            </w:r>
          </w:p>
        </w:tc>
      </w:tr>
      <w:tr w:rsidR="00165DA1" w:rsidRPr="0076155E" w14:paraId="24F04145" w14:textId="77777777" w:rsidTr="00165DA1">
        <w:trPr>
          <w:trHeight w:val="60"/>
        </w:trPr>
        <w:tc>
          <w:tcPr>
            <w:tcW w:w="1951" w:type="dxa"/>
            <w:vMerge/>
            <w:vAlign w:val="center"/>
          </w:tcPr>
          <w:p w14:paraId="22CDF75A" w14:textId="77777777" w:rsidR="00165DA1" w:rsidRPr="00165DA1" w:rsidRDefault="00165DA1" w:rsidP="00165DA1">
            <w:pPr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</w:p>
        </w:tc>
        <w:tc>
          <w:tcPr>
            <w:tcW w:w="2126" w:type="dxa"/>
          </w:tcPr>
          <w:p w14:paraId="5296F62F" w14:textId="70317880" w:rsidR="00165DA1" w:rsidRPr="0076155E" w:rsidRDefault="00165DA1" w:rsidP="00165DA1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การขนส่งปูนเม็ด</w:t>
            </w:r>
          </w:p>
        </w:tc>
        <w:tc>
          <w:tcPr>
            <w:tcW w:w="1701" w:type="dxa"/>
          </w:tcPr>
          <w:p w14:paraId="046F55A6" w14:textId="15A1069C" w:rsidR="00165DA1" w:rsidRPr="0076155E" w:rsidRDefault="00165DA1" w:rsidP="00165DA1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</w:rPr>
              <w:t>CO</w:t>
            </w:r>
            <w:r w:rsidRPr="0076155E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464" w:type="dxa"/>
          </w:tcPr>
          <w:p w14:paraId="3E357C59" w14:textId="28B5FA63" w:rsidR="00165DA1" w:rsidRPr="0076155E" w:rsidRDefault="00165DA1" w:rsidP="00FB6729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>การใช้เชื้อเพลิง</w:t>
            </w:r>
            <w:proofErr w:type="spellStart"/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>ฟอสซิ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</w:rPr>
              <w:t>ล</w:t>
            </w:r>
            <w:proofErr w:type="spellEnd"/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</w:rPr>
              <w:t>สำหรับ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>ขนส่ง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ปูนเม็ด</w:t>
            </w:r>
            <w:r w:rsidR="00642ECB">
              <w:rPr>
                <w:rFonts w:ascii="Browallia New" w:hAnsi="Browallia New" w:cs="Browallia New" w:hint="cs"/>
                <w:sz w:val="28"/>
                <w:szCs w:val="28"/>
                <w:cs/>
              </w:rPr>
              <w:t>ไปโรงงานผลิตปูนซีเมนต์</w:t>
            </w:r>
          </w:p>
        </w:tc>
      </w:tr>
      <w:tr w:rsidR="00642ECB" w:rsidRPr="0076155E" w14:paraId="2CA92BD4" w14:textId="77777777" w:rsidTr="00442B2D">
        <w:trPr>
          <w:trHeight w:val="265"/>
        </w:trPr>
        <w:tc>
          <w:tcPr>
            <w:tcW w:w="1951" w:type="dxa"/>
            <w:vMerge w:val="restart"/>
            <w:vAlign w:val="center"/>
          </w:tcPr>
          <w:p w14:paraId="701AC00E" w14:textId="77777777" w:rsidR="00642ECB" w:rsidRPr="0076155E" w:rsidRDefault="00642ECB" w:rsidP="00032BCE">
            <w:pPr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>การดำเนินโครงการ</w:t>
            </w:r>
          </w:p>
        </w:tc>
        <w:tc>
          <w:tcPr>
            <w:tcW w:w="2126" w:type="dxa"/>
          </w:tcPr>
          <w:p w14:paraId="4D46D64A" w14:textId="1AF32571" w:rsidR="00642ECB" w:rsidRPr="0076155E" w:rsidRDefault="00642ECB" w:rsidP="00642ECB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>เตาเผา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</w:rPr>
              <w:t>ปูนเม็ด</w:t>
            </w:r>
          </w:p>
        </w:tc>
        <w:tc>
          <w:tcPr>
            <w:tcW w:w="1701" w:type="dxa"/>
          </w:tcPr>
          <w:p w14:paraId="3197C2CE" w14:textId="7CF01625" w:rsidR="00642ECB" w:rsidRPr="0076155E" w:rsidRDefault="00642ECB" w:rsidP="00642ECB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</w:rPr>
              <w:t>CO</w:t>
            </w:r>
            <w:r w:rsidRPr="0076155E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464" w:type="dxa"/>
          </w:tcPr>
          <w:p w14:paraId="26191E39" w14:textId="218E8F31" w:rsidR="00642ECB" w:rsidRPr="0076155E" w:rsidRDefault="00642ECB" w:rsidP="00642ECB">
            <w:pPr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>การเผาวัตถุดิบในเตาเผา</w:t>
            </w:r>
          </w:p>
        </w:tc>
      </w:tr>
      <w:tr w:rsidR="00642ECB" w:rsidRPr="0076155E" w14:paraId="2DC521B7" w14:textId="77777777" w:rsidTr="00442B2D">
        <w:trPr>
          <w:trHeight w:val="265"/>
        </w:trPr>
        <w:tc>
          <w:tcPr>
            <w:tcW w:w="1951" w:type="dxa"/>
            <w:vMerge/>
            <w:vAlign w:val="center"/>
          </w:tcPr>
          <w:p w14:paraId="1DF040A5" w14:textId="77777777" w:rsidR="00642ECB" w:rsidRPr="0076155E" w:rsidRDefault="00642ECB" w:rsidP="00642ECB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  <w:cs/>
              </w:rPr>
            </w:pPr>
          </w:p>
        </w:tc>
        <w:tc>
          <w:tcPr>
            <w:tcW w:w="2126" w:type="dxa"/>
          </w:tcPr>
          <w:p w14:paraId="24ECC925" w14:textId="11E72A3D" w:rsidR="00642ECB" w:rsidRPr="0076155E" w:rsidRDefault="00642ECB" w:rsidP="00642ECB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การใช้ไฟฟ้า</w:t>
            </w:r>
          </w:p>
        </w:tc>
        <w:tc>
          <w:tcPr>
            <w:tcW w:w="1701" w:type="dxa"/>
          </w:tcPr>
          <w:p w14:paraId="2AED43B2" w14:textId="6C4C2CBD" w:rsidR="00642ECB" w:rsidRPr="0076155E" w:rsidRDefault="00642ECB" w:rsidP="00642ECB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</w:rPr>
              <w:t>CO</w:t>
            </w:r>
            <w:r w:rsidRPr="0076155E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464" w:type="dxa"/>
          </w:tcPr>
          <w:p w14:paraId="6B4AC06E" w14:textId="68BA088A" w:rsidR="00642ECB" w:rsidRPr="0076155E" w:rsidRDefault="00642ECB" w:rsidP="00FB6729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>การใช้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</w:rPr>
              <w:t>ไฟฟ้าใน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>เตาเผา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</w:rPr>
              <w:t>ปูนเม็ด</w:t>
            </w:r>
            <w:r w:rsidR="00FB6729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</w:rPr>
              <w:t>รวมถึงการใช้ไฟฟ้าสำหรับเตรียม</w:t>
            </w:r>
            <w:r w:rsidR="004F61AF">
              <w:rPr>
                <w:rFonts w:ascii="Browallia New" w:hAnsi="Browallia New" w:cs="Browallia New" w:hint="cs"/>
                <w:sz w:val="28"/>
                <w:szCs w:val="28"/>
                <w:cs/>
              </w:rPr>
              <w:t>วัตถุดิบ/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</w:rPr>
              <w:t>วัตถุดิบ</w:t>
            </w:r>
            <w:r w:rsidR="004F61AF">
              <w:rPr>
                <w:rFonts w:ascii="Browallia New" w:hAnsi="Browallia New" w:cs="Browallia New" w:hint="cs"/>
                <w:sz w:val="28"/>
                <w:szCs w:val="28"/>
                <w:cs/>
              </w:rPr>
              <w:t>ทางเลือก</w:t>
            </w:r>
            <w:r w:rsidR="00FB6729">
              <w:rPr>
                <w:rFonts w:ascii="Browallia New" w:hAnsi="Browallia New" w:cs="Browallia New" w:hint="cs"/>
                <w:sz w:val="28"/>
                <w:szCs w:val="28"/>
                <w:cs/>
              </w:rPr>
              <w:t>และการผลิตปูนซีเมนต์</w:t>
            </w:r>
          </w:p>
        </w:tc>
      </w:tr>
      <w:tr w:rsidR="00642ECB" w:rsidRPr="0076155E" w14:paraId="414FFED0" w14:textId="77777777" w:rsidTr="00442B2D">
        <w:trPr>
          <w:trHeight w:val="343"/>
        </w:trPr>
        <w:tc>
          <w:tcPr>
            <w:tcW w:w="1951" w:type="dxa"/>
            <w:vMerge/>
          </w:tcPr>
          <w:p w14:paraId="1D82C770" w14:textId="77777777" w:rsidR="00642ECB" w:rsidRPr="0076155E" w:rsidRDefault="00642ECB" w:rsidP="00642ECB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</w:p>
        </w:tc>
        <w:tc>
          <w:tcPr>
            <w:tcW w:w="2126" w:type="dxa"/>
          </w:tcPr>
          <w:p w14:paraId="3D29C6F0" w14:textId="0F9FD364" w:rsidR="00642ECB" w:rsidRPr="0076155E" w:rsidRDefault="00642ECB" w:rsidP="00642ECB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>การใช้เชื้อเพลิง</w:t>
            </w:r>
            <w:proofErr w:type="spellStart"/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>ฟอสซิ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</w:rPr>
              <w:t>ล</w:t>
            </w:r>
            <w:proofErr w:type="spellEnd"/>
          </w:p>
        </w:tc>
        <w:tc>
          <w:tcPr>
            <w:tcW w:w="1701" w:type="dxa"/>
          </w:tcPr>
          <w:p w14:paraId="06C1C852" w14:textId="017D6438" w:rsidR="00642ECB" w:rsidRPr="0076155E" w:rsidRDefault="00642ECB" w:rsidP="00642ECB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</w:rPr>
              <w:t>CO</w:t>
            </w:r>
            <w:r w:rsidRPr="0076155E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464" w:type="dxa"/>
          </w:tcPr>
          <w:p w14:paraId="532EB12D" w14:textId="22FB3607" w:rsidR="00642ECB" w:rsidRPr="0076155E" w:rsidRDefault="00642ECB" w:rsidP="00642ECB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>การใช้เชื้อเพลิง</w:t>
            </w:r>
            <w:proofErr w:type="spellStart"/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>ฟอสซิ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</w:rPr>
              <w:t>ล</w:t>
            </w:r>
            <w:proofErr w:type="spellEnd"/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</w:rPr>
              <w:t>ใน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>เตาเผา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</w:rPr>
              <w:t>ปูนเม็ดรวมถึง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>การ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</w:rPr>
              <w:t>เตรียมวัตถุดิบ</w:t>
            </w:r>
            <w:r w:rsidR="004F61AF">
              <w:rPr>
                <w:rFonts w:ascii="Browallia New" w:hAnsi="Browallia New" w:cs="Browallia New" w:hint="cs"/>
                <w:sz w:val="28"/>
                <w:szCs w:val="28"/>
                <w:cs/>
              </w:rPr>
              <w:t>ทางเลือก</w:t>
            </w:r>
          </w:p>
        </w:tc>
      </w:tr>
      <w:tr w:rsidR="00642ECB" w:rsidRPr="0076155E" w14:paraId="67F476AC" w14:textId="77777777" w:rsidTr="00481726">
        <w:trPr>
          <w:trHeight w:val="369"/>
        </w:trPr>
        <w:tc>
          <w:tcPr>
            <w:tcW w:w="1951" w:type="dxa"/>
            <w:vMerge/>
          </w:tcPr>
          <w:p w14:paraId="369782B6" w14:textId="77777777" w:rsidR="00642ECB" w:rsidRPr="0076155E" w:rsidRDefault="00642ECB" w:rsidP="00642ECB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</w:p>
        </w:tc>
        <w:tc>
          <w:tcPr>
            <w:tcW w:w="2126" w:type="dxa"/>
          </w:tcPr>
          <w:p w14:paraId="6D7E5A7A" w14:textId="0B0E1EA0" w:rsidR="00642ECB" w:rsidRPr="0076155E" w:rsidRDefault="00642ECB" w:rsidP="00642ECB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>การใช้เชื้อเพลิง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ขยะ</w:t>
            </w:r>
          </w:p>
        </w:tc>
        <w:tc>
          <w:tcPr>
            <w:tcW w:w="1701" w:type="dxa"/>
          </w:tcPr>
          <w:p w14:paraId="2361FCC6" w14:textId="37B98717" w:rsidR="00642ECB" w:rsidRPr="0076155E" w:rsidRDefault="00642ECB" w:rsidP="00642ECB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</w:rPr>
              <w:t>CO</w:t>
            </w:r>
            <w:r w:rsidRPr="0076155E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464" w:type="dxa"/>
          </w:tcPr>
          <w:p w14:paraId="012AF48D" w14:textId="48E16C1A" w:rsidR="00642ECB" w:rsidRPr="0076155E" w:rsidRDefault="00642ECB" w:rsidP="00FB6729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FB6729">
              <w:rPr>
                <w:rFonts w:ascii="Browallia New" w:hAnsi="Browallia New" w:cs="Browallia New"/>
                <w:sz w:val="28"/>
                <w:szCs w:val="28"/>
                <w:cs/>
              </w:rPr>
              <w:t>การใช้</w:t>
            </w:r>
            <w:r w:rsidRPr="00FB6729">
              <w:rPr>
                <w:rFonts w:ascii="Browallia New" w:hAnsi="Browallia New" w:cs="Browallia New" w:hint="cs"/>
                <w:sz w:val="28"/>
                <w:szCs w:val="28"/>
                <w:cs/>
              </w:rPr>
              <w:t>เผาไหม้</w:t>
            </w:r>
            <w:r w:rsidRPr="00FB6729">
              <w:rPr>
                <w:rFonts w:ascii="Browallia New" w:hAnsi="Browallia New" w:cs="Browallia New"/>
                <w:sz w:val="28"/>
                <w:szCs w:val="28"/>
                <w:cs/>
              </w:rPr>
              <w:t>เชื้อเพลิง</w:t>
            </w:r>
            <w:r w:rsidRPr="00FB6729">
              <w:rPr>
                <w:rFonts w:ascii="Browallia New" w:hAnsi="Browallia New" w:cs="Browallia New" w:hint="cs"/>
                <w:sz w:val="28"/>
                <w:szCs w:val="28"/>
                <w:cs/>
              </w:rPr>
              <w:t>ขยะใน</w:t>
            </w:r>
            <w:r w:rsidRPr="00FB6729">
              <w:rPr>
                <w:rFonts w:ascii="Browallia New" w:hAnsi="Browallia New" w:cs="Browallia New"/>
                <w:sz w:val="28"/>
                <w:szCs w:val="28"/>
                <w:cs/>
              </w:rPr>
              <w:t>เตาเผา</w:t>
            </w:r>
            <w:r w:rsidRPr="00FB6729">
              <w:rPr>
                <w:rFonts w:ascii="Browallia New" w:hAnsi="Browallia New" w:cs="Browallia New" w:hint="cs"/>
                <w:sz w:val="28"/>
                <w:szCs w:val="28"/>
                <w:cs/>
              </w:rPr>
              <w:t>ปูนเม็ด</w:t>
            </w:r>
            <w:r w:rsidR="00FB6729" w:rsidRPr="00FB6729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="00FB6729" w:rsidRPr="0076155E">
              <w:rPr>
                <w:rFonts w:ascii="Browallia New" w:hAnsi="Browallia New" w:cs="Browallia New" w:hint="cs"/>
                <w:sz w:val="28"/>
                <w:szCs w:val="28"/>
                <w:cs/>
              </w:rPr>
              <w:t>รวมถึง</w:t>
            </w:r>
            <w:r w:rsidR="00FB6729" w:rsidRPr="0076155E">
              <w:rPr>
                <w:rFonts w:ascii="Browallia New" w:hAnsi="Browallia New" w:cs="Browallia New"/>
                <w:sz w:val="28"/>
                <w:szCs w:val="28"/>
                <w:cs/>
              </w:rPr>
              <w:t>การ</w:t>
            </w:r>
            <w:r w:rsidR="00FB6729" w:rsidRPr="0076155E">
              <w:rPr>
                <w:rFonts w:ascii="Browallia New" w:hAnsi="Browallia New" w:cs="Browallia New" w:hint="cs"/>
                <w:sz w:val="28"/>
                <w:szCs w:val="28"/>
                <w:cs/>
              </w:rPr>
              <w:t>เตรียมวัตถุดิบ</w:t>
            </w:r>
            <w:r w:rsidR="004F61AF">
              <w:rPr>
                <w:rFonts w:ascii="Browallia New" w:hAnsi="Browallia New" w:cs="Browallia New" w:hint="cs"/>
                <w:sz w:val="28"/>
                <w:szCs w:val="28"/>
                <w:cs/>
              </w:rPr>
              <w:t>ทางเลือก</w:t>
            </w:r>
          </w:p>
        </w:tc>
      </w:tr>
      <w:tr w:rsidR="00642ECB" w:rsidRPr="0076155E" w14:paraId="0E1ECF88" w14:textId="77777777" w:rsidTr="00481726">
        <w:trPr>
          <w:trHeight w:val="369"/>
        </w:trPr>
        <w:tc>
          <w:tcPr>
            <w:tcW w:w="1951" w:type="dxa"/>
            <w:vMerge/>
          </w:tcPr>
          <w:p w14:paraId="0158387F" w14:textId="77777777" w:rsidR="00642ECB" w:rsidRPr="0076155E" w:rsidRDefault="00642ECB" w:rsidP="00642ECB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</w:p>
        </w:tc>
        <w:tc>
          <w:tcPr>
            <w:tcW w:w="2126" w:type="dxa"/>
          </w:tcPr>
          <w:p w14:paraId="307C0108" w14:textId="0D4D1E8C" w:rsidR="00642ECB" w:rsidRPr="0076155E" w:rsidRDefault="00642ECB" w:rsidP="00642ECB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การใช้ชีวมวลและ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br/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ชีวมวลเหลือทิ้ง</w:t>
            </w:r>
          </w:p>
        </w:tc>
        <w:tc>
          <w:tcPr>
            <w:tcW w:w="1701" w:type="dxa"/>
          </w:tcPr>
          <w:p w14:paraId="20405FC9" w14:textId="629987F8" w:rsidR="00642ECB" w:rsidRPr="0076155E" w:rsidRDefault="00642ECB" w:rsidP="00642ECB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CO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vertAlign w:val="subscript"/>
                <w:cs/>
              </w:rPr>
              <w:t xml:space="preserve"> 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และ 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CH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3464" w:type="dxa"/>
          </w:tcPr>
          <w:p w14:paraId="37022E41" w14:textId="77777777" w:rsidR="00642ECB" w:rsidRPr="00C356AE" w:rsidRDefault="00642ECB" w:rsidP="00642ECB">
            <w:pPr>
              <w:pStyle w:val="ListParagraph"/>
              <w:numPr>
                <w:ilvl w:val="0"/>
                <w:numId w:val="36"/>
              </w:numPr>
              <w:spacing w:before="0" w:after="0" w:line="240" w:lineRule="auto"/>
              <w:ind w:left="331" w:hanging="288"/>
              <w:contextualSpacing w:val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การเพาะปลูกชีวมวลในพื้นที่เพาะปลูกเฉพาะ</w:t>
            </w:r>
          </w:p>
          <w:p w14:paraId="69B54270" w14:textId="77777777" w:rsidR="00642ECB" w:rsidRPr="00C356AE" w:rsidRDefault="00642ECB" w:rsidP="00642ECB">
            <w:pPr>
              <w:pStyle w:val="ListParagraph"/>
              <w:numPr>
                <w:ilvl w:val="0"/>
                <w:numId w:val="36"/>
              </w:numPr>
              <w:spacing w:before="0" w:after="0" w:line="240" w:lineRule="auto"/>
              <w:ind w:left="331" w:hanging="288"/>
              <w:contextualSpacing w:val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การขนส่งชีวมวล</w:t>
            </w:r>
          </w:p>
          <w:p w14:paraId="69C29FD2" w14:textId="77777777" w:rsidR="00642ECB" w:rsidRPr="00C356AE" w:rsidRDefault="00642ECB" w:rsidP="00642ECB">
            <w:pPr>
              <w:pStyle w:val="ListParagraph"/>
              <w:numPr>
                <w:ilvl w:val="0"/>
                <w:numId w:val="36"/>
              </w:numPr>
              <w:spacing w:before="0" w:after="0" w:line="240" w:lineRule="auto"/>
              <w:ind w:left="331" w:hanging="288"/>
              <w:contextualSpacing w:val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การแปรรูปชีวมวล</w:t>
            </w:r>
          </w:p>
          <w:p w14:paraId="6CBA2CA2" w14:textId="77777777" w:rsidR="00642ECB" w:rsidRDefault="00642ECB" w:rsidP="00642ECB">
            <w:pPr>
              <w:pStyle w:val="ListParagraph"/>
              <w:numPr>
                <w:ilvl w:val="0"/>
                <w:numId w:val="36"/>
              </w:numPr>
              <w:spacing w:before="0" w:after="0" w:line="240" w:lineRule="auto"/>
              <w:ind w:left="331" w:hanging="288"/>
              <w:contextualSpacing w:val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การขนส่งชีวมวลเหลือทิ้ง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"/>
              </w:rPr>
              <w:t xml:space="preserve"> (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ถ้ามี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"/>
              </w:rPr>
              <w:t>)</w:t>
            </w:r>
          </w:p>
          <w:p w14:paraId="60A752C2" w14:textId="5913EEBA" w:rsidR="00642ECB" w:rsidRPr="00642ECB" w:rsidRDefault="00642ECB" w:rsidP="00642ECB">
            <w:pPr>
              <w:pStyle w:val="ListParagraph"/>
              <w:numPr>
                <w:ilvl w:val="0"/>
                <w:numId w:val="36"/>
              </w:numPr>
              <w:spacing w:before="0" w:after="0" w:line="240" w:lineRule="auto"/>
              <w:ind w:left="331" w:hanging="288"/>
              <w:contextualSpacing w:val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642ECB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การแปรรูป</w:t>
            </w:r>
            <w:r w:rsidRPr="00642ECB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ชีวมวลเหลือทิ้ง</w:t>
            </w:r>
            <w:r w:rsidRPr="00642ECB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"/>
              </w:rPr>
              <w:t xml:space="preserve"> (</w:t>
            </w:r>
            <w:r w:rsidRPr="00642ECB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ถ้ามี</w:t>
            </w:r>
            <w:r w:rsidRPr="00642ECB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"/>
              </w:rPr>
              <w:t>)</w:t>
            </w:r>
          </w:p>
        </w:tc>
      </w:tr>
      <w:tr w:rsidR="00642ECB" w:rsidRPr="0076155E" w14:paraId="67441196" w14:textId="77777777" w:rsidTr="00481726">
        <w:trPr>
          <w:trHeight w:val="369"/>
        </w:trPr>
        <w:tc>
          <w:tcPr>
            <w:tcW w:w="1951" w:type="dxa"/>
            <w:vMerge/>
          </w:tcPr>
          <w:p w14:paraId="0700D830" w14:textId="77777777" w:rsidR="00642ECB" w:rsidRPr="0076155E" w:rsidRDefault="00642ECB" w:rsidP="00642ECB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</w:p>
        </w:tc>
        <w:tc>
          <w:tcPr>
            <w:tcW w:w="2126" w:type="dxa"/>
          </w:tcPr>
          <w:p w14:paraId="46724D2E" w14:textId="4ECD5CE5" w:rsidR="00642ECB" w:rsidRPr="0076155E" w:rsidRDefault="00642ECB" w:rsidP="00642ECB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การขนส่งและเตรียมวัสดุทางเลือก</w:t>
            </w:r>
          </w:p>
        </w:tc>
        <w:tc>
          <w:tcPr>
            <w:tcW w:w="1701" w:type="dxa"/>
          </w:tcPr>
          <w:p w14:paraId="2A07A9D7" w14:textId="23E44B51" w:rsidR="00642ECB" w:rsidRPr="0076155E" w:rsidRDefault="00642ECB" w:rsidP="00642ECB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</w:rPr>
              <w:t>CO</w:t>
            </w:r>
            <w:r w:rsidRPr="0076155E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464" w:type="dxa"/>
          </w:tcPr>
          <w:p w14:paraId="030B6591" w14:textId="51E85578" w:rsidR="00642ECB" w:rsidRPr="0076155E" w:rsidRDefault="00642ECB" w:rsidP="00642ECB">
            <w:pPr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>การใช้เชื้อเพลิง</w:t>
            </w:r>
            <w:proofErr w:type="spellStart"/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>ฟอสซิ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</w:rPr>
              <w:t>ล</w:t>
            </w:r>
            <w:proofErr w:type="spellEnd"/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</w:rPr>
              <w:t>สำหรับ</w:t>
            </w:r>
            <w:r w:rsidR="00FB6729"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การขนส่ง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และ</w:t>
            </w:r>
            <w:r w:rsidR="00FB6729"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เตรียมวัสดุทางเลือก</w:t>
            </w:r>
          </w:p>
        </w:tc>
      </w:tr>
      <w:tr w:rsidR="00642ECB" w:rsidRPr="0076155E" w14:paraId="6F503B23" w14:textId="77777777" w:rsidTr="00642ECB">
        <w:trPr>
          <w:trHeight w:val="60"/>
        </w:trPr>
        <w:tc>
          <w:tcPr>
            <w:tcW w:w="1951" w:type="dxa"/>
            <w:vMerge/>
          </w:tcPr>
          <w:p w14:paraId="3D45BCF8" w14:textId="77777777" w:rsidR="00642ECB" w:rsidRPr="0076155E" w:rsidRDefault="00642ECB" w:rsidP="00642ECB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</w:p>
        </w:tc>
        <w:tc>
          <w:tcPr>
            <w:tcW w:w="2126" w:type="dxa"/>
          </w:tcPr>
          <w:p w14:paraId="376F4704" w14:textId="331315C8" w:rsidR="00642ECB" w:rsidRPr="0076155E" w:rsidRDefault="00642ECB" w:rsidP="00642ECB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การขนส่งปูนเม็ด</w:t>
            </w:r>
          </w:p>
        </w:tc>
        <w:tc>
          <w:tcPr>
            <w:tcW w:w="1701" w:type="dxa"/>
          </w:tcPr>
          <w:p w14:paraId="430444E3" w14:textId="7E376BB3" w:rsidR="00642ECB" w:rsidRPr="0076155E" w:rsidRDefault="00642ECB" w:rsidP="00642ECB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</w:rPr>
              <w:t>CO</w:t>
            </w:r>
            <w:r w:rsidRPr="0076155E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464" w:type="dxa"/>
          </w:tcPr>
          <w:p w14:paraId="15D3898A" w14:textId="3D6078BF" w:rsidR="00642ECB" w:rsidRPr="0076155E" w:rsidRDefault="00642ECB" w:rsidP="00FB6729">
            <w:pPr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>การใช้เชื้อเพลิง</w:t>
            </w:r>
            <w:proofErr w:type="spellStart"/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>ฟอสซิ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</w:rPr>
              <w:t>ล</w:t>
            </w:r>
            <w:proofErr w:type="spellEnd"/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</w:rPr>
              <w:t>สำหรับ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>ขนส่ง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ปูนเม็ดไปโรงงานผลิตปูนซีเมนต์</w:t>
            </w:r>
          </w:p>
        </w:tc>
      </w:tr>
      <w:tr w:rsidR="00642ECB" w:rsidRPr="0076155E" w14:paraId="3DF1992D" w14:textId="77777777" w:rsidTr="00481726">
        <w:trPr>
          <w:trHeight w:val="351"/>
        </w:trPr>
        <w:tc>
          <w:tcPr>
            <w:tcW w:w="1951" w:type="dxa"/>
            <w:vMerge w:val="restart"/>
          </w:tcPr>
          <w:p w14:paraId="4E270679" w14:textId="77777777" w:rsidR="00642ECB" w:rsidRPr="0076155E" w:rsidRDefault="00642ECB" w:rsidP="00642ECB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lastRenderedPageBreak/>
              <w:t>นอกขอบเขตโครงการ</w:t>
            </w:r>
          </w:p>
        </w:tc>
        <w:tc>
          <w:tcPr>
            <w:tcW w:w="2126" w:type="dxa"/>
          </w:tcPr>
          <w:p w14:paraId="4A30345C" w14:textId="0A7EFC6F" w:rsidR="00642ECB" w:rsidRPr="0076155E" w:rsidRDefault="00642ECB" w:rsidP="00642EC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>การขนส่ง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</w:rPr>
              <w:t>และการได้มา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>วัตถุดิบและสารเติมแต่งทางเลือก</w:t>
            </w:r>
          </w:p>
        </w:tc>
        <w:tc>
          <w:tcPr>
            <w:tcW w:w="1701" w:type="dxa"/>
          </w:tcPr>
          <w:p w14:paraId="3655968C" w14:textId="46F893D8" w:rsidR="00642ECB" w:rsidRPr="0076155E" w:rsidRDefault="00642ECB" w:rsidP="00642ECB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</w:rPr>
              <w:t>CO</w:t>
            </w:r>
            <w:r w:rsidRPr="0076155E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464" w:type="dxa"/>
          </w:tcPr>
          <w:p w14:paraId="0C7D4CA2" w14:textId="08F54452" w:rsidR="00642ECB" w:rsidRPr="0076155E" w:rsidRDefault="00642ECB" w:rsidP="00642ECB">
            <w:pPr>
              <w:pStyle w:val="ListParagraph"/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การใช้เชื้อเพลิง</w:t>
            </w:r>
            <w:proofErr w:type="spellStart"/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>ฟอสซิ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</w:rPr>
              <w:t>ล</w:t>
            </w:r>
            <w:proofErr w:type="spellEnd"/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</w:rPr>
              <w:t>สำหรับ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>ขนส่งวัตถุดิบและสารเติมแต่งทางเลือก</w:t>
            </w:r>
          </w:p>
        </w:tc>
      </w:tr>
      <w:tr w:rsidR="00642ECB" w:rsidRPr="0076155E" w14:paraId="54F051D1" w14:textId="77777777" w:rsidTr="00481726">
        <w:trPr>
          <w:trHeight w:val="351"/>
        </w:trPr>
        <w:tc>
          <w:tcPr>
            <w:tcW w:w="1951" w:type="dxa"/>
            <w:vMerge/>
          </w:tcPr>
          <w:p w14:paraId="68558786" w14:textId="77777777" w:rsidR="00642ECB" w:rsidRPr="0076155E" w:rsidRDefault="00642ECB" w:rsidP="00642ECB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</w:p>
        </w:tc>
        <w:tc>
          <w:tcPr>
            <w:tcW w:w="2126" w:type="dxa"/>
          </w:tcPr>
          <w:p w14:paraId="343D04D5" w14:textId="3CC34E80" w:rsidR="00642ECB" w:rsidRPr="0076155E" w:rsidRDefault="00642ECB" w:rsidP="00642EC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การใช้ชีวมวลและ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br/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ชีวมวลเหลือทิ้ง</w:t>
            </w:r>
          </w:p>
        </w:tc>
        <w:tc>
          <w:tcPr>
            <w:tcW w:w="1701" w:type="dxa"/>
          </w:tcPr>
          <w:p w14:paraId="23EF4176" w14:textId="2BA76529" w:rsidR="00642ECB" w:rsidRPr="0076155E" w:rsidRDefault="00642ECB" w:rsidP="00642ECB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CO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vertAlign w:val="subscript"/>
                <w:cs/>
              </w:rPr>
              <w:t xml:space="preserve"> 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และ 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CH</w:t>
            </w: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3464" w:type="dxa"/>
          </w:tcPr>
          <w:p w14:paraId="4FE09582" w14:textId="77777777" w:rsidR="00642ECB" w:rsidRPr="00C356AE" w:rsidRDefault="00642ECB" w:rsidP="00642ECB">
            <w:pPr>
              <w:pStyle w:val="ListParagraph"/>
              <w:numPr>
                <w:ilvl w:val="0"/>
                <w:numId w:val="36"/>
              </w:numPr>
              <w:spacing w:before="0" w:after="0" w:line="240" w:lineRule="auto"/>
              <w:ind w:left="331" w:hanging="288"/>
              <w:contextualSpacing w:val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การเพาะปลูกชีวมวลในพื้นที่เพาะปลูกเฉพาะ</w:t>
            </w:r>
          </w:p>
          <w:p w14:paraId="75D47E3B" w14:textId="77777777" w:rsidR="00642ECB" w:rsidRPr="00C356AE" w:rsidRDefault="00642ECB" w:rsidP="00642ECB">
            <w:pPr>
              <w:pStyle w:val="ListParagraph"/>
              <w:numPr>
                <w:ilvl w:val="0"/>
                <w:numId w:val="36"/>
              </w:numPr>
              <w:spacing w:before="0" w:after="0" w:line="240" w:lineRule="auto"/>
              <w:ind w:left="331" w:hanging="288"/>
              <w:contextualSpacing w:val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การขนส่งชีวมวล</w:t>
            </w:r>
          </w:p>
          <w:p w14:paraId="73FB8DC0" w14:textId="77777777" w:rsidR="00642ECB" w:rsidRPr="00C356AE" w:rsidRDefault="00642ECB" w:rsidP="00642ECB">
            <w:pPr>
              <w:pStyle w:val="ListParagraph"/>
              <w:numPr>
                <w:ilvl w:val="0"/>
                <w:numId w:val="36"/>
              </w:numPr>
              <w:spacing w:before="0" w:after="0" w:line="240" w:lineRule="auto"/>
              <w:ind w:left="331" w:hanging="288"/>
              <w:contextualSpacing w:val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การแปรรูปชีวมวล</w:t>
            </w:r>
          </w:p>
          <w:p w14:paraId="19F7D40B" w14:textId="77777777" w:rsidR="00642ECB" w:rsidRDefault="00642ECB" w:rsidP="00642ECB">
            <w:pPr>
              <w:pStyle w:val="ListParagraph"/>
              <w:numPr>
                <w:ilvl w:val="0"/>
                <w:numId w:val="36"/>
              </w:numPr>
              <w:spacing w:before="0" w:after="0" w:line="240" w:lineRule="auto"/>
              <w:ind w:left="331" w:hanging="288"/>
              <w:contextualSpacing w:val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การขนส่งชีวมวลเหลือทิ้ง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"/>
              </w:rPr>
              <w:t xml:space="preserve"> (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ถ้ามี</w:t>
            </w: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"/>
              </w:rPr>
              <w:t>)</w:t>
            </w:r>
          </w:p>
          <w:p w14:paraId="2CAF1CCB" w14:textId="5E13001A" w:rsidR="00642ECB" w:rsidRPr="00165DA1" w:rsidRDefault="00642ECB" w:rsidP="00642ECB">
            <w:pPr>
              <w:pStyle w:val="ListParagraph"/>
              <w:numPr>
                <w:ilvl w:val="0"/>
                <w:numId w:val="36"/>
              </w:numPr>
              <w:spacing w:before="0" w:after="0" w:line="240" w:lineRule="auto"/>
              <w:ind w:left="331" w:hanging="288"/>
              <w:contextualSpacing w:val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165DA1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การแปรรูป</w:t>
            </w:r>
            <w:r w:rsidRPr="00165DA1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ชีวมวลเหลือทิ้ง</w:t>
            </w:r>
            <w:r w:rsidRPr="00165DA1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"/>
              </w:rPr>
              <w:t xml:space="preserve"> (</w:t>
            </w:r>
            <w:r w:rsidRPr="00165DA1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ถ้ามี</w:t>
            </w:r>
            <w:r w:rsidRPr="00165DA1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"/>
              </w:rPr>
              <w:t>)</w:t>
            </w:r>
          </w:p>
        </w:tc>
      </w:tr>
    </w:tbl>
    <w:p w14:paraId="49657A47" w14:textId="77777777" w:rsidR="00717073" w:rsidRPr="0076155E" w:rsidRDefault="00717073" w:rsidP="00C17EEA">
      <w:pPr>
        <w:pStyle w:val="ListParagraph"/>
        <w:tabs>
          <w:tab w:val="left" w:pos="284"/>
        </w:tabs>
        <w:spacing w:before="0" w:after="0" w:line="240" w:lineRule="auto"/>
        <w:ind w:left="352"/>
        <w:contextualSpacing w:val="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</w:p>
    <w:p w14:paraId="0585B807" w14:textId="6A7ADAF2" w:rsidR="00317833" w:rsidRDefault="00317833" w:rsidP="00E305DD">
      <w:pPr>
        <w:pStyle w:val="ListParagraph"/>
        <w:numPr>
          <w:ilvl w:val="0"/>
          <w:numId w:val="2"/>
        </w:numPr>
        <w:tabs>
          <w:tab w:val="left" w:pos="284"/>
          <w:tab w:val="left" w:pos="709"/>
        </w:tabs>
        <w:spacing w:after="120" w:line="240" w:lineRule="auto"/>
        <w:ind w:left="0" w:firstLine="0"/>
        <w:contextualSpacing w:val="0"/>
        <w:rPr>
          <w:rFonts w:ascii="Browallia New" w:hAnsi="Browallia New" w:cs="Browallia New"/>
          <w:b/>
          <w:bCs/>
          <w:szCs w:val="32"/>
        </w:rPr>
      </w:pPr>
      <w:r w:rsidRPr="0076155E">
        <w:rPr>
          <w:rFonts w:ascii="Browallia New" w:hAnsi="Browallia New" w:cs="Browallia New"/>
          <w:b/>
          <w:bCs/>
          <w:szCs w:val="32"/>
          <w:cs/>
        </w:rPr>
        <w:t>ลักษณะและขอบเขตโครงการ (</w:t>
      </w:r>
      <w:r w:rsidRPr="0076155E">
        <w:rPr>
          <w:rFonts w:ascii="Browallia New" w:hAnsi="Browallia New" w:cs="Browallia New"/>
          <w:b/>
          <w:bCs/>
          <w:szCs w:val="32"/>
        </w:rPr>
        <w:t>Scope of Project</w:t>
      </w:r>
      <w:r w:rsidRPr="0076155E">
        <w:rPr>
          <w:rFonts w:ascii="Browallia New" w:hAnsi="Browallia New" w:cs="Browallia New"/>
          <w:b/>
          <w:bCs/>
          <w:szCs w:val="32"/>
          <w:cs/>
        </w:rPr>
        <w:t>)</w:t>
      </w:r>
    </w:p>
    <w:p w14:paraId="3F697BED" w14:textId="74AA4AB2" w:rsidR="00684E61" w:rsidRPr="00684E61" w:rsidRDefault="00684E61" w:rsidP="00E305DD">
      <w:pPr>
        <w:pStyle w:val="ListParagraph"/>
        <w:tabs>
          <w:tab w:val="left" w:pos="284"/>
          <w:tab w:val="left" w:pos="709"/>
        </w:tabs>
        <w:spacing w:after="120" w:line="240" w:lineRule="auto"/>
        <w:ind w:left="0"/>
        <w:contextualSpacing w:val="0"/>
        <w:jc w:val="thaiDistribute"/>
        <w:rPr>
          <w:rFonts w:ascii="Browallia New" w:hAnsi="Browallia New" w:cs="Browallia New"/>
          <w:szCs w:val="32"/>
        </w:rPr>
      </w:pPr>
      <w:r>
        <w:rPr>
          <w:rFonts w:ascii="Browallia New" w:hAnsi="Browallia New" w:cs="Browallia New"/>
          <w:b/>
          <w:bCs/>
          <w:szCs w:val="32"/>
          <w:cs/>
        </w:rPr>
        <w:tab/>
      </w:r>
      <w:r>
        <w:rPr>
          <w:rFonts w:ascii="Browallia New" w:hAnsi="Browallia New" w:cs="Browallia New"/>
          <w:b/>
          <w:bCs/>
          <w:szCs w:val="32"/>
          <w:cs/>
        </w:rPr>
        <w:tab/>
      </w:r>
      <w:r w:rsidRPr="00684E61">
        <w:rPr>
          <w:rFonts w:ascii="Browallia New" w:hAnsi="Browallia New" w:cs="Browallia New"/>
          <w:szCs w:val="32"/>
          <w:cs/>
        </w:rPr>
        <w:t>โครงการที่มีกิจกรรม</w:t>
      </w:r>
      <w:r w:rsidRPr="0076155E">
        <w:rPr>
          <w:rFonts w:ascii="BrowalliaUPC" w:eastAsia="Tahoma" w:hAnsi="BrowalliaUPC" w:cs="BrowalliaUPC" w:hint="cs"/>
          <w:kern w:val="24"/>
          <w:szCs w:val="32"/>
          <w:cs/>
        </w:rPr>
        <w:t>การ</w:t>
      </w:r>
      <w:r w:rsidRPr="0076155E">
        <w:rPr>
          <w:rFonts w:ascii="BrowalliaUPC" w:eastAsia="Tahoma" w:hAnsi="BrowalliaUPC" w:cs="BrowalliaUPC"/>
          <w:kern w:val="24"/>
          <w:szCs w:val="32"/>
          <w:cs/>
        </w:rPr>
        <w:t>เพิ่มสัดส่วนวัตถุดิบทางเลือกที่ไม่มีองค์ประกอบของสารคาร์บอเนตในการผลิตปูนเม็ดรวมถึงการเพิ่มสัดส่วนสารเติมแต่งในปูนซีเมนต์</w:t>
      </w:r>
    </w:p>
    <w:p w14:paraId="1DA29880" w14:textId="01C24123" w:rsidR="00717073" w:rsidRPr="00E305DD" w:rsidRDefault="005F07AA" w:rsidP="00E305DD">
      <w:pPr>
        <w:pStyle w:val="ListParagraph"/>
        <w:tabs>
          <w:tab w:val="left" w:pos="284"/>
          <w:tab w:val="left" w:pos="709"/>
        </w:tabs>
        <w:spacing w:after="120" w:line="240" w:lineRule="auto"/>
        <w:ind w:left="0"/>
        <w:contextualSpacing w:val="0"/>
        <w:jc w:val="thaiDistribute"/>
        <w:rPr>
          <w:rFonts w:ascii="Browallia New" w:hAnsi="Browallia New" w:cs="Browallia New"/>
          <w:szCs w:val="32"/>
        </w:rPr>
      </w:pPr>
      <w:r w:rsidRPr="00E305DD">
        <w:rPr>
          <w:rFonts w:ascii="Browallia New" w:hAnsi="Browallia New" w:cs="Browallia New"/>
          <w:szCs w:val="32"/>
        </w:rPr>
        <w:tab/>
      </w:r>
      <w:r w:rsidRPr="00E305DD">
        <w:rPr>
          <w:rFonts w:ascii="Browallia New" w:hAnsi="Browallia New" w:cs="Browallia New"/>
          <w:szCs w:val="32"/>
        </w:rPr>
        <w:tab/>
      </w:r>
      <w:r w:rsidR="003E3DFD" w:rsidRPr="00E305DD">
        <w:rPr>
          <w:rFonts w:ascii="Browallia New" w:hAnsi="Browallia New" w:cs="Browallia New"/>
          <w:szCs w:val="32"/>
          <w:cs/>
        </w:rPr>
        <w:t>ขอบเขตโครงการครอบคลุมหน่วยกระบวนการ</w:t>
      </w:r>
      <w:r w:rsidR="003E3DFD" w:rsidRPr="00E305DD">
        <w:rPr>
          <w:rFonts w:ascii="Browallia New" w:hAnsi="Browallia New" w:cs="Browallia New" w:hint="cs"/>
          <w:szCs w:val="32"/>
          <w:cs/>
        </w:rPr>
        <w:t>ผลิตปูนซีเมนต์ที่เกี่ยวข้อง</w:t>
      </w:r>
      <w:r w:rsidR="003E3DFD" w:rsidRPr="00E305DD">
        <w:rPr>
          <w:rFonts w:ascii="Browallia New" w:hAnsi="Browallia New" w:cs="Browallia New"/>
          <w:szCs w:val="32"/>
          <w:cs/>
        </w:rPr>
        <w:t>ทั้งหมด</w:t>
      </w:r>
      <w:r w:rsidR="003E3DFD" w:rsidRPr="00E305DD">
        <w:rPr>
          <w:rFonts w:ascii="Browallia New" w:hAnsi="Browallia New" w:cs="Browallia New" w:hint="cs"/>
          <w:szCs w:val="32"/>
          <w:cs/>
        </w:rPr>
        <w:t xml:space="preserve"> ได้แก่ </w:t>
      </w:r>
      <w:r w:rsidR="00C83165">
        <w:rPr>
          <w:rFonts w:ascii="Browallia New" w:hAnsi="Browallia New" w:cs="Browallia New" w:hint="cs"/>
          <w:szCs w:val="32"/>
          <w:cs/>
        </w:rPr>
        <w:t xml:space="preserve">การเตรียมวัตถุดิบ </w:t>
      </w:r>
      <w:r w:rsidR="003E3DFD" w:rsidRPr="00E305DD">
        <w:rPr>
          <w:rFonts w:ascii="Browallia New" w:hAnsi="Browallia New" w:cs="Browallia New" w:hint="cs"/>
          <w:szCs w:val="32"/>
          <w:cs/>
        </w:rPr>
        <w:t>หน่วย</w:t>
      </w:r>
      <w:r w:rsidR="003E3DFD" w:rsidRPr="00E305DD">
        <w:rPr>
          <w:rFonts w:ascii="Browallia New" w:hAnsi="Browallia New" w:cs="Browallia New"/>
          <w:szCs w:val="32"/>
          <w:cs/>
        </w:rPr>
        <w:t>การผลิตปูน</w:t>
      </w:r>
      <w:r w:rsidR="003E3DFD" w:rsidRPr="00E305DD">
        <w:rPr>
          <w:rFonts w:ascii="Browallia New" w:hAnsi="Browallia New" w:cs="Browallia New" w:hint="cs"/>
          <w:szCs w:val="32"/>
          <w:cs/>
        </w:rPr>
        <w:t>เม็ด</w:t>
      </w:r>
      <w:r w:rsidR="00C83165">
        <w:rPr>
          <w:rFonts w:ascii="Browallia New" w:hAnsi="Browallia New" w:cs="Browallia New" w:hint="cs"/>
          <w:szCs w:val="32"/>
          <w:cs/>
        </w:rPr>
        <w:t xml:space="preserve"> </w:t>
      </w:r>
      <w:r w:rsidR="003E3DFD" w:rsidRPr="00E305DD">
        <w:rPr>
          <w:rFonts w:ascii="Browallia New" w:hAnsi="Browallia New" w:cs="Browallia New"/>
          <w:szCs w:val="32"/>
          <w:cs/>
        </w:rPr>
        <w:t>และ</w:t>
      </w:r>
      <w:r w:rsidR="003E3DFD" w:rsidRPr="00E305DD">
        <w:rPr>
          <w:rFonts w:ascii="Browallia New" w:hAnsi="Browallia New" w:cs="Browallia New" w:hint="cs"/>
          <w:szCs w:val="32"/>
          <w:cs/>
        </w:rPr>
        <w:t>หน่วยการ</w:t>
      </w:r>
      <w:r w:rsidR="00C83165">
        <w:rPr>
          <w:rFonts w:ascii="Browallia New" w:hAnsi="Browallia New" w:cs="Browallia New" w:hint="cs"/>
          <w:szCs w:val="32"/>
          <w:cs/>
        </w:rPr>
        <w:t>ผลิต</w:t>
      </w:r>
      <w:r w:rsidR="003E3DFD" w:rsidRPr="00E305DD">
        <w:rPr>
          <w:rFonts w:ascii="Browallia New" w:hAnsi="Browallia New" w:cs="Browallia New"/>
          <w:szCs w:val="32"/>
          <w:cs/>
        </w:rPr>
        <w:t>ปูนซีเมนต์</w:t>
      </w:r>
      <w:r w:rsidR="003E3DFD" w:rsidRPr="00E305DD">
        <w:rPr>
          <w:rFonts w:ascii="Browallia New" w:hAnsi="Browallia New" w:cs="Browallia New" w:hint="cs"/>
          <w:szCs w:val="32"/>
          <w:cs/>
        </w:rPr>
        <w:t xml:space="preserve"> เป็นต้น โดยรวมถึง</w:t>
      </w:r>
      <w:r w:rsidR="003E3DFD" w:rsidRPr="00E305DD">
        <w:rPr>
          <w:rFonts w:ascii="Browallia New" w:hAnsi="Browallia New" w:cs="Browallia New"/>
          <w:szCs w:val="32"/>
          <w:cs/>
        </w:rPr>
        <w:t>การรับวัตถุดิบ</w:t>
      </w:r>
      <w:r w:rsidR="00A722B2" w:rsidRPr="00E305DD">
        <w:rPr>
          <w:rFonts w:ascii="Browallia New" w:hAnsi="Browallia New" w:cs="Browallia New" w:hint="cs"/>
          <w:szCs w:val="32"/>
          <w:cs/>
        </w:rPr>
        <w:t>ทางเลือก</w:t>
      </w:r>
      <w:r w:rsidR="003E3DFD" w:rsidRPr="00E305DD">
        <w:rPr>
          <w:rFonts w:ascii="Browallia New" w:hAnsi="Browallia New" w:cs="Browallia New"/>
          <w:szCs w:val="32"/>
          <w:cs/>
        </w:rPr>
        <w:t xml:space="preserve"> สารเติมแต่ง เชื้อเพลิง</w:t>
      </w:r>
      <w:proofErr w:type="spellStart"/>
      <w:r w:rsidR="003E3DFD" w:rsidRPr="00E305DD">
        <w:rPr>
          <w:rFonts w:ascii="Browallia New" w:hAnsi="Browallia New" w:cs="Browallia New" w:hint="cs"/>
          <w:szCs w:val="32"/>
          <w:cs/>
        </w:rPr>
        <w:t>ฟอสซิล</w:t>
      </w:r>
      <w:proofErr w:type="spellEnd"/>
      <w:r w:rsidR="003E3DFD" w:rsidRPr="00E305DD">
        <w:rPr>
          <w:rFonts w:ascii="Browallia New" w:hAnsi="Browallia New" w:cs="Browallia New" w:hint="cs"/>
          <w:szCs w:val="32"/>
          <w:cs/>
        </w:rPr>
        <w:t xml:space="preserve"> </w:t>
      </w:r>
      <w:r w:rsidR="003E3DFD" w:rsidRPr="00E305DD">
        <w:rPr>
          <w:rFonts w:ascii="Browallia New" w:hAnsi="Browallia New" w:cs="Browallia New"/>
          <w:szCs w:val="32"/>
          <w:cs/>
        </w:rPr>
        <w:t>และการส่งมอบปูนซีเมนต์</w:t>
      </w:r>
      <w:r w:rsidR="00A722B2" w:rsidRPr="00E305DD">
        <w:rPr>
          <w:rFonts w:ascii="Browallia New" w:hAnsi="Browallia New" w:cs="Browallia New" w:hint="cs"/>
          <w:szCs w:val="32"/>
          <w:cs/>
        </w:rPr>
        <w:t xml:space="preserve"> </w:t>
      </w:r>
    </w:p>
    <w:p w14:paraId="73F7E962" w14:textId="0B8946B2" w:rsidR="005F07AA" w:rsidRPr="0076155E" w:rsidRDefault="005F07AA" w:rsidP="002469B5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jc w:val="thaiDistribute"/>
        <w:rPr>
          <w:rFonts w:ascii="Browallia New" w:hAnsi="Browallia New" w:cs="Browallia New"/>
          <w:sz w:val="12"/>
          <w:szCs w:val="12"/>
        </w:rPr>
      </w:pPr>
    </w:p>
    <w:p w14:paraId="2D70591D" w14:textId="062E76F2" w:rsidR="00317833" w:rsidRPr="0076155E" w:rsidRDefault="00317833" w:rsidP="00E305DD">
      <w:pPr>
        <w:pStyle w:val="ListParagraph"/>
        <w:numPr>
          <w:ilvl w:val="0"/>
          <w:numId w:val="2"/>
        </w:numPr>
        <w:tabs>
          <w:tab w:val="left" w:pos="284"/>
          <w:tab w:val="left" w:pos="709"/>
        </w:tabs>
        <w:spacing w:after="120" w:line="240" w:lineRule="auto"/>
        <w:ind w:left="0" w:firstLine="0"/>
        <w:contextualSpacing w:val="0"/>
        <w:rPr>
          <w:rFonts w:ascii="Browallia New" w:hAnsi="Browallia New" w:cs="Browallia New"/>
          <w:b/>
          <w:bCs/>
          <w:szCs w:val="32"/>
        </w:rPr>
      </w:pPr>
      <w:r w:rsidRPr="0076155E">
        <w:rPr>
          <w:rFonts w:ascii="Browallia New" w:hAnsi="Browallia New" w:cs="Browallia New"/>
          <w:b/>
          <w:bCs/>
          <w:szCs w:val="32"/>
          <w:cs/>
        </w:rPr>
        <w:t>การดำเนินงานเพิ่มเติมจากการดำเนินงานปกติ (</w:t>
      </w:r>
      <w:r w:rsidRPr="0076155E">
        <w:rPr>
          <w:rFonts w:ascii="Browallia New" w:hAnsi="Browallia New" w:cs="Browallia New"/>
          <w:b/>
          <w:bCs/>
          <w:szCs w:val="32"/>
        </w:rPr>
        <w:t>Additionality)</w:t>
      </w:r>
    </w:p>
    <w:p w14:paraId="0DFD742C" w14:textId="42B4482F" w:rsidR="007033E5" w:rsidRPr="0076155E" w:rsidRDefault="00E24142" w:rsidP="00DD26DF">
      <w:pPr>
        <w:spacing w:before="0" w:after="0" w:line="240" w:lineRule="auto"/>
        <w:ind w:left="0" w:firstLine="709"/>
        <w:jc w:val="thaiDistribute"/>
        <w:rPr>
          <w:rFonts w:ascii="Browallia New" w:hAnsi="Browallia New" w:cs="Browallia New"/>
          <w:color w:val="000000" w:themeColor="text1"/>
        </w:rPr>
      </w:pPr>
      <w:r w:rsidRPr="0076155E">
        <w:rPr>
          <w:rFonts w:ascii="Browallia New" w:hAnsi="Browallia New" w:cs="Browallia New"/>
          <w:color w:val="000000" w:themeColor="text1"/>
          <w:cs/>
        </w:rPr>
        <w:t>โครงการ</w:t>
      </w:r>
      <w:r w:rsidRPr="0076155E">
        <w:rPr>
          <w:rFonts w:ascii="Browallia New" w:hAnsi="Browallia New" w:cs="Browallia New" w:hint="cs"/>
          <w:color w:val="000000" w:themeColor="text1"/>
          <w:cs/>
        </w:rPr>
        <w:t>ต้อง</w:t>
      </w:r>
      <w:r w:rsidRPr="0076155E">
        <w:rPr>
          <w:rFonts w:ascii="Browallia New" w:hAnsi="Browallia New" w:cs="Browallia New"/>
          <w:color w:val="000000" w:themeColor="text1"/>
          <w:cs/>
        </w:rPr>
        <w:t>ผ่านการพิสูจน์การดำเนินงานเพิ่มเติมจากการดำเนินงานปกติ (</w:t>
      </w:r>
      <w:r w:rsidRPr="0076155E">
        <w:rPr>
          <w:rFonts w:ascii="Browallia New" w:hAnsi="Browallia New" w:cs="Browallia New"/>
          <w:color w:val="000000" w:themeColor="text1"/>
        </w:rPr>
        <w:t xml:space="preserve">Additionality) </w:t>
      </w:r>
      <w:r w:rsidRPr="0076155E">
        <w:rPr>
          <w:rFonts w:ascii="Browallia New" w:hAnsi="Browallia New" w:cs="Browallia New"/>
          <w:color w:val="000000" w:themeColor="text1"/>
          <w:cs/>
        </w:rPr>
        <w:br/>
        <w:t>โดย</w:t>
      </w:r>
      <w:r w:rsidRPr="0076155E">
        <w:rPr>
          <w:rFonts w:ascii="Browallia New" w:hAnsi="Browallia New" w:cs="Browallia New" w:hint="cs"/>
          <w:color w:val="000000" w:themeColor="text1"/>
          <w:cs/>
        </w:rPr>
        <w:t xml:space="preserve">ใช้ “แนวทางการพิสูจน์การดำเนินงานเพิ่มเติมจากการดำเนินงานตามปกติ </w:t>
      </w:r>
      <w:r w:rsidRPr="0076155E">
        <w:rPr>
          <w:rFonts w:ascii="Browallia New" w:hAnsi="Browallia New" w:cs="Browallia New"/>
          <w:color w:val="000000" w:themeColor="text1"/>
        </w:rPr>
        <w:t xml:space="preserve">(Additionality) </w:t>
      </w:r>
      <w:r w:rsidRPr="0076155E">
        <w:rPr>
          <w:rFonts w:ascii="Browallia New" w:hAnsi="Browallia New" w:cs="Browallia New" w:hint="cs"/>
          <w:color w:val="000000" w:themeColor="text1"/>
          <w:cs/>
        </w:rPr>
        <w:t>ภายใต้โครงการลดก๊าซเรือนกระจกภาคสมัครใจตามมาตรฐานของประเทศไทย</w:t>
      </w:r>
      <w:r w:rsidRPr="0076155E">
        <w:rPr>
          <w:rFonts w:ascii="Browallia New" w:hAnsi="Browallia New" w:cs="Browallia New"/>
          <w:color w:val="000000" w:themeColor="text1"/>
        </w:rPr>
        <w:t xml:space="preserve"> (Thailand Voluntary Emission Reduction Program: T-VER)</w:t>
      </w:r>
      <w:r w:rsidRPr="0076155E">
        <w:rPr>
          <w:rFonts w:ascii="Browallia New" w:hAnsi="Browallia New" w:cs="Browallia New" w:hint="cs"/>
          <w:color w:val="000000" w:themeColor="text1"/>
          <w:cs/>
        </w:rPr>
        <w:t>” ที่ อบก. กำหนด</w:t>
      </w:r>
      <w:r w:rsidR="00A722B2">
        <w:rPr>
          <w:rFonts w:ascii="Browallia New" w:hAnsi="Browallia New" w:cs="Browallia New" w:hint="cs"/>
          <w:color w:val="000000" w:themeColor="text1"/>
          <w:cs/>
        </w:rPr>
        <w:t xml:space="preserve"> </w:t>
      </w:r>
    </w:p>
    <w:p w14:paraId="0A50B564" w14:textId="77777777" w:rsidR="00481726" w:rsidRPr="000762F0" w:rsidRDefault="00481726" w:rsidP="002C6360">
      <w:pPr>
        <w:spacing w:before="0" w:after="0" w:line="240" w:lineRule="auto"/>
        <w:ind w:left="0" w:firstLine="851"/>
        <w:jc w:val="thaiDistribute"/>
        <w:rPr>
          <w:rFonts w:ascii="Browallia New" w:hAnsi="Browallia New" w:cs="Browallia New"/>
          <w:sz w:val="18"/>
          <w:szCs w:val="18"/>
        </w:rPr>
      </w:pPr>
    </w:p>
    <w:p w14:paraId="06BC938F" w14:textId="3F95CD26" w:rsidR="00317833" w:rsidRPr="0076155E" w:rsidRDefault="00317833" w:rsidP="00E305DD">
      <w:pPr>
        <w:pStyle w:val="ListParagraph"/>
        <w:numPr>
          <w:ilvl w:val="0"/>
          <w:numId w:val="2"/>
        </w:numPr>
        <w:tabs>
          <w:tab w:val="left" w:pos="284"/>
          <w:tab w:val="left" w:pos="709"/>
        </w:tabs>
        <w:spacing w:after="120" w:line="240" w:lineRule="auto"/>
        <w:ind w:left="0" w:firstLine="0"/>
        <w:contextualSpacing w:val="0"/>
        <w:rPr>
          <w:rFonts w:ascii="Browallia New" w:hAnsi="Browallia New" w:cs="Browallia New"/>
          <w:b/>
          <w:bCs/>
          <w:szCs w:val="32"/>
        </w:rPr>
      </w:pPr>
      <w:r w:rsidRPr="0076155E">
        <w:rPr>
          <w:rFonts w:ascii="Browallia New" w:hAnsi="Browallia New" w:cs="Browallia New"/>
          <w:b/>
          <w:bCs/>
          <w:szCs w:val="32"/>
          <w:cs/>
        </w:rPr>
        <w:t>ข้อมูลกรณีฐาน (</w:t>
      </w:r>
      <w:r w:rsidRPr="0076155E">
        <w:rPr>
          <w:rFonts w:ascii="Browallia New" w:hAnsi="Browallia New" w:cs="Browallia New"/>
          <w:b/>
          <w:bCs/>
          <w:szCs w:val="32"/>
        </w:rPr>
        <w:t>Baseline Scenario</w:t>
      </w:r>
      <w:r w:rsidRPr="0076155E">
        <w:rPr>
          <w:rFonts w:ascii="Browallia New" w:hAnsi="Browallia New" w:cs="Browallia New"/>
          <w:b/>
          <w:bCs/>
          <w:szCs w:val="32"/>
          <w:cs/>
        </w:rPr>
        <w:t>)</w:t>
      </w:r>
    </w:p>
    <w:p w14:paraId="4E65BE1F" w14:textId="0484DACC" w:rsidR="007F28CA" w:rsidRPr="00082A7B" w:rsidRDefault="007F28CA" w:rsidP="00DD26DF">
      <w:pPr>
        <w:pStyle w:val="NormalWeb"/>
        <w:tabs>
          <w:tab w:val="left" w:pos="361"/>
        </w:tabs>
        <w:spacing w:before="120" w:beforeAutospacing="0" w:after="0" w:afterAutospacing="0"/>
        <w:ind w:left="0" w:firstLine="709"/>
        <w:jc w:val="thaiDistribute"/>
        <w:rPr>
          <w:rFonts w:ascii="BrowalliaUPC" w:eastAsia="Tahoma" w:hAnsi="BrowalliaUPC" w:cs="BrowalliaUPC"/>
          <w:kern w:val="24"/>
          <w:sz w:val="32"/>
          <w:szCs w:val="32"/>
          <w:cs/>
        </w:rPr>
      </w:pPr>
      <w:r w:rsidRPr="0076155E">
        <w:rPr>
          <w:rFonts w:ascii="BrowalliaUPC" w:eastAsia="Tahoma" w:hAnsi="BrowalliaUPC" w:cs="BrowalliaUPC"/>
          <w:kern w:val="24"/>
          <w:sz w:val="32"/>
          <w:szCs w:val="32"/>
          <w:cs/>
        </w:rPr>
        <w:t>เมื่อพิจารณาตามแนวทางการกำหนดข้อมูลกรณีฐาน</w:t>
      </w:r>
      <w:r w:rsidR="004D48F4">
        <w:rPr>
          <w:rFonts w:ascii="BrowalliaUPC" w:eastAsia="Tahoma" w:hAnsi="BrowalliaUPC" w:cs="BrowalliaUPC" w:hint="cs"/>
          <w:kern w:val="24"/>
          <w:sz w:val="32"/>
          <w:szCs w:val="32"/>
          <w:cs/>
        </w:rPr>
        <w:t>ที่</w:t>
      </w:r>
      <w:r w:rsidRPr="0076155E">
        <w:rPr>
          <w:rFonts w:ascii="BrowalliaUPC" w:eastAsia="Tahoma" w:hAnsi="BrowalliaUPC" w:cs="BrowalliaUPC"/>
          <w:kern w:val="24"/>
          <w:sz w:val="32"/>
          <w:szCs w:val="32"/>
          <w:cs/>
        </w:rPr>
        <w:t>ต่ำกว่าการดำเนินงานปกติ (</w:t>
      </w:r>
      <w:r w:rsidRPr="0076155E">
        <w:rPr>
          <w:rFonts w:ascii="BrowalliaUPC" w:eastAsia="Tahoma" w:hAnsi="BrowalliaUPC" w:cs="BrowalliaUPC"/>
          <w:kern w:val="24"/>
          <w:sz w:val="32"/>
          <w:szCs w:val="32"/>
        </w:rPr>
        <w:t xml:space="preserve">Below Business as Usual </w:t>
      </w:r>
      <w:r w:rsidRPr="0076155E">
        <w:rPr>
          <w:rFonts w:ascii="BrowalliaUPC" w:eastAsia="Tahoma" w:hAnsi="BrowalliaUPC" w:cs="BrowalliaUPC"/>
          <w:kern w:val="24"/>
          <w:sz w:val="32"/>
          <w:szCs w:val="32"/>
          <w:cs/>
        </w:rPr>
        <w:t xml:space="preserve">หรือ </w:t>
      </w:r>
      <w:r w:rsidRPr="0076155E">
        <w:rPr>
          <w:rFonts w:ascii="BrowalliaUPC" w:eastAsia="Tahoma" w:hAnsi="BrowalliaUPC" w:cs="BrowalliaUPC"/>
          <w:kern w:val="24"/>
          <w:sz w:val="32"/>
          <w:szCs w:val="32"/>
        </w:rPr>
        <w:t>Below BAU)</w:t>
      </w:r>
      <w:r w:rsidRPr="0076155E">
        <w:rPr>
          <w:rFonts w:ascii="BrowalliaUPC" w:eastAsia="Tahoma" w:hAnsi="BrowalliaUPC" w:cs="BrowalliaUPC"/>
          <w:kern w:val="24"/>
          <w:sz w:val="32"/>
          <w:szCs w:val="32"/>
          <w:cs/>
        </w:rPr>
        <w:t xml:space="preserve"> </w:t>
      </w:r>
      <w:r w:rsidRPr="0076155E">
        <w:rPr>
          <w:rFonts w:ascii="BrowalliaUPC" w:eastAsia="Tahoma" w:hAnsi="BrowalliaUPC" w:cs="BrowalliaUPC" w:hint="cs"/>
          <w:kern w:val="24"/>
          <w:sz w:val="32"/>
          <w:szCs w:val="32"/>
          <w:cs/>
        </w:rPr>
        <w:t>การผลิตปูนซีเมนต์ที่มีการปล่อยก๊าซเรือนกระจกต่ำกว่า</w:t>
      </w:r>
      <w:r w:rsidR="00082A7B">
        <w:rPr>
          <w:rFonts w:ascii="BrowalliaUPC" w:eastAsia="Tahoma" w:hAnsi="BrowalliaUPC" w:cs="BrowalliaUPC" w:hint="cs"/>
          <w:kern w:val="24"/>
          <w:sz w:val="32"/>
          <w:szCs w:val="32"/>
          <w:cs/>
        </w:rPr>
        <w:t>ปูนซีเมนต์ปอร</w:t>
      </w:r>
      <w:proofErr w:type="spellStart"/>
      <w:r w:rsidR="00082A7B">
        <w:rPr>
          <w:rFonts w:ascii="BrowalliaUPC" w:eastAsia="Tahoma" w:hAnsi="BrowalliaUPC" w:cs="BrowalliaUPC" w:hint="cs"/>
          <w:kern w:val="24"/>
          <w:sz w:val="32"/>
          <w:szCs w:val="32"/>
          <w:cs/>
        </w:rPr>
        <w:t>์ต</w:t>
      </w:r>
      <w:proofErr w:type="spellEnd"/>
      <w:r w:rsidR="00082A7B">
        <w:rPr>
          <w:rFonts w:ascii="BrowalliaUPC" w:eastAsia="Tahoma" w:hAnsi="BrowalliaUPC" w:cs="BrowalliaUPC" w:hint="cs"/>
          <w:kern w:val="24"/>
          <w:sz w:val="32"/>
          <w:szCs w:val="32"/>
          <w:cs/>
        </w:rPr>
        <w:t>แลนด์</w:t>
      </w:r>
      <w:r w:rsidRPr="0076155E">
        <w:rPr>
          <w:rFonts w:ascii="BrowalliaUPC" w:eastAsia="Tahoma" w:hAnsi="BrowalliaUPC" w:cs="BrowalliaUPC" w:hint="cs"/>
          <w:kern w:val="24"/>
          <w:sz w:val="32"/>
          <w:szCs w:val="32"/>
          <w:cs/>
        </w:rPr>
        <w:t xml:space="preserve"> </w:t>
      </w:r>
      <w:r w:rsidR="00F650BB">
        <w:rPr>
          <w:rFonts w:ascii="BrowalliaUPC" w:eastAsia="Tahoma" w:hAnsi="BrowalliaUPC" w:cs="BrowalliaUPC" w:hint="cs"/>
          <w:kern w:val="24"/>
          <w:sz w:val="32"/>
          <w:szCs w:val="32"/>
          <w:cs/>
        </w:rPr>
        <w:t xml:space="preserve">(อ้างอิงจากมาตรฐานผลิตภัณฑ์อุตสาหกรรม มอก. </w:t>
      </w:r>
      <w:r w:rsidR="00F650BB">
        <w:rPr>
          <w:rFonts w:ascii="BrowalliaUPC" w:eastAsia="Tahoma" w:hAnsi="BrowalliaUPC" w:cs="BrowalliaUPC"/>
          <w:kern w:val="24"/>
          <w:sz w:val="32"/>
          <w:szCs w:val="32"/>
        </w:rPr>
        <w:t xml:space="preserve">15-2562 </w:t>
      </w:r>
      <w:r w:rsidR="00F650BB">
        <w:rPr>
          <w:rFonts w:ascii="BrowalliaUPC" w:eastAsia="Tahoma" w:hAnsi="BrowalliaUPC" w:cs="BrowalliaUPC" w:hint="cs"/>
          <w:kern w:val="24"/>
          <w:sz w:val="32"/>
          <w:szCs w:val="32"/>
          <w:cs/>
        </w:rPr>
        <w:t>ปูนซีเมนต์ปอร</w:t>
      </w:r>
      <w:proofErr w:type="spellStart"/>
      <w:r w:rsidR="00F650BB">
        <w:rPr>
          <w:rFonts w:ascii="BrowalliaUPC" w:eastAsia="Tahoma" w:hAnsi="BrowalliaUPC" w:cs="BrowalliaUPC" w:hint="cs"/>
          <w:kern w:val="24"/>
          <w:sz w:val="32"/>
          <w:szCs w:val="32"/>
          <w:cs/>
        </w:rPr>
        <w:t>์ต</w:t>
      </w:r>
      <w:proofErr w:type="spellEnd"/>
      <w:r w:rsidR="00F650BB">
        <w:rPr>
          <w:rFonts w:ascii="BrowalliaUPC" w:eastAsia="Tahoma" w:hAnsi="BrowalliaUPC" w:cs="BrowalliaUPC" w:hint="cs"/>
          <w:kern w:val="24"/>
          <w:sz w:val="32"/>
          <w:szCs w:val="32"/>
          <w:cs/>
        </w:rPr>
        <w:t xml:space="preserve">แลนด์ และสมาคมอุตสาหกรรมปูนซีเมนต์ไทย) </w:t>
      </w:r>
      <w:r w:rsidR="00E0249C">
        <w:rPr>
          <w:rFonts w:ascii="BrowalliaUPC" w:eastAsia="Tahoma" w:hAnsi="BrowalliaUPC" w:cs="BrowalliaUPC" w:hint="cs"/>
          <w:kern w:val="24"/>
          <w:sz w:val="32"/>
          <w:szCs w:val="32"/>
          <w:cs/>
        </w:rPr>
        <w:t>ซึ่ง</w:t>
      </w:r>
      <w:r w:rsidR="004D48F4">
        <w:rPr>
          <w:rFonts w:ascii="BrowalliaUPC" w:eastAsia="Tahoma" w:hAnsi="BrowalliaUPC" w:cs="BrowalliaUPC" w:hint="cs"/>
          <w:kern w:val="24"/>
          <w:sz w:val="32"/>
          <w:szCs w:val="32"/>
          <w:cs/>
        </w:rPr>
        <w:t xml:space="preserve">เป็นการดำเนินงานตามปกติ </w:t>
      </w:r>
      <w:r w:rsidR="004D48F4">
        <w:rPr>
          <w:rFonts w:ascii="BrowalliaUPC" w:eastAsia="Tahoma" w:hAnsi="BrowalliaUPC" w:cs="BrowalliaUPC"/>
          <w:kern w:val="24"/>
          <w:sz w:val="32"/>
          <w:szCs w:val="32"/>
        </w:rPr>
        <w:t xml:space="preserve">(BAU) </w:t>
      </w:r>
      <w:r w:rsidR="004D48F4">
        <w:rPr>
          <w:rFonts w:ascii="BrowalliaUPC" w:eastAsia="Tahoma" w:hAnsi="BrowalliaUPC" w:cs="BrowalliaUPC" w:hint="cs"/>
          <w:kern w:val="24"/>
          <w:sz w:val="32"/>
          <w:szCs w:val="32"/>
          <w:cs/>
        </w:rPr>
        <w:t>ที่</w:t>
      </w:r>
      <w:r w:rsidR="00082A7B" w:rsidRPr="0076155E">
        <w:rPr>
          <w:rFonts w:ascii="BrowalliaUPC" w:eastAsia="Tahoma" w:hAnsi="BrowalliaUPC" w:cs="BrowalliaUPC" w:hint="cs"/>
          <w:kern w:val="24"/>
          <w:sz w:val="32"/>
          <w:szCs w:val="32"/>
          <w:cs/>
        </w:rPr>
        <w:t>มีการปล่อยก๊าซเรือนกระจก</w:t>
      </w:r>
      <w:r w:rsidR="00082A7B">
        <w:rPr>
          <w:rFonts w:ascii="BrowalliaUPC" w:eastAsia="Tahoma" w:hAnsi="BrowalliaUPC" w:cs="BrowalliaUPC" w:hint="cs"/>
          <w:kern w:val="24"/>
          <w:sz w:val="32"/>
          <w:szCs w:val="32"/>
          <w:cs/>
        </w:rPr>
        <w:t xml:space="preserve">เท่ากับ </w:t>
      </w:r>
      <w:r w:rsidR="00F650BB">
        <w:rPr>
          <w:rFonts w:ascii="BrowalliaUPC" w:eastAsia="Tahoma" w:hAnsi="BrowalliaUPC" w:cs="BrowalliaUPC"/>
          <w:kern w:val="24"/>
          <w:sz w:val="32"/>
          <w:szCs w:val="32"/>
        </w:rPr>
        <w:t>910</w:t>
      </w:r>
      <w:r w:rsidR="00082A7B" w:rsidRPr="0076155E">
        <w:rPr>
          <w:rFonts w:ascii="BrowalliaUPC" w:eastAsia="Tahoma" w:hAnsi="BrowalliaUPC" w:cs="BrowalliaUPC" w:hint="cs"/>
          <w:kern w:val="24"/>
          <w:sz w:val="32"/>
          <w:szCs w:val="32"/>
          <w:cs/>
        </w:rPr>
        <w:t xml:space="preserve"> </w:t>
      </w:r>
      <w:r w:rsidR="00082A7B" w:rsidRPr="0076155E">
        <w:rPr>
          <w:rFonts w:ascii="BrowalliaUPC" w:eastAsia="Tahoma" w:hAnsi="BrowalliaUPC" w:cs="BrowalliaUPC"/>
          <w:kern w:val="24"/>
          <w:sz w:val="32"/>
          <w:szCs w:val="32"/>
        </w:rPr>
        <w:t>kgCO</w:t>
      </w:r>
      <w:r w:rsidR="00082A7B" w:rsidRPr="0076155E">
        <w:rPr>
          <w:rFonts w:ascii="BrowalliaUPC" w:eastAsia="Tahoma" w:hAnsi="BrowalliaUPC" w:cs="BrowalliaUPC"/>
          <w:kern w:val="24"/>
          <w:sz w:val="32"/>
          <w:szCs w:val="32"/>
          <w:vertAlign w:val="subscript"/>
        </w:rPr>
        <w:t>2</w:t>
      </w:r>
      <w:r w:rsidR="00F650BB">
        <w:rPr>
          <w:rFonts w:ascii="BrowalliaUPC" w:eastAsia="Tahoma" w:hAnsi="BrowalliaUPC" w:cs="BrowalliaUPC" w:hint="cs"/>
          <w:kern w:val="24"/>
          <w:sz w:val="32"/>
          <w:szCs w:val="32"/>
          <w:cs/>
        </w:rPr>
        <w:t xml:space="preserve"> ต่อตันปูนซีเมนต์ </w:t>
      </w:r>
      <w:r w:rsidR="0010610C">
        <w:rPr>
          <w:rFonts w:ascii="BrowalliaUPC" w:eastAsia="Tahoma" w:hAnsi="BrowalliaUPC" w:cs="BrowalliaUPC" w:hint="cs"/>
          <w:kern w:val="24"/>
          <w:sz w:val="32"/>
          <w:szCs w:val="32"/>
          <w:cs/>
        </w:rPr>
        <w:t>คือผลิตภัณฑ์ปูนซีเมนต์ไฮดรอ</w:t>
      </w:r>
      <w:proofErr w:type="spellStart"/>
      <w:r w:rsidR="0010610C">
        <w:rPr>
          <w:rFonts w:ascii="BrowalliaUPC" w:eastAsia="Tahoma" w:hAnsi="BrowalliaUPC" w:cs="BrowalliaUPC" w:hint="cs"/>
          <w:kern w:val="24"/>
          <w:sz w:val="32"/>
          <w:szCs w:val="32"/>
          <w:cs/>
        </w:rPr>
        <w:t>ลิก</w:t>
      </w:r>
      <w:proofErr w:type="spellEnd"/>
      <w:r w:rsidR="00BB01AA">
        <w:rPr>
          <w:rFonts w:ascii="BrowalliaUPC" w:eastAsia="Tahoma" w:hAnsi="BrowalliaUPC" w:cs="BrowalliaUPC"/>
          <w:kern w:val="24"/>
          <w:sz w:val="32"/>
          <w:szCs w:val="32"/>
        </w:rPr>
        <w:t xml:space="preserve"> </w:t>
      </w:r>
      <w:r w:rsidR="0010610C">
        <w:rPr>
          <w:rFonts w:ascii="BrowalliaUPC" w:eastAsia="Tahoma" w:hAnsi="BrowalliaUPC" w:cs="BrowalliaUPC" w:hint="cs"/>
          <w:kern w:val="24"/>
          <w:sz w:val="32"/>
          <w:szCs w:val="32"/>
          <w:cs/>
        </w:rPr>
        <w:t xml:space="preserve"> </w:t>
      </w:r>
      <w:r w:rsidRPr="0076155E">
        <w:rPr>
          <w:rFonts w:ascii="BrowalliaUPC" w:eastAsia="Tahoma" w:hAnsi="BrowalliaUPC" w:cs="BrowalliaUPC" w:hint="cs"/>
          <w:kern w:val="24"/>
          <w:sz w:val="32"/>
          <w:szCs w:val="32"/>
          <w:cs/>
        </w:rPr>
        <w:t>ดังนั้นข้อมูลกรณีฐาน</w:t>
      </w:r>
      <w:r w:rsidRPr="00082A7B">
        <w:rPr>
          <w:rFonts w:ascii="BrowalliaUPC" w:eastAsia="Tahoma" w:hAnsi="BrowalliaUPC" w:cs="BrowalliaUPC" w:hint="cs"/>
          <w:spacing w:val="-10"/>
          <w:kern w:val="24"/>
          <w:sz w:val="32"/>
          <w:szCs w:val="32"/>
          <w:cs/>
        </w:rPr>
        <w:t xml:space="preserve"> </w:t>
      </w:r>
      <w:r w:rsidRPr="00082A7B">
        <w:rPr>
          <w:rFonts w:ascii="BrowalliaUPC" w:eastAsia="Tahoma" w:hAnsi="BrowalliaUPC" w:cs="BrowalliaUPC" w:hint="cs"/>
          <w:kern w:val="24"/>
          <w:sz w:val="32"/>
          <w:szCs w:val="32"/>
          <w:cs/>
        </w:rPr>
        <w:t>คือการผลิตปูนซีเมนต์</w:t>
      </w:r>
      <w:r w:rsidR="003432C7" w:rsidRPr="00082A7B">
        <w:rPr>
          <w:rFonts w:ascii="BrowalliaUPC" w:eastAsia="Tahoma" w:hAnsi="BrowalliaUPC" w:cs="BrowalliaUPC" w:hint="cs"/>
          <w:kern w:val="24"/>
          <w:sz w:val="32"/>
          <w:szCs w:val="32"/>
          <w:cs/>
        </w:rPr>
        <w:t>ไฮดร</w:t>
      </w:r>
      <w:r w:rsidR="0010610C">
        <w:rPr>
          <w:rFonts w:ascii="BrowalliaUPC" w:eastAsia="Tahoma" w:hAnsi="BrowalliaUPC" w:cs="BrowalliaUPC" w:hint="cs"/>
          <w:kern w:val="24"/>
          <w:sz w:val="32"/>
          <w:szCs w:val="32"/>
          <w:cs/>
        </w:rPr>
        <w:t>อ</w:t>
      </w:r>
      <w:proofErr w:type="spellStart"/>
      <w:r w:rsidR="003432C7" w:rsidRPr="00082A7B">
        <w:rPr>
          <w:rFonts w:ascii="BrowalliaUPC" w:eastAsia="Tahoma" w:hAnsi="BrowalliaUPC" w:cs="BrowalliaUPC" w:hint="cs"/>
          <w:kern w:val="24"/>
          <w:sz w:val="32"/>
          <w:szCs w:val="32"/>
          <w:cs/>
        </w:rPr>
        <w:t>ลิก</w:t>
      </w:r>
      <w:proofErr w:type="spellEnd"/>
      <w:r w:rsidR="003432C7" w:rsidRPr="00082A7B">
        <w:rPr>
          <w:rFonts w:ascii="BrowalliaUPC" w:eastAsia="Tahoma" w:hAnsi="BrowalliaUPC" w:cs="BrowalliaUPC" w:hint="cs"/>
          <w:kern w:val="24"/>
          <w:sz w:val="32"/>
          <w:szCs w:val="32"/>
          <w:cs/>
        </w:rPr>
        <w:t>ที่มี</w:t>
      </w:r>
      <w:r w:rsidR="00E44F3C">
        <w:rPr>
          <w:rFonts w:ascii="BrowalliaUPC" w:eastAsia="Tahoma" w:hAnsi="BrowalliaUPC" w:cs="BrowalliaUPC" w:hint="cs"/>
          <w:kern w:val="24"/>
          <w:sz w:val="32"/>
          <w:szCs w:val="32"/>
          <w:cs/>
        </w:rPr>
        <w:t>การ</w:t>
      </w:r>
      <w:r w:rsidR="000034EB">
        <w:rPr>
          <w:rFonts w:ascii="BrowalliaUPC" w:eastAsia="Tahoma" w:hAnsi="BrowalliaUPC" w:cs="BrowalliaUPC" w:hint="cs"/>
          <w:kern w:val="24"/>
          <w:sz w:val="32"/>
          <w:szCs w:val="32"/>
          <w:cs/>
        </w:rPr>
        <w:t>ปรับลดสัดส่วนปูนเม็ดใน</w:t>
      </w:r>
      <w:r w:rsidR="008C5E22">
        <w:rPr>
          <w:rFonts w:ascii="BrowalliaUPC" w:eastAsia="Tahoma" w:hAnsi="BrowalliaUPC" w:cs="BrowalliaUPC" w:hint="cs"/>
          <w:kern w:val="24"/>
          <w:sz w:val="32"/>
          <w:szCs w:val="32"/>
          <w:cs/>
        </w:rPr>
        <w:t>ปูนซีเมนต์</w:t>
      </w:r>
      <w:r w:rsidR="000034EB">
        <w:rPr>
          <w:rFonts w:ascii="BrowalliaUPC" w:eastAsia="Tahoma" w:hAnsi="BrowalliaUPC" w:cs="BrowalliaUPC" w:hint="cs"/>
          <w:kern w:val="24"/>
          <w:sz w:val="32"/>
          <w:szCs w:val="32"/>
          <w:cs/>
        </w:rPr>
        <w:t xml:space="preserve">ลงร้อยละ </w:t>
      </w:r>
      <w:r w:rsidR="000034EB">
        <w:rPr>
          <w:rFonts w:ascii="BrowalliaUPC" w:eastAsia="Tahoma" w:hAnsi="BrowalliaUPC" w:cs="BrowalliaUPC"/>
          <w:kern w:val="24"/>
          <w:sz w:val="32"/>
          <w:szCs w:val="32"/>
        </w:rPr>
        <w:t>10</w:t>
      </w:r>
      <w:r w:rsidR="000034EB">
        <w:rPr>
          <w:rFonts w:ascii="BrowalliaUPC" w:eastAsia="Tahoma" w:hAnsi="BrowalliaUPC" w:cs="BrowalliaUPC" w:hint="cs"/>
          <w:kern w:val="24"/>
          <w:sz w:val="32"/>
          <w:szCs w:val="32"/>
          <w:cs/>
        </w:rPr>
        <w:t xml:space="preserve"> ซึ่งมี</w:t>
      </w:r>
      <w:r w:rsidR="003432C7" w:rsidRPr="00082A7B">
        <w:rPr>
          <w:rFonts w:ascii="BrowalliaUPC" w:eastAsia="Tahoma" w:hAnsi="BrowalliaUPC" w:cs="BrowalliaUPC" w:hint="cs"/>
          <w:kern w:val="24"/>
          <w:sz w:val="32"/>
          <w:szCs w:val="32"/>
          <w:cs/>
        </w:rPr>
        <w:t>การปล่อยก๊าซเรือนกระจก</w:t>
      </w:r>
      <w:r w:rsidR="00082A7B" w:rsidRPr="00082A7B">
        <w:rPr>
          <w:rFonts w:ascii="BrowalliaUPC" w:eastAsia="Tahoma" w:hAnsi="BrowalliaUPC" w:cs="BrowalliaUPC" w:hint="cs"/>
          <w:kern w:val="24"/>
          <w:sz w:val="32"/>
          <w:szCs w:val="32"/>
          <w:cs/>
        </w:rPr>
        <w:t>เท่ากับ</w:t>
      </w:r>
      <w:r w:rsidR="003432C7" w:rsidRPr="00082A7B">
        <w:rPr>
          <w:rFonts w:ascii="BrowalliaUPC" w:eastAsia="Tahoma" w:hAnsi="BrowalliaUPC" w:cs="BrowalliaUPC" w:hint="cs"/>
          <w:kern w:val="24"/>
          <w:sz w:val="32"/>
          <w:szCs w:val="32"/>
          <w:cs/>
        </w:rPr>
        <w:t xml:space="preserve"> </w:t>
      </w:r>
      <w:r w:rsidR="00745543">
        <w:rPr>
          <w:rFonts w:ascii="BrowalliaUPC" w:eastAsia="Tahoma" w:hAnsi="BrowalliaUPC" w:cs="BrowalliaUPC"/>
          <w:kern w:val="24"/>
          <w:sz w:val="32"/>
          <w:szCs w:val="32"/>
        </w:rPr>
        <w:t>871</w:t>
      </w:r>
      <w:r w:rsidR="003432C7" w:rsidRPr="00082A7B">
        <w:rPr>
          <w:rFonts w:ascii="BrowalliaUPC" w:eastAsia="Tahoma" w:hAnsi="BrowalliaUPC" w:cs="BrowalliaUPC" w:hint="cs"/>
          <w:kern w:val="24"/>
          <w:sz w:val="32"/>
          <w:szCs w:val="32"/>
          <w:cs/>
        </w:rPr>
        <w:t xml:space="preserve"> </w:t>
      </w:r>
      <w:r w:rsidR="003432C7" w:rsidRPr="00082A7B">
        <w:rPr>
          <w:rFonts w:ascii="BrowalliaUPC" w:eastAsia="Tahoma" w:hAnsi="BrowalliaUPC" w:cs="BrowalliaUPC"/>
          <w:kern w:val="24"/>
          <w:sz w:val="32"/>
          <w:szCs w:val="32"/>
        </w:rPr>
        <w:t>kgCO</w:t>
      </w:r>
      <w:r w:rsidR="003432C7" w:rsidRPr="00082A7B">
        <w:rPr>
          <w:rFonts w:ascii="BrowalliaUPC" w:eastAsia="Tahoma" w:hAnsi="BrowalliaUPC" w:cs="BrowalliaUPC"/>
          <w:kern w:val="24"/>
          <w:sz w:val="32"/>
          <w:szCs w:val="32"/>
          <w:vertAlign w:val="subscript"/>
        </w:rPr>
        <w:t>2</w:t>
      </w:r>
      <w:r w:rsidR="00D73D28">
        <w:rPr>
          <w:rFonts w:ascii="BrowalliaUPC" w:eastAsia="Tahoma" w:hAnsi="BrowalliaUPC" w:cs="BrowalliaUPC"/>
          <w:kern w:val="24"/>
          <w:sz w:val="32"/>
          <w:szCs w:val="32"/>
        </w:rPr>
        <w:t xml:space="preserve"> </w:t>
      </w:r>
      <w:r w:rsidR="00D73D28">
        <w:rPr>
          <w:rFonts w:ascii="BrowalliaUPC" w:eastAsia="Tahoma" w:hAnsi="BrowalliaUPC" w:cs="BrowalliaUPC" w:hint="cs"/>
          <w:kern w:val="24"/>
          <w:sz w:val="32"/>
          <w:szCs w:val="32"/>
          <w:cs/>
        </w:rPr>
        <w:t>ต่อตันปูนซีเมนต์</w:t>
      </w:r>
    </w:p>
    <w:p w14:paraId="162FD4F1" w14:textId="77777777" w:rsidR="00717073" w:rsidRPr="0076155E" w:rsidRDefault="00717073" w:rsidP="00717073">
      <w:pPr>
        <w:pStyle w:val="ListParagraph"/>
        <w:tabs>
          <w:tab w:val="left" w:pos="284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p w14:paraId="7404F41F" w14:textId="7936B0E2" w:rsidR="000721AE" w:rsidRPr="00E305DD" w:rsidRDefault="00FA2EE2" w:rsidP="00FA2EE2">
      <w:pPr>
        <w:pStyle w:val="ListParagraph"/>
        <w:tabs>
          <w:tab w:val="left" w:pos="360"/>
        </w:tabs>
        <w:spacing w:before="240" w:after="120" w:line="240" w:lineRule="auto"/>
        <w:ind w:left="0"/>
        <w:contextualSpacing w:val="0"/>
        <w:jc w:val="thaiDistribute"/>
        <w:rPr>
          <w:rFonts w:ascii="Browallia New" w:hAnsi="Browallia New" w:cs="Browallia New"/>
          <w:b/>
          <w:bCs/>
          <w:szCs w:val="32"/>
        </w:rPr>
      </w:pPr>
      <w:bookmarkStart w:id="2" w:name="_Toc389470972"/>
      <w:bookmarkStart w:id="3" w:name="_Toc2850594"/>
      <w:bookmarkStart w:id="4" w:name="_Toc8997167"/>
      <w:bookmarkStart w:id="5" w:name="_Toc98153832"/>
      <w:r>
        <w:rPr>
          <w:rFonts w:ascii="Browallia New" w:hAnsi="Browallia New" w:cs="Browallia New"/>
          <w:b/>
          <w:bCs/>
          <w:szCs w:val="32"/>
        </w:rPr>
        <w:lastRenderedPageBreak/>
        <w:t>5.</w:t>
      </w:r>
      <w:r>
        <w:rPr>
          <w:rFonts w:ascii="Browallia New" w:hAnsi="Browallia New" w:cs="Browallia New"/>
          <w:b/>
          <w:bCs/>
          <w:szCs w:val="32"/>
        </w:rPr>
        <w:tab/>
      </w:r>
      <w:r w:rsidR="000721AE" w:rsidRPr="00E305DD">
        <w:rPr>
          <w:rFonts w:ascii="Browallia New" w:hAnsi="Browallia New" w:cs="Browallia New"/>
          <w:b/>
          <w:bCs/>
          <w:szCs w:val="32"/>
          <w:cs/>
        </w:rPr>
        <w:t>การปล่อยก๊าซเรือนกระจก</w:t>
      </w:r>
      <w:r w:rsidR="000721AE" w:rsidRPr="00E305DD">
        <w:rPr>
          <w:rFonts w:ascii="Browallia New" w:hAnsi="Browallia New" w:cs="Browallia New" w:hint="cs"/>
          <w:b/>
          <w:bCs/>
          <w:szCs w:val="32"/>
          <w:cs/>
        </w:rPr>
        <w:t>จากกรณี</w:t>
      </w:r>
      <w:r w:rsidR="000721AE" w:rsidRPr="00E305DD">
        <w:rPr>
          <w:rFonts w:ascii="Browallia New" w:hAnsi="Browallia New" w:cs="Browallia New"/>
          <w:b/>
          <w:bCs/>
          <w:szCs w:val="32"/>
          <w:cs/>
        </w:rPr>
        <w:t>ฐาน</w:t>
      </w:r>
      <w:bookmarkEnd w:id="2"/>
      <w:bookmarkEnd w:id="3"/>
      <w:bookmarkEnd w:id="4"/>
      <w:bookmarkEnd w:id="5"/>
      <w:r w:rsidR="00657BE6" w:rsidRPr="00E305DD">
        <w:rPr>
          <w:rFonts w:ascii="Browallia New" w:hAnsi="Browallia New" w:cs="Browallia New" w:hint="cs"/>
          <w:b/>
          <w:bCs/>
          <w:szCs w:val="32"/>
          <w:cs/>
        </w:rPr>
        <w:t xml:space="preserve"> </w:t>
      </w:r>
      <w:r w:rsidR="00657BE6" w:rsidRPr="00E305DD">
        <w:rPr>
          <w:rFonts w:ascii="Browallia New" w:hAnsi="Browallia New" w:cs="Browallia New"/>
          <w:b/>
          <w:bCs/>
          <w:szCs w:val="32"/>
        </w:rPr>
        <w:t>(Baseline Emission)</w:t>
      </w:r>
    </w:p>
    <w:p w14:paraId="2AB88298" w14:textId="79C9C3C4" w:rsidR="00E74554" w:rsidRPr="00E305DD" w:rsidRDefault="00E74554" w:rsidP="000762F0">
      <w:pPr>
        <w:spacing w:before="240" w:after="0" w:line="240" w:lineRule="auto"/>
        <w:ind w:left="0" w:firstLine="706"/>
        <w:jc w:val="thaiDistribute"/>
        <w:rPr>
          <w:rFonts w:ascii="Browallia New" w:hAnsi="Browallia New" w:cs="Browallia New"/>
        </w:rPr>
      </w:pPr>
      <w:r w:rsidRPr="00E305DD">
        <w:rPr>
          <w:rFonts w:ascii="Browallia New" w:hAnsi="Browallia New" w:cs="Browallia New"/>
          <w:cs/>
        </w:rPr>
        <w:t>การปล่อยก๊าซเรือนกระจกจากกรณีฐานพิจารณาเฉพาะการปล่อย</w:t>
      </w:r>
      <w:r w:rsidRPr="00E305DD">
        <w:rPr>
          <w:rFonts w:ascii="Browallia New" w:hAnsi="Browallia New" w:cs="Browallia New"/>
          <w:color w:val="000000" w:themeColor="text1"/>
          <w:cs/>
        </w:rPr>
        <w:t>ก๊าซคาร์บอนไดออกไซด์ (</w:t>
      </w:r>
      <w:r w:rsidRPr="00E305DD">
        <w:rPr>
          <w:rFonts w:ascii="Browallia New" w:hAnsi="Browallia New" w:cs="Browallia New"/>
          <w:color w:val="000000" w:themeColor="text1"/>
        </w:rPr>
        <w:t>CO</w:t>
      </w:r>
      <w:r w:rsidRPr="00E305DD">
        <w:rPr>
          <w:rFonts w:ascii="Browallia New" w:hAnsi="Browallia New" w:cs="Browallia New"/>
          <w:color w:val="000000" w:themeColor="text1"/>
          <w:vertAlign w:val="subscript"/>
        </w:rPr>
        <w:t>2</w:t>
      </w:r>
      <w:r w:rsidRPr="00E305DD">
        <w:rPr>
          <w:rFonts w:ascii="Browallia New" w:hAnsi="Browallia New" w:cs="Browallia New"/>
          <w:color w:val="000000" w:themeColor="text1"/>
          <w:cs/>
        </w:rPr>
        <w:t xml:space="preserve">) </w:t>
      </w:r>
      <w:r w:rsidRPr="00E305DD">
        <w:rPr>
          <w:rFonts w:ascii="Browallia New" w:hAnsi="Browallia New" w:cs="Browallia New"/>
          <w:cs/>
        </w:rPr>
        <w:t>จาก</w:t>
      </w:r>
      <w:r w:rsidRPr="00E305DD">
        <w:rPr>
          <w:rFonts w:ascii="Browallia New" w:hAnsi="Browallia New" w:cs="Browallia New" w:hint="cs"/>
          <w:cs/>
        </w:rPr>
        <w:t>ปริมาณ</w:t>
      </w:r>
      <w:r w:rsidR="00CC4024" w:rsidRPr="00E305DD">
        <w:rPr>
          <w:rFonts w:ascii="Browallia New" w:hAnsi="Browallia New" w:cs="Browallia New"/>
          <w:cs/>
        </w:rPr>
        <w:t>ปูนซีเมนต์</w:t>
      </w:r>
      <w:r w:rsidRPr="00E305DD">
        <w:rPr>
          <w:rFonts w:ascii="Browallia New" w:hAnsi="Browallia New" w:cs="Browallia New"/>
          <w:cs/>
        </w:rPr>
        <w:t>ที่ผลิตและ</w:t>
      </w:r>
      <w:proofErr w:type="spellStart"/>
      <w:r w:rsidRPr="00E305DD">
        <w:rPr>
          <w:rFonts w:ascii="Browallia New" w:hAnsi="Browallia New" w:cs="Browallia New"/>
          <w:cs/>
        </w:rPr>
        <w:t>จําหน่าย</w:t>
      </w:r>
      <w:proofErr w:type="spellEnd"/>
      <w:r w:rsidRPr="00E305DD">
        <w:rPr>
          <w:rFonts w:ascii="Browallia New" w:hAnsi="Browallia New" w:cs="Browallia New"/>
          <w:cs/>
        </w:rPr>
        <w:t>ภายในประเทศ</w:t>
      </w:r>
      <w:r w:rsidR="0048770C" w:rsidRPr="00E305DD">
        <w:rPr>
          <w:rFonts w:ascii="Browallia New" w:hAnsi="Browallia New" w:cs="Browallia New" w:hint="cs"/>
          <w:cs/>
        </w:rPr>
        <w:t>และ</w:t>
      </w:r>
      <w:r w:rsidRPr="00E305DD">
        <w:rPr>
          <w:rFonts w:ascii="Browallia New" w:hAnsi="Browallia New" w:cs="Browallia New" w:hint="cs"/>
          <w:cs/>
        </w:rPr>
        <w:t>ปริมาณ</w:t>
      </w:r>
      <w:r w:rsidRPr="00E305DD">
        <w:rPr>
          <w:rFonts w:ascii="Browallia New" w:hAnsi="Browallia New" w:cs="Browallia New"/>
          <w:cs/>
        </w:rPr>
        <w:t>การปล่อยก๊าซเรือนกระจก</w:t>
      </w:r>
      <w:r w:rsidRPr="00E305DD">
        <w:rPr>
          <w:rFonts w:ascii="Browallia New" w:hAnsi="Browallia New" w:cs="Browallia New" w:hint="cs"/>
          <w:cs/>
        </w:rPr>
        <w:t>จากการผลิตปูนเม็ดและ</w:t>
      </w:r>
      <w:r w:rsidR="00CC4024" w:rsidRPr="00E305DD">
        <w:rPr>
          <w:rFonts w:ascii="Browallia New" w:hAnsi="Browallia New" w:cs="Browallia New" w:hint="cs"/>
          <w:cs/>
        </w:rPr>
        <w:t>ปูนซีเมนต์</w:t>
      </w:r>
      <w:r w:rsidRPr="00E305DD">
        <w:rPr>
          <w:rFonts w:ascii="Browallia New" w:hAnsi="Browallia New" w:cs="Browallia New" w:hint="cs"/>
          <w:cs/>
        </w:rPr>
        <w:t xml:space="preserve"> </w:t>
      </w:r>
      <w:r w:rsidR="003A1931" w:rsidRPr="00E305DD">
        <w:rPr>
          <w:rFonts w:ascii="Browallia New" w:hAnsi="Browallia New" w:cs="Browallia New" w:hint="cs"/>
          <w:cs/>
        </w:rPr>
        <w:t>โดยกำหนดไว้ 2 กรณี ดังนี้</w:t>
      </w:r>
    </w:p>
    <w:p w14:paraId="4ACE87CA" w14:textId="77777777" w:rsidR="00DD26DF" w:rsidRPr="000E4EA4" w:rsidRDefault="00DD26DF" w:rsidP="00165EBC">
      <w:pPr>
        <w:spacing w:before="0" w:after="0" w:line="240" w:lineRule="auto"/>
        <w:ind w:left="0" w:firstLine="709"/>
        <w:jc w:val="thaiDistribute"/>
        <w:rPr>
          <w:rFonts w:ascii="BrowalliaUPC" w:hAnsi="BrowalliaUPC" w:cs="BrowalliaUPC"/>
          <w:sz w:val="16"/>
          <w:szCs w:val="16"/>
        </w:rPr>
      </w:pPr>
    </w:p>
    <w:p w14:paraId="3B7F5929" w14:textId="0ACB77B2" w:rsidR="006C034F" w:rsidRDefault="00A722B2" w:rsidP="006C034F">
      <w:pPr>
        <w:tabs>
          <w:tab w:val="left" w:pos="1710"/>
        </w:tabs>
        <w:spacing w:before="0" w:after="0" w:line="240" w:lineRule="auto"/>
        <w:ind w:left="720"/>
        <w:rPr>
          <w:rFonts w:ascii="Browallia New" w:eastAsia="Cambria Math" w:hAnsi="Browallia New" w:cs="Browallia New"/>
          <w:color w:val="000000" w:themeColor="text1"/>
        </w:rPr>
      </w:pPr>
      <w:r w:rsidRPr="00E305DD">
        <w:rPr>
          <w:rFonts w:ascii="BrowalliaUPC" w:hAnsi="BrowalliaUPC" w:cs="BrowalliaUPC" w:hint="cs"/>
          <w:b/>
          <w:bCs/>
          <w:color w:val="000000" w:themeColor="text1"/>
          <w:u w:val="single"/>
          <w:cs/>
        </w:rPr>
        <w:t xml:space="preserve">กรณีที่ </w:t>
      </w:r>
      <w:r w:rsidRPr="00E305DD">
        <w:rPr>
          <w:rFonts w:ascii="BrowalliaUPC" w:hAnsi="BrowalliaUPC" w:cs="BrowalliaUPC"/>
          <w:b/>
          <w:bCs/>
          <w:color w:val="000000" w:themeColor="text1"/>
          <w:u w:val="single"/>
        </w:rPr>
        <w:t>1</w:t>
      </w:r>
      <w:r w:rsidR="006C034F" w:rsidRPr="006C034F">
        <w:rPr>
          <w:rFonts w:ascii="BrowalliaUPC" w:hAnsi="BrowalliaUPC" w:cs="BrowalliaUPC"/>
          <w:color w:val="000000" w:themeColor="text1"/>
        </w:rPr>
        <w:tab/>
      </w:r>
      <w:r w:rsidR="006C034F">
        <w:rPr>
          <w:rFonts w:ascii="Browallia New" w:eastAsia="Cambria Math" w:hAnsi="Browallia New" w:cs="Browallia New"/>
          <w:b/>
          <w:bCs/>
          <w:color w:val="000000" w:themeColor="text1"/>
        </w:rPr>
        <w:sym w:font="Symbol" w:char="F028"/>
      </w:r>
      <w:proofErr w:type="spellStart"/>
      <w:r w:rsidR="006C034F" w:rsidRPr="008072FD">
        <w:rPr>
          <w:rFonts w:ascii="Browallia New" w:eastAsia="Cambria Math" w:hAnsi="Browallia New" w:cs="Browallia New"/>
          <w:b/>
          <w:bCs/>
          <w:color w:val="000000" w:themeColor="text1"/>
        </w:rPr>
        <w:t>BE</w:t>
      </w:r>
      <w:r w:rsidR="006C034F" w:rsidRPr="008072FD">
        <w:rPr>
          <w:rFonts w:ascii="Browallia New" w:eastAsia="Cambria Math" w:hAnsi="Browallia New" w:cs="Browallia New"/>
          <w:b/>
          <w:bCs/>
          <w:color w:val="000000" w:themeColor="text1"/>
          <w:vertAlign w:val="subscript"/>
        </w:rPr>
        <w:t>Clinker,BSL</w:t>
      </w:r>
      <w:proofErr w:type="spellEnd"/>
      <w:r w:rsidR="006C034F" w:rsidRPr="008072FD">
        <w:rPr>
          <w:rFonts w:ascii="Browallia New" w:eastAsia="Cambria Math" w:hAnsi="Browallia New" w:cs="Browallia New"/>
          <w:b/>
          <w:bCs/>
          <w:color w:val="000000" w:themeColor="text1"/>
        </w:rPr>
        <w:t xml:space="preserve"> × </w:t>
      </w:r>
      <w:proofErr w:type="spellStart"/>
      <w:r w:rsidR="006C034F" w:rsidRPr="008072FD">
        <w:rPr>
          <w:rFonts w:ascii="Browallia New" w:eastAsia="Cambria Math" w:hAnsi="Browallia New" w:cs="Browallia New"/>
          <w:b/>
          <w:bCs/>
          <w:color w:val="000000" w:themeColor="text1"/>
        </w:rPr>
        <w:t>B</w:t>
      </w:r>
      <w:r w:rsidR="006C034F" w:rsidRPr="008072FD">
        <w:rPr>
          <w:rFonts w:ascii="Browallia New" w:eastAsia="Cambria Math" w:hAnsi="Browallia New" w:cs="Browallia New"/>
          <w:b/>
          <w:bCs/>
          <w:color w:val="000000" w:themeColor="text1"/>
          <w:vertAlign w:val="subscript"/>
        </w:rPr>
        <w:t>Blend,y</w:t>
      </w:r>
      <w:proofErr w:type="spellEnd"/>
      <w:r w:rsidR="006C034F" w:rsidRPr="000E4EA4">
        <w:rPr>
          <w:rFonts w:ascii="Browallia New" w:eastAsia="Cambria Math" w:hAnsi="Browallia New" w:cs="Browallia New"/>
          <w:b/>
          <w:bCs/>
          <w:color w:val="000000" w:themeColor="text1"/>
        </w:rPr>
        <w:sym w:font="Symbol" w:char="F029"/>
      </w:r>
      <w:r w:rsidR="006C034F" w:rsidRPr="008072FD">
        <w:rPr>
          <w:rFonts w:ascii="Browallia New" w:eastAsia="Cambria Math" w:hAnsi="Browallia New" w:cs="Browallia New"/>
          <w:b/>
          <w:bCs/>
          <w:color w:val="000000" w:themeColor="text1"/>
        </w:rPr>
        <w:t xml:space="preserve"> + </w:t>
      </w:r>
      <w:proofErr w:type="spellStart"/>
      <w:r w:rsidR="006C034F" w:rsidRPr="008072FD">
        <w:rPr>
          <w:rFonts w:ascii="Browallia New" w:eastAsia="Cambria Math" w:hAnsi="Browallia New" w:cs="Browallia New"/>
          <w:b/>
          <w:bCs/>
          <w:color w:val="000000" w:themeColor="text1"/>
        </w:rPr>
        <w:t>BE</w:t>
      </w:r>
      <w:r w:rsidR="006C034F" w:rsidRPr="008072FD">
        <w:rPr>
          <w:rFonts w:ascii="Browallia New" w:eastAsia="Cambria Math" w:hAnsi="Browallia New" w:cs="Browallia New"/>
          <w:b/>
          <w:bCs/>
          <w:color w:val="000000" w:themeColor="text1"/>
          <w:vertAlign w:val="subscript"/>
        </w:rPr>
        <w:t>ele,ADD,BC</w:t>
      </w:r>
      <w:proofErr w:type="spellEnd"/>
      <w:r w:rsidR="006C034F" w:rsidRPr="008072FD">
        <w:rPr>
          <w:rFonts w:ascii="Browallia New" w:eastAsia="Cambria Math" w:hAnsi="Browallia New" w:cs="Browallia New" w:hint="cs"/>
          <w:b/>
          <w:bCs/>
          <w:color w:val="000000" w:themeColor="text1"/>
          <w:cs/>
        </w:rPr>
        <w:t xml:space="preserve"> </w:t>
      </w:r>
      <w:r w:rsidR="006C034F" w:rsidRPr="008072FD">
        <w:rPr>
          <w:rFonts w:ascii="Browallia New" w:eastAsia="Cambria Math" w:hAnsi="Browallia New" w:cs="Browallia New"/>
          <w:b/>
          <w:bCs/>
          <w:color w:val="000000" w:themeColor="text1"/>
        </w:rPr>
        <w:t>+ BE</w:t>
      </w:r>
      <w:r w:rsidR="006C034F" w:rsidRPr="008072FD">
        <w:rPr>
          <w:rFonts w:ascii="Browallia New" w:eastAsia="Cambria Math" w:hAnsi="Browallia New" w:cs="Browallia New"/>
          <w:b/>
          <w:bCs/>
          <w:color w:val="000000" w:themeColor="text1"/>
          <w:vertAlign w:val="subscript"/>
        </w:rPr>
        <w:t>FC,ADD,BC</w:t>
      </w:r>
      <w:r w:rsidR="006C034F" w:rsidRPr="008072FD">
        <w:rPr>
          <w:rFonts w:ascii="Browallia New" w:eastAsia="Cambria Math" w:hAnsi="Browallia New" w:cs="Browallia New"/>
          <w:b/>
          <w:bCs/>
          <w:color w:val="000000" w:themeColor="text1"/>
        </w:rPr>
        <w:t xml:space="preserve"> </w:t>
      </w:r>
      <w:r w:rsidR="006C034F" w:rsidRPr="003A1931">
        <w:rPr>
          <w:rFonts w:ascii="Browallia New" w:eastAsia="Cambria Math" w:hAnsi="Browallia New" w:cs="Browallia New"/>
          <w:color w:val="000000" w:themeColor="text1"/>
        </w:rPr>
        <w:t>&lt;</w:t>
      </w:r>
      <w:r w:rsidR="006C034F" w:rsidRPr="008072FD">
        <w:rPr>
          <w:rFonts w:ascii="Browallia New" w:eastAsia="Cambria Math" w:hAnsi="Browallia New" w:cs="Browallia New"/>
          <w:b/>
          <w:bCs/>
          <w:color w:val="000000" w:themeColor="text1"/>
        </w:rPr>
        <w:t xml:space="preserve"> </w:t>
      </w:r>
      <w:r w:rsidR="008D30E2">
        <w:rPr>
          <w:rFonts w:ascii="Browallia New" w:eastAsia="Cambria Math" w:hAnsi="Browallia New" w:cs="Browallia New"/>
          <w:color w:val="000000" w:themeColor="text1"/>
        </w:rPr>
        <w:t>871</w:t>
      </w:r>
      <w:r w:rsidR="006C034F" w:rsidRPr="003A1931">
        <w:rPr>
          <w:rFonts w:ascii="Browallia New" w:eastAsia="Cambria Math" w:hAnsi="Browallia New" w:cs="Browallia New"/>
          <w:color w:val="000000" w:themeColor="text1"/>
        </w:rPr>
        <w:t xml:space="preserve"> </w:t>
      </w:r>
      <w:r w:rsidR="006C034F" w:rsidRPr="003A1931">
        <w:rPr>
          <w:rFonts w:ascii="BrowalliaUPC" w:eastAsia="Tahoma" w:hAnsi="BrowalliaUPC" w:cs="BrowalliaUPC"/>
          <w:color w:val="000000" w:themeColor="text1"/>
          <w:kern w:val="24"/>
        </w:rPr>
        <w:t>kgCO</w:t>
      </w:r>
      <w:r w:rsidR="006C034F" w:rsidRPr="003A1931">
        <w:rPr>
          <w:rFonts w:ascii="BrowalliaUPC" w:eastAsia="Tahoma" w:hAnsi="BrowalliaUPC" w:cs="BrowalliaUPC"/>
          <w:color w:val="000000" w:themeColor="text1"/>
          <w:kern w:val="24"/>
          <w:vertAlign w:val="subscript"/>
        </w:rPr>
        <w:t>2</w:t>
      </w:r>
      <w:r w:rsidR="006C034F" w:rsidRPr="003A1931">
        <w:rPr>
          <w:rFonts w:ascii="BrowalliaUPC" w:eastAsia="Tahoma" w:hAnsi="BrowalliaUPC" w:cs="BrowalliaUPC"/>
          <w:color w:val="000000" w:themeColor="text1"/>
          <w:kern w:val="24"/>
        </w:rPr>
        <w:t>/</w:t>
      </w:r>
      <w:r w:rsidR="006C034F">
        <w:rPr>
          <w:rFonts w:ascii="BrowalliaUPC" w:eastAsia="Tahoma" w:hAnsi="BrowalliaUPC" w:cs="BrowalliaUPC"/>
          <w:color w:val="000000" w:themeColor="text1"/>
          <w:kern w:val="24"/>
          <w:cs/>
        </w:rPr>
        <w:t>ตันปูนซีเมนต์</w:t>
      </w:r>
    </w:p>
    <w:p w14:paraId="3E34581C" w14:textId="77777777" w:rsidR="000E4EA4" w:rsidRPr="000E4EA4" w:rsidRDefault="000E4EA4" w:rsidP="000E4EA4">
      <w:pPr>
        <w:spacing w:before="0" w:after="0" w:line="240" w:lineRule="auto"/>
        <w:ind w:left="0" w:firstLine="709"/>
        <w:jc w:val="thaiDistribute"/>
        <w:rPr>
          <w:rFonts w:ascii="BrowalliaUPC" w:hAnsi="BrowalliaUPC" w:cs="BrowalliaUPC"/>
          <w:sz w:val="16"/>
          <w:szCs w:val="16"/>
        </w:rPr>
      </w:pPr>
    </w:p>
    <w:p w14:paraId="7F5E96F1" w14:textId="18829E6E" w:rsidR="00A722B2" w:rsidRDefault="00CE3871" w:rsidP="006C034F">
      <w:pPr>
        <w:spacing w:before="0" w:after="120" w:line="240" w:lineRule="auto"/>
        <w:ind w:left="1166"/>
        <w:rPr>
          <w:rFonts w:ascii="Browallia New" w:eastAsia="Cambria Math" w:hAnsi="Browallia New" w:cs="Browallia New"/>
          <w:color w:val="000000" w:themeColor="text1"/>
        </w:rPr>
      </w:pPr>
      <w:r w:rsidRPr="003A1931">
        <w:rPr>
          <w:rFonts w:ascii="Browallia New" w:eastAsia="Cambria Math" w:hAnsi="Browallia New" w:cs="Browallia New" w:hint="cs"/>
          <w:color w:val="000000" w:themeColor="text1"/>
          <w:cs/>
        </w:rPr>
        <w:t>ให้</w:t>
      </w:r>
      <w:r w:rsidR="006C034F">
        <w:rPr>
          <w:rFonts w:ascii="Browallia New" w:eastAsia="Cambria Math" w:hAnsi="Browallia New" w:cs="Browallia New" w:hint="cs"/>
          <w:color w:val="000000" w:themeColor="text1"/>
          <w:cs/>
        </w:rPr>
        <w:t xml:space="preserve"> </w:t>
      </w:r>
      <w:r w:rsidR="006C034F" w:rsidRPr="00032BCE">
        <w:rPr>
          <w:rFonts w:ascii="Browallia New" w:eastAsia="Cambria Math" w:hAnsi="Browallia New" w:cs="Browallia New"/>
          <w:color w:val="000000" w:themeColor="text1"/>
        </w:rPr>
        <w:sym w:font="Symbol" w:char="F028"/>
      </w:r>
      <w:proofErr w:type="spellStart"/>
      <w:r w:rsidR="006C034F" w:rsidRPr="00032BCE">
        <w:rPr>
          <w:rFonts w:ascii="Browallia New" w:eastAsia="Cambria Math" w:hAnsi="Browallia New" w:cs="Browallia New"/>
          <w:color w:val="000000" w:themeColor="text1"/>
        </w:rPr>
        <w:t>BE</w:t>
      </w:r>
      <w:r w:rsidR="006C034F" w:rsidRPr="00032BCE">
        <w:rPr>
          <w:rFonts w:ascii="Browallia New" w:eastAsia="Cambria Math" w:hAnsi="Browallia New" w:cs="Browallia New"/>
          <w:color w:val="000000" w:themeColor="text1"/>
          <w:vertAlign w:val="subscript"/>
        </w:rPr>
        <w:t>Clinker,BSL</w:t>
      </w:r>
      <w:proofErr w:type="spellEnd"/>
      <w:r w:rsidR="006C034F" w:rsidRPr="00032BCE">
        <w:rPr>
          <w:rFonts w:ascii="Browallia New" w:eastAsia="Cambria Math" w:hAnsi="Browallia New" w:cs="Browallia New"/>
          <w:color w:val="000000" w:themeColor="text1"/>
        </w:rPr>
        <w:t xml:space="preserve"> × </w:t>
      </w:r>
      <w:proofErr w:type="spellStart"/>
      <w:r w:rsidR="006C034F" w:rsidRPr="00032BCE">
        <w:rPr>
          <w:rFonts w:ascii="Browallia New" w:eastAsia="Cambria Math" w:hAnsi="Browallia New" w:cs="Browallia New"/>
          <w:color w:val="000000" w:themeColor="text1"/>
        </w:rPr>
        <w:t>B</w:t>
      </w:r>
      <w:r w:rsidR="006C034F" w:rsidRPr="00032BCE">
        <w:rPr>
          <w:rFonts w:ascii="Browallia New" w:eastAsia="Cambria Math" w:hAnsi="Browallia New" w:cs="Browallia New"/>
          <w:color w:val="000000" w:themeColor="text1"/>
          <w:vertAlign w:val="subscript"/>
        </w:rPr>
        <w:t>Blend,y</w:t>
      </w:r>
      <w:proofErr w:type="spellEnd"/>
      <w:r w:rsidR="006C034F" w:rsidRPr="00032BCE">
        <w:rPr>
          <w:rFonts w:ascii="Browallia New" w:eastAsia="Cambria Math" w:hAnsi="Browallia New" w:cs="Browallia New"/>
          <w:color w:val="000000" w:themeColor="text1"/>
        </w:rPr>
        <w:sym w:font="Symbol" w:char="F029"/>
      </w:r>
      <w:r w:rsidR="006C034F" w:rsidRPr="00032BCE">
        <w:rPr>
          <w:rFonts w:ascii="Browallia New" w:eastAsia="Cambria Math" w:hAnsi="Browallia New" w:cs="Browallia New"/>
          <w:color w:val="000000" w:themeColor="text1"/>
        </w:rPr>
        <w:t xml:space="preserve"> + </w:t>
      </w:r>
      <w:proofErr w:type="spellStart"/>
      <w:r w:rsidR="006C034F" w:rsidRPr="00032BCE">
        <w:rPr>
          <w:rFonts w:ascii="Browallia New" w:eastAsia="Cambria Math" w:hAnsi="Browallia New" w:cs="Browallia New"/>
          <w:color w:val="000000" w:themeColor="text1"/>
        </w:rPr>
        <w:t>BE</w:t>
      </w:r>
      <w:r w:rsidR="006C034F" w:rsidRPr="00032BCE">
        <w:rPr>
          <w:rFonts w:ascii="Browallia New" w:eastAsia="Cambria Math" w:hAnsi="Browallia New" w:cs="Browallia New"/>
          <w:color w:val="000000" w:themeColor="text1"/>
          <w:vertAlign w:val="subscript"/>
        </w:rPr>
        <w:t>ele,ADD,BC</w:t>
      </w:r>
      <w:proofErr w:type="spellEnd"/>
      <w:r w:rsidR="006C034F" w:rsidRPr="00032BCE">
        <w:rPr>
          <w:rFonts w:ascii="Browallia New" w:eastAsia="Cambria Math" w:hAnsi="Browallia New" w:cs="Browallia New" w:hint="cs"/>
          <w:color w:val="000000" w:themeColor="text1"/>
          <w:cs/>
        </w:rPr>
        <w:t xml:space="preserve"> </w:t>
      </w:r>
      <w:r w:rsidR="006C034F" w:rsidRPr="00032BCE">
        <w:rPr>
          <w:rFonts w:ascii="Browallia New" w:eastAsia="Cambria Math" w:hAnsi="Browallia New" w:cs="Browallia New"/>
          <w:color w:val="000000" w:themeColor="text1"/>
        </w:rPr>
        <w:t>+ BE</w:t>
      </w:r>
      <w:r w:rsidR="006C034F" w:rsidRPr="00032BCE">
        <w:rPr>
          <w:rFonts w:ascii="Browallia New" w:eastAsia="Cambria Math" w:hAnsi="Browallia New" w:cs="Browallia New"/>
          <w:color w:val="000000" w:themeColor="text1"/>
          <w:vertAlign w:val="subscript"/>
        </w:rPr>
        <w:t>FC,ADD,BC</w:t>
      </w:r>
      <w:r w:rsidR="006C034F">
        <w:rPr>
          <w:rFonts w:ascii="Browallia New" w:eastAsia="Cambria Math" w:hAnsi="Browallia New" w:cs="Browallia New" w:hint="cs"/>
          <w:color w:val="000000" w:themeColor="text1"/>
          <w:cs/>
        </w:rPr>
        <w:t xml:space="preserve"> </w:t>
      </w:r>
      <w:r w:rsidR="000E4EA4">
        <w:rPr>
          <w:rFonts w:ascii="Browallia New" w:eastAsia="Cambria Math" w:hAnsi="Browallia New" w:cs="Browallia New" w:hint="cs"/>
          <w:color w:val="000000" w:themeColor="text1"/>
          <w:cs/>
        </w:rPr>
        <w:t>เท่ากับผลลัพธ์</w:t>
      </w:r>
      <w:r w:rsidRPr="003A1931">
        <w:rPr>
          <w:rFonts w:ascii="Browallia New" w:eastAsia="Cambria Math" w:hAnsi="Browallia New" w:cs="Browallia New" w:hint="cs"/>
          <w:color w:val="000000" w:themeColor="text1"/>
          <w:cs/>
        </w:rPr>
        <w:t>ที่คำนวณได้</w:t>
      </w:r>
    </w:p>
    <w:p w14:paraId="549AA207" w14:textId="77777777" w:rsidR="00E305DD" w:rsidRPr="00E305DD" w:rsidRDefault="00E305DD" w:rsidP="00E305DD">
      <w:pPr>
        <w:spacing w:before="0" w:after="0" w:line="240" w:lineRule="auto"/>
        <w:ind w:left="0" w:firstLine="709"/>
        <w:jc w:val="thaiDistribute"/>
        <w:rPr>
          <w:rFonts w:ascii="BrowalliaUPC" w:hAnsi="BrowalliaUPC" w:cs="BrowalliaUPC"/>
          <w:sz w:val="16"/>
          <w:szCs w:val="16"/>
        </w:rPr>
      </w:pPr>
    </w:p>
    <w:p w14:paraId="13A55847" w14:textId="2981A890" w:rsidR="006C034F" w:rsidRDefault="00CE3871" w:rsidP="006C034F">
      <w:pPr>
        <w:tabs>
          <w:tab w:val="left" w:pos="1710"/>
        </w:tabs>
        <w:spacing w:before="0" w:after="0" w:line="240" w:lineRule="auto"/>
        <w:ind w:left="720"/>
        <w:rPr>
          <w:rFonts w:ascii="Browallia New" w:eastAsia="Cambria Math" w:hAnsi="Browallia New" w:cs="Browallia New"/>
          <w:color w:val="000000" w:themeColor="text1"/>
        </w:rPr>
      </w:pPr>
      <w:r w:rsidRPr="00E305DD">
        <w:rPr>
          <w:rFonts w:ascii="BrowalliaUPC" w:hAnsi="BrowalliaUPC" w:cs="BrowalliaUPC" w:hint="cs"/>
          <w:b/>
          <w:bCs/>
          <w:color w:val="000000" w:themeColor="text1"/>
          <w:u w:val="single"/>
          <w:cs/>
        </w:rPr>
        <w:t xml:space="preserve">กรณีที่ </w:t>
      </w:r>
      <w:r w:rsidRPr="00E305DD">
        <w:rPr>
          <w:rFonts w:ascii="BrowalliaUPC" w:hAnsi="BrowalliaUPC" w:cs="BrowalliaUPC"/>
          <w:b/>
          <w:bCs/>
          <w:color w:val="000000" w:themeColor="text1"/>
          <w:u w:val="single"/>
        </w:rPr>
        <w:t>2</w:t>
      </w:r>
      <w:r w:rsidR="006C034F" w:rsidRPr="006C034F">
        <w:rPr>
          <w:rFonts w:ascii="BrowalliaUPC" w:hAnsi="BrowalliaUPC" w:cs="BrowalliaUPC"/>
          <w:b/>
          <w:bCs/>
          <w:color w:val="000000" w:themeColor="text1"/>
        </w:rPr>
        <w:tab/>
      </w:r>
      <w:r w:rsidR="006C034F">
        <w:rPr>
          <w:rFonts w:ascii="Browallia New" w:eastAsia="Cambria Math" w:hAnsi="Browallia New" w:cs="Browallia New"/>
          <w:b/>
          <w:bCs/>
          <w:color w:val="000000" w:themeColor="text1"/>
        </w:rPr>
        <w:sym w:font="Symbol" w:char="F028"/>
      </w:r>
      <w:proofErr w:type="spellStart"/>
      <w:r w:rsidR="006C034F" w:rsidRPr="008072FD">
        <w:rPr>
          <w:rFonts w:ascii="Browallia New" w:eastAsia="Cambria Math" w:hAnsi="Browallia New" w:cs="Browallia New"/>
          <w:b/>
          <w:bCs/>
          <w:color w:val="000000" w:themeColor="text1"/>
        </w:rPr>
        <w:t>BE</w:t>
      </w:r>
      <w:r w:rsidR="006C034F" w:rsidRPr="008072FD">
        <w:rPr>
          <w:rFonts w:ascii="Browallia New" w:eastAsia="Cambria Math" w:hAnsi="Browallia New" w:cs="Browallia New"/>
          <w:b/>
          <w:bCs/>
          <w:color w:val="000000" w:themeColor="text1"/>
          <w:vertAlign w:val="subscript"/>
        </w:rPr>
        <w:t>Clinker,BSL</w:t>
      </w:r>
      <w:proofErr w:type="spellEnd"/>
      <w:r w:rsidR="006C034F" w:rsidRPr="008072FD">
        <w:rPr>
          <w:rFonts w:ascii="Browallia New" w:eastAsia="Cambria Math" w:hAnsi="Browallia New" w:cs="Browallia New"/>
          <w:b/>
          <w:bCs/>
          <w:color w:val="000000" w:themeColor="text1"/>
        </w:rPr>
        <w:t xml:space="preserve"> × </w:t>
      </w:r>
      <w:proofErr w:type="spellStart"/>
      <w:r w:rsidR="006C034F" w:rsidRPr="008072FD">
        <w:rPr>
          <w:rFonts w:ascii="Browallia New" w:eastAsia="Cambria Math" w:hAnsi="Browallia New" w:cs="Browallia New"/>
          <w:b/>
          <w:bCs/>
          <w:color w:val="000000" w:themeColor="text1"/>
        </w:rPr>
        <w:t>B</w:t>
      </w:r>
      <w:r w:rsidR="006C034F" w:rsidRPr="008072FD">
        <w:rPr>
          <w:rFonts w:ascii="Browallia New" w:eastAsia="Cambria Math" w:hAnsi="Browallia New" w:cs="Browallia New"/>
          <w:b/>
          <w:bCs/>
          <w:color w:val="000000" w:themeColor="text1"/>
          <w:vertAlign w:val="subscript"/>
        </w:rPr>
        <w:t>Blend,y</w:t>
      </w:r>
      <w:proofErr w:type="spellEnd"/>
      <w:r w:rsidR="006C034F" w:rsidRPr="000E4EA4">
        <w:rPr>
          <w:rFonts w:ascii="Browallia New" w:eastAsia="Cambria Math" w:hAnsi="Browallia New" w:cs="Browallia New"/>
          <w:b/>
          <w:bCs/>
          <w:color w:val="000000" w:themeColor="text1"/>
        </w:rPr>
        <w:sym w:font="Symbol" w:char="F029"/>
      </w:r>
      <w:r w:rsidR="006C034F" w:rsidRPr="008072FD">
        <w:rPr>
          <w:rFonts w:ascii="Browallia New" w:eastAsia="Cambria Math" w:hAnsi="Browallia New" w:cs="Browallia New"/>
          <w:b/>
          <w:bCs/>
          <w:color w:val="000000" w:themeColor="text1"/>
        </w:rPr>
        <w:t xml:space="preserve"> + </w:t>
      </w:r>
      <w:proofErr w:type="spellStart"/>
      <w:r w:rsidR="006C034F" w:rsidRPr="008072FD">
        <w:rPr>
          <w:rFonts w:ascii="Browallia New" w:eastAsia="Cambria Math" w:hAnsi="Browallia New" w:cs="Browallia New"/>
          <w:b/>
          <w:bCs/>
          <w:color w:val="000000" w:themeColor="text1"/>
        </w:rPr>
        <w:t>BE</w:t>
      </w:r>
      <w:r w:rsidR="006C034F" w:rsidRPr="008072FD">
        <w:rPr>
          <w:rFonts w:ascii="Browallia New" w:eastAsia="Cambria Math" w:hAnsi="Browallia New" w:cs="Browallia New"/>
          <w:b/>
          <w:bCs/>
          <w:color w:val="000000" w:themeColor="text1"/>
          <w:vertAlign w:val="subscript"/>
        </w:rPr>
        <w:t>ele,ADD,BC</w:t>
      </w:r>
      <w:proofErr w:type="spellEnd"/>
      <w:r w:rsidR="006C034F" w:rsidRPr="008072FD">
        <w:rPr>
          <w:rFonts w:ascii="Browallia New" w:eastAsia="Cambria Math" w:hAnsi="Browallia New" w:cs="Browallia New" w:hint="cs"/>
          <w:b/>
          <w:bCs/>
          <w:color w:val="000000" w:themeColor="text1"/>
          <w:cs/>
        </w:rPr>
        <w:t xml:space="preserve"> </w:t>
      </w:r>
      <w:r w:rsidR="006C034F" w:rsidRPr="008072FD">
        <w:rPr>
          <w:rFonts w:ascii="Browallia New" w:eastAsia="Cambria Math" w:hAnsi="Browallia New" w:cs="Browallia New"/>
          <w:b/>
          <w:bCs/>
          <w:color w:val="000000" w:themeColor="text1"/>
        </w:rPr>
        <w:t>+ BE</w:t>
      </w:r>
      <w:r w:rsidR="006C034F" w:rsidRPr="008072FD">
        <w:rPr>
          <w:rFonts w:ascii="Browallia New" w:eastAsia="Cambria Math" w:hAnsi="Browallia New" w:cs="Browallia New"/>
          <w:b/>
          <w:bCs/>
          <w:color w:val="000000" w:themeColor="text1"/>
          <w:vertAlign w:val="subscript"/>
        </w:rPr>
        <w:t>FC,ADD,BC</w:t>
      </w:r>
      <w:r w:rsidR="006C034F" w:rsidRPr="008072FD">
        <w:rPr>
          <w:rFonts w:ascii="Browallia New" w:eastAsia="Cambria Math" w:hAnsi="Browallia New" w:cs="Browallia New"/>
          <w:b/>
          <w:bCs/>
          <w:color w:val="000000" w:themeColor="text1"/>
        </w:rPr>
        <w:t xml:space="preserve"> </w:t>
      </w:r>
      <w:r w:rsidR="006C034F" w:rsidRPr="00CA447B">
        <w:rPr>
          <w:rFonts w:ascii="Times New Roman" w:eastAsia="Cambria Math" w:hAnsi="Times New Roman" w:cs="Times New Roman"/>
          <w:color w:val="000000" w:themeColor="text1"/>
          <w:vertAlign w:val="subscript"/>
        </w:rPr>
        <w:t>≥</w:t>
      </w:r>
      <w:r w:rsidR="006C034F" w:rsidRPr="008072FD">
        <w:rPr>
          <w:rFonts w:ascii="Browallia New" w:eastAsia="Cambria Math" w:hAnsi="Browallia New" w:cs="Browallia New" w:hint="cs"/>
          <w:b/>
          <w:bCs/>
          <w:color w:val="000000" w:themeColor="text1"/>
          <w:cs/>
        </w:rPr>
        <w:t xml:space="preserve"> </w:t>
      </w:r>
      <w:r w:rsidR="008D30E2">
        <w:rPr>
          <w:rFonts w:ascii="Browallia New" w:eastAsia="Cambria Math" w:hAnsi="Browallia New" w:cs="Browallia New"/>
          <w:color w:val="000000" w:themeColor="text1"/>
        </w:rPr>
        <w:t>871</w:t>
      </w:r>
      <w:r w:rsidR="006C034F" w:rsidRPr="00CA447B">
        <w:rPr>
          <w:rFonts w:ascii="Browallia New" w:eastAsia="Cambria Math" w:hAnsi="Browallia New" w:cs="Browallia New"/>
          <w:color w:val="000000" w:themeColor="text1"/>
          <w:cs/>
        </w:rPr>
        <w:t xml:space="preserve"> </w:t>
      </w:r>
      <w:proofErr w:type="spellStart"/>
      <w:r w:rsidR="006C034F" w:rsidRPr="00CA447B">
        <w:rPr>
          <w:rFonts w:ascii="Browallia New" w:eastAsia="Cambria Math" w:hAnsi="Browallia New" w:cs="Browallia New"/>
          <w:color w:val="000000" w:themeColor="text1"/>
        </w:rPr>
        <w:t>kgCO</w:t>
      </w:r>
      <w:proofErr w:type="spellEnd"/>
      <w:r w:rsidR="006C034F" w:rsidRPr="007D73E5">
        <w:rPr>
          <w:rFonts w:ascii="Browallia New" w:eastAsia="Cambria Math" w:hAnsi="Browallia New" w:cs="Browallia New"/>
          <w:color w:val="000000" w:themeColor="text1"/>
          <w:vertAlign w:val="subscript"/>
          <w:cs/>
        </w:rPr>
        <w:t>2</w:t>
      </w:r>
      <w:r w:rsidR="006C034F" w:rsidRPr="00CA447B">
        <w:rPr>
          <w:rFonts w:ascii="Browallia New" w:eastAsia="Cambria Math" w:hAnsi="Browallia New" w:cs="Browallia New"/>
          <w:color w:val="000000" w:themeColor="text1"/>
          <w:cs/>
        </w:rPr>
        <w:t>/</w:t>
      </w:r>
      <w:r w:rsidR="006C034F">
        <w:rPr>
          <w:rFonts w:ascii="Browallia New" w:eastAsia="Cambria Math" w:hAnsi="Browallia New" w:cs="Browallia New"/>
          <w:color w:val="000000" w:themeColor="text1"/>
          <w:cs/>
        </w:rPr>
        <w:t>ตันปูนซีเมนต์</w:t>
      </w:r>
    </w:p>
    <w:p w14:paraId="73D5677E" w14:textId="77777777" w:rsidR="000E4EA4" w:rsidRPr="000E4EA4" w:rsidRDefault="000E4EA4" w:rsidP="000E4EA4">
      <w:pPr>
        <w:spacing w:before="0" w:after="0" w:line="240" w:lineRule="auto"/>
        <w:ind w:left="0" w:firstLine="709"/>
        <w:jc w:val="thaiDistribute"/>
        <w:rPr>
          <w:rFonts w:ascii="BrowalliaUPC" w:hAnsi="BrowalliaUPC" w:cs="BrowalliaUPC"/>
          <w:sz w:val="16"/>
          <w:szCs w:val="16"/>
        </w:rPr>
      </w:pPr>
    </w:p>
    <w:p w14:paraId="2E498219" w14:textId="5E958D8E" w:rsidR="00CE3871" w:rsidRPr="00CA447B" w:rsidRDefault="003A1931" w:rsidP="006C034F">
      <w:pPr>
        <w:spacing w:before="0" w:after="0" w:line="240" w:lineRule="auto"/>
        <w:ind w:left="1170"/>
        <w:rPr>
          <w:rFonts w:ascii="Browallia New" w:eastAsia="Cambria Math" w:hAnsi="Browallia New" w:cs="Browallia New"/>
          <w:color w:val="000000" w:themeColor="text1"/>
          <w:shd w:val="clear" w:color="auto" w:fill="A8D08D" w:themeFill="accent6" w:themeFillTint="99"/>
        </w:rPr>
      </w:pPr>
      <w:r w:rsidRPr="00CA447B">
        <w:rPr>
          <w:rFonts w:ascii="Browallia New" w:eastAsia="Cambria Math" w:hAnsi="Browallia New" w:cs="Browallia New"/>
          <w:color w:val="000000" w:themeColor="text1"/>
          <w:cs/>
        </w:rPr>
        <w:t>ให้</w:t>
      </w:r>
      <w:r w:rsidR="006C034F">
        <w:rPr>
          <w:rFonts w:ascii="Browallia New" w:eastAsia="Cambria Math" w:hAnsi="Browallia New" w:cs="Browallia New" w:hint="cs"/>
          <w:color w:val="000000" w:themeColor="text1"/>
          <w:cs/>
        </w:rPr>
        <w:t xml:space="preserve"> </w:t>
      </w:r>
      <w:r w:rsidR="006C034F" w:rsidRPr="00032BCE">
        <w:rPr>
          <w:rFonts w:ascii="Browallia New" w:eastAsia="Cambria Math" w:hAnsi="Browallia New" w:cs="Browallia New"/>
          <w:color w:val="000000" w:themeColor="text1"/>
        </w:rPr>
        <w:sym w:font="Symbol" w:char="F028"/>
      </w:r>
      <w:proofErr w:type="spellStart"/>
      <w:r w:rsidR="006C034F" w:rsidRPr="00032BCE">
        <w:rPr>
          <w:rFonts w:ascii="Browallia New" w:eastAsia="Cambria Math" w:hAnsi="Browallia New" w:cs="Browallia New"/>
          <w:color w:val="000000" w:themeColor="text1"/>
        </w:rPr>
        <w:t>BE</w:t>
      </w:r>
      <w:r w:rsidR="006C034F" w:rsidRPr="00032BCE">
        <w:rPr>
          <w:rFonts w:ascii="Browallia New" w:eastAsia="Cambria Math" w:hAnsi="Browallia New" w:cs="Browallia New"/>
          <w:color w:val="000000" w:themeColor="text1"/>
          <w:vertAlign w:val="subscript"/>
        </w:rPr>
        <w:t>Clinker,BSL</w:t>
      </w:r>
      <w:proofErr w:type="spellEnd"/>
      <w:r w:rsidR="006C034F" w:rsidRPr="00032BCE">
        <w:rPr>
          <w:rFonts w:ascii="Browallia New" w:eastAsia="Cambria Math" w:hAnsi="Browallia New" w:cs="Browallia New"/>
          <w:color w:val="000000" w:themeColor="text1"/>
        </w:rPr>
        <w:t xml:space="preserve"> × </w:t>
      </w:r>
      <w:proofErr w:type="spellStart"/>
      <w:r w:rsidR="006C034F" w:rsidRPr="00032BCE">
        <w:rPr>
          <w:rFonts w:ascii="Browallia New" w:eastAsia="Cambria Math" w:hAnsi="Browallia New" w:cs="Browallia New"/>
          <w:color w:val="000000" w:themeColor="text1"/>
        </w:rPr>
        <w:t>B</w:t>
      </w:r>
      <w:r w:rsidR="006C034F" w:rsidRPr="00032BCE">
        <w:rPr>
          <w:rFonts w:ascii="Browallia New" w:eastAsia="Cambria Math" w:hAnsi="Browallia New" w:cs="Browallia New"/>
          <w:color w:val="000000" w:themeColor="text1"/>
          <w:vertAlign w:val="subscript"/>
        </w:rPr>
        <w:t>Blend,y</w:t>
      </w:r>
      <w:proofErr w:type="spellEnd"/>
      <w:r w:rsidR="006C034F" w:rsidRPr="00032BCE">
        <w:rPr>
          <w:rFonts w:ascii="Browallia New" w:eastAsia="Cambria Math" w:hAnsi="Browallia New" w:cs="Browallia New"/>
          <w:color w:val="000000" w:themeColor="text1"/>
        </w:rPr>
        <w:sym w:font="Symbol" w:char="F029"/>
      </w:r>
      <w:r w:rsidR="006C034F" w:rsidRPr="00032BCE">
        <w:rPr>
          <w:rFonts w:ascii="Browallia New" w:eastAsia="Cambria Math" w:hAnsi="Browallia New" w:cs="Browallia New"/>
          <w:color w:val="000000" w:themeColor="text1"/>
        </w:rPr>
        <w:t xml:space="preserve"> + </w:t>
      </w:r>
      <w:proofErr w:type="spellStart"/>
      <w:r w:rsidR="006C034F" w:rsidRPr="00032BCE">
        <w:rPr>
          <w:rFonts w:ascii="Browallia New" w:eastAsia="Cambria Math" w:hAnsi="Browallia New" w:cs="Browallia New"/>
          <w:color w:val="000000" w:themeColor="text1"/>
        </w:rPr>
        <w:t>BE</w:t>
      </w:r>
      <w:r w:rsidR="006C034F" w:rsidRPr="00032BCE">
        <w:rPr>
          <w:rFonts w:ascii="Browallia New" w:eastAsia="Cambria Math" w:hAnsi="Browallia New" w:cs="Browallia New"/>
          <w:color w:val="000000" w:themeColor="text1"/>
          <w:vertAlign w:val="subscript"/>
        </w:rPr>
        <w:t>ele,ADD,BC</w:t>
      </w:r>
      <w:proofErr w:type="spellEnd"/>
      <w:r w:rsidR="006C034F" w:rsidRPr="00032BCE">
        <w:rPr>
          <w:rFonts w:ascii="Browallia New" w:eastAsia="Cambria Math" w:hAnsi="Browallia New" w:cs="Browallia New" w:hint="cs"/>
          <w:color w:val="000000" w:themeColor="text1"/>
          <w:cs/>
        </w:rPr>
        <w:t xml:space="preserve"> </w:t>
      </w:r>
      <w:r w:rsidR="006C034F" w:rsidRPr="00032BCE">
        <w:rPr>
          <w:rFonts w:ascii="Browallia New" w:eastAsia="Cambria Math" w:hAnsi="Browallia New" w:cs="Browallia New"/>
          <w:color w:val="000000" w:themeColor="text1"/>
        </w:rPr>
        <w:t>+ BE</w:t>
      </w:r>
      <w:r w:rsidR="006C034F" w:rsidRPr="00032BCE">
        <w:rPr>
          <w:rFonts w:ascii="Browallia New" w:eastAsia="Cambria Math" w:hAnsi="Browallia New" w:cs="Browallia New"/>
          <w:color w:val="000000" w:themeColor="text1"/>
          <w:vertAlign w:val="subscript"/>
        </w:rPr>
        <w:t>FC,ADD,BC</w:t>
      </w:r>
      <w:r w:rsidR="006C034F" w:rsidRPr="00032BCE">
        <w:rPr>
          <w:rFonts w:ascii="Browallia New" w:eastAsia="Cambria Math" w:hAnsi="Browallia New" w:cs="Browallia New" w:hint="cs"/>
          <w:color w:val="000000" w:themeColor="text1"/>
          <w:cs/>
        </w:rPr>
        <w:t xml:space="preserve"> </w:t>
      </w:r>
      <w:r w:rsidR="008072FD">
        <w:rPr>
          <w:rFonts w:ascii="Browallia New" w:eastAsia="Cambria Math" w:hAnsi="Browallia New" w:cs="Browallia New" w:hint="cs"/>
          <w:color w:val="000000" w:themeColor="text1"/>
          <w:cs/>
        </w:rPr>
        <w:t xml:space="preserve">เท่ากับ </w:t>
      </w:r>
      <w:r w:rsidR="008D30E2">
        <w:rPr>
          <w:rFonts w:ascii="Browallia New" w:eastAsia="Cambria Math" w:hAnsi="Browallia New" w:cs="Browallia New"/>
          <w:color w:val="000000" w:themeColor="text1"/>
        </w:rPr>
        <w:t>871</w:t>
      </w:r>
      <w:r w:rsidRPr="00CA447B">
        <w:rPr>
          <w:rFonts w:ascii="Browallia New" w:eastAsia="Cambria Math" w:hAnsi="Browallia New" w:cs="Browallia New"/>
          <w:color w:val="000000" w:themeColor="text1"/>
          <w:cs/>
        </w:rPr>
        <w:t xml:space="preserve"> </w:t>
      </w:r>
      <w:proofErr w:type="spellStart"/>
      <w:r w:rsidRPr="00CA447B">
        <w:rPr>
          <w:rFonts w:ascii="Browallia New" w:eastAsia="Cambria Math" w:hAnsi="Browallia New" w:cs="Browallia New"/>
          <w:color w:val="000000" w:themeColor="text1"/>
        </w:rPr>
        <w:t>kgCO</w:t>
      </w:r>
      <w:proofErr w:type="spellEnd"/>
      <w:r w:rsidRPr="007D73E5">
        <w:rPr>
          <w:rFonts w:ascii="Browallia New" w:eastAsia="Cambria Math" w:hAnsi="Browallia New" w:cs="Browallia New"/>
          <w:color w:val="000000" w:themeColor="text1"/>
          <w:vertAlign w:val="subscript"/>
          <w:cs/>
        </w:rPr>
        <w:t>2</w:t>
      </w:r>
      <w:r w:rsidRPr="00CA447B">
        <w:rPr>
          <w:rFonts w:ascii="Browallia New" w:eastAsia="Cambria Math" w:hAnsi="Browallia New" w:cs="Browallia New"/>
          <w:color w:val="000000" w:themeColor="text1"/>
          <w:cs/>
        </w:rPr>
        <w:t>/</w:t>
      </w:r>
      <w:r w:rsidR="00B26723">
        <w:rPr>
          <w:rFonts w:ascii="Browallia New" w:eastAsia="Cambria Math" w:hAnsi="Browallia New" w:cs="Browallia New"/>
          <w:color w:val="000000" w:themeColor="text1"/>
          <w:cs/>
        </w:rPr>
        <w:t>ตันปูนซีเมนต์</w:t>
      </w:r>
    </w:p>
    <w:p w14:paraId="6DD3A2C7" w14:textId="77777777" w:rsidR="00CE3871" w:rsidRPr="008072FD" w:rsidRDefault="00CE3871" w:rsidP="00165EBC">
      <w:pPr>
        <w:spacing w:before="0" w:after="0" w:line="240" w:lineRule="auto"/>
        <w:ind w:left="0" w:firstLine="709"/>
        <w:jc w:val="thaiDistribute"/>
        <w:rPr>
          <w:rFonts w:ascii="Browallia New" w:eastAsia="Cambria Math" w:hAnsi="Browallia New" w:cs="Browallia New"/>
          <w:b/>
          <w:bCs/>
          <w:sz w:val="24"/>
          <w:szCs w:val="24"/>
          <w:shd w:val="clear" w:color="auto" w:fill="A8D08D" w:themeFill="accent6" w:themeFillTint="99"/>
        </w:rPr>
      </w:pPr>
    </w:p>
    <w:p w14:paraId="2B22E6F5" w14:textId="7631BE0F" w:rsidR="00CE3871" w:rsidRDefault="003A1931" w:rsidP="00165EBC">
      <w:pPr>
        <w:spacing w:before="0" w:after="0" w:line="240" w:lineRule="auto"/>
        <w:ind w:left="0" w:firstLine="709"/>
        <w:jc w:val="thaiDistribute"/>
        <w:rPr>
          <w:rFonts w:ascii="Browallia New" w:eastAsia="Cambria Math" w:hAnsi="Browallia New" w:cs="Browallia New"/>
          <w:b/>
          <w:bCs/>
          <w:shd w:val="clear" w:color="auto" w:fill="A8D08D" w:themeFill="accent6" w:themeFillTint="99"/>
        </w:rPr>
      </w:pPr>
      <w:r w:rsidRPr="0076155E">
        <w:rPr>
          <w:rFonts w:ascii="BrowalliaUPC" w:hAnsi="BrowalliaUPC" w:cs="BrowalliaUPC"/>
          <w:cs/>
        </w:rPr>
        <w:t>การปล่อยก๊าซเรือนกระจกจากกรณีฐานสามารถคำนวณได้ดังนี้</w:t>
      </w:r>
    </w:p>
    <w:p w14:paraId="366C2A52" w14:textId="77777777" w:rsidR="00E74554" w:rsidRPr="008072FD" w:rsidRDefault="00E74554" w:rsidP="008072FD">
      <w:pPr>
        <w:spacing w:before="0" w:after="0" w:line="240" w:lineRule="auto"/>
        <w:ind w:left="0" w:firstLine="709"/>
        <w:jc w:val="thaiDistribute"/>
        <w:rPr>
          <w:rFonts w:ascii="Browallia New" w:eastAsia="Cambria Math" w:hAnsi="Browallia New" w:cs="Browallia New"/>
          <w:b/>
          <w:bCs/>
          <w:sz w:val="24"/>
          <w:szCs w:val="24"/>
          <w:shd w:val="clear" w:color="auto" w:fill="A8D08D" w:themeFill="accent6" w:themeFillTint="99"/>
          <w:cs/>
        </w:rPr>
      </w:pPr>
    </w:p>
    <w:tbl>
      <w:tblPr>
        <w:tblStyle w:val="TableNormal1"/>
        <w:tblW w:w="9351" w:type="dxa"/>
        <w:tblLayout w:type="fixed"/>
        <w:tblLook w:val="01E0" w:firstRow="1" w:lastRow="1" w:firstColumn="1" w:lastColumn="1" w:noHBand="0" w:noVBand="0"/>
      </w:tblPr>
      <w:tblGrid>
        <w:gridCol w:w="7508"/>
        <w:gridCol w:w="1843"/>
      </w:tblGrid>
      <w:tr w:rsidR="00A67865" w:rsidRPr="0076155E" w14:paraId="2EDC1072" w14:textId="77777777" w:rsidTr="00DD26DF">
        <w:trPr>
          <w:trHeight w:val="465"/>
        </w:trPr>
        <w:tc>
          <w:tcPr>
            <w:tcW w:w="7508" w:type="dxa"/>
          </w:tcPr>
          <w:p w14:paraId="3C3ABD77" w14:textId="26787470" w:rsidR="00666894" w:rsidRPr="0076155E" w:rsidRDefault="00A67865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cs/>
              </w:rPr>
            </w:pP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="008072FD">
              <w:rPr>
                <w:rFonts w:ascii="Browallia New" w:eastAsia="Cambria Math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B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E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y</w:t>
            </w:r>
            <w:proofErr w:type="spellEnd"/>
            <w:r w:rsidRPr="000E4EA4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= </w:t>
            </w:r>
            <w:r w:rsidRPr="0076155E">
              <w:rPr>
                <w:rFonts w:ascii="Cambria Math" w:eastAsia="Cambria Math" w:hAnsi="Cambria Math" w:cs="Cambria Math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481726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BC</w:t>
            </w:r>
            <w:r w:rsidR="00481726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y</w:t>
            </w:r>
            <w:proofErr w:type="spellEnd"/>
            <w:r w:rsidR="00481726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="00481726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× </w:t>
            </w:r>
            <w:r w:rsidR="000C43B1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sym w:font="Symbol" w:char="F05B"/>
            </w:r>
            <w:r w:rsidR="000C43B1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sym w:font="Symbol" w:char="F028"/>
            </w:r>
            <w:proofErr w:type="spellStart"/>
            <w:r w:rsidR="00481726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BE</w:t>
            </w:r>
            <w:r w:rsidR="00481726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Clinker,BSL</w:t>
            </w:r>
            <w:proofErr w:type="spellEnd"/>
            <w:r w:rsidR="00481726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 xml:space="preserve"> </w:t>
            </w:r>
            <w:r w:rsidR="00481726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× </w:t>
            </w:r>
            <w:proofErr w:type="spellStart"/>
            <w:r w:rsidR="00481726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B</w:t>
            </w:r>
            <w:r w:rsidR="00481726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Blend,y</w:t>
            </w:r>
            <w:proofErr w:type="spellEnd"/>
            <w:r w:rsidR="000C43B1" w:rsidRPr="000C43B1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sym w:font="Symbol" w:char="F029"/>
            </w:r>
            <w:r w:rsidR="00481726" w:rsidRPr="000C43B1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="00481726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+ </w:t>
            </w:r>
            <w:proofErr w:type="spellStart"/>
            <w:r w:rsidR="00481726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BE</w:t>
            </w:r>
            <w:r w:rsidR="00481726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ele,ADD,BC</w:t>
            </w:r>
            <w:proofErr w:type="spellEnd"/>
            <w:r w:rsidR="005B6033" w:rsidRPr="000C43B1">
              <w:rPr>
                <w:rFonts w:ascii="Browallia New" w:eastAsia="Cambria Math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5B6033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 xml:space="preserve">+ </w:t>
            </w:r>
            <w:r w:rsidR="005B6033" w:rsidRPr="00CA447B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BE</w:t>
            </w:r>
            <w:r w:rsidR="005B6033" w:rsidRPr="00CA447B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F</w:t>
            </w:r>
            <w:r w:rsidR="00165EBC" w:rsidRPr="00CA447B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C,ADD,BC</w:t>
            </w:r>
            <w:r w:rsidR="000C43B1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sym w:font="Symbol" w:char="F05D"/>
            </w:r>
          </w:p>
        </w:tc>
        <w:tc>
          <w:tcPr>
            <w:tcW w:w="1843" w:type="dxa"/>
          </w:tcPr>
          <w:p w14:paraId="34835EE4" w14:textId="48890EA6" w:rsidR="00A67865" w:rsidRPr="0076155E" w:rsidRDefault="00A67865" w:rsidP="008072FD">
            <w:pPr>
              <w:pStyle w:val="BodyText"/>
              <w:ind w:left="144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(</w:t>
            </w:r>
            <w:r w:rsidR="00A47D03"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1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33E108B7" w14:textId="5126BABE" w:rsidR="00A67865" w:rsidRPr="00DD26DF" w:rsidRDefault="00DD26DF" w:rsidP="00DD26DF">
      <w:pPr>
        <w:spacing w:before="240" w:after="120" w:line="240" w:lineRule="auto"/>
        <w:ind w:left="0"/>
        <w:rPr>
          <w:rFonts w:ascii="Browallia New" w:hAnsi="Browallia New" w:cs="Browallia New"/>
          <w:cs/>
        </w:rPr>
      </w:pPr>
      <w:r w:rsidRPr="00DD26DF">
        <w:rPr>
          <w:rFonts w:ascii="Browallia New" w:hAnsi="Browallia New" w:cs="Browallia New" w:hint="cs"/>
          <w:cs/>
        </w:rPr>
        <w:t>โดยที่</w:t>
      </w:r>
    </w:p>
    <w:tbl>
      <w:tblPr>
        <w:tblStyle w:val="TableNormal1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418"/>
        <w:gridCol w:w="567"/>
        <w:gridCol w:w="7371"/>
      </w:tblGrid>
      <w:tr w:rsidR="00D469A6" w:rsidRPr="0076155E" w14:paraId="2E9E1679" w14:textId="77777777" w:rsidTr="00DD26DF">
        <w:trPr>
          <w:trHeight w:val="336"/>
        </w:trPr>
        <w:tc>
          <w:tcPr>
            <w:tcW w:w="1418" w:type="dxa"/>
            <w:vAlign w:val="center"/>
          </w:tcPr>
          <w:p w14:paraId="5184EDD7" w14:textId="77777777" w:rsidR="00D469A6" w:rsidRPr="0076155E" w:rsidRDefault="00D469A6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spellStart"/>
            <w:r w:rsidRPr="0076155E">
              <w:rPr>
                <w:rFonts w:ascii="Browallia New" w:hAnsi="Browallia New" w:cs="Browallia New"/>
                <w:sz w:val="32"/>
                <w:szCs w:val="32"/>
              </w:rPr>
              <w:t>BE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y</w:t>
            </w:r>
            <w:proofErr w:type="spellEnd"/>
          </w:p>
        </w:tc>
        <w:tc>
          <w:tcPr>
            <w:tcW w:w="567" w:type="dxa"/>
            <w:vAlign w:val="center"/>
          </w:tcPr>
          <w:p w14:paraId="73A52300" w14:textId="77777777" w:rsidR="00D469A6" w:rsidRPr="0076155E" w:rsidRDefault="00D469A6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371" w:type="dxa"/>
            <w:vAlign w:val="center"/>
          </w:tcPr>
          <w:p w14:paraId="213CA54C" w14:textId="6ED0CFBA" w:rsidR="0042184A" w:rsidRPr="00A07294" w:rsidRDefault="00D469A6" w:rsidP="00DD26DF">
            <w:pPr>
              <w:pStyle w:val="TableParagraph"/>
              <w:spacing w:before="0"/>
              <w:ind w:left="115" w:right="224"/>
              <w:rPr>
                <w:rFonts w:ascii="Browallia New" w:hAnsi="Browallia New" w:cs="Browallia New"/>
                <w:sz w:val="32"/>
                <w:szCs w:val="32"/>
              </w:rPr>
            </w:pPr>
            <w:r w:rsidRPr="00A07294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ปริมาณการปล่อยก๊าซเรือนกระจกจากกรณีฐาน ในปี </w:t>
            </w:r>
            <w:r w:rsidRPr="00A07294">
              <w:rPr>
                <w:rFonts w:ascii="Browallia New" w:hAnsi="Browallia New" w:cs="Browallia New"/>
                <w:sz w:val="32"/>
                <w:szCs w:val="32"/>
              </w:rPr>
              <w:t>y (tCO</w:t>
            </w:r>
            <w:r w:rsidRPr="00A07294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Pr="00A07294">
              <w:rPr>
                <w:rFonts w:ascii="Browallia New" w:hAnsi="Browallia New" w:cs="Browallia New"/>
                <w:sz w:val="32"/>
                <w:szCs w:val="32"/>
              </w:rPr>
              <w:t>/year)</w:t>
            </w:r>
          </w:p>
        </w:tc>
      </w:tr>
      <w:tr w:rsidR="00930C32" w:rsidRPr="0076155E" w14:paraId="278D702D" w14:textId="77777777" w:rsidTr="00DD26DF">
        <w:trPr>
          <w:trHeight w:val="336"/>
        </w:trPr>
        <w:tc>
          <w:tcPr>
            <w:tcW w:w="1418" w:type="dxa"/>
            <w:vAlign w:val="center"/>
          </w:tcPr>
          <w:p w14:paraId="11426240" w14:textId="60B100D6" w:rsidR="00930C32" w:rsidRPr="0076155E" w:rsidRDefault="00930C32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proofErr w:type="spellStart"/>
            <w:r w:rsidRPr="0076155E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BC</w:t>
            </w:r>
            <w:r w:rsidRPr="0076155E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y</w:t>
            </w:r>
            <w:proofErr w:type="spellEnd"/>
          </w:p>
        </w:tc>
        <w:tc>
          <w:tcPr>
            <w:tcW w:w="567" w:type="dxa"/>
            <w:vAlign w:val="center"/>
          </w:tcPr>
          <w:p w14:paraId="3ABFFDE7" w14:textId="15FBC446" w:rsidR="00930C32" w:rsidRPr="0076155E" w:rsidRDefault="00930C32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371" w:type="dxa"/>
            <w:vAlign w:val="center"/>
          </w:tcPr>
          <w:p w14:paraId="727C59C9" w14:textId="722B98E0" w:rsidR="0042184A" w:rsidRPr="00A07294" w:rsidRDefault="00930C32" w:rsidP="00DD26DF">
            <w:pPr>
              <w:pStyle w:val="TableParagraph"/>
              <w:spacing w:before="0"/>
              <w:ind w:left="115" w:right="224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A0729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Pr="00A0729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ปูนซีเมนต์ที่ผลิตและ</w:t>
            </w:r>
            <w:proofErr w:type="spellStart"/>
            <w:r w:rsidRPr="00A0729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จําหน่าย</w:t>
            </w:r>
            <w:proofErr w:type="spellEnd"/>
            <w:r w:rsidRPr="00A0729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ภายในประเทศในปี </w:t>
            </w:r>
            <w:r w:rsidRPr="00A07294">
              <w:rPr>
                <w:rFonts w:ascii="Browallia New" w:hAnsi="Browallia New" w:cs="Browallia New"/>
                <w:sz w:val="32"/>
                <w:szCs w:val="32"/>
              </w:rPr>
              <w:t>y (</w:t>
            </w:r>
            <w:r w:rsidR="00B26723" w:rsidRPr="00A0729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ตันปูนซีเมนต์</w:t>
            </w:r>
            <w:r w:rsidRPr="00A07294">
              <w:rPr>
                <w:rFonts w:ascii="Browallia New" w:hAnsi="Browallia New" w:cs="Browallia New"/>
                <w:sz w:val="32"/>
                <w:szCs w:val="32"/>
              </w:rPr>
              <w:t>)</w:t>
            </w:r>
          </w:p>
        </w:tc>
      </w:tr>
      <w:tr w:rsidR="00930C32" w:rsidRPr="0076155E" w14:paraId="09ECE9EB" w14:textId="77777777" w:rsidTr="00A07294">
        <w:trPr>
          <w:trHeight w:val="336"/>
        </w:trPr>
        <w:tc>
          <w:tcPr>
            <w:tcW w:w="1418" w:type="dxa"/>
          </w:tcPr>
          <w:p w14:paraId="6EABCE9A" w14:textId="4633E545" w:rsidR="00930C32" w:rsidRPr="0076155E" w:rsidRDefault="00930C32" w:rsidP="00A07294">
            <w:pPr>
              <w:pStyle w:val="TableParagraph"/>
              <w:spacing w:before="0"/>
              <w:ind w:left="200"/>
              <w:rPr>
                <w:rFonts w:ascii="Browallia New" w:hAnsi="Browallia New" w:cs="Browallia New"/>
                <w:sz w:val="32"/>
                <w:szCs w:val="32"/>
              </w:rPr>
            </w:pPr>
            <w:proofErr w:type="spellStart"/>
            <w:r w:rsidRPr="0076155E">
              <w:rPr>
                <w:rFonts w:ascii="Browallia New" w:eastAsia="Cambria Math" w:hAnsi="Browallia New" w:cs="Browallia New"/>
                <w:sz w:val="32"/>
                <w:szCs w:val="32"/>
              </w:rPr>
              <w:t>BE</w:t>
            </w:r>
            <w:r w:rsidRPr="0076155E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Clinker,BSL</w:t>
            </w:r>
            <w:proofErr w:type="spellEnd"/>
          </w:p>
        </w:tc>
        <w:tc>
          <w:tcPr>
            <w:tcW w:w="567" w:type="dxa"/>
          </w:tcPr>
          <w:p w14:paraId="5021D76A" w14:textId="76A579F5" w:rsidR="00930C32" w:rsidRPr="0076155E" w:rsidRDefault="00930C32" w:rsidP="00A07294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371" w:type="dxa"/>
            <w:vAlign w:val="center"/>
          </w:tcPr>
          <w:p w14:paraId="3D51E5E2" w14:textId="337EFD4A" w:rsidR="00930C32" w:rsidRPr="00A07294" w:rsidRDefault="00930C32" w:rsidP="00DD26DF">
            <w:pPr>
              <w:pStyle w:val="TableParagraph"/>
              <w:spacing w:before="0"/>
              <w:ind w:left="115" w:right="224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A0729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Pr="00A07294">
              <w:rPr>
                <w:rFonts w:ascii="Browallia New" w:hAnsi="Browallia New" w:cs="Browallia New"/>
                <w:sz w:val="32"/>
                <w:szCs w:val="32"/>
                <w:cs/>
              </w:rPr>
              <w:t>การปล่อยก๊าซเรือนกระจก</w:t>
            </w:r>
            <w:r w:rsidRPr="00A0729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ต่อตันปูนเม็ด</w:t>
            </w:r>
            <w:r w:rsidRPr="00A0729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จากกรณีฐาน</w:t>
            </w:r>
            <w:r w:rsidRPr="00A0729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ในปี </w:t>
            </w:r>
            <w:r w:rsidRPr="00A07294">
              <w:rPr>
                <w:rFonts w:ascii="Browallia New" w:hAnsi="Browallia New" w:cs="Browallia New"/>
                <w:sz w:val="32"/>
                <w:szCs w:val="32"/>
              </w:rPr>
              <w:t>y</w:t>
            </w:r>
            <w:r w:rsidRPr="00A0729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</w:t>
            </w:r>
            <w:r w:rsidRPr="00A0729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(</w:t>
            </w:r>
            <w:r w:rsidRPr="00A07294">
              <w:rPr>
                <w:rFonts w:ascii="Browallia New" w:hAnsi="Browallia New" w:cs="Browallia New"/>
                <w:sz w:val="32"/>
                <w:szCs w:val="32"/>
                <w:lang w:bidi="th-TH"/>
              </w:rPr>
              <w:t>t CO</w:t>
            </w:r>
            <w:r w:rsidRPr="00A07294">
              <w:rPr>
                <w:rFonts w:ascii="Browallia New" w:hAnsi="Browallia New" w:cs="Browallia New"/>
                <w:sz w:val="32"/>
                <w:szCs w:val="32"/>
                <w:vertAlign w:val="subscript"/>
                <w:cs/>
                <w:lang w:bidi="th-TH"/>
              </w:rPr>
              <w:t>2</w:t>
            </w:r>
            <w:r w:rsidRPr="00A0729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/</w:t>
            </w:r>
            <w:r w:rsidRPr="00A07294">
              <w:rPr>
                <w:rFonts w:ascii="Browallia New" w:hAnsi="Browallia New" w:cs="Browallia New"/>
                <w:sz w:val="32"/>
                <w:szCs w:val="32"/>
                <w:lang w:bidi="th-TH"/>
              </w:rPr>
              <w:t>t clinker)</w:t>
            </w:r>
          </w:p>
        </w:tc>
      </w:tr>
      <w:tr w:rsidR="00930C32" w:rsidRPr="0076155E" w14:paraId="094EF79A" w14:textId="77777777" w:rsidTr="00DD26DF">
        <w:trPr>
          <w:trHeight w:val="336"/>
        </w:trPr>
        <w:tc>
          <w:tcPr>
            <w:tcW w:w="1418" w:type="dxa"/>
            <w:vAlign w:val="center"/>
          </w:tcPr>
          <w:p w14:paraId="5A324B87" w14:textId="1D468553" w:rsidR="00930C32" w:rsidRPr="0076155E" w:rsidRDefault="00930C32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proofErr w:type="spellStart"/>
            <w:r w:rsidRPr="0076155E">
              <w:rPr>
                <w:rFonts w:ascii="Browallia New" w:eastAsia="Cambria Math" w:hAnsi="Browallia New" w:cs="Browallia New"/>
                <w:sz w:val="32"/>
                <w:szCs w:val="32"/>
              </w:rPr>
              <w:t>B</w:t>
            </w:r>
            <w:r w:rsidRPr="0076155E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Blend,y</w:t>
            </w:r>
            <w:proofErr w:type="spellEnd"/>
          </w:p>
        </w:tc>
        <w:tc>
          <w:tcPr>
            <w:tcW w:w="567" w:type="dxa"/>
            <w:vAlign w:val="center"/>
          </w:tcPr>
          <w:p w14:paraId="56886DBB" w14:textId="4544A59D" w:rsidR="00930C32" w:rsidRPr="0076155E" w:rsidRDefault="00930C32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371" w:type="dxa"/>
            <w:vAlign w:val="center"/>
          </w:tcPr>
          <w:p w14:paraId="4AE68A28" w14:textId="1D3D2496" w:rsidR="00930C32" w:rsidRPr="00A07294" w:rsidRDefault="00930C32" w:rsidP="00DD26DF">
            <w:pPr>
              <w:pStyle w:val="TableParagraph"/>
              <w:spacing w:before="0"/>
              <w:ind w:left="115" w:right="224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A0729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เกณฑ์มาตรฐาน</w:t>
            </w:r>
            <w:r w:rsidRPr="00A0729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ของสัดส่วน</w:t>
            </w:r>
            <w:r w:rsidRPr="00A0729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ปูนเม็ด</w:t>
            </w:r>
            <w:r w:rsidR="003C504A" w:rsidRPr="00A0729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ในปูนซีเมนต์</w:t>
            </w:r>
            <w:r w:rsidRPr="00A0729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ใน</w:t>
            </w:r>
            <w:r w:rsidRPr="00A0729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ปี </w:t>
            </w:r>
            <w:r w:rsidRPr="00A07294">
              <w:rPr>
                <w:rFonts w:ascii="Browallia New" w:hAnsi="Browallia New" w:cs="Browallia New"/>
                <w:sz w:val="32"/>
                <w:szCs w:val="32"/>
              </w:rPr>
              <w:t xml:space="preserve">y </w:t>
            </w:r>
            <w:r w:rsidR="00666894" w:rsidRPr="00A07294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clinker/</w:t>
            </w:r>
            <w:r w:rsidR="00B26723" w:rsidRPr="00A0729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ตันปูนซีเมนต์</w:t>
            </w:r>
            <w:r w:rsidR="00666894" w:rsidRPr="00A07294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  <w:tr w:rsidR="00D469A6" w:rsidRPr="0076155E" w14:paraId="5AFB6082" w14:textId="77777777" w:rsidTr="00DD26DF">
        <w:trPr>
          <w:trHeight w:val="60"/>
        </w:trPr>
        <w:tc>
          <w:tcPr>
            <w:tcW w:w="1418" w:type="dxa"/>
          </w:tcPr>
          <w:p w14:paraId="01D0ECD6" w14:textId="15B39BB5" w:rsidR="00D469A6" w:rsidRPr="0076155E" w:rsidRDefault="00930C32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spellStart"/>
            <w:r w:rsidRPr="0076155E">
              <w:rPr>
                <w:rFonts w:ascii="Browallia New" w:eastAsia="Cambria Math" w:hAnsi="Browallia New" w:cs="Browallia New"/>
                <w:sz w:val="32"/>
                <w:szCs w:val="32"/>
              </w:rPr>
              <w:t>BE</w:t>
            </w:r>
            <w:r w:rsidRPr="0076155E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ele,ADD,BC</w:t>
            </w:r>
            <w:proofErr w:type="spellEnd"/>
          </w:p>
        </w:tc>
        <w:tc>
          <w:tcPr>
            <w:tcW w:w="567" w:type="dxa"/>
          </w:tcPr>
          <w:p w14:paraId="471A8F28" w14:textId="75924A61" w:rsidR="00D469A6" w:rsidRPr="0076155E" w:rsidRDefault="00930C32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371" w:type="dxa"/>
          </w:tcPr>
          <w:p w14:paraId="60F2BAF6" w14:textId="28E58319" w:rsidR="00680998" w:rsidRPr="00A07294" w:rsidRDefault="004D5D9D" w:rsidP="00EA0609">
            <w:pPr>
              <w:pStyle w:val="TableParagraph"/>
              <w:spacing w:before="0"/>
              <w:ind w:left="115" w:right="426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A0729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</w:t>
            </w:r>
            <w:r w:rsidR="00DD31A2" w:rsidRPr="00A0729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ณ</w:t>
            </w:r>
            <w:r w:rsidRPr="00A07294">
              <w:rPr>
                <w:rFonts w:ascii="Browallia New" w:hAnsi="Browallia New" w:cs="Browallia New"/>
                <w:sz w:val="32"/>
                <w:szCs w:val="32"/>
                <w:cs/>
              </w:rPr>
              <w:t>การปล่อยก๊าซเรือนกระจก</w:t>
            </w:r>
            <w:r w:rsidRPr="00A0729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จากการใช้ไฟฟ้าสำหรับ</w:t>
            </w:r>
            <w:r w:rsidRPr="00A0729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การบด</w:t>
            </w:r>
            <w:r w:rsidR="003C504A" w:rsidRPr="00A0729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ปูนซีเมนต์</w:t>
            </w:r>
            <w:r w:rsidRPr="00A07294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Pr="00A0729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และการเตรียมสารเติมแต่ง</w:t>
            </w:r>
            <w:r w:rsidR="00CC4024" w:rsidRPr="00A0729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จากกรณีฐาน</w:t>
            </w:r>
            <w:r w:rsidRPr="00A0729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(</w:t>
            </w:r>
            <w:r w:rsidRPr="00A07294">
              <w:rPr>
                <w:rFonts w:ascii="Browallia New" w:hAnsi="Browallia New" w:cs="Browallia New"/>
                <w:sz w:val="32"/>
                <w:szCs w:val="32"/>
                <w:lang w:bidi="th-TH"/>
              </w:rPr>
              <w:t>t CO</w:t>
            </w:r>
            <w:r w:rsidRPr="00A07294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2</w:t>
            </w:r>
            <w:r w:rsidRPr="00A07294">
              <w:rPr>
                <w:rFonts w:ascii="Browallia New" w:hAnsi="Browallia New" w:cs="Browallia New"/>
                <w:sz w:val="32"/>
                <w:szCs w:val="32"/>
                <w:lang w:bidi="th-TH"/>
              </w:rPr>
              <w:t>/</w:t>
            </w:r>
            <w:r w:rsidR="00B26723" w:rsidRPr="00A0729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ตันปูนซีเมนต์</w:t>
            </w:r>
            <w:r w:rsidRPr="00A07294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  <w:tr w:rsidR="00666894" w:rsidRPr="0076155E" w14:paraId="306B3358" w14:textId="77777777" w:rsidTr="00DD26DF">
        <w:trPr>
          <w:trHeight w:val="60"/>
        </w:trPr>
        <w:tc>
          <w:tcPr>
            <w:tcW w:w="1418" w:type="dxa"/>
            <w:shd w:val="clear" w:color="auto" w:fill="auto"/>
          </w:tcPr>
          <w:p w14:paraId="502C2D29" w14:textId="0BE1CCA5" w:rsidR="00666894" w:rsidRPr="003A1931" w:rsidRDefault="00666894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bookmarkStart w:id="6" w:name="_Hlk198210666"/>
            <w:r w:rsidRPr="003A1931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BE</w:t>
            </w:r>
            <w:r w:rsidRPr="003A1931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FC,ADD,BC</w:t>
            </w:r>
          </w:p>
        </w:tc>
        <w:tc>
          <w:tcPr>
            <w:tcW w:w="567" w:type="dxa"/>
            <w:shd w:val="clear" w:color="auto" w:fill="auto"/>
          </w:tcPr>
          <w:p w14:paraId="49CD5676" w14:textId="707496FA" w:rsidR="00666894" w:rsidRPr="003A1931" w:rsidRDefault="00666894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3A1931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371" w:type="dxa"/>
            <w:shd w:val="clear" w:color="auto" w:fill="auto"/>
          </w:tcPr>
          <w:p w14:paraId="657ABB2A" w14:textId="2E4B4998" w:rsidR="00666894" w:rsidRPr="00A07294" w:rsidRDefault="00666894" w:rsidP="00DD26DF">
            <w:pPr>
              <w:pStyle w:val="TableParagraph"/>
              <w:spacing w:before="0"/>
              <w:ind w:left="115" w:right="426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A0729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Pr="00A07294">
              <w:rPr>
                <w:rFonts w:ascii="Browallia New" w:hAnsi="Browallia New" w:cs="Browallia New"/>
                <w:sz w:val="32"/>
                <w:szCs w:val="32"/>
                <w:cs/>
              </w:rPr>
              <w:t>การปล่อยก๊าซเรือนกระจก</w:t>
            </w:r>
            <w:r w:rsidRPr="00A0729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จากการเผาไหม้เชื้อเพลิง</w:t>
            </w:r>
            <w:proofErr w:type="spellStart"/>
            <w:r w:rsidRPr="00A0729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ฟอสซิล</w:t>
            </w:r>
            <w:proofErr w:type="spellEnd"/>
            <w:r w:rsidRPr="00A0729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สำหรับ</w:t>
            </w:r>
            <w:r w:rsidRPr="00A0729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การบด</w:t>
            </w:r>
            <w:r w:rsidRPr="00A0729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ปูนซีเมนต์</w:t>
            </w:r>
            <w:r w:rsidRPr="00A0729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และการเตรียมสารเติมแต่ง</w:t>
            </w:r>
            <w:r w:rsidR="00CC4024" w:rsidRPr="00A0729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จากกรณีฐาน</w:t>
            </w:r>
            <w:r w:rsidRPr="00A0729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(</w:t>
            </w:r>
            <w:r w:rsidRPr="00A07294">
              <w:rPr>
                <w:rFonts w:ascii="Browallia New" w:hAnsi="Browallia New" w:cs="Browallia New"/>
                <w:sz w:val="32"/>
                <w:szCs w:val="32"/>
                <w:lang w:bidi="th-TH"/>
              </w:rPr>
              <w:t>t CO</w:t>
            </w:r>
            <w:r w:rsidRPr="00A07294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2</w:t>
            </w:r>
            <w:r w:rsidRPr="00A07294">
              <w:rPr>
                <w:rFonts w:ascii="Browallia New" w:hAnsi="Browallia New" w:cs="Browallia New"/>
                <w:sz w:val="32"/>
                <w:szCs w:val="32"/>
                <w:lang w:bidi="th-TH"/>
              </w:rPr>
              <w:t>/</w:t>
            </w:r>
            <w:r w:rsidR="00B26723" w:rsidRPr="00A0729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ตันปูนซีเมนต์</w:t>
            </w:r>
            <w:r w:rsidRPr="00A07294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bookmarkEnd w:id="6"/>
    <w:p w14:paraId="439BF7F9" w14:textId="2CD88CCF" w:rsidR="00D469A6" w:rsidRPr="0076155E" w:rsidRDefault="00694988" w:rsidP="00E305DD">
      <w:pPr>
        <w:tabs>
          <w:tab w:val="left" w:pos="630"/>
        </w:tabs>
        <w:spacing w:before="240" w:after="120" w:line="240" w:lineRule="auto"/>
        <w:ind w:left="0"/>
        <w:jc w:val="thaiDistribute"/>
        <w:rPr>
          <w:rFonts w:ascii="Browallia New" w:eastAsia="Cambria Math" w:hAnsi="Browallia New" w:cs="Browallia New"/>
        </w:rPr>
      </w:pPr>
      <w:r w:rsidRPr="0076155E">
        <w:rPr>
          <w:rFonts w:ascii="Browallia New" w:hAnsi="Browallia New" w:cs="Browallia New"/>
          <w:b/>
          <w:bCs/>
        </w:rPr>
        <w:t>5</w:t>
      </w:r>
      <w:r w:rsidR="00D469A6" w:rsidRPr="0076155E">
        <w:rPr>
          <w:rFonts w:ascii="Browallia New" w:hAnsi="Browallia New" w:cs="Browallia New"/>
          <w:b/>
          <w:bCs/>
        </w:rPr>
        <w:t>.</w:t>
      </w:r>
      <w:r w:rsidR="00D469A6" w:rsidRPr="0076155E">
        <w:rPr>
          <w:rFonts w:ascii="Browallia New" w:hAnsi="Browallia New" w:cs="Browallia New" w:hint="cs"/>
          <w:b/>
          <w:bCs/>
          <w:cs/>
        </w:rPr>
        <w:t>1</w:t>
      </w:r>
      <w:r w:rsidR="00D469A6" w:rsidRPr="0076155E">
        <w:rPr>
          <w:rFonts w:ascii="Browallia New" w:hAnsi="Browallia New" w:cs="Browallia New"/>
          <w:b/>
          <w:bCs/>
        </w:rPr>
        <w:t xml:space="preserve"> </w:t>
      </w:r>
      <w:r w:rsidR="001470E6" w:rsidRPr="0076155E">
        <w:rPr>
          <w:rFonts w:ascii="Browallia New" w:hAnsi="Browallia New" w:cs="Browallia New"/>
          <w:b/>
          <w:bCs/>
        </w:rPr>
        <w:tab/>
      </w:r>
      <w:r w:rsidR="00DB6C42" w:rsidRPr="0076155E">
        <w:rPr>
          <w:rFonts w:ascii="Browallia New" w:hAnsi="Browallia New" w:cs="Browallia New"/>
          <w:bCs/>
          <w:cs/>
        </w:rPr>
        <w:t>ปริมาณการปล่อยก๊าซเรือนกระจกต่อตันปูนเม็ดจากกรณีฐาน</w:t>
      </w:r>
      <w:r w:rsidR="00DB6C42" w:rsidRPr="0076155E">
        <w:rPr>
          <w:rFonts w:ascii="Browallia New" w:hAnsi="Browallia New" w:cs="Browallia New" w:hint="cs"/>
          <w:bCs/>
          <w:cs/>
        </w:rPr>
        <w:t xml:space="preserve"> (</w:t>
      </w:r>
      <w:proofErr w:type="spellStart"/>
      <w:r w:rsidR="00DB6C42" w:rsidRPr="0076155E">
        <w:rPr>
          <w:rFonts w:ascii="Browallia New" w:eastAsia="Cambria Math" w:hAnsi="Browallia New" w:cs="Browallia New"/>
          <w:b/>
          <w:bCs/>
        </w:rPr>
        <w:t>BE</w:t>
      </w:r>
      <w:r w:rsidR="00DB6C42" w:rsidRPr="0076155E">
        <w:rPr>
          <w:rFonts w:ascii="Browallia New" w:eastAsia="Cambria Math" w:hAnsi="Browallia New" w:cs="Browallia New"/>
          <w:b/>
          <w:bCs/>
          <w:vertAlign w:val="subscript"/>
        </w:rPr>
        <w:t>Clinker,BSL</w:t>
      </w:r>
      <w:proofErr w:type="spellEnd"/>
      <w:r w:rsidR="00DB6C42" w:rsidRPr="0076155E">
        <w:rPr>
          <w:rFonts w:ascii="Browallia New" w:eastAsia="Cambria Math" w:hAnsi="Browallia New" w:cs="Browallia New" w:hint="cs"/>
          <w:cs/>
        </w:rPr>
        <w:t>)</w:t>
      </w:r>
    </w:p>
    <w:p w14:paraId="2416F84D" w14:textId="34163D9C" w:rsidR="0048770C" w:rsidRPr="0076155E" w:rsidRDefault="0048770C" w:rsidP="00D469A6">
      <w:pPr>
        <w:spacing w:before="240" w:after="120" w:line="240" w:lineRule="auto"/>
        <w:ind w:left="0"/>
        <w:jc w:val="thaiDistribute"/>
        <w:rPr>
          <w:rFonts w:ascii="Browallia New" w:eastAsia="Cambria Math" w:hAnsi="Browallia New" w:cs="Browallia New"/>
          <w:b/>
        </w:rPr>
      </w:pPr>
      <w:r w:rsidRPr="0076155E">
        <w:rPr>
          <w:rFonts w:ascii="Browallia New" w:eastAsia="Cambria Math" w:hAnsi="Browallia New" w:cs="Browallia New"/>
          <w:cs/>
        </w:rPr>
        <w:tab/>
      </w:r>
      <w:r w:rsidRPr="0076155E">
        <w:rPr>
          <w:rFonts w:ascii="Browallia New" w:hAnsi="Browallia New" w:cs="Browallia New"/>
          <w:b/>
          <w:cs/>
        </w:rPr>
        <w:t>ปริมาณการปล่อยก๊าซเรือนกระจกต่อตันปูนเม็ดจากกรณีฐาน</w:t>
      </w:r>
      <w:r w:rsidRPr="0076155E">
        <w:rPr>
          <w:rFonts w:ascii="Browallia New" w:hAnsi="Browallia New" w:cs="Browallia New" w:hint="cs"/>
          <w:b/>
          <w:cs/>
        </w:rPr>
        <w:t xml:space="preserve"> สามารถคำนวณได้ดังนี้</w:t>
      </w:r>
    </w:p>
    <w:tbl>
      <w:tblPr>
        <w:tblStyle w:val="TableNormal1"/>
        <w:tblW w:w="9351" w:type="dxa"/>
        <w:tblLayout w:type="fixed"/>
        <w:tblLook w:val="01E0" w:firstRow="1" w:lastRow="1" w:firstColumn="1" w:lastColumn="1" w:noHBand="0" w:noVBand="0"/>
      </w:tblPr>
      <w:tblGrid>
        <w:gridCol w:w="7933"/>
        <w:gridCol w:w="1418"/>
      </w:tblGrid>
      <w:tr w:rsidR="00807116" w:rsidRPr="0076155E" w14:paraId="4FE83BF2" w14:textId="77777777" w:rsidTr="001105DE">
        <w:trPr>
          <w:trHeight w:val="115"/>
        </w:trPr>
        <w:tc>
          <w:tcPr>
            <w:tcW w:w="7933" w:type="dxa"/>
            <w:shd w:val="clear" w:color="auto" w:fill="auto"/>
            <w:vAlign w:val="center"/>
          </w:tcPr>
          <w:p w14:paraId="6F5BF708" w14:textId="305FD34B" w:rsidR="0001625B" w:rsidRPr="0076155E" w:rsidRDefault="00807116" w:rsidP="001105DE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</w:pP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proofErr w:type="spellStart"/>
            <w:r w:rsidR="00DB6C42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BE</w:t>
            </w:r>
            <w:r w:rsidR="00DB6C42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Clinker,BSL</w:t>
            </w:r>
            <w:proofErr w:type="spellEnd"/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 xml:space="preserve"> 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=  </w:t>
            </w:r>
            <w:proofErr w:type="spellStart"/>
            <w:r w:rsidR="00DB6C42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BE</w:t>
            </w:r>
            <w:r w:rsidR="00DB6C42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cal</w:t>
            </w:r>
            <w:r w:rsidR="00325C09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c</w:t>
            </w:r>
            <w:r w:rsidR="00DB6C42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in</w:t>
            </w:r>
            <w:proofErr w:type="spellEnd"/>
            <w:r w:rsidR="00DB6C42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 + BE</w:t>
            </w:r>
            <w:r w:rsidR="00DB6C42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FC</w:t>
            </w:r>
            <w:r w:rsidR="00DB6C42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 + </w:t>
            </w:r>
            <w:proofErr w:type="spellStart"/>
            <w:r w:rsidR="006E6DBD" w:rsidRPr="00DB6C42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BE</w:t>
            </w:r>
            <w:r w:rsidR="006E6DBD" w:rsidRPr="00DB6C42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ele,grid,CLNK</w:t>
            </w:r>
            <w:proofErr w:type="spellEnd"/>
            <w:r w:rsidR="00DB6C42" w:rsidRPr="008D30E2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 </w:t>
            </w:r>
            <w:r w:rsidR="00DB6C42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+ </w:t>
            </w:r>
            <w:proofErr w:type="spellStart"/>
            <w:r w:rsidR="006E6DBD" w:rsidRPr="004850A2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BE</w:t>
            </w:r>
            <w:r w:rsidR="006E6DBD" w:rsidRPr="004850A2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ete,sg,CLNX</w:t>
            </w:r>
            <w:proofErr w:type="spellEnd"/>
            <w:r w:rsidR="006E6DBD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 </w:t>
            </w:r>
            <w:r w:rsidR="006E6DBD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+ </w:t>
            </w:r>
            <w:proofErr w:type="spellStart"/>
            <w:r w:rsidR="00DB6C42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BE</w:t>
            </w:r>
            <w:r w:rsidR="00DB6C42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Dust</w:t>
            </w:r>
            <w:proofErr w:type="spellEnd"/>
            <w:r w:rsidR="00DB6C42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 xml:space="preserve"> </w:t>
            </w:r>
            <w:r w:rsidR="00DB6C42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+ </w:t>
            </w:r>
            <w:proofErr w:type="spellStart"/>
            <w:r w:rsidR="00DB6C42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BE</w:t>
            </w:r>
            <w:r w:rsidR="00DB6C42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FC_Dry</w:t>
            </w:r>
            <w:proofErr w:type="spellEnd"/>
            <w:r w:rsidR="00DC1BB5" w:rsidRPr="00ED5962">
              <w:rPr>
                <w:rFonts w:ascii="Browallia New" w:eastAsia="Cambria Math" w:hAnsi="Browallia New" w:cs="Browallia New" w:hint="cs"/>
                <w:b/>
                <w:bCs/>
                <w:sz w:val="32"/>
                <w:szCs w:val="40"/>
                <w:cs/>
                <w:lang w:bidi="th-TH"/>
              </w:rPr>
              <w:t xml:space="preserve"> </w:t>
            </w:r>
            <w:r w:rsidR="00DC1BB5" w:rsidRPr="003A1931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 xml:space="preserve">+ </w:t>
            </w:r>
            <w:r w:rsidR="00DC1BB5" w:rsidRPr="00CA447B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BE</w:t>
            </w:r>
            <w:r w:rsidR="00666894" w:rsidRPr="00CA447B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TR</w:t>
            </w:r>
          </w:p>
          <w:p w14:paraId="21AFD2CB" w14:textId="3AE3E8EB" w:rsidR="00807116" w:rsidRPr="00393D96" w:rsidRDefault="00807116" w:rsidP="001105DE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sz w:val="14"/>
                <w:szCs w:val="44"/>
                <w:lang w:bidi="th-TH"/>
              </w:rPr>
            </w:pPr>
          </w:p>
        </w:tc>
        <w:tc>
          <w:tcPr>
            <w:tcW w:w="1418" w:type="dxa"/>
          </w:tcPr>
          <w:p w14:paraId="71366C5E" w14:textId="28AAD237" w:rsidR="00807116" w:rsidRPr="0076155E" w:rsidRDefault="00807116" w:rsidP="00393D96">
            <w:pPr>
              <w:pStyle w:val="BodyText"/>
              <w:ind w:left="144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(</w:t>
            </w:r>
            <w:r w:rsidR="00A47D03"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2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1B509F0A" w14:textId="1D73DE32" w:rsidR="00807116" w:rsidRPr="0076155E" w:rsidRDefault="00807116" w:rsidP="00FC1207">
      <w:pPr>
        <w:pStyle w:val="BodyText"/>
        <w:spacing w:before="120" w:after="120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76155E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418"/>
        <w:gridCol w:w="425"/>
        <w:gridCol w:w="7513"/>
      </w:tblGrid>
      <w:tr w:rsidR="00DB6C42" w:rsidRPr="0076155E" w14:paraId="6A382EBE" w14:textId="77777777" w:rsidTr="00DD26DF">
        <w:trPr>
          <w:trHeight w:val="336"/>
        </w:trPr>
        <w:tc>
          <w:tcPr>
            <w:tcW w:w="1418" w:type="dxa"/>
            <w:vAlign w:val="center"/>
          </w:tcPr>
          <w:p w14:paraId="7EF1FA3A" w14:textId="19004050" w:rsidR="00DB6C42" w:rsidRPr="0076155E" w:rsidRDefault="00DB6C42" w:rsidP="00DB6C42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spellStart"/>
            <w:r w:rsidRPr="0076155E">
              <w:rPr>
                <w:rFonts w:ascii="Browallia New" w:eastAsia="Cambria Math" w:hAnsi="Browallia New" w:cs="Browallia New"/>
                <w:sz w:val="32"/>
                <w:szCs w:val="32"/>
              </w:rPr>
              <w:t>BE</w:t>
            </w:r>
            <w:r w:rsidRPr="0076155E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Clinker,BSL</w:t>
            </w:r>
            <w:proofErr w:type="spellEnd"/>
          </w:p>
        </w:tc>
        <w:tc>
          <w:tcPr>
            <w:tcW w:w="425" w:type="dxa"/>
          </w:tcPr>
          <w:p w14:paraId="24197ABC" w14:textId="2C9A9C18" w:rsidR="00DB6C42" w:rsidRPr="0076155E" w:rsidRDefault="00DB6C42" w:rsidP="00DD26D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  <w:vAlign w:val="center"/>
          </w:tcPr>
          <w:p w14:paraId="37A9052C" w14:textId="5A621704" w:rsidR="00DB6C42" w:rsidRPr="00ED5962" w:rsidRDefault="00DB6C42" w:rsidP="00DD26DF">
            <w:pPr>
              <w:pStyle w:val="TableParagraph"/>
              <w:spacing w:before="0"/>
              <w:ind w:left="115" w:right="224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ED5962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Pr="00ED5962">
              <w:rPr>
                <w:rFonts w:ascii="Browallia New" w:hAnsi="Browallia New" w:cs="Browallia New"/>
                <w:sz w:val="32"/>
                <w:szCs w:val="32"/>
                <w:cs/>
              </w:rPr>
              <w:t>การปล่อยก๊าซเรือนกระจก</w:t>
            </w:r>
            <w:r w:rsidRPr="00ED596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ต่อตันปูนเม็ด</w:t>
            </w:r>
            <w:r w:rsidRPr="00ED5962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จากกรณีฐาน </w:t>
            </w:r>
            <w:r w:rsidRPr="00ED596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(</w:t>
            </w:r>
            <w:r w:rsidRPr="00ED5962">
              <w:rPr>
                <w:rFonts w:ascii="Browallia New" w:hAnsi="Browallia New" w:cs="Browallia New"/>
                <w:sz w:val="32"/>
                <w:szCs w:val="32"/>
                <w:lang w:bidi="th-TH"/>
              </w:rPr>
              <w:t>t CO</w:t>
            </w:r>
            <w:r w:rsidRPr="00ED5962">
              <w:rPr>
                <w:rFonts w:ascii="Browallia New" w:hAnsi="Browallia New" w:cs="Browallia New"/>
                <w:sz w:val="32"/>
                <w:szCs w:val="32"/>
                <w:vertAlign w:val="subscript"/>
                <w:cs/>
                <w:lang w:bidi="th-TH"/>
              </w:rPr>
              <w:t>2</w:t>
            </w:r>
            <w:r w:rsidRPr="00ED596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/</w:t>
            </w:r>
            <w:r w:rsidRPr="00ED5962">
              <w:rPr>
                <w:rFonts w:ascii="Browallia New" w:hAnsi="Browallia New" w:cs="Browallia New"/>
                <w:sz w:val="32"/>
                <w:szCs w:val="32"/>
                <w:lang w:bidi="th-TH"/>
              </w:rPr>
              <w:t>t clinker)</w:t>
            </w:r>
          </w:p>
        </w:tc>
      </w:tr>
      <w:tr w:rsidR="00807116" w:rsidRPr="0076155E" w14:paraId="0F403A18" w14:textId="77777777" w:rsidTr="00DD26DF">
        <w:trPr>
          <w:trHeight w:val="60"/>
        </w:trPr>
        <w:tc>
          <w:tcPr>
            <w:tcW w:w="1418" w:type="dxa"/>
          </w:tcPr>
          <w:p w14:paraId="08661874" w14:textId="77718550" w:rsidR="00807116" w:rsidRPr="0076155E" w:rsidRDefault="00DB6C42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spellStart"/>
            <w:r w:rsidRPr="0076155E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lastRenderedPageBreak/>
              <w:t>BE</w:t>
            </w:r>
            <w:r w:rsidRPr="0076155E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cal</w:t>
            </w:r>
            <w:r w:rsidR="003C504A" w:rsidRPr="0076155E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c</w:t>
            </w:r>
            <w:r w:rsidRPr="0076155E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in</w:t>
            </w:r>
            <w:proofErr w:type="spellEnd"/>
          </w:p>
        </w:tc>
        <w:tc>
          <w:tcPr>
            <w:tcW w:w="425" w:type="dxa"/>
          </w:tcPr>
          <w:p w14:paraId="4FC4BD0E" w14:textId="77777777" w:rsidR="00807116" w:rsidRPr="0076155E" w:rsidRDefault="00807116" w:rsidP="00DD26D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4995B4A7" w14:textId="309C7BFD" w:rsidR="00680998" w:rsidRPr="00ED5962" w:rsidRDefault="00ED11DC" w:rsidP="00DD26DF">
            <w:pPr>
              <w:pStyle w:val="TableParagraph"/>
              <w:spacing w:before="0"/>
              <w:ind w:left="115" w:right="426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ED5962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Pr="00ED596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การปล่อย</w:t>
            </w:r>
            <w:r w:rsidRPr="00ED5962">
              <w:rPr>
                <w:rFonts w:ascii="Browallia New" w:hAnsi="Browallia New" w:cs="Browallia New"/>
                <w:sz w:val="32"/>
                <w:szCs w:val="32"/>
                <w:cs/>
              </w:rPr>
              <w:t>ก๊าซเรือนกระจก</w:t>
            </w:r>
            <w:r w:rsidRPr="00ED596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จากการเผาแคลเซียมคาร์บอเนตและแมกนีเซียมคาร์บอเนต</w:t>
            </w:r>
            <w:r w:rsidRPr="00ED5962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จากกรณีฐาน</w:t>
            </w:r>
            <w:r w:rsidRPr="00ED5962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Pr="00ED5962">
              <w:rPr>
                <w:rFonts w:ascii="Browallia New" w:hAnsi="Browallia New" w:cs="Browallia New"/>
                <w:sz w:val="32"/>
                <w:szCs w:val="32"/>
              </w:rPr>
              <w:t>(t CO</w:t>
            </w:r>
            <w:r w:rsidRPr="00ED5962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Pr="00ED5962">
              <w:rPr>
                <w:rFonts w:ascii="Browallia New" w:hAnsi="Browallia New" w:cs="Browallia New"/>
                <w:sz w:val="32"/>
                <w:szCs w:val="32"/>
              </w:rPr>
              <w:t>/t clinker)</w:t>
            </w:r>
          </w:p>
        </w:tc>
      </w:tr>
      <w:tr w:rsidR="00807116" w:rsidRPr="0076155E" w14:paraId="57479A8A" w14:textId="77777777" w:rsidTr="00DD26DF">
        <w:trPr>
          <w:trHeight w:val="122"/>
        </w:trPr>
        <w:tc>
          <w:tcPr>
            <w:tcW w:w="1418" w:type="dxa"/>
          </w:tcPr>
          <w:p w14:paraId="2E0172E0" w14:textId="2B78281A" w:rsidR="00807116" w:rsidRPr="0076155E" w:rsidRDefault="00DB6C42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BE</w:t>
            </w:r>
            <w:r w:rsidRPr="0076155E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FC</w:t>
            </w:r>
          </w:p>
        </w:tc>
        <w:tc>
          <w:tcPr>
            <w:tcW w:w="425" w:type="dxa"/>
          </w:tcPr>
          <w:p w14:paraId="08A0D225" w14:textId="77777777" w:rsidR="00807116" w:rsidRPr="0076155E" w:rsidRDefault="00807116" w:rsidP="00DD26D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1CAA95F5" w14:textId="77669C67" w:rsidR="00680998" w:rsidRPr="00ED5962" w:rsidRDefault="00ED11DC" w:rsidP="00A07294">
            <w:pPr>
              <w:pStyle w:val="TableParagraph"/>
              <w:spacing w:before="0"/>
              <w:ind w:left="115" w:right="145" w:firstLine="29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ED5962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Pr="00ED596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การปล่อย</w:t>
            </w:r>
            <w:r w:rsidRPr="00ED5962">
              <w:rPr>
                <w:rFonts w:ascii="Browallia New" w:hAnsi="Browallia New" w:cs="Browallia New"/>
                <w:sz w:val="32"/>
                <w:szCs w:val="32"/>
                <w:cs/>
              </w:rPr>
              <w:t>ก๊าซเรือนกระจก</w:t>
            </w:r>
            <w:r w:rsidRPr="00ED596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จากการ</w:t>
            </w:r>
            <w:r w:rsidRPr="00ED5962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เผาไหม้เชื้อเพลิงในการผลิตปูนเม็ด</w:t>
            </w:r>
            <w:r w:rsidR="00C2203F" w:rsidRPr="00ED5962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จากกรณีฐาน </w:t>
            </w:r>
            <w:r w:rsidRPr="00ED5962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CO</w:t>
            </w:r>
            <w:r w:rsidRPr="00ED5962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2</w:t>
            </w:r>
            <w:r w:rsidRPr="00ED5962">
              <w:rPr>
                <w:rFonts w:ascii="Browallia New" w:hAnsi="Browallia New" w:cs="Browallia New"/>
                <w:sz w:val="32"/>
                <w:szCs w:val="32"/>
                <w:lang w:bidi="th-TH"/>
              </w:rPr>
              <w:t>/t clinker)</w:t>
            </w:r>
          </w:p>
        </w:tc>
      </w:tr>
      <w:tr w:rsidR="006E6DBD" w:rsidRPr="0076155E" w14:paraId="140A8407" w14:textId="77777777" w:rsidTr="00DD26DF">
        <w:trPr>
          <w:trHeight w:val="60"/>
        </w:trPr>
        <w:tc>
          <w:tcPr>
            <w:tcW w:w="1418" w:type="dxa"/>
          </w:tcPr>
          <w:p w14:paraId="7100855C" w14:textId="4CBF6F62" w:rsidR="006E6DBD" w:rsidRPr="0076155E" w:rsidRDefault="006E6DBD" w:rsidP="006E6DBD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spellStart"/>
            <w:r w:rsidRPr="00DB6C42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BE</w:t>
            </w:r>
            <w:r w:rsidRPr="00DB6C42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ele,grid,CLNK</w:t>
            </w:r>
            <w:proofErr w:type="spellEnd"/>
          </w:p>
        </w:tc>
        <w:tc>
          <w:tcPr>
            <w:tcW w:w="425" w:type="dxa"/>
          </w:tcPr>
          <w:p w14:paraId="3C090379" w14:textId="6720F0E5" w:rsidR="006E6DBD" w:rsidRPr="0076155E" w:rsidRDefault="006E6DBD" w:rsidP="00DD26D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40D705E9" w14:textId="3EEADED0" w:rsidR="006E6DBD" w:rsidRPr="00ED5962" w:rsidRDefault="006E6DBD" w:rsidP="00DD26DF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lang w:bidi="th"/>
              </w:rPr>
            </w:pPr>
            <w:bookmarkStart w:id="7" w:name="_Hlk193958571"/>
            <w:r w:rsidRPr="00ED596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ปริมาณการปล่อยก๊าซเรือนกระจกจากการ</w:t>
            </w:r>
            <w:r w:rsidRPr="00ED5962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ใช้ไฟฟ้าจากโครงข่ายไฟฟ้า</w:t>
            </w:r>
            <w:proofErr w:type="spellStart"/>
            <w:r w:rsidRPr="00ED596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สําหรับ</w:t>
            </w:r>
            <w:proofErr w:type="spellEnd"/>
            <w:r w:rsidRPr="00ED596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การผลิตปูนเม็ด</w:t>
            </w:r>
            <w:bookmarkEnd w:id="7"/>
            <w:r w:rsidRPr="00ED5962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</w:t>
            </w:r>
            <w:r w:rsidRPr="00ED5962">
              <w:rPr>
                <w:rFonts w:ascii="Browallia New" w:hAnsi="Browallia New" w:cs="Browallia New"/>
                <w:sz w:val="32"/>
                <w:szCs w:val="32"/>
                <w:lang w:bidi="th"/>
              </w:rPr>
              <w:t>(t CO</w:t>
            </w:r>
            <w:r w:rsidRPr="00ED5962">
              <w:rPr>
                <w:rFonts w:ascii="Browallia New" w:hAnsi="Browallia New" w:cs="Browallia New"/>
                <w:sz w:val="32"/>
                <w:szCs w:val="32"/>
                <w:vertAlign w:val="subscript"/>
                <w:lang w:bidi="th"/>
              </w:rPr>
              <w:t>2</w:t>
            </w:r>
            <w:r w:rsidRPr="00ED5962">
              <w:rPr>
                <w:rFonts w:ascii="Browallia New" w:hAnsi="Browallia New" w:cs="Browallia New"/>
                <w:sz w:val="32"/>
                <w:szCs w:val="32"/>
                <w:lang w:bidi="th"/>
              </w:rPr>
              <w:t>/t clinker)</w:t>
            </w:r>
          </w:p>
        </w:tc>
      </w:tr>
      <w:tr w:rsidR="006E6DBD" w:rsidRPr="0076155E" w14:paraId="6EFD97B2" w14:textId="77777777" w:rsidTr="00DD26DF">
        <w:trPr>
          <w:trHeight w:val="60"/>
        </w:trPr>
        <w:tc>
          <w:tcPr>
            <w:tcW w:w="1418" w:type="dxa"/>
          </w:tcPr>
          <w:p w14:paraId="504C7D8D" w14:textId="078E5951" w:rsidR="006E6DBD" w:rsidRPr="0076155E" w:rsidRDefault="006E6DBD" w:rsidP="006E6DBD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</w:pPr>
            <w:proofErr w:type="spellStart"/>
            <w:r w:rsidRPr="00DB6C42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BE</w:t>
            </w:r>
            <w:r w:rsidRPr="00DB6C42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ete,sg,CLNX</w:t>
            </w:r>
            <w:proofErr w:type="spellEnd"/>
          </w:p>
        </w:tc>
        <w:tc>
          <w:tcPr>
            <w:tcW w:w="425" w:type="dxa"/>
          </w:tcPr>
          <w:p w14:paraId="21797A05" w14:textId="7B05296D" w:rsidR="006E6DBD" w:rsidRPr="0076155E" w:rsidRDefault="006E6DBD" w:rsidP="00DD26D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4C4ADC98" w14:textId="6E3541F8" w:rsidR="006E6DBD" w:rsidRPr="00ED5962" w:rsidRDefault="006E6DBD" w:rsidP="00DD26DF">
            <w:pPr>
              <w:spacing w:before="0" w:after="0" w:line="240" w:lineRule="auto"/>
              <w:ind w:left="107" w:right="279"/>
              <w:jc w:val="thaiDistribute"/>
              <w:rPr>
                <w:rFonts w:ascii="Browallia New" w:hAnsi="Browallia New" w:cs="Browallia New"/>
                <w:cs/>
                <w:lang w:bidi="th-TH"/>
              </w:rPr>
            </w:pPr>
            <w:r w:rsidRPr="00ED5962">
              <w:rPr>
                <w:rFonts w:ascii="Browallia New" w:hAnsi="Browallia New" w:cs="Browallia New"/>
                <w:cs/>
                <w:lang w:bidi="th-TH"/>
              </w:rPr>
              <w:t>ปริมาณการปล่อยก๊าซเรือนกระจกจากการ</w:t>
            </w:r>
            <w:r w:rsidRPr="00ED5962">
              <w:rPr>
                <w:rFonts w:ascii="Browallia New" w:hAnsi="Browallia New" w:cs="Browallia New" w:hint="cs"/>
                <w:cs/>
                <w:lang w:bidi="th-TH"/>
              </w:rPr>
              <w:t>ใช้ไฟฟ้าที่ผลิตเองได้</w:t>
            </w:r>
            <w:proofErr w:type="spellStart"/>
            <w:r w:rsidRPr="00ED5962">
              <w:rPr>
                <w:rFonts w:ascii="Browallia New" w:hAnsi="Browallia New" w:cs="Browallia New"/>
                <w:cs/>
                <w:lang w:bidi="th-TH"/>
              </w:rPr>
              <w:t>สําหรับ</w:t>
            </w:r>
            <w:proofErr w:type="spellEnd"/>
            <w:r w:rsidRPr="00ED5962">
              <w:rPr>
                <w:rFonts w:ascii="Browallia New" w:hAnsi="Browallia New" w:cs="Browallia New"/>
                <w:cs/>
                <w:lang w:bidi="th-TH"/>
              </w:rPr>
              <w:t xml:space="preserve">การผลิตปูนเม็ด </w:t>
            </w:r>
            <w:r w:rsidRPr="00ED5962">
              <w:rPr>
                <w:rFonts w:ascii="Browallia New" w:hAnsi="Browallia New" w:cs="Browallia New"/>
                <w:lang w:bidi="th"/>
              </w:rPr>
              <w:t>(t CO</w:t>
            </w:r>
            <w:r w:rsidRPr="00ED5962">
              <w:rPr>
                <w:rFonts w:ascii="Browallia New" w:hAnsi="Browallia New" w:cs="Browallia New"/>
                <w:vertAlign w:val="subscript"/>
                <w:lang w:bidi="th"/>
              </w:rPr>
              <w:t>2</w:t>
            </w:r>
            <w:r w:rsidRPr="00ED5962">
              <w:rPr>
                <w:rFonts w:ascii="Browallia New" w:hAnsi="Browallia New" w:cs="Browallia New"/>
                <w:lang w:bidi="th"/>
              </w:rPr>
              <w:t>/t clinker)</w:t>
            </w:r>
          </w:p>
        </w:tc>
      </w:tr>
      <w:tr w:rsidR="00DB6C42" w:rsidRPr="0076155E" w14:paraId="7A2D7EB1" w14:textId="77777777" w:rsidTr="00DD26DF">
        <w:trPr>
          <w:trHeight w:val="60"/>
        </w:trPr>
        <w:tc>
          <w:tcPr>
            <w:tcW w:w="1418" w:type="dxa"/>
          </w:tcPr>
          <w:p w14:paraId="0534CCCB" w14:textId="0CCDC76C" w:rsidR="00DB6C42" w:rsidRPr="0076155E" w:rsidRDefault="00DB6C42" w:rsidP="00DB6C42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</w:pPr>
            <w:proofErr w:type="spellStart"/>
            <w:r w:rsidRPr="0076155E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BE</w:t>
            </w:r>
            <w:r w:rsidRPr="0076155E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Dust</w:t>
            </w:r>
            <w:proofErr w:type="spellEnd"/>
          </w:p>
        </w:tc>
        <w:tc>
          <w:tcPr>
            <w:tcW w:w="425" w:type="dxa"/>
          </w:tcPr>
          <w:p w14:paraId="55A142B7" w14:textId="17FE9227" w:rsidR="00DB6C42" w:rsidRPr="0076155E" w:rsidRDefault="00DB6C42" w:rsidP="00DB6C42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26893E73" w14:textId="29DC1D0A" w:rsidR="00DB6C42" w:rsidRPr="00ED5962" w:rsidRDefault="00ED11DC" w:rsidP="00DD26DF">
            <w:pPr>
              <w:spacing w:before="0" w:after="0" w:line="240" w:lineRule="auto"/>
              <w:ind w:left="107" w:right="279"/>
              <w:jc w:val="thaiDistribute"/>
              <w:rPr>
                <w:rFonts w:ascii="Browallia New" w:hAnsi="Browallia New" w:cs="Browallia New"/>
                <w:cs/>
              </w:rPr>
            </w:pPr>
            <w:r w:rsidRPr="00ED5962">
              <w:rPr>
                <w:rFonts w:ascii="Browallia New" w:hAnsi="Browallia New" w:cs="Browallia New"/>
                <w:cs/>
                <w:lang w:bidi="th-TH"/>
              </w:rPr>
              <w:t>ปริมาณการปล่อยก๊าซเรือนกระจกจากฝุ่นละอองที่ถูกทิ้งผ่านบายพาสและหน่วย</w:t>
            </w:r>
            <w:proofErr w:type="spellStart"/>
            <w:r w:rsidRPr="00ED5962">
              <w:rPr>
                <w:rFonts w:ascii="Browallia New" w:hAnsi="Browallia New" w:cs="Browallia New"/>
                <w:cs/>
                <w:lang w:bidi="th-TH"/>
              </w:rPr>
              <w:t>กําจัด</w:t>
            </w:r>
            <w:proofErr w:type="spellEnd"/>
            <w:r w:rsidRPr="00ED5962">
              <w:rPr>
                <w:rFonts w:ascii="Browallia New" w:hAnsi="Browallia New" w:cs="Browallia New"/>
                <w:cs/>
                <w:lang w:bidi="th-TH"/>
              </w:rPr>
              <w:t>ฝุ่น</w:t>
            </w:r>
            <w:r w:rsidR="00C2203F" w:rsidRPr="00ED5962">
              <w:rPr>
                <w:rFonts w:ascii="Browallia New" w:hAnsi="Browallia New" w:cs="Browallia New" w:hint="cs"/>
                <w:cs/>
                <w:lang w:bidi="th-TH"/>
              </w:rPr>
              <w:t>จากกรณีฐาน</w:t>
            </w:r>
            <w:r w:rsidRPr="00ED5962">
              <w:rPr>
                <w:rFonts w:ascii="Browallia New" w:hAnsi="Browallia New" w:cs="Browallia New"/>
                <w:cs/>
                <w:lang w:bidi="th-TH"/>
              </w:rPr>
              <w:t xml:space="preserve"> </w:t>
            </w:r>
            <w:r w:rsidRPr="00ED5962">
              <w:rPr>
                <w:rFonts w:ascii="Browallia New" w:hAnsi="Browallia New" w:cs="Browallia New"/>
              </w:rPr>
              <w:t>(t CO</w:t>
            </w:r>
            <w:r w:rsidRPr="00ED5962">
              <w:rPr>
                <w:rFonts w:ascii="Browallia New" w:hAnsi="Browallia New" w:cs="Browallia New"/>
                <w:vertAlign w:val="subscript"/>
              </w:rPr>
              <w:t>2</w:t>
            </w:r>
            <w:r w:rsidRPr="00ED5962">
              <w:rPr>
                <w:rFonts w:ascii="Browallia New" w:hAnsi="Browallia New" w:cs="Browallia New"/>
              </w:rPr>
              <w:t>/t clinker)</w:t>
            </w:r>
          </w:p>
        </w:tc>
      </w:tr>
      <w:tr w:rsidR="00CB04D7" w:rsidRPr="0076155E" w14:paraId="1393B191" w14:textId="77777777" w:rsidTr="00DD26DF">
        <w:trPr>
          <w:trHeight w:val="60"/>
        </w:trPr>
        <w:tc>
          <w:tcPr>
            <w:tcW w:w="1418" w:type="dxa"/>
          </w:tcPr>
          <w:p w14:paraId="234DFFEA" w14:textId="285D4C85" w:rsidR="00CB04D7" w:rsidRPr="0076155E" w:rsidRDefault="00CB04D7" w:rsidP="00CB04D7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</w:pPr>
            <w:proofErr w:type="spellStart"/>
            <w:r w:rsidRPr="0076155E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BE</w:t>
            </w:r>
            <w:r w:rsidRPr="0076155E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FC_Dry</w:t>
            </w:r>
            <w:proofErr w:type="spellEnd"/>
          </w:p>
        </w:tc>
        <w:tc>
          <w:tcPr>
            <w:tcW w:w="425" w:type="dxa"/>
          </w:tcPr>
          <w:p w14:paraId="025F8828" w14:textId="1E4D4CB5" w:rsidR="00CB04D7" w:rsidRPr="0076155E" w:rsidRDefault="00CB04D7" w:rsidP="00CB04D7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25F71956" w14:textId="510437C3" w:rsidR="00CB04D7" w:rsidRPr="00ED5962" w:rsidRDefault="00CB04D7" w:rsidP="00DD26DF">
            <w:pPr>
              <w:spacing w:before="0" w:after="0" w:line="240" w:lineRule="auto"/>
              <w:ind w:left="107" w:right="279"/>
              <w:rPr>
                <w:rFonts w:ascii="Browallia New" w:hAnsi="Browallia New" w:cs="Browallia New"/>
                <w:cs/>
                <w:lang w:bidi="th-TH"/>
              </w:rPr>
            </w:pPr>
            <w:r w:rsidRPr="00ED5962">
              <w:rPr>
                <w:rFonts w:ascii="Browallia New" w:hAnsi="Browallia New" w:cs="Browallia New"/>
                <w:cs/>
                <w:lang w:bidi="th-TH"/>
              </w:rPr>
              <w:t>ปริมาณการปล่อยก๊าซเรือนกระจก</w:t>
            </w:r>
            <w:r w:rsidRPr="00ED5962">
              <w:rPr>
                <w:rFonts w:ascii="Browallia New" w:hAnsi="Browallia New" w:cs="Browallia New" w:hint="cs"/>
                <w:cs/>
                <w:lang w:bidi="th-TH"/>
              </w:rPr>
              <w:t>จากการใช้เชื้อเพลิง</w:t>
            </w:r>
            <w:proofErr w:type="spellStart"/>
            <w:r w:rsidRPr="00ED5962">
              <w:rPr>
                <w:rFonts w:ascii="Browallia New" w:hAnsi="Browallia New" w:cs="Browallia New" w:hint="cs"/>
                <w:cs/>
                <w:lang w:bidi="th-TH"/>
              </w:rPr>
              <w:t>ฟอสซิล</w:t>
            </w:r>
            <w:proofErr w:type="spellEnd"/>
            <w:r w:rsidRPr="00ED5962">
              <w:rPr>
                <w:rFonts w:ascii="Browallia New" w:hAnsi="Browallia New" w:cs="Browallia New" w:hint="cs"/>
                <w:cs/>
                <w:lang w:bidi="th-TH"/>
              </w:rPr>
              <w:t>ในการเตรียมวัตถุดิบ</w:t>
            </w:r>
            <w:r w:rsidR="00C2203F" w:rsidRPr="00ED5962">
              <w:rPr>
                <w:rFonts w:ascii="Browallia New" w:hAnsi="Browallia New" w:cs="Browallia New" w:hint="cs"/>
                <w:cs/>
                <w:lang w:bidi="th-TH"/>
              </w:rPr>
              <w:t>จากกรณีฐาน</w:t>
            </w:r>
            <w:r w:rsidRPr="00ED5962">
              <w:rPr>
                <w:rFonts w:ascii="Browallia New" w:hAnsi="Browallia New" w:cs="Browallia New" w:hint="cs"/>
                <w:cs/>
                <w:lang w:bidi="th-TH"/>
              </w:rPr>
              <w:t xml:space="preserve"> </w:t>
            </w:r>
            <w:r w:rsidRPr="00ED5962">
              <w:rPr>
                <w:rFonts w:ascii="Browallia New" w:hAnsi="Browallia New" w:cs="Browallia New"/>
              </w:rPr>
              <w:t>(t CO</w:t>
            </w:r>
            <w:r w:rsidRPr="00ED5962">
              <w:rPr>
                <w:rFonts w:ascii="Browallia New" w:hAnsi="Browallia New" w:cs="Browallia New"/>
                <w:vertAlign w:val="subscript"/>
              </w:rPr>
              <w:t>2</w:t>
            </w:r>
            <w:r w:rsidRPr="00ED5962">
              <w:rPr>
                <w:rFonts w:ascii="Browallia New" w:hAnsi="Browallia New" w:cs="Browallia New"/>
              </w:rPr>
              <w:t>/t clinker)</w:t>
            </w:r>
          </w:p>
        </w:tc>
      </w:tr>
      <w:tr w:rsidR="00666894" w:rsidRPr="0076155E" w14:paraId="14009C9C" w14:textId="77777777" w:rsidTr="00DD26DF">
        <w:trPr>
          <w:trHeight w:val="60"/>
        </w:trPr>
        <w:tc>
          <w:tcPr>
            <w:tcW w:w="1418" w:type="dxa"/>
            <w:shd w:val="clear" w:color="auto" w:fill="auto"/>
          </w:tcPr>
          <w:p w14:paraId="27ED3C17" w14:textId="33AA743B" w:rsidR="00666894" w:rsidRPr="0076155E" w:rsidRDefault="00666894" w:rsidP="00CB04D7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BE</w:t>
            </w:r>
            <w:r w:rsidRPr="0076155E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TR</w:t>
            </w:r>
          </w:p>
        </w:tc>
        <w:tc>
          <w:tcPr>
            <w:tcW w:w="425" w:type="dxa"/>
            <w:shd w:val="clear" w:color="auto" w:fill="auto"/>
          </w:tcPr>
          <w:p w14:paraId="532701F1" w14:textId="723EAB75" w:rsidR="00666894" w:rsidRPr="0076155E" w:rsidRDefault="00666894" w:rsidP="00CB04D7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  <w:shd w:val="clear" w:color="auto" w:fill="auto"/>
          </w:tcPr>
          <w:p w14:paraId="3B03C9E0" w14:textId="67E65189" w:rsidR="00666894" w:rsidRPr="00ED5962" w:rsidRDefault="00AF1C7B" w:rsidP="00AF1C7B">
            <w:pPr>
              <w:spacing w:before="0" w:after="0" w:line="240" w:lineRule="auto"/>
              <w:ind w:left="107" w:right="279"/>
              <w:rPr>
                <w:rFonts w:ascii="Browallia New" w:hAnsi="Browallia New" w:cs="Browallia New"/>
                <w:lang w:bidi="th-TH"/>
              </w:rPr>
            </w:pPr>
            <w:r w:rsidRPr="00ED5962">
              <w:rPr>
                <w:rFonts w:ascii="Browallia New" w:hAnsi="Browallia New" w:cs="Browallia New"/>
                <w:cs/>
                <w:lang w:bidi="th-TH"/>
              </w:rPr>
              <w:t>ปริมาณการปล่อยก๊าซเรือนกระจกจากการขนส่ง</w:t>
            </w:r>
            <w:r w:rsidRPr="00ED5962">
              <w:rPr>
                <w:rFonts w:ascii="Browallia New" w:hAnsi="Browallia New" w:cs="Browallia New" w:hint="cs"/>
                <w:cs/>
                <w:lang w:bidi="th-TH"/>
              </w:rPr>
              <w:t>ปูนเม็ดไปโรงงานผลิตปูนซีเมนต์</w:t>
            </w:r>
            <w:r w:rsidR="00C2203F" w:rsidRPr="00ED5962">
              <w:rPr>
                <w:rFonts w:ascii="Browallia New" w:hAnsi="Browallia New" w:cs="Browallia New" w:hint="cs"/>
                <w:cs/>
                <w:lang w:bidi="th-TH"/>
              </w:rPr>
              <w:t xml:space="preserve">จากกรณีฐาน </w:t>
            </w:r>
            <w:r w:rsidRPr="00ED5962">
              <w:rPr>
                <w:rFonts w:ascii="Browallia New" w:hAnsi="Browallia New" w:cs="Browallia New"/>
              </w:rPr>
              <w:t>(t CO</w:t>
            </w:r>
            <w:r w:rsidRPr="00ED5962">
              <w:rPr>
                <w:rFonts w:ascii="Browallia New" w:hAnsi="Browallia New" w:cs="Browallia New"/>
                <w:vertAlign w:val="subscript"/>
              </w:rPr>
              <w:t>2</w:t>
            </w:r>
            <w:r w:rsidRPr="00ED5962">
              <w:rPr>
                <w:rFonts w:ascii="Browallia New" w:hAnsi="Browallia New" w:cs="Browallia New"/>
              </w:rPr>
              <w:t>/t clinker)</w:t>
            </w:r>
          </w:p>
          <w:p w14:paraId="1A824E40" w14:textId="63AF23FB" w:rsidR="00AF1C7B" w:rsidRPr="00ED5962" w:rsidRDefault="00AF1C7B" w:rsidP="00AF1C7B">
            <w:pPr>
              <w:spacing w:before="0" w:after="0" w:line="240" w:lineRule="auto"/>
              <w:ind w:left="107" w:right="279"/>
              <w:rPr>
                <w:rFonts w:ascii="Browallia New" w:hAnsi="Browallia New" w:cs="Browallia New"/>
                <w:lang w:bidi="th-TH"/>
              </w:rPr>
            </w:pPr>
          </w:p>
        </w:tc>
      </w:tr>
    </w:tbl>
    <w:p w14:paraId="219F5289" w14:textId="34317374" w:rsidR="00ED0BF9" w:rsidRPr="0076155E" w:rsidRDefault="00ED0BF9" w:rsidP="006E6DBD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eastAsia="Cambria Math" w:hAnsi="Browallia New" w:cs="Browallia New"/>
          <w:b/>
          <w:bCs/>
          <w:szCs w:val="40"/>
        </w:rPr>
      </w:pPr>
      <w:r w:rsidRPr="0076155E">
        <w:rPr>
          <w:rFonts w:ascii="Browallia New" w:hAnsi="Browallia New" w:cs="Browallia New"/>
          <w:b/>
          <w:bCs/>
        </w:rPr>
        <w:t xml:space="preserve">5.1.1 </w:t>
      </w:r>
      <w:r w:rsidR="006E6DBD">
        <w:rPr>
          <w:rFonts w:ascii="Browallia New" w:hAnsi="Browallia New" w:cs="Browallia New"/>
          <w:b/>
          <w:bCs/>
        </w:rPr>
        <w:tab/>
      </w:r>
      <w:r w:rsidR="00325C09" w:rsidRPr="0076155E">
        <w:rPr>
          <w:rFonts w:ascii="Browallia New" w:hAnsi="Browallia New" w:cs="Browallia New"/>
          <w:b/>
          <w:bCs/>
          <w:cs/>
        </w:rPr>
        <w:t>ปริมาณการปล่อยก๊าซเรือนกระจกจากการเผาแคลเซียมคาร์บอเนตและแมกนีเซียมคาร์บอเนต</w:t>
      </w:r>
      <w:r w:rsidR="00325C09" w:rsidRPr="0076155E">
        <w:rPr>
          <w:rFonts w:ascii="Browallia New" w:hAnsi="Browallia New" w:cs="Browallia New"/>
          <w:b/>
          <w:bCs/>
        </w:rPr>
        <w:t xml:space="preserve"> (</w:t>
      </w:r>
      <w:proofErr w:type="spellStart"/>
      <w:r w:rsidR="00325C09" w:rsidRPr="0076155E">
        <w:rPr>
          <w:rFonts w:ascii="Browallia New" w:eastAsia="Cambria Math" w:hAnsi="Browallia New" w:cs="Browallia New"/>
          <w:b/>
          <w:bCs/>
          <w:szCs w:val="40"/>
        </w:rPr>
        <w:t>BE</w:t>
      </w:r>
      <w:r w:rsidR="00325C09" w:rsidRPr="0076155E">
        <w:rPr>
          <w:rFonts w:ascii="Browallia New" w:eastAsia="Cambria Math" w:hAnsi="Browallia New" w:cs="Browallia New"/>
          <w:b/>
          <w:bCs/>
          <w:szCs w:val="40"/>
          <w:vertAlign w:val="subscript"/>
        </w:rPr>
        <w:t>cal</w:t>
      </w:r>
      <w:r w:rsidR="00A07294">
        <w:rPr>
          <w:rFonts w:ascii="Browallia New" w:eastAsia="Cambria Math" w:hAnsi="Browallia New" w:cs="Browallia New"/>
          <w:b/>
          <w:bCs/>
          <w:szCs w:val="40"/>
          <w:vertAlign w:val="subscript"/>
        </w:rPr>
        <w:t>c</w:t>
      </w:r>
      <w:r w:rsidR="00325C09" w:rsidRPr="0076155E">
        <w:rPr>
          <w:rFonts w:ascii="Browallia New" w:eastAsia="Cambria Math" w:hAnsi="Browallia New" w:cs="Browallia New"/>
          <w:b/>
          <w:bCs/>
          <w:szCs w:val="40"/>
          <w:vertAlign w:val="subscript"/>
        </w:rPr>
        <w:t>in</w:t>
      </w:r>
      <w:proofErr w:type="spellEnd"/>
      <w:r w:rsidR="00325C09" w:rsidRPr="0076155E">
        <w:rPr>
          <w:rFonts w:ascii="Browallia New" w:eastAsia="Cambria Math" w:hAnsi="Browallia New" w:cs="Browallia New"/>
          <w:b/>
          <w:bCs/>
          <w:szCs w:val="40"/>
        </w:rPr>
        <w:t>)</w:t>
      </w:r>
    </w:p>
    <w:p w14:paraId="57A9C04F" w14:textId="0275EDF1" w:rsidR="0048770C" w:rsidRDefault="0048770C" w:rsidP="00E305DD">
      <w:pPr>
        <w:spacing w:after="0" w:line="240" w:lineRule="auto"/>
        <w:ind w:left="0"/>
        <w:jc w:val="thaiDistribute"/>
        <w:rPr>
          <w:rFonts w:ascii="Browallia New" w:eastAsia="Cambria Math" w:hAnsi="Browallia New" w:cs="Browallia New"/>
        </w:rPr>
      </w:pPr>
      <w:r w:rsidRPr="0076155E">
        <w:rPr>
          <w:rFonts w:ascii="Browallia New" w:eastAsia="Cambria Math" w:hAnsi="Browallia New" w:cs="Browallia New"/>
          <w:b/>
          <w:bCs/>
          <w:szCs w:val="40"/>
          <w:cs/>
        </w:rPr>
        <w:tab/>
      </w:r>
      <w:r w:rsidRPr="0076155E">
        <w:rPr>
          <w:rFonts w:ascii="Browallia New" w:eastAsia="Cambria Math" w:hAnsi="Browallia New" w:cs="Browallia New"/>
          <w:cs/>
        </w:rPr>
        <w:t>ปริมาณการปล่อยก๊าซเรือนกระจกจากการเผาแคลเซียมคาร์บอเนตและแมกนีเซียมคาร์บอเนต</w:t>
      </w:r>
      <w:r w:rsidRPr="0076155E">
        <w:rPr>
          <w:rFonts w:ascii="Browallia New" w:eastAsia="Cambria Math" w:hAnsi="Browallia New" w:cs="Browallia New" w:hint="cs"/>
          <w:cs/>
        </w:rPr>
        <w:t xml:space="preserve"> </w:t>
      </w:r>
      <w:r w:rsidR="009D240E">
        <w:rPr>
          <w:rFonts w:ascii="Browallia New" w:eastAsia="Cambria Math" w:hAnsi="Browallia New" w:cs="Browallia New" w:hint="cs"/>
          <w:cs/>
        </w:rPr>
        <w:t>(ปฏิกิริยา</w:t>
      </w:r>
      <w:r w:rsidR="009D240E" w:rsidRPr="009D240E">
        <w:rPr>
          <w:rFonts w:ascii="Browallia New" w:eastAsia="Cambria Math" w:hAnsi="Browallia New" w:cs="Browallia New"/>
          <w:cs/>
        </w:rPr>
        <w:t>แคลซิเนชั่น</w:t>
      </w:r>
      <w:r w:rsidR="009D240E">
        <w:rPr>
          <w:rFonts w:ascii="Browallia New" w:eastAsia="Cambria Math" w:hAnsi="Browallia New" w:cs="Browallia New" w:hint="cs"/>
          <w:cs/>
        </w:rPr>
        <w:t xml:space="preserve">) </w:t>
      </w:r>
      <w:r w:rsidRPr="0076155E">
        <w:rPr>
          <w:rFonts w:ascii="Browallia New" w:eastAsia="Cambria Math" w:hAnsi="Browallia New" w:cs="Browallia New" w:hint="cs"/>
          <w:cs/>
        </w:rPr>
        <w:t>สามารถคำนวณได้ดังนี้</w:t>
      </w:r>
    </w:p>
    <w:p w14:paraId="1963842F" w14:textId="77777777" w:rsidR="00ED0BF9" w:rsidRPr="00552B1D" w:rsidRDefault="00ED0BF9" w:rsidP="00F01BC8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2"/>
          <w:szCs w:val="22"/>
        </w:rPr>
      </w:pPr>
    </w:p>
    <w:tbl>
      <w:tblPr>
        <w:tblStyle w:val="TableNormal1"/>
        <w:tblW w:w="9351" w:type="dxa"/>
        <w:tblLayout w:type="fixed"/>
        <w:tblLook w:val="01E0" w:firstRow="1" w:lastRow="1" w:firstColumn="1" w:lastColumn="1" w:noHBand="0" w:noVBand="0"/>
      </w:tblPr>
      <w:tblGrid>
        <w:gridCol w:w="7508"/>
        <w:gridCol w:w="1843"/>
      </w:tblGrid>
      <w:tr w:rsidR="00ED0BF9" w:rsidRPr="0076155E" w14:paraId="441822A6" w14:textId="77777777" w:rsidTr="00DD26DF">
        <w:trPr>
          <w:trHeight w:val="495"/>
        </w:trPr>
        <w:tc>
          <w:tcPr>
            <w:tcW w:w="7508" w:type="dxa"/>
          </w:tcPr>
          <w:p w14:paraId="4461AB64" w14:textId="49C5F2CC" w:rsidR="00ED0BF9" w:rsidRPr="0076155E" w:rsidRDefault="00ED0BF9" w:rsidP="00ED0BF9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</w:pP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proofErr w:type="spellStart"/>
            <w:r w:rsidR="00325C09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BE</w:t>
            </w:r>
            <w:r w:rsidR="00325C09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calcin</w:t>
            </w:r>
            <w:proofErr w:type="spellEnd"/>
            <w:r w:rsidR="00325C09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=  </w:t>
            </w:r>
            <w:r w:rsidR="00325C09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0.785 × (</w:t>
            </w:r>
            <w:proofErr w:type="spellStart"/>
            <w:r w:rsidR="00325C09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OutCaO</w:t>
            </w:r>
            <w:proofErr w:type="spellEnd"/>
            <w:r w:rsidR="00325C09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– </w:t>
            </w:r>
            <w:proofErr w:type="spellStart"/>
            <w:r w:rsidR="00325C09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InCaO</w:t>
            </w:r>
            <w:proofErr w:type="spellEnd"/>
            <w:r w:rsidR="00325C09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) + 1.092 × (</w:t>
            </w:r>
            <w:proofErr w:type="spellStart"/>
            <w:r w:rsidR="00325C09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OutMgO</w:t>
            </w:r>
            <w:proofErr w:type="spellEnd"/>
            <w:r w:rsidR="00325C09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– </w:t>
            </w:r>
            <w:proofErr w:type="spellStart"/>
            <w:r w:rsidR="00325C09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InMgO</w:t>
            </w:r>
            <w:proofErr w:type="spellEnd"/>
            <w:r w:rsidR="00325C09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)</w:t>
            </w:r>
          </w:p>
          <w:p w14:paraId="2A921CBD" w14:textId="77DEE372" w:rsidR="00325C09" w:rsidRPr="001105DE" w:rsidRDefault="00325C09" w:rsidP="001105DE">
            <w:pPr>
              <w:pStyle w:val="TableParagraph"/>
              <w:spacing w:before="0"/>
              <w:ind w:left="0"/>
              <w:jc w:val="center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</w:pPr>
            <w:r w:rsidRPr="0076155E"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210E4D" wp14:editId="41321BF7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10160</wp:posOffset>
                      </wp:positionV>
                      <wp:extent cx="3395207" cy="0"/>
                      <wp:effectExtent l="0" t="0" r="0" b="0"/>
                      <wp:wrapNone/>
                      <wp:docPr id="475167497" name="ตัวเชื่อมต่อ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9520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603322" id="ตัวเชื่อมต่อตรง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.8pt" to="318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CLNK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BSL</w:t>
            </w:r>
          </w:p>
        </w:tc>
        <w:tc>
          <w:tcPr>
            <w:tcW w:w="1843" w:type="dxa"/>
          </w:tcPr>
          <w:p w14:paraId="4265526E" w14:textId="4A5D5E7F" w:rsidR="00ED0BF9" w:rsidRPr="0076155E" w:rsidRDefault="00ED0BF9" w:rsidP="00465A8F">
            <w:pPr>
              <w:pStyle w:val="BodyText"/>
              <w:spacing w:before="94"/>
              <w:ind w:left="142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สมการที่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(</w:t>
            </w:r>
            <w:r w:rsidR="00A47D03"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3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37649085" w14:textId="77777777" w:rsidR="00ED0BF9" w:rsidRPr="0076155E" w:rsidRDefault="00ED0BF9" w:rsidP="00ED0BF9">
      <w:pPr>
        <w:pStyle w:val="BodyText"/>
        <w:spacing w:before="94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76155E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276"/>
        <w:gridCol w:w="425"/>
        <w:gridCol w:w="7655"/>
      </w:tblGrid>
      <w:tr w:rsidR="00ED0BF9" w:rsidRPr="0076155E" w14:paraId="2EADF516" w14:textId="77777777" w:rsidTr="00DD26DF">
        <w:trPr>
          <w:trHeight w:val="60"/>
        </w:trPr>
        <w:tc>
          <w:tcPr>
            <w:tcW w:w="1276" w:type="dxa"/>
          </w:tcPr>
          <w:p w14:paraId="4DE8E858" w14:textId="5FBFD327" w:rsidR="00ED0BF9" w:rsidRPr="0076155E" w:rsidRDefault="00325C09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spellStart"/>
            <w:r w:rsidRPr="0076155E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BE</w:t>
            </w:r>
            <w:r w:rsidRPr="0076155E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calcin</w:t>
            </w:r>
            <w:proofErr w:type="spellEnd"/>
          </w:p>
        </w:tc>
        <w:tc>
          <w:tcPr>
            <w:tcW w:w="425" w:type="dxa"/>
          </w:tcPr>
          <w:p w14:paraId="7B264F55" w14:textId="77777777" w:rsidR="00ED0BF9" w:rsidRPr="0076155E" w:rsidRDefault="00ED0BF9" w:rsidP="00DD26D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07BE6825" w14:textId="65A1F4FC" w:rsidR="00ED0BF9" w:rsidRPr="00FC1207" w:rsidRDefault="00325C09" w:rsidP="00FC1207">
            <w:pPr>
              <w:pStyle w:val="TableParagraph"/>
              <w:spacing w:before="0"/>
              <w:ind w:left="115" w:right="-12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FC1207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Pr="00FC120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การปล่อย</w:t>
            </w:r>
            <w:r w:rsidRPr="00FC1207">
              <w:rPr>
                <w:rFonts w:ascii="Browallia New" w:hAnsi="Browallia New" w:cs="Browallia New"/>
                <w:sz w:val="32"/>
                <w:szCs w:val="32"/>
                <w:cs/>
              </w:rPr>
              <w:t>ก๊าซเรือนกระจก</w:t>
            </w:r>
            <w:r w:rsidRPr="00FC120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จากการเผาแคลเซียมคาร์บอเนตและแมกนีเซียมคาร์บอเนต</w:t>
            </w:r>
            <w:r w:rsidRPr="00FC1207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จากกรณีฐาน</w:t>
            </w:r>
            <w:r w:rsidRP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Pr="00FC1207">
              <w:rPr>
                <w:rFonts w:ascii="Browallia New" w:hAnsi="Browallia New" w:cs="Browallia New"/>
                <w:sz w:val="32"/>
                <w:szCs w:val="32"/>
              </w:rPr>
              <w:t>(t CO</w:t>
            </w:r>
            <w:r w:rsidRPr="00FC1207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Pr="00FC1207">
              <w:rPr>
                <w:rFonts w:ascii="Browallia New" w:hAnsi="Browallia New" w:cs="Browallia New"/>
                <w:sz w:val="32"/>
                <w:szCs w:val="32"/>
              </w:rPr>
              <w:t>/t clinker)</w:t>
            </w:r>
            <w:r w:rsidRPr="00FC1207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ED0BF9" w:rsidRPr="0076155E" w14:paraId="728847BB" w14:textId="77777777" w:rsidTr="00DD26DF">
        <w:trPr>
          <w:trHeight w:val="122"/>
        </w:trPr>
        <w:tc>
          <w:tcPr>
            <w:tcW w:w="1276" w:type="dxa"/>
          </w:tcPr>
          <w:p w14:paraId="62A015D2" w14:textId="677B1AF8" w:rsidR="00ED0BF9" w:rsidRPr="0076155E" w:rsidRDefault="00325C09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0.785</w:t>
            </w:r>
          </w:p>
        </w:tc>
        <w:tc>
          <w:tcPr>
            <w:tcW w:w="425" w:type="dxa"/>
          </w:tcPr>
          <w:p w14:paraId="32720869" w14:textId="77777777" w:rsidR="00ED0BF9" w:rsidRPr="0076155E" w:rsidRDefault="00ED0BF9" w:rsidP="00DD26D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5BB965EE" w14:textId="020EB224" w:rsidR="00680998" w:rsidRPr="00FC1207" w:rsidRDefault="00325C09" w:rsidP="00DD26DF">
            <w:pPr>
              <w:pStyle w:val="TableParagraph"/>
              <w:spacing w:before="0"/>
              <w:ind w:left="115" w:right="145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FC1207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ค่าการปล่อยก๊าซเรือนกระจกของ</w:t>
            </w:r>
            <w:r w:rsidRPr="00FC120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แคลเซียม</w:t>
            </w:r>
            <w:r w:rsidR="00AF1C7B" w:rsidRPr="00FC1207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ออกไซด์</w:t>
            </w:r>
            <w:r w:rsidRPr="00FC1207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</w:t>
            </w:r>
            <w:r w:rsidRP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CO</w:t>
            </w:r>
            <w:r w:rsidRPr="00FC1207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2</w:t>
            </w:r>
            <w:r w:rsidRP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/t </w:t>
            </w:r>
            <w:proofErr w:type="spellStart"/>
            <w:r w:rsidRP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>CaO</w:t>
            </w:r>
            <w:proofErr w:type="spellEnd"/>
            <w:r w:rsidRP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  <w:tr w:rsidR="00325C09" w:rsidRPr="0076155E" w14:paraId="042D970E" w14:textId="77777777" w:rsidTr="00DD26DF">
        <w:trPr>
          <w:trHeight w:val="122"/>
        </w:trPr>
        <w:tc>
          <w:tcPr>
            <w:tcW w:w="1276" w:type="dxa"/>
          </w:tcPr>
          <w:p w14:paraId="4314926C" w14:textId="6D8CC2D2" w:rsidR="00325C09" w:rsidRPr="0076155E" w:rsidRDefault="00325C09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1.092</w:t>
            </w:r>
          </w:p>
        </w:tc>
        <w:tc>
          <w:tcPr>
            <w:tcW w:w="425" w:type="dxa"/>
          </w:tcPr>
          <w:p w14:paraId="074222AA" w14:textId="4C1ADE2F" w:rsidR="00325C09" w:rsidRPr="0076155E" w:rsidRDefault="00325C09" w:rsidP="00DD26D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0F3876AD" w14:textId="670A3E4F" w:rsidR="00325C09" w:rsidRPr="00FC1207" w:rsidRDefault="00325C09" w:rsidP="00DD26DF">
            <w:pPr>
              <w:pStyle w:val="TableParagraph"/>
              <w:spacing w:before="0"/>
              <w:ind w:left="115" w:right="145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FC1207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ค่าการปล่อยก๊าซเรือนกระจกของ</w:t>
            </w:r>
            <w:r w:rsidRPr="00FC120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แมกนีเซียม</w:t>
            </w:r>
            <w:r w:rsidR="00AF1C7B" w:rsidRPr="00FC1207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ออกไซด์</w:t>
            </w:r>
            <w:r w:rsidRPr="00FC1207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</w:t>
            </w:r>
            <w:r w:rsidRP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CO</w:t>
            </w:r>
            <w:r w:rsidRPr="00FC1207">
              <w:rPr>
                <w:rFonts w:ascii="Browallia New" w:hAnsi="Browallia New" w:cs="Browallia New"/>
                <w:sz w:val="32"/>
                <w:szCs w:val="32"/>
                <w:vertAlign w:val="subscript"/>
                <w:cs/>
                <w:lang w:bidi="th-TH"/>
              </w:rPr>
              <w:t>2</w:t>
            </w:r>
            <w:r w:rsidRPr="00FC120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/</w:t>
            </w:r>
            <w:r w:rsidRP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>t MgO)</w:t>
            </w:r>
          </w:p>
        </w:tc>
      </w:tr>
      <w:tr w:rsidR="00325C09" w:rsidRPr="0076155E" w14:paraId="11AC8B3C" w14:textId="77777777" w:rsidTr="00DD26DF">
        <w:trPr>
          <w:trHeight w:val="122"/>
        </w:trPr>
        <w:tc>
          <w:tcPr>
            <w:tcW w:w="1276" w:type="dxa"/>
          </w:tcPr>
          <w:p w14:paraId="75228F44" w14:textId="6065C573" w:rsidR="00325C09" w:rsidRPr="0076155E" w:rsidRDefault="00325C09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  <w:cs/>
                <w:lang w:bidi="th-TH"/>
              </w:rPr>
            </w:pPr>
            <w:proofErr w:type="spellStart"/>
            <w:r w:rsidRPr="0076155E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InCaO</w:t>
            </w:r>
            <w:proofErr w:type="spellEnd"/>
          </w:p>
        </w:tc>
        <w:tc>
          <w:tcPr>
            <w:tcW w:w="425" w:type="dxa"/>
          </w:tcPr>
          <w:p w14:paraId="49DF0795" w14:textId="3BF3F939" w:rsidR="00325C09" w:rsidRPr="0076155E" w:rsidRDefault="00325C09" w:rsidP="00DD26D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0C32BDEB" w14:textId="182BF975" w:rsidR="00484E1B" w:rsidRPr="00FC1207" w:rsidRDefault="00AF1C7B" w:rsidP="00FC1207">
            <w:pPr>
              <w:pStyle w:val="TableParagraph"/>
              <w:spacing w:before="0"/>
              <w:ind w:left="115" w:right="145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FC120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ปริมาณแคลเซียม</w:t>
            </w:r>
            <w:r w:rsidRPr="00FC1207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ออกไซด์ที่</w:t>
            </w:r>
            <w:r w:rsidRPr="00FC120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ไม่ได้ผ่านกระบวนการคาร์บอเนตในวัตถุดิบ</w:t>
            </w:r>
            <w:r w:rsidR="00484E1B" w:rsidRPr="00FC1207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</w:t>
            </w:r>
            <w:r w:rsidR="00FC120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br/>
            </w:r>
            <w:r w:rsidR="00484E1B" w:rsidRPr="00FC1207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กรณีฐาน </w:t>
            </w:r>
            <w:r w:rsidR="00484E1B" w:rsidRP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(t </w:t>
            </w:r>
            <w:proofErr w:type="spellStart"/>
            <w:r w:rsidR="00484E1B" w:rsidRP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>CaO</w:t>
            </w:r>
            <w:proofErr w:type="spellEnd"/>
            <w:r w:rsidR="00484E1B" w:rsidRP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  <w:tr w:rsidR="00325C09" w:rsidRPr="0076155E" w14:paraId="04BCCDD8" w14:textId="77777777" w:rsidTr="00DD26DF">
        <w:trPr>
          <w:trHeight w:val="122"/>
        </w:trPr>
        <w:tc>
          <w:tcPr>
            <w:tcW w:w="1276" w:type="dxa"/>
          </w:tcPr>
          <w:p w14:paraId="698A33A1" w14:textId="56520825" w:rsidR="00325C09" w:rsidRPr="0076155E" w:rsidRDefault="00325C09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  <w:cs/>
                <w:lang w:bidi="th-TH"/>
              </w:rPr>
            </w:pPr>
            <w:proofErr w:type="spellStart"/>
            <w:r w:rsidRPr="0076155E">
              <w:rPr>
                <w:rFonts w:ascii="Browallia New" w:eastAsia="Cambria Math" w:hAnsi="Browallia New" w:cs="Browallia New"/>
                <w:sz w:val="32"/>
                <w:szCs w:val="32"/>
              </w:rPr>
              <w:t>OutCaO</w:t>
            </w:r>
            <w:proofErr w:type="spellEnd"/>
          </w:p>
        </w:tc>
        <w:tc>
          <w:tcPr>
            <w:tcW w:w="425" w:type="dxa"/>
          </w:tcPr>
          <w:p w14:paraId="75EB9F85" w14:textId="4A481C47" w:rsidR="00325C09" w:rsidRPr="0076155E" w:rsidRDefault="00325C09" w:rsidP="00DD26D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6B53B111" w14:textId="5F2EEDD3" w:rsidR="00484E1B" w:rsidRPr="00FC1207" w:rsidRDefault="00484E1B" w:rsidP="00FC1207">
            <w:pPr>
              <w:pStyle w:val="TableParagraph"/>
              <w:spacing w:before="0"/>
              <w:ind w:left="115" w:right="145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FC120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ปริมาณแคลเซีย</w:t>
            </w:r>
            <w:r w:rsidR="00B34BBA" w:rsidRPr="00FC1207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มออกไซด์</w:t>
            </w:r>
            <w:r w:rsidRPr="00FC120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ในปูนเม็ดที่ผลิต</w:t>
            </w:r>
            <w:r w:rsidRPr="00FC1207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ได้จากกรณีฐาน </w:t>
            </w:r>
            <w:r w:rsidRP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(t </w:t>
            </w:r>
            <w:proofErr w:type="spellStart"/>
            <w:r w:rsidRP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>CaO</w:t>
            </w:r>
            <w:proofErr w:type="spellEnd"/>
            <w:r w:rsidRP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  <w:tr w:rsidR="00ED0BF9" w:rsidRPr="0076155E" w14:paraId="347A8E2A" w14:textId="77777777" w:rsidTr="00DD26DF">
        <w:trPr>
          <w:trHeight w:val="60"/>
        </w:trPr>
        <w:tc>
          <w:tcPr>
            <w:tcW w:w="1276" w:type="dxa"/>
          </w:tcPr>
          <w:p w14:paraId="7134BCD4" w14:textId="4FB0BCCE" w:rsidR="00ED0BF9" w:rsidRPr="0076155E" w:rsidRDefault="00325C09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spellStart"/>
            <w:r w:rsidRPr="0076155E">
              <w:rPr>
                <w:rFonts w:ascii="Browallia New" w:eastAsia="Cambria Math" w:hAnsi="Browallia New" w:cs="Browallia New"/>
                <w:sz w:val="32"/>
                <w:szCs w:val="32"/>
              </w:rPr>
              <w:t>InMgO</w:t>
            </w:r>
            <w:proofErr w:type="spellEnd"/>
          </w:p>
        </w:tc>
        <w:tc>
          <w:tcPr>
            <w:tcW w:w="425" w:type="dxa"/>
          </w:tcPr>
          <w:p w14:paraId="0F3D0070" w14:textId="77777777" w:rsidR="00ED0BF9" w:rsidRPr="0076155E" w:rsidRDefault="00ED0BF9" w:rsidP="00DD26D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55ABA234" w14:textId="6A0DCD9A" w:rsidR="007E2780" w:rsidRPr="00FC1207" w:rsidRDefault="00484E1B" w:rsidP="00FC1207">
            <w:pPr>
              <w:pStyle w:val="TableParagraph"/>
              <w:spacing w:before="0"/>
              <w:ind w:left="115" w:right="279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FC120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ปริมาณแมกนีเซียม</w:t>
            </w:r>
            <w:r w:rsidR="00B34BBA" w:rsidRPr="00FC1207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ออกไซด์</w:t>
            </w:r>
            <w:r w:rsidR="00AF1C7B" w:rsidRPr="00FC1207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</w:t>
            </w:r>
            <w:r w:rsidR="00AF1C7B" w:rsidRPr="00FC120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ไม่ได้ผ่านกระบวนการคาร์บอเนตในวัตถุดิบ</w:t>
            </w:r>
            <w:r w:rsidRPr="00FC1207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</w:t>
            </w:r>
            <w:r w:rsidR="00FC120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br/>
            </w:r>
            <w:r w:rsidRPr="00FC1207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กรณีฐาน </w:t>
            </w:r>
            <w:r w:rsidRP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MgO)</w:t>
            </w:r>
          </w:p>
        </w:tc>
      </w:tr>
      <w:tr w:rsidR="00325C09" w:rsidRPr="0076155E" w14:paraId="2186EC92" w14:textId="77777777" w:rsidTr="00DD26DF">
        <w:trPr>
          <w:trHeight w:val="60"/>
        </w:trPr>
        <w:tc>
          <w:tcPr>
            <w:tcW w:w="1276" w:type="dxa"/>
          </w:tcPr>
          <w:p w14:paraId="4CFAD3C7" w14:textId="6A50E37B" w:rsidR="00325C09" w:rsidRPr="0076155E" w:rsidRDefault="00325C09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spellStart"/>
            <w:r w:rsidRPr="0076155E">
              <w:rPr>
                <w:rFonts w:ascii="Browallia New" w:eastAsia="Cambria Math" w:hAnsi="Browallia New" w:cs="Browallia New"/>
                <w:sz w:val="32"/>
                <w:szCs w:val="32"/>
              </w:rPr>
              <w:t>OutMgO</w:t>
            </w:r>
            <w:proofErr w:type="spellEnd"/>
          </w:p>
        </w:tc>
        <w:tc>
          <w:tcPr>
            <w:tcW w:w="425" w:type="dxa"/>
          </w:tcPr>
          <w:p w14:paraId="4D9B5322" w14:textId="4B71A9C8" w:rsidR="00325C09" w:rsidRPr="0076155E" w:rsidRDefault="00325C09" w:rsidP="00DD26D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5AD11106" w14:textId="7D8230D8" w:rsidR="00325C09" w:rsidRPr="00FC1207" w:rsidRDefault="00484E1B" w:rsidP="00DD26DF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FC1207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Pr="00FC120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แมกนีเซียม</w:t>
            </w:r>
            <w:r w:rsidR="00B34BBA" w:rsidRPr="00FC1207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ออกไซด์</w:t>
            </w:r>
            <w:r w:rsidRPr="00FC1207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ในปูนเม็ด</w:t>
            </w:r>
            <w:r w:rsidRPr="00FC120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ที่ผลิต</w:t>
            </w:r>
            <w:r w:rsidRPr="00FC1207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ได้</w:t>
            </w:r>
            <w:r w:rsidR="00AF1C7B" w:rsidRPr="00FC1207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</w:t>
            </w:r>
            <w:r w:rsidRPr="00FC1207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กรณีฐาน </w:t>
            </w:r>
            <w:r w:rsidRP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MgO)</w:t>
            </w:r>
          </w:p>
        </w:tc>
      </w:tr>
      <w:tr w:rsidR="00325C09" w:rsidRPr="0076155E" w14:paraId="48147FAA" w14:textId="77777777" w:rsidTr="00DD26DF">
        <w:trPr>
          <w:trHeight w:val="60"/>
        </w:trPr>
        <w:tc>
          <w:tcPr>
            <w:tcW w:w="1276" w:type="dxa"/>
          </w:tcPr>
          <w:p w14:paraId="55A921C4" w14:textId="0B0ABC2C" w:rsidR="00325C09" w:rsidRPr="0076155E" w:rsidRDefault="00325C09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32"/>
              </w:rPr>
              <w:t>CLNK</w:t>
            </w:r>
            <w:r w:rsidRPr="0076155E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BSL</w:t>
            </w:r>
          </w:p>
        </w:tc>
        <w:tc>
          <w:tcPr>
            <w:tcW w:w="425" w:type="dxa"/>
          </w:tcPr>
          <w:p w14:paraId="54814F4B" w14:textId="35E1A8B2" w:rsidR="00325C09" w:rsidRPr="0076155E" w:rsidRDefault="00325C09" w:rsidP="00DD26D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7FCBCA15" w14:textId="2D0727C9" w:rsidR="00325C09" w:rsidRPr="00FC1207" w:rsidRDefault="000F5A29" w:rsidP="00DD26DF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FC1207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="00484E1B" w:rsidRPr="00FC120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ปูนเม็ด</w:t>
            </w:r>
            <w:r w:rsidR="00484E1B" w:rsidRPr="00FC1207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ที่ผลิตได้จากกรณีฐาน</w:t>
            </w:r>
            <w:r w:rsidR="00484E1B" w:rsidRPr="00FC120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(</w:t>
            </w:r>
            <w:r w:rsidR="00484E1B" w:rsidRP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>t clinker</w:t>
            </w:r>
            <w:r w:rsidR="00484E1B" w:rsidRPr="00FC120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)</w:t>
            </w:r>
          </w:p>
        </w:tc>
      </w:tr>
    </w:tbl>
    <w:p w14:paraId="1E5C0159" w14:textId="77777777" w:rsidR="00D64B53" w:rsidRPr="00552B1D" w:rsidRDefault="00D64B53" w:rsidP="00F01BC8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2"/>
          <w:szCs w:val="22"/>
        </w:rPr>
      </w:pPr>
    </w:p>
    <w:p w14:paraId="43FF209C" w14:textId="2BDC2F51" w:rsidR="007940E8" w:rsidRPr="00CA447B" w:rsidRDefault="007940E8" w:rsidP="00CA447B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eastAsia="Cambria Math" w:hAnsi="Browallia New" w:cs="Browallia New"/>
          <w:b/>
          <w:bCs/>
          <w:color w:val="000000" w:themeColor="text1"/>
          <w:spacing w:val="-8"/>
          <w:szCs w:val="40"/>
        </w:rPr>
      </w:pPr>
      <w:r w:rsidRPr="00CA447B">
        <w:rPr>
          <w:rFonts w:ascii="Browallia New" w:hAnsi="Browallia New" w:cs="Browallia New"/>
          <w:b/>
          <w:bCs/>
          <w:color w:val="000000" w:themeColor="text1"/>
          <w:spacing w:val="-8"/>
        </w:rPr>
        <w:t>5.1.</w:t>
      </w:r>
      <w:r w:rsidR="003C504A" w:rsidRPr="00CA447B">
        <w:rPr>
          <w:rFonts w:ascii="Browallia New" w:hAnsi="Browallia New" w:cs="Browallia New"/>
          <w:b/>
          <w:bCs/>
          <w:color w:val="000000" w:themeColor="text1"/>
          <w:spacing w:val="-8"/>
        </w:rPr>
        <w:t>2</w:t>
      </w:r>
      <w:r w:rsidRPr="00CA447B">
        <w:rPr>
          <w:rFonts w:ascii="Browallia New" w:hAnsi="Browallia New" w:cs="Browallia New" w:hint="cs"/>
          <w:b/>
          <w:bCs/>
          <w:color w:val="000000" w:themeColor="text1"/>
          <w:spacing w:val="-8"/>
          <w:cs/>
        </w:rPr>
        <w:t xml:space="preserve"> </w:t>
      </w:r>
      <w:r w:rsidR="00571BEA" w:rsidRPr="00CA447B">
        <w:rPr>
          <w:rFonts w:ascii="Browallia New" w:hAnsi="Browallia New" w:cs="Browallia New"/>
          <w:b/>
          <w:bCs/>
          <w:color w:val="000000" w:themeColor="text1"/>
          <w:spacing w:val="-8"/>
        </w:rPr>
        <w:tab/>
      </w:r>
      <w:r w:rsidR="003C504A" w:rsidRPr="00CA447B">
        <w:rPr>
          <w:rFonts w:ascii="Browallia New" w:hAnsi="Browallia New" w:cs="Browallia New"/>
          <w:b/>
          <w:bCs/>
          <w:color w:val="000000" w:themeColor="text1"/>
          <w:spacing w:val="-8"/>
          <w:cs/>
        </w:rPr>
        <w:t>ปริมาณการปล่อยก๊าซเรือนกระจกจากการ</w:t>
      </w:r>
      <w:r w:rsidR="003B7211" w:rsidRPr="00CA447B">
        <w:rPr>
          <w:rFonts w:ascii="Browallia New" w:hAnsi="Browallia New" w:cs="Browallia New"/>
          <w:b/>
          <w:bCs/>
          <w:color w:val="000000" w:themeColor="text1"/>
          <w:spacing w:val="-8"/>
          <w:cs/>
        </w:rPr>
        <w:t>เผาไหม้เชื้อเพลิงใน</w:t>
      </w:r>
      <w:r w:rsidR="00571BEA" w:rsidRPr="00CA447B">
        <w:rPr>
          <w:rFonts w:ascii="Browallia New" w:hAnsi="Browallia New" w:cs="Browallia New" w:hint="cs"/>
          <w:b/>
          <w:bCs/>
          <w:color w:val="000000" w:themeColor="text1"/>
          <w:spacing w:val="-8"/>
          <w:cs/>
        </w:rPr>
        <w:t>เตาเผา</w:t>
      </w:r>
      <w:r w:rsidR="003B7211" w:rsidRPr="00CA447B">
        <w:rPr>
          <w:rFonts w:ascii="Browallia New" w:hAnsi="Browallia New" w:cs="Browallia New"/>
          <w:b/>
          <w:bCs/>
          <w:color w:val="000000" w:themeColor="text1"/>
          <w:spacing w:val="-8"/>
          <w:cs/>
        </w:rPr>
        <w:t>ปูนเม็ด</w:t>
      </w:r>
      <w:r w:rsidR="00CF3300" w:rsidRPr="00CA447B">
        <w:rPr>
          <w:rFonts w:ascii="Browallia New" w:hAnsi="Browallia New" w:cs="Browallia New" w:hint="cs"/>
          <w:b/>
          <w:bCs/>
          <w:color w:val="000000" w:themeColor="text1"/>
          <w:spacing w:val="-8"/>
          <w:cs/>
        </w:rPr>
        <w:t xml:space="preserve"> </w:t>
      </w:r>
      <w:r w:rsidR="003C504A" w:rsidRPr="00CA447B">
        <w:rPr>
          <w:rFonts w:ascii="Browallia New" w:hAnsi="Browallia New" w:cs="Browallia New"/>
          <w:b/>
          <w:bCs/>
          <w:color w:val="000000" w:themeColor="text1"/>
          <w:spacing w:val="-8"/>
        </w:rPr>
        <w:t>(</w:t>
      </w:r>
      <w:r w:rsidR="003C504A" w:rsidRPr="00CA447B">
        <w:rPr>
          <w:rFonts w:ascii="Browallia New" w:eastAsia="Cambria Math" w:hAnsi="Browallia New" w:cs="Browallia New"/>
          <w:b/>
          <w:bCs/>
          <w:color w:val="000000" w:themeColor="text1"/>
          <w:spacing w:val="-8"/>
          <w:szCs w:val="40"/>
        </w:rPr>
        <w:t>BE</w:t>
      </w:r>
      <w:r w:rsidR="003C504A" w:rsidRPr="00CA447B">
        <w:rPr>
          <w:rFonts w:ascii="Browallia New" w:eastAsia="Cambria Math" w:hAnsi="Browallia New" w:cs="Browallia New"/>
          <w:b/>
          <w:bCs/>
          <w:color w:val="000000" w:themeColor="text1"/>
          <w:spacing w:val="-8"/>
          <w:szCs w:val="40"/>
          <w:vertAlign w:val="subscript"/>
        </w:rPr>
        <w:t>FC</w:t>
      </w:r>
      <w:r w:rsidR="003C504A" w:rsidRPr="00CA447B">
        <w:rPr>
          <w:rFonts w:ascii="Browallia New" w:eastAsia="Cambria Math" w:hAnsi="Browallia New" w:cs="Browallia New"/>
          <w:b/>
          <w:bCs/>
          <w:color w:val="000000" w:themeColor="text1"/>
          <w:spacing w:val="-8"/>
          <w:szCs w:val="40"/>
        </w:rPr>
        <w:t>)</w:t>
      </w:r>
    </w:p>
    <w:p w14:paraId="3CAB5A47" w14:textId="77777777" w:rsidR="006C034F" w:rsidRPr="006C034F" w:rsidRDefault="006C034F" w:rsidP="006C034F">
      <w:pPr>
        <w:spacing w:after="0" w:line="240" w:lineRule="auto"/>
        <w:ind w:left="0"/>
        <w:jc w:val="thaiDistribute"/>
        <w:rPr>
          <w:rFonts w:ascii="Browallia New" w:eastAsia="Cambria Math" w:hAnsi="Browallia New" w:cs="Browallia New"/>
          <w:sz w:val="24"/>
        </w:rPr>
      </w:pPr>
      <w:r w:rsidRPr="006C034F">
        <w:rPr>
          <w:rFonts w:ascii="Browallia New" w:eastAsia="Cambria Math" w:hAnsi="Browallia New" w:cs="Browallia New"/>
          <w:sz w:val="24"/>
          <w:cs/>
        </w:rPr>
        <w:tab/>
        <w:t>การปล่อยก๊าซเรือนกระจกจากการเผาไหม้เชื้อเพลิงในผลิตปูนเม็ดจาก</w:t>
      </w:r>
      <w:r w:rsidRPr="006C034F">
        <w:rPr>
          <w:rFonts w:ascii="Browallia New" w:eastAsia="Cambria Math" w:hAnsi="Browallia New" w:cs="Browallia New" w:hint="cs"/>
          <w:sz w:val="24"/>
          <w:cs/>
        </w:rPr>
        <w:t>กรณีฐาน สามารถคำนวณได้ดังนี้</w:t>
      </w:r>
    </w:p>
    <w:p w14:paraId="14B32D3D" w14:textId="77777777" w:rsidR="006C034F" w:rsidRPr="00357E50" w:rsidRDefault="006C034F" w:rsidP="006C034F">
      <w:pPr>
        <w:spacing w:before="0" w:after="0" w:line="240" w:lineRule="auto"/>
        <w:ind w:left="0"/>
        <w:jc w:val="thaiDistribute"/>
        <w:rPr>
          <w:rFonts w:ascii="Browallia New" w:eastAsia="Cambria Math" w:hAnsi="Browallia New" w:cs="Browallia New"/>
          <w:sz w:val="12"/>
          <w:szCs w:val="12"/>
        </w:rPr>
      </w:pPr>
    </w:p>
    <w:tbl>
      <w:tblPr>
        <w:tblStyle w:val="TableNormal1"/>
        <w:tblW w:w="9351" w:type="dxa"/>
        <w:tblLayout w:type="fixed"/>
        <w:tblLook w:val="01E0" w:firstRow="1" w:lastRow="1" w:firstColumn="1" w:lastColumn="1" w:noHBand="0" w:noVBand="0"/>
      </w:tblPr>
      <w:tblGrid>
        <w:gridCol w:w="7508"/>
        <w:gridCol w:w="1843"/>
      </w:tblGrid>
      <w:tr w:rsidR="006C034F" w:rsidRPr="0076155E" w14:paraId="2BDFB347" w14:textId="77777777" w:rsidTr="00756C1C">
        <w:trPr>
          <w:trHeight w:val="495"/>
        </w:trPr>
        <w:tc>
          <w:tcPr>
            <w:tcW w:w="7508" w:type="dxa"/>
          </w:tcPr>
          <w:p w14:paraId="38DB2FAA" w14:textId="77777777" w:rsidR="006C034F" w:rsidRPr="0076155E" w:rsidRDefault="006C034F" w:rsidP="00756C1C">
            <w:pPr>
              <w:pStyle w:val="TableParagraph"/>
              <w:spacing w:before="0"/>
              <w:ind w:left="0"/>
            </w:pP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  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B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E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 xml:space="preserve">FC 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=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>B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>E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FC,FF</w:t>
            </w:r>
            <w:r w:rsidRPr="0076155E">
              <w:rPr>
                <w:rFonts w:cstheme="minorBidi"/>
                <w:szCs w:val="28"/>
                <w:lang w:bidi="th-TH"/>
              </w:rPr>
              <w:t xml:space="preserve"> + </w:t>
            </w:r>
            <w:r>
              <w:rPr>
                <w:rFonts w:ascii="Browallia New" w:hAnsi="Browallia New" w:cs="Browallia New"/>
                <w:b/>
                <w:bCs/>
                <w:sz w:val="32"/>
                <w:szCs w:val="40"/>
                <w:lang w:bidi="th-TH"/>
              </w:rPr>
              <w:t>B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40"/>
                <w:lang w:bidi="th-TH"/>
              </w:rPr>
              <w:t>E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FC,RDF</w:t>
            </w:r>
            <w:r w:rsidRPr="0076155E">
              <w:rPr>
                <w:rFonts w:ascii="Browallia New" w:hAnsi="Browallia New" w:cs="Browallia New" w:hint="cs"/>
                <w:b/>
                <w:bCs/>
                <w:sz w:val="32"/>
                <w:szCs w:val="40"/>
                <w:vertAlign w:val="subscript"/>
                <w:cs/>
                <w:lang w:bidi="th-TH"/>
              </w:rPr>
              <w:t xml:space="preserve">  </w:t>
            </w:r>
          </w:p>
        </w:tc>
        <w:tc>
          <w:tcPr>
            <w:tcW w:w="1843" w:type="dxa"/>
          </w:tcPr>
          <w:p w14:paraId="4BC05091" w14:textId="77777777" w:rsidR="006C034F" w:rsidRPr="0076155E" w:rsidRDefault="006C034F" w:rsidP="00756C1C">
            <w:pPr>
              <w:pStyle w:val="BodyText"/>
              <w:spacing w:before="94"/>
              <w:ind w:left="142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สมการที่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(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4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3FED7426" w14:textId="77777777" w:rsidR="006C034F" w:rsidRPr="0076155E" w:rsidRDefault="006C034F" w:rsidP="006C034F">
      <w:pPr>
        <w:pStyle w:val="BodyText"/>
        <w:spacing w:before="94"/>
        <w:rPr>
          <w:rFonts w:ascii="Browallia New" w:hAnsi="Browallia New" w:cs="Browallia New"/>
          <w:sz w:val="32"/>
          <w:szCs w:val="32"/>
          <w:lang w:bidi="th-TH"/>
        </w:rPr>
      </w:pPr>
      <w:r w:rsidRPr="0076155E">
        <w:rPr>
          <w:rFonts w:ascii="Browallia New" w:hAnsi="Browallia New" w:cs="Browallia New" w:hint="cs"/>
          <w:spacing w:val="-8"/>
          <w:cs/>
        </w:rPr>
        <w:t xml:space="preserve"> </w:t>
      </w:r>
      <w:r w:rsidRPr="0076155E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p w14:paraId="138DA8FA" w14:textId="77777777" w:rsidR="006C034F" w:rsidRPr="0076155E" w:rsidRDefault="006C034F" w:rsidP="006C034F">
      <w:pPr>
        <w:pStyle w:val="BodyText"/>
        <w:spacing w:before="94"/>
        <w:rPr>
          <w:rFonts w:ascii="Browallia New" w:hAnsi="Browallia New" w:cs="Browallia New"/>
          <w:sz w:val="12"/>
          <w:szCs w:val="12"/>
          <w:cs/>
          <w:lang w:bidi="th-TH"/>
        </w:rPr>
      </w:pPr>
    </w:p>
    <w:tbl>
      <w:tblPr>
        <w:tblStyle w:val="TableNormal1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701"/>
        <w:gridCol w:w="426"/>
        <w:gridCol w:w="7229"/>
      </w:tblGrid>
      <w:tr w:rsidR="006C034F" w:rsidRPr="0076155E" w14:paraId="09E13791" w14:textId="77777777" w:rsidTr="00756C1C">
        <w:trPr>
          <w:trHeight w:val="122"/>
        </w:trPr>
        <w:tc>
          <w:tcPr>
            <w:tcW w:w="1701" w:type="dxa"/>
          </w:tcPr>
          <w:p w14:paraId="3C984A20" w14:textId="77777777" w:rsidR="006C034F" w:rsidRPr="0076155E" w:rsidRDefault="006C034F" w:rsidP="00756C1C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  <w:cs/>
                <w:lang w:bidi="th-TH"/>
              </w:rPr>
            </w:pPr>
            <w:r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B</w:t>
            </w:r>
            <w:r w:rsidRPr="0076155E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E</w:t>
            </w:r>
            <w:r w:rsidRPr="0076155E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FC</w:t>
            </w:r>
          </w:p>
        </w:tc>
        <w:tc>
          <w:tcPr>
            <w:tcW w:w="426" w:type="dxa"/>
          </w:tcPr>
          <w:p w14:paraId="39607628" w14:textId="77777777" w:rsidR="006C034F" w:rsidRPr="0076155E" w:rsidRDefault="006C034F" w:rsidP="00756C1C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229" w:type="dxa"/>
          </w:tcPr>
          <w:p w14:paraId="44A1AFC7" w14:textId="77777777" w:rsidR="006C034F" w:rsidRPr="00730D95" w:rsidRDefault="006C034F" w:rsidP="00756C1C">
            <w:pPr>
              <w:pStyle w:val="TableParagraph"/>
              <w:spacing w:before="0"/>
              <w:ind w:left="115" w:right="145" w:firstLine="29"/>
              <w:jc w:val="thaiDistribute"/>
              <w:rPr>
                <w:rFonts w:ascii="Browallia New" w:hAnsi="Browallia New" w:cs="Browallia New"/>
                <w:spacing w:val="-8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pacing w:val="-8"/>
                <w:sz w:val="32"/>
                <w:szCs w:val="32"/>
                <w:cs/>
                <w:lang w:bidi="th-TH"/>
              </w:rPr>
              <w:t>ปริมาณ</w:t>
            </w:r>
            <w:r w:rsidRPr="0076155E">
              <w:rPr>
                <w:rFonts w:ascii="Browallia New" w:hAnsi="Browallia New" w:cs="Browallia New"/>
                <w:spacing w:val="-8"/>
                <w:sz w:val="32"/>
                <w:szCs w:val="32"/>
                <w:cs/>
                <w:lang w:bidi="th-TH"/>
              </w:rPr>
              <w:t>การปล่อย</w:t>
            </w:r>
            <w:r w:rsidRPr="0076155E">
              <w:rPr>
                <w:rFonts w:ascii="Browallia New" w:hAnsi="Browallia New" w:cs="Browallia New"/>
                <w:spacing w:val="-8"/>
                <w:sz w:val="32"/>
                <w:szCs w:val="32"/>
                <w:cs/>
              </w:rPr>
              <w:t>ก๊าซเรือนกระจก</w:t>
            </w:r>
            <w:r w:rsidRPr="0076155E">
              <w:rPr>
                <w:rFonts w:ascii="Browallia New" w:hAnsi="Browallia New" w:cs="Browallia New"/>
                <w:spacing w:val="-8"/>
                <w:sz w:val="32"/>
                <w:szCs w:val="32"/>
                <w:cs/>
                <w:lang w:bidi="th-TH"/>
              </w:rPr>
              <w:t>จากการ</w:t>
            </w:r>
            <w:r w:rsidRPr="0076155E">
              <w:rPr>
                <w:rFonts w:ascii="Browallia New" w:hAnsi="Browallia New" w:cs="Browallia New" w:hint="cs"/>
                <w:spacing w:val="-8"/>
                <w:sz w:val="32"/>
                <w:szCs w:val="32"/>
                <w:cs/>
                <w:lang w:bidi="th-TH"/>
              </w:rPr>
              <w:t>เผาไหม้เชื้อเพลิง</w:t>
            </w:r>
            <w:r w:rsidRPr="0076155E">
              <w:rPr>
                <w:rFonts w:ascii="Browallia New" w:hAnsi="Browallia New" w:cs="Browallia New"/>
                <w:spacing w:val="-8"/>
                <w:sz w:val="32"/>
                <w:szCs w:val="32"/>
                <w:cs/>
                <w:lang w:bidi="th-TH"/>
              </w:rPr>
              <w:t>ในเตาเผาปูนเม็ด</w:t>
            </w:r>
            <w:r w:rsidRPr="0076155E">
              <w:rPr>
                <w:rFonts w:ascii="Browallia New" w:hAnsi="Browallia New" w:cs="Browallia New" w:hint="cs"/>
                <w:spacing w:val="-8"/>
                <w:sz w:val="32"/>
                <w:szCs w:val="32"/>
                <w:cs/>
                <w:lang w:bidi="th-TH"/>
              </w:rPr>
              <w:t>จาก</w:t>
            </w:r>
            <w:r>
              <w:rPr>
                <w:rFonts w:ascii="Browallia New" w:hAnsi="Browallia New" w:cs="Browallia New" w:hint="cs"/>
                <w:spacing w:val="-8"/>
                <w:sz w:val="32"/>
                <w:szCs w:val="32"/>
                <w:cs/>
                <w:lang w:bidi="th-TH"/>
              </w:rPr>
              <w:t>กรณีฐาน</w:t>
            </w:r>
            <w:r w:rsidRPr="0076155E">
              <w:rPr>
                <w:rFonts w:ascii="Browallia New" w:hAnsi="Browallia New" w:cs="Browallia New" w:hint="cs"/>
                <w:spacing w:val="-8"/>
                <w:sz w:val="32"/>
                <w:szCs w:val="32"/>
                <w:cs/>
                <w:lang w:bidi="th-TH"/>
              </w:rPr>
              <w:t xml:space="preserve"> 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CO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2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/t clinker)</w:t>
            </w:r>
          </w:p>
        </w:tc>
      </w:tr>
      <w:tr w:rsidR="006C034F" w:rsidRPr="0076155E" w14:paraId="596A8F30" w14:textId="77777777" w:rsidTr="00756C1C">
        <w:trPr>
          <w:trHeight w:val="122"/>
        </w:trPr>
        <w:tc>
          <w:tcPr>
            <w:tcW w:w="1701" w:type="dxa"/>
          </w:tcPr>
          <w:p w14:paraId="201D7A16" w14:textId="77777777" w:rsidR="006C034F" w:rsidRPr="0076155E" w:rsidRDefault="006C034F" w:rsidP="00756C1C">
            <w:pPr>
              <w:pStyle w:val="TableParagraph"/>
              <w:spacing w:before="0"/>
              <w:ind w:left="20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B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E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FC,FF</w:t>
            </w:r>
          </w:p>
        </w:tc>
        <w:tc>
          <w:tcPr>
            <w:tcW w:w="426" w:type="dxa"/>
          </w:tcPr>
          <w:p w14:paraId="25E1719D" w14:textId="77777777" w:rsidR="006C034F" w:rsidRPr="0076155E" w:rsidRDefault="006C034F" w:rsidP="00756C1C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229" w:type="dxa"/>
          </w:tcPr>
          <w:p w14:paraId="54D062C9" w14:textId="77777777" w:rsidR="006C034F" w:rsidRPr="00730D95" w:rsidRDefault="006C034F" w:rsidP="00756C1C">
            <w:pPr>
              <w:pStyle w:val="TableParagraph"/>
              <w:spacing w:before="0"/>
              <w:ind w:left="115" w:right="145" w:firstLine="2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การปล่อย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</w:rPr>
              <w:t>ก๊าซเรือนกระจก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จากการ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เผาไหม้เชื้อเพลิง</w:t>
            </w:r>
            <w:proofErr w:type="spellStart"/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ฟอสซิล</w:t>
            </w:r>
            <w:proofErr w:type="spellEnd"/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ในเตาเผาปูนเม็ด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กรณีฐาน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CO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2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/t clinker)</w:t>
            </w:r>
          </w:p>
        </w:tc>
      </w:tr>
      <w:tr w:rsidR="006C034F" w:rsidRPr="0076155E" w14:paraId="26237F4E" w14:textId="77777777" w:rsidTr="00756C1C">
        <w:trPr>
          <w:trHeight w:val="60"/>
        </w:trPr>
        <w:tc>
          <w:tcPr>
            <w:tcW w:w="1701" w:type="dxa"/>
          </w:tcPr>
          <w:p w14:paraId="6803F9EE" w14:textId="77777777" w:rsidR="006C034F" w:rsidRPr="0076155E" w:rsidRDefault="006C034F" w:rsidP="00756C1C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40"/>
                <w:lang w:bidi="th-TH"/>
              </w:rPr>
              <w:t>B</w:t>
            </w:r>
            <w:r w:rsidRPr="0076155E">
              <w:rPr>
                <w:rFonts w:ascii="Browallia New" w:hAnsi="Browallia New" w:cs="Browallia New"/>
                <w:sz w:val="32"/>
                <w:szCs w:val="40"/>
                <w:lang w:bidi="th-TH"/>
              </w:rPr>
              <w:t>E</w:t>
            </w:r>
            <w:r w:rsidRPr="0076155E">
              <w:rPr>
                <w:rFonts w:ascii="Browallia New" w:hAnsi="Browallia New" w:cs="Browallia New"/>
                <w:sz w:val="32"/>
                <w:szCs w:val="40"/>
                <w:vertAlign w:val="subscript"/>
                <w:lang w:bidi="th-TH"/>
              </w:rPr>
              <w:t>FC,RDF</w:t>
            </w:r>
          </w:p>
        </w:tc>
        <w:tc>
          <w:tcPr>
            <w:tcW w:w="426" w:type="dxa"/>
          </w:tcPr>
          <w:p w14:paraId="7B9802F6" w14:textId="77777777" w:rsidR="006C034F" w:rsidRPr="0076155E" w:rsidRDefault="006C034F" w:rsidP="00756C1C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229" w:type="dxa"/>
          </w:tcPr>
          <w:p w14:paraId="11B69FF7" w14:textId="77777777" w:rsidR="006C034F" w:rsidRPr="0076155E" w:rsidRDefault="006C034F" w:rsidP="00756C1C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pacing w:val="-8"/>
                <w:sz w:val="32"/>
                <w:szCs w:val="32"/>
                <w:cs/>
                <w:lang w:bidi="th-TH"/>
              </w:rPr>
              <w:t>ปริมาณ</w:t>
            </w:r>
            <w:r w:rsidRPr="0076155E">
              <w:rPr>
                <w:rFonts w:ascii="Browallia New" w:hAnsi="Browallia New" w:cs="Browallia New"/>
                <w:spacing w:val="-8"/>
                <w:sz w:val="32"/>
                <w:szCs w:val="32"/>
                <w:cs/>
                <w:lang w:bidi="th-TH"/>
              </w:rPr>
              <w:t>การปล่อย</w:t>
            </w:r>
            <w:r w:rsidRPr="0076155E">
              <w:rPr>
                <w:rFonts w:ascii="Browallia New" w:hAnsi="Browallia New" w:cs="Browallia New"/>
                <w:spacing w:val="-8"/>
                <w:sz w:val="32"/>
                <w:szCs w:val="32"/>
                <w:cs/>
              </w:rPr>
              <w:t>ก๊าซเรือนกระจก</w:t>
            </w:r>
            <w:r w:rsidRPr="0076155E">
              <w:rPr>
                <w:rFonts w:ascii="Browallia New" w:hAnsi="Browallia New" w:cs="Browallia New"/>
                <w:spacing w:val="-8"/>
                <w:sz w:val="32"/>
                <w:szCs w:val="32"/>
                <w:cs/>
                <w:lang w:bidi="th-TH"/>
              </w:rPr>
              <w:t>จากการ</w:t>
            </w:r>
            <w:r w:rsidRPr="0076155E">
              <w:rPr>
                <w:rFonts w:ascii="Browallia New" w:hAnsi="Browallia New" w:cs="Browallia New" w:hint="cs"/>
                <w:spacing w:val="-8"/>
                <w:sz w:val="32"/>
                <w:szCs w:val="32"/>
                <w:cs/>
                <w:lang w:bidi="th-TH"/>
              </w:rPr>
              <w:t>เผาไหม้เชื้อเพลิงขยะ</w:t>
            </w:r>
            <w:r w:rsidRPr="0076155E">
              <w:rPr>
                <w:rFonts w:ascii="Browallia New" w:hAnsi="Browallia New" w:cs="Browallia New"/>
                <w:spacing w:val="-8"/>
                <w:sz w:val="32"/>
                <w:szCs w:val="32"/>
                <w:cs/>
                <w:lang w:bidi="th-TH"/>
              </w:rPr>
              <w:t>ในเตาเผาปูนเม็ด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กรณีฐาน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CO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2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/t clinker)</w:t>
            </w:r>
          </w:p>
        </w:tc>
      </w:tr>
    </w:tbl>
    <w:p w14:paraId="3AD78C22" w14:textId="77777777" w:rsidR="006C034F" w:rsidRPr="00203186" w:rsidRDefault="006C034F" w:rsidP="006C034F">
      <w:pPr>
        <w:spacing w:before="0" w:after="0" w:line="240" w:lineRule="auto"/>
        <w:ind w:left="0"/>
        <w:jc w:val="thaiDistribute"/>
        <w:rPr>
          <w:rFonts w:ascii="Browallia New" w:eastAsia="Cambria Math" w:hAnsi="Browallia New" w:cs="Browallia New"/>
          <w:sz w:val="12"/>
          <w:szCs w:val="12"/>
        </w:rPr>
      </w:pPr>
    </w:p>
    <w:p w14:paraId="7A27C20D" w14:textId="77777777" w:rsidR="006C034F" w:rsidRPr="00203186" w:rsidRDefault="006C034F" w:rsidP="006C034F">
      <w:pPr>
        <w:pStyle w:val="ListParagraph"/>
        <w:numPr>
          <w:ilvl w:val="3"/>
          <w:numId w:val="38"/>
        </w:numPr>
        <w:tabs>
          <w:tab w:val="left" w:pos="1418"/>
        </w:tabs>
        <w:spacing w:before="0" w:after="0" w:line="240" w:lineRule="auto"/>
        <w:jc w:val="thaiDistribute"/>
        <w:rPr>
          <w:rFonts w:ascii="Browallia New" w:hAnsi="Browallia New" w:cs="Browallia New"/>
          <w:b/>
          <w:bCs/>
          <w:spacing w:val="-8"/>
          <w:szCs w:val="32"/>
        </w:rPr>
      </w:pPr>
      <w:r w:rsidRPr="00203186">
        <w:rPr>
          <w:rFonts w:ascii="Browallia New" w:hAnsi="Browallia New" w:cs="Browallia New"/>
          <w:b/>
          <w:bCs/>
          <w:spacing w:val="-6"/>
          <w:szCs w:val="32"/>
          <w:cs/>
        </w:rPr>
        <w:t>ปริมาณการปล่อยก๊าซเรือนกระจกจากการเผาไหม้เชื้อเพลิง</w:t>
      </w:r>
      <w:proofErr w:type="spellStart"/>
      <w:r w:rsidRPr="00203186">
        <w:rPr>
          <w:rFonts w:ascii="Browallia New" w:hAnsi="Browallia New" w:cs="Browallia New"/>
          <w:b/>
          <w:bCs/>
          <w:spacing w:val="-6"/>
          <w:szCs w:val="32"/>
          <w:cs/>
        </w:rPr>
        <w:t>ฟอสซิล</w:t>
      </w:r>
      <w:proofErr w:type="spellEnd"/>
      <w:r w:rsidRPr="00203186">
        <w:rPr>
          <w:rFonts w:ascii="Browallia New" w:hAnsi="Browallia New" w:cs="Browallia New"/>
          <w:b/>
          <w:bCs/>
          <w:spacing w:val="-6"/>
          <w:szCs w:val="32"/>
          <w:cs/>
        </w:rPr>
        <w:t>ในเตาเผาปูนเม็ด</w:t>
      </w:r>
      <w:r w:rsidRPr="00203186">
        <w:rPr>
          <w:rFonts w:ascii="Browallia New" w:hAnsi="Browallia New" w:cs="Browallia New"/>
          <w:b/>
          <w:bCs/>
          <w:szCs w:val="32"/>
          <w:cs/>
        </w:rPr>
        <w:t>จาก</w:t>
      </w:r>
      <w:r w:rsidRPr="00203186">
        <w:rPr>
          <w:rFonts w:ascii="Browallia New" w:hAnsi="Browallia New" w:cs="Browallia New" w:hint="cs"/>
          <w:b/>
          <w:bCs/>
          <w:szCs w:val="32"/>
          <w:cs/>
        </w:rPr>
        <w:t>กรณีฐาน</w:t>
      </w:r>
      <w:r w:rsidRPr="00203186">
        <w:rPr>
          <w:rFonts w:ascii="Browallia New" w:hAnsi="Browallia New" w:cs="Browallia New"/>
          <w:b/>
          <w:bCs/>
          <w:spacing w:val="-8"/>
          <w:szCs w:val="32"/>
        </w:rPr>
        <w:t xml:space="preserve"> </w:t>
      </w:r>
      <w:r w:rsidRPr="00203186">
        <w:rPr>
          <w:rFonts w:ascii="Browallia New" w:hAnsi="Browallia New" w:cs="Browallia New" w:hint="cs"/>
          <w:b/>
          <w:bCs/>
          <w:spacing w:val="-8"/>
          <w:szCs w:val="32"/>
          <w:cs/>
        </w:rPr>
        <w:t>(</w:t>
      </w:r>
      <w:r w:rsidRPr="00203186">
        <w:rPr>
          <w:rFonts w:ascii="Browallia New" w:hAnsi="Browallia New" w:cs="Browallia New"/>
          <w:b/>
          <w:bCs/>
          <w:szCs w:val="32"/>
        </w:rPr>
        <w:t>BE</w:t>
      </w:r>
      <w:r w:rsidRPr="00203186">
        <w:rPr>
          <w:rFonts w:ascii="Browallia New" w:hAnsi="Browallia New" w:cs="Browallia New"/>
          <w:b/>
          <w:bCs/>
          <w:szCs w:val="32"/>
          <w:vertAlign w:val="subscript"/>
        </w:rPr>
        <w:t>FC,FF</w:t>
      </w:r>
      <w:r w:rsidRPr="00203186">
        <w:rPr>
          <w:rFonts w:ascii="Browallia New" w:hAnsi="Browallia New" w:cs="Browallia New" w:hint="cs"/>
          <w:b/>
          <w:bCs/>
          <w:szCs w:val="32"/>
          <w:cs/>
        </w:rPr>
        <w:t>)</w:t>
      </w:r>
    </w:p>
    <w:p w14:paraId="5B263DDF" w14:textId="462D017E" w:rsidR="007622FF" w:rsidRDefault="0048770C" w:rsidP="00E305DD">
      <w:pPr>
        <w:spacing w:after="0" w:line="240" w:lineRule="auto"/>
        <w:ind w:left="0"/>
        <w:jc w:val="thaiDistribute"/>
        <w:rPr>
          <w:rFonts w:ascii="Browallia New" w:eastAsia="Cambria Math" w:hAnsi="Browallia New" w:cs="Browallia New"/>
        </w:rPr>
      </w:pPr>
      <w:r w:rsidRPr="00E305DD">
        <w:rPr>
          <w:rFonts w:ascii="Browallia New" w:eastAsia="Cambria Math" w:hAnsi="Browallia New" w:cs="Browallia New"/>
          <w:cs/>
        </w:rPr>
        <w:tab/>
      </w:r>
      <w:bookmarkStart w:id="8" w:name="_Hlk198281981"/>
      <w:r w:rsidRPr="00E305DD">
        <w:rPr>
          <w:rFonts w:ascii="Browallia New" w:eastAsia="Cambria Math" w:hAnsi="Browallia New" w:cs="Browallia New"/>
          <w:cs/>
        </w:rPr>
        <w:t>ปริมาณการปล่อยก๊าซเรือนกระจกจากการเผาไหม้เชื้อเพลิง</w:t>
      </w:r>
      <w:proofErr w:type="spellStart"/>
      <w:r w:rsidRPr="00E305DD">
        <w:rPr>
          <w:rFonts w:ascii="Browallia New" w:eastAsia="Cambria Math" w:hAnsi="Browallia New" w:cs="Browallia New"/>
          <w:cs/>
        </w:rPr>
        <w:t>ฟอสซิล</w:t>
      </w:r>
      <w:proofErr w:type="spellEnd"/>
      <w:r w:rsidR="00571BEA" w:rsidRPr="00E305DD">
        <w:rPr>
          <w:rFonts w:ascii="Browallia New" w:eastAsia="Cambria Math" w:hAnsi="Browallia New" w:cs="Browallia New"/>
          <w:cs/>
        </w:rPr>
        <w:t>ในเตาเผาปูนเม็ด</w:t>
      </w:r>
      <w:r w:rsidR="007622FF" w:rsidRPr="00E305DD">
        <w:rPr>
          <w:rFonts w:ascii="Browallia New" w:eastAsia="Cambria Math" w:hAnsi="Browallia New" w:cs="Browallia New" w:hint="cs"/>
          <w:cs/>
        </w:rPr>
        <w:t xml:space="preserve"> คำนวณ</w:t>
      </w:r>
      <w:r w:rsidR="007622FF" w:rsidRPr="00E305DD">
        <w:rPr>
          <w:rFonts w:ascii="Browallia New" w:eastAsia="Cambria Math" w:hAnsi="Browallia New" w:cs="Browallia New"/>
          <w:cs/>
        </w:rPr>
        <w:t>จาก</w:t>
      </w:r>
      <w:r w:rsidR="007622FF" w:rsidRPr="00E305DD">
        <w:rPr>
          <w:rFonts w:ascii="Browallia New" w:eastAsia="Cambria Math" w:hAnsi="Browallia New" w:cs="Browallia New" w:hint="cs"/>
          <w:cs/>
        </w:rPr>
        <w:t>การเผาใ</w:t>
      </w:r>
      <w:proofErr w:type="spellStart"/>
      <w:r w:rsidR="007622FF" w:rsidRPr="00E305DD">
        <w:rPr>
          <w:rFonts w:ascii="Browallia New" w:eastAsia="Cambria Math" w:hAnsi="Browallia New" w:cs="Browallia New" w:hint="cs"/>
          <w:cs/>
        </w:rPr>
        <w:t>หม้</w:t>
      </w:r>
      <w:proofErr w:type="spellEnd"/>
      <w:r w:rsidR="007622FF" w:rsidRPr="00E305DD">
        <w:rPr>
          <w:rFonts w:ascii="Browallia New" w:eastAsia="Cambria Math" w:hAnsi="Browallia New" w:cs="Browallia New"/>
          <w:cs/>
        </w:rPr>
        <w:t>เชื้อเพลิง</w:t>
      </w:r>
      <w:proofErr w:type="spellStart"/>
      <w:r w:rsidR="007622FF" w:rsidRPr="00E305DD">
        <w:rPr>
          <w:rFonts w:ascii="Browallia New" w:eastAsia="Cambria Math" w:hAnsi="Browallia New" w:cs="Browallia New"/>
          <w:cs/>
        </w:rPr>
        <w:t>ฟอสซิล</w:t>
      </w:r>
      <w:proofErr w:type="spellEnd"/>
      <w:r w:rsidR="00CA447B" w:rsidRPr="00E305DD">
        <w:rPr>
          <w:rFonts w:ascii="Browallia New" w:eastAsia="Cambria Math" w:hAnsi="Browallia New" w:cs="Browallia New" w:hint="cs"/>
          <w:cs/>
        </w:rPr>
        <w:t xml:space="preserve">ในเตาเผาปูนเม็ด </w:t>
      </w:r>
      <w:r w:rsidR="003B48FC" w:rsidRPr="00E305DD">
        <w:rPr>
          <w:rFonts w:ascii="Browallia New" w:eastAsia="Cambria Math" w:hAnsi="Browallia New" w:cs="Browallia New" w:hint="cs"/>
          <w:cs/>
        </w:rPr>
        <w:t>โดยผู้พัฒนาโครงการต้องมีข้อมูลการใช้เชื้อเพลิงแต่ละประเภทที่ใช้ใน</w:t>
      </w:r>
      <w:r w:rsidR="003B48FC" w:rsidRPr="00E305DD">
        <w:rPr>
          <w:rFonts w:ascii="Browallia New" w:eastAsia="Cambria Math" w:hAnsi="Browallia New" w:cs="Browallia New"/>
          <w:cs/>
        </w:rPr>
        <w:t>เตาเผาปูนเม็ด</w:t>
      </w:r>
      <w:r w:rsidR="003B48FC" w:rsidRPr="00E305DD">
        <w:rPr>
          <w:rFonts w:ascii="Browallia New" w:eastAsia="Cambria Math" w:hAnsi="Browallia New" w:cs="Browallia New" w:hint="cs"/>
          <w:cs/>
        </w:rPr>
        <w:t xml:space="preserve">เดิมไม่น้อยกว่า </w:t>
      </w:r>
      <w:r w:rsidR="003B48FC" w:rsidRPr="00E305DD">
        <w:rPr>
          <w:rFonts w:ascii="Browallia New" w:eastAsia="Cambria Math" w:hAnsi="Browallia New" w:cs="Browallia New"/>
        </w:rPr>
        <w:t xml:space="preserve">3 </w:t>
      </w:r>
      <w:r w:rsidR="003B48FC" w:rsidRPr="00E305DD">
        <w:rPr>
          <w:rFonts w:ascii="Browallia New" w:eastAsia="Cambria Math" w:hAnsi="Browallia New" w:cs="Browallia New" w:hint="cs"/>
          <w:cs/>
        </w:rPr>
        <w:t>ปีก่อนที่จะเริ่มกิจกรรมโครงการและให้ประเมินเป็นค่าเฉลี่ย (ไม่รวมปีที่มีการใช้งานผิดปกติ) ซึ่ง</w:t>
      </w:r>
      <w:r w:rsidRPr="00E305DD">
        <w:rPr>
          <w:rFonts w:ascii="Browallia New" w:eastAsia="Cambria Math" w:hAnsi="Browallia New" w:cs="Browallia New" w:hint="cs"/>
          <w:cs/>
        </w:rPr>
        <w:t>สามารถคำนวณได้ดังนี้</w:t>
      </w:r>
    </w:p>
    <w:p w14:paraId="0C40F9CD" w14:textId="6E26BCA3" w:rsidR="007940E8" w:rsidRDefault="007940E8" w:rsidP="007940E8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sz w:val="12"/>
          <w:szCs w:val="12"/>
        </w:rPr>
      </w:pPr>
    </w:p>
    <w:p w14:paraId="5F1F9945" w14:textId="77777777" w:rsidR="00E305DD" w:rsidRPr="00E305DD" w:rsidRDefault="00E305DD" w:rsidP="007940E8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sz w:val="12"/>
          <w:szCs w:val="12"/>
        </w:rPr>
      </w:pPr>
    </w:p>
    <w:tbl>
      <w:tblPr>
        <w:tblStyle w:val="TableNormal1"/>
        <w:tblW w:w="9351" w:type="dxa"/>
        <w:tblLayout w:type="fixed"/>
        <w:tblLook w:val="01E0" w:firstRow="1" w:lastRow="1" w:firstColumn="1" w:lastColumn="1" w:noHBand="0" w:noVBand="0"/>
      </w:tblPr>
      <w:tblGrid>
        <w:gridCol w:w="7508"/>
        <w:gridCol w:w="1843"/>
      </w:tblGrid>
      <w:tr w:rsidR="007940E8" w:rsidRPr="0076155E" w14:paraId="4B470954" w14:textId="77777777" w:rsidTr="00DD26DF">
        <w:trPr>
          <w:trHeight w:val="495"/>
        </w:trPr>
        <w:tc>
          <w:tcPr>
            <w:tcW w:w="7508" w:type="dxa"/>
          </w:tcPr>
          <w:p w14:paraId="63556C53" w14:textId="0D98AE33" w:rsidR="007940E8" w:rsidRPr="0076155E" w:rsidRDefault="003C504A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</w:pP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BE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FC</w:t>
            </w:r>
            <w:r w:rsidR="006C034F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,FF</w:t>
            </w:r>
            <w:r w:rsidR="00B71165" w:rsidRPr="0076155E">
              <w:rPr>
                <w:rFonts w:ascii="Browallia New" w:eastAsia="Cambria Math" w:hAnsi="Browallia New" w:cs="Browallia New" w:hint="cs"/>
                <w:b/>
                <w:bCs/>
                <w:sz w:val="32"/>
                <w:szCs w:val="40"/>
                <w:vertAlign w:val="subscript"/>
                <w:cs/>
                <w:lang w:bidi="th-TH"/>
              </w:rPr>
              <w:t xml:space="preserve">   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= </w:t>
            </w:r>
            <w:r w:rsidR="00A7384E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      </w:t>
            </w:r>
            <w:r w:rsidRPr="0076155E">
              <w:rPr>
                <w:rFonts w:ascii="Times New Roman" w:eastAsia="Cambria Math" w:hAnsi="Times New Roman" w:cs="Times New Roman"/>
                <w:b/>
                <w:bCs/>
                <w:sz w:val="32"/>
                <w:szCs w:val="40"/>
                <w:lang w:bidi="th-TH"/>
              </w:rPr>
              <w:t>∑</w:t>
            </w:r>
            <w:proofErr w:type="spellStart"/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i</w:t>
            </w:r>
            <w:proofErr w:type="spellEnd"/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 xml:space="preserve"> </w:t>
            </w:r>
            <w:proofErr w:type="spellStart"/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FC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i</w:t>
            </w:r>
            <w:r w:rsidR="00FE1C01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,BSL</w:t>
            </w:r>
            <w:proofErr w:type="spellEnd"/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× </w:t>
            </w:r>
            <w:proofErr w:type="spellStart"/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NCV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i</w:t>
            </w:r>
            <w:proofErr w:type="spellEnd"/>
            <w:r w:rsidRPr="00ED5962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× EF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CO2,</w:t>
            </w:r>
            <w:r w:rsidR="00ED5962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i</w:t>
            </w:r>
            <w:r w:rsidR="003B48FC" w:rsidRPr="00ED5962">
              <w:rPr>
                <w:rFonts w:ascii="Browallia New" w:eastAsia="Cambria Math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3B48FC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×</w:t>
            </w:r>
            <w:r w:rsidR="003B48FC" w:rsidRPr="0076155E">
              <w:rPr>
                <w:rFonts w:ascii="Browallia New" w:eastAsia="Cambria Math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 xml:space="preserve"> 10</w:t>
            </w:r>
            <w:r w:rsidR="003B48FC" w:rsidRPr="0076155E">
              <w:rPr>
                <w:rFonts w:ascii="Browallia New" w:eastAsia="Cambria Math" w:hAnsi="Browallia New" w:cs="Browallia New" w:hint="cs"/>
                <w:b/>
                <w:bCs/>
                <w:sz w:val="32"/>
                <w:szCs w:val="32"/>
                <w:vertAlign w:val="superscript"/>
                <w:cs/>
                <w:lang w:bidi="th-TH"/>
              </w:rPr>
              <w:t>-</w:t>
            </w:r>
            <w:r w:rsidR="00144004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perscript"/>
                <w:lang w:bidi="th-TH"/>
              </w:rPr>
              <w:t>6</w:t>
            </w:r>
            <w:r w:rsidR="003B48FC" w:rsidRPr="0076155E">
              <w:rPr>
                <w:rFonts w:ascii="Browallia New" w:eastAsia="Cambria Math" w:hAnsi="Browallia New" w:cs="Browallia New" w:hint="cs"/>
                <w:b/>
                <w:bCs/>
                <w:sz w:val="32"/>
                <w:szCs w:val="32"/>
                <w:vertAlign w:val="subscript"/>
                <w:cs/>
                <w:lang w:bidi="th-TH"/>
              </w:rPr>
              <w:t xml:space="preserve"> </w:t>
            </w:r>
          </w:p>
          <w:p w14:paraId="33BBEA17" w14:textId="178002F0" w:rsidR="003C504A" w:rsidRPr="0076155E" w:rsidRDefault="00B71165" w:rsidP="003B48FC">
            <w:pPr>
              <w:pStyle w:val="TableParagraph"/>
              <w:tabs>
                <w:tab w:val="left" w:pos="3055"/>
              </w:tabs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76155E"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1721F2" wp14:editId="7E3931F4">
                      <wp:simplePos x="0" y="0"/>
                      <wp:positionH relativeFrom="column">
                        <wp:posOffset>629754</wp:posOffset>
                      </wp:positionH>
                      <wp:positionV relativeFrom="paragraph">
                        <wp:posOffset>39618</wp:posOffset>
                      </wp:positionV>
                      <wp:extent cx="2218414" cy="0"/>
                      <wp:effectExtent l="0" t="0" r="0" b="0"/>
                      <wp:wrapNone/>
                      <wp:docPr id="1180100973" name="ตัวเชื่อมต่อ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8414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73CDC6C8" id="ตัวเชื่อมต่อตรง 10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6pt,3.1pt" to="224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312939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                          </w:t>
            </w:r>
            <w:r w:rsidR="00D71AB2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            </w:t>
            </w:r>
            <w:r w:rsidR="00312939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CLNK</w:t>
            </w:r>
            <w:r w:rsidR="00312939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BSL</w:t>
            </w:r>
          </w:p>
        </w:tc>
        <w:tc>
          <w:tcPr>
            <w:tcW w:w="1843" w:type="dxa"/>
          </w:tcPr>
          <w:p w14:paraId="4B104C2C" w14:textId="7D1DFE7E" w:rsidR="007940E8" w:rsidRPr="0076155E" w:rsidRDefault="00A47D03" w:rsidP="00465A8F">
            <w:pPr>
              <w:pStyle w:val="BodyText"/>
              <w:spacing w:before="94"/>
              <w:ind w:left="142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สมการที่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(</w:t>
            </w:r>
            <w:r w:rsidR="00C03B8D">
              <w:rPr>
                <w:rFonts w:ascii="Browallia New" w:hAnsi="Browallia New" w:cs="Browallia New"/>
                <w:sz w:val="32"/>
                <w:szCs w:val="32"/>
                <w:lang w:bidi="th-TH"/>
              </w:rPr>
              <w:t>5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7CBF5D19" w14:textId="45D752E7" w:rsidR="007940E8" w:rsidRPr="0076155E" w:rsidRDefault="007940E8" w:rsidP="007940E8">
      <w:pPr>
        <w:pStyle w:val="BodyText"/>
        <w:spacing w:before="94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76155E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134"/>
        <w:gridCol w:w="567"/>
        <w:gridCol w:w="7655"/>
      </w:tblGrid>
      <w:tr w:rsidR="007940E8" w:rsidRPr="0076155E" w14:paraId="041DCF9C" w14:textId="77777777" w:rsidTr="00A07294">
        <w:trPr>
          <w:trHeight w:val="122"/>
        </w:trPr>
        <w:tc>
          <w:tcPr>
            <w:tcW w:w="1134" w:type="dxa"/>
          </w:tcPr>
          <w:p w14:paraId="1AC90CE7" w14:textId="3996FE31" w:rsidR="007940E8" w:rsidRPr="0076155E" w:rsidRDefault="003C504A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BE</w:t>
            </w:r>
            <w:r w:rsidRPr="0076155E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FC</w:t>
            </w:r>
            <w:r w:rsidR="006C034F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,FF</w:t>
            </w:r>
          </w:p>
        </w:tc>
        <w:tc>
          <w:tcPr>
            <w:tcW w:w="567" w:type="dxa"/>
          </w:tcPr>
          <w:p w14:paraId="2E00BC88" w14:textId="77777777" w:rsidR="007940E8" w:rsidRPr="0076155E" w:rsidRDefault="007940E8" w:rsidP="00A07294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561ABD80" w14:textId="77777777" w:rsidR="00571BEA" w:rsidRPr="00A07294" w:rsidRDefault="003C504A" w:rsidP="003C504A">
            <w:pPr>
              <w:pStyle w:val="TableParagraph"/>
              <w:spacing w:before="0"/>
              <w:ind w:left="115" w:right="145" w:firstLine="29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A0729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Pr="00A0729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การปล่อย</w:t>
            </w:r>
            <w:r w:rsidRPr="00A07294">
              <w:rPr>
                <w:rFonts w:ascii="Browallia New" w:hAnsi="Browallia New" w:cs="Browallia New"/>
                <w:sz w:val="32"/>
                <w:szCs w:val="32"/>
                <w:cs/>
              </w:rPr>
              <w:t>ก๊าซเรือนกระจก</w:t>
            </w:r>
            <w:r w:rsidRPr="00A0729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จากการ</w:t>
            </w:r>
            <w:r w:rsidRPr="00A0729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เผาไหม้เชื้อเพลิง</w:t>
            </w:r>
            <w:proofErr w:type="spellStart"/>
            <w:r w:rsidRPr="00A0729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ฟอสซิล</w:t>
            </w:r>
            <w:proofErr w:type="spellEnd"/>
            <w:r w:rsidR="00571BEA" w:rsidRPr="00A0729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ในเตาเผาปูนเม็ด</w:t>
            </w:r>
          </w:p>
          <w:p w14:paraId="4F4AD017" w14:textId="686AD099" w:rsidR="00DB1F42" w:rsidRPr="00A07294" w:rsidRDefault="003C504A" w:rsidP="00DD26DF">
            <w:pPr>
              <w:pStyle w:val="TableParagraph"/>
              <w:spacing w:before="0"/>
              <w:ind w:left="115" w:right="145" w:firstLine="2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A07294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CO</w:t>
            </w:r>
            <w:r w:rsidRPr="00A07294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2</w:t>
            </w:r>
            <w:r w:rsidRPr="00A07294">
              <w:rPr>
                <w:rFonts w:ascii="Browallia New" w:hAnsi="Browallia New" w:cs="Browallia New"/>
                <w:sz w:val="32"/>
                <w:szCs w:val="32"/>
                <w:lang w:bidi="th-TH"/>
              </w:rPr>
              <w:t>/t clinker)</w:t>
            </w:r>
          </w:p>
        </w:tc>
      </w:tr>
      <w:tr w:rsidR="007940E8" w:rsidRPr="0076155E" w14:paraId="75FFDB87" w14:textId="77777777" w:rsidTr="00DD26DF">
        <w:trPr>
          <w:trHeight w:val="60"/>
        </w:trPr>
        <w:tc>
          <w:tcPr>
            <w:tcW w:w="1134" w:type="dxa"/>
          </w:tcPr>
          <w:p w14:paraId="06B25191" w14:textId="74EED7FB" w:rsidR="007940E8" w:rsidRPr="0076155E" w:rsidRDefault="003C504A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spellStart"/>
            <w:r w:rsidRPr="0076155E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FC</w:t>
            </w:r>
            <w:r w:rsidRPr="0076155E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i</w:t>
            </w:r>
            <w:r w:rsidR="00FE1C01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,BSL</w:t>
            </w:r>
            <w:proofErr w:type="spellEnd"/>
          </w:p>
        </w:tc>
        <w:tc>
          <w:tcPr>
            <w:tcW w:w="567" w:type="dxa"/>
          </w:tcPr>
          <w:p w14:paraId="01EFDC81" w14:textId="77777777" w:rsidR="007940E8" w:rsidRPr="0076155E" w:rsidRDefault="007940E8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69EAF682" w14:textId="517A94B8" w:rsidR="008C703F" w:rsidRPr="00A07294" w:rsidRDefault="00312939" w:rsidP="00DD26DF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A0729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</w:t>
            </w:r>
            <w:r w:rsidRPr="00A0729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การใช้</w:t>
            </w:r>
            <w:r w:rsidRPr="00A0729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เชื้อเพลิง</w:t>
            </w:r>
            <w:proofErr w:type="spellStart"/>
            <w:r w:rsidRPr="00A0729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ฟอสซิล</w:t>
            </w:r>
            <w:proofErr w:type="spellEnd"/>
            <w:r w:rsidRPr="00A0729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ชนิด </w:t>
            </w:r>
            <w:proofErr w:type="spellStart"/>
            <w:r w:rsidRPr="00A07294">
              <w:rPr>
                <w:rFonts w:ascii="Browallia New" w:hAnsi="Browallia New" w:cs="Browallia New"/>
                <w:sz w:val="32"/>
                <w:szCs w:val="32"/>
                <w:lang w:bidi="th-TH"/>
              </w:rPr>
              <w:t>i</w:t>
            </w:r>
            <w:proofErr w:type="spellEnd"/>
            <w:r w:rsidRPr="00A07294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Pr="00A0729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ใน</w:t>
            </w:r>
            <w:r w:rsidRPr="00A0729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การผลิต</w:t>
            </w:r>
            <w:r w:rsidRPr="00A0729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ปูนเม็ดจากกรณีฐาน</w:t>
            </w:r>
            <w:r w:rsidRPr="00A0729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(</w:t>
            </w:r>
            <w:r w:rsidRPr="00A07294">
              <w:rPr>
                <w:rFonts w:ascii="Browallia New" w:hAnsi="Browallia New" w:cs="Browallia New"/>
                <w:sz w:val="32"/>
                <w:szCs w:val="32"/>
                <w:lang w:bidi="th-TH"/>
              </w:rPr>
              <w:t>unit)</w:t>
            </w:r>
          </w:p>
        </w:tc>
      </w:tr>
      <w:tr w:rsidR="007940E8" w:rsidRPr="0076155E" w14:paraId="0EB94047" w14:textId="77777777" w:rsidTr="00DD26DF">
        <w:trPr>
          <w:trHeight w:val="60"/>
        </w:trPr>
        <w:tc>
          <w:tcPr>
            <w:tcW w:w="1134" w:type="dxa"/>
          </w:tcPr>
          <w:p w14:paraId="0E19EDE2" w14:textId="5F8BBA51" w:rsidR="007940E8" w:rsidRPr="0076155E" w:rsidRDefault="003C504A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spellStart"/>
            <w:r w:rsidRPr="0076155E">
              <w:rPr>
                <w:rFonts w:ascii="Browallia New" w:eastAsia="Cambria Math" w:hAnsi="Browallia New" w:cs="Browallia New"/>
                <w:sz w:val="32"/>
                <w:szCs w:val="32"/>
              </w:rPr>
              <w:t>NCV</w:t>
            </w:r>
            <w:r w:rsidRPr="0076155E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i</w:t>
            </w:r>
            <w:proofErr w:type="spellEnd"/>
          </w:p>
        </w:tc>
        <w:tc>
          <w:tcPr>
            <w:tcW w:w="567" w:type="dxa"/>
          </w:tcPr>
          <w:p w14:paraId="13C7A02A" w14:textId="78FE20B6" w:rsidR="007940E8" w:rsidRPr="0076155E" w:rsidRDefault="007940E8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6C583369" w14:textId="5FE73E25" w:rsidR="008C703F" w:rsidRPr="00A07294" w:rsidRDefault="00312939" w:rsidP="00DD26DF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A0729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ค่าความร้อนสุทธิของเชื้อเพลิง</w:t>
            </w:r>
            <w:proofErr w:type="spellStart"/>
            <w:r w:rsidRPr="00A0729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ฟอสซิล</w:t>
            </w:r>
            <w:proofErr w:type="spellEnd"/>
            <w:r w:rsidRPr="00A0729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ชนิด </w:t>
            </w:r>
            <w:proofErr w:type="spellStart"/>
            <w:r w:rsidRPr="00A07294">
              <w:rPr>
                <w:rFonts w:ascii="Browallia New" w:hAnsi="Browallia New" w:cs="Browallia New"/>
                <w:sz w:val="32"/>
                <w:szCs w:val="32"/>
                <w:lang w:bidi="th-TH"/>
              </w:rPr>
              <w:t>i</w:t>
            </w:r>
            <w:proofErr w:type="spellEnd"/>
            <w:r w:rsidRPr="00A07294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(GJ/unit</w:t>
            </w:r>
            <w:r w:rsidRPr="00A0729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312939" w:rsidRPr="0076155E" w14:paraId="0EA9903D" w14:textId="77777777" w:rsidTr="00DD26DF">
        <w:trPr>
          <w:trHeight w:val="60"/>
        </w:trPr>
        <w:tc>
          <w:tcPr>
            <w:tcW w:w="1134" w:type="dxa"/>
          </w:tcPr>
          <w:p w14:paraId="28752584" w14:textId="3109EC80" w:rsidR="00312939" w:rsidRPr="0076155E" w:rsidRDefault="00312939" w:rsidP="00312939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32"/>
              </w:rPr>
              <w:t>EF</w:t>
            </w:r>
            <w:r w:rsidRPr="0076155E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CO2,</w:t>
            </w:r>
            <w:r w:rsidR="00ED5962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i</w:t>
            </w:r>
          </w:p>
        </w:tc>
        <w:tc>
          <w:tcPr>
            <w:tcW w:w="567" w:type="dxa"/>
          </w:tcPr>
          <w:p w14:paraId="312CFEF0" w14:textId="3A057F9D" w:rsidR="00312939" w:rsidRPr="0076155E" w:rsidRDefault="00312939" w:rsidP="00312939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263D09B1" w14:textId="4332801B" w:rsidR="008C703F" w:rsidRPr="00A07294" w:rsidRDefault="00ED5962" w:rsidP="00DD26DF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550428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การปล่อยก๊าซ </w:t>
            </w:r>
            <w:r w:rsidRPr="00550428">
              <w:rPr>
                <w:rFonts w:ascii="Browallia New" w:hAnsi="Browallia New" w:cs="Browallia New"/>
                <w:sz w:val="32"/>
                <w:szCs w:val="32"/>
              </w:rPr>
              <w:t>CO</w:t>
            </w:r>
            <w:r w:rsidRPr="00550428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Pr="00550428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จากการเผาไหม้</w:t>
            </w:r>
            <w:r w:rsidRPr="00550428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เชื้อเพลิง</w:t>
            </w:r>
            <w:proofErr w:type="spellStart"/>
            <w:r w:rsidRPr="00550428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ฟอสซิล</w:t>
            </w:r>
            <w:proofErr w:type="spellEnd"/>
            <w:r w:rsidRPr="00550428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ประเภท </w:t>
            </w:r>
            <w:proofErr w:type="spellStart"/>
            <w:r w:rsidRPr="00550428">
              <w:rPr>
                <w:rFonts w:ascii="Browallia New" w:hAnsi="Browallia New" w:cs="Browallia New"/>
                <w:sz w:val="32"/>
                <w:szCs w:val="32"/>
                <w:lang w:bidi="th-TH"/>
              </w:rPr>
              <w:t>i</w:t>
            </w:r>
            <w:proofErr w:type="spellEnd"/>
            <w:r w:rsidRPr="00550428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(</w:t>
            </w:r>
            <w:r w:rsidRPr="00550428">
              <w:rPr>
                <w:rFonts w:ascii="Browallia New" w:hAnsi="Browallia New" w:cs="Browallia New"/>
                <w:sz w:val="32"/>
                <w:szCs w:val="32"/>
                <w:lang w:bidi="th-TH"/>
              </w:rPr>
              <w:t>kg</w:t>
            </w:r>
            <w:r w:rsidRPr="00550428">
              <w:rPr>
                <w:rFonts w:ascii="Browallia New" w:hAnsi="Browallia New" w:cs="Browallia New"/>
                <w:sz w:val="32"/>
                <w:szCs w:val="32"/>
              </w:rPr>
              <w:t xml:space="preserve"> CO</w:t>
            </w:r>
            <w:r w:rsidRPr="00550428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Pr="00550428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/</w:t>
            </w:r>
            <w:r w:rsidRPr="00550428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TJ) </w:t>
            </w:r>
          </w:p>
        </w:tc>
      </w:tr>
      <w:tr w:rsidR="00312939" w:rsidRPr="0076155E" w14:paraId="75B3245F" w14:textId="77777777" w:rsidTr="00DD26DF">
        <w:trPr>
          <w:trHeight w:val="60"/>
        </w:trPr>
        <w:tc>
          <w:tcPr>
            <w:tcW w:w="1134" w:type="dxa"/>
          </w:tcPr>
          <w:p w14:paraId="628D1215" w14:textId="7C58FBBB" w:rsidR="00312939" w:rsidRPr="0076155E" w:rsidRDefault="00312939" w:rsidP="00312939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32"/>
              </w:rPr>
              <w:t>CLNK</w:t>
            </w:r>
            <w:r w:rsidRPr="0076155E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BSL</w:t>
            </w:r>
          </w:p>
        </w:tc>
        <w:tc>
          <w:tcPr>
            <w:tcW w:w="567" w:type="dxa"/>
          </w:tcPr>
          <w:p w14:paraId="58FB8C04" w14:textId="7FFD7988" w:rsidR="00312939" w:rsidRPr="0076155E" w:rsidRDefault="00312939" w:rsidP="00312939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45374DDE" w14:textId="12A458F8" w:rsidR="00C65C0A" w:rsidRPr="00A07294" w:rsidRDefault="00C65C0A" w:rsidP="00DD26DF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A0729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ปริมาณปูนเม็ดที่ผลิตได้จากกรณีฐาน (</w:t>
            </w:r>
            <w:r w:rsidRPr="00A07294">
              <w:rPr>
                <w:rFonts w:ascii="Browallia New" w:hAnsi="Browallia New" w:cs="Browallia New"/>
                <w:sz w:val="32"/>
                <w:szCs w:val="32"/>
                <w:lang w:bidi="th-TH"/>
              </w:rPr>
              <w:t>t clinker/year)</w:t>
            </w:r>
          </w:p>
        </w:tc>
      </w:tr>
      <w:tr w:rsidR="00D71AB2" w:rsidRPr="0076155E" w14:paraId="18548C17" w14:textId="77777777" w:rsidTr="00DD26DF">
        <w:trPr>
          <w:trHeight w:val="60"/>
        </w:trPr>
        <w:tc>
          <w:tcPr>
            <w:tcW w:w="1134" w:type="dxa"/>
          </w:tcPr>
          <w:p w14:paraId="3CBD8C0D" w14:textId="7E8F04C0" w:rsidR="00D71AB2" w:rsidRPr="0076155E" w:rsidRDefault="00D71AB2" w:rsidP="00312939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spellStart"/>
            <w:r w:rsidRPr="0076155E">
              <w:rPr>
                <w:rFonts w:ascii="Browallia New" w:eastAsia="Cambria Math" w:hAnsi="Browallia New" w:cs="Browallia New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567" w:type="dxa"/>
          </w:tcPr>
          <w:p w14:paraId="4EB29C1F" w14:textId="4FB63502" w:rsidR="00D71AB2" w:rsidRPr="0076155E" w:rsidRDefault="00D71AB2" w:rsidP="00312939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351C4374" w14:textId="10F161F1" w:rsidR="00D71AB2" w:rsidRPr="00A07294" w:rsidRDefault="00D71AB2" w:rsidP="00312939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A0729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ประเภทเชื้อเพลิง</w:t>
            </w:r>
            <w:proofErr w:type="spellStart"/>
            <w:r w:rsidRPr="00A0729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ฟอสซิล</w:t>
            </w:r>
            <w:proofErr w:type="spellEnd"/>
          </w:p>
        </w:tc>
      </w:tr>
      <w:bookmarkEnd w:id="8"/>
    </w:tbl>
    <w:p w14:paraId="23535995" w14:textId="77777777" w:rsidR="00D71AB2" w:rsidRPr="00ED5962" w:rsidRDefault="00D71AB2" w:rsidP="003B48FC">
      <w:pPr>
        <w:tabs>
          <w:tab w:val="left" w:pos="709"/>
          <w:tab w:val="left" w:pos="1418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pacing w:val="-6"/>
          <w:sz w:val="18"/>
          <w:szCs w:val="18"/>
        </w:rPr>
      </w:pPr>
    </w:p>
    <w:p w14:paraId="279CB33A" w14:textId="77777777" w:rsidR="006C034F" w:rsidRDefault="006C034F">
      <w:pPr>
        <w:spacing w:before="0" w:after="0" w:line="240" w:lineRule="auto"/>
        <w:ind w:left="0"/>
        <w:rPr>
          <w:rFonts w:ascii="Browallia New" w:hAnsi="Browallia New" w:cs="Browallia New"/>
          <w:b/>
          <w:bCs/>
          <w:spacing w:val="-6"/>
          <w:szCs w:val="40"/>
        </w:rPr>
      </w:pPr>
      <w:r>
        <w:rPr>
          <w:rFonts w:ascii="Browallia New" w:hAnsi="Browallia New" w:cs="Browallia New"/>
          <w:b/>
          <w:bCs/>
          <w:spacing w:val="-6"/>
        </w:rPr>
        <w:br w:type="page"/>
      </w:r>
    </w:p>
    <w:p w14:paraId="56C2DC42" w14:textId="2C5A8493" w:rsidR="006C034F" w:rsidRPr="0076155E" w:rsidRDefault="006C034F" w:rsidP="006C034F">
      <w:pPr>
        <w:pStyle w:val="ListParagraph"/>
        <w:tabs>
          <w:tab w:val="left" w:pos="1134"/>
          <w:tab w:val="left" w:pos="1530"/>
          <w:tab w:val="left" w:pos="1843"/>
        </w:tabs>
        <w:spacing w:before="0" w:after="0" w:line="240" w:lineRule="auto"/>
        <w:ind w:left="1530" w:hanging="810"/>
        <w:jc w:val="thaiDistribute"/>
        <w:rPr>
          <w:rFonts w:ascii="Browallia New" w:hAnsi="Browallia New" w:cs="Browallia New"/>
          <w:b/>
          <w:bCs/>
          <w:spacing w:val="-6"/>
          <w:szCs w:val="32"/>
        </w:rPr>
      </w:pPr>
      <w:r>
        <w:rPr>
          <w:rFonts w:ascii="Browallia New" w:hAnsi="Browallia New" w:cs="Browallia New"/>
          <w:b/>
          <w:bCs/>
          <w:spacing w:val="-6"/>
        </w:rPr>
        <w:lastRenderedPageBreak/>
        <w:t>5</w:t>
      </w:r>
      <w:r w:rsidRPr="0076155E">
        <w:rPr>
          <w:rFonts w:ascii="Browallia New" w:hAnsi="Browallia New" w:cs="Browallia New"/>
          <w:b/>
          <w:bCs/>
          <w:spacing w:val="-6"/>
        </w:rPr>
        <w:t>.1.2.2</w:t>
      </w:r>
      <w:r w:rsidRPr="0076155E">
        <w:rPr>
          <w:rFonts w:ascii="Browallia New" w:hAnsi="Browallia New" w:cs="Browallia New"/>
          <w:b/>
          <w:bCs/>
          <w:spacing w:val="-6"/>
        </w:rPr>
        <w:tab/>
      </w:r>
      <w:r w:rsidRPr="0076155E">
        <w:rPr>
          <w:rFonts w:ascii="Browallia New" w:hAnsi="Browallia New" w:cs="Browallia New"/>
          <w:b/>
          <w:bCs/>
          <w:szCs w:val="32"/>
          <w:cs/>
        </w:rPr>
        <w:t>ปริมาณการปล่อยก๊าซเรือนกระจกจากการเผาไหม้เชื้อเพลิงขยะในเตาเผาปูนเม็ดจาก</w:t>
      </w:r>
      <w:r>
        <w:rPr>
          <w:rFonts w:ascii="Browallia New" w:hAnsi="Browallia New" w:cs="Browallia New" w:hint="cs"/>
          <w:b/>
          <w:bCs/>
          <w:szCs w:val="32"/>
          <w:cs/>
        </w:rPr>
        <w:t>กรณีฐาน</w:t>
      </w:r>
      <w:r w:rsidRPr="0076155E">
        <w:rPr>
          <w:rFonts w:ascii="Browallia New" w:hAnsi="Browallia New" w:cs="Browallia New"/>
          <w:b/>
          <w:bCs/>
          <w:spacing w:val="-6"/>
          <w:szCs w:val="32"/>
        </w:rPr>
        <w:t xml:space="preserve"> </w:t>
      </w:r>
      <w:r w:rsidRPr="0076155E">
        <w:rPr>
          <w:rFonts w:ascii="Browallia New" w:hAnsi="Browallia New" w:cs="Browallia New" w:hint="cs"/>
          <w:b/>
          <w:bCs/>
          <w:spacing w:val="-8"/>
          <w:szCs w:val="32"/>
          <w:cs/>
        </w:rPr>
        <w:t>(</w:t>
      </w:r>
      <w:r>
        <w:rPr>
          <w:rFonts w:ascii="Browallia New" w:hAnsi="Browallia New" w:cs="Browallia New"/>
          <w:b/>
          <w:bCs/>
          <w:szCs w:val="32"/>
        </w:rPr>
        <w:t>B</w:t>
      </w:r>
      <w:r w:rsidRPr="0076155E">
        <w:rPr>
          <w:rFonts w:ascii="Browallia New" w:hAnsi="Browallia New" w:cs="Browallia New"/>
          <w:b/>
          <w:bCs/>
          <w:szCs w:val="32"/>
        </w:rPr>
        <w:t>E</w:t>
      </w:r>
      <w:r w:rsidRPr="0076155E">
        <w:rPr>
          <w:rFonts w:ascii="Browallia New" w:hAnsi="Browallia New" w:cs="Browallia New"/>
          <w:b/>
          <w:bCs/>
          <w:szCs w:val="32"/>
          <w:vertAlign w:val="subscript"/>
        </w:rPr>
        <w:t>FC,RDF</w:t>
      </w:r>
      <w:r w:rsidRPr="0076155E">
        <w:rPr>
          <w:rFonts w:ascii="Browallia New" w:hAnsi="Browallia New" w:cs="Browallia New" w:hint="cs"/>
          <w:b/>
          <w:bCs/>
          <w:szCs w:val="32"/>
          <w:cs/>
        </w:rPr>
        <w:t>)</w:t>
      </w:r>
    </w:p>
    <w:p w14:paraId="0C88BEE0" w14:textId="10119FC4" w:rsidR="006C034F" w:rsidRPr="006C034F" w:rsidRDefault="006C034F" w:rsidP="006C034F">
      <w:pPr>
        <w:spacing w:after="0" w:line="240" w:lineRule="auto"/>
        <w:ind w:left="0"/>
        <w:jc w:val="thaiDistribute"/>
        <w:rPr>
          <w:rFonts w:ascii="Browallia New" w:eastAsia="Cambria Math" w:hAnsi="Browallia New" w:cs="Browallia New"/>
          <w:cs/>
        </w:rPr>
      </w:pPr>
      <w:r w:rsidRPr="006C034F">
        <w:rPr>
          <w:rFonts w:ascii="Browallia New" w:eastAsia="Cambria Math" w:hAnsi="Browallia New" w:cs="Browallia New"/>
          <w:cs/>
        </w:rPr>
        <w:tab/>
        <w:t>ปริมาณการปล่อยก๊าซเรือนกระจกจากการเผาไหม้เชื้อเพลิงขยะ</w:t>
      </w:r>
      <w:r>
        <w:rPr>
          <w:rFonts w:ascii="Browallia New" w:eastAsia="Cambria Math" w:hAnsi="Browallia New" w:cs="Browallia New"/>
        </w:rPr>
        <w:t xml:space="preserve"> (RDF) </w:t>
      </w:r>
      <w:r w:rsidRPr="006C034F">
        <w:rPr>
          <w:rFonts w:ascii="Browallia New" w:eastAsia="Cambria Math" w:hAnsi="Browallia New" w:cs="Browallia New"/>
          <w:cs/>
        </w:rPr>
        <w:t>ในเตาเผาปูนเม็ด</w:t>
      </w:r>
      <w:r w:rsidRPr="006C034F">
        <w:rPr>
          <w:rFonts w:ascii="Browallia New" w:eastAsia="Cambria Math" w:hAnsi="Browallia New" w:cs="Browallia New" w:hint="cs"/>
          <w:cs/>
        </w:rPr>
        <w:t>จากกรณีฐานได้กำหนดแนวทางการคำนวณไว้จำนวน 2 ทางเลือก ดังนี้</w:t>
      </w:r>
    </w:p>
    <w:p w14:paraId="750F4441" w14:textId="77777777" w:rsidR="006C034F" w:rsidRPr="0076155E" w:rsidRDefault="006C034F" w:rsidP="006C034F">
      <w:pPr>
        <w:tabs>
          <w:tab w:val="left" w:pos="709"/>
          <w:tab w:val="left" w:pos="1134"/>
          <w:tab w:val="left" w:pos="2141"/>
        </w:tabs>
        <w:spacing w:before="240" w:after="0" w:line="240" w:lineRule="auto"/>
        <w:ind w:left="0"/>
        <w:rPr>
          <w:rFonts w:ascii="Browallia New" w:hAnsi="Browallia New" w:cs="Browallia New"/>
          <w:cs/>
        </w:rPr>
      </w:pPr>
      <w:r w:rsidRPr="0076155E">
        <w:rPr>
          <w:rFonts w:ascii="Browallia New" w:hAnsi="Browallia New" w:cs="Browallia New"/>
          <w:b/>
          <w:bCs/>
          <w:cs/>
        </w:rPr>
        <w:tab/>
        <w:t xml:space="preserve">ทางเลือกที่ </w:t>
      </w:r>
      <w:r w:rsidRPr="0076155E">
        <w:rPr>
          <w:rFonts w:ascii="Browallia New" w:hAnsi="Browallia New" w:cs="Browallia New"/>
          <w:b/>
          <w:bCs/>
        </w:rPr>
        <w:t>1</w:t>
      </w:r>
      <w:r w:rsidRPr="0076155E">
        <w:rPr>
          <w:rFonts w:ascii="Browallia New" w:hAnsi="Browallia New" w:cs="Browallia New"/>
        </w:rPr>
        <w:t xml:space="preserve"> </w:t>
      </w:r>
      <w:r w:rsidRPr="0076155E">
        <w:rPr>
          <w:rFonts w:ascii="Browallia New" w:hAnsi="Browallia New" w:cs="Browallia New"/>
          <w:cs/>
        </w:rPr>
        <w:t>ขยะ</w:t>
      </w:r>
      <w:r w:rsidRPr="0076155E">
        <w:rPr>
          <w:rFonts w:ascii="Browallia New" w:hAnsi="Browallia New" w:cs="Browallia New" w:hint="cs"/>
          <w:cs/>
        </w:rPr>
        <w:t>ที่ถูกคัดแยกประเภท</w:t>
      </w:r>
    </w:p>
    <w:p w14:paraId="65BA6A3F" w14:textId="77777777" w:rsidR="006C034F" w:rsidRPr="0076155E" w:rsidRDefault="006C034F" w:rsidP="006C034F">
      <w:pPr>
        <w:tabs>
          <w:tab w:val="left" w:pos="993"/>
          <w:tab w:val="left" w:pos="2141"/>
        </w:tabs>
        <w:spacing w:before="0" w:after="0" w:line="240" w:lineRule="auto"/>
        <w:ind w:left="0"/>
        <w:rPr>
          <w:rFonts w:ascii="Browallia New" w:hAnsi="Browallia New" w:cs="Browallia New"/>
          <w:sz w:val="24"/>
          <w:szCs w:val="24"/>
        </w:rPr>
      </w:pPr>
      <w:bookmarkStart w:id="9" w:name="_Hlk201996154"/>
    </w:p>
    <w:tbl>
      <w:tblPr>
        <w:tblStyle w:val="SDMMethTableEquation"/>
        <w:tblW w:w="9072" w:type="dxa"/>
        <w:tblInd w:w="108" w:type="dxa"/>
        <w:tblLook w:val="04A0" w:firstRow="1" w:lastRow="0" w:firstColumn="1" w:lastColumn="0" w:noHBand="0" w:noVBand="1"/>
      </w:tblPr>
      <w:tblGrid>
        <w:gridCol w:w="7088"/>
        <w:gridCol w:w="1984"/>
      </w:tblGrid>
      <w:tr w:rsidR="006C034F" w:rsidRPr="0076155E" w14:paraId="608418AE" w14:textId="77777777" w:rsidTr="00756C1C">
        <w:trPr>
          <w:trHeight w:val="469"/>
        </w:trPr>
        <w:tc>
          <w:tcPr>
            <w:tcW w:w="7088" w:type="dxa"/>
          </w:tcPr>
          <w:p w14:paraId="3B8ADDCF" w14:textId="77777777" w:rsidR="006C034F" w:rsidRPr="0076155E" w:rsidRDefault="006C034F" w:rsidP="00756C1C">
            <w:pPr>
              <w:pStyle w:val="SDMMethEquation"/>
              <w:spacing w:before="0" w:line="240" w:lineRule="auto"/>
              <w:jc w:val="thaiDistribute"/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val="es-AR" w:bidi="th-TH"/>
              </w:rPr>
            </w:pPr>
            <w:r>
              <w:rPr>
                <w:rFonts w:ascii="Browallia New" w:hAnsi="Browallia New" w:cs="Browallia New"/>
                <w:b/>
                <w:bCs/>
                <w:sz w:val="32"/>
                <w:szCs w:val="32"/>
                <w:lang w:val="en-US" w:bidi="th-TH"/>
              </w:rPr>
              <w:t>B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>E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FC,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</w:rPr>
              <w:t xml:space="preserve">RDF   </w:t>
            </w:r>
            <w:r w:rsidRPr="0076155E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vertAlign w:val="subscript"/>
                <w:lang w:val="en-US" w:bidi="th-TH"/>
              </w:rPr>
              <w:t xml:space="preserve"> </w:t>
            </w:r>
            <w:r w:rsidRPr="0076155E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lang w:val="en-US" w:bidi="th-TH"/>
              </w:rPr>
              <w:t xml:space="preserve">= </w:t>
            </w:r>
            <w:r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lang w:val="en-US" w:bidi="th-TH"/>
              </w:rPr>
              <w:t xml:space="preserve">   </w:t>
            </w:r>
            <w:r w:rsidRPr="0076155E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lang w:val="en-US" w:bidi="th-TH"/>
              </w:rPr>
              <w:t>EFF</w:t>
            </w:r>
            <w:r w:rsidRPr="0076155E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vertAlign w:val="subscript"/>
                <w:lang w:val="en-US" w:bidi="th-TH"/>
              </w:rPr>
              <w:t xml:space="preserve">COM 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lang w:val="es-AR"/>
              </w:rPr>
              <w:t>×</w:t>
            </w:r>
            <w:r w:rsidRPr="0076155E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lang w:val="es-AR" w:bidi="th-TH"/>
              </w:rPr>
              <w:t xml:space="preserve"> (44</w:t>
            </w:r>
            <w:r w:rsidRPr="00CF36F0">
              <w:rPr>
                <w:rFonts w:ascii="Browallia New" w:hAnsi="Browallia New" w:cs="Browallia New"/>
                <w:b/>
                <w:bCs/>
                <w:i/>
                <w:sz w:val="32"/>
                <w:szCs w:val="32"/>
                <w:cs/>
                <w:lang w:val="es-AR" w:bidi="th-TH"/>
              </w:rPr>
              <w:t>/</w:t>
            </w:r>
            <w:r w:rsidRPr="00CF36F0">
              <w:rPr>
                <w:rFonts w:ascii="Browallia New" w:hAnsi="Browallia New" w:cs="Browallia New" w:hint="cs"/>
                <w:b/>
                <w:bCs/>
                <w:i/>
                <w:sz w:val="32"/>
                <w:szCs w:val="32"/>
                <w:cs/>
                <w:lang w:val="en-US" w:bidi="th-TH"/>
              </w:rPr>
              <w:t>1</w:t>
            </w:r>
            <w:r w:rsidRPr="00CF36F0">
              <w:rPr>
                <w:rFonts w:ascii="Browallia New" w:hAnsi="Browallia New" w:cs="Browallia New"/>
                <w:b/>
                <w:bCs/>
                <w:i/>
                <w:sz w:val="32"/>
                <w:szCs w:val="32"/>
                <w:lang w:val="en-US" w:bidi="th-TH"/>
              </w:rPr>
              <w:t>2</w:t>
            </w:r>
            <w:r w:rsidRPr="0076155E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lang w:val="en-US" w:bidi="th-TH"/>
              </w:rPr>
              <w:t xml:space="preserve">) 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lang w:val="es-AR"/>
              </w:rPr>
              <w:t>×</w:t>
            </w:r>
            <w:r w:rsidRPr="0076155E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lang w:val="es-AR" w:bidi="th-TH"/>
              </w:rPr>
              <w:t xml:space="preserve"> </w:t>
            </w:r>
            <w:r w:rsidRPr="0076155E">
              <w:rPr>
                <w:b/>
                <w:bCs/>
                <w:iCs/>
                <w:sz w:val="32"/>
                <w:szCs w:val="32"/>
                <w:lang w:val="es-AR" w:bidi="th-TH"/>
              </w:rPr>
              <w:t>∑</w:t>
            </w:r>
            <w:proofErr w:type="spellStart"/>
            <w:r w:rsidRPr="0076155E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lang w:val="es-AR" w:bidi="th-TH"/>
              </w:rPr>
              <w:t>Q</w:t>
            </w:r>
            <w:r w:rsidRPr="0076155E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vertAlign w:val="subscript"/>
                <w:lang w:val="es-AR" w:bidi="th-TH"/>
              </w:rPr>
              <w:t>j</w:t>
            </w:r>
            <w:proofErr w:type="spellEnd"/>
            <w:r w:rsidRPr="0076155E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vertAlign w:val="subscript"/>
                <w:lang w:val="es-AR" w:bidi="th-TH"/>
              </w:rPr>
              <w:t xml:space="preserve"> 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lang w:val="es-AR"/>
              </w:rPr>
              <w:t>×</w:t>
            </w:r>
            <w:r w:rsidRPr="0076155E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lang w:val="es-AR" w:bidi="th-TH"/>
              </w:rPr>
              <w:t xml:space="preserve"> </w:t>
            </w:r>
            <w:proofErr w:type="spellStart"/>
            <w:r w:rsidRPr="0076155E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lang w:val="es-AR" w:bidi="th-TH"/>
              </w:rPr>
              <w:t>FCC</w:t>
            </w:r>
            <w:r w:rsidRPr="0076155E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vertAlign w:val="subscript"/>
                <w:lang w:val="es-AR" w:bidi="th-TH"/>
              </w:rPr>
              <w:t>j</w:t>
            </w:r>
            <w:proofErr w:type="spellEnd"/>
            <w:r w:rsidRPr="0076155E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vertAlign w:val="subscript"/>
                <w:lang w:val="es-AR" w:bidi="th-TH"/>
              </w:rPr>
              <w:t xml:space="preserve"> 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lang w:val="es-AR"/>
              </w:rPr>
              <w:t xml:space="preserve">× </w:t>
            </w:r>
            <w:proofErr w:type="spellStart"/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lang w:val="es-AR"/>
              </w:rPr>
              <w:t>FFC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val="es-AR"/>
              </w:rPr>
              <w:t>j</w:t>
            </w:r>
            <w:proofErr w:type="spellEnd"/>
          </w:p>
          <w:p w14:paraId="596C2FC1" w14:textId="77777777" w:rsidR="006C034F" w:rsidRPr="0076155E" w:rsidRDefault="006C034F" w:rsidP="00756C1C">
            <w:pPr>
              <w:pStyle w:val="SDMMethEquation"/>
              <w:spacing w:before="0" w:line="240" w:lineRule="auto"/>
              <w:jc w:val="thaiDistribute"/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vertAlign w:val="superscript"/>
                <w:lang w:val="en-US" w:bidi="th-TH"/>
              </w:rPr>
            </w:pPr>
            <w:r w:rsidRPr="0076155E"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F828E68" wp14:editId="5E9DFEA7">
                      <wp:simplePos x="0" y="0"/>
                      <wp:positionH relativeFrom="column">
                        <wp:posOffset>671652</wp:posOffset>
                      </wp:positionH>
                      <wp:positionV relativeFrom="paragraph">
                        <wp:posOffset>179527</wp:posOffset>
                      </wp:positionV>
                      <wp:extent cx="2655418" cy="7951"/>
                      <wp:effectExtent l="0" t="0" r="31115" b="30480"/>
                      <wp:wrapNone/>
                      <wp:docPr id="645084974" name="ตัวเชื่อมต่อ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55418" cy="7951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DF5740" id="ตัวเชื่อมต่อตรง 10" o:spid="_x0000_s1026" style="position:absolute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pt,14.15pt" to="262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76155E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cs/>
                <w:lang w:val="es-AR" w:bidi="th-TH"/>
              </w:rPr>
              <w:t xml:space="preserve">                            </w:t>
            </w:r>
            <w:r w:rsidRPr="0076155E">
              <w:rPr>
                <w:rFonts w:ascii="Browallia New" w:hAnsi="Browallia New" w:cs="Browallia New" w:hint="cs"/>
                <w:b/>
                <w:bCs/>
                <w:iCs/>
                <w:sz w:val="32"/>
                <w:szCs w:val="32"/>
                <w:cs/>
                <w:lang w:val="es-AR" w:bidi="th-TH"/>
              </w:rPr>
              <w:t xml:space="preserve"> </w:t>
            </w:r>
            <w:r w:rsidRPr="0076155E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cs/>
                <w:lang w:val="es-AR" w:bidi="th-TH"/>
              </w:rPr>
              <w:t xml:space="preserve">          </w:t>
            </w:r>
            <w:r w:rsidRPr="0076155E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lang w:val="es-AR" w:bidi="th-TH"/>
              </w:rPr>
              <w:t xml:space="preserve">  </w:t>
            </w:r>
            <w:r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lang w:val="es-AR" w:bidi="th-TH"/>
              </w:rPr>
              <w:t xml:space="preserve">  </w:t>
            </w:r>
            <w:r w:rsidRPr="0076155E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cs/>
                <w:lang w:val="es-AR" w:bidi="th-TH"/>
              </w:rPr>
              <w:t xml:space="preserve"> </w:t>
            </w:r>
            <w:r w:rsidRPr="0076155E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vertAlign w:val="superscript"/>
                <w:lang w:val="en-US" w:bidi="th-TH"/>
              </w:rPr>
              <w:t xml:space="preserve">j </w:t>
            </w:r>
          </w:p>
          <w:p w14:paraId="2670EBFC" w14:textId="77777777" w:rsidR="006C034F" w:rsidRPr="0076155E" w:rsidRDefault="006C034F" w:rsidP="00756C1C">
            <w:pPr>
              <w:pStyle w:val="SDMMethEquation"/>
              <w:spacing w:before="0" w:line="240" w:lineRule="auto"/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vertAlign w:val="superscript"/>
                <w:lang w:val="en-US" w:bidi="th-TH"/>
              </w:rPr>
            </w:pP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                                           CLNK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BSL</w:t>
            </w:r>
          </w:p>
        </w:tc>
        <w:tc>
          <w:tcPr>
            <w:tcW w:w="1984" w:type="dxa"/>
          </w:tcPr>
          <w:p w14:paraId="5519F976" w14:textId="77777777" w:rsidR="006C034F" w:rsidRPr="0076155E" w:rsidRDefault="006C034F" w:rsidP="00756C1C">
            <w:pPr>
              <w:pStyle w:val="SDMMethEquationNr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สมการที่ </w:t>
            </w:r>
            <w:r w:rsidRPr="0076155E">
              <w:rPr>
                <w:rFonts w:ascii="Browallia New" w:hAnsi="Browallia New" w:cs="Browallia New"/>
                <w:sz w:val="32"/>
                <w:szCs w:val="32"/>
              </w:rPr>
              <w:t>(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6</w:t>
            </w:r>
            <w:r w:rsidRPr="0076155E">
              <w:rPr>
                <w:rFonts w:ascii="Browallia New" w:hAnsi="Browallia New" w:cs="Browallia New"/>
                <w:sz w:val="32"/>
                <w:szCs w:val="32"/>
              </w:rPr>
              <w:t>)</w:t>
            </w:r>
          </w:p>
        </w:tc>
      </w:tr>
    </w:tbl>
    <w:p w14:paraId="46B3ABDE" w14:textId="77777777" w:rsidR="006C034F" w:rsidRDefault="006C034F" w:rsidP="006C034F">
      <w:pPr>
        <w:pStyle w:val="SDMMethCaptionEquationParametersTable"/>
        <w:ind w:hanging="1814"/>
        <w:jc w:val="thaiDistribute"/>
        <w:rPr>
          <w:rFonts w:ascii="Browallia New" w:hAnsi="Browallia New" w:cs="Browallia New"/>
          <w:b/>
          <w:bCs w:val="0"/>
          <w:sz w:val="8"/>
          <w:szCs w:val="8"/>
          <w:lang w:bidi="th-TH"/>
        </w:rPr>
      </w:pPr>
    </w:p>
    <w:p w14:paraId="75D5499F" w14:textId="77777777" w:rsidR="006C034F" w:rsidRPr="0076155E" w:rsidRDefault="006C034F" w:rsidP="006C034F">
      <w:pPr>
        <w:pStyle w:val="SDMMethCaptionEquationParametersTable"/>
        <w:ind w:hanging="1814"/>
        <w:jc w:val="thaiDistribute"/>
        <w:rPr>
          <w:rFonts w:ascii="Browallia New" w:hAnsi="Browallia New" w:cs="Browallia New"/>
          <w:b/>
          <w:bCs w:val="0"/>
          <w:sz w:val="32"/>
          <w:szCs w:val="32"/>
          <w:lang w:val="en-US" w:bidi="th-TH"/>
        </w:rPr>
      </w:pPr>
      <w:r w:rsidRPr="0076155E">
        <w:rPr>
          <w:rFonts w:ascii="Browallia New" w:hAnsi="Browallia New" w:cs="Browallia New"/>
          <w:b/>
          <w:bCs w:val="0"/>
          <w:sz w:val="32"/>
          <w:szCs w:val="32"/>
          <w:cs/>
          <w:lang w:bidi="th-TH"/>
        </w:rPr>
        <w:t>โดยที่</w:t>
      </w:r>
    </w:p>
    <w:tbl>
      <w:tblPr>
        <w:tblStyle w:val="SDMMethTableEquationParameters"/>
        <w:tblW w:w="9072" w:type="dxa"/>
        <w:tblInd w:w="108" w:type="dxa"/>
        <w:tblLook w:val="04A0" w:firstRow="1" w:lastRow="0" w:firstColumn="1" w:lastColumn="0" w:noHBand="0" w:noVBand="1"/>
      </w:tblPr>
      <w:tblGrid>
        <w:gridCol w:w="1418"/>
        <w:gridCol w:w="425"/>
        <w:gridCol w:w="7229"/>
      </w:tblGrid>
      <w:tr w:rsidR="006C034F" w:rsidRPr="0076155E" w14:paraId="659A0492" w14:textId="77777777" w:rsidTr="00756C1C">
        <w:trPr>
          <w:trHeight w:val="23"/>
        </w:trPr>
        <w:tc>
          <w:tcPr>
            <w:tcW w:w="1418" w:type="dxa"/>
            <w:vAlign w:val="top"/>
          </w:tcPr>
          <w:p w14:paraId="12766122" w14:textId="77777777" w:rsidR="006C034F" w:rsidRPr="0076155E" w:rsidRDefault="006C034F" w:rsidP="00756C1C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B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E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FC,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RDF</w:t>
            </w:r>
          </w:p>
        </w:tc>
        <w:tc>
          <w:tcPr>
            <w:tcW w:w="425" w:type="dxa"/>
            <w:vAlign w:val="top"/>
          </w:tcPr>
          <w:p w14:paraId="62791F4E" w14:textId="77777777" w:rsidR="006C034F" w:rsidRPr="0076155E" w:rsidRDefault="006C034F" w:rsidP="00756C1C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229" w:type="dxa"/>
            <w:vAlign w:val="top"/>
          </w:tcPr>
          <w:p w14:paraId="5BB2D7E3" w14:textId="77777777" w:rsidR="006C034F" w:rsidRDefault="006C034F" w:rsidP="00756C1C">
            <w:pPr>
              <w:pStyle w:val="SDMTableBoxParaNotNumbered"/>
              <w:jc w:val="thaiDistribute"/>
              <w:rPr>
                <w:rFonts w:ascii="Browallia New" w:hAnsi="Browallia New" w:cs="Browallia New"/>
                <w:spacing w:val="-8"/>
                <w:sz w:val="32"/>
                <w:szCs w:val="32"/>
                <w:lang w:bidi="th-TH"/>
              </w:rPr>
            </w:pPr>
            <w:r w:rsidRPr="0076155E">
              <w:rPr>
                <w:rFonts w:ascii="Browallia New" w:hAnsi="Browallia New" w:cs="Browallia New" w:hint="cs"/>
                <w:spacing w:val="-8"/>
                <w:sz w:val="32"/>
                <w:szCs w:val="32"/>
                <w:cs/>
                <w:lang w:bidi="th-TH"/>
              </w:rPr>
              <w:t>ปริมาณ</w:t>
            </w:r>
            <w:r w:rsidRPr="0076155E">
              <w:rPr>
                <w:rFonts w:ascii="Browallia New" w:hAnsi="Browallia New" w:cs="Browallia New"/>
                <w:spacing w:val="-8"/>
                <w:sz w:val="32"/>
                <w:szCs w:val="32"/>
                <w:cs/>
                <w:lang w:bidi="th-TH"/>
              </w:rPr>
              <w:t>การปล่อย</w:t>
            </w:r>
            <w:r w:rsidRPr="0076155E">
              <w:rPr>
                <w:rFonts w:ascii="Browallia New" w:hAnsi="Browallia New" w:cs="Browallia New"/>
                <w:spacing w:val="-8"/>
                <w:sz w:val="32"/>
                <w:szCs w:val="32"/>
                <w:cs/>
              </w:rPr>
              <w:t>ก๊าซเรือนกระจก</w:t>
            </w:r>
            <w:r w:rsidRPr="0076155E">
              <w:rPr>
                <w:rFonts w:ascii="Browallia New" w:hAnsi="Browallia New" w:cs="Browallia New"/>
                <w:spacing w:val="-8"/>
                <w:sz w:val="32"/>
                <w:szCs w:val="32"/>
                <w:cs/>
                <w:lang w:bidi="th-TH"/>
              </w:rPr>
              <w:t>จากการ</w:t>
            </w:r>
            <w:r w:rsidRPr="0076155E">
              <w:rPr>
                <w:rFonts w:ascii="Browallia New" w:hAnsi="Browallia New" w:cs="Browallia New" w:hint="cs"/>
                <w:spacing w:val="-8"/>
                <w:sz w:val="32"/>
                <w:szCs w:val="32"/>
                <w:cs/>
                <w:lang w:bidi="th-TH"/>
              </w:rPr>
              <w:t>เผาไหม้เชื้อเพลิงขยะ</w:t>
            </w:r>
            <w:r w:rsidRPr="0076155E">
              <w:rPr>
                <w:rFonts w:ascii="Browallia New" w:hAnsi="Browallia New" w:cs="Browallia New"/>
                <w:spacing w:val="-8"/>
                <w:sz w:val="32"/>
                <w:szCs w:val="32"/>
                <w:cs/>
                <w:lang w:bidi="th-TH"/>
              </w:rPr>
              <w:t>ในเตาเผาปูนเม็ด</w:t>
            </w:r>
          </w:p>
          <w:p w14:paraId="77111686" w14:textId="77777777" w:rsidR="006C034F" w:rsidRPr="0076155E" w:rsidRDefault="006C034F" w:rsidP="00756C1C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  <w:lang w:eastAsia="ja-JP" w:bidi="th"/>
              </w:rPr>
            </w:pP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กรณีฐาน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CO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2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/t clinker)</w:t>
            </w:r>
          </w:p>
        </w:tc>
      </w:tr>
      <w:tr w:rsidR="006C034F" w:rsidRPr="0076155E" w14:paraId="1BF5F7BB" w14:textId="77777777" w:rsidTr="00756C1C">
        <w:trPr>
          <w:trHeight w:val="20"/>
        </w:trPr>
        <w:tc>
          <w:tcPr>
            <w:tcW w:w="1418" w:type="dxa"/>
            <w:vAlign w:val="top"/>
          </w:tcPr>
          <w:p w14:paraId="60AE3279" w14:textId="77777777" w:rsidR="006C034F" w:rsidRPr="0076155E" w:rsidRDefault="006C034F" w:rsidP="00756C1C">
            <w:pPr>
              <w:pStyle w:val="SDMTableBoxParaNotNumbered"/>
              <w:rPr>
                <w:rFonts w:ascii="Browallia New" w:hAnsi="Browallia New" w:cs="Browallia New"/>
                <w:iCs/>
                <w:sz w:val="32"/>
                <w:szCs w:val="32"/>
                <w:lang w:val="es-AR" w:bidi="th-TH"/>
              </w:rPr>
            </w:pPr>
            <w:r w:rsidRPr="0076155E">
              <w:rPr>
                <w:rFonts w:ascii="Browallia New" w:hAnsi="Browallia New" w:cs="Browallia New"/>
                <w:iCs/>
                <w:sz w:val="32"/>
                <w:szCs w:val="32"/>
                <w:lang w:val="en-US" w:bidi="th-TH"/>
              </w:rPr>
              <w:t>EFF</w:t>
            </w:r>
            <w:r w:rsidRPr="0076155E">
              <w:rPr>
                <w:rFonts w:ascii="Browallia New" w:hAnsi="Browallia New" w:cs="Browallia New"/>
                <w:iCs/>
                <w:sz w:val="32"/>
                <w:szCs w:val="32"/>
                <w:vertAlign w:val="subscript"/>
                <w:lang w:val="en-US" w:bidi="th-TH"/>
              </w:rPr>
              <w:t>COM</w:t>
            </w:r>
          </w:p>
        </w:tc>
        <w:tc>
          <w:tcPr>
            <w:tcW w:w="425" w:type="dxa"/>
            <w:vAlign w:val="top"/>
          </w:tcPr>
          <w:p w14:paraId="15D33935" w14:textId="77777777" w:rsidR="006C034F" w:rsidRPr="0076155E" w:rsidRDefault="006C034F" w:rsidP="00756C1C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229" w:type="dxa"/>
            <w:vAlign w:val="top"/>
          </w:tcPr>
          <w:p w14:paraId="63465349" w14:textId="77777777" w:rsidR="006C034F" w:rsidRPr="0076155E" w:rsidRDefault="006C034F" w:rsidP="00756C1C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ประสิทธิภาพการเผาไหม้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ของ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เตาเผาปูนเม็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ดจาก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กรณีฐาน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 xml:space="preserve"> (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%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)</w:t>
            </w:r>
          </w:p>
        </w:tc>
      </w:tr>
      <w:tr w:rsidR="006C034F" w:rsidRPr="0076155E" w14:paraId="1521E12D" w14:textId="77777777" w:rsidTr="00756C1C">
        <w:trPr>
          <w:trHeight w:val="20"/>
        </w:trPr>
        <w:tc>
          <w:tcPr>
            <w:tcW w:w="1418" w:type="dxa"/>
            <w:vAlign w:val="top"/>
          </w:tcPr>
          <w:p w14:paraId="462D7D1A" w14:textId="77777777" w:rsidR="006C034F" w:rsidRPr="0076155E" w:rsidRDefault="006C034F" w:rsidP="00756C1C">
            <w:pPr>
              <w:pStyle w:val="SDMTableBoxParaNotNumbered"/>
              <w:rPr>
                <w:rFonts w:ascii="Browallia New" w:hAnsi="Browallia New" w:cs="Browallia New"/>
                <w:iCs/>
                <w:sz w:val="32"/>
                <w:szCs w:val="32"/>
                <w:lang w:val="es-AR"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44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/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val="en-US" w:bidi="th-TH"/>
              </w:rPr>
              <w:t>1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2</w:t>
            </w:r>
          </w:p>
        </w:tc>
        <w:tc>
          <w:tcPr>
            <w:tcW w:w="425" w:type="dxa"/>
            <w:vAlign w:val="top"/>
          </w:tcPr>
          <w:p w14:paraId="5A2522D0" w14:textId="77777777" w:rsidR="006C034F" w:rsidRPr="0076155E" w:rsidRDefault="006C034F" w:rsidP="00756C1C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229" w:type="dxa"/>
            <w:vAlign w:val="top"/>
          </w:tcPr>
          <w:p w14:paraId="5DB573A1" w14:textId="77777777" w:rsidR="006C034F" w:rsidRPr="0076155E" w:rsidRDefault="006C034F" w:rsidP="00756C1C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ค่า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การแปลง 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(t CO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cs/>
                <w:lang w:bidi="th"/>
              </w:rPr>
              <w:t>2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 xml:space="preserve"> / t C)</w:t>
            </w:r>
          </w:p>
        </w:tc>
      </w:tr>
      <w:tr w:rsidR="006C034F" w:rsidRPr="0076155E" w14:paraId="2B317C1A" w14:textId="77777777" w:rsidTr="00756C1C">
        <w:trPr>
          <w:trHeight w:val="20"/>
        </w:trPr>
        <w:tc>
          <w:tcPr>
            <w:tcW w:w="1418" w:type="dxa"/>
            <w:vAlign w:val="top"/>
          </w:tcPr>
          <w:p w14:paraId="4FC82E39" w14:textId="77777777" w:rsidR="006C034F" w:rsidRPr="0076155E" w:rsidRDefault="006C034F" w:rsidP="00756C1C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 w:rsidRPr="0076155E">
              <w:rPr>
                <w:rFonts w:ascii="Browallia New" w:hAnsi="Browallia New" w:cs="Browallia New"/>
                <w:iCs/>
                <w:sz w:val="32"/>
                <w:szCs w:val="32"/>
                <w:lang w:val="es-AR" w:bidi="th-TH"/>
              </w:rPr>
              <w:t>Q</w:t>
            </w:r>
            <w:r w:rsidRPr="0076155E">
              <w:rPr>
                <w:rFonts w:ascii="Browallia New" w:hAnsi="Browallia New" w:cs="Browallia New"/>
                <w:iCs/>
                <w:sz w:val="32"/>
                <w:szCs w:val="32"/>
                <w:vertAlign w:val="subscript"/>
                <w:lang w:val="es-AR" w:bidi="th-TH"/>
              </w:rPr>
              <w:t>j</w:t>
            </w:r>
          </w:p>
        </w:tc>
        <w:tc>
          <w:tcPr>
            <w:tcW w:w="425" w:type="dxa"/>
            <w:vAlign w:val="top"/>
          </w:tcPr>
          <w:p w14:paraId="4DA2275C" w14:textId="77777777" w:rsidR="006C034F" w:rsidRPr="0076155E" w:rsidRDefault="006C034F" w:rsidP="00756C1C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229" w:type="dxa"/>
            <w:vAlign w:val="top"/>
          </w:tcPr>
          <w:p w14:paraId="60CCC86A" w14:textId="77777777" w:rsidR="006C034F" w:rsidRPr="0076155E" w:rsidRDefault="006C034F" w:rsidP="00756C1C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  <w:lang w:eastAsia="ja-JP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การใช้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ขยะประเภท 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 xml:space="preserve">j 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ใน</w:t>
            </w:r>
            <w:r w:rsidRPr="0076155E">
              <w:rPr>
                <w:rFonts w:ascii="Browallia New" w:hAnsi="Browallia New" w:cs="Browallia New"/>
                <w:spacing w:val="-8"/>
                <w:sz w:val="32"/>
                <w:szCs w:val="32"/>
                <w:cs/>
                <w:lang w:bidi="th-TH"/>
              </w:rPr>
              <w:t>เตาเผาปูนเม็ด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กรณีฐาน</w:t>
            </w:r>
            <w:r w:rsidRPr="0076155E">
              <w:rPr>
                <w:rFonts w:ascii="Browallia New" w:hAnsi="Browallia New" w:cs="Browallia New" w:hint="cs"/>
                <w:spacing w:val="-8"/>
                <w:sz w:val="32"/>
                <w:szCs w:val="32"/>
                <w:cs/>
                <w:lang w:bidi="th-TH"/>
              </w:rPr>
              <w:t xml:space="preserve"> 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(t)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eastAsia="ja-JP" w:bidi="th-TH"/>
              </w:rPr>
              <w:t xml:space="preserve"> </w:t>
            </w:r>
          </w:p>
        </w:tc>
      </w:tr>
      <w:tr w:rsidR="006C034F" w:rsidRPr="0076155E" w14:paraId="07D1BA55" w14:textId="77777777" w:rsidTr="00756C1C">
        <w:trPr>
          <w:trHeight w:val="20"/>
        </w:trPr>
        <w:tc>
          <w:tcPr>
            <w:tcW w:w="1418" w:type="dxa"/>
            <w:vAlign w:val="top"/>
          </w:tcPr>
          <w:p w14:paraId="2472B302" w14:textId="77777777" w:rsidR="006C034F" w:rsidRPr="0076155E" w:rsidRDefault="006C034F" w:rsidP="00756C1C">
            <w:pPr>
              <w:pStyle w:val="SDMTableBoxParaNotNumbered"/>
              <w:rPr>
                <w:rFonts w:ascii="Browallia New" w:hAnsi="Browallia New" w:cs="Browallia New"/>
                <w:iCs/>
                <w:sz w:val="32"/>
                <w:szCs w:val="32"/>
                <w:lang w:val="es-AR" w:bidi="th-TH"/>
              </w:rPr>
            </w:pPr>
            <w:r w:rsidRPr="0076155E">
              <w:rPr>
                <w:rFonts w:ascii="Browallia New" w:hAnsi="Browallia New" w:cs="Browallia New"/>
                <w:iCs/>
                <w:sz w:val="32"/>
                <w:szCs w:val="32"/>
                <w:lang w:val="es-AR" w:bidi="th-TH"/>
              </w:rPr>
              <w:t>FCC</w:t>
            </w:r>
            <w:r w:rsidRPr="0076155E">
              <w:rPr>
                <w:rFonts w:ascii="Browallia New" w:hAnsi="Browallia New" w:cs="Browallia New"/>
                <w:iCs/>
                <w:sz w:val="32"/>
                <w:szCs w:val="32"/>
                <w:vertAlign w:val="subscript"/>
                <w:lang w:val="es-AR" w:bidi="th-TH"/>
              </w:rPr>
              <w:t>j</w:t>
            </w:r>
          </w:p>
        </w:tc>
        <w:tc>
          <w:tcPr>
            <w:tcW w:w="425" w:type="dxa"/>
            <w:vAlign w:val="top"/>
          </w:tcPr>
          <w:p w14:paraId="5F4A2B17" w14:textId="77777777" w:rsidR="006C034F" w:rsidRPr="0076155E" w:rsidRDefault="006C034F" w:rsidP="00756C1C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229" w:type="dxa"/>
            <w:vAlign w:val="top"/>
          </w:tcPr>
          <w:p w14:paraId="3B64099E" w14:textId="77777777" w:rsidR="006C034F" w:rsidRPr="0076155E" w:rsidRDefault="006C034F" w:rsidP="00756C1C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สัด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ส่วนของปริมาณคาร์บอนทั้งหมดใน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ขยะ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ประเภท 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 xml:space="preserve">j 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กรณีฐาน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ปี 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y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"/>
              </w:rPr>
              <w:t xml:space="preserve"> 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(t C/t)</w:t>
            </w:r>
          </w:p>
        </w:tc>
      </w:tr>
      <w:tr w:rsidR="006C034F" w:rsidRPr="0076155E" w14:paraId="19BF8663" w14:textId="77777777" w:rsidTr="00756C1C">
        <w:trPr>
          <w:trHeight w:val="20"/>
        </w:trPr>
        <w:tc>
          <w:tcPr>
            <w:tcW w:w="1418" w:type="dxa"/>
            <w:vAlign w:val="top"/>
          </w:tcPr>
          <w:p w14:paraId="13E610BE" w14:textId="77777777" w:rsidR="006C034F" w:rsidRPr="0076155E" w:rsidRDefault="006C034F" w:rsidP="00756C1C">
            <w:pPr>
              <w:pStyle w:val="SDMTableBoxParaNotNumbered"/>
              <w:rPr>
                <w:rFonts w:ascii="Browallia New" w:hAnsi="Browallia New" w:cs="Browallia New"/>
                <w:iCs/>
                <w:sz w:val="32"/>
                <w:szCs w:val="32"/>
                <w:lang w:val="es-AR"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lang w:val="es-AR"/>
              </w:rPr>
              <w:t>FFC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lang w:val="es-AR"/>
              </w:rPr>
              <w:t>j</w:t>
            </w:r>
          </w:p>
        </w:tc>
        <w:tc>
          <w:tcPr>
            <w:tcW w:w="425" w:type="dxa"/>
            <w:vAlign w:val="top"/>
          </w:tcPr>
          <w:p w14:paraId="7C1D15E6" w14:textId="77777777" w:rsidR="006C034F" w:rsidRPr="0076155E" w:rsidRDefault="006C034F" w:rsidP="00756C1C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229" w:type="dxa"/>
            <w:vAlign w:val="top"/>
          </w:tcPr>
          <w:p w14:paraId="02DE0056" w14:textId="77777777" w:rsidR="006C034F" w:rsidRPr="0076155E" w:rsidRDefault="006C034F" w:rsidP="00756C1C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สัดส่วน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ของคาร์บอนฟอสซิลในปริมาณคาร์บอนรวมของของเสียประเภท 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 xml:space="preserve">j 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กรณ๊ฐาน 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(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สัดส่วนโดย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น้ำหนัก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)</w:t>
            </w:r>
          </w:p>
        </w:tc>
      </w:tr>
      <w:tr w:rsidR="006C034F" w:rsidRPr="0076155E" w14:paraId="47DBF8E9" w14:textId="77777777" w:rsidTr="00756C1C">
        <w:trPr>
          <w:trHeight w:val="20"/>
        </w:trPr>
        <w:tc>
          <w:tcPr>
            <w:tcW w:w="1418" w:type="dxa"/>
            <w:vAlign w:val="top"/>
          </w:tcPr>
          <w:p w14:paraId="63933EB6" w14:textId="77777777" w:rsidR="006C034F" w:rsidRPr="0076155E" w:rsidRDefault="006C034F" w:rsidP="00756C1C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  <w:lang w:val="es-AR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lang w:val="es-AR"/>
              </w:rPr>
              <w:t>i</w:t>
            </w:r>
          </w:p>
        </w:tc>
        <w:tc>
          <w:tcPr>
            <w:tcW w:w="425" w:type="dxa"/>
            <w:vAlign w:val="top"/>
          </w:tcPr>
          <w:p w14:paraId="22D9A62F" w14:textId="77777777" w:rsidR="006C034F" w:rsidRPr="0076155E" w:rsidRDefault="006C034F" w:rsidP="00756C1C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lang w:bidi="th"/>
              </w:rPr>
              <w:t>=</w:t>
            </w:r>
          </w:p>
        </w:tc>
        <w:tc>
          <w:tcPr>
            <w:tcW w:w="7229" w:type="dxa"/>
            <w:vAlign w:val="top"/>
          </w:tcPr>
          <w:p w14:paraId="12C9194A" w14:textId="77777777" w:rsidR="006C034F" w:rsidRPr="0076155E" w:rsidRDefault="006C034F" w:rsidP="00756C1C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ประเภทปูนเม็ด</w:t>
            </w:r>
          </w:p>
        </w:tc>
      </w:tr>
      <w:tr w:rsidR="006C034F" w:rsidRPr="0076155E" w14:paraId="4F728DB6" w14:textId="77777777" w:rsidTr="00756C1C">
        <w:trPr>
          <w:trHeight w:val="20"/>
        </w:trPr>
        <w:tc>
          <w:tcPr>
            <w:tcW w:w="1418" w:type="dxa"/>
            <w:vAlign w:val="top"/>
          </w:tcPr>
          <w:p w14:paraId="5CE8D1FE" w14:textId="77777777" w:rsidR="006C034F" w:rsidRPr="0076155E" w:rsidRDefault="006C034F" w:rsidP="00756C1C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j</w:t>
            </w:r>
          </w:p>
        </w:tc>
        <w:tc>
          <w:tcPr>
            <w:tcW w:w="425" w:type="dxa"/>
            <w:vAlign w:val="top"/>
          </w:tcPr>
          <w:p w14:paraId="6ACCE4D2" w14:textId="77777777" w:rsidR="006C034F" w:rsidRPr="0076155E" w:rsidRDefault="006C034F" w:rsidP="00756C1C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229" w:type="dxa"/>
            <w:vAlign w:val="top"/>
          </w:tcPr>
          <w:p w14:paraId="51734D8A" w14:textId="77777777" w:rsidR="006C034F" w:rsidRPr="0076155E" w:rsidRDefault="006C034F" w:rsidP="00756C1C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eastAsia="ja-JP"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ประเภทขยะ</w:t>
            </w:r>
          </w:p>
        </w:tc>
      </w:tr>
    </w:tbl>
    <w:p w14:paraId="78B34C24" w14:textId="77777777" w:rsidR="006C034F" w:rsidRPr="00EC1175" w:rsidRDefault="006C034F" w:rsidP="006C034F">
      <w:pPr>
        <w:tabs>
          <w:tab w:val="left" w:pos="709"/>
          <w:tab w:val="left" w:pos="1134"/>
          <w:tab w:val="left" w:pos="2141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sz w:val="12"/>
          <w:szCs w:val="12"/>
          <w:lang w:bidi="th"/>
        </w:rPr>
      </w:pPr>
      <w:r w:rsidRPr="0076155E">
        <w:rPr>
          <w:rFonts w:ascii="Browallia New" w:hAnsi="Browallia New" w:cs="Browallia New"/>
          <w:b/>
          <w:bCs/>
          <w:lang w:bidi="th"/>
        </w:rPr>
        <w:tab/>
      </w:r>
      <w:r w:rsidRPr="0076155E">
        <w:rPr>
          <w:rFonts w:ascii="Browallia New" w:hAnsi="Browallia New" w:cs="Browallia New"/>
          <w:b/>
          <w:bCs/>
          <w:cs/>
          <w:lang w:bidi="th"/>
        </w:rPr>
        <w:tab/>
      </w:r>
    </w:p>
    <w:p w14:paraId="117CF6CB" w14:textId="77777777" w:rsidR="006C034F" w:rsidRPr="0076155E" w:rsidRDefault="006C034F" w:rsidP="006C034F">
      <w:pPr>
        <w:tabs>
          <w:tab w:val="left" w:pos="709"/>
          <w:tab w:val="left" w:pos="1134"/>
          <w:tab w:val="left" w:pos="2141"/>
        </w:tabs>
        <w:spacing w:before="0" w:after="0" w:line="240" w:lineRule="auto"/>
        <w:ind w:left="0"/>
        <w:rPr>
          <w:rFonts w:ascii="Browallia New" w:hAnsi="Browallia New" w:cs="Browallia New"/>
          <w:b/>
          <w:bCs/>
        </w:rPr>
      </w:pPr>
      <w:r w:rsidRPr="0076155E">
        <w:rPr>
          <w:rFonts w:ascii="Browallia New" w:hAnsi="Browallia New" w:cs="Browallia New"/>
          <w:b/>
          <w:bCs/>
          <w:cs/>
          <w:lang w:bidi="th"/>
        </w:rPr>
        <w:tab/>
      </w:r>
      <w:r w:rsidRPr="0076155E">
        <w:rPr>
          <w:rFonts w:ascii="Browallia New" w:hAnsi="Browallia New" w:cs="Browallia New"/>
          <w:b/>
          <w:bCs/>
          <w:cs/>
          <w:lang w:bidi="th"/>
        </w:rPr>
        <w:tab/>
      </w:r>
      <w:r w:rsidRPr="0076155E">
        <w:rPr>
          <w:rFonts w:ascii="Browallia New" w:hAnsi="Browallia New" w:cs="Browallia New"/>
          <w:b/>
          <w:bCs/>
          <w:lang w:bidi="th"/>
        </w:rPr>
        <w:t xml:space="preserve">1) </w:t>
      </w:r>
      <w:r w:rsidRPr="0076155E">
        <w:rPr>
          <w:rFonts w:ascii="Browallia New" w:hAnsi="Browallia New" w:cs="Browallia New"/>
          <w:b/>
          <w:bCs/>
          <w:cs/>
        </w:rPr>
        <w:t xml:space="preserve">ปริมาณการใช้ขยะประเภท </w:t>
      </w:r>
      <w:r w:rsidRPr="0076155E">
        <w:rPr>
          <w:rFonts w:ascii="Browallia New" w:hAnsi="Browallia New" w:cs="Browallia New"/>
          <w:b/>
          <w:bCs/>
        </w:rPr>
        <w:t xml:space="preserve">j </w:t>
      </w:r>
      <w:r w:rsidRPr="0076155E">
        <w:rPr>
          <w:rFonts w:ascii="Browallia New" w:hAnsi="Browallia New" w:cs="Browallia New"/>
          <w:b/>
          <w:bCs/>
          <w:cs/>
        </w:rPr>
        <w:t>ในเตาเผาปูนเม็ดจาก</w:t>
      </w:r>
      <w:r>
        <w:rPr>
          <w:rFonts w:ascii="Browallia New" w:hAnsi="Browallia New" w:cs="Browallia New" w:hint="cs"/>
          <w:b/>
          <w:bCs/>
          <w:cs/>
        </w:rPr>
        <w:t>กรณีฐาน</w:t>
      </w:r>
      <w:r w:rsidRPr="0076155E">
        <w:rPr>
          <w:rFonts w:ascii="Browallia New" w:hAnsi="Browallia New" w:cs="Browallia New"/>
          <w:b/>
          <w:bCs/>
        </w:rPr>
        <w:t xml:space="preserve"> (</w:t>
      </w:r>
      <w:r w:rsidRPr="00192CC8">
        <w:rPr>
          <w:rFonts w:ascii="Browallia New" w:hAnsi="Browallia New" w:cs="Browallia New"/>
          <w:b/>
          <w:bCs/>
          <w:iCs/>
          <w:lang w:val="es-AR"/>
        </w:rPr>
        <w:t>Q</w:t>
      </w:r>
      <w:r w:rsidRPr="00192CC8">
        <w:rPr>
          <w:rFonts w:ascii="Browallia New" w:hAnsi="Browallia New" w:cs="Browallia New"/>
          <w:b/>
          <w:bCs/>
          <w:iCs/>
          <w:vertAlign w:val="subscript"/>
          <w:lang w:val="es-AR"/>
        </w:rPr>
        <w:t>j</w:t>
      </w:r>
      <w:r w:rsidRPr="0076155E">
        <w:rPr>
          <w:rFonts w:ascii="Browallia New" w:hAnsi="Browallia New" w:cs="Browallia New"/>
          <w:b/>
          <w:bCs/>
        </w:rPr>
        <w:t>)</w:t>
      </w:r>
    </w:p>
    <w:p w14:paraId="02148B03" w14:textId="77777777" w:rsidR="006C034F" w:rsidRPr="0076155E" w:rsidRDefault="006C034F" w:rsidP="006C034F">
      <w:pPr>
        <w:tabs>
          <w:tab w:val="left" w:pos="709"/>
          <w:tab w:val="left" w:pos="2141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sz w:val="16"/>
          <w:szCs w:val="16"/>
        </w:rPr>
      </w:pPr>
    </w:p>
    <w:p w14:paraId="6925AD95" w14:textId="77777777" w:rsidR="006C034F" w:rsidRPr="0076155E" w:rsidRDefault="006C034F" w:rsidP="006C034F">
      <w:pPr>
        <w:tabs>
          <w:tab w:val="left" w:pos="709"/>
          <w:tab w:val="left" w:pos="1134"/>
          <w:tab w:val="left" w:pos="2141"/>
        </w:tabs>
        <w:spacing w:before="0" w:after="0" w:line="240" w:lineRule="auto"/>
        <w:ind w:left="0"/>
        <w:rPr>
          <w:rFonts w:ascii="Browallia New" w:hAnsi="Browallia New" w:cs="Browallia New"/>
          <w:lang w:bidi="th"/>
        </w:rPr>
      </w:pPr>
      <w:r w:rsidRPr="0076155E">
        <w:rPr>
          <w:rFonts w:ascii="Browallia New" w:hAnsi="Browallia New" w:cs="Browallia New"/>
          <w:cs/>
        </w:rPr>
        <w:tab/>
      </w:r>
      <w:r w:rsidRPr="0076155E">
        <w:rPr>
          <w:rFonts w:ascii="Browallia New" w:hAnsi="Browallia New" w:cs="Browallia New"/>
          <w:cs/>
        </w:rPr>
        <w:tab/>
        <w:t>ปริมาณ</w:t>
      </w:r>
      <w:r w:rsidRPr="0076155E">
        <w:rPr>
          <w:rFonts w:ascii="Browallia New" w:hAnsi="Browallia New" w:cs="Browallia New" w:hint="cs"/>
          <w:cs/>
        </w:rPr>
        <w:t>การใช้</w:t>
      </w:r>
      <w:r w:rsidRPr="0076155E">
        <w:rPr>
          <w:rFonts w:ascii="Browallia New" w:hAnsi="Browallia New" w:cs="Browallia New"/>
          <w:cs/>
        </w:rPr>
        <w:t xml:space="preserve">ขยะประเภท </w:t>
      </w:r>
      <w:r w:rsidRPr="0076155E">
        <w:rPr>
          <w:rFonts w:ascii="Browallia New" w:hAnsi="Browallia New" w:cs="Browallia New"/>
          <w:cs/>
          <w:lang w:bidi="th"/>
        </w:rPr>
        <w:t xml:space="preserve">j </w:t>
      </w:r>
      <w:r w:rsidRPr="0076155E">
        <w:rPr>
          <w:rFonts w:ascii="Browallia New" w:hAnsi="Browallia New" w:cs="Browallia New" w:hint="cs"/>
          <w:cs/>
        </w:rPr>
        <w:t>ใน</w:t>
      </w:r>
      <w:r w:rsidRPr="0076155E">
        <w:rPr>
          <w:rFonts w:ascii="Browallia New" w:hAnsi="Browallia New" w:cs="Browallia New"/>
          <w:spacing w:val="-8"/>
          <w:cs/>
        </w:rPr>
        <w:t>เตาเผาปูนเม็ด</w:t>
      </w:r>
      <w:r w:rsidRPr="0076155E">
        <w:rPr>
          <w:rFonts w:ascii="Browallia New" w:hAnsi="Browallia New" w:cs="Browallia New" w:hint="cs"/>
          <w:spacing w:val="-8"/>
          <w:cs/>
        </w:rPr>
        <w:t>จากกรณีฐาน</w:t>
      </w:r>
      <w:r w:rsidRPr="0076155E">
        <w:rPr>
          <w:rFonts w:ascii="Browallia New" w:hAnsi="Browallia New" w:cs="Browallia New"/>
          <w:lang w:bidi="th"/>
        </w:rPr>
        <w:t xml:space="preserve"> </w:t>
      </w:r>
      <w:r w:rsidRPr="0076155E">
        <w:rPr>
          <w:rFonts w:ascii="Browallia New" w:hAnsi="Browallia New" w:cs="Browallia New" w:hint="cs"/>
          <w:cs/>
        </w:rPr>
        <w:t>สามารถคำนวณได้ดังนี้</w:t>
      </w:r>
    </w:p>
    <w:tbl>
      <w:tblPr>
        <w:tblStyle w:val="SDMMethTableEquation"/>
        <w:tblW w:w="9072" w:type="dxa"/>
        <w:tblInd w:w="108" w:type="dxa"/>
        <w:tblLook w:val="0600" w:firstRow="0" w:lastRow="0" w:firstColumn="0" w:lastColumn="0" w:noHBand="1" w:noVBand="1"/>
      </w:tblPr>
      <w:tblGrid>
        <w:gridCol w:w="6804"/>
        <w:gridCol w:w="2268"/>
      </w:tblGrid>
      <w:tr w:rsidR="006C034F" w:rsidRPr="0076155E" w14:paraId="7A17D1FA" w14:textId="77777777" w:rsidTr="00756C1C">
        <w:trPr>
          <w:trHeight w:val="859"/>
        </w:trPr>
        <w:tc>
          <w:tcPr>
            <w:tcW w:w="6804" w:type="dxa"/>
          </w:tcPr>
          <w:p w14:paraId="65810F83" w14:textId="77777777" w:rsidR="006C034F" w:rsidRPr="0076155E" w:rsidRDefault="006C034F" w:rsidP="00756C1C">
            <w:pPr>
              <w:pStyle w:val="SDMMethEquation"/>
              <w:keepLines w:val="0"/>
              <w:spacing w:before="0" w:line="240" w:lineRule="auto"/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val="en-US"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 xml:space="preserve">                                  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val="en-US" w:bidi="th-TH"/>
              </w:rPr>
              <w:t>z</w:t>
            </w:r>
          </w:p>
          <w:p w14:paraId="233CF207" w14:textId="77777777" w:rsidR="006C034F" w:rsidRPr="0076155E" w:rsidRDefault="006C034F" w:rsidP="00756C1C">
            <w:pPr>
              <w:pStyle w:val="SDMMethEquation"/>
              <w:keepLines w:val="0"/>
              <w:spacing w:before="0" w:line="240" w:lineRule="auto"/>
              <w:rPr>
                <w:rFonts w:ascii="Browallia New" w:hAnsi="Browallia New" w:cs="Browallia New"/>
                <w:b/>
                <w:bCs/>
                <w:sz w:val="32"/>
                <w:szCs w:val="32"/>
                <w:lang w:val="en-US" w:bidi="th-TH"/>
              </w:rPr>
            </w:pP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lang w:val="en-US" w:bidi="th-TH"/>
              </w:rPr>
              <w:t xml:space="preserve">                                 </w:t>
            </w:r>
            <w:r w:rsidRPr="0076155E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 w:bidi="th-TH"/>
              </w:rPr>
              <w:t xml:space="preserve">      ∑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lang w:val="en-US" w:bidi="th-TH"/>
              </w:rPr>
              <w:t>P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val="en-US" w:bidi="th-TH"/>
              </w:rPr>
              <w:t>n,j</w:t>
            </w:r>
          </w:p>
          <w:p w14:paraId="741DBD6C" w14:textId="77777777" w:rsidR="006C034F" w:rsidRPr="0076155E" w:rsidRDefault="006C034F" w:rsidP="00756C1C">
            <w:pPr>
              <w:pStyle w:val="SDMMethEquation"/>
              <w:keepLines w:val="0"/>
              <w:spacing w:before="0" w:line="240" w:lineRule="auto"/>
              <w:rPr>
                <w:rFonts w:ascii="Browallia New" w:hAnsi="Browallia New" w:cs="Browallia New"/>
                <w:b/>
                <w:bCs/>
                <w:sz w:val="32"/>
                <w:szCs w:val="32"/>
                <w:vertAlign w:val="superscript"/>
                <w:lang w:val="en-US"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 xml:space="preserve">                          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perscript"/>
                <w:lang w:val="en-US" w:bidi="th-TH"/>
              </w:rPr>
              <w:t xml:space="preserve">                n=1</w:t>
            </w:r>
          </w:p>
          <w:p w14:paraId="33F8D1FE" w14:textId="77777777" w:rsidR="006C034F" w:rsidRPr="0076155E" w:rsidRDefault="006C034F" w:rsidP="00756C1C">
            <w:pPr>
              <w:pStyle w:val="SDMMethEquation"/>
              <w:keepLines w:val="0"/>
              <w:spacing w:before="0" w:line="240" w:lineRule="auto"/>
              <w:rPr>
                <w:rFonts w:ascii="Browallia New" w:hAnsi="Browallia New" w:cs="Browallia New"/>
                <w:sz w:val="32"/>
                <w:szCs w:val="32"/>
                <w:lang w:val="es-AR" w:bidi="th-TH"/>
              </w:rPr>
            </w:pPr>
            <w:r w:rsidRPr="0076155E">
              <w:rPr>
                <w:rFonts w:ascii="Browallia New" w:hAnsi="Browallia New" w:cs="Browallia New"/>
                <w:b/>
                <w:bCs/>
                <w:noProof/>
                <w:sz w:val="32"/>
                <w:szCs w:val="32"/>
                <w:lang w:val="en-US" w:eastAsia="en-US" w:bidi="th-TH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E3F2275" wp14:editId="0719E1E3">
                      <wp:simplePos x="0" y="0"/>
                      <wp:positionH relativeFrom="column">
                        <wp:posOffset>1393025</wp:posOffset>
                      </wp:positionH>
                      <wp:positionV relativeFrom="paragraph">
                        <wp:posOffset>120015</wp:posOffset>
                      </wp:positionV>
                      <wp:extent cx="692150" cy="0"/>
                      <wp:effectExtent l="0" t="0" r="0" b="0"/>
                      <wp:wrapNone/>
                      <wp:docPr id="1968975824" name="ตัวเชื่อมต่อตรง 19689758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21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EE5459" id="ตัวเชื่อมต่อตรง 1968975824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pt,9.45pt" to="164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lang w:val="en-US" w:bidi="th-TH"/>
              </w:rPr>
              <w:t>Q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val="en-US" w:bidi="th-TH"/>
              </w:rPr>
              <w:t>j</w:t>
            </w:r>
            <w:r w:rsidRPr="0076155E">
              <w:rPr>
                <w:rFonts w:ascii="Browallia New" w:hAnsi="Browallia New" w:cs="Browallia New" w:hint="cs"/>
                <w:b/>
                <w:bCs/>
                <w:sz w:val="32"/>
                <w:szCs w:val="32"/>
                <w:vertAlign w:val="subscript"/>
                <w:cs/>
                <w:lang w:val="en-US" w:bidi="th-TH"/>
              </w:rPr>
              <w:t xml:space="preserve"> </w:t>
            </w:r>
            <w:r w:rsidRPr="0076155E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val="en-US" w:bidi="th-TH"/>
              </w:rPr>
              <w:t xml:space="preserve">      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lang w:val="en-US" w:bidi="th-TH"/>
              </w:rPr>
              <w:t xml:space="preserve">= </w:t>
            </w:r>
            <w:r w:rsidRPr="0076155E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val="en-US" w:bidi="th-TH"/>
              </w:rPr>
              <w:t xml:space="preserve">       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lang w:val="en-US" w:bidi="th-TH"/>
              </w:rPr>
              <w:t>Q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val="en-US" w:bidi="th-TH"/>
              </w:rPr>
              <w:t>waste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lang w:val="en-US" w:bidi="th-TH"/>
              </w:rPr>
              <w:t xml:space="preserve"> 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lang w:val="es-AR"/>
              </w:rPr>
              <w:t>×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val="es-AR" w:bidi="th-TH"/>
              </w:rPr>
              <w:t xml:space="preserve"> </w:t>
            </w:r>
          </w:p>
          <w:p w14:paraId="6B9CDD8E" w14:textId="77777777" w:rsidR="006C034F" w:rsidRPr="0076155E" w:rsidRDefault="006C034F" w:rsidP="00756C1C">
            <w:pPr>
              <w:pStyle w:val="SDMMethEquation"/>
              <w:keepLines w:val="0"/>
              <w:spacing w:before="0" w:line="240" w:lineRule="auto"/>
              <w:rPr>
                <w:rFonts w:ascii="Browallia New" w:hAnsi="Browallia New" w:cs="Browallia New"/>
                <w:b/>
                <w:bCs/>
                <w:sz w:val="32"/>
                <w:szCs w:val="32"/>
                <w:lang w:val="es-AR"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lang w:val="es-AR" w:bidi="th-TH"/>
              </w:rPr>
              <w:t xml:space="preserve">                                  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lang w:val="es-AR" w:bidi="th-TH"/>
              </w:rPr>
              <w:t xml:space="preserve"> Z</w:t>
            </w:r>
          </w:p>
        </w:tc>
        <w:tc>
          <w:tcPr>
            <w:tcW w:w="2268" w:type="dxa"/>
          </w:tcPr>
          <w:p w14:paraId="7BEC7A15" w14:textId="77777777" w:rsidR="006C034F" w:rsidRDefault="006C034F" w:rsidP="00756C1C">
            <w:pPr>
              <w:pStyle w:val="SDMMethEquationNr"/>
              <w:numPr>
                <w:ilvl w:val="0"/>
                <w:numId w:val="0"/>
              </w:numPr>
              <w:spacing w:before="120" w:after="60" w:line="240" w:lineRule="auto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  <w:p w14:paraId="3A146E3E" w14:textId="77777777" w:rsidR="006C034F" w:rsidRDefault="006C034F" w:rsidP="00756C1C">
            <w:pPr>
              <w:pStyle w:val="SDMMethEquationNr"/>
              <w:numPr>
                <w:ilvl w:val="0"/>
                <w:numId w:val="0"/>
              </w:numPr>
              <w:spacing w:before="120" w:after="60" w:line="240" w:lineRule="auto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  <w:p w14:paraId="3CD608AE" w14:textId="77777777" w:rsidR="006C034F" w:rsidRPr="0076155E" w:rsidRDefault="006C034F" w:rsidP="00756C1C">
            <w:pPr>
              <w:pStyle w:val="SDMMethEquationNr"/>
              <w:numPr>
                <w:ilvl w:val="0"/>
                <w:numId w:val="0"/>
              </w:numPr>
              <w:spacing w:before="120" w:after="60" w:line="240" w:lineRule="auto"/>
              <w:rPr>
                <w:lang w:val="en-US"/>
              </w:rPr>
            </w:pP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สมการที่ </w:t>
            </w:r>
            <w:r w:rsidRPr="0076155E">
              <w:rPr>
                <w:rFonts w:ascii="Browallia New" w:hAnsi="Browallia New" w:cs="Browallia New"/>
                <w:sz w:val="32"/>
                <w:szCs w:val="32"/>
              </w:rPr>
              <w:t>(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7</w:t>
            </w:r>
            <w:r w:rsidRPr="0076155E">
              <w:rPr>
                <w:rFonts w:ascii="Browallia New" w:hAnsi="Browallia New" w:cs="Browallia New"/>
                <w:sz w:val="32"/>
                <w:szCs w:val="32"/>
              </w:rPr>
              <w:t>)</w:t>
            </w:r>
          </w:p>
        </w:tc>
      </w:tr>
    </w:tbl>
    <w:p w14:paraId="7EDF4AB1" w14:textId="77777777" w:rsidR="006C034F" w:rsidRPr="0076155E" w:rsidRDefault="006C034F" w:rsidP="006C034F">
      <w:pPr>
        <w:pStyle w:val="SDMMethCaptionEquationParametersTable"/>
        <w:ind w:hanging="1814"/>
        <w:jc w:val="thaiDistribute"/>
        <w:rPr>
          <w:rFonts w:ascii="Browallia New" w:hAnsi="Browallia New" w:cs="Browallia New"/>
          <w:b/>
          <w:bCs w:val="0"/>
          <w:sz w:val="32"/>
          <w:szCs w:val="32"/>
          <w:cs/>
          <w:lang w:bidi="th-TH"/>
        </w:rPr>
      </w:pPr>
      <w:r w:rsidRPr="0076155E">
        <w:rPr>
          <w:rFonts w:ascii="Browallia New" w:hAnsi="Browallia New" w:cs="Browallia New"/>
          <w:b/>
          <w:bCs w:val="0"/>
          <w:sz w:val="32"/>
          <w:szCs w:val="32"/>
          <w:cs/>
          <w:lang w:bidi="th-TH"/>
        </w:rPr>
        <w:lastRenderedPageBreak/>
        <w:t>โดยที่</w:t>
      </w:r>
    </w:p>
    <w:tbl>
      <w:tblPr>
        <w:tblStyle w:val="SDMMethTableEquationParameters"/>
        <w:tblW w:w="9072" w:type="dxa"/>
        <w:tblInd w:w="108" w:type="dxa"/>
        <w:tblLook w:val="04A0" w:firstRow="1" w:lastRow="0" w:firstColumn="1" w:lastColumn="0" w:noHBand="0" w:noVBand="1"/>
      </w:tblPr>
      <w:tblGrid>
        <w:gridCol w:w="1134"/>
        <w:gridCol w:w="426"/>
        <w:gridCol w:w="7512"/>
      </w:tblGrid>
      <w:tr w:rsidR="006C034F" w:rsidRPr="0076155E" w14:paraId="5AE9C0F8" w14:textId="77777777" w:rsidTr="00756C1C">
        <w:tc>
          <w:tcPr>
            <w:tcW w:w="1134" w:type="dxa"/>
            <w:vAlign w:val="top"/>
          </w:tcPr>
          <w:p w14:paraId="574177A3" w14:textId="77777777" w:rsidR="006C034F" w:rsidRPr="0076155E" w:rsidRDefault="006C034F" w:rsidP="00756C1C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Q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lang w:val="en-US" w:bidi="th-TH"/>
              </w:rPr>
              <w:t>j</w:t>
            </w:r>
          </w:p>
        </w:tc>
        <w:tc>
          <w:tcPr>
            <w:tcW w:w="426" w:type="dxa"/>
            <w:vAlign w:val="top"/>
          </w:tcPr>
          <w:p w14:paraId="0597947D" w14:textId="77777777" w:rsidR="006C034F" w:rsidRPr="0076155E" w:rsidRDefault="006C034F" w:rsidP="00756C1C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512" w:type="dxa"/>
            <w:vAlign w:val="top"/>
          </w:tcPr>
          <w:p w14:paraId="232844F2" w14:textId="77777777" w:rsidR="006C034F" w:rsidRPr="0076155E" w:rsidRDefault="006C034F" w:rsidP="00756C1C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  <w:lang w:eastAsia="ja-JP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การใช้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ขยะประเภท 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 xml:space="preserve">j 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ใน</w:t>
            </w:r>
            <w:r w:rsidRPr="0076155E">
              <w:rPr>
                <w:rFonts w:ascii="Browallia New" w:hAnsi="Browallia New" w:cs="Browallia New"/>
                <w:spacing w:val="-8"/>
                <w:sz w:val="32"/>
                <w:szCs w:val="32"/>
                <w:cs/>
                <w:lang w:bidi="th-TH"/>
              </w:rPr>
              <w:t>เตาเผาปูนเม็ด</w:t>
            </w:r>
            <w:r w:rsidRPr="0076155E">
              <w:rPr>
                <w:rFonts w:ascii="Browallia New" w:hAnsi="Browallia New" w:cs="Browallia New" w:hint="cs"/>
                <w:spacing w:val="-8"/>
                <w:sz w:val="32"/>
                <w:szCs w:val="32"/>
                <w:cs/>
                <w:lang w:bidi="th-TH"/>
              </w:rPr>
              <w:t xml:space="preserve"> 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(t)</w:t>
            </w:r>
          </w:p>
        </w:tc>
      </w:tr>
      <w:tr w:rsidR="006C034F" w:rsidRPr="0076155E" w14:paraId="5080C19C" w14:textId="77777777" w:rsidTr="00756C1C">
        <w:trPr>
          <w:trHeight w:val="73"/>
        </w:trPr>
        <w:tc>
          <w:tcPr>
            <w:tcW w:w="1134" w:type="dxa"/>
            <w:vAlign w:val="top"/>
          </w:tcPr>
          <w:p w14:paraId="549CC7C1" w14:textId="77777777" w:rsidR="006C034F" w:rsidRPr="0076155E" w:rsidRDefault="006C034F" w:rsidP="00756C1C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Q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lang w:val="en-US" w:bidi="th-TH"/>
              </w:rPr>
              <w:t>waste</w:t>
            </w:r>
          </w:p>
        </w:tc>
        <w:tc>
          <w:tcPr>
            <w:tcW w:w="426" w:type="dxa"/>
            <w:vAlign w:val="top"/>
          </w:tcPr>
          <w:p w14:paraId="1DA812E7" w14:textId="77777777" w:rsidR="006C034F" w:rsidRPr="0076155E" w:rsidRDefault="006C034F" w:rsidP="00756C1C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512" w:type="dxa"/>
            <w:vAlign w:val="top"/>
          </w:tcPr>
          <w:p w14:paraId="53E9EEF3" w14:textId="77777777" w:rsidR="006C034F" w:rsidRPr="0076155E" w:rsidRDefault="006C034F" w:rsidP="00756C1C">
            <w:pPr>
              <w:pStyle w:val="SDMTableBoxParaNotNumbered"/>
              <w:jc w:val="thaiDistribute"/>
              <w:rPr>
                <w:rFonts w:ascii="Browallia New" w:eastAsia="SimSun" w:hAnsi="Browallia New" w:cs="Browallia New"/>
                <w:sz w:val="32"/>
                <w:szCs w:val="32"/>
                <w:lang w:eastAsia="zh-CN" w:bidi="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ปริมาณการใช้ขยะอินทรีย์หรือ 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"/>
              </w:rPr>
              <w:t>RDF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"/>
              </w:rPr>
              <w:t xml:space="preserve"> </w:t>
            </w:r>
            <w:r w:rsidRPr="0076155E">
              <w:rPr>
                <w:rFonts w:ascii="Browallia New" w:hAnsi="Browallia New" w:cs="Browallia New"/>
                <w:spacing w:val="-8"/>
                <w:sz w:val="32"/>
                <w:szCs w:val="32"/>
                <w:cs/>
                <w:lang w:bidi="th-TH"/>
              </w:rPr>
              <w:t>ในเตาเผาปูนเม็ด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 xml:space="preserve"> (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"/>
              </w:rPr>
              <w:t>t)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"/>
              </w:rPr>
              <w:t xml:space="preserve"> </w:t>
            </w:r>
          </w:p>
        </w:tc>
      </w:tr>
      <w:tr w:rsidR="006C034F" w:rsidRPr="0076155E" w14:paraId="5DE553F5" w14:textId="77777777" w:rsidTr="00756C1C">
        <w:tc>
          <w:tcPr>
            <w:tcW w:w="1134" w:type="dxa"/>
            <w:vAlign w:val="top"/>
          </w:tcPr>
          <w:p w14:paraId="769055A2" w14:textId="77777777" w:rsidR="006C034F" w:rsidRPr="0076155E" w:rsidRDefault="006C034F" w:rsidP="00756C1C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P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lang w:val="en-US" w:bidi="th-TH"/>
              </w:rPr>
              <w:t>n,j</w:t>
            </w:r>
          </w:p>
        </w:tc>
        <w:tc>
          <w:tcPr>
            <w:tcW w:w="426" w:type="dxa"/>
            <w:vAlign w:val="top"/>
          </w:tcPr>
          <w:p w14:paraId="1A32317F" w14:textId="77777777" w:rsidR="006C034F" w:rsidRPr="0076155E" w:rsidRDefault="006C034F" w:rsidP="00756C1C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</w:pPr>
          </w:p>
        </w:tc>
        <w:tc>
          <w:tcPr>
            <w:tcW w:w="7512" w:type="dxa"/>
            <w:vAlign w:val="top"/>
          </w:tcPr>
          <w:p w14:paraId="12A1A28A" w14:textId="77777777" w:rsidR="006C034F" w:rsidRPr="0076155E" w:rsidRDefault="006C034F" w:rsidP="00756C1C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สัด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ส่วนของของเสียประเภท 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 xml:space="preserve">j 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ในตัวอย่าง 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n (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สัด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ส่วน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โดย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น้ำหนัก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)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6C034F" w:rsidRPr="0076155E" w14:paraId="4F2727FB" w14:textId="77777777" w:rsidTr="00756C1C">
        <w:trPr>
          <w:trHeight w:val="47"/>
        </w:trPr>
        <w:tc>
          <w:tcPr>
            <w:tcW w:w="1134" w:type="dxa"/>
            <w:vAlign w:val="top"/>
          </w:tcPr>
          <w:p w14:paraId="41D2D750" w14:textId="77777777" w:rsidR="006C034F" w:rsidRPr="0076155E" w:rsidRDefault="006C034F" w:rsidP="00756C1C">
            <w:pPr>
              <w:spacing w:before="0" w:after="0" w:line="240" w:lineRule="auto"/>
              <w:ind w:left="0" w:firstLine="29"/>
              <w:rPr>
                <w:rFonts w:ascii="Browallia New" w:hAnsi="Browallia New" w:cs="Browallia New"/>
                <w:lang w:val="en-US" w:bidi="th-TH"/>
              </w:rPr>
            </w:pPr>
            <w:r w:rsidRPr="0076155E">
              <w:rPr>
                <w:rFonts w:ascii="Browallia New" w:hAnsi="Browallia New" w:cs="Browallia New"/>
                <w:lang w:val="en-US" w:bidi="th-TH"/>
              </w:rPr>
              <w:t>Z</w:t>
            </w:r>
          </w:p>
        </w:tc>
        <w:tc>
          <w:tcPr>
            <w:tcW w:w="426" w:type="dxa"/>
            <w:vAlign w:val="top"/>
          </w:tcPr>
          <w:p w14:paraId="509AF4D3" w14:textId="77777777" w:rsidR="006C034F" w:rsidRPr="0076155E" w:rsidRDefault="006C034F" w:rsidP="00756C1C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512" w:type="dxa"/>
            <w:vAlign w:val="top"/>
          </w:tcPr>
          <w:p w14:paraId="63AF178B" w14:textId="77777777" w:rsidR="006C034F" w:rsidRPr="0076155E" w:rsidRDefault="006C034F" w:rsidP="00756C1C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จํานวนตัวอย่าง</w:t>
            </w:r>
          </w:p>
        </w:tc>
      </w:tr>
      <w:tr w:rsidR="006C034F" w:rsidRPr="0076155E" w14:paraId="70AC9DD3" w14:textId="77777777" w:rsidTr="00756C1C">
        <w:tc>
          <w:tcPr>
            <w:tcW w:w="1134" w:type="dxa"/>
            <w:vAlign w:val="top"/>
          </w:tcPr>
          <w:p w14:paraId="2C35A505" w14:textId="77777777" w:rsidR="006C034F" w:rsidRPr="0076155E" w:rsidRDefault="006C034F" w:rsidP="00756C1C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n</w:t>
            </w:r>
          </w:p>
        </w:tc>
        <w:tc>
          <w:tcPr>
            <w:tcW w:w="426" w:type="dxa"/>
            <w:vAlign w:val="top"/>
          </w:tcPr>
          <w:p w14:paraId="21088CAE" w14:textId="77777777" w:rsidR="006C034F" w:rsidRPr="0076155E" w:rsidRDefault="006C034F" w:rsidP="00756C1C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512" w:type="dxa"/>
            <w:vAlign w:val="top"/>
          </w:tcPr>
          <w:p w14:paraId="6009BD36" w14:textId="77777777" w:rsidR="006C034F" w:rsidRPr="0076155E" w:rsidRDefault="006C034F" w:rsidP="00756C1C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ตัวอย่างที่เก็บรวบรวม</w:t>
            </w:r>
          </w:p>
        </w:tc>
      </w:tr>
      <w:tr w:rsidR="006C034F" w:rsidRPr="0076155E" w14:paraId="290FC0B7" w14:textId="77777777" w:rsidTr="00756C1C">
        <w:tc>
          <w:tcPr>
            <w:tcW w:w="1134" w:type="dxa"/>
            <w:vAlign w:val="top"/>
          </w:tcPr>
          <w:p w14:paraId="292FA65C" w14:textId="77777777" w:rsidR="006C034F" w:rsidRPr="0076155E" w:rsidRDefault="006C034F" w:rsidP="00756C1C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j</w:t>
            </w:r>
          </w:p>
        </w:tc>
        <w:tc>
          <w:tcPr>
            <w:tcW w:w="426" w:type="dxa"/>
            <w:vAlign w:val="top"/>
          </w:tcPr>
          <w:p w14:paraId="240DD0E5" w14:textId="77777777" w:rsidR="006C034F" w:rsidRPr="0076155E" w:rsidRDefault="006C034F" w:rsidP="00756C1C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512" w:type="dxa"/>
            <w:vAlign w:val="top"/>
          </w:tcPr>
          <w:p w14:paraId="4113A0E1" w14:textId="77777777" w:rsidR="006C034F" w:rsidRPr="0076155E" w:rsidRDefault="006C034F" w:rsidP="00756C1C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ประเภทขยะ</w:t>
            </w:r>
          </w:p>
        </w:tc>
      </w:tr>
    </w:tbl>
    <w:p w14:paraId="5C60F250" w14:textId="77777777" w:rsidR="006C034F" w:rsidRPr="0076155E" w:rsidRDefault="006C034F" w:rsidP="006C034F">
      <w:pPr>
        <w:tabs>
          <w:tab w:val="left" w:pos="709"/>
          <w:tab w:val="left" w:pos="2141"/>
        </w:tabs>
        <w:spacing w:before="0" w:after="0" w:line="240" w:lineRule="auto"/>
        <w:ind w:left="0"/>
        <w:rPr>
          <w:rFonts w:ascii="Browallia New" w:hAnsi="Browallia New" w:cs="Browallia New"/>
          <w:sz w:val="24"/>
          <w:szCs w:val="24"/>
        </w:rPr>
      </w:pPr>
    </w:p>
    <w:p w14:paraId="0E3CCBFF" w14:textId="77777777" w:rsidR="006C034F" w:rsidRPr="0076155E" w:rsidRDefault="006C034F" w:rsidP="006C034F">
      <w:pPr>
        <w:tabs>
          <w:tab w:val="left" w:pos="709"/>
          <w:tab w:val="left" w:pos="1134"/>
          <w:tab w:val="left" w:pos="2141"/>
        </w:tabs>
        <w:spacing w:before="0" w:after="0" w:line="240" w:lineRule="auto"/>
        <w:ind w:left="709"/>
        <w:rPr>
          <w:rFonts w:ascii="Browallia New" w:hAnsi="Browallia New" w:cs="Browallia New"/>
          <w:lang w:bidi="th"/>
        </w:rPr>
      </w:pPr>
      <w:r w:rsidRPr="0076155E">
        <w:rPr>
          <w:rFonts w:ascii="Browallia New" w:hAnsi="Browallia New" w:cs="Browallia New"/>
          <w:b/>
          <w:bCs/>
          <w:cs/>
        </w:rPr>
        <w:t xml:space="preserve">ทางเลือกที่ </w:t>
      </w:r>
      <w:r w:rsidRPr="0076155E">
        <w:rPr>
          <w:rFonts w:ascii="Browallia New" w:hAnsi="Browallia New" w:cs="Browallia New"/>
          <w:b/>
          <w:bCs/>
        </w:rPr>
        <w:t>2</w:t>
      </w:r>
      <w:r w:rsidRPr="0076155E">
        <w:rPr>
          <w:rFonts w:ascii="Browallia New" w:hAnsi="Browallia New" w:cs="Browallia New"/>
        </w:rPr>
        <w:t xml:space="preserve"> </w:t>
      </w:r>
      <w:r w:rsidRPr="0076155E">
        <w:rPr>
          <w:rFonts w:ascii="Browallia New" w:hAnsi="Browallia New" w:cs="Browallia New"/>
          <w:cs/>
        </w:rPr>
        <w:t>ขยะที่ไม่ได้</w:t>
      </w:r>
      <w:r w:rsidRPr="0076155E">
        <w:rPr>
          <w:rFonts w:ascii="Browallia New" w:hAnsi="Browallia New" w:cs="Browallia New" w:hint="cs"/>
          <w:cs/>
        </w:rPr>
        <w:t>คัด</w:t>
      </w:r>
      <w:r w:rsidRPr="0076155E">
        <w:rPr>
          <w:rFonts w:ascii="Browallia New" w:hAnsi="Browallia New" w:cs="Browallia New"/>
          <w:cs/>
        </w:rPr>
        <w:t>แยกประเภท</w:t>
      </w:r>
    </w:p>
    <w:p w14:paraId="4D6A9C73" w14:textId="77777777" w:rsidR="006C034F" w:rsidRPr="0076155E" w:rsidRDefault="006C034F" w:rsidP="006C034F">
      <w:pPr>
        <w:tabs>
          <w:tab w:val="left" w:pos="709"/>
          <w:tab w:val="left" w:pos="2141"/>
        </w:tabs>
        <w:spacing w:before="0" w:after="0" w:line="240" w:lineRule="auto"/>
        <w:ind w:left="0"/>
        <w:rPr>
          <w:rFonts w:ascii="Browallia New" w:hAnsi="Browallia New" w:cs="Browallia New"/>
          <w:sz w:val="24"/>
          <w:szCs w:val="24"/>
        </w:rPr>
      </w:pPr>
    </w:p>
    <w:tbl>
      <w:tblPr>
        <w:tblStyle w:val="SDMMethTableEquation"/>
        <w:tblW w:w="9072" w:type="dxa"/>
        <w:tblInd w:w="108" w:type="dxa"/>
        <w:tblLook w:val="04A0" w:firstRow="1" w:lastRow="0" w:firstColumn="1" w:lastColumn="0" w:noHBand="0" w:noVBand="1"/>
      </w:tblPr>
      <w:tblGrid>
        <w:gridCol w:w="7088"/>
        <w:gridCol w:w="1984"/>
      </w:tblGrid>
      <w:tr w:rsidR="006C034F" w:rsidRPr="0076155E" w14:paraId="4864DD03" w14:textId="77777777" w:rsidTr="00756C1C">
        <w:tc>
          <w:tcPr>
            <w:tcW w:w="7088" w:type="dxa"/>
          </w:tcPr>
          <w:p w14:paraId="0E00C511" w14:textId="77777777" w:rsidR="006C034F" w:rsidRPr="0076155E" w:rsidRDefault="006C034F" w:rsidP="00756C1C">
            <w:pPr>
              <w:pStyle w:val="SDMMethEquation"/>
              <w:spacing w:before="0" w:line="240" w:lineRule="auto"/>
              <w:jc w:val="thaiDistribute"/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val="es-AR" w:bidi="th-TH"/>
              </w:rPr>
            </w:pPr>
            <w:r>
              <w:rPr>
                <w:rFonts w:ascii="Browallia New" w:hAnsi="Browallia New" w:cs="Browallia New"/>
                <w:b/>
                <w:bCs/>
                <w:sz w:val="32"/>
                <w:szCs w:val="32"/>
                <w:lang w:val="en-US" w:bidi="th-TH"/>
              </w:rPr>
              <w:t>B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>E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FC,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</w:rPr>
              <w:t xml:space="preserve">RDF    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val="en-US" w:bidi="th-TH"/>
              </w:rPr>
              <w:t xml:space="preserve"> 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lang w:val="en-US" w:bidi="th-TH"/>
              </w:rPr>
              <w:t xml:space="preserve">= 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lang w:val="en-US" w:bidi="th-TH"/>
              </w:rPr>
              <w:t xml:space="preserve">  </w:t>
            </w:r>
            <w:r w:rsidRPr="0076155E">
              <w:rPr>
                <w:rFonts w:ascii="Times New Roman" w:eastAsia="Cambria Math" w:hAnsi="Times New Roman" w:cs="Times New Roman"/>
                <w:b/>
                <w:bCs/>
                <w:sz w:val="32"/>
                <w:szCs w:val="40"/>
                <w:lang w:bidi="th-TH"/>
              </w:rPr>
              <w:t>∑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i</w:t>
            </w:r>
            <w:r w:rsidRPr="0076155E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lang w:val="es-AR" w:bidi="th-TH"/>
              </w:rPr>
              <w:t xml:space="preserve"> (44</w:t>
            </w:r>
            <w:r w:rsidRPr="0076155E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cs/>
                <w:lang w:val="es-AR" w:bidi="th-TH"/>
              </w:rPr>
              <w:t>/</w:t>
            </w:r>
            <w:r w:rsidRPr="0010212C">
              <w:rPr>
                <w:rFonts w:ascii="Browallia New" w:hAnsi="Browallia New" w:cs="Browallia New" w:hint="cs"/>
                <w:b/>
                <w:bCs/>
                <w:i/>
                <w:sz w:val="32"/>
                <w:szCs w:val="32"/>
                <w:cs/>
                <w:lang w:val="en-US" w:bidi="th-TH"/>
              </w:rPr>
              <w:t>1</w:t>
            </w:r>
            <w:r w:rsidRPr="0076155E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lang w:val="en-US" w:bidi="th-TH"/>
              </w:rPr>
              <w:t xml:space="preserve">2) 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lang w:val="es-AR"/>
              </w:rPr>
              <w:t>×</w:t>
            </w:r>
            <w:r w:rsidRPr="0076155E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lang w:val="es-AR" w:bidi="th-TH"/>
              </w:rPr>
              <w:t xml:space="preserve"> FF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val="es-AR" w:bidi="th-TH"/>
              </w:rPr>
              <w:t xml:space="preserve">COM 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lang w:val="es-AR"/>
              </w:rPr>
              <w:t>×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lang w:val="es-AR" w:bidi="th-TH"/>
              </w:rPr>
              <w:t xml:space="preserve"> Q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val="es-AR" w:bidi="th-TH"/>
              </w:rPr>
              <w:t>waste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lang w:val="es-AR" w:bidi="th-TH"/>
              </w:rPr>
              <w:t xml:space="preserve"> 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lang w:val="es-AR"/>
              </w:rPr>
              <w:t>×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lang w:val="es-AR" w:bidi="th-TH"/>
              </w:rPr>
              <w:t xml:space="preserve"> FFC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val="es-AR" w:bidi="th-TH"/>
              </w:rPr>
              <w:t>waste</w:t>
            </w:r>
          </w:p>
          <w:p w14:paraId="4E94D61F" w14:textId="77777777" w:rsidR="006C034F" w:rsidRPr="0076155E" w:rsidRDefault="006C034F" w:rsidP="00756C1C">
            <w:pPr>
              <w:pStyle w:val="SDMMethEquation"/>
              <w:spacing w:before="0" w:line="240" w:lineRule="auto"/>
              <w:jc w:val="thaiDistribute"/>
              <w:rPr>
                <w:rFonts w:ascii="Browallia New" w:hAnsi="Browallia New" w:cs="Browallia New"/>
                <w:b/>
                <w:bCs/>
                <w:sz w:val="32"/>
                <w:szCs w:val="32"/>
                <w:lang w:val="es-AR" w:bidi="th-TH"/>
              </w:rPr>
            </w:pPr>
            <w:r w:rsidRPr="0076155E"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6FB6CDA" wp14:editId="768BA130">
                      <wp:simplePos x="0" y="0"/>
                      <wp:positionH relativeFrom="column">
                        <wp:posOffset>825271</wp:posOffset>
                      </wp:positionH>
                      <wp:positionV relativeFrom="paragraph">
                        <wp:posOffset>49352</wp:posOffset>
                      </wp:positionV>
                      <wp:extent cx="2414016" cy="0"/>
                      <wp:effectExtent l="0" t="0" r="0" b="0"/>
                      <wp:wrapNone/>
                      <wp:docPr id="932528344" name="ตัวเชื่อมต่อ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401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08D171" id="ตัวเชื่อมต่อตรง 10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pt,3.9pt" to="255.1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                                     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         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CLNK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BSL</w:t>
            </w:r>
          </w:p>
        </w:tc>
        <w:tc>
          <w:tcPr>
            <w:tcW w:w="1984" w:type="dxa"/>
          </w:tcPr>
          <w:p w14:paraId="3EE73EE6" w14:textId="77777777" w:rsidR="006C034F" w:rsidRPr="0076155E" w:rsidRDefault="006C034F" w:rsidP="00756C1C">
            <w:pPr>
              <w:pStyle w:val="SDMMethEquationNr"/>
              <w:numPr>
                <w:ilvl w:val="0"/>
                <w:numId w:val="0"/>
              </w:numPr>
              <w:spacing w:before="120" w:after="60" w:line="240" w:lineRule="auto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สมการที่ </w:t>
            </w:r>
            <w:r w:rsidRPr="0076155E">
              <w:rPr>
                <w:rFonts w:ascii="Browallia New" w:hAnsi="Browallia New" w:cs="Browallia New"/>
                <w:sz w:val="32"/>
                <w:szCs w:val="32"/>
              </w:rPr>
              <w:t>(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8</w:t>
            </w:r>
            <w:r w:rsidRPr="0076155E">
              <w:rPr>
                <w:rFonts w:ascii="Browallia New" w:hAnsi="Browallia New" w:cs="Browallia New"/>
                <w:sz w:val="32"/>
                <w:szCs w:val="32"/>
              </w:rPr>
              <w:t>)</w:t>
            </w:r>
          </w:p>
        </w:tc>
      </w:tr>
    </w:tbl>
    <w:p w14:paraId="607FA5AA" w14:textId="77777777" w:rsidR="006C034F" w:rsidRPr="0076155E" w:rsidRDefault="006C034F" w:rsidP="006C034F">
      <w:pPr>
        <w:pStyle w:val="SDMMethCaptionEquationParametersTable"/>
        <w:ind w:hanging="1814"/>
        <w:jc w:val="thaiDistribute"/>
        <w:rPr>
          <w:rFonts w:ascii="Browallia New" w:hAnsi="Browallia New" w:cs="Browallia New"/>
          <w:b/>
          <w:bCs w:val="0"/>
          <w:sz w:val="32"/>
          <w:szCs w:val="32"/>
          <w:cs/>
          <w:lang w:bidi="th-TH"/>
        </w:rPr>
      </w:pPr>
      <w:r w:rsidRPr="0076155E">
        <w:rPr>
          <w:rFonts w:ascii="Browallia New" w:hAnsi="Browallia New" w:cs="Browallia New" w:hint="cs"/>
          <w:b/>
          <w:bCs w:val="0"/>
          <w:sz w:val="32"/>
          <w:szCs w:val="32"/>
          <w:cs/>
          <w:lang w:bidi="th-TH"/>
        </w:rPr>
        <w:t>โดยที่</w:t>
      </w:r>
    </w:p>
    <w:tbl>
      <w:tblPr>
        <w:tblStyle w:val="SDMMethTableEquationParameters"/>
        <w:tblW w:w="9072" w:type="dxa"/>
        <w:tblInd w:w="108" w:type="dxa"/>
        <w:tblLook w:val="04A0" w:firstRow="1" w:lastRow="0" w:firstColumn="1" w:lastColumn="0" w:noHBand="0" w:noVBand="1"/>
      </w:tblPr>
      <w:tblGrid>
        <w:gridCol w:w="1178"/>
        <w:gridCol w:w="415"/>
        <w:gridCol w:w="7479"/>
      </w:tblGrid>
      <w:tr w:rsidR="006C034F" w:rsidRPr="0076155E" w14:paraId="1F3B6CB2" w14:textId="77777777" w:rsidTr="00756C1C">
        <w:trPr>
          <w:trHeight w:val="322"/>
        </w:trPr>
        <w:tc>
          <w:tcPr>
            <w:tcW w:w="1178" w:type="dxa"/>
            <w:vAlign w:val="top"/>
          </w:tcPr>
          <w:p w14:paraId="1C0341FA" w14:textId="77777777" w:rsidR="006C034F" w:rsidRPr="0076155E" w:rsidRDefault="006C034F" w:rsidP="00756C1C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B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E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FC,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RDF</w:t>
            </w:r>
          </w:p>
        </w:tc>
        <w:tc>
          <w:tcPr>
            <w:tcW w:w="415" w:type="dxa"/>
            <w:vAlign w:val="top"/>
          </w:tcPr>
          <w:p w14:paraId="4406D7C8" w14:textId="77777777" w:rsidR="006C034F" w:rsidRPr="0076155E" w:rsidRDefault="006C034F" w:rsidP="00756C1C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479" w:type="dxa"/>
            <w:vAlign w:val="top"/>
          </w:tcPr>
          <w:p w14:paraId="5590E3D4" w14:textId="77777777" w:rsidR="006C034F" w:rsidRDefault="006C034F" w:rsidP="00756C1C">
            <w:pPr>
              <w:pStyle w:val="SDMTableBoxParaNotNumbered"/>
              <w:jc w:val="thaiDistribute"/>
              <w:rPr>
                <w:rFonts w:ascii="Browallia New" w:hAnsi="Browallia New" w:cs="Browallia New"/>
                <w:spacing w:val="-8"/>
                <w:sz w:val="32"/>
                <w:szCs w:val="32"/>
                <w:lang w:bidi="th-TH"/>
              </w:rPr>
            </w:pPr>
            <w:r w:rsidRPr="0076155E">
              <w:rPr>
                <w:rFonts w:ascii="Browallia New" w:hAnsi="Browallia New" w:cs="Browallia New" w:hint="cs"/>
                <w:spacing w:val="-8"/>
                <w:sz w:val="32"/>
                <w:szCs w:val="32"/>
                <w:cs/>
                <w:lang w:bidi="th-TH"/>
              </w:rPr>
              <w:t>ปริมาณ</w:t>
            </w:r>
            <w:r w:rsidRPr="0076155E">
              <w:rPr>
                <w:rFonts w:ascii="Browallia New" w:hAnsi="Browallia New" w:cs="Browallia New"/>
                <w:spacing w:val="-8"/>
                <w:sz w:val="32"/>
                <w:szCs w:val="32"/>
                <w:cs/>
                <w:lang w:bidi="th-TH"/>
              </w:rPr>
              <w:t>การปล่อย</w:t>
            </w:r>
            <w:r w:rsidRPr="0076155E">
              <w:rPr>
                <w:rFonts w:ascii="Browallia New" w:hAnsi="Browallia New" w:cs="Browallia New"/>
                <w:spacing w:val="-8"/>
                <w:sz w:val="32"/>
                <w:szCs w:val="32"/>
                <w:cs/>
              </w:rPr>
              <w:t>ก๊าซเรือนกระจก</w:t>
            </w:r>
            <w:r w:rsidRPr="0076155E">
              <w:rPr>
                <w:rFonts w:ascii="Browallia New" w:hAnsi="Browallia New" w:cs="Browallia New"/>
                <w:spacing w:val="-8"/>
                <w:sz w:val="32"/>
                <w:szCs w:val="32"/>
                <w:cs/>
                <w:lang w:bidi="th-TH"/>
              </w:rPr>
              <w:t>จากการ</w:t>
            </w:r>
            <w:r w:rsidRPr="0076155E">
              <w:rPr>
                <w:rFonts w:ascii="Browallia New" w:hAnsi="Browallia New" w:cs="Browallia New" w:hint="cs"/>
                <w:spacing w:val="-8"/>
                <w:sz w:val="32"/>
                <w:szCs w:val="32"/>
                <w:cs/>
                <w:lang w:bidi="th-TH"/>
              </w:rPr>
              <w:t>เผาไหม้เชื้อเพลิงขยะ</w:t>
            </w:r>
            <w:r w:rsidRPr="0076155E">
              <w:rPr>
                <w:rFonts w:ascii="Browallia New" w:hAnsi="Browallia New" w:cs="Browallia New"/>
                <w:spacing w:val="-8"/>
                <w:sz w:val="32"/>
                <w:szCs w:val="32"/>
                <w:cs/>
                <w:lang w:bidi="th-TH"/>
              </w:rPr>
              <w:t>ในเตาเผาปูนเม็ด</w:t>
            </w:r>
          </w:p>
          <w:p w14:paraId="3281237E" w14:textId="77777777" w:rsidR="006C034F" w:rsidRPr="0076155E" w:rsidRDefault="006C034F" w:rsidP="00756C1C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  <w:lang w:eastAsia="ja-JP" w:bidi="th"/>
              </w:rPr>
            </w:pP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กรณีฐาน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CO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2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/t clinker)</w:t>
            </w:r>
          </w:p>
        </w:tc>
      </w:tr>
      <w:tr w:rsidR="006C034F" w:rsidRPr="0076155E" w14:paraId="597795B9" w14:textId="77777777" w:rsidTr="00756C1C">
        <w:trPr>
          <w:trHeight w:val="25"/>
        </w:trPr>
        <w:tc>
          <w:tcPr>
            <w:tcW w:w="1178" w:type="dxa"/>
            <w:vAlign w:val="top"/>
          </w:tcPr>
          <w:p w14:paraId="45C5ACEC" w14:textId="77777777" w:rsidR="006C034F" w:rsidRPr="0076155E" w:rsidRDefault="006C034F" w:rsidP="00756C1C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lang w:val="es-AR" w:bidi="th-TH"/>
              </w:rPr>
              <w:t>Q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lang w:val="es-AR" w:bidi="th-TH"/>
              </w:rPr>
              <w:t>waste</w:t>
            </w:r>
          </w:p>
        </w:tc>
        <w:tc>
          <w:tcPr>
            <w:tcW w:w="415" w:type="dxa"/>
            <w:vAlign w:val="top"/>
          </w:tcPr>
          <w:p w14:paraId="4B87C5C8" w14:textId="77777777" w:rsidR="006C034F" w:rsidRPr="0076155E" w:rsidRDefault="006C034F" w:rsidP="00756C1C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479" w:type="dxa"/>
            <w:vAlign w:val="top"/>
          </w:tcPr>
          <w:p w14:paraId="32BB60A6" w14:textId="77777777" w:rsidR="006C034F" w:rsidRPr="0076155E" w:rsidRDefault="006C034F" w:rsidP="00756C1C">
            <w:pPr>
              <w:pStyle w:val="SDMTableBoxParaNotNumbered"/>
              <w:jc w:val="thaiDistribute"/>
              <w:rPr>
                <w:rFonts w:ascii="Browallia New" w:eastAsia="SimSun" w:hAnsi="Browallia New" w:cs="Browallia New"/>
                <w:sz w:val="32"/>
                <w:szCs w:val="32"/>
                <w:lang w:eastAsia="zh-CN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ปริมาณการใช้ขยะหรือ 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"/>
              </w:rPr>
              <w:t>RDF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"/>
              </w:rPr>
              <w:t xml:space="preserve"> </w:t>
            </w:r>
            <w:r w:rsidRPr="0076155E">
              <w:rPr>
                <w:rFonts w:ascii="Browallia New" w:hAnsi="Browallia New" w:cs="Browallia New"/>
                <w:spacing w:val="-8"/>
                <w:sz w:val="32"/>
                <w:szCs w:val="32"/>
                <w:cs/>
                <w:lang w:bidi="th-TH"/>
              </w:rPr>
              <w:t>ในเตาเผาปูนเม็ด</w:t>
            </w:r>
            <w:r w:rsidRPr="0076155E">
              <w:rPr>
                <w:rFonts w:ascii="Browallia New" w:hAnsi="Browallia New" w:cs="Browallia New" w:hint="cs"/>
                <w:spacing w:val="-8"/>
                <w:sz w:val="32"/>
                <w:szCs w:val="32"/>
                <w:cs/>
                <w:lang w:bidi="th-TH"/>
              </w:rPr>
              <w:t xml:space="preserve">ในปี </w:t>
            </w:r>
            <w:r w:rsidRPr="0076155E">
              <w:rPr>
                <w:rFonts w:ascii="Browallia New" w:hAnsi="Browallia New" w:cs="Browallia New"/>
                <w:spacing w:val="-8"/>
                <w:sz w:val="32"/>
                <w:szCs w:val="32"/>
                <w:lang w:val="en-US" w:bidi="th-TH"/>
              </w:rPr>
              <w:t>y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 xml:space="preserve"> (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"/>
              </w:rPr>
              <w:t>t)</w:t>
            </w:r>
          </w:p>
        </w:tc>
      </w:tr>
      <w:tr w:rsidR="006C034F" w:rsidRPr="0076155E" w14:paraId="120C6723" w14:textId="77777777" w:rsidTr="00756C1C">
        <w:trPr>
          <w:trHeight w:val="23"/>
        </w:trPr>
        <w:tc>
          <w:tcPr>
            <w:tcW w:w="1178" w:type="dxa"/>
            <w:vAlign w:val="top"/>
          </w:tcPr>
          <w:p w14:paraId="5BB7B6BE" w14:textId="77777777" w:rsidR="006C034F" w:rsidRPr="0076155E" w:rsidRDefault="006C034F" w:rsidP="00756C1C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lang w:val="es-AR" w:bidi="th-TH"/>
              </w:rPr>
              <w:t>FFC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lang w:val="es-AR" w:bidi="th-TH"/>
              </w:rPr>
              <w:t>waste</w:t>
            </w:r>
          </w:p>
        </w:tc>
        <w:tc>
          <w:tcPr>
            <w:tcW w:w="415" w:type="dxa"/>
            <w:vAlign w:val="top"/>
          </w:tcPr>
          <w:p w14:paraId="31EA7D60" w14:textId="77777777" w:rsidR="006C034F" w:rsidRPr="0076155E" w:rsidRDefault="006C034F" w:rsidP="00756C1C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479" w:type="dxa"/>
            <w:vAlign w:val="top"/>
          </w:tcPr>
          <w:p w14:paraId="0BD8AA5D" w14:textId="77777777" w:rsidR="006C034F" w:rsidRPr="0076155E" w:rsidRDefault="006C034F" w:rsidP="00756C1C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  <w:lang w:eastAsia="ja-JP"/>
              </w:rPr>
            </w:pPr>
            <w:r w:rsidRPr="00192CC8">
              <w:rPr>
                <w:rFonts w:ascii="Browallia New" w:hAnsi="Browallia New" w:cs="Browallia New" w:hint="cs"/>
                <w:spacing w:val="-10"/>
                <w:sz w:val="32"/>
                <w:szCs w:val="32"/>
                <w:cs/>
                <w:lang w:bidi="th-TH"/>
              </w:rPr>
              <w:t>สัดส่วน</w:t>
            </w:r>
            <w:r w:rsidRPr="00192CC8">
              <w:rPr>
                <w:rFonts w:ascii="Browallia New" w:hAnsi="Browallia New" w:cs="Browallia New"/>
                <w:spacing w:val="-10"/>
                <w:sz w:val="32"/>
                <w:szCs w:val="32"/>
                <w:cs/>
                <w:lang w:bidi="th-TH"/>
              </w:rPr>
              <w:t>ของคาร์บอน</w:t>
            </w:r>
            <w:r w:rsidRPr="00192CC8">
              <w:rPr>
                <w:rFonts w:ascii="Browallia New" w:hAnsi="Browallia New" w:cs="Browallia New" w:hint="cs"/>
                <w:spacing w:val="-10"/>
                <w:sz w:val="32"/>
                <w:szCs w:val="32"/>
                <w:cs/>
                <w:lang w:bidi="th-TH"/>
              </w:rPr>
              <w:t>จาก</w:t>
            </w:r>
            <w:r w:rsidRPr="00192CC8">
              <w:rPr>
                <w:rFonts w:ascii="Browallia New" w:hAnsi="Browallia New" w:cs="Browallia New"/>
                <w:spacing w:val="-10"/>
                <w:sz w:val="32"/>
                <w:szCs w:val="32"/>
                <w:cs/>
                <w:lang w:bidi="th-TH"/>
              </w:rPr>
              <w:t>ฟอสซิลใน</w:t>
            </w:r>
            <w:r w:rsidRPr="00192CC8">
              <w:rPr>
                <w:rFonts w:ascii="Browallia New" w:hAnsi="Browallia New" w:cs="Browallia New" w:hint="cs"/>
                <w:spacing w:val="-10"/>
                <w:sz w:val="32"/>
                <w:szCs w:val="32"/>
                <w:cs/>
                <w:lang w:bidi="th-TH"/>
              </w:rPr>
              <w:t>ขยะ</w:t>
            </w:r>
            <w:r w:rsidRPr="00192CC8">
              <w:rPr>
                <w:rFonts w:ascii="Browallia New" w:hAnsi="Browallia New" w:cs="Browallia New"/>
                <w:spacing w:val="-10"/>
                <w:sz w:val="32"/>
                <w:szCs w:val="32"/>
                <w:cs/>
                <w:lang w:bidi="th-TH"/>
              </w:rPr>
              <w:t xml:space="preserve">หรือ </w:t>
            </w:r>
            <w:r w:rsidRPr="00192CC8">
              <w:rPr>
                <w:rFonts w:ascii="Browallia New" w:hAnsi="Browallia New" w:cs="Browallia New"/>
                <w:spacing w:val="-10"/>
                <w:sz w:val="32"/>
                <w:szCs w:val="32"/>
                <w:cs/>
                <w:lang w:bidi="th"/>
              </w:rPr>
              <w:t xml:space="preserve">RDF </w:t>
            </w:r>
            <w:r w:rsidRPr="00192CC8">
              <w:rPr>
                <w:rFonts w:ascii="Browallia New" w:hAnsi="Browallia New" w:cs="Browallia New"/>
                <w:spacing w:val="-10"/>
                <w:sz w:val="32"/>
                <w:szCs w:val="32"/>
                <w:cs/>
                <w:lang w:bidi="th-TH"/>
              </w:rPr>
              <w:t>ที่</w:t>
            </w:r>
            <w:r w:rsidRPr="00192CC8">
              <w:rPr>
                <w:rFonts w:ascii="Browallia New" w:hAnsi="Browallia New" w:cs="Browallia New" w:hint="cs"/>
                <w:spacing w:val="-10"/>
                <w:sz w:val="32"/>
                <w:szCs w:val="32"/>
                <w:cs/>
                <w:lang w:bidi="th-TH"/>
              </w:rPr>
              <w:t>ใช้ใน</w:t>
            </w:r>
            <w:r w:rsidRPr="00192CC8">
              <w:rPr>
                <w:rFonts w:ascii="Browallia New" w:hAnsi="Browallia New" w:cs="Browallia New"/>
                <w:spacing w:val="-10"/>
                <w:sz w:val="32"/>
                <w:szCs w:val="32"/>
                <w:cs/>
                <w:lang w:bidi="th-TH"/>
              </w:rPr>
              <w:t>เตาเผาปูนเม็ด</w:t>
            </w:r>
            <w:r w:rsidRPr="00192CC8">
              <w:rPr>
                <w:rFonts w:ascii="Browallia New" w:hAnsi="Browallia New" w:cs="Browallia New" w:hint="cs"/>
                <w:spacing w:val="-10"/>
                <w:sz w:val="32"/>
                <w:szCs w:val="32"/>
                <w:cs/>
                <w:lang w:bidi="th-TH"/>
              </w:rPr>
              <w:t xml:space="preserve">ในปี </w:t>
            </w:r>
            <w:r w:rsidRPr="00192CC8">
              <w:rPr>
                <w:rFonts w:ascii="Browallia New" w:hAnsi="Browallia New" w:cs="Browallia New"/>
                <w:spacing w:val="-10"/>
                <w:sz w:val="32"/>
                <w:szCs w:val="32"/>
                <w:lang w:val="en-US" w:bidi="th-TH"/>
              </w:rPr>
              <w:t>y</w:t>
            </w:r>
            <w:r>
              <w:rPr>
                <w:rFonts w:ascii="Browallia New" w:hAnsi="Browallia New" w:cs="Browallia New"/>
                <w:spacing w:val="-10"/>
                <w:sz w:val="32"/>
                <w:szCs w:val="32"/>
                <w:lang w:val="en-US" w:bidi="th-TH"/>
              </w:rPr>
              <w:t xml:space="preserve"> </w:t>
            </w:r>
            <w:r w:rsidRPr="00192CC8">
              <w:rPr>
                <w:rFonts w:ascii="Browallia New" w:hAnsi="Browallia New" w:cs="Browallia New"/>
                <w:spacing w:val="-10"/>
                <w:sz w:val="32"/>
                <w:szCs w:val="32"/>
                <w:cs/>
                <w:lang w:bidi="th"/>
              </w:rPr>
              <w:t>(t C / t)</w:t>
            </w:r>
          </w:p>
        </w:tc>
      </w:tr>
      <w:tr w:rsidR="006C034F" w:rsidRPr="0076155E" w14:paraId="10C60317" w14:textId="77777777" w:rsidTr="00756C1C">
        <w:tc>
          <w:tcPr>
            <w:tcW w:w="1178" w:type="dxa"/>
            <w:vAlign w:val="top"/>
          </w:tcPr>
          <w:p w14:paraId="00DD69C8" w14:textId="77777777" w:rsidR="006C034F" w:rsidRPr="0076155E" w:rsidRDefault="006C034F" w:rsidP="00756C1C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iCs/>
                <w:sz w:val="32"/>
                <w:szCs w:val="32"/>
                <w:lang w:val="es-AR" w:bidi="th-TH"/>
              </w:rPr>
              <w:t>FF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lang w:val="es-AR" w:bidi="th-TH"/>
              </w:rPr>
              <w:t>COM</w:t>
            </w:r>
          </w:p>
        </w:tc>
        <w:tc>
          <w:tcPr>
            <w:tcW w:w="415" w:type="dxa"/>
            <w:vAlign w:val="top"/>
          </w:tcPr>
          <w:p w14:paraId="492FDCBF" w14:textId="77777777" w:rsidR="006C034F" w:rsidRPr="0076155E" w:rsidRDefault="006C034F" w:rsidP="00756C1C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479" w:type="dxa"/>
            <w:vAlign w:val="top"/>
          </w:tcPr>
          <w:p w14:paraId="4C3462FB" w14:textId="77777777" w:rsidR="006C034F" w:rsidRPr="0076155E" w:rsidRDefault="006C034F" w:rsidP="00756C1C">
            <w:pPr>
              <w:pStyle w:val="SDMTableBoxParaNotNumbered"/>
              <w:jc w:val="thaiDistribute"/>
              <w:rPr>
                <w:rFonts w:ascii="Browallia New" w:hAnsi="Browallia New" w:cs="Browallia New"/>
                <w:strike/>
                <w:sz w:val="32"/>
                <w:szCs w:val="32"/>
                <w:lang w:eastAsia="ja-JP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ประสิทธิภาพการเผาไหม้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ของ</w:t>
            </w:r>
            <w:r w:rsidRPr="0076155E">
              <w:rPr>
                <w:rFonts w:ascii="Browallia New" w:hAnsi="Browallia New" w:cs="Browallia New"/>
                <w:spacing w:val="-8"/>
                <w:sz w:val="32"/>
                <w:szCs w:val="32"/>
                <w:cs/>
                <w:lang w:bidi="th-TH"/>
              </w:rPr>
              <w:t>เตาเผาปูนเม็ด</w:t>
            </w:r>
            <w:r w:rsidRPr="0076155E">
              <w:rPr>
                <w:rFonts w:ascii="Browallia New" w:hAnsi="Browallia New" w:cs="Browallia New" w:hint="cs"/>
                <w:spacing w:val="-8"/>
                <w:sz w:val="32"/>
                <w:szCs w:val="32"/>
                <w:cs/>
                <w:lang w:bidi="th-TH"/>
              </w:rPr>
              <w:t xml:space="preserve">ในปี </w:t>
            </w:r>
            <w:r w:rsidRPr="0076155E">
              <w:rPr>
                <w:rFonts w:ascii="Browallia New" w:hAnsi="Browallia New" w:cs="Browallia New"/>
                <w:spacing w:val="-8"/>
                <w:sz w:val="32"/>
                <w:szCs w:val="32"/>
                <w:lang w:val="en-US" w:bidi="th-TH"/>
              </w:rPr>
              <w:t>y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 xml:space="preserve"> (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val="en-US" w:bidi="th"/>
              </w:rPr>
              <w:t>%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)</w:t>
            </w:r>
          </w:p>
        </w:tc>
      </w:tr>
      <w:tr w:rsidR="006C034F" w:rsidRPr="0076155E" w14:paraId="65C5241C" w14:textId="77777777" w:rsidTr="00756C1C">
        <w:tc>
          <w:tcPr>
            <w:tcW w:w="1178" w:type="dxa"/>
            <w:vAlign w:val="top"/>
          </w:tcPr>
          <w:p w14:paraId="17713CE9" w14:textId="77777777" w:rsidR="006C034F" w:rsidRPr="0076155E" w:rsidRDefault="006C034F" w:rsidP="00756C1C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iCs/>
                <w:sz w:val="32"/>
                <w:szCs w:val="32"/>
                <w:lang w:val="es-AR" w:bidi="th-TH"/>
              </w:rPr>
              <w:t>44</w:t>
            </w:r>
            <w:r w:rsidRPr="0076155E">
              <w:rPr>
                <w:rFonts w:ascii="Browallia New" w:hAnsi="Browallia New" w:cs="Browallia New"/>
                <w:iCs/>
                <w:sz w:val="32"/>
                <w:szCs w:val="32"/>
                <w:cs/>
                <w:lang w:val="es-AR" w:bidi="th-TH"/>
              </w:rPr>
              <w:t>/</w:t>
            </w:r>
            <w:r w:rsidRPr="0010212C">
              <w:rPr>
                <w:rFonts w:ascii="Browallia New" w:hAnsi="Browallia New" w:cs="Browallia New" w:hint="cs"/>
                <w:i/>
                <w:sz w:val="32"/>
                <w:szCs w:val="32"/>
                <w:cs/>
                <w:lang w:val="en-US" w:bidi="th-TH"/>
              </w:rPr>
              <w:t>1</w:t>
            </w:r>
            <w:r w:rsidRPr="0010212C">
              <w:rPr>
                <w:rFonts w:ascii="Browallia New" w:hAnsi="Browallia New" w:cs="Browallia New"/>
                <w:i/>
                <w:sz w:val="32"/>
                <w:szCs w:val="32"/>
                <w:lang w:val="en-US" w:bidi="th-TH"/>
              </w:rPr>
              <w:t>2</w:t>
            </w:r>
          </w:p>
        </w:tc>
        <w:tc>
          <w:tcPr>
            <w:tcW w:w="415" w:type="dxa"/>
            <w:vAlign w:val="top"/>
          </w:tcPr>
          <w:p w14:paraId="6E3A68EB" w14:textId="77777777" w:rsidR="006C034F" w:rsidRPr="0076155E" w:rsidRDefault="006C034F" w:rsidP="00756C1C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479" w:type="dxa"/>
            <w:vAlign w:val="top"/>
          </w:tcPr>
          <w:p w14:paraId="51D7FB01" w14:textId="77777777" w:rsidR="006C034F" w:rsidRPr="0076155E" w:rsidRDefault="006C034F" w:rsidP="00756C1C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  <w:lang w:eastAsia="ja-JP"/>
              </w:rPr>
            </w:pP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ค่า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การแปลง 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(t CO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cs/>
                <w:lang w:bidi="th"/>
              </w:rPr>
              <w:t>2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 xml:space="preserve"> / t C)</w:t>
            </w:r>
          </w:p>
        </w:tc>
      </w:tr>
      <w:tr w:rsidR="006C034F" w:rsidRPr="0076155E" w14:paraId="17D1418B" w14:textId="77777777" w:rsidTr="00756C1C">
        <w:tc>
          <w:tcPr>
            <w:tcW w:w="1178" w:type="dxa"/>
            <w:vAlign w:val="top"/>
          </w:tcPr>
          <w:p w14:paraId="570742B4" w14:textId="77777777" w:rsidR="006C034F" w:rsidRPr="00CC76F2" w:rsidRDefault="006C034F" w:rsidP="00756C1C">
            <w:pPr>
              <w:pStyle w:val="SDMTableBoxParaNotNumbered"/>
              <w:jc w:val="thaiDistribute"/>
              <w:rPr>
                <w:rFonts w:ascii="Browallia New" w:hAnsi="Browallia New" w:cs="Browallia New"/>
                <w:iCs/>
                <w:sz w:val="32"/>
                <w:szCs w:val="32"/>
                <w:lang w:val="es-AR" w:bidi="th-TH"/>
              </w:rPr>
            </w:pPr>
            <w:r w:rsidRPr="00CC76F2">
              <w:rPr>
                <w:rFonts w:ascii="Browallia New" w:eastAsia="Cambria Math" w:hAnsi="Browallia New" w:cs="Browallia New"/>
                <w:sz w:val="32"/>
                <w:szCs w:val="32"/>
              </w:rPr>
              <w:t>CLNK</w:t>
            </w:r>
            <w:r w:rsidRPr="00CC76F2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BSL</w:t>
            </w:r>
          </w:p>
        </w:tc>
        <w:tc>
          <w:tcPr>
            <w:tcW w:w="415" w:type="dxa"/>
            <w:vAlign w:val="top"/>
          </w:tcPr>
          <w:p w14:paraId="4C96C8E2" w14:textId="77777777" w:rsidR="006C034F" w:rsidRPr="0076155E" w:rsidRDefault="006C034F" w:rsidP="00756C1C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bidi="th"/>
              </w:rPr>
              <w:t>=</w:t>
            </w:r>
          </w:p>
        </w:tc>
        <w:tc>
          <w:tcPr>
            <w:tcW w:w="7479" w:type="dxa"/>
            <w:vAlign w:val="top"/>
          </w:tcPr>
          <w:p w14:paraId="4FA5699B" w14:textId="77777777" w:rsidR="006C034F" w:rsidRPr="0076155E" w:rsidRDefault="006C034F" w:rsidP="00756C1C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ปริมาณปูนเม็ดที่ผลิตได้จากกรณีฐาน (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t clinker/year)</w:t>
            </w:r>
          </w:p>
        </w:tc>
      </w:tr>
      <w:tr w:rsidR="006C034F" w:rsidRPr="0076155E" w14:paraId="6E407A0C" w14:textId="77777777" w:rsidTr="00756C1C">
        <w:tc>
          <w:tcPr>
            <w:tcW w:w="1178" w:type="dxa"/>
            <w:vAlign w:val="top"/>
          </w:tcPr>
          <w:p w14:paraId="51CC29FE" w14:textId="77777777" w:rsidR="006C034F" w:rsidRPr="0076155E" w:rsidRDefault="006C034F" w:rsidP="00756C1C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i</w:t>
            </w:r>
          </w:p>
        </w:tc>
        <w:tc>
          <w:tcPr>
            <w:tcW w:w="415" w:type="dxa"/>
            <w:vAlign w:val="top"/>
          </w:tcPr>
          <w:p w14:paraId="2073CD77" w14:textId="77777777" w:rsidR="006C034F" w:rsidRPr="0076155E" w:rsidRDefault="006C034F" w:rsidP="00756C1C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lang w:bidi="th"/>
              </w:rPr>
              <w:t>=</w:t>
            </w:r>
          </w:p>
        </w:tc>
        <w:tc>
          <w:tcPr>
            <w:tcW w:w="7479" w:type="dxa"/>
            <w:vAlign w:val="top"/>
          </w:tcPr>
          <w:p w14:paraId="159E200E" w14:textId="77777777" w:rsidR="006C034F" w:rsidRPr="0076155E" w:rsidRDefault="006C034F" w:rsidP="00756C1C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ประเภทปูนเม็ด</w:t>
            </w:r>
          </w:p>
        </w:tc>
      </w:tr>
      <w:bookmarkEnd w:id="9"/>
    </w:tbl>
    <w:p w14:paraId="4A84AA16" w14:textId="77777777" w:rsidR="006C034F" w:rsidRDefault="006C034F" w:rsidP="00A07294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pacing w:val="-6"/>
        </w:rPr>
      </w:pPr>
    </w:p>
    <w:p w14:paraId="44708CBB" w14:textId="34841775" w:rsidR="006E6DBD" w:rsidRDefault="006E6DBD" w:rsidP="00A07294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eastAsia="Cambria Math" w:hAnsi="Browallia New" w:cs="Browallia New"/>
          <w:b/>
          <w:bCs/>
          <w:szCs w:val="40"/>
        </w:rPr>
      </w:pPr>
      <w:r w:rsidRPr="00C65C0A">
        <w:rPr>
          <w:rFonts w:ascii="Browallia New" w:hAnsi="Browallia New" w:cs="Browallia New"/>
          <w:b/>
          <w:bCs/>
          <w:spacing w:val="-6"/>
        </w:rPr>
        <w:t>5.1.3</w:t>
      </w:r>
      <w:r>
        <w:rPr>
          <w:rFonts w:ascii="Browallia New" w:hAnsi="Browallia New" w:cs="Browallia New"/>
          <w:b/>
          <w:bCs/>
          <w:spacing w:val="-6"/>
        </w:rPr>
        <w:tab/>
      </w:r>
      <w:r w:rsidRPr="00C65C0A">
        <w:rPr>
          <w:rFonts w:ascii="Browallia New" w:hAnsi="Browallia New" w:cs="Browallia New"/>
          <w:b/>
          <w:bCs/>
          <w:spacing w:val="-6"/>
          <w:cs/>
        </w:rPr>
        <w:t>ปริมาณการปล่อยก๊าซเรือนกระจกจากการใช้ไฟฟ้าจากโครงข่ายไฟฟ้าสําหรับการผลิตปูนเม็ด</w:t>
      </w:r>
      <w:r w:rsidRPr="00C65C0A">
        <w:rPr>
          <w:rFonts w:ascii="Browallia New" w:eastAsia="Cambria Math" w:hAnsi="Browallia New" w:cs="Browallia New" w:hint="cs"/>
          <w:b/>
          <w:bCs/>
          <w:szCs w:val="40"/>
          <w:cs/>
        </w:rPr>
        <w:t>(</w:t>
      </w:r>
      <w:r w:rsidRPr="00C65C0A">
        <w:rPr>
          <w:rFonts w:ascii="Browallia New" w:eastAsia="Cambria Math" w:hAnsi="Browallia New" w:cs="Browallia New"/>
          <w:b/>
          <w:bCs/>
          <w:szCs w:val="40"/>
        </w:rPr>
        <w:t>BE</w:t>
      </w:r>
      <w:r w:rsidRPr="00C65C0A">
        <w:rPr>
          <w:rFonts w:ascii="Browallia New" w:eastAsia="Cambria Math" w:hAnsi="Browallia New" w:cs="Browallia New"/>
          <w:b/>
          <w:bCs/>
          <w:szCs w:val="40"/>
          <w:vertAlign w:val="subscript"/>
        </w:rPr>
        <w:t>ele,grid,CLNK</w:t>
      </w:r>
      <w:r w:rsidRPr="00C65C0A">
        <w:rPr>
          <w:rFonts w:ascii="Browallia New" w:eastAsia="Cambria Math" w:hAnsi="Browallia New" w:cs="Browallia New" w:hint="cs"/>
          <w:b/>
          <w:bCs/>
          <w:szCs w:val="40"/>
          <w:cs/>
        </w:rPr>
        <w:t>)</w:t>
      </w:r>
    </w:p>
    <w:p w14:paraId="2CD3B8A1" w14:textId="77777777" w:rsidR="006E6DBD" w:rsidRPr="0048770C" w:rsidRDefault="006E6DBD" w:rsidP="006E6DBD">
      <w:pPr>
        <w:spacing w:before="0" w:after="0" w:line="240" w:lineRule="auto"/>
        <w:ind w:left="0"/>
        <w:jc w:val="thaiDistribute"/>
        <w:rPr>
          <w:rFonts w:ascii="Browallia New" w:eastAsia="Cambria Math" w:hAnsi="Browallia New" w:cs="Browallia New"/>
          <w:b/>
          <w:bCs/>
          <w:sz w:val="12"/>
          <w:szCs w:val="12"/>
        </w:rPr>
      </w:pPr>
    </w:p>
    <w:p w14:paraId="515EB208" w14:textId="77777777" w:rsidR="006E6DBD" w:rsidRDefault="006E6DBD" w:rsidP="006E6DBD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  <w:spacing w:val="-6"/>
          <w:cs/>
        </w:rPr>
        <w:tab/>
      </w:r>
      <w:r w:rsidRPr="0048770C">
        <w:rPr>
          <w:rFonts w:ascii="Browallia New" w:hAnsi="Browallia New" w:cs="Browallia New"/>
          <w:cs/>
        </w:rPr>
        <w:t>ปริมาณการปล่อยก๊าซเรือนกระจกจากการใช้ไฟฟ้าจากโครงข่ายไฟฟ้าสําหรับการผลิตปูนเม็ด</w:t>
      </w:r>
      <w:r w:rsidRPr="0048770C">
        <w:rPr>
          <w:rFonts w:ascii="Browallia New" w:hAnsi="Browallia New" w:cs="Browallia New" w:hint="cs"/>
          <w:cs/>
        </w:rPr>
        <w:t xml:space="preserve"> สามารถคำนวณได้ดังนี้</w:t>
      </w:r>
    </w:p>
    <w:p w14:paraId="38E0C9ED" w14:textId="77777777" w:rsidR="006E6DBD" w:rsidRPr="0048770C" w:rsidRDefault="006E6DBD" w:rsidP="006E6DBD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pacing w:val="-6"/>
          <w:sz w:val="12"/>
          <w:szCs w:val="12"/>
        </w:rPr>
      </w:pPr>
    </w:p>
    <w:tbl>
      <w:tblPr>
        <w:tblStyle w:val="TableNormal1"/>
        <w:tblW w:w="9351" w:type="dxa"/>
        <w:tblLayout w:type="fixed"/>
        <w:tblLook w:val="01E0" w:firstRow="1" w:lastRow="1" w:firstColumn="1" w:lastColumn="1" w:noHBand="0" w:noVBand="0"/>
      </w:tblPr>
      <w:tblGrid>
        <w:gridCol w:w="7508"/>
        <w:gridCol w:w="1843"/>
      </w:tblGrid>
      <w:tr w:rsidR="006E6DBD" w:rsidRPr="00111215" w14:paraId="3987B818" w14:textId="77777777" w:rsidTr="00DD26DF">
        <w:trPr>
          <w:trHeight w:val="495"/>
        </w:trPr>
        <w:tc>
          <w:tcPr>
            <w:tcW w:w="7508" w:type="dxa"/>
          </w:tcPr>
          <w:p w14:paraId="22AF6DF4" w14:textId="0EC3F8ED" w:rsidR="006E6DBD" w:rsidRPr="008D30E2" w:rsidRDefault="006E6DBD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</w:pPr>
            <w:proofErr w:type="spellStart"/>
            <w:r w:rsidRPr="00C65C0A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BE</w:t>
            </w:r>
            <w:r w:rsidRPr="00C65C0A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ele,grid,CLNK</w:t>
            </w:r>
            <w:proofErr w:type="spellEnd"/>
            <w:r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 xml:space="preserve">     </w:t>
            </w:r>
            <w:r w:rsidRPr="003C504A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= 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  </w:t>
            </w:r>
            <w:proofErr w:type="spellStart"/>
            <w:r w:rsidRPr="00F47967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BELE</w:t>
            </w:r>
            <w:r w:rsidRPr="00F47967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grid,CLNK</w:t>
            </w:r>
            <w:proofErr w:type="spellEnd"/>
            <w:r w:rsidRPr="00F47967">
              <w:rPr>
                <w:rFonts w:ascii="Times New Roman" w:eastAsia="Cambria Math" w:hAnsi="Times New Roman" w:cs="Times New Roman"/>
                <w:b/>
                <w:bCs/>
                <w:sz w:val="32"/>
                <w:szCs w:val="40"/>
                <w:vertAlign w:val="subscript"/>
                <w:lang w:bidi="th-TH"/>
              </w:rPr>
              <w:t xml:space="preserve"> </w:t>
            </w:r>
            <w:r w:rsidRPr="003C504A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×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8D30E2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EF</w:t>
            </w:r>
            <w:r w:rsidRPr="008D30E2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E</w:t>
            </w:r>
            <w:r w:rsidR="008B2E86" w:rsidRPr="008D30E2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C</w:t>
            </w:r>
            <w:r w:rsidRPr="008D30E2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,</w:t>
            </w:r>
            <w:r w:rsidR="008D30E2" w:rsidRPr="008D30E2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PJ,y</w:t>
            </w:r>
            <w:proofErr w:type="spellEnd"/>
          </w:p>
          <w:p w14:paraId="3F19EFD9" w14:textId="76C6A4E3" w:rsidR="006E6DBD" w:rsidRPr="003C504A" w:rsidRDefault="006E6DBD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7DF684A" wp14:editId="70B08F82">
                      <wp:simplePos x="0" y="0"/>
                      <wp:positionH relativeFrom="column">
                        <wp:posOffset>972793</wp:posOffset>
                      </wp:positionH>
                      <wp:positionV relativeFrom="paragraph">
                        <wp:posOffset>36830</wp:posOffset>
                      </wp:positionV>
                      <wp:extent cx="1484249" cy="0"/>
                      <wp:effectExtent l="0" t="0" r="0" b="0"/>
                      <wp:wrapNone/>
                      <wp:docPr id="1307955012" name="ตัวเชื่อมต่อ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4249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5884B002" id="ตัวเชื่อมต่อตรง 10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6pt,2.9pt" to="193.4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                          </w:t>
            </w:r>
            <w:r w:rsidR="009F5D5F">
              <w:rPr>
                <w:rFonts w:ascii="Browallia New" w:eastAsia="Cambria Math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          CLNK</w:t>
            </w:r>
            <w:r w:rsidRPr="00325C09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BSL</w:t>
            </w:r>
          </w:p>
        </w:tc>
        <w:tc>
          <w:tcPr>
            <w:tcW w:w="1843" w:type="dxa"/>
          </w:tcPr>
          <w:p w14:paraId="6113393D" w14:textId="40982793" w:rsidR="006E6DBD" w:rsidRPr="00511150" w:rsidRDefault="006E6DBD" w:rsidP="00465A8F">
            <w:pPr>
              <w:pStyle w:val="BodyText"/>
              <w:spacing w:before="94"/>
              <w:ind w:left="142"/>
              <w:jc w:val="center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511150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สมการที่</w:t>
            </w:r>
            <w:r w:rsidRPr="00511150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(</w:t>
            </w:r>
            <w:r w:rsid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>9</w:t>
            </w:r>
            <w:r w:rsidRPr="00511150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083B3871" w14:textId="77777777" w:rsidR="006E6DBD" w:rsidRDefault="006E6DBD" w:rsidP="006E6DBD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p w14:paraId="62F10863" w14:textId="77777777" w:rsidR="006E6DBD" w:rsidRPr="00111215" w:rsidRDefault="006E6DBD" w:rsidP="006E6DBD">
      <w:pPr>
        <w:pStyle w:val="BodyText"/>
        <w:spacing w:before="94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111215">
        <w:rPr>
          <w:rFonts w:ascii="Browallia New" w:hAnsi="Browallia New" w:cs="Browallia New"/>
          <w:sz w:val="32"/>
          <w:szCs w:val="32"/>
          <w:cs/>
          <w:lang w:bidi="th-TH"/>
        </w:rPr>
        <w:lastRenderedPageBreak/>
        <w:t>โดยที่</w:t>
      </w:r>
    </w:p>
    <w:tbl>
      <w:tblPr>
        <w:tblStyle w:val="TableNormal1"/>
        <w:tblW w:w="918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535"/>
        <w:gridCol w:w="450"/>
        <w:gridCol w:w="7200"/>
      </w:tblGrid>
      <w:tr w:rsidR="006E6DBD" w:rsidRPr="00111215" w14:paraId="4F0B0C01" w14:textId="77777777" w:rsidTr="00BA0115">
        <w:trPr>
          <w:trHeight w:val="60"/>
        </w:trPr>
        <w:tc>
          <w:tcPr>
            <w:tcW w:w="1535" w:type="dxa"/>
          </w:tcPr>
          <w:p w14:paraId="53DBA6CA" w14:textId="77777777" w:rsidR="006E6DBD" w:rsidRPr="00BA0115" w:rsidRDefault="006E6DBD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BA0115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BE</w:t>
            </w:r>
            <w:r w:rsidRPr="00BA0115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ele,grid,CLNK</w:t>
            </w:r>
          </w:p>
        </w:tc>
        <w:tc>
          <w:tcPr>
            <w:tcW w:w="450" w:type="dxa"/>
          </w:tcPr>
          <w:p w14:paraId="2C9A71A5" w14:textId="77777777" w:rsidR="006E6DBD" w:rsidRPr="00BA0115" w:rsidRDefault="006E6DBD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BA0115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200" w:type="dxa"/>
          </w:tcPr>
          <w:p w14:paraId="4F1761AD" w14:textId="04092877" w:rsidR="006E6DBD" w:rsidRPr="00BA0115" w:rsidRDefault="006E6DBD" w:rsidP="00DD26DF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BA011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ปริมาณการปล่อยก๊าซเรือนกระจกจากการใช้ไฟฟ้า</w:t>
            </w:r>
            <w:r w:rsidRPr="00BA0115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จากโครงข่ายไฟฟ้า</w:t>
            </w:r>
            <w:r w:rsidRPr="00BA011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สําหรับการผลิตปูนเม็ด (</w:t>
            </w:r>
            <w:r w:rsidRPr="00BA0115">
              <w:rPr>
                <w:rFonts w:ascii="Browallia New" w:hAnsi="Browallia New" w:cs="Browallia New"/>
                <w:sz w:val="32"/>
                <w:szCs w:val="32"/>
                <w:lang w:bidi="th-TH"/>
              </w:rPr>
              <w:t>t CO</w:t>
            </w:r>
            <w:r w:rsidRPr="00BA0115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2</w:t>
            </w:r>
            <w:r w:rsidRPr="00BA0115">
              <w:rPr>
                <w:rFonts w:ascii="Browallia New" w:hAnsi="Browallia New" w:cs="Browallia New"/>
                <w:sz w:val="32"/>
                <w:szCs w:val="32"/>
                <w:lang w:bidi="th-TH"/>
              </w:rPr>
              <w:t>/t clinker)</w:t>
            </w:r>
          </w:p>
        </w:tc>
      </w:tr>
      <w:tr w:rsidR="006E6DBD" w:rsidRPr="00111215" w14:paraId="373AA18F" w14:textId="77777777" w:rsidTr="00BA0115">
        <w:trPr>
          <w:trHeight w:val="60"/>
        </w:trPr>
        <w:tc>
          <w:tcPr>
            <w:tcW w:w="1535" w:type="dxa"/>
          </w:tcPr>
          <w:p w14:paraId="75D85A40" w14:textId="77777777" w:rsidR="006E6DBD" w:rsidRPr="00BA0115" w:rsidRDefault="006E6DBD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BA0115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BELE</w:t>
            </w:r>
            <w:r w:rsidRPr="00BA0115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grid,CLNK</w:t>
            </w:r>
          </w:p>
        </w:tc>
        <w:tc>
          <w:tcPr>
            <w:tcW w:w="450" w:type="dxa"/>
          </w:tcPr>
          <w:p w14:paraId="080B4BEE" w14:textId="77777777" w:rsidR="006E6DBD" w:rsidRPr="00BA0115" w:rsidRDefault="006E6DBD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BA0115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200" w:type="dxa"/>
          </w:tcPr>
          <w:p w14:paraId="448B8358" w14:textId="4119B918" w:rsidR="006E6DBD" w:rsidRPr="00BA0115" w:rsidRDefault="006E6DBD" w:rsidP="00DD26DF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BA011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ปริมาณไฟฟ้าที่ใช้ในการผลิต</w:t>
            </w:r>
            <w:r w:rsidRPr="00BA0115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ปูนเม็ดจากกรณีฐ</w:t>
            </w:r>
            <w:r w:rsidRPr="00BA011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าน (</w:t>
            </w:r>
            <w:r w:rsidRPr="00BA0115">
              <w:t>MWh</w:t>
            </w:r>
            <w:r w:rsidRPr="00BA011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8D30E2" w:rsidRPr="00111215" w14:paraId="3C6B75B5" w14:textId="77777777" w:rsidTr="00BA0115">
        <w:trPr>
          <w:trHeight w:val="60"/>
        </w:trPr>
        <w:tc>
          <w:tcPr>
            <w:tcW w:w="1535" w:type="dxa"/>
          </w:tcPr>
          <w:p w14:paraId="5F54B594" w14:textId="495761D6" w:rsidR="008D30E2" w:rsidRPr="008D30E2" w:rsidRDefault="008D30E2" w:rsidP="008D30E2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</w:pPr>
            <w:proofErr w:type="spellStart"/>
            <w:r w:rsidRPr="008D30E2">
              <w:rPr>
                <w:rFonts w:ascii="Browallia New" w:hAnsi="Browallia New" w:cs="Browallia New"/>
                <w:sz w:val="32"/>
                <w:szCs w:val="32"/>
              </w:rPr>
              <w:t>EF</w:t>
            </w:r>
            <w:r w:rsidRPr="008D30E2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EC,PJ,y</w:t>
            </w:r>
            <w:proofErr w:type="spellEnd"/>
          </w:p>
        </w:tc>
        <w:tc>
          <w:tcPr>
            <w:tcW w:w="450" w:type="dxa"/>
          </w:tcPr>
          <w:p w14:paraId="4FC6C54F" w14:textId="1D7A6333" w:rsidR="008D30E2" w:rsidRPr="008D30E2" w:rsidRDefault="008D30E2" w:rsidP="008D30E2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8D30E2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200" w:type="dxa"/>
          </w:tcPr>
          <w:p w14:paraId="798D4A61" w14:textId="0E236D69" w:rsidR="008D30E2" w:rsidRPr="008D30E2" w:rsidRDefault="008D30E2" w:rsidP="008D30E2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8D30E2">
              <w:rPr>
                <w:rFonts w:ascii="Browallia New" w:hAnsi="Browallia New" w:cs="Browallia New" w:hint="cs"/>
                <w:spacing w:val="-6"/>
                <w:sz w:val="32"/>
                <w:szCs w:val="32"/>
                <w:cs/>
                <w:lang w:bidi="th-TH"/>
              </w:rPr>
              <w:t>ค่าการ</w:t>
            </w:r>
            <w:r w:rsidRPr="008D30E2">
              <w:rPr>
                <w:rFonts w:ascii="Browallia New" w:hAnsi="Browallia New" w:cs="Browallia New"/>
                <w:spacing w:val="-6"/>
                <w:sz w:val="32"/>
                <w:szCs w:val="32"/>
                <w:cs/>
                <w:lang w:bidi="th-TH"/>
              </w:rPr>
              <w:t>ปล่อยก๊าซ</w:t>
            </w:r>
            <w:r w:rsidRPr="008D30E2">
              <w:rPr>
                <w:rFonts w:ascii="Browallia New" w:hAnsi="Browallia New" w:cs="Browallia New" w:hint="cs"/>
                <w:spacing w:val="-6"/>
                <w:sz w:val="32"/>
                <w:szCs w:val="32"/>
                <w:cs/>
                <w:lang w:bidi="th-TH"/>
              </w:rPr>
              <w:t xml:space="preserve">เรือนกระจกจากการใช้ไฟฟ้าในปี </w:t>
            </w:r>
            <w:r w:rsidRPr="008D30E2">
              <w:rPr>
                <w:rFonts w:ascii="Browallia New" w:hAnsi="Browallia New" w:cs="Browallia New"/>
                <w:spacing w:val="-6"/>
                <w:sz w:val="32"/>
                <w:szCs w:val="32"/>
                <w:lang w:bidi="th-TH"/>
              </w:rPr>
              <w:t>y</w:t>
            </w:r>
            <w:r w:rsidRPr="008D30E2">
              <w:rPr>
                <w:rFonts w:ascii="Browallia New" w:hAnsi="Browallia New" w:cs="Browallia New" w:hint="cs"/>
                <w:spacing w:val="-6"/>
                <w:sz w:val="32"/>
                <w:szCs w:val="32"/>
                <w:cs/>
                <w:lang w:bidi="th-TH"/>
              </w:rPr>
              <w:t xml:space="preserve"> </w:t>
            </w:r>
            <w:r w:rsidRPr="008D30E2">
              <w:rPr>
                <w:rFonts w:ascii="Browallia New" w:hAnsi="Browallia New" w:cs="Browallia New"/>
                <w:spacing w:val="-6"/>
                <w:sz w:val="32"/>
                <w:szCs w:val="32"/>
                <w:cs/>
                <w:lang w:bidi="th-TH"/>
              </w:rPr>
              <w:t>(</w:t>
            </w:r>
            <w:r w:rsidRPr="008D30E2">
              <w:rPr>
                <w:rFonts w:ascii="Browallia New" w:hAnsi="Browallia New" w:cs="Browallia New"/>
                <w:spacing w:val="-6"/>
                <w:sz w:val="32"/>
                <w:szCs w:val="32"/>
                <w:lang w:bidi="th-TH"/>
              </w:rPr>
              <w:t xml:space="preserve">t </w:t>
            </w:r>
            <w:r w:rsidRPr="008D30E2">
              <w:rPr>
                <w:rFonts w:ascii="Browallia New" w:hAnsi="Browallia New" w:cs="Browallia New"/>
                <w:sz w:val="32"/>
                <w:szCs w:val="32"/>
              </w:rPr>
              <w:t>CO</w:t>
            </w:r>
            <w:r w:rsidRPr="008D30E2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Pr="008D30E2">
              <w:rPr>
                <w:rFonts w:ascii="Browallia New" w:hAnsi="Browallia New" w:cs="Browallia New"/>
                <w:spacing w:val="-6"/>
                <w:sz w:val="32"/>
                <w:szCs w:val="32"/>
                <w:cs/>
                <w:lang w:bidi="th-TH"/>
              </w:rPr>
              <w:t>/</w:t>
            </w:r>
            <w:r w:rsidRPr="008D30E2">
              <w:rPr>
                <w:rFonts w:ascii="Browallia New" w:hAnsi="Browallia New" w:cs="Browallia New"/>
                <w:spacing w:val="-6"/>
                <w:sz w:val="32"/>
                <w:szCs w:val="32"/>
                <w:lang w:bidi="th-TH"/>
              </w:rPr>
              <w:t>MWh)</w:t>
            </w:r>
          </w:p>
        </w:tc>
      </w:tr>
      <w:tr w:rsidR="006E6DBD" w:rsidRPr="00111215" w14:paraId="27FAC2C2" w14:textId="77777777" w:rsidTr="00BA0115">
        <w:trPr>
          <w:trHeight w:val="60"/>
        </w:trPr>
        <w:tc>
          <w:tcPr>
            <w:tcW w:w="1535" w:type="dxa"/>
          </w:tcPr>
          <w:p w14:paraId="018F6E02" w14:textId="77777777" w:rsidR="006E6DBD" w:rsidRPr="00BA0115" w:rsidRDefault="006E6DBD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</w:pPr>
            <w:r w:rsidRPr="00BA0115">
              <w:rPr>
                <w:rFonts w:ascii="Browallia New" w:eastAsia="Cambria Math" w:hAnsi="Browallia New" w:cs="Browallia New"/>
                <w:sz w:val="32"/>
                <w:szCs w:val="32"/>
              </w:rPr>
              <w:t>CLNK</w:t>
            </w:r>
            <w:r w:rsidRPr="00BA0115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BSL</w:t>
            </w:r>
          </w:p>
        </w:tc>
        <w:tc>
          <w:tcPr>
            <w:tcW w:w="450" w:type="dxa"/>
          </w:tcPr>
          <w:p w14:paraId="767C009D" w14:textId="77777777" w:rsidR="006E6DBD" w:rsidRPr="00BA0115" w:rsidRDefault="006E6DBD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BA0115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200" w:type="dxa"/>
          </w:tcPr>
          <w:p w14:paraId="76F4CA1D" w14:textId="24A2D4E6" w:rsidR="006E6DBD" w:rsidRPr="00BA0115" w:rsidRDefault="006E6DBD" w:rsidP="00DD26DF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BA011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ปริมาณปูนเม็ดที่ผลิตได้จากกรณีฐาน (</w:t>
            </w:r>
            <w:r w:rsidRPr="00BA0115">
              <w:rPr>
                <w:rFonts w:ascii="Browallia New" w:hAnsi="Browallia New" w:cs="Browallia New"/>
                <w:sz w:val="32"/>
                <w:szCs w:val="32"/>
                <w:lang w:bidi="th-TH"/>
              </w:rPr>
              <w:t>t clinker/year)</w:t>
            </w:r>
          </w:p>
        </w:tc>
      </w:tr>
    </w:tbl>
    <w:p w14:paraId="5A0E48A5" w14:textId="77777777" w:rsidR="006E6DBD" w:rsidRPr="00756C1C" w:rsidRDefault="006E6DBD" w:rsidP="00756C1C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pacing w:val="-6"/>
        </w:rPr>
      </w:pPr>
    </w:p>
    <w:p w14:paraId="7105B64F" w14:textId="22C1019E" w:rsidR="006E6DBD" w:rsidRDefault="006E6DBD" w:rsidP="00756C1C">
      <w:pPr>
        <w:tabs>
          <w:tab w:val="left" w:pos="720"/>
        </w:tabs>
        <w:spacing w:before="0" w:after="0" w:line="240" w:lineRule="auto"/>
        <w:ind w:left="0"/>
        <w:jc w:val="thaiDistribute"/>
        <w:rPr>
          <w:rFonts w:ascii="Browallia New" w:eastAsia="Cambria Math" w:hAnsi="Browallia New" w:cs="Browallia New"/>
          <w:b/>
          <w:bCs/>
        </w:rPr>
      </w:pPr>
      <w:r w:rsidRPr="00756C1C">
        <w:rPr>
          <w:rFonts w:ascii="Browallia New" w:hAnsi="Browallia New" w:cs="Browallia New" w:hint="cs"/>
          <w:b/>
          <w:bCs/>
          <w:spacing w:val="-10"/>
          <w:cs/>
        </w:rPr>
        <w:t>5.1.4</w:t>
      </w:r>
      <w:r w:rsidR="00756C1C">
        <w:rPr>
          <w:rFonts w:ascii="Browallia New" w:hAnsi="Browallia New" w:cs="Browallia New"/>
          <w:b/>
          <w:bCs/>
          <w:spacing w:val="-10"/>
        </w:rPr>
        <w:tab/>
      </w:r>
      <w:r w:rsidRPr="00756C1C">
        <w:rPr>
          <w:rFonts w:ascii="Browallia New" w:hAnsi="Browallia New" w:cs="Browallia New"/>
          <w:b/>
          <w:bCs/>
          <w:spacing w:val="-10"/>
          <w:cs/>
        </w:rPr>
        <w:t>ปริมาณการปล่อยก๊าซเรือนกระจกจากการใช้ไฟฟ้าที่ผลิตเองได้</w:t>
      </w:r>
      <w:proofErr w:type="spellStart"/>
      <w:r w:rsidRPr="00756C1C">
        <w:rPr>
          <w:rFonts w:ascii="Browallia New" w:hAnsi="Browallia New" w:cs="Browallia New"/>
          <w:b/>
          <w:bCs/>
          <w:spacing w:val="-10"/>
          <w:cs/>
        </w:rPr>
        <w:t>สําหรับ</w:t>
      </w:r>
      <w:proofErr w:type="spellEnd"/>
      <w:r w:rsidRPr="00756C1C">
        <w:rPr>
          <w:rFonts w:ascii="Browallia New" w:hAnsi="Browallia New" w:cs="Browallia New"/>
          <w:b/>
          <w:bCs/>
          <w:spacing w:val="-10"/>
          <w:cs/>
        </w:rPr>
        <w:t>การผลิตปูนเม็ด</w:t>
      </w:r>
      <w:r w:rsidRPr="007C69EB">
        <w:rPr>
          <w:rFonts w:ascii="Browallia New" w:hAnsi="Browallia New" w:cs="Browallia New" w:hint="cs"/>
          <w:b/>
          <w:bCs/>
          <w:cs/>
        </w:rPr>
        <w:t xml:space="preserve"> (</w:t>
      </w:r>
      <w:r w:rsidRPr="007C69EB">
        <w:rPr>
          <w:rFonts w:ascii="Browallia New" w:eastAsia="Cambria Math" w:hAnsi="Browallia New" w:cs="Browallia New"/>
          <w:b/>
          <w:bCs/>
        </w:rPr>
        <w:t>BE</w:t>
      </w:r>
      <w:r w:rsidRPr="007C69EB">
        <w:rPr>
          <w:rFonts w:ascii="Browallia New" w:eastAsia="Cambria Math" w:hAnsi="Browallia New" w:cs="Browallia New"/>
          <w:b/>
          <w:bCs/>
          <w:vertAlign w:val="subscript"/>
        </w:rPr>
        <w:t>ete,sg,CLNX</w:t>
      </w:r>
      <w:r w:rsidRPr="007C69EB">
        <w:rPr>
          <w:rFonts w:ascii="Browallia New" w:eastAsia="Cambria Math" w:hAnsi="Browallia New" w:cs="Browallia New" w:hint="cs"/>
          <w:b/>
          <w:bCs/>
          <w:cs/>
        </w:rPr>
        <w:t>)</w:t>
      </w:r>
    </w:p>
    <w:p w14:paraId="5F1B72F6" w14:textId="77777777" w:rsidR="006E6DBD" w:rsidRDefault="006E6DBD" w:rsidP="00E305DD">
      <w:pPr>
        <w:tabs>
          <w:tab w:val="left" w:pos="709"/>
        </w:tabs>
        <w:spacing w:after="12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  <w:cs/>
        </w:rPr>
        <w:tab/>
      </w:r>
      <w:r w:rsidRPr="009644B5">
        <w:rPr>
          <w:rFonts w:ascii="Browallia New" w:hAnsi="Browallia New" w:cs="Browallia New"/>
          <w:cs/>
        </w:rPr>
        <w:t>ปริมาณการปล่อยก๊าซเรือนกระจกจากการใช้ไฟฟ้าที่ผลิตเองได้สําหรับการผลิตปูนเม็ด</w:t>
      </w:r>
      <w:r>
        <w:rPr>
          <w:rFonts w:ascii="Browallia New" w:hAnsi="Browallia New" w:cs="Browallia New" w:hint="cs"/>
          <w:cs/>
        </w:rPr>
        <w:t xml:space="preserve"> สามารถคำนวณได้ดังนี้</w:t>
      </w:r>
    </w:p>
    <w:p w14:paraId="3B162794" w14:textId="77777777" w:rsidR="006E6DBD" w:rsidRPr="009644B5" w:rsidRDefault="006E6DBD" w:rsidP="006E6DBD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eastAsia="Cambria Math" w:hAnsi="Browallia New" w:cs="Browallia New"/>
          <w:sz w:val="12"/>
          <w:szCs w:val="12"/>
        </w:rPr>
      </w:pPr>
    </w:p>
    <w:tbl>
      <w:tblPr>
        <w:tblStyle w:val="TableNormal1"/>
        <w:tblW w:w="9351" w:type="dxa"/>
        <w:tblLayout w:type="fixed"/>
        <w:tblLook w:val="01E0" w:firstRow="1" w:lastRow="1" w:firstColumn="1" w:lastColumn="1" w:noHBand="0" w:noVBand="0"/>
      </w:tblPr>
      <w:tblGrid>
        <w:gridCol w:w="7508"/>
        <w:gridCol w:w="1843"/>
      </w:tblGrid>
      <w:tr w:rsidR="006E6DBD" w:rsidRPr="00111215" w14:paraId="25CD6E96" w14:textId="77777777" w:rsidTr="00DD26DF">
        <w:trPr>
          <w:trHeight w:val="495"/>
        </w:trPr>
        <w:tc>
          <w:tcPr>
            <w:tcW w:w="7508" w:type="dxa"/>
          </w:tcPr>
          <w:p w14:paraId="5BF92BEF" w14:textId="77777777" w:rsidR="006E6DBD" w:rsidRDefault="006E6DBD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</w:pPr>
            <w:r w:rsidRPr="007C69EB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BE</w:t>
            </w:r>
            <w:r w:rsidRPr="007C69EB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ete,sg,CLNX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 xml:space="preserve">     </w:t>
            </w:r>
            <w:r w:rsidRPr="003C504A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= 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  </w:t>
            </w:r>
            <w:r>
              <w:rPr>
                <w:rFonts w:ascii="Times New Roman" w:eastAsia="Cambria Math" w:hAnsi="Times New Roman" w:cs="Times New Roman"/>
                <w:b/>
                <w:bCs/>
                <w:sz w:val="32"/>
                <w:szCs w:val="40"/>
                <w:lang w:bidi="th-TH"/>
              </w:rPr>
              <w:t>∑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 </w:t>
            </w:r>
            <w:r w:rsidRPr="00F47967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BELE</w:t>
            </w:r>
            <w:r w:rsidRPr="007C69EB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sg,CLNK</w:t>
            </w:r>
            <w:r w:rsidRPr="007C69EB">
              <w:rPr>
                <w:rFonts w:ascii="Times New Roman" w:eastAsia="Cambria Math" w:hAnsi="Times New Roman" w:cs="Times New Roman"/>
                <w:b/>
                <w:bCs/>
                <w:sz w:val="32"/>
                <w:szCs w:val="40"/>
                <w:vertAlign w:val="subscript"/>
                <w:lang w:bidi="th-TH"/>
              </w:rPr>
              <w:t xml:space="preserve"> </w:t>
            </w:r>
            <w:r w:rsidRPr="003C504A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×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EF</w:t>
            </w:r>
            <w:r w:rsidRPr="007C69EB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sg,BSL</w:t>
            </w:r>
          </w:p>
          <w:p w14:paraId="0117617F" w14:textId="6870CD76" w:rsidR="006E6DBD" w:rsidRPr="003C504A" w:rsidRDefault="006E6DBD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07E6A02" wp14:editId="4CB5AB43">
                      <wp:simplePos x="0" y="0"/>
                      <wp:positionH relativeFrom="column">
                        <wp:posOffset>972793</wp:posOffset>
                      </wp:positionH>
                      <wp:positionV relativeFrom="paragraph">
                        <wp:posOffset>36830</wp:posOffset>
                      </wp:positionV>
                      <wp:extent cx="1484249" cy="0"/>
                      <wp:effectExtent l="0" t="0" r="0" b="0"/>
                      <wp:wrapNone/>
                      <wp:docPr id="99320" name="ตัวเชื่อมต่อ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4249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3A857A8B" id="ตัวเชื่อมต่อตรง 10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6pt,2.9pt" to="193.4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                                </w:t>
            </w:r>
            <w:r w:rsidR="001105D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    CLNK</w:t>
            </w:r>
            <w:r w:rsidRPr="00325C09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BSL</w:t>
            </w:r>
          </w:p>
        </w:tc>
        <w:tc>
          <w:tcPr>
            <w:tcW w:w="1843" w:type="dxa"/>
          </w:tcPr>
          <w:p w14:paraId="7903E74D" w14:textId="78912F9E" w:rsidR="006E6DBD" w:rsidRPr="00511150" w:rsidRDefault="006E6DBD" w:rsidP="00465A8F">
            <w:pPr>
              <w:pStyle w:val="BodyText"/>
              <w:spacing w:before="94"/>
              <w:ind w:left="142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511150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สมการที่</w:t>
            </w:r>
            <w:r w:rsidRPr="00511150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(</w:t>
            </w:r>
            <w:r w:rsid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>10</w:t>
            </w:r>
            <w:r w:rsidRPr="00511150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1AC3EBC9" w14:textId="77777777" w:rsidR="006E6DBD" w:rsidRDefault="006E6DBD" w:rsidP="006E6DBD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p w14:paraId="693938B0" w14:textId="77777777" w:rsidR="006E6DBD" w:rsidRPr="00111215" w:rsidRDefault="006E6DBD" w:rsidP="006E6DBD">
      <w:pPr>
        <w:pStyle w:val="BodyText"/>
        <w:spacing w:before="94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111215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701"/>
        <w:gridCol w:w="567"/>
        <w:gridCol w:w="7088"/>
      </w:tblGrid>
      <w:tr w:rsidR="006E6DBD" w:rsidRPr="00111215" w14:paraId="51532299" w14:textId="77777777" w:rsidTr="00DD26DF">
        <w:trPr>
          <w:trHeight w:val="60"/>
        </w:trPr>
        <w:tc>
          <w:tcPr>
            <w:tcW w:w="1701" w:type="dxa"/>
          </w:tcPr>
          <w:p w14:paraId="53409A64" w14:textId="1C49137C" w:rsidR="006E6DBD" w:rsidRPr="007C69EB" w:rsidRDefault="006E6DBD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7C69EB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BE</w:t>
            </w:r>
            <w:r w:rsidRPr="007C69EB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ete,sg,CLNX</w:t>
            </w:r>
          </w:p>
        </w:tc>
        <w:tc>
          <w:tcPr>
            <w:tcW w:w="567" w:type="dxa"/>
          </w:tcPr>
          <w:p w14:paraId="706FE217" w14:textId="77777777" w:rsidR="006E6DBD" w:rsidRPr="004E4F2E" w:rsidRDefault="006E6DBD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088" w:type="dxa"/>
          </w:tcPr>
          <w:p w14:paraId="5EA093CE" w14:textId="54CE7D00" w:rsidR="006E6DBD" w:rsidRPr="004E4F2E" w:rsidRDefault="006E6DBD" w:rsidP="00DD26DF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7C69E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ปริมาณการปล่อยก๊าซเรือนกระจกจากการใช้ไฟฟ้าที่ผลิตเองได้สําหรับการผลิตปูนเม็ด</w:t>
            </w:r>
            <w:r w:rsidRPr="00F4796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(</w:t>
            </w:r>
            <w:r w:rsidRPr="00F47967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t </w:t>
            </w:r>
            <w:r w:rsidR="007D73E5">
              <w:rPr>
                <w:rFonts w:ascii="Browallia New" w:hAnsi="Browallia New" w:cs="Browallia New"/>
                <w:sz w:val="32"/>
                <w:szCs w:val="32"/>
                <w:lang w:bidi="th-TH"/>
              </w:rPr>
              <w:t>CO</w:t>
            </w:r>
            <w:r w:rsidR="007D73E5" w:rsidRPr="007D73E5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2</w:t>
            </w:r>
            <w:r w:rsidRPr="00F47967">
              <w:rPr>
                <w:rFonts w:ascii="Browallia New" w:hAnsi="Browallia New" w:cs="Browallia New"/>
                <w:sz w:val="32"/>
                <w:szCs w:val="32"/>
                <w:lang w:bidi="th-TH"/>
              </w:rPr>
              <w:t>/t clinker)</w:t>
            </w:r>
          </w:p>
        </w:tc>
      </w:tr>
      <w:tr w:rsidR="006E6DBD" w:rsidRPr="00111215" w14:paraId="2EBD8584" w14:textId="77777777" w:rsidTr="00DD26DF">
        <w:trPr>
          <w:trHeight w:val="60"/>
        </w:trPr>
        <w:tc>
          <w:tcPr>
            <w:tcW w:w="1701" w:type="dxa"/>
          </w:tcPr>
          <w:p w14:paraId="7D631C79" w14:textId="77777777" w:rsidR="006E6DBD" w:rsidRPr="007C69EB" w:rsidRDefault="006E6DBD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7C69EB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BELE</w:t>
            </w:r>
            <w:r w:rsidRPr="007C69EB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sg,CLNK</w:t>
            </w:r>
          </w:p>
        </w:tc>
        <w:tc>
          <w:tcPr>
            <w:tcW w:w="567" w:type="dxa"/>
          </w:tcPr>
          <w:p w14:paraId="5E484671" w14:textId="77777777" w:rsidR="006E6DBD" w:rsidRDefault="006E6DBD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088" w:type="dxa"/>
          </w:tcPr>
          <w:p w14:paraId="7D909553" w14:textId="61A1E425" w:rsidR="006E6DBD" w:rsidRDefault="006E6DBD" w:rsidP="00DD26DF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ปริมาณการใช้</w:t>
            </w:r>
            <w:r w:rsidRPr="007C69E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ไฟฟ้าที่ผลิตเองเพื่อผลิต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ปูนเม็ดจากกรณีฐ</w:t>
            </w:r>
            <w:r w:rsidRPr="00F4796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าน (</w:t>
            </w:r>
            <w:r w:rsidRPr="00463208">
              <w:t>MWh</w:t>
            </w:r>
            <w:r w:rsidRPr="00F4796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6E6DBD" w:rsidRPr="00111215" w14:paraId="1C4ED4A3" w14:textId="77777777" w:rsidTr="00DD26DF">
        <w:trPr>
          <w:trHeight w:val="60"/>
        </w:trPr>
        <w:tc>
          <w:tcPr>
            <w:tcW w:w="1701" w:type="dxa"/>
          </w:tcPr>
          <w:p w14:paraId="37B7F63D" w14:textId="77777777" w:rsidR="006E6DBD" w:rsidRPr="00BA0115" w:rsidRDefault="006E6DBD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</w:pPr>
            <w:r w:rsidRPr="00BA0115">
              <w:rPr>
                <w:rFonts w:ascii="Browallia New" w:eastAsia="Cambria Math" w:hAnsi="Browallia New" w:cs="Browallia New"/>
                <w:sz w:val="32"/>
                <w:szCs w:val="32"/>
              </w:rPr>
              <w:t>EF</w:t>
            </w:r>
            <w:r w:rsidRPr="00BA0115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sg,BSL</w:t>
            </w:r>
          </w:p>
        </w:tc>
        <w:tc>
          <w:tcPr>
            <w:tcW w:w="567" w:type="dxa"/>
          </w:tcPr>
          <w:p w14:paraId="276E6179" w14:textId="77777777" w:rsidR="006E6DBD" w:rsidRPr="00BA0115" w:rsidRDefault="006E6DBD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BA0115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088" w:type="dxa"/>
          </w:tcPr>
          <w:p w14:paraId="17F7E668" w14:textId="003E18A6" w:rsidR="006E6DBD" w:rsidRPr="00BA0115" w:rsidRDefault="006E6DBD" w:rsidP="00550428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pacing w:val="-6"/>
                <w:sz w:val="32"/>
                <w:szCs w:val="32"/>
                <w:cs/>
                <w:lang w:bidi="th-TH"/>
              </w:rPr>
            </w:pPr>
            <w:r w:rsidRPr="00BA0115">
              <w:rPr>
                <w:rFonts w:ascii="Browallia New" w:hAnsi="Browallia New" w:cs="Browallia New" w:hint="cs"/>
                <w:spacing w:val="-6"/>
                <w:sz w:val="32"/>
                <w:szCs w:val="32"/>
                <w:cs/>
                <w:lang w:bidi="th-TH"/>
              </w:rPr>
              <w:t>ค่าการ</w:t>
            </w:r>
            <w:r w:rsidRPr="00BA0115">
              <w:rPr>
                <w:rFonts w:ascii="Browallia New" w:hAnsi="Browallia New" w:cs="Browallia New"/>
                <w:spacing w:val="-6"/>
                <w:sz w:val="32"/>
                <w:szCs w:val="32"/>
                <w:cs/>
                <w:lang w:bidi="th-TH"/>
              </w:rPr>
              <w:t>ปล่อยก๊าซ</w:t>
            </w:r>
            <w:r w:rsidRPr="00BA0115">
              <w:rPr>
                <w:rFonts w:ascii="Browallia New" w:hAnsi="Browallia New" w:cs="Browallia New" w:hint="cs"/>
                <w:spacing w:val="-6"/>
                <w:sz w:val="32"/>
                <w:szCs w:val="32"/>
                <w:cs/>
                <w:lang w:bidi="th-TH"/>
              </w:rPr>
              <w:t>เรือนกระจก</w:t>
            </w:r>
            <w:r w:rsidRPr="00BA0115">
              <w:rPr>
                <w:rFonts w:ascii="Browallia New" w:hAnsi="Browallia New" w:cs="Browallia New"/>
                <w:spacing w:val="-6"/>
                <w:sz w:val="32"/>
                <w:szCs w:val="32"/>
                <w:cs/>
                <w:lang w:bidi="th-TH"/>
              </w:rPr>
              <w:t>การใช้ไฟฟ้าที่ผลิตเอง</w:t>
            </w:r>
            <w:r w:rsidRPr="00BA0115">
              <w:rPr>
                <w:rFonts w:ascii="Browallia New" w:hAnsi="Browallia New" w:cs="Browallia New" w:hint="cs"/>
                <w:spacing w:val="-6"/>
                <w:sz w:val="32"/>
                <w:szCs w:val="32"/>
                <w:cs/>
                <w:lang w:bidi="th-TH"/>
              </w:rPr>
              <w:t xml:space="preserve">จากกรณีฐาน </w:t>
            </w:r>
            <w:r w:rsidRPr="00BA0115">
              <w:rPr>
                <w:rFonts w:ascii="Browallia New" w:hAnsi="Browallia New" w:cs="Browallia New"/>
                <w:spacing w:val="-6"/>
                <w:sz w:val="32"/>
                <w:szCs w:val="32"/>
                <w:cs/>
                <w:lang w:bidi="th-TH"/>
              </w:rPr>
              <w:t>(</w:t>
            </w:r>
            <w:r w:rsidRPr="00BA0115">
              <w:rPr>
                <w:rFonts w:ascii="Browallia New" w:hAnsi="Browallia New" w:cs="Browallia New"/>
                <w:spacing w:val="-6"/>
                <w:sz w:val="32"/>
                <w:szCs w:val="32"/>
                <w:lang w:bidi="th-TH"/>
              </w:rPr>
              <w:t>t CO</w:t>
            </w:r>
            <w:r w:rsidRPr="00BA0115">
              <w:rPr>
                <w:rFonts w:ascii="Browallia New" w:hAnsi="Browallia New" w:cs="Browallia New"/>
                <w:spacing w:val="-6"/>
                <w:sz w:val="32"/>
                <w:szCs w:val="32"/>
                <w:vertAlign w:val="subscript"/>
                <w:cs/>
                <w:lang w:bidi="th-TH"/>
              </w:rPr>
              <w:t>2</w:t>
            </w:r>
            <w:r w:rsidRPr="00BA0115">
              <w:rPr>
                <w:rFonts w:ascii="Browallia New" w:hAnsi="Browallia New" w:cs="Browallia New"/>
                <w:spacing w:val="-6"/>
                <w:sz w:val="32"/>
                <w:szCs w:val="32"/>
                <w:cs/>
                <w:lang w:bidi="th-TH"/>
              </w:rPr>
              <w:t>/</w:t>
            </w:r>
            <w:r w:rsidRPr="00BA0115">
              <w:rPr>
                <w:rFonts w:ascii="Browallia New" w:hAnsi="Browallia New" w:cs="Browallia New"/>
                <w:spacing w:val="-6"/>
                <w:sz w:val="32"/>
                <w:szCs w:val="32"/>
                <w:lang w:bidi="th-TH"/>
              </w:rPr>
              <w:t>MWh)</w:t>
            </w:r>
          </w:p>
        </w:tc>
      </w:tr>
      <w:tr w:rsidR="006E6DBD" w:rsidRPr="00111215" w14:paraId="234E8F62" w14:textId="77777777" w:rsidTr="00DD26DF">
        <w:trPr>
          <w:trHeight w:val="60"/>
        </w:trPr>
        <w:tc>
          <w:tcPr>
            <w:tcW w:w="1701" w:type="dxa"/>
          </w:tcPr>
          <w:p w14:paraId="1740352D" w14:textId="77777777" w:rsidR="006E6DBD" w:rsidRPr="00F47967" w:rsidRDefault="006E6DBD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</w:pPr>
            <w:r w:rsidRPr="00F47967">
              <w:rPr>
                <w:rFonts w:ascii="Browallia New" w:eastAsia="Cambria Math" w:hAnsi="Browallia New" w:cs="Browallia New"/>
                <w:sz w:val="32"/>
                <w:szCs w:val="32"/>
              </w:rPr>
              <w:t>CLNK</w:t>
            </w:r>
            <w:r w:rsidRPr="00F47967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BSL</w:t>
            </w:r>
          </w:p>
        </w:tc>
        <w:tc>
          <w:tcPr>
            <w:tcW w:w="567" w:type="dxa"/>
          </w:tcPr>
          <w:p w14:paraId="1544CF86" w14:textId="77777777" w:rsidR="006E6DBD" w:rsidRDefault="006E6DBD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088" w:type="dxa"/>
          </w:tcPr>
          <w:p w14:paraId="469027AA" w14:textId="4C4F668C" w:rsidR="006E6DBD" w:rsidRPr="00DB1F42" w:rsidRDefault="006E6DBD" w:rsidP="00DD26DF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F4796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ปริมาณปูนเม็ดที่ผลิตได้จากกรณีฐาน (</w:t>
            </w:r>
            <w:r w:rsidRPr="00F47967">
              <w:rPr>
                <w:rFonts w:ascii="Browallia New" w:hAnsi="Browallia New" w:cs="Browallia New"/>
                <w:sz w:val="32"/>
                <w:szCs w:val="32"/>
                <w:lang w:bidi="th-TH"/>
              </w:rPr>
              <w:t>t clinker)</w:t>
            </w:r>
          </w:p>
        </w:tc>
      </w:tr>
    </w:tbl>
    <w:p w14:paraId="2430973F" w14:textId="77777777" w:rsidR="00E305DD" w:rsidRPr="00E305DD" w:rsidRDefault="00E305DD" w:rsidP="00E305DD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</w:rPr>
      </w:pPr>
    </w:p>
    <w:p w14:paraId="4CC4A13B" w14:textId="2582C0F1" w:rsidR="007940E8" w:rsidRPr="0076155E" w:rsidRDefault="007C69EB" w:rsidP="00F01BC8">
      <w:pPr>
        <w:spacing w:before="0" w:after="0" w:line="240" w:lineRule="auto"/>
        <w:ind w:left="0"/>
        <w:jc w:val="thaiDistribute"/>
        <w:rPr>
          <w:rFonts w:ascii="Browallia New" w:eastAsia="Cambria Math" w:hAnsi="Browallia New" w:cs="Browallia New"/>
          <w:b/>
          <w:bCs/>
          <w:spacing w:val="-10"/>
        </w:rPr>
      </w:pPr>
      <w:r w:rsidRPr="0076155E">
        <w:rPr>
          <w:rFonts w:ascii="Browallia New" w:hAnsi="Browallia New" w:cs="Browallia New" w:hint="cs"/>
          <w:b/>
          <w:bCs/>
          <w:spacing w:val="-10"/>
          <w:cs/>
        </w:rPr>
        <w:t>5.1.</w:t>
      </w:r>
      <w:r w:rsidR="00F12DE2">
        <w:rPr>
          <w:rFonts w:ascii="Browallia New" w:hAnsi="Browallia New" w:cs="Browallia New" w:hint="cs"/>
          <w:b/>
          <w:bCs/>
          <w:spacing w:val="-10"/>
          <w:cs/>
        </w:rPr>
        <w:t>5</w:t>
      </w:r>
      <w:r w:rsidRPr="0076155E">
        <w:rPr>
          <w:rFonts w:ascii="Browallia New" w:hAnsi="Browallia New" w:cs="Browallia New" w:hint="cs"/>
          <w:b/>
          <w:bCs/>
          <w:spacing w:val="-10"/>
          <w:cs/>
        </w:rPr>
        <w:t xml:space="preserve"> </w:t>
      </w:r>
      <w:bookmarkStart w:id="10" w:name="_Hlk197071690"/>
      <w:r w:rsidR="00D71AB2" w:rsidRPr="0076155E">
        <w:rPr>
          <w:rFonts w:ascii="Browallia New" w:hAnsi="Browallia New" w:cs="Browallia New"/>
          <w:b/>
          <w:bCs/>
          <w:spacing w:val="-10"/>
          <w:cs/>
        </w:rPr>
        <w:tab/>
      </w:r>
      <w:r w:rsidR="00F47967" w:rsidRPr="0076155E">
        <w:rPr>
          <w:rFonts w:ascii="Browallia New" w:hAnsi="Browallia New" w:cs="Browallia New"/>
          <w:b/>
          <w:bCs/>
          <w:spacing w:val="-10"/>
          <w:cs/>
        </w:rPr>
        <w:t xml:space="preserve">ปริมาณการปล่อยก๊าซเรือนกระจกจากฝุ่นละอองที่ถูกทิ้งผ่านบายพาสและหน่วยกําจัดฝุ่น </w:t>
      </w:r>
      <w:bookmarkEnd w:id="10"/>
      <w:r w:rsidR="00F47967" w:rsidRPr="0076155E">
        <w:rPr>
          <w:rFonts w:ascii="Browallia New" w:hAnsi="Browallia New" w:cs="Browallia New" w:hint="cs"/>
          <w:b/>
          <w:bCs/>
          <w:spacing w:val="-10"/>
          <w:cs/>
        </w:rPr>
        <w:t>(</w:t>
      </w:r>
      <w:r w:rsidR="00F47967" w:rsidRPr="0076155E">
        <w:rPr>
          <w:rFonts w:ascii="Browallia New" w:eastAsia="Cambria Math" w:hAnsi="Browallia New" w:cs="Browallia New"/>
          <w:b/>
          <w:bCs/>
          <w:spacing w:val="-10"/>
        </w:rPr>
        <w:t>BE</w:t>
      </w:r>
      <w:r w:rsidR="00F47967" w:rsidRPr="0076155E">
        <w:rPr>
          <w:rFonts w:ascii="Browallia New" w:eastAsia="Cambria Math" w:hAnsi="Browallia New" w:cs="Browallia New"/>
          <w:b/>
          <w:bCs/>
          <w:spacing w:val="-10"/>
          <w:vertAlign w:val="subscript"/>
        </w:rPr>
        <w:t>Dust</w:t>
      </w:r>
      <w:r w:rsidR="00F47967" w:rsidRPr="0076155E">
        <w:rPr>
          <w:rFonts w:ascii="Browallia New" w:eastAsia="Cambria Math" w:hAnsi="Browallia New" w:cs="Browallia New" w:hint="cs"/>
          <w:b/>
          <w:bCs/>
          <w:spacing w:val="-10"/>
          <w:cs/>
        </w:rPr>
        <w:t>)</w:t>
      </w:r>
    </w:p>
    <w:p w14:paraId="53CB9155" w14:textId="2A2BC132" w:rsidR="00543CDB" w:rsidRDefault="009644B5" w:rsidP="00E305DD">
      <w:pPr>
        <w:tabs>
          <w:tab w:val="left" w:pos="709"/>
        </w:tabs>
        <w:spacing w:after="120" w:line="240" w:lineRule="auto"/>
        <w:ind w:left="0"/>
        <w:jc w:val="thaiDistribute"/>
        <w:rPr>
          <w:rFonts w:ascii="Browallia New" w:hAnsi="Browallia New" w:cs="Browallia New"/>
        </w:rPr>
      </w:pPr>
      <w:r w:rsidRPr="00E305DD">
        <w:rPr>
          <w:rFonts w:ascii="Browallia New" w:hAnsi="Browallia New" w:cs="Browallia New"/>
          <w:cs/>
        </w:rPr>
        <w:tab/>
        <w:t>ปริมาณการปล่อยก๊าซเรือนกระจกจากฝุ่นละอองที่ถูกทิ้งผ่านบายพาสและหน่วยกําจัดฝุ่น</w:t>
      </w:r>
      <w:r w:rsidRPr="00E305DD">
        <w:rPr>
          <w:rFonts w:ascii="Browallia New" w:hAnsi="Browallia New" w:cs="Browallia New" w:hint="cs"/>
          <w:cs/>
        </w:rPr>
        <w:t xml:space="preserve"> สามารถคำนวณได้</w:t>
      </w:r>
      <w:r w:rsidR="003A1931" w:rsidRPr="00E305DD">
        <w:rPr>
          <w:rFonts w:ascii="Browallia New" w:hAnsi="Browallia New" w:cs="Browallia New" w:hint="cs"/>
          <w:cs/>
        </w:rPr>
        <w:t>ดังนี้</w:t>
      </w:r>
    </w:p>
    <w:p w14:paraId="16ECC156" w14:textId="7976F73F" w:rsidR="00DB1F42" w:rsidRPr="0076155E" w:rsidRDefault="00DB1F42" w:rsidP="00543CDB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tbl>
      <w:tblPr>
        <w:tblStyle w:val="TableNormal1"/>
        <w:tblW w:w="9351" w:type="dxa"/>
        <w:tblLayout w:type="fixed"/>
        <w:tblLook w:val="01E0" w:firstRow="1" w:lastRow="1" w:firstColumn="1" w:lastColumn="1" w:noHBand="0" w:noVBand="0"/>
      </w:tblPr>
      <w:tblGrid>
        <w:gridCol w:w="7650"/>
        <w:gridCol w:w="1701"/>
      </w:tblGrid>
      <w:tr w:rsidR="00DB1F42" w:rsidRPr="0076155E" w14:paraId="6BB01126" w14:textId="77777777" w:rsidTr="00DD26DF">
        <w:trPr>
          <w:trHeight w:val="804"/>
        </w:trPr>
        <w:tc>
          <w:tcPr>
            <w:tcW w:w="7650" w:type="dxa"/>
          </w:tcPr>
          <w:p w14:paraId="11FFCC7C" w14:textId="54F6C7F7" w:rsidR="007C69EB" w:rsidRPr="0076155E" w:rsidRDefault="00347DFE" w:rsidP="007C69EB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</w:pPr>
            <w:r w:rsidRPr="0076155E">
              <w:rPr>
                <w:rFonts w:ascii="Browallia New" w:eastAsia="Cambria Math" w:hAnsi="Browallia New" w:cs="Browalli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1144E4B" wp14:editId="4E0546D9">
                      <wp:simplePos x="0" y="0"/>
                      <wp:positionH relativeFrom="column">
                        <wp:posOffset>4262893</wp:posOffset>
                      </wp:positionH>
                      <wp:positionV relativeFrom="paragraph">
                        <wp:posOffset>97818</wp:posOffset>
                      </wp:positionV>
                      <wp:extent cx="143123" cy="381663"/>
                      <wp:effectExtent l="0" t="0" r="28575" b="18415"/>
                      <wp:wrapNone/>
                      <wp:docPr id="1755245133" name="วงเล็บปีกกาซ้า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43123" cy="381663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024559F6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วงเล็บปีกกาซ้าย 10" o:spid="_x0000_s1026" type="#_x0000_t87" style="position:absolute;margin-left:335.65pt;margin-top:7.7pt;width:11.25pt;height:30.05pt;rotation:180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" adj="675" strokecolor="black [3200]" strokeweight=".5pt">
                      <v:stroke joinstyle="miter"/>
                    </v:shape>
                  </w:pict>
                </mc:Fallback>
              </mc:AlternateContent>
            </w:r>
            <w:r w:rsidRPr="0076155E">
              <w:rPr>
                <w:rFonts w:ascii="Browallia New" w:eastAsia="Cambria Math" w:hAnsi="Browallia New" w:cs="Browalli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2F7DF2B" wp14:editId="66C6F1A1">
                      <wp:simplePos x="0" y="0"/>
                      <wp:positionH relativeFrom="column">
                        <wp:posOffset>3508292</wp:posOffset>
                      </wp:positionH>
                      <wp:positionV relativeFrom="paragraph">
                        <wp:posOffset>83765</wp:posOffset>
                      </wp:positionV>
                      <wp:extent cx="143123" cy="381663"/>
                      <wp:effectExtent l="0" t="0" r="28575" b="18415"/>
                      <wp:wrapNone/>
                      <wp:docPr id="2103454043" name="วงเล็บปีกกาซ้า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43123" cy="381663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4F67BE4C" id="วงเล็บปีกกาซ้าย 10" o:spid="_x0000_s1026" type="#_x0000_t87" style="position:absolute;margin-left:276.25pt;margin-top:6.6pt;width:11.25pt;height:30.05pt;rotation:18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" adj="675" strokecolor="black [3200]" strokeweight=".5pt">
                      <v:stroke joinstyle="miter"/>
                    </v:shape>
                  </w:pict>
                </mc:Fallback>
              </mc:AlternateContent>
            </w:r>
            <w:r w:rsidRPr="0076155E">
              <w:rPr>
                <w:rFonts w:ascii="Browallia New" w:eastAsia="Cambria Math" w:hAnsi="Browallia New" w:cs="Browalli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3F5095C" wp14:editId="2EEAEDAF">
                      <wp:simplePos x="0" y="0"/>
                      <wp:positionH relativeFrom="column">
                        <wp:posOffset>2180397</wp:posOffset>
                      </wp:positionH>
                      <wp:positionV relativeFrom="paragraph">
                        <wp:posOffset>113913</wp:posOffset>
                      </wp:positionV>
                      <wp:extent cx="143123" cy="381663"/>
                      <wp:effectExtent l="0" t="0" r="28575" b="18415"/>
                      <wp:wrapNone/>
                      <wp:docPr id="794711588" name="วงเล็บปีกกาซ้า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" cy="381663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3CD5648C" id="วงเล็บปีกกาซ้าย 10" o:spid="_x0000_s1026" type="#_x0000_t87" style="position:absolute;margin-left:171.7pt;margin-top:8.95pt;width:11.25pt;height:30.0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" adj="675" strokecolor="black [3200]" strokeweight=".5pt">
                      <v:stroke joinstyle="miter"/>
                    </v:shape>
                  </w:pict>
                </mc:Fallback>
              </mc:AlternateContent>
            </w:r>
            <w:r w:rsidR="00990213" w:rsidRPr="0076155E">
              <w:rPr>
                <w:rFonts w:ascii="Browallia New" w:eastAsia="Cambria Math" w:hAnsi="Browallia New" w:cs="Browalli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A3B86A" wp14:editId="1A3C55F5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110241</wp:posOffset>
                      </wp:positionV>
                      <wp:extent cx="143123" cy="381663"/>
                      <wp:effectExtent l="0" t="0" r="28575" b="18415"/>
                      <wp:wrapNone/>
                      <wp:docPr id="229621984" name="วงเล็บปีกกาซ้า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" cy="381663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21978F42" id="วงเล็บปีกกาซ้าย 10" o:spid="_x0000_s1026" type="#_x0000_t87" style="position:absolute;margin-left:58.95pt;margin-top:8.7pt;width:11.25pt;height:30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" adj="675" strokecolor="black [3200]" strokeweight=".5pt">
                      <v:stroke joinstyle="miter"/>
                    </v:shape>
                  </w:pict>
                </mc:Fallback>
              </mc:AlternateContent>
            </w:r>
            <w:r w:rsidR="007C69EB" w:rsidRPr="0076155E">
              <w:rPr>
                <w:rFonts w:ascii="Browallia New" w:eastAsia="Cambria Math" w:hAnsi="Browallia New" w:cs="Browallia New"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128AD3C" wp14:editId="5E20CAA4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260985</wp:posOffset>
                      </wp:positionV>
                      <wp:extent cx="1092200" cy="0"/>
                      <wp:effectExtent l="0" t="0" r="0" b="0"/>
                      <wp:wrapNone/>
                      <wp:docPr id="295379438" name="ตัวเชื่อมต่อ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2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4237D93B" id="ตัวเชื่อมต่อตรง 1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1pt,20.55pt" to="279.1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C69EB" w:rsidRPr="0076155E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 xml:space="preserve">                                                         </w:t>
            </w:r>
            <w:r w:rsidR="007C69EB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C</w:t>
            </w:r>
            <w:r w:rsidR="007C69EB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BSL</w:t>
            </w:r>
            <w:r w:rsidR="007C69EB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="007C69EB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× d</w:t>
            </w:r>
            <w:r w:rsidR="007C69EB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 xml:space="preserve">BSL </w:t>
            </w:r>
          </w:p>
          <w:p w14:paraId="09906579" w14:textId="5681ABB7" w:rsidR="00DB1F42" w:rsidRPr="0076155E" w:rsidRDefault="00DB1F42" w:rsidP="007C69EB">
            <w:pPr>
              <w:pStyle w:val="TableParagraph"/>
              <w:spacing w:before="0"/>
              <w:ind w:left="0"/>
              <w:rPr>
                <w:rFonts w:ascii="Cambria Math" w:eastAsia="Cambria Math" w:hAnsi="Cambria Math" w:cstheme="minorBidi"/>
                <w:b/>
                <w:bCs/>
                <w:sz w:val="32"/>
                <w:szCs w:val="40"/>
                <w:lang w:bidi="th-TH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 xml:space="preserve"> </w:t>
            </w:r>
            <w:r w:rsidR="007C69EB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BE</w:t>
            </w:r>
            <w:r w:rsidR="007C69EB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Dust</w:t>
            </w:r>
            <w:r w:rsidR="007C69EB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= </w:t>
            </w:r>
            <w:r w:rsidRPr="0076155E">
              <w:rPr>
                <w:rFonts w:ascii="Cambria Math" w:eastAsia="Cambria Math" w:hAnsi="Cambria Math" w:cs="Cambria Math"/>
                <w:b/>
                <w:bCs/>
                <w:sz w:val="32"/>
                <w:szCs w:val="32"/>
              </w:rPr>
              <w:t xml:space="preserve"> </w:t>
            </w:r>
            <w:r w:rsidR="007C69EB" w:rsidRPr="0076155E">
              <w:rPr>
                <w:rFonts w:ascii="Cambria Math" w:eastAsia="Cambria Math" w:hAnsi="Cambria Math" w:cstheme="minorBidi" w:hint="cs"/>
                <w:b/>
                <w:bCs/>
                <w:sz w:val="32"/>
                <w:szCs w:val="40"/>
                <w:cs/>
                <w:lang w:bidi="th-TH"/>
              </w:rPr>
              <w:t xml:space="preserve">      </w:t>
            </w:r>
            <w:r w:rsidR="007C69EB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="007C69EB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C</w:t>
            </w:r>
            <w:r w:rsidR="007C69EB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BSL</w:t>
            </w:r>
            <w:r w:rsidR="007C69EB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="007C69EB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× Bypass</w:t>
            </w:r>
            <w:r w:rsidR="007C69EB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BSL</w:t>
            </w:r>
            <w:r w:rsidR="00EB5C72" w:rsidRPr="00EB5C72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)</w:t>
            </w:r>
            <w:r w:rsidR="007C69EB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 xml:space="preserve"> </w:t>
            </w:r>
            <w:r w:rsidR="00233139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+</w:t>
            </w:r>
            <w:r w:rsidR="007C69EB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     </w:t>
            </w:r>
            <w:r w:rsidR="00347DF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(</w:t>
            </w:r>
            <w:r w:rsidR="007C69EB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C</w:t>
            </w:r>
            <w:r w:rsidR="007C69EB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BSL</w:t>
            </w:r>
            <w:r w:rsidR="007C69EB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× (1- d</w:t>
            </w:r>
            <w:r w:rsidR="007C69EB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BSL</w:t>
            </w:r>
            <w:r w:rsidR="007C69EB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) +1</w:t>
            </w:r>
            <w:r w:rsidR="00347DF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)</w:t>
            </w:r>
            <w:r w:rsidR="00990213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  </w:t>
            </w:r>
            <w:r w:rsidR="00347DF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 </w:t>
            </w:r>
            <w:r w:rsidR="00990213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× CKD</w:t>
            </w:r>
            <w:r w:rsidR="00990213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BSL</w:t>
            </w:r>
          </w:p>
          <w:p w14:paraId="7F6FE0D5" w14:textId="105982AC" w:rsidR="00990213" w:rsidRPr="0076155E" w:rsidRDefault="00990213" w:rsidP="00990213">
            <w:pPr>
              <w:pStyle w:val="TableParagraph"/>
              <w:spacing w:before="0"/>
              <w:ind w:left="0"/>
              <w:jc w:val="center"/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</w:pPr>
            <w:r w:rsidRPr="0076155E">
              <w:rPr>
                <w:rFonts w:ascii="Cambria Math" w:eastAsia="Cambria Math" w:hAnsi="Cambria Math" w:cstheme="minorBidi"/>
                <w:b/>
                <w:bCs/>
                <w:noProof/>
                <w:sz w:val="32"/>
                <w:szCs w:val="4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D730DD5" wp14:editId="6479397E">
                      <wp:simplePos x="0" y="0"/>
                      <wp:positionH relativeFrom="column">
                        <wp:posOffset>812634</wp:posOffset>
                      </wp:positionH>
                      <wp:positionV relativeFrom="paragraph">
                        <wp:posOffset>17614</wp:posOffset>
                      </wp:positionV>
                      <wp:extent cx="3514229" cy="0"/>
                      <wp:effectExtent l="0" t="0" r="0" b="0"/>
                      <wp:wrapNone/>
                      <wp:docPr id="2048278639" name="ตัวเชื่อมต่อ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142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051941CF" id="ตัวเชื่อมต่อตรง 13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pt,1.4pt" to="340.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                   CLNK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BSL</w:t>
            </w:r>
          </w:p>
          <w:p w14:paraId="3985CBE7" w14:textId="60B40BAC" w:rsidR="00990213" w:rsidRPr="0076155E" w:rsidRDefault="00990213" w:rsidP="007C69EB">
            <w:pPr>
              <w:pStyle w:val="TableParagraph"/>
              <w:spacing w:before="0"/>
              <w:ind w:left="0"/>
              <w:rPr>
                <w:rFonts w:ascii="Browallia New" w:eastAsia="Cambria Math" w:hAnsi="Browallia New" w:cstheme="minorBidi"/>
                <w:b/>
                <w:bCs/>
                <w:sz w:val="12"/>
                <w:szCs w:val="40"/>
                <w:lang w:bidi="th-TH"/>
              </w:rPr>
            </w:pPr>
          </w:p>
        </w:tc>
        <w:tc>
          <w:tcPr>
            <w:tcW w:w="1701" w:type="dxa"/>
          </w:tcPr>
          <w:p w14:paraId="5CEC2E10" w14:textId="205BFCDE" w:rsidR="00DB1F42" w:rsidRPr="0076155E" w:rsidRDefault="00DB1F42" w:rsidP="00465A8F">
            <w:pPr>
              <w:pStyle w:val="BodyText"/>
              <w:spacing w:before="94"/>
              <w:ind w:left="142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(</w:t>
            </w:r>
            <w:r w:rsidR="00C03B8D">
              <w:rPr>
                <w:rFonts w:ascii="Browallia New" w:hAnsi="Browallia New" w:cs="Browallia New"/>
                <w:sz w:val="32"/>
                <w:szCs w:val="32"/>
                <w:lang w:bidi="th-TH"/>
              </w:rPr>
              <w:t>11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5C8EC9E0" w14:textId="38D10EEA" w:rsidR="00DB1F42" w:rsidRPr="0076155E" w:rsidRDefault="00DB1F42" w:rsidP="00DB1F42">
      <w:pPr>
        <w:pStyle w:val="BodyText"/>
        <w:spacing w:before="94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76155E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418"/>
        <w:gridCol w:w="425"/>
        <w:gridCol w:w="7513"/>
      </w:tblGrid>
      <w:tr w:rsidR="00DB1F42" w:rsidRPr="0076155E" w14:paraId="54BFE58E" w14:textId="77777777" w:rsidTr="00550428">
        <w:trPr>
          <w:trHeight w:val="336"/>
        </w:trPr>
        <w:tc>
          <w:tcPr>
            <w:tcW w:w="1418" w:type="dxa"/>
          </w:tcPr>
          <w:p w14:paraId="6CE385F1" w14:textId="5F2EFDCE" w:rsidR="00DB1F42" w:rsidRPr="0076155E" w:rsidRDefault="00990213" w:rsidP="00550428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bookmarkStart w:id="11" w:name="_Hlk197075173"/>
            <w:r w:rsidRPr="0076155E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BE</w:t>
            </w:r>
            <w:r w:rsidRPr="0076155E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Dust</w:t>
            </w:r>
          </w:p>
        </w:tc>
        <w:tc>
          <w:tcPr>
            <w:tcW w:w="425" w:type="dxa"/>
          </w:tcPr>
          <w:p w14:paraId="6F965A25" w14:textId="77777777" w:rsidR="00DB1F42" w:rsidRPr="0076155E" w:rsidRDefault="00DB1F42" w:rsidP="0055042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  <w:vAlign w:val="center"/>
          </w:tcPr>
          <w:p w14:paraId="74113F8C" w14:textId="0863705C" w:rsidR="00990213" w:rsidRPr="00550428" w:rsidRDefault="00990213" w:rsidP="00550428">
            <w:pPr>
              <w:pStyle w:val="TableParagraph"/>
              <w:spacing w:before="0"/>
              <w:ind w:left="115" w:right="224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550428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ปริมาณการปล่อยก๊าซเรือนกระจกจากฝุ่นละอองที่ถูกทิ้งผ่านบายพาสและหน่วยกําจัดฝุ่น</w:t>
            </w:r>
            <w:r w:rsidRPr="00550428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(t CO</w:t>
            </w:r>
            <w:r w:rsidRPr="00550428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2</w:t>
            </w:r>
            <w:r w:rsidRPr="00550428">
              <w:rPr>
                <w:rFonts w:ascii="Browallia New" w:hAnsi="Browallia New" w:cs="Browallia New"/>
                <w:sz w:val="32"/>
                <w:szCs w:val="32"/>
                <w:lang w:bidi="th-TH"/>
              </w:rPr>
              <w:t>/t clinker)</w:t>
            </w:r>
          </w:p>
        </w:tc>
      </w:tr>
      <w:tr w:rsidR="00DB1F42" w:rsidRPr="0076155E" w14:paraId="67717ADC" w14:textId="77777777" w:rsidTr="00DD26DF">
        <w:trPr>
          <w:trHeight w:val="361"/>
        </w:trPr>
        <w:tc>
          <w:tcPr>
            <w:tcW w:w="1418" w:type="dxa"/>
          </w:tcPr>
          <w:p w14:paraId="60D650A0" w14:textId="0125A9CE" w:rsidR="00DB1F42" w:rsidRPr="0076155E" w:rsidRDefault="00990213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C</w:t>
            </w:r>
            <w:r w:rsidRPr="0076155E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BSL</w:t>
            </w:r>
          </w:p>
        </w:tc>
        <w:tc>
          <w:tcPr>
            <w:tcW w:w="425" w:type="dxa"/>
          </w:tcPr>
          <w:p w14:paraId="18DFF460" w14:textId="77777777" w:rsidR="00DB1F42" w:rsidRPr="0076155E" w:rsidRDefault="00DB1F42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62AED014" w14:textId="6603A88F" w:rsidR="00DB1F42" w:rsidRPr="00550428" w:rsidRDefault="00990213" w:rsidP="00550428">
            <w:pPr>
              <w:pStyle w:val="TableParagraph"/>
              <w:spacing w:before="0"/>
              <w:ind w:left="115" w:right="426"/>
              <w:rPr>
                <w:rFonts w:ascii="Browallia New" w:hAnsi="Browallia New" w:cs="Browallia New"/>
                <w:sz w:val="32"/>
                <w:szCs w:val="32"/>
              </w:rPr>
            </w:pPr>
            <w:r w:rsidRPr="00550428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ค่า</w:t>
            </w:r>
            <w:r w:rsidRPr="00550428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การปล่อย</w:t>
            </w:r>
            <w:r w:rsidRPr="00550428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ก๊าซเรือนกระจก</w:t>
            </w:r>
            <w:r w:rsidRPr="00550428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จากปฏิกิริยาการกำจัดคาร์บอนและการใช้เชื้อเพลิง</w:t>
            </w:r>
            <w:r w:rsidRPr="00550428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ฟอสซิล</w:t>
            </w:r>
            <w:r w:rsidRPr="00550428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ในการผลิต</w:t>
            </w:r>
            <w:r w:rsidRPr="00550428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ปูนเม็ด</w:t>
            </w:r>
            <w:r w:rsidRPr="00550428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(</w:t>
            </w:r>
            <w:r w:rsidRPr="00550428">
              <w:rPr>
                <w:rFonts w:ascii="Browallia New" w:hAnsi="Browallia New" w:cs="Browallia New"/>
                <w:sz w:val="32"/>
                <w:szCs w:val="32"/>
              </w:rPr>
              <w:t>t CO</w:t>
            </w:r>
            <w:r w:rsidRPr="00550428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Pr="00550428">
              <w:rPr>
                <w:rFonts w:ascii="Browallia New" w:hAnsi="Browallia New" w:cs="Browallia New"/>
                <w:sz w:val="32"/>
                <w:szCs w:val="32"/>
              </w:rPr>
              <w:t>/t clinker</w:t>
            </w:r>
            <w:r w:rsidRPr="00550428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DB1F42" w:rsidRPr="0076155E" w14:paraId="10FC5D32" w14:textId="77777777" w:rsidTr="00DD26DF">
        <w:trPr>
          <w:trHeight w:val="122"/>
        </w:trPr>
        <w:tc>
          <w:tcPr>
            <w:tcW w:w="1418" w:type="dxa"/>
          </w:tcPr>
          <w:p w14:paraId="078343D5" w14:textId="508FD887" w:rsidR="00DB1F42" w:rsidRPr="0076155E" w:rsidRDefault="00990213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32"/>
              </w:rPr>
              <w:lastRenderedPageBreak/>
              <w:t>Bypass</w:t>
            </w:r>
            <w:r w:rsidRPr="0076155E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BSL</w:t>
            </w:r>
          </w:p>
        </w:tc>
        <w:tc>
          <w:tcPr>
            <w:tcW w:w="425" w:type="dxa"/>
            <w:vAlign w:val="center"/>
          </w:tcPr>
          <w:p w14:paraId="51CE0A29" w14:textId="77777777" w:rsidR="00DB1F42" w:rsidRPr="0076155E" w:rsidRDefault="00DB1F42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6868A12E" w14:textId="38289578" w:rsidR="00DB1F42" w:rsidRPr="00550428" w:rsidRDefault="000B6A5B" w:rsidP="00DD26DF">
            <w:pPr>
              <w:pStyle w:val="TableParagraph"/>
              <w:spacing w:before="0"/>
              <w:ind w:left="115" w:right="145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550428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ปริมาณฝุ่น</w:t>
            </w:r>
            <w:r w:rsidRPr="00550428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ละออง</w:t>
            </w:r>
            <w:r w:rsidRPr="00550428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ที่ออกจากระบบเตาเผา</w:t>
            </w:r>
            <w:r w:rsidR="00990213" w:rsidRPr="00550428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</w:t>
            </w:r>
            <w:r w:rsidRPr="00550428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(</w:t>
            </w:r>
            <w:r w:rsidRPr="00550428">
              <w:rPr>
                <w:rFonts w:ascii="Browallia New" w:hAnsi="Browallia New" w:cs="Browallia New"/>
                <w:sz w:val="32"/>
                <w:szCs w:val="32"/>
                <w:lang w:bidi="th-TH"/>
              </w:rPr>
              <w:t>t)</w:t>
            </w:r>
          </w:p>
        </w:tc>
      </w:tr>
      <w:tr w:rsidR="00990213" w:rsidRPr="0076155E" w14:paraId="227167AC" w14:textId="77777777" w:rsidTr="00DD26DF">
        <w:trPr>
          <w:trHeight w:val="122"/>
        </w:trPr>
        <w:tc>
          <w:tcPr>
            <w:tcW w:w="1418" w:type="dxa"/>
          </w:tcPr>
          <w:p w14:paraId="224A0A26" w14:textId="4847634D" w:rsidR="00990213" w:rsidRPr="0076155E" w:rsidRDefault="00990213" w:rsidP="00990213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32"/>
              </w:rPr>
              <w:t>CKD</w:t>
            </w:r>
            <w:r w:rsidRPr="0076155E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BSL</w:t>
            </w:r>
          </w:p>
        </w:tc>
        <w:tc>
          <w:tcPr>
            <w:tcW w:w="425" w:type="dxa"/>
          </w:tcPr>
          <w:p w14:paraId="0D742076" w14:textId="58D2CB8D" w:rsidR="00990213" w:rsidRPr="0076155E" w:rsidRDefault="00990213" w:rsidP="00990213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3B0DFB60" w14:textId="07FAE14F" w:rsidR="00990213" w:rsidRPr="00550428" w:rsidRDefault="00C45DAF" w:rsidP="00DD26DF">
            <w:pPr>
              <w:pStyle w:val="TableParagraph"/>
              <w:spacing w:before="0"/>
              <w:ind w:left="115" w:right="145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550428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Pr="00550428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ผลผลิต</w:t>
            </w:r>
            <w:r w:rsidRPr="00550428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</w:t>
            </w:r>
            <w:r w:rsidRPr="00550428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หน่วยบายพาสและกำจัดฝุ่น</w:t>
            </w:r>
            <w:r w:rsidRPr="00550428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จากกรณีฐาน </w:t>
            </w:r>
            <w:r w:rsidRPr="00550428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(</w:t>
            </w:r>
            <w:r w:rsidRPr="00550428">
              <w:rPr>
                <w:rFonts w:ascii="Browallia New" w:hAnsi="Browallia New" w:cs="Browallia New"/>
                <w:sz w:val="32"/>
                <w:szCs w:val="32"/>
                <w:lang w:bidi="th-TH"/>
              </w:rPr>
              <w:t>t)</w:t>
            </w:r>
          </w:p>
        </w:tc>
      </w:tr>
      <w:tr w:rsidR="00990213" w:rsidRPr="0076155E" w14:paraId="1635D2F1" w14:textId="77777777" w:rsidTr="00DD26DF">
        <w:trPr>
          <w:trHeight w:val="122"/>
        </w:trPr>
        <w:tc>
          <w:tcPr>
            <w:tcW w:w="1418" w:type="dxa"/>
          </w:tcPr>
          <w:p w14:paraId="0D26F158" w14:textId="076A050F" w:rsidR="00990213" w:rsidRPr="0076155E" w:rsidRDefault="00990213" w:rsidP="00990213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32"/>
              </w:rPr>
              <w:t>d</w:t>
            </w:r>
            <w:r w:rsidRPr="0076155E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BSL</w:t>
            </w:r>
          </w:p>
        </w:tc>
        <w:tc>
          <w:tcPr>
            <w:tcW w:w="425" w:type="dxa"/>
          </w:tcPr>
          <w:p w14:paraId="2A058341" w14:textId="29D7D5C9" w:rsidR="00990213" w:rsidRPr="0076155E" w:rsidRDefault="00990213" w:rsidP="00990213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308916A0" w14:textId="3EA23677" w:rsidR="00990213" w:rsidRPr="00550428" w:rsidRDefault="00C45DAF" w:rsidP="00DD26DF">
            <w:pPr>
              <w:pStyle w:val="TableParagraph"/>
              <w:spacing w:before="0"/>
              <w:ind w:left="115" w:right="145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550428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อัตราการเผา </w:t>
            </w:r>
            <w:r w:rsidRPr="00550428">
              <w:rPr>
                <w:rFonts w:ascii="Browallia New" w:hAnsi="Browallia New" w:cs="Browallia New"/>
                <w:sz w:val="32"/>
                <w:szCs w:val="32"/>
                <w:lang w:bidi="th-TH"/>
              </w:rPr>
              <w:t>CKD (CO</w:t>
            </w:r>
            <w:r w:rsidRPr="00550428">
              <w:rPr>
                <w:rFonts w:ascii="Browallia New" w:hAnsi="Browallia New" w:cs="Browallia New"/>
                <w:sz w:val="32"/>
                <w:szCs w:val="32"/>
                <w:vertAlign w:val="subscript"/>
                <w:cs/>
                <w:lang w:bidi="th-TH"/>
              </w:rPr>
              <w:t>2</w:t>
            </w:r>
            <w:r w:rsidRPr="00550428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ที่ปล่อยออกมาแสดงเป็น</w:t>
            </w:r>
            <w:r w:rsidR="000B6A5B" w:rsidRPr="00550428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สัด</w:t>
            </w:r>
            <w:r w:rsidRPr="00550428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ส่วนของ </w:t>
            </w:r>
            <w:r w:rsidRPr="00550428">
              <w:rPr>
                <w:rFonts w:ascii="Browallia New" w:hAnsi="Browallia New" w:cs="Browallia New"/>
                <w:sz w:val="32"/>
                <w:szCs w:val="32"/>
                <w:lang w:bidi="th-TH"/>
              </w:rPr>
              <w:t>CO</w:t>
            </w:r>
            <w:r w:rsidRPr="00550428">
              <w:rPr>
                <w:rFonts w:ascii="Browallia New" w:hAnsi="Browallia New" w:cs="Browallia New"/>
                <w:sz w:val="32"/>
                <w:szCs w:val="32"/>
                <w:vertAlign w:val="subscript"/>
                <w:cs/>
                <w:lang w:bidi="th-TH"/>
              </w:rPr>
              <w:t>2</w:t>
            </w:r>
            <w:r w:rsidRPr="00550428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คาร์บอเนตทั้งหมดในวัตถุดิบ)</w:t>
            </w:r>
          </w:p>
        </w:tc>
      </w:tr>
      <w:tr w:rsidR="00990213" w:rsidRPr="0076155E" w14:paraId="66F84FB4" w14:textId="77777777" w:rsidTr="00DD26DF">
        <w:trPr>
          <w:trHeight w:val="122"/>
        </w:trPr>
        <w:tc>
          <w:tcPr>
            <w:tcW w:w="1418" w:type="dxa"/>
          </w:tcPr>
          <w:p w14:paraId="78EAEC01" w14:textId="321CA2B6" w:rsidR="00990213" w:rsidRPr="0076155E" w:rsidRDefault="00990213" w:rsidP="00990213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32"/>
              </w:rPr>
              <w:t>CLNK</w:t>
            </w:r>
            <w:r w:rsidRPr="0076155E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BSL</w:t>
            </w:r>
          </w:p>
        </w:tc>
        <w:tc>
          <w:tcPr>
            <w:tcW w:w="425" w:type="dxa"/>
          </w:tcPr>
          <w:p w14:paraId="676CCB30" w14:textId="0F9AF0BE" w:rsidR="00990213" w:rsidRPr="0076155E" w:rsidRDefault="00990213" w:rsidP="00990213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53BBCEC5" w14:textId="0E5D9D2F" w:rsidR="00990213" w:rsidRPr="00550428" w:rsidRDefault="00990213" w:rsidP="00550428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550428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ปริมาณปูนเม็ดที่ผลิตได้จากกรณีฐาน (</w:t>
            </w:r>
            <w:r w:rsidRPr="00550428">
              <w:rPr>
                <w:rFonts w:ascii="Browallia New" w:hAnsi="Browallia New" w:cs="Browallia New"/>
                <w:sz w:val="32"/>
                <w:szCs w:val="32"/>
                <w:lang w:bidi="th-TH"/>
              </w:rPr>
              <w:t>t clinker/year)</w:t>
            </w:r>
          </w:p>
        </w:tc>
      </w:tr>
      <w:bookmarkEnd w:id="11"/>
    </w:tbl>
    <w:p w14:paraId="26A1EF7F" w14:textId="007D9F8E" w:rsidR="009644B5" w:rsidRPr="008D30E2" w:rsidRDefault="009644B5" w:rsidP="008D30E2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cs/>
        </w:rPr>
      </w:pPr>
    </w:p>
    <w:p w14:paraId="2B2BCA52" w14:textId="4E1F9FD2" w:rsidR="00C45DAF" w:rsidRPr="0076155E" w:rsidRDefault="00AA1EDB" w:rsidP="00AA1EDB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eastAsia="Cambria Math" w:hAnsi="Browallia New" w:cs="Browallia New"/>
          <w:b/>
          <w:bCs/>
        </w:rPr>
      </w:pPr>
      <w:r w:rsidRPr="0076155E">
        <w:rPr>
          <w:rFonts w:ascii="Browallia New" w:hAnsi="Browallia New" w:cs="Browallia New"/>
          <w:b/>
          <w:bCs/>
        </w:rPr>
        <w:tab/>
      </w:r>
      <w:r w:rsidR="00C45DAF" w:rsidRPr="0076155E">
        <w:rPr>
          <w:rFonts w:ascii="Browallia New" w:hAnsi="Browallia New" w:cs="Browallia New" w:hint="cs"/>
          <w:b/>
          <w:bCs/>
          <w:cs/>
        </w:rPr>
        <w:t xml:space="preserve">1) </w:t>
      </w:r>
      <w:r w:rsidR="00C45DAF" w:rsidRPr="0076155E">
        <w:rPr>
          <w:rFonts w:ascii="Browallia New" w:hAnsi="Browallia New" w:cs="Browallia New"/>
          <w:b/>
          <w:bCs/>
          <w:cs/>
        </w:rPr>
        <w:t>ค่าการปล่อยก๊าซเรือนกระจกจากปฏิกิริยาการกำจัดคาร์บอนและการใช้เชื้อเพลิงฟอสซิลในการผลิตปูนเม็ด</w:t>
      </w:r>
      <w:r w:rsidR="00C45DAF" w:rsidRPr="0076155E">
        <w:rPr>
          <w:rFonts w:ascii="Browallia New" w:hAnsi="Browallia New" w:cs="Browallia New" w:hint="cs"/>
          <w:b/>
          <w:bCs/>
          <w:cs/>
        </w:rPr>
        <w:t xml:space="preserve"> (</w:t>
      </w:r>
      <w:r w:rsidR="00C45DAF" w:rsidRPr="0076155E">
        <w:rPr>
          <w:rFonts w:ascii="Browallia New" w:eastAsia="Cambria Math" w:hAnsi="Browallia New" w:cs="Browallia New"/>
          <w:b/>
          <w:bCs/>
        </w:rPr>
        <w:t>C</w:t>
      </w:r>
      <w:r w:rsidR="00C45DAF" w:rsidRPr="0076155E">
        <w:rPr>
          <w:rFonts w:ascii="Browallia New" w:eastAsia="Cambria Math" w:hAnsi="Browallia New" w:cs="Browallia New"/>
          <w:b/>
          <w:bCs/>
          <w:vertAlign w:val="subscript"/>
        </w:rPr>
        <w:t>BSL</w:t>
      </w:r>
      <w:r w:rsidR="00C45DAF" w:rsidRPr="0076155E">
        <w:rPr>
          <w:rFonts w:ascii="Browallia New" w:eastAsia="Cambria Math" w:hAnsi="Browallia New" w:cs="Browallia New" w:hint="cs"/>
          <w:b/>
          <w:bCs/>
          <w:cs/>
        </w:rPr>
        <w:t>)</w:t>
      </w:r>
    </w:p>
    <w:p w14:paraId="316B8AD9" w14:textId="0B1988BD" w:rsidR="00C45DAF" w:rsidRPr="0076155E" w:rsidRDefault="000B6A5B" w:rsidP="00E305DD">
      <w:pPr>
        <w:tabs>
          <w:tab w:val="left" w:pos="709"/>
        </w:tabs>
        <w:spacing w:after="120" w:line="240" w:lineRule="auto"/>
        <w:ind w:left="0"/>
        <w:jc w:val="thaiDistribute"/>
        <w:rPr>
          <w:rFonts w:ascii="Browallia New" w:hAnsi="Browallia New" w:cs="Browallia New"/>
        </w:rPr>
      </w:pPr>
      <w:r w:rsidRPr="00E305DD">
        <w:rPr>
          <w:rFonts w:ascii="Browallia New" w:hAnsi="Browallia New" w:cs="Browallia New"/>
          <w:cs/>
        </w:rPr>
        <w:tab/>
      </w:r>
      <w:r w:rsidRPr="0076155E">
        <w:rPr>
          <w:rFonts w:ascii="Browallia New" w:hAnsi="Browallia New" w:cs="Browallia New"/>
          <w:cs/>
        </w:rPr>
        <w:t>ค่าการปล่อยก๊าซเรือนกระจกจากปฏิกิริยาการกำจัดคาร์บอนและการใช้เชื้อเพลิงฟอสซิลในการผลิตปูนเม็ด</w:t>
      </w:r>
      <w:r w:rsidRPr="0076155E">
        <w:rPr>
          <w:rFonts w:ascii="Browallia New" w:hAnsi="Browallia New" w:cs="Browallia New" w:hint="cs"/>
          <w:cs/>
        </w:rPr>
        <w:t xml:space="preserve"> สามารถคำนวณได้ดังนี้</w:t>
      </w:r>
    </w:p>
    <w:p w14:paraId="45925F43" w14:textId="77777777" w:rsidR="000B6A5B" w:rsidRPr="00550428" w:rsidRDefault="000B6A5B" w:rsidP="00C45DAF">
      <w:pPr>
        <w:spacing w:before="0" w:after="0" w:line="240" w:lineRule="auto"/>
        <w:ind w:left="0"/>
        <w:jc w:val="thaiDistribute"/>
        <w:rPr>
          <w:rFonts w:ascii="Browallia New" w:eastAsia="Cambria Math" w:hAnsi="Browallia New" w:cs="Browallia New"/>
          <w:sz w:val="20"/>
          <w:szCs w:val="20"/>
          <w:cs/>
        </w:rPr>
      </w:pPr>
    </w:p>
    <w:tbl>
      <w:tblPr>
        <w:tblStyle w:val="TableNormal1"/>
        <w:tblW w:w="9351" w:type="dxa"/>
        <w:tblLayout w:type="fixed"/>
        <w:tblLook w:val="01E0" w:firstRow="1" w:lastRow="1" w:firstColumn="1" w:lastColumn="1" w:noHBand="0" w:noVBand="0"/>
      </w:tblPr>
      <w:tblGrid>
        <w:gridCol w:w="7508"/>
        <w:gridCol w:w="1843"/>
      </w:tblGrid>
      <w:tr w:rsidR="00C45DAF" w:rsidRPr="0076155E" w14:paraId="3248E6FB" w14:textId="77777777" w:rsidTr="00DD26DF">
        <w:trPr>
          <w:trHeight w:val="495"/>
        </w:trPr>
        <w:tc>
          <w:tcPr>
            <w:tcW w:w="7508" w:type="dxa"/>
          </w:tcPr>
          <w:p w14:paraId="5AEAA611" w14:textId="42381F45" w:rsidR="00C45DAF" w:rsidRPr="0076155E" w:rsidRDefault="001470E6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</w:pP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="00C45DAF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C</w:t>
            </w:r>
            <w:r w:rsidR="00C45DAF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BSL</w:t>
            </w:r>
            <w:r w:rsidR="00C45DAF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 =  BE</w:t>
            </w:r>
            <w:r w:rsidR="00C45DAF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calcin</w:t>
            </w:r>
            <w:r w:rsidR="00C45DAF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 + BE</w:t>
            </w:r>
            <w:r w:rsidR="00C45DAF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FC</w:t>
            </w:r>
          </w:p>
        </w:tc>
        <w:tc>
          <w:tcPr>
            <w:tcW w:w="1843" w:type="dxa"/>
          </w:tcPr>
          <w:p w14:paraId="76F1B8BB" w14:textId="3AF4E0B0" w:rsidR="00C45DAF" w:rsidRPr="0076155E" w:rsidRDefault="00C45DAF" w:rsidP="00465A8F">
            <w:pPr>
              <w:pStyle w:val="BodyText"/>
              <w:spacing w:before="94"/>
              <w:ind w:left="142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สมการที่ </w:t>
            </w:r>
            <w:r w:rsidR="00940E2D"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(</w:t>
            </w:r>
            <w:r w:rsidR="00C03B8D">
              <w:rPr>
                <w:rFonts w:ascii="Browallia New" w:hAnsi="Browallia New" w:cs="Browallia New"/>
                <w:sz w:val="32"/>
                <w:szCs w:val="32"/>
                <w:lang w:bidi="th-TH"/>
              </w:rPr>
              <w:t>12</w:t>
            </w:r>
            <w:r w:rsidR="00940E2D"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)</w:t>
            </w:r>
          </w:p>
        </w:tc>
      </w:tr>
    </w:tbl>
    <w:p w14:paraId="4E5B47BB" w14:textId="77777777" w:rsidR="000B6A5B" w:rsidRPr="0076155E" w:rsidRDefault="000B6A5B" w:rsidP="00C45DAF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p w14:paraId="6D714C19" w14:textId="77777777" w:rsidR="00C45DAF" w:rsidRPr="0076155E" w:rsidRDefault="00C45DAF" w:rsidP="00C45DAF">
      <w:pPr>
        <w:pStyle w:val="BodyText"/>
        <w:spacing w:before="94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76155E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36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995"/>
        <w:gridCol w:w="540"/>
        <w:gridCol w:w="7830"/>
      </w:tblGrid>
      <w:tr w:rsidR="00C45DAF" w:rsidRPr="0076155E" w14:paraId="0CF139E9" w14:textId="77777777" w:rsidTr="000E4EA4">
        <w:trPr>
          <w:trHeight w:val="60"/>
        </w:trPr>
        <w:tc>
          <w:tcPr>
            <w:tcW w:w="995" w:type="dxa"/>
          </w:tcPr>
          <w:p w14:paraId="2E815405" w14:textId="1508DD2A" w:rsidR="00C45DAF" w:rsidRPr="0076155E" w:rsidRDefault="00C45DAF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C</w:t>
            </w:r>
            <w:r w:rsidRPr="0076155E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BSL</w:t>
            </w:r>
          </w:p>
        </w:tc>
        <w:tc>
          <w:tcPr>
            <w:tcW w:w="540" w:type="dxa"/>
          </w:tcPr>
          <w:p w14:paraId="3280FDE3" w14:textId="77777777" w:rsidR="00C45DAF" w:rsidRPr="0076155E" w:rsidRDefault="00C45DAF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830" w:type="dxa"/>
          </w:tcPr>
          <w:p w14:paraId="13D27C24" w14:textId="4966C9AD" w:rsidR="00C45DAF" w:rsidRPr="000E4EA4" w:rsidRDefault="00C45DAF" w:rsidP="000E4EA4">
            <w:pPr>
              <w:pStyle w:val="TableParagraph"/>
              <w:spacing w:before="0"/>
              <w:ind w:left="0" w:right="426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0E4EA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ค่า</w:t>
            </w:r>
            <w:r w:rsidRPr="000E4EA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การปล่อย</w:t>
            </w:r>
            <w:r w:rsidRPr="000E4EA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ก๊าซเรือนกระจก</w:t>
            </w:r>
            <w:r w:rsidRPr="000E4EA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จากปฏิกิริยาการกำจัดคาร์บอนและการใช้เชื้อเพลิง</w:t>
            </w:r>
            <w:r w:rsidRPr="000E4EA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ฟอสซิล</w:t>
            </w:r>
            <w:r w:rsidRPr="000E4EA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ในการผลิต</w:t>
            </w:r>
            <w:r w:rsidRPr="000E4EA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ปูนเม็ด</w:t>
            </w:r>
            <w:r w:rsidRPr="000E4EA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(</w:t>
            </w:r>
            <w:r w:rsidRPr="000E4EA4">
              <w:rPr>
                <w:rFonts w:ascii="Browallia New" w:hAnsi="Browallia New" w:cs="Browallia New"/>
                <w:sz w:val="32"/>
                <w:szCs w:val="32"/>
              </w:rPr>
              <w:t>t CO</w:t>
            </w:r>
            <w:r w:rsidRPr="000E4EA4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Pr="000E4EA4">
              <w:rPr>
                <w:rFonts w:ascii="Browallia New" w:hAnsi="Browallia New" w:cs="Browallia New"/>
                <w:sz w:val="32"/>
                <w:szCs w:val="32"/>
              </w:rPr>
              <w:t>/t clinker</w:t>
            </w:r>
            <w:r w:rsidRPr="000E4EA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C45DAF" w:rsidRPr="0076155E" w14:paraId="6FCF90CC" w14:textId="77777777" w:rsidTr="000E4EA4">
        <w:trPr>
          <w:trHeight w:val="60"/>
        </w:trPr>
        <w:tc>
          <w:tcPr>
            <w:tcW w:w="995" w:type="dxa"/>
          </w:tcPr>
          <w:p w14:paraId="1D476867" w14:textId="1BD8649A" w:rsidR="00C45DAF" w:rsidRPr="0076155E" w:rsidRDefault="00C45DAF" w:rsidP="00C45DA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BE</w:t>
            </w:r>
            <w:r w:rsidRPr="0076155E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calcin</w:t>
            </w:r>
          </w:p>
        </w:tc>
        <w:tc>
          <w:tcPr>
            <w:tcW w:w="540" w:type="dxa"/>
          </w:tcPr>
          <w:p w14:paraId="577CF934" w14:textId="00A03893" w:rsidR="00C45DAF" w:rsidRPr="0076155E" w:rsidRDefault="00C45DAF" w:rsidP="00C45DA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830" w:type="dxa"/>
          </w:tcPr>
          <w:p w14:paraId="40B80CCB" w14:textId="72C6BD57" w:rsidR="00C45DAF" w:rsidRPr="000E4EA4" w:rsidRDefault="00C45DAF" w:rsidP="000E4EA4">
            <w:pPr>
              <w:pStyle w:val="TableParagraph"/>
              <w:spacing w:before="0"/>
              <w:ind w:left="0" w:right="426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0E4EA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Pr="000E4EA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การปล่อย</w:t>
            </w:r>
            <w:r w:rsidRPr="000E4EA4">
              <w:rPr>
                <w:rFonts w:ascii="Browallia New" w:hAnsi="Browallia New" w:cs="Browallia New"/>
                <w:sz w:val="32"/>
                <w:szCs w:val="32"/>
                <w:cs/>
              </w:rPr>
              <w:t>ก๊าซเรือนกระจก</w:t>
            </w:r>
            <w:r w:rsidRPr="000E4EA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จากการเผาแคลเซียมคาร์บอเนตและแมกนีเซียมคาร์บอเนต</w:t>
            </w:r>
            <w:r w:rsidRPr="000E4EA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จากกรณีฐาน</w:t>
            </w:r>
            <w:r w:rsidRPr="000E4EA4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Pr="000E4EA4">
              <w:rPr>
                <w:rFonts w:ascii="Browallia New" w:hAnsi="Browallia New" w:cs="Browallia New"/>
                <w:sz w:val="32"/>
                <w:szCs w:val="32"/>
              </w:rPr>
              <w:t>(t CO</w:t>
            </w:r>
            <w:r w:rsidRPr="000E4EA4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Pr="000E4EA4">
              <w:rPr>
                <w:rFonts w:ascii="Browallia New" w:hAnsi="Browallia New" w:cs="Browallia New"/>
                <w:sz w:val="32"/>
                <w:szCs w:val="32"/>
              </w:rPr>
              <w:t>/t clinker)</w:t>
            </w:r>
            <w:r w:rsidRPr="000E4EA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C45DAF" w:rsidRPr="0076155E" w14:paraId="206B3C09" w14:textId="77777777" w:rsidTr="000E4EA4">
        <w:trPr>
          <w:trHeight w:val="60"/>
        </w:trPr>
        <w:tc>
          <w:tcPr>
            <w:tcW w:w="995" w:type="dxa"/>
          </w:tcPr>
          <w:p w14:paraId="08F2E623" w14:textId="0ADE8C27" w:rsidR="00C45DAF" w:rsidRPr="0076155E" w:rsidRDefault="00C45DAF" w:rsidP="00C45DA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BE</w:t>
            </w:r>
            <w:r w:rsidRPr="0076155E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FC</w:t>
            </w:r>
          </w:p>
        </w:tc>
        <w:tc>
          <w:tcPr>
            <w:tcW w:w="540" w:type="dxa"/>
          </w:tcPr>
          <w:p w14:paraId="69738249" w14:textId="7ACA200D" w:rsidR="00C45DAF" w:rsidRPr="0076155E" w:rsidRDefault="00C45DAF" w:rsidP="000E4EA4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830" w:type="dxa"/>
          </w:tcPr>
          <w:p w14:paraId="7250CA3B" w14:textId="75A7BA32" w:rsidR="00C45DAF" w:rsidRPr="000E4EA4" w:rsidRDefault="00C45DAF" w:rsidP="000E4EA4">
            <w:pPr>
              <w:pStyle w:val="TableParagraph"/>
              <w:spacing w:before="0"/>
              <w:ind w:left="0" w:right="145" w:firstLine="2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0E4EA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Pr="000E4EA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การปล่อย</w:t>
            </w:r>
            <w:r w:rsidRPr="000E4EA4">
              <w:rPr>
                <w:rFonts w:ascii="Browallia New" w:hAnsi="Browallia New" w:cs="Browallia New"/>
                <w:sz w:val="32"/>
                <w:szCs w:val="32"/>
                <w:cs/>
              </w:rPr>
              <w:t>ก๊าซเรือนกระจก</w:t>
            </w:r>
            <w:r w:rsidRPr="000E4EA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จากการ</w:t>
            </w:r>
            <w:r w:rsidRPr="000E4EA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เผาไหม้เชื้อเพลิงฟอสซิลในการผลิตปูนเม็ด</w:t>
            </w:r>
            <w:r w:rsidRPr="000E4EA4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="00BA011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br/>
            </w:r>
            <w:r w:rsidRPr="000E4EA4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CO</w:t>
            </w:r>
            <w:r w:rsidRPr="000E4EA4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2</w:t>
            </w:r>
            <w:r w:rsidRPr="000E4EA4">
              <w:rPr>
                <w:rFonts w:ascii="Browallia New" w:hAnsi="Browallia New" w:cs="Browallia New"/>
                <w:sz w:val="32"/>
                <w:szCs w:val="32"/>
                <w:lang w:bidi="th-TH"/>
              </w:rPr>
              <w:t>/t clinker)</w:t>
            </w:r>
          </w:p>
        </w:tc>
      </w:tr>
    </w:tbl>
    <w:p w14:paraId="44255725" w14:textId="5A57D04C" w:rsidR="00756C1C" w:rsidRDefault="00756C1C" w:rsidP="00CA447B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1E7F5952" w14:textId="77777777" w:rsidR="00756C1C" w:rsidRPr="0076155E" w:rsidRDefault="00756C1C" w:rsidP="00756C1C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eastAsia="Cambria Math" w:hAnsi="Browallia New" w:cs="Browallia New"/>
          <w:szCs w:val="40"/>
        </w:rPr>
      </w:pPr>
      <w:r w:rsidRPr="0076155E">
        <w:rPr>
          <w:rFonts w:ascii="Browallia New" w:hAnsi="Browallia New" w:cs="Browallia New" w:hint="cs"/>
          <w:b/>
          <w:bCs/>
          <w:cs/>
        </w:rPr>
        <w:t>5.1.</w:t>
      </w:r>
      <w:r>
        <w:rPr>
          <w:rFonts w:ascii="Browallia New" w:hAnsi="Browallia New" w:cs="Browallia New" w:hint="cs"/>
          <w:b/>
          <w:bCs/>
          <w:cs/>
        </w:rPr>
        <w:t>6</w:t>
      </w:r>
      <w:r w:rsidRPr="0076155E">
        <w:rPr>
          <w:rFonts w:ascii="Browallia New" w:hAnsi="Browallia New" w:cs="Browallia New"/>
          <w:b/>
          <w:bCs/>
          <w:cs/>
        </w:rPr>
        <w:t xml:space="preserve"> </w:t>
      </w:r>
      <w:r w:rsidRPr="0076155E">
        <w:rPr>
          <w:rFonts w:ascii="Browallia New" w:hAnsi="Browallia New" w:cs="Browallia New"/>
          <w:b/>
          <w:bCs/>
        </w:rPr>
        <w:tab/>
      </w:r>
      <w:r w:rsidRPr="0076155E">
        <w:rPr>
          <w:rFonts w:ascii="Browallia New" w:hAnsi="Browallia New" w:cs="Browallia New"/>
          <w:b/>
          <w:bCs/>
          <w:cs/>
        </w:rPr>
        <w:t>ปริมาณการปล่อยก๊าซเรือนกระจกจากการ</w:t>
      </w:r>
      <w:r w:rsidRPr="0076155E">
        <w:rPr>
          <w:rFonts w:ascii="Browallia New" w:hAnsi="Browallia New" w:cs="Browallia New" w:hint="cs"/>
          <w:b/>
          <w:bCs/>
          <w:cs/>
        </w:rPr>
        <w:t>เผาไหม้</w:t>
      </w:r>
      <w:r w:rsidRPr="0076155E">
        <w:rPr>
          <w:rFonts w:ascii="Browallia New" w:hAnsi="Browallia New" w:cs="Browallia New"/>
          <w:b/>
          <w:bCs/>
          <w:cs/>
        </w:rPr>
        <w:t>เชื้อเพลิง</w:t>
      </w:r>
      <w:proofErr w:type="spellStart"/>
      <w:r>
        <w:rPr>
          <w:rFonts w:ascii="Browallia New" w:hAnsi="Browallia New" w:cs="Browallia New" w:hint="cs"/>
          <w:b/>
          <w:bCs/>
          <w:cs/>
        </w:rPr>
        <w:t>ฟอสซิล</w:t>
      </w:r>
      <w:proofErr w:type="spellEnd"/>
      <w:r w:rsidRPr="0076155E">
        <w:rPr>
          <w:rFonts w:ascii="Browallia New" w:hAnsi="Browallia New" w:cs="Browallia New"/>
          <w:b/>
          <w:bCs/>
          <w:cs/>
        </w:rPr>
        <w:t>ในการเตรียมวัตถุดิบ</w:t>
      </w:r>
      <w:r>
        <w:rPr>
          <w:rFonts w:ascii="Browallia New" w:hAnsi="Browallia New" w:cs="Browallia New" w:hint="cs"/>
          <w:b/>
          <w:bCs/>
          <w:cs/>
        </w:rPr>
        <w:t>ทางเลือกจากกรณีฐาน</w:t>
      </w:r>
      <w:r w:rsidRPr="0076155E">
        <w:rPr>
          <w:rFonts w:ascii="Browallia New" w:hAnsi="Browallia New" w:cs="Browallia New"/>
          <w:b/>
          <w:bCs/>
        </w:rPr>
        <w:t xml:space="preserve"> (</w:t>
      </w:r>
      <w:proofErr w:type="spellStart"/>
      <w:r w:rsidRPr="0076155E">
        <w:rPr>
          <w:rFonts w:ascii="Browallia New" w:eastAsia="Cambria Math" w:hAnsi="Browallia New" w:cs="Browallia New"/>
          <w:b/>
          <w:bCs/>
          <w:szCs w:val="40"/>
        </w:rPr>
        <w:t>BE</w:t>
      </w:r>
      <w:r w:rsidRPr="0076155E">
        <w:rPr>
          <w:rFonts w:ascii="Browallia New" w:eastAsia="Cambria Math" w:hAnsi="Browallia New" w:cs="Browallia New"/>
          <w:b/>
          <w:bCs/>
          <w:szCs w:val="40"/>
          <w:vertAlign w:val="subscript"/>
        </w:rPr>
        <w:t>FC_Dry</w:t>
      </w:r>
      <w:proofErr w:type="spellEnd"/>
      <w:r w:rsidRPr="0076155E">
        <w:rPr>
          <w:rFonts w:ascii="Browallia New" w:eastAsia="Cambria Math" w:hAnsi="Browallia New" w:cs="Browallia New"/>
          <w:szCs w:val="40"/>
        </w:rPr>
        <w:t>)</w:t>
      </w:r>
    </w:p>
    <w:p w14:paraId="16925ED1" w14:textId="77777777" w:rsidR="00756C1C" w:rsidRPr="00CA447B" w:rsidRDefault="00756C1C" w:rsidP="00756C1C">
      <w:pPr>
        <w:spacing w:before="0" w:after="0" w:line="240" w:lineRule="auto"/>
        <w:ind w:left="0"/>
        <w:jc w:val="thaiDistribute"/>
        <w:rPr>
          <w:rFonts w:ascii="Browallia New" w:eastAsia="Cambria Math" w:hAnsi="Browallia New" w:cs="Browallia New"/>
          <w:sz w:val="12"/>
          <w:szCs w:val="12"/>
          <w:vertAlign w:val="subscript"/>
        </w:rPr>
      </w:pPr>
      <w:r w:rsidRPr="0076155E">
        <w:rPr>
          <w:rFonts w:ascii="Browallia New" w:eastAsia="Cambria Math" w:hAnsi="Browallia New" w:cs="Browallia New"/>
          <w:spacing w:val="-8"/>
          <w:szCs w:val="40"/>
          <w:cs/>
        </w:rPr>
        <w:tab/>
      </w:r>
      <w:r>
        <w:rPr>
          <w:rFonts w:ascii="Browallia New" w:eastAsia="Cambria Math" w:hAnsi="Browallia New" w:cs="Browallia New"/>
          <w:szCs w:val="40"/>
          <w:vertAlign w:val="subscript"/>
        </w:rPr>
        <w:t xml:space="preserve"> </w:t>
      </w:r>
    </w:p>
    <w:p w14:paraId="084C46B7" w14:textId="77777777" w:rsidR="00756C1C" w:rsidRDefault="00756C1C" w:rsidP="00756C1C">
      <w:pPr>
        <w:spacing w:before="0" w:after="0" w:line="240" w:lineRule="auto"/>
        <w:ind w:left="0"/>
        <w:jc w:val="thaiDistribute"/>
        <w:rPr>
          <w:rFonts w:ascii="Browallia New" w:eastAsia="Cambria Math" w:hAnsi="Browallia New" w:cs="Browallia New"/>
          <w:sz w:val="12"/>
          <w:szCs w:val="12"/>
          <w:vertAlign w:val="subscript"/>
        </w:rPr>
      </w:pPr>
      <w:r>
        <w:rPr>
          <w:rFonts w:ascii="Browallia New" w:eastAsia="Cambria Math" w:hAnsi="Browallia New" w:cs="Browallia New"/>
          <w:spacing w:val="-8"/>
          <w:cs/>
        </w:rPr>
        <w:tab/>
      </w:r>
      <w:r w:rsidRPr="0076155E">
        <w:rPr>
          <w:rFonts w:ascii="Browallia New" w:eastAsia="Cambria Math" w:hAnsi="Browallia New" w:cs="Browallia New"/>
          <w:spacing w:val="-10"/>
          <w:sz w:val="24"/>
          <w:cs/>
        </w:rPr>
        <w:t>ปริมาณการปล่อยก๊าซเรือนกระจกจากการเผาไหม</w:t>
      </w:r>
      <w:r w:rsidRPr="0076155E">
        <w:rPr>
          <w:rFonts w:ascii="Browallia New" w:eastAsia="Cambria Math" w:hAnsi="Browallia New" w:cs="Browallia New" w:hint="cs"/>
          <w:spacing w:val="-10"/>
          <w:sz w:val="24"/>
          <w:cs/>
        </w:rPr>
        <w:t>้</w:t>
      </w:r>
      <w:r w:rsidRPr="0076155E">
        <w:rPr>
          <w:rFonts w:ascii="Browallia New" w:eastAsia="Cambria Math" w:hAnsi="Browallia New" w:cs="Browallia New"/>
          <w:spacing w:val="-10"/>
          <w:sz w:val="24"/>
          <w:cs/>
        </w:rPr>
        <w:t>เชื้อเพลิงในการเตรียมวัตถุดิบ</w:t>
      </w:r>
      <w:r>
        <w:rPr>
          <w:rFonts w:ascii="Browallia New" w:eastAsia="Cambria Math" w:hAnsi="Browallia New" w:cs="Browallia New" w:hint="cs"/>
          <w:spacing w:val="-10"/>
          <w:sz w:val="24"/>
          <w:cs/>
        </w:rPr>
        <w:t>ทางเลือก</w:t>
      </w:r>
      <w:r w:rsidRPr="008A6DA5">
        <w:rPr>
          <w:rFonts w:ascii="Browallia New" w:eastAsia="Cambria Math" w:hAnsi="Browallia New" w:cs="Browallia New"/>
          <w:spacing w:val="-10"/>
          <w:sz w:val="24"/>
          <w:cs/>
        </w:rPr>
        <w:t>จากกรณีฐาน</w:t>
      </w:r>
      <w:r w:rsidRPr="0076155E">
        <w:rPr>
          <w:rFonts w:ascii="Browallia New" w:eastAsia="Cambria Math" w:hAnsi="Browallia New" w:cs="Browallia New" w:hint="cs"/>
          <w:spacing w:val="-10"/>
          <w:sz w:val="24"/>
          <w:cs/>
        </w:rPr>
        <w:t xml:space="preserve"> ให้ใช้การคำนวณจาก</w:t>
      </w:r>
      <w:r w:rsidRPr="0076155E">
        <w:rPr>
          <w:rFonts w:ascii="Browallia New" w:eastAsia="Cambria Math" w:hAnsi="Browallia New" w:cs="Browallia New" w:hint="cs"/>
          <w:spacing w:val="4"/>
          <w:sz w:val="24"/>
          <w:cs/>
        </w:rPr>
        <w:t xml:space="preserve">หัวข้อ </w:t>
      </w:r>
      <w:r>
        <w:rPr>
          <w:rFonts w:ascii="Browallia New" w:eastAsia="Cambria Math" w:hAnsi="Browallia New" w:cs="Browallia New" w:hint="cs"/>
          <w:spacing w:val="4"/>
          <w:sz w:val="24"/>
          <w:cs/>
        </w:rPr>
        <w:t>5</w:t>
      </w:r>
      <w:r w:rsidRPr="0076155E">
        <w:rPr>
          <w:rFonts w:ascii="Browallia New" w:eastAsia="Cambria Math" w:hAnsi="Browallia New" w:cs="Browallia New" w:hint="cs"/>
          <w:spacing w:val="4"/>
          <w:sz w:val="24"/>
          <w:cs/>
        </w:rPr>
        <w:t>.1.2 การคำนวณ</w:t>
      </w:r>
      <w:r w:rsidRPr="0076155E">
        <w:rPr>
          <w:rFonts w:ascii="Browallia New" w:hAnsi="Browallia New" w:cs="Browallia New"/>
          <w:spacing w:val="4"/>
          <w:cs/>
        </w:rPr>
        <w:t>ปริมาณการปล่อยก๊าซเรือนกระจกจากการเผาไหม้เชื้อเพลิงใน</w:t>
      </w:r>
      <w:r w:rsidRPr="0076155E">
        <w:rPr>
          <w:rFonts w:ascii="Browallia New" w:hAnsi="Browallia New" w:cs="Browallia New" w:hint="cs"/>
          <w:spacing w:val="4"/>
          <w:cs/>
        </w:rPr>
        <w:t>เตาเผา</w:t>
      </w:r>
      <w:r w:rsidRPr="0076155E">
        <w:rPr>
          <w:rFonts w:ascii="Browallia New" w:hAnsi="Browallia New" w:cs="Browallia New"/>
          <w:spacing w:val="4"/>
          <w:cs/>
        </w:rPr>
        <w:t>ปูนเม็ด</w:t>
      </w:r>
      <w:r w:rsidRPr="0076155E">
        <w:rPr>
          <w:rFonts w:ascii="Browallia New" w:hAnsi="Browallia New" w:cs="Browallia New" w:hint="cs"/>
          <w:spacing w:val="4"/>
          <w:cs/>
        </w:rPr>
        <w:t>จาก</w:t>
      </w:r>
      <w:r>
        <w:rPr>
          <w:rFonts w:ascii="Browallia New" w:hAnsi="Browallia New" w:cs="Browallia New" w:hint="cs"/>
          <w:spacing w:val="4"/>
          <w:cs/>
        </w:rPr>
        <w:t>กรณีฐาน</w:t>
      </w:r>
      <w:r w:rsidRPr="0076155E">
        <w:rPr>
          <w:rFonts w:ascii="Browallia New" w:hAnsi="Browallia New" w:cs="Browallia New" w:hint="cs"/>
          <w:spacing w:val="4"/>
          <w:cs/>
        </w:rPr>
        <w:t xml:space="preserve"> โดย</w:t>
      </w:r>
      <w:r w:rsidRPr="0076155E">
        <w:rPr>
          <w:rFonts w:ascii="Browallia New" w:hAnsi="Browallia New" w:cs="Browallia New" w:hint="cs"/>
          <w:spacing w:val="-8"/>
          <w:cs/>
        </w:rPr>
        <w:t xml:space="preserve">กำหนดให้ </w:t>
      </w:r>
      <w:proofErr w:type="spellStart"/>
      <w:r w:rsidRPr="008A6DA5">
        <w:rPr>
          <w:rFonts w:ascii="Browallia New" w:eastAsia="Cambria Math" w:hAnsi="Browallia New" w:cs="Browallia New"/>
          <w:szCs w:val="40"/>
        </w:rPr>
        <w:t>BE</w:t>
      </w:r>
      <w:r w:rsidRPr="008A6DA5">
        <w:rPr>
          <w:rFonts w:ascii="Browallia New" w:eastAsia="Cambria Math" w:hAnsi="Browallia New" w:cs="Browallia New"/>
          <w:szCs w:val="40"/>
          <w:vertAlign w:val="subscript"/>
        </w:rPr>
        <w:t>FC_Dry</w:t>
      </w:r>
      <w:proofErr w:type="spellEnd"/>
      <w:r w:rsidRPr="0076155E">
        <w:rPr>
          <w:rFonts w:ascii="Browallia New" w:eastAsia="Cambria Math" w:hAnsi="Browallia New" w:cs="Browallia New" w:hint="cs"/>
          <w:b/>
          <w:bCs/>
          <w:szCs w:val="40"/>
          <w:vertAlign w:val="subscript"/>
          <w:cs/>
        </w:rPr>
        <w:t xml:space="preserve"> </w:t>
      </w:r>
      <w:r w:rsidRPr="0076155E">
        <w:rPr>
          <w:rFonts w:ascii="Browallia New" w:eastAsia="Cambria Math" w:hAnsi="Browallia New" w:cs="Browallia New" w:hint="cs"/>
          <w:sz w:val="24"/>
          <w:cs/>
        </w:rPr>
        <w:t xml:space="preserve">เท่ากับ </w:t>
      </w:r>
      <w:r w:rsidRPr="008A6DA5">
        <w:rPr>
          <w:rFonts w:ascii="Browallia New" w:eastAsia="Cambria Math" w:hAnsi="Browallia New" w:cs="Browallia New"/>
          <w:szCs w:val="40"/>
        </w:rPr>
        <w:t>BE</w:t>
      </w:r>
      <w:r w:rsidRPr="008A6DA5">
        <w:rPr>
          <w:rFonts w:ascii="Browallia New" w:eastAsia="Cambria Math" w:hAnsi="Browallia New" w:cs="Browallia New"/>
          <w:szCs w:val="40"/>
          <w:vertAlign w:val="subscript"/>
        </w:rPr>
        <w:t>FC</w:t>
      </w:r>
    </w:p>
    <w:p w14:paraId="22011495" w14:textId="77777777" w:rsidR="00756C1C" w:rsidRDefault="00756C1C" w:rsidP="00CA447B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1B83DF9D" w14:textId="7DC870E3" w:rsidR="00C45DAF" w:rsidRPr="0076155E" w:rsidRDefault="005B539C" w:rsidP="00CA447B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eastAsia="Cambria Math" w:hAnsi="Browallia New" w:cs="Browallia New"/>
          <w:szCs w:val="40"/>
        </w:rPr>
      </w:pPr>
      <w:r w:rsidRPr="0076155E">
        <w:rPr>
          <w:rFonts w:ascii="Browallia New" w:hAnsi="Browallia New" w:cs="Browallia New" w:hint="cs"/>
          <w:b/>
          <w:bCs/>
          <w:cs/>
        </w:rPr>
        <w:t>5.1.</w:t>
      </w:r>
      <w:r w:rsidR="00756C1C">
        <w:rPr>
          <w:rFonts w:ascii="Browallia New" w:hAnsi="Browallia New" w:cs="Browallia New"/>
          <w:b/>
          <w:bCs/>
        </w:rPr>
        <w:t>7</w:t>
      </w:r>
      <w:r w:rsidR="00AE12AC" w:rsidRPr="0076155E">
        <w:rPr>
          <w:rFonts w:ascii="Browallia New" w:hAnsi="Browallia New" w:cs="Browallia New"/>
          <w:b/>
          <w:bCs/>
          <w:cs/>
        </w:rPr>
        <w:t xml:space="preserve"> </w:t>
      </w:r>
      <w:r w:rsidR="00AE12AC" w:rsidRPr="0076155E">
        <w:rPr>
          <w:rFonts w:ascii="Browallia New" w:hAnsi="Browallia New" w:cs="Browallia New"/>
          <w:b/>
          <w:bCs/>
        </w:rPr>
        <w:tab/>
      </w:r>
      <w:r w:rsidRPr="0076155E">
        <w:rPr>
          <w:rFonts w:ascii="Browallia New" w:hAnsi="Browallia New" w:cs="Browallia New"/>
          <w:b/>
          <w:bCs/>
          <w:cs/>
        </w:rPr>
        <w:t>ปริมาณการปล่อยก๊าซเรือนกระจกจากการ</w:t>
      </w:r>
      <w:r w:rsidR="00AA1EDB" w:rsidRPr="0076155E">
        <w:rPr>
          <w:rFonts w:ascii="Browallia New" w:hAnsi="Browallia New" w:cs="Browallia New" w:hint="cs"/>
          <w:b/>
          <w:bCs/>
          <w:cs/>
        </w:rPr>
        <w:t>เผาไหม</w:t>
      </w:r>
      <w:r w:rsidR="00AE12AC" w:rsidRPr="0076155E">
        <w:rPr>
          <w:rFonts w:ascii="Browallia New" w:hAnsi="Browallia New" w:cs="Browallia New" w:hint="cs"/>
          <w:b/>
          <w:bCs/>
          <w:cs/>
        </w:rPr>
        <w:t>้</w:t>
      </w:r>
      <w:r w:rsidRPr="0076155E">
        <w:rPr>
          <w:rFonts w:ascii="Browallia New" w:hAnsi="Browallia New" w:cs="Browallia New"/>
          <w:b/>
          <w:bCs/>
          <w:cs/>
        </w:rPr>
        <w:t>เชื้อเพลิง</w:t>
      </w:r>
      <w:proofErr w:type="spellStart"/>
      <w:r w:rsidR="00CA447B">
        <w:rPr>
          <w:rFonts w:ascii="Browallia New" w:hAnsi="Browallia New" w:cs="Browallia New" w:hint="cs"/>
          <w:b/>
          <w:bCs/>
          <w:cs/>
        </w:rPr>
        <w:t>ฟอสซิล</w:t>
      </w:r>
      <w:proofErr w:type="spellEnd"/>
      <w:r w:rsidRPr="0076155E">
        <w:rPr>
          <w:rFonts w:ascii="Browallia New" w:hAnsi="Browallia New" w:cs="Browallia New"/>
          <w:b/>
          <w:bCs/>
          <w:cs/>
        </w:rPr>
        <w:t>ในการเตรียมวัตถุดิบ</w:t>
      </w:r>
      <w:r w:rsidRPr="0076155E">
        <w:rPr>
          <w:rFonts w:ascii="Browallia New" w:hAnsi="Browallia New" w:cs="Browallia New"/>
          <w:b/>
          <w:bCs/>
        </w:rPr>
        <w:t xml:space="preserve"> (</w:t>
      </w:r>
      <w:proofErr w:type="spellStart"/>
      <w:r w:rsidRPr="0076155E">
        <w:rPr>
          <w:rFonts w:ascii="Browallia New" w:eastAsia="Cambria Math" w:hAnsi="Browallia New" w:cs="Browallia New"/>
          <w:b/>
          <w:bCs/>
          <w:szCs w:val="40"/>
        </w:rPr>
        <w:t>BE</w:t>
      </w:r>
      <w:r w:rsidRPr="0076155E">
        <w:rPr>
          <w:rFonts w:ascii="Browallia New" w:eastAsia="Cambria Math" w:hAnsi="Browallia New" w:cs="Browallia New"/>
          <w:b/>
          <w:bCs/>
          <w:szCs w:val="40"/>
          <w:vertAlign w:val="subscript"/>
        </w:rPr>
        <w:t>FC_Dry</w:t>
      </w:r>
      <w:proofErr w:type="spellEnd"/>
      <w:r w:rsidRPr="0076155E">
        <w:rPr>
          <w:rFonts w:ascii="Browallia New" w:eastAsia="Cambria Math" w:hAnsi="Browallia New" w:cs="Browallia New"/>
          <w:szCs w:val="40"/>
        </w:rPr>
        <w:t>)</w:t>
      </w:r>
    </w:p>
    <w:p w14:paraId="4C8B203D" w14:textId="3A032E2C" w:rsidR="00CA447B" w:rsidRPr="00E305DD" w:rsidRDefault="00CA447B" w:rsidP="00E305DD">
      <w:pPr>
        <w:tabs>
          <w:tab w:val="left" w:pos="709"/>
        </w:tabs>
        <w:spacing w:after="120" w:line="240" w:lineRule="auto"/>
        <w:ind w:left="0"/>
        <w:jc w:val="thaiDistribute"/>
        <w:rPr>
          <w:rFonts w:ascii="Browallia New" w:hAnsi="Browallia New" w:cs="Browallia New"/>
        </w:rPr>
      </w:pPr>
      <w:r w:rsidRPr="00E305DD">
        <w:rPr>
          <w:rFonts w:ascii="Browallia New" w:hAnsi="Browallia New" w:cs="Browallia New"/>
          <w:cs/>
        </w:rPr>
        <w:tab/>
        <w:t>ปริมาณการปล่อยก๊าซเรือนกระจกจากการเผาไหม้เชื้อเพลิงฟอสซิลในการเตรียมวัตถุดิบ</w:t>
      </w:r>
      <w:r w:rsidRPr="00E305DD">
        <w:rPr>
          <w:rFonts w:ascii="Browallia New" w:hAnsi="Browallia New" w:cs="Browallia New" w:hint="cs"/>
          <w:cs/>
        </w:rPr>
        <w:t xml:space="preserve"> คำนวณ</w:t>
      </w:r>
      <w:r w:rsidRPr="00E305DD">
        <w:rPr>
          <w:rFonts w:ascii="Browallia New" w:hAnsi="Browallia New" w:cs="Browallia New"/>
          <w:cs/>
        </w:rPr>
        <w:t>จาก</w:t>
      </w:r>
      <w:r w:rsidRPr="00E305DD">
        <w:rPr>
          <w:rFonts w:ascii="Browallia New" w:hAnsi="Browallia New" w:cs="Browallia New" w:hint="cs"/>
          <w:cs/>
        </w:rPr>
        <w:t>ปริมาณการใช้</w:t>
      </w:r>
      <w:r w:rsidRPr="00E305DD">
        <w:rPr>
          <w:rFonts w:ascii="Browallia New" w:hAnsi="Browallia New" w:cs="Browallia New"/>
          <w:cs/>
        </w:rPr>
        <w:t>เชื้อเพลิงฟอสซิล</w:t>
      </w:r>
      <w:r w:rsidRPr="00E305DD">
        <w:rPr>
          <w:rFonts w:ascii="Browallia New" w:hAnsi="Browallia New" w:cs="Browallia New" w:hint="cs"/>
          <w:cs/>
        </w:rPr>
        <w:t>ในการเผา</w:t>
      </w:r>
      <w:r w:rsidR="00A45546">
        <w:rPr>
          <w:rFonts w:ascii="Browallia New" w:hAnsi="Browallia New" w:cs="Browallia New" w:hint="cs"/>
          <w:cs/>
        </w:rPr>
        <w:t>ไ</w:t>
      </w:r>
      <w:r w:rsidRPr="00E305DD">
        <w:rPr>
          <w:rFonts w:ascii="Browallia New" w:hAnsi="Browallia New" w:cs="Browallia New" w:hint="cs"/>
          <w:cs/>
        </w:rPr>
        <w:t>หม้สำหรับ</w:t>
      </w:r>
      <w:r w:rsidRPr="00E305DD">
        <w:rPr>
          <w:rFonts w:ascii="Browallia New" w:hAnsi="Browallia New" w:cs="Browallia New"/>
          <w:cs/>
        </w:rPr>
        <w:t>การเตรียมวัตถุดิบ</w:t>
      </w:r>
      <w:r w:rsidRPr="00E305DD">
        <w:rPr>
          <w:rFonts w:ascii="Browallia New" w:hAnsi="Browallia New" w:cs="Browallia New" w:hint="cs"/>
          <w:cs/>
        </w:rPr>
        <w:t xml:space="preserve"> โดยผู้พัฒนาโครงการต้องมีข้อมูลการใช้เชื้อเพลิง</w:t>
      </w:r>
      <w:r w:rsidR="005E2E77">
        <w:rPr>
          <w:rFonts w:ascii="Browallia New" w:hAnsi="Browallia New" w:cs="Browallia New" w:hint="cs"/>
          <w:cs/>
        </w:rPr>
        <w:t>ฟอสซิล</w:t>
      </w:r>
      <w:r w:rsidRPr="00E305DD">
        <w:rPr>
          <w:rFonts w:ascii="Browallia New" w:hAnsi="Browallia New" w:cs="Browallia New" w:hint="cs"/>
          <w:cs/>
        </w:rPr>
        <w:t>แต่ละประเภทที่ใช้ใน</w:t>
      </w:r>
      <w:r w:rsidRPr="00E305DD">
        <w:rPr>
          <w:rFonts w:ascii="Browallia New" w:hAnsi="Browallia New" w:cs="Browallia New"/>
          <w:cs/>
        </w:rPr>
        <w:t>การเตรียมวัตถุดิบ</w:t>
      </w:r>
      <w:r w:rsidRPr="00E305DD">
        <w:rPr>
          <w:rFonts w:ascii="Browallia New" w:hAnsi="Browallia New" w:cs="Browallia New" w:hint="cs"/>
          <w:cs/>
        </w:rPr>
        <w:t xml:space="preserve"> ไม่น้อยกว่า </w:t>
      </w:r>
      <w:r w:rsidRPr="00E305DD">
        <w:rPr>
          <w:rFonts w:ascii="Browallia New" w:hAnsi="Browallia New" w:cs="Browallia New"/>
        </w:rPr>
        <w:t xml:space="preserve">3 </w:t>
      </w:r>
      <w:r w:rsidRPr="00E305DD">
        <w:rPr>
          <w:rFonts w:ascii="Browallia New" w:hAnsi="Browallia New" w:cs="Browallia New" w:hint="cs"/>
          <w:cs/>
        </w:rPr>
        <w:t>ปีก่อนที่จะเริ่มกิจกรรมโครงการและให้ประเมินเป็นค่าเฉลี่ย (ไม่รวมปีที่มีการใช้งานผิดปกติ) ซึ่งสามารถคำนวณได้ดังนี้</w:t>
      </w:r>
    </w:p>
    <w:p w14:paraId="10609A68" w14:textId="77777777" w:rsidR="00CA447B" w:rsidRPr="0076155E" w:rsidRDefault="00CA447B" w:rsidP="00CA447B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tbl>
      <w:tblPr>
        <w:tblStyle w:val="TableNormal1"/>
        <w:tblW w:w="9351" w:type="dxa"/>
        <w:tblLayout w:type="fixed"/>
        <w:tblLook w:val="01E0" w:firstRow="1" w:lastRow="1" w:firstColumn="1" w:lastColumn="1" w:noHBand="0" w:noVBand="0"/>
      </w:tblPr>
      <w:tblGrid>
        <w:gridCol w:w="7508"/>
        <w:gridCol w:w="1843"/>
      </w:tblGrid>
      <w:tr w:rsidR="00CA447B" w:rsidRPr="0076155E" w14:paraId="609EEAFC" w14:textId="77777777" w:rsidTr="00DD26DF">
        <w:trPr>
          <w:trHeight w:val="495"/>
        </w:trPr>
        <w:tc>
          <w:tcPr>
            <w:tcW w:w="7508" w:type="dxa"/>
          </w:tcPr>
          <w:p w14:paraId="65103DE1" w14:textId="4F86C4F2" w:rsidR="00CA447B" w:rsidRPr="0076155E" w:rsidRDefault="00CA447B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</w:pPr>
            <w:r w:rsidRPr="00CA447B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BE</w:t>
            </w:r>
            <w:r w:rsidRPr="00CA447B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 xml:space="preserve">FC_Dry </w:t>
            </w:r>
            <w:r w:rsidRPr="00CA447B">
              <w:rPr>
                <w:rFonts w:ascii="Browallia New" w:eastAsia="Cambria Math" w:hAnsi="Browallia New" w:cs="Browallia New" w:hint="cs"/>
                <w:b/>
                <w:bCs/>
                <w:sz w:val="32"/>
                <w:szCs w:val="40"/>
                <w:vertAlign w:val="subscript"/>
                <w:cs/>
                <w:lang w:bidi="th-TH"/>
              </w:rPr>
              <w:t xml:space="preserve">   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=       </w:t>
            </w:r>
            <w:r w:rsidRPr="0076155E">
              <w:rPr>
                <w:rFonts w:ascii="Times New Roman" w:eastAsia="Cambria Math" w:hAnsi="Times New Roman" w:cs="Times New Roman"/>
                <w:b/>
                <w:bCs/>
                <w:sz w:val="32"/>
                <w:szCs w:val="40"/>
                <w:lang w:bidi="th-TH"/>
              </w:rPr>
              <w:t>∑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 xml:space="preserve">i 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FC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dry.i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× NCV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 xml:space="preserve">i 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× EF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CO2,</w:t>
            </w:r>
            <w:r w:rsidR="00550428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i</w:t>
            </w:r>
            <w:r w:rsidRPr="0076155E">
              <w:rPr>
                <w:rFonts w:ascii="Browallia New" w:eastAsia="Cambria Math" w:hAnsi="Browallia New" w:cs="Browallia New" w:hint="cs"/>
                <w:b/>
                <w:bCs/>
                <w:sz w:val="32"/>
                <w:szCs w:val="32"/>
                <w:vertAlign w:val="subscript"/>
                <w:cs/>
                <w:lang w:bidi="th-TH"/>
              </w:rPr>
              <w:t xml:space="preserve"> 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×</w:t>
            </w:r>
            <w:r w:rsidRPr="0076155E">
              <w:rPr>
                <w:rFonts w:ascii="Browallia New" w:eastAsia="Cambria Math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 xml:space="preserve"> 10</w:t>
            </w:r>
            <w:r w:rsidRPr="0076155E">
              <w:rPr>
                <w:rFonts w:ascii="Browallia New" w:eastAsia="Cambria Math" w:hAnsi="Browallia New" w:cs="Browallia New" w:hint="cs"/>
                <w:b/>
                <w:bCs/>
                <w:sz w:val="32"/>
                <w:szCs w:val="32"/>
                <w:vertAlign w:val="superscript"/>
                <w:cs/>
                <w:lang w:bidi="th-TH"/>
              </w:rPr>
              <w:t>-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perscript"/>
                <w:lang w:bidi="th-TH"/>
              </w:rPr>
              <w:t>6</w:t>
            </w:r>
          </w:p>
          <w:p w14:paraId="3B22C01F" w14:textId="77777777" w:rsidR="00CA447B" w:rsidRPr="0076155E" w:rsidRDefault="00CA447B" w:rsidP="00465A8F">
            <w:pPr>
              <w:pStyle w:val="TableParagraph"/>
              <w:tabs>
                <w:tab w:val="left" w:pos="3055"/>
              </w:tabs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76155E"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6963A97" wp14:editId="1C526B34">
                      <wp:simplePos x="0" y="0"/>
                      <wp:positionH relativeFrom="column">
                        <wp:posOffset>629754</wp:posOffset>
                      </wp:positionH>
                      <wp:positionV relativeFrom="paragraph">
                        <wp:posOffset>39618</wp:posOffset>
                      </wp:positionV>
                      <wp:extent cx="2218414" cy="0"/>
                      <wp:effectExtent l="0" t="0" r="0" b="0"/>
                      <wp:wrapNone/>
                      <wp:docPr id="1078674869" name="ตัวเชื่อมต่อ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8414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1AD948FE" id="ตัวเชื่อมต่อตรง 10" o:spid="_x0000_s1026" style="position:absolute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6pt,3.1pt" to="224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                                       CLNK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BSL</w:t>
            </w:r>
            <w:r w:rsidRPr="0076155E"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32"/>
                <w:lang w:bidi="th-TH"/>
              </w:rPr>
              <w:t xml:space="preserve"> </w:t>
            </w:r>
            <w:r w:rsidRPr="0076155E"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32"/>
                <w:lang w:bidi="th-TH"/>
              </w:rPr>
              <w:tab/>
            </w:r>
          </w:p>
        </w:tc>
        <w:tc>
          <w:tcPr>
            <w:tcW w:w="1843" w:type="dxa"/>
          </w:tcPr>
          <w:p w14:paraId="3F3147DE" w14:textId="5BE8D313" w:rsidR="00CA447B" w:rsidRPr="0076155E" w:rsidRDefault="00CA447B" w:rsidP="00465A8F">
            <w:pPr>
              <w:pStyle w:val="BodyText"/>
              <w:spacing w:before="94"/>
              <w:ind w:left="142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สมการที่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(</w:t>
            </w:r>
            <w:r w:rsid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>13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4BA9AF7F" w14:textId="77777777" w:rsidR="00CA447B" w:rsidRPr="0076155E" w:rsidRDefault="00CA447B" w:rsidP="00CA447B">
      <w:pPr>
        <w:pStyle w:val="BodyText"/>
        <w:spacing w:before="94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76155E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134"/>
        <w:gridCol w:w="567"/>
        <w:gridCol w:w="7655"/>
      </w:tblGrid>
      <w:tr w:rsidR="00CA447B" w:rsidRPr="0076155E" w14:paraId="6006D403" w14:textId="77777777" w:rsidTr="00DD26DF">
        <w:trPr>
          <w:trHeight w:val="122"/>
        </w:trPr>
        <w:tc>
          <w:tcPr>
            <w:tcW w:w="1134" w:type="dxa"/>
          </w:tcPr>
          <w:p w14:paraId="47BE6ED5" w14:textId="1659DF3B" w:rsidR="00CA447B" w:rsidRPr="00CA447B" w:rsidRDefault="00CA447B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  <w:cs/>
                <w:lang w:bidi="th-TH"/>
              </w:rPr>
            </w:pPr>
            <w:r w:rsidRPr="00CA447B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BE</w:t>
            </w:r>
            <w:r w:rsidRPr="00CA447B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FC_Dry</w:t>
            </w:r>
          </w:p>
        </w:tc>
        <w:tc>
          <w:tcPr>
            <w:tcW w:w="567" w:type="dxa"/>
          </w:tcPr>
          <w:p w14:paraId="6FAEB718" w14:textId="77777777" w:rsidR="00CA447B" w:rsidRPr="0076155E" w:rsidRDefault="00CA447B" w:rsidP="00DD26D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40A0486A" w14:textId="59B3B964" w:rsidR="00CA447B" w:rsidRPr="00550428" w:rsidRDefault="00CA447B" w:rsidP="000E4EA4">
            <w:pPr>
              <w:pStyle w:val="TableParagraph"/>
              <w:spacing w:before="0"/>
              <w:ind w:left="115" w:right="145" w:firstLine="2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550428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Pr="00550428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การปล่อย</w:t>
            </w:r>
            <w:r w:rsidRPr="00550428">
              <w:rPr>
                <w:rFonts w:ascii="Browallia New" w:hAnsi="Browallia New" w:cs="Browallia New"/>
                <w:sz w:val="32"/>
                <w:szCs w:val="32"/>
                <w:cs/>
              </w:rPr>
              <w:t>ก๊าซเรือนกระจก</w:t>
            </w:r>
            <w:r w:rsidRPr="00550428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จากการ</w:t>
            </w:r>
            <w:r w:rsidRPr="00550428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เผาไหม้เชื้อเพลิงฟอสซิล</w:t>
            </w:r>
            <w:r w:rsidRPr="00550428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ในการเตรียมวัตถุดิบ</w:t>
            </w:r>
            <w:r w:rsidR="000E4EA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</w:t>
            </w:r>
            <w:r w:rsidRPr="00550428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CO</w:t>
            </w:r>
            <w:r w:rsidRPr="00550428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 xml:space="preserve">2 / </w:t>
            </w:r>
            <w:r w:rsidRPr="00550428">
              <w:rPr>
                <w:rFonts w:ascii="Browallia New" w:hAnsi="Browallia New" w:cs="Browallia New"/>
                <w:sz w:val="32"/>
                <w:szCs w:val="32"/>
                <w:lang w:bidi="th-TH"/>
              </w:rPr>
              <w:t>t CLNK</w:t>
            </w:r>
            <w:r w:rsidRPr="00550428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BSL</w:t>
            </w:r>
            <w:r w:rsidRPr="00550428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  <w:tr w:rsidR="00CA447B" w:rsidRPr="0076155E" w14:paraId="7B90CBEF" w14:textId="77777777" w:rsidTr="00DD26DF">
        <w:trPr>
          <w:trHeight w:val="60"/>
        </w:trPr>
        <w:tc>
          <w:tcPr>
            <w:tcW w:w="1134" w:type="dxa"/>
          </w:tcPr>
          <w:p w14:paraId="01005833" w14:textId="30BD75CC" w:rsidR="00CA447B" w:rsidRPr="00CA447B" w:rsidRDefault="00CA447B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CA447B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FC</w:t>
            </w:r>
            <w:r w:rsidRPr="00CA447B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dry.i</w:t>
            </w:r>
          </w:p>
        </w:tc>
        <w:tc>
          <w:tcPr>
            <w:tcW w:w="567" w:type="dxa"/>
          </w:tcPr>
          <w:p w14:paraId="05445F98" w14:textId="77777777" w:rsidR="00CA447B" w:rsidRPr="0076155E" w:rsidRDefault="00CA447B" w:rsidP="00DD26D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367D2F6A" w14:textId="46242F93" w:rsidR="00CA447B" w:rsidRPr="00550428" w:rsidRDefault="00CA447B" w:rsidP="00DD26DF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550428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</w:t>
            </w:r>
            <w:r w:rsidRPr="00550428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การใช้</w:t>
            </w:r>
            <w:r w:rsidRPr="00550428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เชื้อเพลิงฟอสซิล</w:t>
            </w:r>
            <w:r w:rsidR="00F84A8D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ประเภท</w:t>
            </w:r>
            <w:r w:rsidRPr="00550428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  <w:r w:rsidRPr="00550428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i </w:t>
            </w:r>
            <w:r w:rsidRPr="00550428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ในการเตรียมวัตถุดิบ</w:t>
            </w:r>
            <w:r w:rsidRPr="00550428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จากกรณีฐาน</w:t>
            </w:r>
            <w:r w:rsidRPr="00550428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(</w:t>
            </w:r>
            <w:r w:rsidRPr="00550428">
              <w:rPr>
                <w:rFonts w:ascii="Browallia New" w:hAnsi="Browallia New" w:cs="Browallia New"/>
                <w:sz w:val="32"/>
                <w:szCs w:val="32"/>
                <w:lang w:bidi="th-TH"/>
              </w:rPr>
              <w:t>unit)</w:t>
            </w:r>
          </w:p>
        </w:tc>
      </w:tr>
      <w:tr w:rsidR="00CA447B" w:rsidRPr="0076155E" w14:paraId="359100C5" w14:textId="77777777" w:rsidTr="00DD26DF">
        <w:trPr>
          <w:trHeight w:val="60"/>
        </w:trPr>
        <w:tc>
          <w:tcPr>
            <w:tcW w:w="1134" w:type="dxa"/>
          </w:tcPr>
          <w:p w14:paraId="7CEC90D9" w14:textId="77777777" w:rsidR="00CA447B" w:rsidRPr="0076155E" w:rsidRDefault="00CA447B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32"/>
              </w:rPr>
              <w:t>NCV</w:t>
            </w:r>
            <w:r w:rsidRPr="0076155E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i</w:t>
            </w:r>
          </w:p>
        </w:tc>
        <w:tc>
          <w:tcPr>
            <w:tcW w:w="567" w:type="dxa"/>
          </w:tcPr>
          <w:p w14:paraId="1A7DCCF2" w14:textId="77777777" w:rsidR="00CA447B" w:rsidRPr="0076155E" w:rsidRDefault="00CA447B" w:rsidP="00DD26D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21EDA99F" w14:textId="0FCD454C" w:rsidR="00CA447B" w:rsidRPr="00550428" w:rsidRDefault="00CA447B" w:rsidP="00DD26DF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550428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ค่าความร้อนสุทธิของเชื้อเพลิง</w:t>
            </w:r>
            <w:r w:rsidRPr="00550428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ฟอสซิล</w:t>
            </w:r>
            <w:r w:rsidR="00F84A8D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ประเภท</w:t>
            </w:r>
            <w:r w:rsidRPr="00550428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  <w:r w:rsidRPr="00550428">
              <w:rPr>
                <w:rFonts w:ascii="Browallia New" w:hAnsi="Browallia New" w:cs="Browallia New"/>
                <w:sz w:val="32"/>
                <w:szCs w:val="32"/>
                <w:lang w:bidi="th-TH"/>
              </w:rPr>
              <w:t>i (GJ/unit</w:t>
            </w:r>
            <w:r w:rsidRPr="00550428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CA447B" w:rsidRPr="0076155E" w14:paraId="3AD25486" w14:textId="77777777" w:rsidTr="00DD26DF">
        <w:trPr>
          <w:trHeight w:val="60"/>
        </w:trPr>
        <w:tc>
          <w:tcPr>
            <w:tcW w:w="1134" w:type="dxa"/>
          </w:tcPr>
          <w:p w14:paraId="16D74E66" w14:textId="51CA1DC4" w:rsidR="00CA447B" w:rsidRPr="0076155E" w:rsidRDefault="00CA447B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32"/>
              </w:rPr>
              <w:t>EF</w:t>
            </w:r>
            <w:r w:rsidRPr="0076155E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CO2,</w:t>
            </w:r>
            <w:r w:rsidR="00550428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i</w:t>
            </w:r>
          </w:p>
        </w:tc>
        <w:tc>
          <w:tcPr>
            <w:tcW w:w="567" w:type="dxa"/>
          </w:tcPr>
          <w:p w14:paraId="5CE767CF" w14:textId="77777777" w:rsidR="00CA447B" w:rsidRPr="0076155E" w:rsidRDefault="00CA447B" w:rsidP="00DD26D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6DED11D7" w14:textId="30068DA8" w:rsidR="00CA447B" w:rsidRPr="00550428" w:rsidRDefault="00550428" w:rsidP="00DD26DF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550428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การปล่อยก๊าซ </w:t>
            </w:r>
            <w:r w:rsidRPr="00550428">
              <w:rPr>
                <w:rFonts w:ascii="Browallia New" w:hAnsi="Browallia New" w:cs="Browallia New"/>
                <w:sz w:val="32"/>
                <w:szCs w:val="32"/>
              </w:rPr>
              <w:t>CO</w:t>
            </w:r>
            <w:r w:rsidRPr="00550428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Pr="00550428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จากการเผาไหม้</w:t>
            </w:r>
            <w:r w:rsidRPr="00550428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เชื้อเพลิงฟอสซิลประเภท </w:t>
            </w:r>
            <w:r w:rsidRPr="00550428">
              <w:rPr>
                <w:rFonts w:ascii="Browallia New" w:hAnsi="Browallia New" w:cs="Browallia New"/>
                <w:sz w:val="32"/>
                <w:szCs w:val="32"/>
                <w:lang w:bidi="th-TH"/>
              </w:rPr>
              <w:t>i</w:t>
            </w:r>
            <w:r w:rsidRPr="00550428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(</w:t>
            </w:r>
            <w:r w:rsidRPr="00550428">
              <w:rPr>
                <w:rFonts w:ascii="Browallia New" w:hAnsi="Browallia New" w:cs="Browallia New"/>
                <w:sz w:val="32"/>
                <w:szCs w:val="32"/>
                <w:lang w:bidi="th-TH"/>
              </w:rPr>
              <w:t>kg</w:t>
            </w:r>
            <w:r w:rsidRPr="00550428">
              <w:rPr>
                <w:rFonts w:ascii="Browallia New" w:hAnsi="Browallia New" w:cs="Browallia New"/>
                <w:sz w:val="32"/>
                <w:szCs w:val="32"/>
              </w:rPr>
              <w:t xml:space="preserve"> CO</w:t>
            </w:r>
            <w:r w:rsidRPr="00550428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Pr="00550428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/</w:t>
            </w:r>
            <w:r w:rsidRPr="00550428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TJ) </w:t>
            </w:r>
          </w:p>
        </w:tc>
      </w:tr>
      <w:tr w:rsidR="00CA447B" w:rsidRPr="0076155E" w14:paraId="6C64EF56" w14:textId="77777777" w:rsidTr="00DD26DF">
        <w:trPr>
          <w:trHeight w:val="60"/>
        </w:trPr>
        <w:tc>
          <w:tcPr>
            <w:tcW w:w="1134" w:type="dxa"/>
          </w:tcPr>
          <w:p w14:paraId="3201766B" w14:textId="77777777" w:rsidR="00CA447B" w:rsidRPr="0076155E" w:rsidRDefault="00CA447B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32"/>
              </w:rPr>
              <w:t>CLNK</w:t>
            </w:r>
            <w:r w:rsidRPr="0076155E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BSL</w:t>
            </w:r>
          </w:p>
        </w:tc>
        <w:tc>
          <w:tcPr>
            <w:tcW w:w="567" w:type="dxa"/>
          </w:tcPr>
          <w:p w14:paraId="7D28A343" w14:textId="77777777" w:rsidR="00CA447B" w:rsidRPr="0076155E" w:rsidRDefault="00CA447B" w:rsidP="00DD26D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3CCBAAD1" w14:textId="761D2DA5" w:rsidR="00CA447B" w:rsidRPr="00550428" w:rsidRDefault="00CA447B" w:rsidP="00DD26DF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550428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ปริมาณปูนเม็ดที่ผลิตได้จากกรณีฐาน (</w:t>
            </w:r>
            <w:r w:rsidRPr="00550428">
              <w:rPr>
                <w:rFonts w:ascii="Browallia New" w:hAnsi="Browallia New" w:cs="Browallia New"/>
                <w:sz w:val="32"/>
                <w:szCs w:val="32"/>
                <w:lang w:bidi="th-TH"/>
              </w:rPr>
              <w:t>t clinker/year)</w:t>
            </w:r>
          </w:p>
        </w:tc>
      </w:tr>
      <w:tr w:rsidR="00CA447B" w:rsidRPr="0076155E" w14:paraId="2E5F3C3A" w14:textId="77777777" w:rsidTr="00DD26DF">
        <w:trPr>
          <w:trHeight w:val="60"/>
        </w:trPr>
        <w:tc>
          <w:tcPr>
            <w:tcW w:w="1134" w:type="dxa"/>
          </w:tcPr>
          <w:p w14:paraId="773EA728" w14:textId="77777777" w:rsidR="00CA447B" w:rsidRPr="0076155E" w:rsidRDefault="00CA447B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32"/>
              </w:rPr>
              <w:t>i</w:t>
            </w:r>
          </w:p>
        </w:tc>
        <w:tc>
          <w:tcPr>
            <w:tcW w:w="567" w:type="dxa"/>
          </w:tcPr>
          <w:p w14:paraId="399F9F8B" w14:textId="77777777" w:rsidR="00CA447B" w:rsidRPr="0076155E" w:rsidRDefault="00CA447B" w:rsidP="00DD26D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3BB874A2" w14:textId="77777777" w:rsidR="00CA447B" w:rsidRPr="00550428" w:rsidRDefault="00CA447B" w:rsidP="00465A8F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550428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ประเภทเชื้อเพลิงฟอสซิล</w:t>
            </w:r>
          </w:p>
        </w:tc>
      </w:tr>
    </w:tbl>
    <w:p w14:paraId="58F004D6" w14:textId="77777777" w:rsidR="000E4EA4" w:rsidRPr="00756C1C" w:rsidRDefault="000E4EA4" w:rsidP="00756C1C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0A636C08" w14:textId="77E8E80C" w:rsidR="00613147" w:rsidRPr="00F84A8D" w:rsidRDefault="00C2203F" w:rsidP="00CA447B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eastAsia="Cambria Math" w:hAnsi="Browallia New" w:cs="Browallia New"/>
          <w:b/>
          <w:bCs/>
        </w:rPr>
      </w:pPr>
      <w:r w:rsidRPr="00F84A8D">
        <w:rPr>
          <w:rFonts w:ascii="Browallia New" w:eastAsia="Cambria Math" w:hAnsi="Browallia New" w:cs="Browallia New" w:hint="cs"/>
          <w:b/>
          <w:bCs/>
          <w:cs/>
        </w:rPr>
        <w:t>5.1.</w:t>
      </w:r>
      <w:r w:rsidR="00550428" w:rsidRPr="00F84A8D">
        <w:rPr>
          <w:rFonts w:ascii="Browallia New" w:eastAsia="Cambria Math" w:hAnsi="Browallia New" w:cs="Browallia New"/>
          <w:b/>
          <w:bCs/>
        </w:rPr>
        <w:t xml:space="preserve">8 </w:t>
      </w:r>
      <w:r w:rsidRPr="00F84A8D">
        <w:rPr>
          <w:rFonts w:ascii="Browallia New" w:eastAsia="Cambria Math" w:hAnsi="Browallia New" w:cs="Browallia New"/>
          <w:b/>
          <w:bCs/>
          <w:cs/>
        </w:rPr>
        <w:tab/>
        <w:t>ปริมาณการปล่อยก๊าซเรือนกระจกจากการขนส่งปูนเม็ดไปโรงงานผลิตปูนซีเมนต์</w:t>
      </w:r>
      <w:r w:rsidRPr="00F84A8D">
        <w:rPr>
          <w:rFonts w:ascii="Browallia New" w:eastAsia="Cambria Math" w:hAnsi="Browallia New" w:cs="Browallia New" w:hint="cs"/>
          <w:b/>
          <w:bCs/>
          <w:cs/>
        </w:rPr>
        <w:t>จาก</w:t>
      </w:r>
      <w:r w:rsidR="00F84A8D">
        <w:rPr>
          <w:rFonts w:ascii="Browallia New" w:eastAsia="Cambria Math" w:hAnsi="Browallia New" w:cs="Browallia New"/>
          <w:b/>
          <w:bCs/>
          <w:cs/>
        </w:rPr>
        <w:br/>
      </w:r>
      <w:r w:rsidRPr="00F84A8D">
        <w:rPr>
          <w:rFonts w:ascii="Browallia New" w:eastAsia="Cambria Math" w:hAnsi="Browallia New" w:cs="Browallia New" w:hint="cs"/>
          <w:b/>
          <w:bCs/>
          <w:cs/>
        </w:rPr>
        <w:t>กรณีฐาน</w:t>
      </w:r>
      <w:r w:rsidRPr="00F84A8D">
        <w:rPr>
          <w:rFonts w:ascii="Browallia New" w:eastAsia="Cambria Math" w:hAnsi="Browallia New" w:cs="Browallia New"/>
          <w:b/>
          <w:bCs/>
        </w:rPr>
        <w:t xml:space="preserve"> </w:t>
      </w:r>
      <w:r w:rsidRPr="00F84A8D">
        <w:rPr>
          <w:rFonts w:ascii="Browallia New" w:eastAsia="Cambria Math" w:hAnsi="Browallia New" w:cs="Browallia New"/>
          <w:b/>
          <w:bCs/>
          <w:cs/>
        </w:rPr>
        <w:t>(</w:t>
      </w:r>
      <w:r w:rsidRPr="00F84A8D">
        <w:rPr>
          <w:rFonts w:ascii="Browallia New" w:eastAsia="Cambria Math" w:hAnsi="Browallia New" w:cs="Browallia New"/>
          <w:b/>
          <w:bCs/>
        </w:rPr>
        <w:t>BE</w:t>
      </w:r>
      <w:r w:rsidRPr="00F84A8D">
        <w:rPr>
          <w:rFonts w:ascii="Browallia New" w:eastAsia="Cambria Math" w:hAnsi="Browallia New" w:cs="Browallia New"/>
          <w:b/>
          <w:bCs/>
          <w:vertAlign w:val="subscript"/>
        </w:rPr>
        <w:t>TR</w:t>
      </w:r>
      <w:r w:rsidRPr="00F84A8D">
        <w:rPr>
          <w:rFonts w:ascii="Browallia New" w:eastAsia="Cambria Math" w:hAnsi="Browallia New" w:cs="Browallia New"/>
          <w:b/>
          <w:bCs/>
        </w:rPr>
        <w:t>)</w:t>
      </w:r>
      <w:r w:rsidR="006E1ED7" w:rsidRPr="00F84A8D">
        <w:rPr>
          <w:rFonts w:ascii="Browallia New" w:eastAsia="Cambria Math" w:hAnsi="Browallia New" w:cs="Browallia New" w:hint="cs"/>
          <w:b/>
          <w:bCs/>
          <w:cs/>
        </w:rPr>
        <w:t xml:space="preserve"> </w:t>
      </w:r>
    </w:p>
    <w:p w14:paraId="2B02FF00" w14:textId="21734EBE" w:rsidR="00C2203F" w:rsidRDefault="00C2203F" w:rsidP="00E305DD">
      <w:pPr>
        <w:pStyle w:val="ListParagraph"/>
        <w:tabs>
          <w:tab w:val="left" w:pos="709"/>
        </w:tabs>
        <w:spacing w:after="120" w:line="240" w:lineRule="auto"/>
        <w:ind w:left="0"/>
        <w:contextualSpacing w:val="0"/>
        <w:jc w:val="thaiDistribute"/>
        <w:rPr>
          <w:rFonts w:ascii="Browallia New" w:eastAsia="Cambria Math" w:hAnsi="Browallia New" w:cs="Browallia New"/>
          <w:szCs w:val="32"/>
        </w:rPr>
      </w:pPr>
      <w:r w:rsidRPr="0076155E">
        <w:rPr>
          <w:rFonts w:ascii="Browallia New" w:eastAsia="Cambria Math" w:hAnsi="Browallia New" w:cs="Browallia New"/>
          <w:b/>
          <w:bCs/>
          <w:cs/>
        </w:rPr>
        <w:tab/>
      </w:r>
      <w:r w:rsidRPr="00E80318">
        <w:rPr>
          <w:rFonts w:ascii="Browallia New" w:hAnsi="Browallia New" w:cs="Browallia New"/>
          <w:spacing w:val="-4"/>
          <w:szCs w:val="32"/>
          <w:cs/>
        </w:rPr>
        <w:t>การปล่อยก๊าซเรือนกระจกจากการขนส่งปูนเม็ดไปโรงงานผลิตปูนซีเมนต์</w:t>
      </w:r>
      <w:r w:rsidRPr="00E80318">
        <w:rPr>
          <w:rFonts w:ascii="Browallia New" w:hAnsi="Browallia New" w:cs="Browallia New" w:hint="cs"/>
          <w:spacing w:val="-4"/>
          <w:szCs w:val="32"/>
          <w:cs/>
        </w:rPr>
        <w:t xml:space="preserve">จากกรณีฐาน </w:t>
      </w:r>
      <w:r w:rsidR="00E80318" w:rsidRPr="00E80318">
        <w:rPr>
          <w:rFonts w:ascii="Browallia New" w:eastAsia="Cambria Math" w:hAnsi="Browallia New" w:cs="Browallia New"/>
          <w:szCs w:val="32"/>
          <w:cs/>
        </w:rPr>
        <w:t>พิจารณาเฉพาะการปล่อยก๊าซคาร์บอนไดออกไซด์ (</w:t>
      </w:r>
      <w:r w:rsidR="007D73E5" w:rsidRPr="0076155E">
        <w:rPr>
          <w:rFonts w:ascii="Browallia New" w:hAnsi="Browallia New" w:cs="Browallia New"/>
          <w:szCs w:val="32"/>
        </w:rPr>
        <w:t>CO</w:t>
      </w:r>
      <w:r w:rsidR="007D73E5" w:rsidRPr="007D73E5">
        <w:rPr>
          <w:rFonts w:ascii="Browallia New" w:hAnsi="Browallia New" w:cs="Browallia New"/>
          <w:szCs w:val="32"/>
          <w:vertAlign w:val="subscript"/>
        </w:rPr>
        <w:t>2</w:t>
      </w:r>
      <w:r w:rsidR="00E80318" w:rsidRPr="00E80318">
        <w:rPr>
          <w:rFonts w:ascii="Browallia New" w:eastAsia="Cambria Math" w:hAnsi="Browallia New" w:cs="Browallia New"/>
          <w:szCs w:val="32"/>
        </w:rPr>
        <w:t xml:space="preserve">) </w:t>
      </w:r>
      <w:r w:rsidR="00E80318" w:rsidRPr="00E80318">
        <w:rPr>
          <w:rFonts w:ascii="Browallia New" w:eastAsia="Cambria Math" w:hAnsi="Browallia New" w:cs="Browallia New"/>
          <w:szCs w:val="32"/>
          <w:cs/>
        </w:rPr>
        <w:t>จากการใช้เชื้อเพลิง</w:t>
      </w:r>
      <w:r w:rsidR="00EB3182">
        <w:rPr>
          <w:rFonts w:ascii="Browallia New" w:eastAsia="Cambria Math" w:hAnsi="Browallia New" w:cs="Browallia New" w:hint="cs"/>
          <w:szCs w:val="32"/>
          <w:cs/>
        </w:rPr>
        <w:t>ฟอสซิล</w:t>
      </w:r>
      <w:r w:rsidR="00E80318" w:rsidRPr="00E80318">
        <w:rPr>
          <w:rFonts w:ascii="Browallia New" w:eastAsia="Cambria Math" w:hAnsi="Browallia New" w:cs="Browallia New"/>
          <w:szCs w:val="32"/>
          <w:cs/>
        </w:rPr>
        <w:t>สำหรับ</w:t>
      </w:r>
      <w:r w:rsidR="00110A0F">
        <w:rPr>
          <w:rFonts w:ascii="Browallia New" w:eastAsia="Cambria Math" w:hAnsi="Browallia New" w:cs="Browallia New" w:hint="cs"/>
          <w:szCs w:val="32"/>
          <w:cs/>
        </w:rPr>
        <w:t>รถยนต์</w:t>
      </w:r>
      <w:r w:rsidR="00E80318" w:rsidRPr="00E80318">
        <w:rPr>
          <w:rFonts w:ascii="Browallia New" w:eastAsia="Cambria Math" w:hAnsi="Browallia New" w:cs="Browallia New"/>
          <w:szCs w:val="32"/>
          <w:cs/>
        </w:rPr>
        <w:t>ที่ใช้เครื่องยนต์สันดาปภายใน</w:t>
      </w:r>
      <w:r w:rsidR="00E80318" w:rsidRPr="00E80318">
        <w:rPr>
          <w:rFonts w:ascii="Browallia New" w:eastAsia="Cambria Math" w:hAnsi="Browallia New" w:cs="Browallia New"/>
          <w:szCs w:val="32"/>
        </w:rPr>
        <w:t xml:space="preserve"> </w:t>
      </w:r>
      <w:r w:rsidR="00E80318" w:rsidRPr="00E80318">
        <w:rPr>
          <w:rFonts w:ascii="Browallia New" w:eastAsia="Cambria Math" w:hAnsi="Browallia New" w:cs="Browallia New"/>
          <w:szCs w:val="32"/>
          <w:cs/>
        </w:rPr>
        <w:t>สามารถคำนวณได้ดังนี้</w:t>
      </w:r>
    </w:p>
    <w:p w14:paraId="51C310A0" w14:textId="77777777" w:rsidR="00DD26DF" w:rsidRPr="00DD26DF" w:rsidRDefault="00DD26DF" w:rsidP="00C2203F">
      <w:pPr>
        <w:pStyle w:val="ListParagraph"/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eastAsia="Cambria Math" w:hAnsi="Browallia New" w:cs="Browallia New"/>
          <w:sz w:val="12"/>
          <w:szCs w:val="12"/>
        </w:rPr>
      </w:pPr>
    </w:p>
    <w:tbl>
      <w:tblPr>
        <w:tblStyle w:val="TableNormal1"/>
        <w:tblW w:w="9351" w:type="dxa"/>
        <w:tblLayout w:type="fixed"/>
        <w:tblLook w:val="01E0" w:firstRow="1" w:lastRow="1" w:firstColumn="1" w:lastColumn="1" w:noHBand="0" w:noVBand="0"/>
      </w:tblPr>
      <w:tblGrid>
        <w:gridCol w:w="7508"/>
        <w:gridCol w:w="1843"/>
      </w:tblGrid>
      <w:tr w:rsidR="003A1931" w:rsidRPr="0076155E" w14:paraId="35BFDD9A" w14:textId="77777777" w:rsidTr="00DD26DF">
        <w:trPr>
          <w:trHeight w:val="495"/>
        </w:trPr>
        <w:tc>
          <w:tcPr>
            <w:tcW w:w="7508" w:type="dxa"/>
          </w:tcPr>
          <w:p w14:paraId="4CADB5D0" w14:textId="7671C053" w:rsidR="003A1931" w:rsidRPr="0076155E" w:rsidRDefault="003A1931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</w:pP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BE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TR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 xml:space="preserve"> </w:t>
            </w:r>
            <w:r w:rsidRPr="0076155E">
              <w:rPr>
                <w:rFonts w:ascii="Browallia New" w:eastAsia="Cambria Math" w:hAnsi="Browallia New" w:cs="Browallia New" w:hint="cs"/>
                <w:b/>
                <w:bCs/>
                <w:sz w:val="32"/>
                <w:szCs w:val="40"/>
                <w:vertAlign w:val="subscript"/>
                <w:cs/>
                <w:lang w:bidi="th-TH"/>
              </w:rPr>
              <w:t xml:space="preserve">   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= 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          </w:t>
            </w:r>
            <w:r w:rsidRPr="0076155E">
              <w:rPr>
                <w:rFonts w:ascii="Times New Roman" w:eastAsia="Cambria Math" w:hAnsi="Times New Roman" w:cs="Times New Roman"/>
                <w:b/>
                <w:bCs/>
                <w:sz w:val="32"/>
                <w:szCs w:val="40"/>
                <w:lang w:bidi="th-TH"/>
              </w:rPr>
              <w:t>∑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 xml:space="preserve">i 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FC</w:t>
            </w:r>
            <w:r w:rsidRPr="003A1931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TR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,</w:t>
            </w:r>
            <w:r w:rsidR="00347DF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i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 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× NCV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i</w:t>
            </w:r>
            <w:r w:rsidRPr="00F84A8D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× EF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CO2,</w:t>
            </w:r>
            <w:r w:rsidR="00EB3182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i</w:t>
            </w:r>
            <w:r w:rsidRPr="00EB3182">
              <w:rPr>
                <w:rFonts w:ascii="Browallia New" w:eastAsia="Cambria Math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×</w:t>
            </w:r>
            <w:r w:rsidRPr="0076155E">
              <w:rPr>
                <w:rFonts w:ascii="Browallia New" w:eastAsia="Cambria Math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 xml:space="preserve"> 10</w:t>
            </w:r>
            <w:r w:rsidRPr="0076155E">
              <w:rPr>
                <w:rFonts w:ascii="Browallia New" w:eastAsia="Cambria Math" w:hAnsi="Browallia New" w:cs="Browallia New" w:hint="cs"/>
                <w:b/>
                <w:bCs/>
                <w:sz w:val="32"/>
                <w:szCs w:val="32"/>
                <w:vertAlign w:val="superscript"/>
                <w:cs/>
                <w:lang w:bidi="th-TH"/>
              </w:rPr>
              <w:t>-</w:t>
            </w:r>
            <w:r w:rsidR="00144004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perscript"/>
                <w:lang w:bidi="th-TH"/>
              </w:rPr>
              <w:t>6</w:t>
            </w:r>
          </w:p>
          <w:p w14:paraId="3F24C055" w14:textId="77777777" w:rsidR="003A1931" w:rsidRPr="0076155E" w:rsidRDefault="003A1931" w:rsidP="00465A8F">
            <w:pPr>
              <w:pStyle w:val="TableParagraph"/>
              <w:tabs>
                <w:tab w:val="left" w:pos="3055"/>
              </w:tabs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76155E"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CA53331" wp14:editId="08A994E7">
                      <wp:simplePos x="0" y="0"/>
                      <wp:positionH relativeFrom="column">
                        <wp:posOffset>828068</wp:posOffset>
                      </wp:positionH>
                      <wp:positionV relativeFrom="paragraph">
                        <wp:posOffset>39370</wp:posOffset>
                      </wp:positionV>
                      <wp:extent cx="2218414" cy="0"/>
                      <wp:effectExtent l="0" t="0" r="0" b="0"/>
                      <wp:wrapNone/>
                      <wp:docPr id="1166928951" name="ตัวเชื่อมต่อ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8414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5D411CF6" id="ตัวเชื่อมต่อตรง 10" o:spid="_x0000_s1026" style="position:absolute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2pt,3.1pt" to="239.9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                                               CLNK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BSL</w:t>
            </w:r>
            <w:r w:rsidRPr="0076155E"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32"/>
                <w:lang w:bidi="th-TH"/>
              </w:rPr>
              <w:t xml:space="preserve"> </w:t>
            </w:r>
            <w:r w:rsidRPr="0076155E"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32"/>
                <w:lang w:bidi="th-TH"/>
              </w:rPr>
              <w:tab/>
            </w:r>
          </w:p>
        </w:tc>
        <w:tc>
          <w:tcPr>
            <w:tcW w:w="1843" w:type="dxa"/>
          </w:tcPr>
          <w:p w14:paraId="7FF35990" w14:textId="6A2A1495" w:rsidR="003A1931" w:rsidRPr="0076155E" w:rsidRDefault="003A1931" w:rsidP="00465A8F">
            <w:pPr>
              <w:pStyle w:val="BodyText"/>
              <w:spacing w:before="94"/>
              <w:ind w:left="142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สมการที่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(</w:t>
            </w:r>
            <w:r w:rsid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>14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4647D470" w14:textId="77777777" w:rsidR="003A1931" w:rsidRPr="00347DFE" w:rsidRDefault="003A1931" w:rsidP="00C2203F">
      <w:pPr>
        <w:pStyle w:val="ListParagraph"/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eastAsia="Cambria Math" w:hAnsi="Browallia New" w:cs="Browallia New"/>
          <w:sz w:val="12"/>
          <w:szCs w:val="12"/>
        </w:rPr>
      </w:pPr>
    </w:p>
    <w:p w14:paraId="38CE73F6" w14:textId="77777777" w:rsidR="00E80318" w:rsidRPr="00E80318" w:rsidRDefault="00E80318" w:rsidP="00E80318">
      <w:pPr>
        <w:tabs>
          <w:tab w:val="left" w:pos="3329"/>
        </w:tabs>
        <w:spacing w:before="0" w:after="0" w:line="240" w:lineRule="auto"/>
        <w:ind w:left="0"/>
        <w:rPr>
          <w:rFonts w:ascii="Browallia New" w:hAnsi="Browallia New" w:cs="Browallia New"/>
        </w:rPr>
      </w:pPr>
      <w:r w:rsidRPr="00E80318">
        <w:rPr>
          <w:rFonts w:ascii="Browallia New" w:hAnsi="Browallia New" w:cs="Browallia New"/>
          <w:cs/>
        </w:rPr>
        <w:t>โดยที่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9"/>
        <w:gridCol w:w="283"/>
        <w:gridCol w:w="7934"/>
      </w:tblGrid>
      <w:tr w:rsidR="00E80318" w:rsidRPr="00E80318" w14:paraId="67C4611A" w14:textId="77777777" w:rsidTr="004939F9">
        <w:tc>
          <w:tcPr>
            <w:tcW w:w="1139" w:type="dxa"/>
            <w:shd w:val="clear" w:color="auto" w:fill="auto"/>
          </w:tcPr>
          <w:p w14:paraId="63437AAF" w14:textId="6B5CCEA6" w:rsidR="00E80318" w:rsidRPr="00E80318" w:rsidRDefault="00E80318" w:rsidP="00347DFE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bookmarkStart w:id="12" w:name="_Hlk198391207"/>
            <w:r w:rsidRPr="00E80318">
              <w:rPr>
                <w:rFonts w:ascii="Browallia New" w:hAnsi="Browallia New" w:cs="Browallia New"/>
                <w:szCs w:val="32"/>
              </w:rPr>
              <w:t>BE</w:t>
            </w:r>
            <w:r>
              <w:rPr>
                <w:rFonts w:ascii="Browallia New" w:hAnsi="Browallia New" w:cs="Browallia New"/>
                <w:szCs w:val="32"/>
                <w:vertAlign w:val="subscript"/>
              </w:rPr>
              <w:t>TR</w:t>
            </w:r>
          </w:p>
        </w:tc>
        <w:tc>
          <w:tcPr>
            <w:tcW w:w="283" w:type="dxa"/>
            <w:shd w:val="clear" w:color="auto" w:fill="auto"/>
          </w:tcPr>
          <w:p w14:paraId="2EC66F01" w14:textId="77777777" w:rsidR="00E80318" w:rsidRPr="00E80318" w:rsidRDefault="00E80318" w:rsidP="004939F9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Cs w:val="32"/>
              </w:rPr>
            </w:pPr>
            <w:r w:rsidRPr="00E80318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934" w:type="dxa"/>
            <w:shd w:val="clear" w:color="auto" w:fill="auto"/>
            <w:vAlign w:val="center"/>
          </w:tcPr>
          <w:p w14:paraId="0D9D54A1" w14:textId="50031DAE" w:rsidR="00E80318" w:rsidRPr="004939F9" w:rsidRDefault="00E80318" w:rsidP="00EB3182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4939F9">
              <w:rPr>
                <w:rFonts w:ascii="Browallia New" w:hAnsi="Browallia New" w:cs="Browallia New"/>
                <w:szCs w:val="32"/>
                <w:cs/>
              </w:rPr>
              <w:t>ปริมาณการปล่อยก๊าซเรือนกระจกจากการขนส่งปูนเม็ดไปโรงงานผลิตปูนซีเมนต์จากกรณีฐาน</w:t>
            </w:r>
            <w:r w:rsidRPr="004939F9">
              <w:rPr>
                <w:rFonts w:ascii="Browallia New" w:hAnsi="Browallia New" w:cs="Browallia New"/>
                <w:szCs w:val="32"/>
              </w:rPr>
              <w:t xml:space="preserve"> (tCO</w:t>
            </w:r>
            <w:r w:rsidRPr="004939F9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Pr="004939F9">
              <w:rPr>
                <w:rFonts w:ascii="Browallia New" w:hAnsi="Browallia New" w:cs="Browallia New" w:hint="cs"/>
                <w:szCs w:val="32"/>
                <w:cs/>
              </w:rPr>
              <w:t>/</w:t>
            </w:r>
            <w:r w:rsidRPr="004939F9">
              <w:rPr>
                <w:rFonts w:ascii="Browallia New" w:hAnsi="Browallia New" w:cs="Browallia New"/>
                <w:szCs w:val="32"/>
              </w:rPr>
              <w:t>year</w:t>
            </w:r>
            <w:r w:rsidRPr="004939F9">
              <w:rPr>
                <w:rFonts w:ascii="Browallia New" w:hAnsi="Browallia New" w:cs="Browallia New"/>
                <w:szCs w:val="32"/>
                <w:cs/>
              </w:rPr>
              <w:t>)</w:t>
            </w:r>
          </w:p>
        </w:tc>
      </w:tr>
      <w:tr w:rsidR="00E80318" w:rsidRPr="00E80318" w14:paraId="220E033E" w14:textId="77777777" w:rsidTr="00DD26DF">
        <w:tc>
          <w:tcPr>
            <w:tcW w:w="1139" w:type="dxa"/>
            <w:shd w:val="clear" w:color="auto" w:fill="auto"/>
          </w:tcPr>
          <w:p w14:paraId="73CE209F" w14:textId="143C571D" w:rsidR="00E80318" w:rsidRPr="003A1931" w:rsidRDefault="003A1931" w:rsidP="00347DFE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3A1931">
              <w:rPr>
                <w:rFonts w:ascii="Browallia New" w:eastAsia="Cambria Math" w:hAnsi="Browallia New" w:cs="Browallia New"/>
              </w:rPr>
              <w:t>FC</w:t>
            </w:r>
            <w:r w:rsidRPr="003A1931">
              <w:rPr>
                <w:rFonts w:ascii="Browallia New" w:eastAsia="Cambria Math" w:hAnsi="Browallia New" w:cs="Browallia New"/>
                <w:vertAlign w:val="subscript"/>
              </w:rPr>
              <w:t>TR,</w:t>
            </w:r>
            <w:r w:rsidR="00347DFE">
              <w:rPr>
                <w:rFonts w:ascii="Browallia New" w:eastAsia="Cambria Math" w:hAnsi="Browallia New" w:cs="Browallia New"/>
                <w:vertAlign w:val="subscript"/>
              </w:rPr>
              <w:t>i</w:t>
            </w:r>
          </w:p>
        </w:tc>
        <w:tc>
          <w:tcPr>
            <w:tcW w:w="283" w:type="dxa"/>
            <w:shd w:val="clear" w:color="auto" w:fill="auto"/>
          </w:tcPr>
          <w:p w14:paraId="45C66F78" w14:textId="77777777" w:rsidR="00E80318" w:rsidRPr="00E80318" w:rsidRDefault="00E80318" w:rsidP="00465A8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Cs w:val="32"/>
              </w:rPr>
            </w:pPr>
            <w:r w:rsidRPr="00E80318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934" w:type="dxa"/>
            <w:shd w:val="clear" w:color="auto" w:fill="auto"/>
            <w:vAlign w:val="center"/>
          </w:tcPr>
          <w:p w14:paraId="68AF243C" w14:textId="738D12ED" w:rsidR="00E80318" w:rsidRPr="004939F9" w:rsidRDefault="00D86424" w:rsidP="00347DFE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4939F9">
              <w:rPr>
                <w:rFonts w:ascii="Browallia New" w:hAnsi="Browallia New" w:cs="Browallia New"/>
                <w:szCs w:val="32"/>
                <w:cs/>
              </w:rPr>
              <w:t>ปริมาณ</w:t>
            </w:r>
            <w:r w:rsidR="00347DFE" w:rsidRPr="004939F9">
              <w:rPr>
                <w:rFonts w:ascii="Browallia New" w:hAnsi="Browallia New" w:cs="Browallia New" w:hint="cs"/>
                <w:szCs w:val="32"/>
                <w:cs/>
              </w:rPr>
              <w:t xml:space="preserve">การใช้เชื้อเพลิงฟอสซิลประเภท </w:t>
            </w:r>
            <w:r w:rsidR="00347DFE" w:rsidRPr="004939F9">
              <w:rPr>
                <w:rFonts w:ascii="Browallia New" w:hAnsi="Browallia New" w:cs="Browallia New"/>
                <w:szCs w:val="32"/>
              </w:rPr>
              <w:t xml:space="preserve">i </w:t>
            </w:r>
            <w:r w:rsidR="00347DFE" w:rsidRPr="004939F9">
              <w:rPr>
                <w:rFonts w:ascii="Browallia New" w:eastAsia="Cambria Math" w:hAnsi="Browallia New" w:cs="Browallia New" w:hint="cs"/>
                <w:szCs w:val="32"/>
                <w:cs/>
              </w:rPr>
              <w:t>ในรถยนต์</w:t>
            </w:r>
            <w:r w:rsidR="00347DFE" w:rsidRPr="004939F9">
              <w:rPr>
                <w:rFonts w:ascii="Browallia New" w:eastAsia="Cambria Math" w:hAnsi="Browallia New" w:cs="Browallia New"/>
                <w:szCs w:val="32"/>
                <w:cs/>
              </w:rPr>
              <w:t>ที่ใช้เครื่องยนต์สันดาปภายใน</w:t>
            </w:r>
            <w:r w:rsidR="00347DFE" w:rsidRPr="004939F9">
              <w:rPr>
                <w:rFonts w:ascii="Browallia New" w:eastAsia="Cambria Math" w:hAnsi="Browallia New" w:cs="Browallia New" w:hint="cs"/>
                <w:szCs w:val="32"/>
                <w:cs/>
              </w:rPr>
              <w:t>สำหรับขนส่ง</w:t>
            </w:r>
            <w:r w:rsidR="00347DFE" w:rsidRPr="004939F9">
              <w:rPr>
                <w:rFonts w:ascii="Browallia New" w:hAnsi="Browallia New" w:cs="Browallia New"/>
                <w:szCs w:val="32"/>
                <w:cs/>
              </w:rPr>
              <w:t>ขนส่งปูนเม็ดไปโรงงานผลิตปูนซีเมนต์จากกรณีฐาน</w:t>
            </w:r>
            <w:r w:rsidR="00347DFE" w:rsidRPr="004939F9">
              <w:rPr>
                <w:rFonts w:ascii="Browallia New" w:hAnsi="Browallia New" w:cs="Browallia New" w:hint="cs"/>
                <w:szCs w:val="32"/>
                <w:cs/>
              </w:rPr>
              <w:t xml:space="preserve"> (</w:t>
            </w:r>
            <w:r w:rsidR="00347DFE" w:rsidRPr="004939F9">
              <w:rPr>
                <w:rFonts w:ascii="Browallia New" w:hAnsi="Browallia New" w:cs="Browallia New"/>
                <w:szCs w:val="32"/>
              </w:rPr>
              <w:t>unit)</w:t>
            </w:r>
          </w:p>
        </w:tc>
      </w:tr>
      <w:tr w:rsidR="00347DFE" w:rsidRPr="00E80318" w14:paraId="3D494502" w14:textId="77777777" w:rsidTr="00DD26DF">
        <w:tc>
          <w:tcPr>
            <w:tcW w:w="1139" w:type="dxa"/>
            <w:shd w:val="clear" w:color="auto" w:fill="auto"/>
          </w:tcPr>
          <w:p w14:paraId="0E9F1527" w14:textId="348E4919" w:rsidR="00347DFE" w:rsidRPr="00E80318" w:rsidRDefault="00347DFE" w:rsidP="00347DFE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76155E">
              <w:rPr>
                <w:rFonts w:ascii="Browallia New" w:eastAsia="Cambria Math" w:hAnsi="Browallia New" w:cs="Browallia New"/>
                <w:szCs w:val="32"/>
              </w:rPr>
              <w:t>NCV</w:t>
            </w:r>
            <w:r w:rsidRPr="0076155E">
              <w:rPr>
                <w:rFonts w:ascii="Browallia New" w:eastAsia="Cambria Math" w:hAnsi="Browallia New" w:cs="Browallia New"/>
                <w:szCs w:val="32"/>
                <w:vertAlign w:val="subscript"/>
              </w:rPr>
              <w:t>i</w:t>
            </w:r>
          </w:p>
        </w:tc>
        <w:tc>
          <w:tcPr>
            <w:tcW w:w="283" w:type="dxa"/>
            <w:shd w:val="clear" w:color="auto" w:fill="auto"/>
          </w:tcPr>
          <w:p w14:paraId="07FB326B" w14:textId="5197257D" w:rsidR="00347DFE" w:rsidRPr="00E80318" w:rsidRDefault="00347DFE" w:rsidP="00347DFE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76155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934" w:type="dxa"/>
            <w:shd w:val="clear" w:color="auto" w:fill="auto"/>
          </w:tcPr>
          <w:p w14:paraId="4AC9DDA8" w14:textId="02D16A0A" w:rsidR="00347DFE" w:rsidRPr="004939F9" w:rsidRDefault="00347DFE" w:rsidP="00DD26DF">
            <w:pPr>
              <w:pStyle w:val="TableParagraph"/>
              <w:spacing w:before="0"/>
              <w:ind w:left="33" w:right="279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4939F9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ค่าความร้อนสุทธิของเชื้อเพลิง</w:t>
            </w:r>
            <w:r w:rsidRPr="004939F9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ฟอสซิล</w:t>
            </w:r>
            <w:r w:rsidRPr="004939F9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ชนิด </w:t>
            </w:r>
            <w:r w:rsidRPr="004939F9">
              <w:rPr>
                <w:rFonts w:ascii="Browallia New" w:hAnsi="Browallia New" w:cs="Browallia New"/>
                <w:sz w:val="32"/>
                <w:szCs w:val="32"/>
                <w:lang w:bidi="th-TH"/>
              </w:rPr>
              <w:t>i (GJ/unit</w:t>
            </w:r>
            <w:r w:rsidRPr="004939F9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347DFE" w:rsidRPr="00E80318" w14:paraId="3A974041" w14:textId="77777777" w:rsidTr="00DD26DF">
        <w:tc>
          <w:tcPr>
            <w:tcW w:w="1139" w:type="dxa"/>
            <w:shd w:val="clear" w:color="auto" w:fill="auto"/>
          </w:tcPr>
          <w:p w14:paraId="3EE92270" w14:textId="1E44F979" w:rsidR="00347DFE" w:rsidRPr="00E80318" w:rsidRDefault="00347DFE" w:rsidP="00347DFE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pacing w:val="-8"/>
                <w:szCs w:val="32"/>
              </w:rPr>
            </w:pPr>
            <w:r w:rsidRPr="0076155E">
              <w:rPr>
                <w:rFonts w:ascii="Browallia New" w:eastAsia="Cambria Math" w:hAnsi="Browallia New" w:cs="Browallia New"/>
                <w:szCs w:val="32"/>
              </w:rPr>
              <w:t>EF</w:t>
            </w:r>
            <w:r w:rsidRPr="0076155E">
              <w:rPr>
                <w:rFonts w:ascii="Browallia New" w:eastAsia="Cambria Math" w:hAnsi="Browallia New" w:cs="Browallia New"/>
                <w:szCs w:val="32"/>
                <w:vertAlign w:val="subscript"/>
              </w:rPr>
              <w:t>CO2,</w:t>
            </w:r>
            <w:r w:rsidR="00EB3182">
              <w:rPr>
                <w:rFonts w:ascii="Browallia New" w:eastAsia="Cambria Math" w:hAnsi="Browallia New" w:cs="Browallia New"/>
                <w:szCs w:val="32"/>
                <w:vertAlign w:val="subscript"/>
              </w:rPr>
              <w:t>i</w:t>
            </w:r>
          </w:p>
        </w:tc>
        <w:tc>
          <w:tcPr>
            <w:tcW w:w="283" w:type="dxa"/>
            <w:shd w:val="clear" w:color="auto" w:fill="auto"/>
          </w:tcPr>
          <w:p w14:paraId="10DAEBD2" w14:textId="7AB2A8A3" w:rsidR="00347DFE" w:rsidRPr="00E80318" w:rsidRDefault="00347DFE" w:rsidP="00347DFE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76155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934" w:type="dxa"/>
            <w:shd w:val="clear" w:color="auto" w:fill="auto"/>
          </w:tcPr>
          <w:p w14:paraId="3995958E" w14:textId="4683C824" w:rsidR="00347DFE" w:rsidRPr="004939F9" w:rsidRDefault="00347DFE" w:rsidP="00EB3182">
            <w:pPr>
              <w:pStyle w:val="TableParagraph"/>
              <w:spacing w:before="0"/>
              <w:ind w:left="33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4939F9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การปล่อยก๊าซ </w:t>
            </w:r>
            <w:r w:rsidR="007D73E5" w:rsidRPr="004939F9">
              <w:rPr>
                <w:rFonts w:ascii="Browallia New" w:hAnsi="Browallia New" w:cs="Browallia New"/>
                <w:sz w:val="32"/>
                <w:szCs w:val="32"/>
              </w:rPr>
              <w:t>CO</w:t>
            </w:r>
            <w:r w:rsidR="007D73E5" w:rsidRPr="004939F9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Pr="004939F9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จากการเผาไหม้</w:t>
            </w:r>
            <w:r w:rsidR="00EB3182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เชื้อเพลิงฟอสซิลประเภท </w:t>
            </w:r>
            <w:r w:rsidR="00EB3182">
              <w:rPr>
                <w:rFonts w:ascii="Browallia New" w:hAnsi="Browallia New" w:cs="Browallia New"/>
                <w:sz w:val="32"/>
                <w:szCs w:val="32"/>
                <w:lang w:bidi="th-TH"/>
              </w:rPr>
              <w:t>i</w:t>
            </w:r>
            <w:r w:rsidRPr="004939F9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(</w:t>
            </w:r>
            <w:r w:rsidRPr="004939F9">
              <w:rPr>
                <w:rFonts w:ascii="Browallia New" w:hAnsi="Browallia New" w:cs="Browallia New"/>
                <w:sz w:val="32"/>
                <w:szCs w:val="32"/>
                <w:lang w:bidi="th-TH"/>
              </w:rPr>
              <w:t>kg</w:t>
            </w:r>
            <w:r w:rsidR="007D73E5" w:rsidRPr="004939F9">
              <w:rPr>
                <w:rFonts w:ascii="Browallia New" w:hAnsi="Browallia New" w:cs="Browallia New"/>
                <w:sz w:val="32"/>
                <w:szCs w:val="32"/>
              </w:rPr>
              <w:t xml:space="preserve"> CO</w:t>
            </w:r>
            <w:r w:rsidR="007D73E5" w:rsidRPr="004939F9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Pr="004939F9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/</w:t>
            </w:r>
            <w:r w:rsidRPr="004939F9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TJ) </w:t>
            </w:r>
          </w:p>
        </w:tc>
      </w:tr>
      <w:tr w:rsidR="00347DFE" w:rsidRPr="00E80318" w14:paraId="37622CBE" w14:textId="77777777" w:rsidTr="00DD26DF">
        <w:tc>
          <w:tcPr>
            <w:tcW w:w="1139" w:type="dxa"/>
            <w:shd w:val="clear" w:color="auto" w:fill="auto"/>
          </w:tcPr>
          <w:p w14:paraId="5923D163" w14:textId="454CC951" w:rsidR="00347DFE" w:rsidRPr="00E80318" w:rsidRDefault="00347DFE" w:rsidP="00347DFE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76155E">
              <w:rPr>
                <w:rFonts w:ascii="Browallia New" w:eastAsia="Cambria Math" w:hAnsi="Browallia New" w:cs="Browallia New"/>
                <w:szCs w:val="32"/>
              </w:rPr>
              <w:t>CLNK</w:t>
            </w:r>
            <w:r w:rsidRPr="0076155E">
              <w:rPr>
                <w:rFonts w:ascii="Browallia New" w:eastAsia="Cambria Math" w:hAnsi="Browallia New" w:cs="Browallia New"/>
                <w:szCs w:val="32"/>
                <w:vertAlign w:val="subscript"/>
              </w:rPr>
              <w:t>BSL</w:t>
            </w:r>
          </w:p>
        </w:tc>
        <w:tc>
          <w:tcPr>
            <w:tcW w:w="283" w:type="dxa"/>
            <w:shd w:val="clear" w:color="auto" w:fill="auto"/>
          </w:tcPr>
          <w:p w14:paraId="4E24B980" w14:textId="2DD40D21" w:rsidR="00347DFE" w:rsidRPr="00E80318" w:rsidRDefault="00347DFE" w:rsidP="00347DFE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76155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934" w:type="dxa"/>
            <w:shd w:val="clear" w:color="auto" w:fill="auto"/>
          </w:tcPr>
          <w:p w14:paraId="71ED4AF9" w14:textId="4857E355" w:rsidR="00347DFE" w:rsidRPr="004939F9" w:rsidRDefault="00347DFE" w:rsidP="00DD26DF">
            <w:pPr>
              <w:pStyle w:val="TableParagraph"/>
              <w:spacing w:before="0"/>
              <w:ind w:left="33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4939F9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ปริมาณปูนเม็ดที่ผลิตได้จากกรณีฐาน (</w:t>
            </w:r>
            <w:r w:rsidRPr="004939F9">
              <w:rPr>
                <w:rFonts w:ascii="Browallia New" w:hAnsi="Browallia New" w:cs="Browallia New"/>
                <w:sz w:val="32"/>
                <w:szCs w:val="32"/>
                <w:lang w:bidi="th-TH"/>
              </w:rPr>
              <w:t>t clinker/year)</w:t>
            </w:r>
          </w:p>
        </w:tc>
      </w:tr>
      <w:tr w:rsidR="00347DFE" w:rsidRPr="00E80318" w14:paraId="0BC713A5" w14:textId="77777777" w:rsidTr="00DD26DF">
        <w:tc>
          <w:tcPr>
            <w:tcW w:w="1139" w:type="dxa"/>
            <w:shd w:val="clear" w:color="auto" w:fill="auto"/>
          </w:tcPr>
          <w:p w14:paraId="48ED90B0" w14:textId="495BD454" w:rsidR="00347DFE" w:rsidRDefault="00347DFE" w:rsidP="00347DFE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76155E">
              <w:rPr>
                <w:rFonts w:ascii="Browallia New" w:eastAsia="Cambria Math" w:hAnsi="Browallia New" w:cs="Browallia New"/>
                <w:szCs w:val="32"/>
              </w:rPr>
              <w:t>i</w:t>
            </w:r>
          </w:p>
        </w:tc>
        <w:tc>
          <w:tcPr>
            <w:tcW w:w="283" w:type="dxa"/>
            <w:shd w:val="clear" w:color="auto" w:fill="auto"/>
          </w:tcPr>
          <w:p w14:paraId="5CD491A4" w14:textId="62ED80B7" w:rsidR="00347DFE" w:rsidRDefault="00347DFE" w:rsidP="00347DFE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76155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934" w:type="dxa"/>
            <w:shd w:val="clear" w:color="auto" w:fill="auto"/>
          </w:tcPr>
          <w:p w14:paraId="61E43B62" w14:textId="4C6FE364" w:rsidR="00347DFE" w:rsidRPr="004939F9" w:rsidRDefault="00347DFE" w:rsidP="00347DFE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  <w:cs/>
              </w:rPr>
            </w:pPr>
            <w:r w:rsidRPr="004939F9">
              <w:rPr>
                <w:rFonts w:ascii="Browallia New" w:hAnsi="Browallia New" w:cs="Browallia New" w:hint="cs"/>
                <w:szCs w:val="32"/>
                <w:cs/>
              </w:rPr>
              <w:t>ประเภทเชื้อเพลิงฟอสซิล</w:t>
            </w:r>
          </w:p>
        </w:tc>
      </w:tr>
      <w:bookmarkEnd w:id="12"/>
    </w:tbl>
    <w:p w14:paraId="140A421D" w14:textId="2F76BBC8" w:rsidR="00AE12AC" w:rsidRPr="00756C1C" w:rsidRDefault="00AE12AC" w:rsidP="00756C1C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1A076889" w14:textId="77777777" w:rsidR="00756C1C" w:rsidRDefault="00756C1C">
      <w:pPr>
        <w:spacing w:before="0" w:after="0" w:line="240" w:lineRule="auto"/>
        <w:ind w:left="0"/>
        <w:rPr>
          <w:rFonts w:ascii="Browallia New" w:hAnsi="Browallia New" w:cs="Browallia New"/>
          <w:b/>
          <w:bCs/>
          <w:cs/>
        </w:rPr>
      </w:pPr>
      <w:r>
        <w:rPr>
          <w:rFonts w:ascii="Browallia New" w:hAnsi="Browallia New" w:cs="Browallia New"/>
          <w:b/>
          <w:bCs/>
          <w:cs/>
        </w:rPr>
        <w:br w:type="page"/>
      </w:r>
    </w:p>
    <w:p w14:paraId="3FDDB19A" w14:textId="11703E01" w:rsidR="005B539C" w:rsidRPr="0076155E" w:rsidRDefault="005B539C" w:rsidP="004939F9">
      <w:pPr>
        <w:tabs>
          <w:tab w:val="left" w:pos="709"/>
        </w:tabs>
        <w:spacing w:after="12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76155E">
        <w:rPr>
          <w:rFonts w:ascii="Browallia New" w:hAnsi="Browallia New" w:cs="Browallia New" w:hint="cs"/>
          <w:b/>
          <w:bCs/>
          <w:cs/>
        </w:rPr>
        <w:lastRenderedPageBreak/>
        <w:t>5.2</w:t>
      </w:r>
      <w:r w:rsidR="0001625B" w:rsidRPr="0076155E">
        <w:rPr>
          <w:rFonts w:ascii="Browallia New" w:hAnsi="Browallia New" w:cs="Browallia New"/>
          <w:b/>
          <w:bCs/>
        </w:rPr>
        <w:tab/>
      </w:r>
      <w:r w:rsidRPr="0076155E">
        <w:rPr>
          <w:rFonts w:ascii="Browallia New" w:hAnsi="Browallia New" w:cs="Browallia New"/>
          <w:b/>
          <w:bCs/>
          <w:cs/>
        </w:rPr>
        <w:t>เกณฑ์มาตรฐานของสัดส่วนปูนเม็ดในปูนซีเมนต์</w:t>
      </w:r>
      <w:r w:rsidRPr="0076155E">
        <w:rPr>
          <w:rFonts w:ascii="Browallia New" w:hAnsi="Browallia New" w:cs="Browallia New" w:hint="cs"/>
          <w:b/>
          <w:bCs/>
          <w:cs/>
        </w:rPr>
        <w:t xml:space="preserve"> (</w:t>
      </w:r>
      <w:r w:rsidRPr="0076155E">
        <w:rPr>
          <w:rFonts w:ascii="Browallia New" w:hAnsi="Browallia New" w:cs="Browallia New"/>
          <w:b/>
          <w:bCs/>
        </w:rPr>
        <w:t>B</w:t>
      </w:r>
      <w:r w:rsidRPr="0076155E">
        <w:rPr>
          <w:rFonts w:ascii="Browallia New" w:hAnsi="Browallia New" w:cs="Browallia New"/>
          <w:b/>
          <w:bCs/>
          <w:vertAlign w:val="subscript"/>
        </w:rPr>
        <w:t>Blend,y</w:t>
      </w:r>
      <w:r w:rsidRPr="0076155E">
        <w:rPr>
          <w:rFonts w:ascii="Browallia New" w:hAnsi="Browallia New" w:cs="Browallia New"/>
          <w:b/>
          <w:bCs/>
        </w:rPr>
        <w:t>)</w:t>
      </w:r>
    </w:p>
    <w:p w14:paraId="7FC348B4" w14:textId="5F923246" w:rsidR="009E33B5" w:rsidRPr="0076155E" w:rsidRDefault="009E33B5" w:rsidP="004939F9">
      <w:pPr>
        <w:tabs>
          <w:tab w:val="left" w:pos="709"/>
        </w:tabs>
        <w:spacing w:after="120" w:line="240" w:lineRule="auto"/>
        <w:ind w:left="0"/>
        <w:jc w:val="thaiDistribute"/>
        <w:rPr>
          <w:rFonts w:ascii="Browallia New" w:hAnsi="Browallia New" w:cs="Browallia New"/>
        </w:rPr>
      </w:pPr>
      <w:r w:rsidRPr="0076155E">
        <w:rPr>
          <w:rFonts w:ascii="Browallia New" w:hAnsi="Browallia New" w:cs="Browallia New"/>
          <w:cs/>
        </w:rPr>
        <w:tab/>
      </w:r>
      <w:r w:rsidRPr="0076155E">
        <w:rPr>
          <w:rFonts w:ascii="Browallia New" w:hAnsi="Browallia New" w:cs="Browallia New" w:hint="cs"/>
          <w:cs/>
        </w:rPr>
        <w:t>แนวทางการกำหนดค่า</w:t>
      </w:r>
      <w:r w:rsidRPr="0076155E">
        <w:rPr>
          <w:rFonts w:ascii="Browallia New" w:hAnsi="Browallia New" w:cs="Browallia New"/>
        </w:rPr>
        <w:t xml:space="preserve"> B</w:t>
      </w:r>
      <w:r w:rsidRPr="0076155E">
        <w:rPr>
          <w:rFonts w:ascii="Browallia New" w:hAnsi="Browallia New" w:cs="Browallia New"/>
          <w:vertAlign w:val="subscript"/>
        </w:rPr>
        <w:t>Blend,y</w:t>
      </w:r>
      <w:r w:rsidRPr="0076155E">
        <w:rPr>
          <w:rFonts w:ascii="Browallia New" w:hAnsi="Browallia New" w:cs="Browallia New" w:hint="cs"/>
          <w:cs/>
        </w:rPr>
        <w:t xml:space="preserve"> มีทั้งสิ้น </w:t>
      </w:r>
      <w:r w:rsidR="00F35053" w:rsidRPr="0076155E">
        <w:rPr>
          <w:rFonts w:ascii="Browallia New" w:hAnsi="Browallia New" w:cs="Browallia New" w:hint="cs"/>
          <w:cs/>
        </w:rPr>
        <w:t>2</w:t>
      </w:r>
      <w:r w:rsidRPr="0076155E">
        <w:rPr>
          <w:rFonts w:ascii="Browallia New" w:hAnsi="Browallia New" w:cs="Browallia New" w:hint="cs"/>
          <w:cs/>
        </w:rPr>
        <w:t xml:space="preserve"> </w:t>
      </w:r>
      <w:r w:rsidR="00B869AD" w:rsidRPr="0076155E">
        <w:rPr>
          <w:rFonts w:ascii="Browallia New" w:hAnsi="Browallia New" w:cs="Browallia New" w:hint="cs"/>
          <w:cs/>
        </w:rPr>
        <w:t>ทางเลือก</w:t>
      </w:r>
      <w:r w:rsidRPr="0076155E">
        <w:rPr>
          <w:rFonts w:ascii="Browallia New" w:hAnsi="Browallia New" w:cs="Browallia New" w:hint="cs"/>
          <w:cs/>
        </w:rPr>
        <w:t xml:space="preserve"> โดยมีรายละเอียดดังนี้</w:t>
      </w:r>
    </w:p>
    <w:p w14:paraId="13367545" w14:textId="40F9F2F0" w:rsidR="00B869AD" w:rsidRPr="0076155E" w:rsidRDefault="00B869AD" w:rsidP="004939F9">
      <w:pPr>
        <w:tabs>
          <w:tab w:val="left" w:pos="709"/>
        </w:tabs>
        <w:spacing w:after="120" w:line="240" w:lineRule="auto"/>
        <w:ind w:left="720"/>
        <w:jc w:val="thaiDistribute"/>
        <w:rPr>
          <w:rFonts w:ascii="Browallia New" w:hAnsi="Browallia New" w:cs="Browallia New"/>
          <w:color w:val="000000" w:themeColor="text1"/>
        </w:rPr>
      </w:pPr>
      <w:r w:rsidRPr="0076155E">
        <w:rPr>
          <w:rFonts w:ascii="Browallia New" w:hAnsi="Browallia New" w:cs="Browallia New" w:hint="cs"/>
          <w:b/>
          <w:bCs/>
          <w:cs/>
        </w:rPr>
        <w:t>ทางเลือกที่ 1</w:t>
      </w:r>
      <w:r w:rsidRPr="0076155E">
        <w:rPr>
          <w:rFonts w:ascii="Browallia New" w:hAnsi="Browallia New" w:cs="Browallia New" w:hint="cs"/>
          <w:cs/>
        </w:rPr>
        <w:t xml:space="preserve"> </w:t>
      </w:r>
      <w:r w:rsidRPr="0076155E">
        <w:rPr>
          <w:rFonts w:ascii="Browallia New" w:hAnsi="Browallia New" w:cs="Browallia New" w:hint="cs"/>
          <w:color w:val="000000" w:themeColor="text1"/>
          <w:cs/>
        </w:rPr>
        <w:t>ใช้ข้อมูล</w:t>
      </w:r>
      <w:r w:rsidRPr="0076155E">
        <w:rPr>
          <w:rFonts w:ascii="Browallia New" w:hAnsi="Browallia New" w:cs="Browallia New"/>
          <w:color w:val="000000" w:themeColor="text1"/>
          <w:cs/>
        </w:rPr>
        <w:t>สัดส่วนปูนเม็ดในปูนซีเมนต์</w:t>
      </w:r>
      <w:r w:rsidRPr="0076155E">
        <w:rPr>
          <w:rFonts w:ascii="Browallia New" w:hAnsi="Browallia New" w:cs="Browallia New" w:hint="cs"/>
          <w:color w:val="000000" w:themeColor="text1"/>
          <w:cs/>
        </w:rPr>
        <w:t xml:space="preserve">ของผู้พัฒนาโครงการไม่น้อยกว่า </w:t>
      </w:r>
      <w:r w:rsidRPr="0076155E">
        <w:rPr>
          <w:rFonts w:ascii="Browallia New" w:hAnsi="Browallia New" w:cs="Browallia New"/>
          <w:color w:val="000000" w:themeColor="text1"/>
        </w:rPr>
        <w:t xml:space="preserve">3 </w:t>
      </w:r>
      <w:r w:rsidRPr="0076155E">
        <w:rPr>
          <w:rFonts w:ascii="Browallia New" w:hAnsi="Browallia New" w:cs="Browallia New" w:hint="cs"/>
          <w:color w:val="000000" w:themeColor="text1"/>
          <w:cs/>
        </w:rPr>
        <w:t>ปีก่อนที่จะเริ่มกิจกรรมโครงการและให้ประเมินเป็นค่าเฉลี่ย (ไม่รวมปีที่มีการใช้งานผิดปกติ)</w:t>
      </w:r>
      <w:r w:rsidR="00B61EE0">
        <w:rPr>
          <w:rFonts w:ascii="Browallia New" w:hAnsi="Browallia New" w:cs="Browallia New"/>
          <w:color w:val="000000" w:themeColor="text1"/>
        </w:rPr>
        <w:t xml:space="preserve"> </w:t>
      </w:r>
    </w:p>
    <w:p w14:paraId="7053221E" w14:textId="2EB964BD" w:rsidR="00B869AD" w:rsidRPr="0076155E" w:rsidRDefault="00B869AD" w:rsidP="004939F9">
      <w:pPr>
        <w:tabs>
          <w:tab w:val="left" w:pos="284"/>
          <w:tab w:val="left" w:pos="709"/>
        </w:tabs>
        <w:spacing w:after="120" w:line="240" w:lineRule="auto"/>
        <w:ind w:left="720"/>
        <w:jc w:val="thaiDistribute"/>
        <w:rPr>
          <w:rFonts w:ascii="Browallia New" w:hAnsi="Browallia New" w:cs="Browallia New"/>
          <w:b/>
          <w:bCs/>
        </w:rPr>
      </w:pPr>
      <w:r w:rsidRPr="0076155E">
        <w:rPr>
          <w:rFonts w:ascii="Browallia New" w:hAnsi="Browallia New" w:cs="Browallia New" w:hint="cs"/>
          <w:b/>
          <w:bCs/>
          <w:color w:val="000000" w:themeColor="text1"/>
          <w:cs/>
        </w:rPr>
        <w:t xml:space="preserve">ทางเลือกที่ 2 </w:t>
      </w:r>
      <w:r w:rsidRPr="0076155E">
        <w:rPr>
          <w:rFonts w:ascii="Browallia New" w:hAnsi="Browallia New" w:cs="Browallia New"/>
          <w:cs/>
        </w:rPr>
        <w:t>ในกรณีที่ไม่</w:t>
      </w:r>
      <w:r w:rsidRPr="0076155E">
        <w:rPr>
          <w:rFonts w:ascii="Browallia New" w:hAnsi="Browallia New" w:cs="Browallia New" w:hint="cs"/>
          <w:cs/>
        </w:rPr>
        <w:t>มีข้อมูล</w:t>
      </w:r>
      <w:r w:rsidRPr="0076155E">
        <w:rPr>
          <w:rFonts w:ascii="Browallia New" w:hAnsi="Browallia New" w:cs="Browallia New"/>
          <w:color w:val="000000" w:themeColor="text1"/>
          <w:cs/>
        </w:rPr>
        <w:t>สัดส่วนปูนเม็ดในปูนซีเมนต์</w:t>
      </w:r>
      <w:r w:rsidRPr="0076155E">
        <w:rPr>
          <w:rFonts w:ascii="Browallia New" w:hAnsi="Browallia New" w:cs="Browallia New" w:hint="cs"/>
          <w:color w:val="000000" w:themeColor="text1"/>
          <w:cs/>
        </w:rPr>
        <w:t>ย้อนหลัง 3</w:t>
      </w:r>
      <w:r w:rsidR="00011969" w:rsidRPr="0076155E">
        <w:rPr>
          <w:rFonts w:ascii="Browallia New" w:hAnsi="Browallia New" w:cs="Browallia New"/>
          <w:color w:val="000000" w:themeColor="text1"/>
        </w:rPr>
        <w:t xml:space="preserve"> </w:t>
      </w:r>
      <w:r w:rsidRPr="0076155E">
        <w:rPr>
          <w:rFonts w:ascii="Browallia New" w:hAnsi="Browallia New" w:cs="Browallia New" w:hint="cs"/>
          <w:color w:val="000000" w:themeColor="text1"/>
          <w:cs/>
        </w:rPr>
        <w:t>ปี ก่อนที่จะเริ่มกิจกรรมโครงการ ให้ผู้พัฒนาโครงการ</w:t>
      </w:r>
      <w:r w:rsidRPr="0076155E">
        <w:rPr>
          <w:rFonts w:ascii="Browallia New" w:hAnsi="Browallia New" w:cs="Browallia New"/>
          <w:cs/>
        </w:rPr>
        <w:t>ใช้ข้อมูลที่</w:t>
      </w:r>
      <w:r w:rsidR="004939F9">
        <w:rPr>
          <w:rFonts w:ascii="Browallia New" w:hAnsi="Browallia New" w:cs="Browallia New" w:hint="cs"/>
          <w:cs/>
        </w:rPr>
        <w:t>มี</w:t>
      </w:r>
      <w:r w:rsidRPr="0076155E">
        <w:rPr>
          <w:rFonts w:ascii="Browallia New" w:hAnsi="Browallia New" w:cs="Browallia New"/>
        </w:rPr>
        <w:t>ส</w:t>
      </w:r>
      <w:r w:rsidR="004939F9">
        <w:rPr>
          <w:rFonts w:ascii="Browallia New" w:hAnsi="Browallia New" w:cs="Browallia New" w:hint="cs"/>
          <w:cs/>
        </w:rPr>
        <w:t>ภาวะ</w:t>
      </w:r>
      <w:r w:rsidRPr="0076155E">
        <w:rPr>
          <w:rFonts w:ascii="Browallia New" w:hAnsi="Browallia New" w:cs="Browallia New"/>
        </w:rPr>
        <w:t>การทํางาน</w:t>
      </w:r>
      <w:r w:rsidRPr="0076155E">
        <w:rPr>
          <w:rFonts w:ascii="Browallia New" w:hAnsi="Browallia New" w:cs="Browallia New"/>
          <w:sz w:val="24"/>
          <w:cs/>
        </w:rPr>
        <w:t>ที่เทียบเคียงได้</w:t>
      </w:r>
      <w:r w:rsidR="004939F9">
        <w:rPr>
          <w:rFonts w:ascii="Browallia New" w:hAnsi="Browallia New" w:cs="Browallia New" w:hint="cs"/>
          <w:sz w:val="24"/>
          <w:cs/>
        </w:rPr>
        <w:t xml:space="preserve"> </w:t>
      </w:r>
      <w:r w:rsidRPr="0076155E">
        <w:rPr>
          <w:rFonts w:ascii="Browallia New" w:hAnsi="Browallia New" w:cs="Browallia New"/>
          <w:sz w:val="24"/>
          <w:cs/>
        </w:rPr>
        <w:t>และมีนัยสำคัญ</w:t>
      </w:r>
      <w:r w:rsidRPr="0076155E">
        <w:rPr>
          <w:rFonts w:ascii="Browallia New" w:hAnsi="Browallia New" w:cs="Browallia New"/>
          <w:cs/>
        </w:rPr>
        <w:t>ทางสถิติ หรือจากการสืบค้นข้อมูลจากหน่วยงานที่เกี่ยวข้อง</w:t>
      </w:r>
      <w:r w:rsidRPr="0076155E">
        <w:rPr>
          <w:rFonts w:ascii="Browallia New" w:hAnsi="Browallia New" w:cs="Browallia New"/>
          <w:b/>
          <w:bCs/>
          <w:cs/>
        </w:rPr>
        <w:t xml:space="preserve"> </w:t>
      </w:r>
      <w:r w:rsidRPr="0076155E">
        <w:rPr>
          <w:rFonts w:ascii="Browallia New" w:hAnsi="Browallia New" w:cs="Browallia New"/>
          <w:cs/>
        </w:rPr>
        <w:t>โดยสามารถเรียงลำดับความสำคัญของชุดข้อมูลดังนี้</w:t>
      </w:r>
    </w:p>
    <w:p w14:paraId="77C27655" w14:textId="45B6A952" w:rsidR="00B869AD" w:rsidRPr="0076155E" w:rsidRDefault="00B869AD" w:rsidP="004939F9">
      <w:pPr>
        <w:tabs>
          <w:tab w:val="left" w:pos="284"/>
          <w:tab w:val="left" w:pos="1985"/>
        </w:tabs>
        <w:spacing w:after="120" w:line="240" w:lineRule="auto"/>
        <w:ind w:left="1800" w:hanging="425"/>
        <w:jc w:val="thaiDistribute"/>
        <w:rPr>
          <w:rFonts w:ascii="Browallia New" w:hAnsi="Browallia New" w:cs="Browallia New"/>
        </w:rPr>
      </w:pPr>
      <w:r w:rsidRPr="0076155E">
        <w:rPr>
          <w:rFonts w:ascii="Browallia New" w:hAnsi="Browallia New" w:cs="Browallia New"/>
          <w:cs/>
        </w:rPr>
        <w:t>(</w:t>
      </w:r>
      <w:r w:rsidR="00F35053" w:rsidRPr="0076155E">
        <w:rPr>
          <w:rFonts w:ascii="Browallia New" w:hAnsi="Browallia New" w:cs="Browallia New" w:hint="cs"/>
          <w:cs/>
        </w:rPr>
        <w:t>1</w:t>
      </w:r>
      <w:r w:rsidRPr="0076155E">
        <w:rPr>
          <w:rFonts w:ascii="Browallia New" w:hAnsi="Browallia New" w:cs="Browallia New"/>
          <w:cs/>
        </w:rPr>
        <w:t>)</w:t>
      </w:r>
      <w:r w:rsidRPr="0076155E">
        <w:rPr>
          <w:rFonts w:ascii="Browallia New" w:hAnsi="Browallia New" w:cs="Browallia New"/>
        </w:rPr>
        <w:tab/>
      </w:r>
      <w:r w:rsidR="00F35053" w:rsidRPr="0076155E">
        <w:rPr>
          <w:rFonts w:ascii="Browallia New" w:hAnsi="Browallia New" w:cs="Browallia New"/>
          <w:cs/>
        </w:rPr>
        <w:t>สัดส่วนปูนเม็ดในปูนซีเมนต์</w:t>
      </w:r>
      <w:r w:rsidRPr="0076155E">
        <w:rPr>
          <w:rFonts w:ascii="Browallia New" w:hAnsi="Browallia New" w:cs="Browallia New"/>
          <w:cs/>
        </w:rPr>
        <w:t>ของบริษัทอื่นที่มีการดําเนินงานที่เทียบเคียงและมีการดําเนินงานพร้อมกับการดำเนินโครงการ</w:t>
      </w:r>
    </w:p>
    <w:p w14:paraId="7A4286EC" w14:textId="1FB9544A" w:rsidR="00B869AD" w:rsidRPr="0076155E" w:rsidRDefault="00B869AD" w:rsidP="004939F9">
      <w:pPr>
        <w:tabs>
          <w:tab w:val="left" w:pos="284"/>
          <w:tab w:val="left" w:pos="1985"/>
        </w:tabs>
        <w:spacing w:after="120" w:line="240" w:lineRule="auto"/>
        <w:ind w:left="1800" w:hanging="425"/>
        <w:jc w:val="thaiDistribute"/>
        <w:rPr>
          <w:rFonts w:ascii="Browallia New" w:hAnsi="Browallia New" w:cs="Browallia New"/>
        </w:rPr>
      </w:pPr>
      <w:r w:rsidRPr="0076155E">
        <w:rPr>
          <w:rFonts w:ascii="Browallia New" w:hAnsi="Browallia New" w:cs="Browallia New"/>
          <w:cs/>
        </w:rPr>
        <w:t>(</w:t>
      </w:r>
      <w:r w:rsidR="00F35053" w:rsidRPr="0076155E">
        <w:rPr>
          <w:rFonts w:ascii="Browallia New" w:hAnsi="Browallia New" w:cs="Browallia New" w:hint="cs"/>
          <w:cs/>
        </w:rPr>
        <w:t>2</w:t>
      </w:r>
      <w:r w:rsidRPr="0076155E">
        <w:rPr>
          <w:rFonts w:ascii="Browallia New" w:hAnsi="Browallia New" w:cs="Browallia New"/>
          <w:cs/>
        </w:rPr>
        <w:t>)</w:t>
      </w:r>
      <w:r w:rsidRPr="0076155E">
        <w:rPr>
          <w:rFonts w:ascii="Browallia New" w:hAnsi="Browallia New" w:cs="Browallia New"/>
        </w:rPr>
        <w:tab/>
      </w:r>
      <w:r w:rsidRPr="0076155E">
        <w:rPr>
          <w:rFonts w:ascii="Browallia New" w:hAnsi="Browallia New" w:cs="Browallia New"/>
          <w:cs/>
        </w:rPr>
        <w:t>สถิติ</w:t>
      </w:r>
      <w:r w:rsidR="00F35053" w:rsidRPr="0076155E">
        <w:rPr>
          <w:rFonts w:ascii="Browallia New" w:hAnsi="Browallia New" w:cs="Browallia New"/>
          <w:cs/>
        </w:rPr>
        <w:t>สัดส่วนปูนเม็ดในปูนซีเมนต์</w:t>
      </w:r>
      <w:r w:rsidR="00F35053" w:rsidRPr="0076155E">
        <w:rPr>
          <w:rFonts w:ascii="Browallia New" w:hAnsi="Browallia New" w:cs="Browallia New" w:hint="cs"/>
          <w:cs/>
        </w:rPr>
        <w:t>ภายใน</w:t>
      </w:r>
      <w:r w:rsidRPr="0076155E">
        <w:rPr>
          <w:rFonts w:ascii="Browallia New" w:hAnsi="Browallia New" w:cs="Browallia New"/>
          <w:cs/>
        </w:rPr>
        <w:t>ประเทศ</w:t>
      </w:r>
      <w:r w:rsidR="00B61EE0">
        <w:rPr>
          <w:rFonts w:ascii="Browallia New" w:hAnsi="Browallia New" w:cs="Browallia New"/>
        </w:rPr>
        <w:t xml:space="preserve"> </w:t>
      </w:r>
    </w:p>
    <w:p w14:paraId="7E30D6A1" w14:textId="65EE5BD9" w:rsidR="00DD26DF" w:rsidRPr="00B61EE0" w:rsidRDefault="00B869AD" w:rsidP="004939F9">
      <w:pPr>
        <w:tabs>
          <w:tab w:val="left" w:pos="709"/>
          <w:tab w:val="left" w:pos="1134"/>
          <w:tab w:val="left" w:pos="1985"/>
        </w:tabs>
        <w:spacing w:after="120" w:line="240" w:lineRule="auto"/>
        <w:ind w:left="1800" w:hanging="425"/>
        <w:jc w:val="thaiDistribute"/>
        <w:rPr>
          <w:rFonts w:ascii="Browallia New" w:hAnsi="Browallia New" w:cs="Browallia New"/>
        </w:rPr>
      </w:pPr>
      <w:r w:rsidRPr="0076155E">
        <w:rPr>
          <w:rFonts w:ascii="Browallia New" w:hAnsi="Browallia New" w:cs="Browallia New"/>
          <w:cs/>
        </w:rPr>
        <w:t>(</w:t>
      </w:r>
      <w:r w:rsidR="00F35053" w:rsidRPr="0076155E">
        <w:rPr>
          <w:rFonts w:ascii="Browallia New" w:hAnsi="Browallia New" w:cs="Browallia New" w:hint="cs"/>
          <w:cs/>
        </w:rPr>
        <w:t>3</w:t>
      </w:r>
      <w:r w:rsidRPr="0076155E">
        <w:rPr>
          <w:rFonts w:ascii="Browallia New" w:hAnsi="Browallia New" w:cs="Browallia New"/>
          <w:cs/>
        </w:rPr>
        <w:t>)</w:t>
      </w:r>
      <w:r w:rsidRPr="0076155E">
        <w:rPr>
          <w:rFonts w:ascii="Browallia New" w:hAnsi="Browallia New" w:cs="Browallia New"/>
        </w:rPr>
        <w:tab/>
      </w:r>
      <w:r w:rsidRPr="0076155E">
        <w:rPr>
          <w:rFonts w:ascii="Browallia New" w:hAnsi="Browallia New" w:cs="Browallia New"/>
          <w:cs/>
        </w:rPr>
        <w:t>ข้อมูล</w:t>
      </w:r>
      <w:r w:rsidR="00F35053" w:rsidRPr="0076155E">
        <w:rPr>
          <w:rFonts w:ascii="Browallia New" w:hAnsi="Browallia New" w:cs="Browallia New"/>
          <w:cs/>
        </w:rPr>
        <w:t>สัดส่วนปูนเม็ดในปูนซีเมนต์</w:t>
      </w:r>
      <w:r w:rsidRPr="0076155E">
        <w:rPr>
          <w:rFonts w:ascii="Browallia New" w:hAnsi="Browallia New" w:cs="Browallia New"/>
          <w:cs/>
        </w:rPr>
        <w:t>จากต่างประเทศ</w:t>
      </w:r>
    </w:p>
    <w:p w14:paraId="447E85C9" w14:textId="77777777" w:rsidR="0047778E" w:rsidRPr="0076155E" w:rsidRDefault="0047778E" w:rsidP="004939F9">
      <w:pPr>
        <w:tabs>
          <w:tab w:val="left" w:pos="1134"/>
        </w:tabs>
        <w:spacing w:after="12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p w14:paraId="226C6564" w14:textId="16331504" w:rsidR="006E6DBD" w:rsidRDefault="006E6DBD" w:rsidP="00CA447B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eastAsia="Cambria Math" w:hAnsi="Browallia New" w:cs="Browallia New"/>
        </w:rPr>
      </w:pPr>
      <w:r w:rsidRPr="00CA447B">
        <w:rPr>
          <w:rFonts w:ascii="Browallia New" w:hAnsi="Browallia New" w:cs="Browallia New"/>
          <w:b/>
          <w:bCs/>
          <w:spacing w:val="4"/>
        </w:rPr>
        <w:t xml:space="preserve">5.3 </w:t>
      </w:r>
      <w:r w:rsidR="00CA447B" w:rsidRPr="00CA447B">
        <w:rPr>
          <w:rFonts w:ascii="Browallia New" w:hAnsi="Browallia New" w:cs="Browallia New"/>
          <w:b/>
          <w:bCs/>
          <w:spacing w:val="4"/>
        </w:rPr>
        <w:tab/>
      </w:r>
      <w:r w:rsidRPr="00CA447B">
        <w:rPr>
          <w:rFonts w:ascii="Browallia New" w:hAnsi="Browallia New" w:cs="Browallia New"/>
          <w:b/>
          <w:bCs/>
          <w:spacing w:val="4"/>
          <w:cs/>
        </w:rPr>
        <w:t>ปริมาณการปล่อยก๊าซเรือนกระจกจากการใช้ไฟฟ้าสำหรับการบด</w:t>
      </w:r>
      <w:r w:rsidR="008E2713">
        <w:rPr>
          <w:rFonts w:ascii="Browallia New" w:hAnsi="Browallia New" w:cs="Browallia New"/>
          <w:b/>
          <w:bCs/>
          <w:spacing w:val="4"/>
          <w:cs/>
        </w:rPr>
        <w:t>ปูนซีเมนต์</w:t>
      </w:r>
      <w:r w:rsidRPr="00CA447B">
        <w:rPr>
          <w:rFonts w:ascii="Browallia New" w:hAnsi="Browallia New" w:cs="Browallia New"/>
          <w:b/>
          <w:bCs/>
          <w:spacing w:val="4"/>
          <w:cs/>
        </w:rPr>
        <w:t>และการ</w:t>
      </w:r>
      <w:r w:rsidRPr="00DD31A2">
        <w:rPr>
          <w:rFonts w:ascii="Browallia New" w:hAnsi="Browallia New" w:cs="Browallia New"/>
          <w:b/>
          <w:bCs/>
          <w:cs/>
        </w:rPr>
        <w:t>เตรียมสารเติมแต่ง</w:t>
      </w:r>
      <w:r>
        <w:rPr>
          <w:rFonts w:ascii="Browallia New" w:hAnsi="Browallia New" w:cs="Browallia New" w:hint="cs"/>
          <w:b/>
          <w:bCs/>
          <w:cs/>
        </w:rPr>
        <w:t xml:space="preserve"> (</w:t>
      </w:r>
      <w:r w:rsidRPr="00DD31A2">
        <w:rPr>
          <w:rFonts w:ascii="Browallia New" w:eastAsia="Cambria Math" w:hAnsi="Browallia New" w:cs="Browallia New"/>
          <w:b/>
          <w:bCs/>
        </w:rPr>
        <w:t>BE</w:t>
      </w:r>
      <w:r w:rsidRPr="00DD31A2">
        <w:rPr>
          <w:rFonts w:ascii="Browallia New" w:eastAsia="Cambria Math" w:hAnsi="Browallia New" w:cs="Browallia New"/>
          <w:b/>
          <w:bCs/>
          <w:vertAlign w:val="subscript"/>
        </w:rPr>
        <w:t>ele,ADD,BC</w:t>
      </w:r>
      <w:r w:rsidRPr="00DD31A2">
        <w:rPr>
          <w:rFonts w:ascii="Browallia New" w:eastAsia="Cambria Math" w:hAnsi="Browallia New" w:cs="Browallia New" w:hint="cs"/>
          <w:cs/>
        </w:rPr>
        <w:t>)</w:t>
      </w:r>
    </w:p>
    <w:p w14:paraId="337A7C61" w14:textId="2A7530EB" w:rsidR="006E6DBD" w:rsidRDefault="006E6DBD" w:rsidP="00E305DD">
      <w:pPr>
        <w:spacing w:after="120" w:line="240" w:lineRule="auto"/>
        <w:ind w:left="0"/>
        <w:jc w:val="thaiDistribute"/>
        <w:rPr>
          <w:rFonts w:ascii="Browallia New" w:eastAsia="Cambria Math" w:hAnsi="Browallia New" w:cs="Browallia New"/>
        </w:rPr>
      </w:pPr>
      <w:r>
        <w:rPr>
          <w:rFonts w:ascii="Browallia New" w:eastAsia="Cambria Math" w:hAnsi="Browallia New" w:cs="Browallia New"/>
          <w:cs/>
        </w:rPr>
        <w:tab/>
      </w:r>
      <w:r w:rsidRPr="00940E2D">
        <w:rPr>
          <w:rFonts w:ascii="Browallia New" w:eastAsia="Cambria Math" w:hAnsi="Browallia New" w:cs="Browallia New"/>
          <w:cs/>
        </w:rPr>
        <w:t>ปริมาณการปล่อยก๊าซเรือนกระจกจากการใช้ไฟฟ้าสำหรับการบด</w:t>
      </w:r>
      <w:r w:rsidR="008E2713">
        <w:rPr>
          <w:rFonts w:ascii="Browallia New" w:eastAsia="Cambria Math" w:hAnsi="Browallia New" w:cs="Browallia New"/>
          <w:cs/>
        </w:rPr>
        <w:t>ปูนซีเมนต์</w:t>
      </w:r>
      <w:r w:rsidRPr="00940E2D">
        <w:rPr>
          <w:rFonts w:ascii="Browallia New" w:eastAsia="Cambria Math" w:hAnsi="Browallia New" w:cs="Browallia New"/>
          <w:cs/>
        </w:rPr>
        <w:t>และการเตรียม</w:t>
      </w:r>
      <w:r w:rsidRPr="00CA447B">
        <w:rPr>
          <w:rFonts w:ascii="Browallia New" w:eastAsia="Cambria Math" w:hAnsi="Browallia New" w:cs="Browallia New"/>
          <w:spacing w:val="2"/>
          <w:cs/>
        </w:rPr>
        <w:t>สารเติมแต่ง</w:t>
      </w:r>
      <w:r w:rsidRPr="00CA447B">
        <w:rPr>
          <w:rFonts w:ascii="Browallia New" w:eastAsia="Cambria Math" w:hAnsi="Browallia New" w:cs="Browallia New" w:hint="cs"/>
          <w:spacing w:val="2"/>
          <w:cs/>
        </w:rPr>
        <w:t>จะคำนวณจาก</w:t>
      </w:r>
      <w:r w:rsidRPr="00CA447B">
        <w:rPr>
          <w:rFonts w:ascii="Browallia New" w:eastAsia="Cambria Math" w:hAnsi="Browallia New" w:cs="Browallia New"/>
          <w:spacing w:val="2"/>
          <w:cs/>
        </w:rPr>
        <w:t>การปล่อยก๊าซเรือนกระจกจากการใช้ไฟฟ้า</w:t>
      </w:r>
      <w:r w:rsidRPr="00CA447B">
        <w:rPr>
          <w:rFonts w:ascii="Browallia New" w:eastAsia="Cambria Math" w:hAnsi="Browallia New" w:cs="Browallia New" w:hint="cs"/>
          <w:spacing w:val="2"/>
          <w:cs/>
        </w:rPr>
        <w:t>จากโครงข่ายไฟฟ้าและ</w:t>
      </w:r>
      <w:r w:rsidRPr="00CA447B">
        <w:rPr>
          <w:rFonts w:ascii="Browallia New" w:hAnsi="Browallia New" w:cs="Browallia New" w:hint="cs"/>
          <w:spacing w:val="2"/>
          <w:position w:val="1"/>
          <w:cs/>
        </w:rPr>
        <w:t>การใช้</w:t>
      </w:r>
      <w:r w:rsidRPr="00CA447B">
        <w:rPr>
          <w:rFonts w:ascii="Browallia New" w:hAnsi="Browallia New" w:cs="Browallia New"/>
          <w:spacing w:val="2"/>
          <w:cs/>
        </w:rPr>
        <w:t>ไฟฟ้า</w:t>
      </w:r>
      <w:r w:rsidRPr="00CA447B">
        <w:rPr>
          <w:rFonts w:ascii="Browallia New" w:hAnsi="Browallia New" w:cs="Browallia New" w:hint="cs"/>
          <w:spacing w:val="4"/>
          <w:cs/>
        </w:rPr>
        <w:t>ที่</w:t>
      </w:r>
      <w:r>
        <w:rPr>
          <w:rFonts w:ascii="Browallia New" w:hAnsi="Browallia New" w:cs="Browallia New" w:hint="cs"/>
          <w:cs/>
        </w:rPr>
        <w:t>ผลิตได้เองสำหรับ</w:t>
      </w:r>
      <w:r w:rsidRPr="00940E2D">
        <w:rPr>
          <w:rFonts w:ascii="Browallia New" w:eastAsia="Cambria Math" w:hAnsi="Browallia New" w:cs="Browallia New"/>
          <w:cs/>
        </w:rPr>
        <w:t>การบด</w:t>
      </w:r>
      <w:r w:rsidR="008E2713">
        <w:rPr>
          <w:rFonts w:ascii="Browallia New" w:eastAsia="Cambria Math" w:hAnsi="Browallia New" w:cs="Browallia New"/>
          <w:cs/>
        </w:rPr>
        <w:t>ปูนซีเมนต์</w:t>
      </w:r>
      <w:r w:rsidRPr="00940E2D">
        <w:rPr>
          <w:rFonts w:ascii="Browallia New" w:eastAsia="Cambria Math" w:hAnsi="Browallia New" w:cs="Browallia New"/>
          <w:cs/>
        </w:rPr>
        <w:t>และการเตรียมสารเติมแต่ง</w:t>
      </w:r>
      <w:r>
        <w:rPr>
          <w:rFonts w:ascii="Browallia New" w:eastAsia="Cambria Math" w:hAnsi="Browallia New" w:cs="Browallia New" w:hint="cs"/>
          <w:cs/>
        </w:rPr>
        <w:t xml:space="preserve"> ดังต่อไปนี้</w:t>
      </w:r>
    </w:p>
    <w:p w14:paraId="7D0260EA" w14:textId="77777777" w:rsidR="006E6DBD" w:rsidRPr="00DD31A2" w:rsidRDefault="006E6DBD" w:rsidP="006E6DBD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tbl>
      <w:tblPr>
        <w:tblStyle w:val="TableNormal1"/>
        <w:tblW w:w="9351" w:type="dxa"/>
        <w:tblLayout w:type="fixed"/>
        <w:tblLook w:val="01E0" w:firstRow="1" w:lastRow="1" w:firstColumn="1" w:lastColumn="1" w:noHBand="0" w:noVBand="0"/>
      </w:tblPr>
      <w:tblGrid>
        <w:gridCol w:w="7508"/>
        <w:gridCol w:w="1843"/>
      </w:tblGrid>
      <w:tr w:rsidR="006E6DBD" w:rsidRPr="00111215" w14:paraId="3C28B08A" w14:textId="77777777" w:rsidTr="00DD26DF">
        <w:trPr>
          <w:trHeight w:val="115"/>
        </w:trPr>
        <w:tc>
          <w:tcPr>
            <w:tcW w:w="7508" w:type="dxa"/>
          </w:tcPr>
          <w:p w14:paraId="5F4CDC61" w14:textId="77777777" w:rsidR="006E6DBD" w:rsidRPr="00DB6C42" w:rsidRDefault="006E6DBD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12"/>
                <w:szCs w:val="40"/>
                <w:lang w:bidi="th-TH"/>
              </w:rPr>
            </w:pPr>
            <w:r w:rsidRPr="00DD31A2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BE</w:t>
            </w:r>
            <w:r w:rsidRPr="00DD31A2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ele,ADD,BC</w:t>
            </w:r>
            <w:r w:rsidRPr="00DB6C42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=  </w:t>
            </w:r>
            <w:r w:rsidRPr="00DB6C42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BE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ele,grid,BC</w:t>
            </w:r>
            <w:r w:rsidRPr="00DB6C42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 + BE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 xml:space="preserve">ele,SG,BC </w:t>
            </w:r>
            <w:r w:rsidRPr="00DB6C42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+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 </w:t>
            </w:r>
            <w:r w:rsidRPr="00DB6C42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BE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 xml:space="preserve">ele,grid,ADD </w:t>
            </w:r>
            <w:r w:rsidRPr="00DB6C42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+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 BE</w:t>
            </w:r>
            <w:r w:rsidRPr="00DD31A2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ele,SG,ADD</w:t>
            </w:r>
          </w:p>
        </w:tc>
        <w:tc>
          <w:tcPr>
            <w:tcW w:w="1843" w:type="dxa"/>
          </w:tcPr>
          <w:p w14:paraId="22AF5A52" w14:textId="0C5490A4" w:rsidR="006E6DBD" w:rsidRPr="00511150" w:rsidRDefault="006E6DBD" w:rsidP="00465A8F">
            <w:pPr>
              <w:pStyle w:val="BodyText"/>
              <w:spacing w:before="94"/>
              <w:ind w:left="142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511150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</w:t>
            </w:r>
            <w:r w:rsidRPr="00511150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</w:t>
            </w:r>
            <w:r w:rsidRPr="00511150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(</w:t>
            </w:r>
            <w:r w:rsidRPr="00511150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1</w:t>
            </w:r>
            <w:r w:rsid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>5</w:t>
            </w:r>
            <w:r w:rsidRPr="00511150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0009732E" w14:textId="77777777" w:rsidR="006E6DBD" w:rsidRPr="00111215" w:rsidRDefault="006E6DBD" w:rsidP="006E6DBD">
      <w:pPr>
        <w:pStyle w:val="BodyText"/>
        <w:spacing w:before="94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111215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418"/>
        <w:gridCol w:w="425"/>
        <w:gridCol w:w="7513"/>
      </w:tblGrid>
      <w:tr w:rsidR="006E6DBD" w:rsidRPr="00111215" w14:paraId="0688531F" w14:textId="77777777" w:rsidTr="00726BE9">
        <w:trPr>
          <w:trHeight w:val="336"/>
        </w:trPr>
        <w:tc>
          <w:tcPr>
            <w:tcW w:w="1418" w:type="dxa"/>
          </w:tcPr>
          <w:p w14:paraId="05946569" w14:textId="77777777" w:rsidR="006E6DBD" w:rsidRPr="00DD31A2" w:rsidRDefault="006E6DBD" w:rsidP="00726BE9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DD31A2">
              <w:rPr>
                <w:rFonts w:ascii="Browallia New" w:eastAsia="Cambria Math" w:hAnsi="Browallia New" w:cs="Browallia New"/>
                <w:sz w:val="32"/>
                <w:szCs w:val="32"/>
              </w:rPr>
              <w:t>BE</w:t>
            </w:r>
            <w:r w:rsidRPr="00DD31A2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ele,ADD,BC</w:t>
            </w:r>
          </w:p>
        </w:tc>
        <w:tc>
          <w:tcPr>
            <w:tcW w:w="425" w:type="dxa"/>
          </w:tcPr>
          <w:p w14:paraId="29031B61" w14:textId="77777777" w:rsidR="006E6DBD" w:rsidRPr="004E4F2E" w:rsidRDefault="006E6DBD" w:rsidP="00726BE9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4E4F2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  <w:vAlign w:val="center"/>
          </w:tcPr>
          <w:p w14:paraId="24CA78C8" w14:textId="18842629" w:rsidR="006E6DBD" w:rsidRPr="00DD26DF" w:rsidRDefault="006E6DBD" w:rsidP="00DD26DF">
            <w:pPr>
              <w:pStyle w:val="TableParagraph"/>
              <w:spacing w:before="0"/>
              <w:ind w:left="115" w:right="224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DD26DF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>ปริมาณการปล่อยก๊าซเรือนกระจกจากการใช้ไฟฟ้าสำหรับการบด</w:t>
            </w:r>
            <w:r w:rsidR="008E2713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>ปูนซีเมนต์</w:t>
            </w:r>
            <w:r w:rsidRPr="00DD26DF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>และการเตรียมสารเติมแต่ง</w:t>
            </w:r>
            <w:r w:rsidRPr="00DD26DF"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  <w:t xml:space="preserve"> </w:t>
            </w:r>
            <w:r w:rsidRPr="00DD26DF">
              <w:rPr>
                <w:rFonts w:ascii="Browallia New" w:hAnsi="Browallia New" w:cs="Browallia New"/>
                <w:sz w:val="32"/>
                <w:szCs w:val="32"/>
              </w:rPr>
              <w:t>(t</w:t>
            </w:r>
            <w:r w:rsidR="00FB6729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DD26DF">
              <w:rPr>
                <w:rFonts w:ascii="Browallia New" w:hAnsi="Browallia New" w:cs="Browallia New"/>
                <w:sz w:val="32"/>
                <w:szCs w:val="32"/>
              </w:rPr>
              <w:t>CO</w:t>
            </w:r>
            <w:r w:rsidRPr="00DD26DF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Pr="00DD26DF">
              <w:rPr>
                <w:rFonts w:ascii="Browallia New" w:hAnsi="Browallia New" w:cs="Browallia New"/>
                <w:sz w:val="32"/>
                <w:szCs w:val="32"/>
              </w:rPr>
              <w:t>/</w:t>
            </w:r>
            <w:r w:rsidR="00B2672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ตันปูนซีเมนต์</w:t>
            </w:r>
            <w:r w:rsidRPr="00DD26DF">
              <w:rPr>
                <w:rFonts w:ascii="Browallia New" w:hAnsi="Browallia New" w:cs="Browallia New"/>
                <w:sz w:val="32"/>
                <w:szCs w:val="32"/>
              </w:rPr>
              <w:t>)</w:t>
            </w:r>
          </w:p>
        </w:tc>
      </w:tr>
      <w:tr w:rsidR="006E6DBD" w:rsidRPr="00111215" w14:paraId="7C8C45C4" w14:textId="77777777" w:rsidTr="00726BE9">
        <w:trPr>
          <w:trHeight w:val="336"/>
        </w:trPr>
        <w:tc>
          <w:tcPr>
            <w:tcW w:w="1418" w:type="dxa"/>
          </w:tcPr>
          <w:p w14:paraId="36E98429" w14:textId="77777777" w:rsidR="006E6DBD" w:rsidRPr="00DD31A2" w:rsidRDefault="006E6DBD" w:rsidP="00726BE9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DD31A2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BE</w:t>
            </w:r>
            <w:r w:rsidRPr="00DD31A2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ele,grid,BC</w:t>
            </w:r>
          </w:p>
        </w:tc>
        <w:tc>
          <w:tcPr>
            <w:tcW w:w="425" w:type="dxa"/>
          </w:tcPr>
          <w:p w14:paraId="377FDFB4" w14:textId="77777777" w:rsidR="006E6DBD" w:rsidRPr="004E4F2E" w:rsidRDefault="006E6DBD" w:rsidP="00726BE9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  <w:vAlign w:val="center"/>
          </w:tcPr>
          <w:p w14:paraId="3BE5DE41" w14:textId="6A62932F" w:rsidR="006E6DBD" w:rsidRPr="00DD26DF" w:rsidRDefault="006E6DBD" w:rsidP="00DD26DF">
            <w:pPr>
              <w:pStyle w:val="TableParagraph"/>
              <w:spacing w:before="0"/>
              <w:ind w:left="115" w:right="426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bookmarkStart w:id="13" w:name="_Hlk193986864"/>
            <w:r w:rsidRPr="00DD26DF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ปริมาณการปล่อยก๊าซเรือนกระจกจากการใช้ไฟฟ้าจากโครงข่ายไฟฟ้า</w:t>
            </w:r>
            <w:bookmarkEnd w:id="13"/>
            <w:r w:rsidRPr="00DD26DF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สำหรับ</w:t>
            </w:r>
            <w:r w:rsidRPr="00DD26DF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 xml:space="preserve">การบดปูนซีเมนต์จากกรณีฐาน </w:t>
            </w:r>
            <w:r w:rsidR="00DD26DF" w:rsidRPr="00DD26DF">
              <w:rPr>
                <w:rFonts w:ascii="Browallia New" w:hAnsi="Browallia New" w:cs="Browallia New"/>
                <w:sz w:val="32"/>
                <w:szCs w:val="32"/>
              </w:rPr>
              <w:t>(t</w:t>
            </w:r>
            <w:r w:rsidR="00FB6729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DD26DF" w:rsidRPr="00DD26DF">
              <w:rPr>
                <w:rFonts w:ascii="Browallia New" w:hAnsi="Browallia New" w:cs="Browallia New"/>
                <w:sz w:val="32"/>
                <w:szCs w:val="32"/>
              </w:rPr>
              <w:t>CO</w:t>
            </w:r>
            <w:r w:rsidR="00DD26DF" w:rsidRPr="00DD26DF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="00DD26DF" w:rsidRPr="00DD26DF">
              <w:rPr>
                <w:rFonts w:ascii="Browallia New" w:hAnsi="Browallia New" w:cs="Browallia New"/>
                <w:sz w:val="32"/>
                <w:szCs w:val="32"/>
              </w:rPr>
              <w:t>/</w:t>
            </w:r>
            <w:r w:rsidR="00B2672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ตันปูนซีเมนต์</w:t>
            </w:r>
            <w:r w:rsidR="00DD26DF" w:rsidRPr="00DD26DF">
              <w:rPr>
                <w:rFonts w:ascii="Browallia New" w:hAnsi="Browallia New" w:cs="Browallia New"/>
                <w:sz w:val="32"/>
                <w:szCs w:val="32"/>
              </w:rPr>
              <w:t>)</w:t>
            </w:r>
          </w:p>
        </w:tc>
      </w:tr>
      <w:tr w:rsidR="006E6DBD" w:rsidRPr="00111215" w14:paraId="48CD5C36" w14:textId="77777777" w:rsidTr="00726BE9">
        <w:trPr>
          <w:trHeight w:val="122"/>
        </w:trPr>
        <w:tc>
          <w:tcPr>
            <w:tcW w:w="1418" w:type="dxa"/>
          </w:tcPr>
          <w:p w14:paraId="2C5D6E75" w14:textId="77777777" w:rsidR="006E6DBD" w:rsidRPr="00DD31A2" w:rsidRDefault="006E6DBD" w:rsidP="00726BE9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  <w:cs/>
                <w:lang w:bidi="th-TH"/>
              </w:rPr>
            </w:pPr>
            <w:r w:rsidRPr="00DD31A2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BE</w:t>
            </w:r>
            <w:r w:rsidRPr="00DD31A2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ele,SG,BC</w:t>
            </w:r>
          </w:p>
        </w:tc>
        <w:tc>
          <w:tcPr>
            <w:tcW w:w="425" w:type="dxa"/>
          </w:tcPr>
          <w:p w14:paraId="17635AE5" w14:textId="77777777" w:rsidR="006E6DBD" w:rsidRPr="004E4F2E" w:rsidRDefault="006E6DBD" w:rsidP="00726BE9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4E4F2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520FF240" w14:textId="658F03BB" w:rsidR="006E6DBD" w:rsidRPr="00DD26DF" w:rsidRDefault="006E6DBD" w:rsidP="00DD26DF">
            <w:pPr>
              <w:pStyle w:val="TableParagraph"/>
              <w:spacing w:before="0"/>
              <w:ind w:left="115" w:right="145" w:firstLine="29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DD26DF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ปริมาณการปล่อย</w:t>
            </w:r>
            <w:r w:rsidRPr="00DD26DF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>ก๊าซเรือนกระจกจากการใช้</w:t>
            </w:r>
            <w:r w:rsidRPr="00DD26DF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ไฟฟ้าที่ผลิตได้เองสำหรับการ</w:t>
            </w:r>
            <w:r w:rsidRPr="00DD26DF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>บดปูนซีเมนต์จากกรณีฐาน</w:t>
            </w:r>
            <w:r w:rsidRPr="00DD26DF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="00DD26DF" w:rsidRPr="00DD26DF">
              <w:rPr>
                <w:rFonts w:ascii="Browallia New" w:hAnsi="Browallia New" w:cs="Browallia New"/>
                <w:sz w:val="32"/>
                <w:szCs w:val="32"/>
              </w:rPr>
              <w:t>(t</w:t>
            </w:r>
            <w:r w:rsidR="00FB6729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DD26DF" w:rsidRPr="00DD26DF">
              <w:rPr>
                <w:rFonts w:ascii="Browallia New" w:hAnsi="Browallia New" w:cs="Browallia New"/>
                <w:sz w:val="32"/>
                <w:szCs w:val="32"/>
              </w:rPr>
              <w:t>CO</w:t>
            </w:r>
            <w:r w:rsidR="00DD26DF" w:rsidRPr="00DD26DF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="00DD26DF" w:rsidRPr="00DD26DF">
              <w:rPr>
                <w:rFonts w:ascii="Browallia New" w:hAnsi="Browallia New" w:cs="Browallia New"/>
                <w:sz w:val="32"/>
                <w:szCs w:val="32"/>
              </w:rPr>
              <w:t>/</w:t>
            </w:r>
            <w:r w:rsidR="00B2672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ตันปูนซีเมนต์</w:t>
            </w:r>
            <w:r w:rsidR="00DD26DF" w:rsidRPr="00DD26DF">
              <w:rPr>
                <w:rFonts w:ascii="Browallia New" w:hAnsi="Browallia New" w:cs="Browallia New"/>
                <w:sz w:val="32"/>
                <w:szCs w:val="32"/>
              </w:rPr>
              <w:t>)</w:t>
            </w:r>
          </w:p>
        </w:tc>
      </w:tr>
      <w:tr w:rsidR="006E6DBD" w:rsidRPr="00111215" w14:paraId="1100F8C5" w14:textId="77777777" w:rsidTr="00726BE9">
        <w:trPr>
          <w:trHeight w:val="60"/>
        </w:trPr>
        <w:tc>
          <w:tcPr>
            <w:tcW w:w="1418" w:type="dxa"/>
          </w:tcPr>
          <w:p w14:paraId="09577117" w14:textId="77777777" w:rsidR="006E6DBD" w:rsidRPr="00DD31A2" w:rsidRDefault="006E6DBD" w:rsidP="00726BE9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DD31A2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BE</w:t>
            </w:r>
            <w:r w:rsidRPr="00DD31A2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ele,grid,ADD</w:t>
            </w:r>
          </w:p>
        </w:tc>
        <w:tc>
          <w:tcPr>
            <w:tcW w:w="425" w:type="dxa"/>
          </w:tcPr>
          <w:p w14:paraId="7A9A414A" w14:textId="77777777" w:rsidR="006E6DBD" w:rsidRPr="004E4F2E" w:rsidRDefault="006E6DBD" w:rsidP="00726BE9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296E8C16" w14:textId="1CAE984C" w:rsidR="006E6DBD" w:rsidRPr="00DD26DF" w:rsidRDefault="006E6DBD" w:rsidP="00DD26DF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lang w:bidi="th"/>
              </w:rPr>
            </w:pPr>
            <w:r w:rsidRPr="00DD26DF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ปริมาณการปล่อย</w:t>
            </w:r>
            <w:r w:rsidRPr="00DD26DF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>ก๊าซเรือนกระจกจากการใช้</w:t>
            </w:r>
            <w:r w:rsidRPr="00DD26DF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ไฟฟ้าจากโครงข่ายไฟฟ้าสำหรับการเตรียมสารเติมแต่ง </w:t>
            </w:r>
            <w:r w:rsidR="00DD26DF" w:rsidRPr="00DD26DF">
              <w:rPr>
                <w:rFonts w:ascii="Browallia New" w:hAnsi="Browallia New" w:cs="Browallia New"/>
                <w:sz w:val="32"/>
                <w:szCs w:val="32"/>
              </w:rPr>
              <w:t>(t</w:t>
            </w:r>
            <w:r w:rsidR="00FB6729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DD26DF" w:rsidRPr="00DD26DF">
              <w:rPr>
                <w:rFonts w:ascii="Browallia New" w:hAnsi="Browallia New" w:cs="Browallia New"/>
                <w:sz w:val="32"/>
                <w:szCs w:val="32"/>
              </w:rPr>
              <w:t>CO</w:t>
            </w:r>
            <w:r w:rsidR="00DD26DF" w:rsidRPr="00DD26DF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="00DD26DF" w:rsidRPr="00DD26DF">
              <w:rPr>
                <w:rFonts w:ascii="Browallia New" w:hAnsi="Browallia New" w:cs="Browallia New"/>
                <w:sz w:val="32"/>
                <w:szCs w:val="32"/>
              </w:rPr>
              <w:t>/</w:t>
            </w:r>
            <w:r w:rsidR="00B2672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ตันปูนซีเมนต์</w:t>
            </w:r>
            <w:r w:rsidR="00DD26DF" w:rsidRPr="00DD26DF">
              <w:rPr>
                <w:rFonts w:ascii="Browallia New" w:hAnsi="Browallia New" w:cs="Browallia New"/>
                <w:sz w:val="32"/>
                <w:szCs w:val="32"/>
              </w:rPr>
              <w:t>)</w:t>
            </w:r>
          </w:p>
        </w:tc>
      </w:tr>
      <w:tr w:rsidR="006E6DBD" w:rsidRPr="00111215" w14:paraId="2943735C" w14:textId="77777777" w:rsidTr="00726BE9">
        <w:trPr>
          <w:trHeight w:val="60"/>
        </w:trPr>
        <w:tc>
          <w:tcPr>
            <w:tcW w:w="1418" w:type="dxa"/>
          </w:tcPr>
          <w:p w14:paraId="6D5449B2" w14:textId="77777777" w:rsidR="006E6DBD" w:rsidRPr="00DD31A2" w:rsidRDefault="006E6DBD" w:rsidP="00726BE9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</w:pPr>
            <w:r w:rsidRPr="00DD31A2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BE</w:t>
            </w:r>
            <w:r w:rsidRPr="00DD31A2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ele,SG,ADD</w:t>
            </w:r>
          </w:p>
        </w:tc>
        <w:tc>
          <w:tcPr>
            <w:tcW w:w="425" w:type="dxa"/>
          </w:tcPr>
          <w:p w14:paraId="559C3157" w14:textId="77777777" w:rsidR="006E6DBD" w:rsidRDefault="006E6DBD" w:rsidP="00726BE9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74137384" w14:textId="5D5644D2" w:rsidR="006E6DBD" w:rsidRPr="00DD26DF" w:rsidRDefault="006E6DBD" w:rsidP="00DD26DF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lang w:bidi="th"/>
              </w:rPr>
            </w:pPr>
            <w:r w:rsidRPr="00DD26DF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ปริมาณการปล่อย</w:t>
            </w:r>
            <w:r w:rsidRPr="00DD26DF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>ก๊าซเรือนกระจกจากการใช้</w:t>
            </w:r>
            <w:r w:rsidRPr="00DD26DF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ไฟฟ้าที่ผลิตได้เองสำหรับการเตรียมสารเติมแต่ง </w:t>
            </w:r>
            <w:r w:rsidR="00DD26DF" w:rsidRPr="00DD26DF">
              <w:rPr>
                <w:rFonts w:ascii="Browallia New" w:hAnsi="Browallia New" w:cs="Browallia New"/>
                <w:sz w:val="32"/>
                <w:szCs w:val="32"/>
              </w:rPr>
              <w:t>(t</w:t>
            </w:r>
            <w:r w:rsidR="00FB6729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DD26DF" w:rsidRPr="00DD26DF">
              <w:rPr>
                <w:rFonts w:ascii="Browallia New" w:hAnsi="Browallia New" w:cs="Browallia New"/>
                <w:sz w:val="32"/>
                <w:szCs w:val="32"/>
              </w:rPr>
              <w:t>CO</w:t>
            </w:r>
            <w:r w:rsidR="00DD26DF" w:rsidRPr="00DD26DF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="00DD26DF" w:rsidRPr="00DD26DF">
              <w:rPr>
                <w:rFonts w:ascii="Browallia New" w:hAnsi="Browallia New" w:cs="Browallia New"/>
                <w:sz w:val="32"/>
                <w:szCs w:val="32"/>
              </w:rPr>
              <w:t>/</w:t>
            </w:r>
            <w:r w:rsidR="00B2672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ตันปูนซีเมนต์</w:t>
            </w:r>
            <w:r w:rsidR="00DD26DF" w:rsidRPr="00DD26DF">
              <w:rPr>
                <w:rFonts w:ascii="Browallia New" w:hAnsi="Browallia New" w:cs="Browallia New"/>
                <w:sz w:val="32"/>
                <w:szCs w:val="32"/>
              </w:rPr>
              <w:t>)</w:t>
            </w:r>
          </w:p>
        </w:tc>
      </w:tr>
    </w:tbl>
    <w:p w14:paraId="79F57E19" w14:textId="77777777" w:rsidR="00DD26DF" w:rsidRDefault="00DD26DF" w:rsidP="00CA447B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1BAD532F" w14:textId="59F37F37" w:rsidR="006E6DBD" w:rsidRDefault="006E6DBD" w:rsidP="00CA447B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 w:hint="cs"/>
          <w:b/>
          <w:bCs/>
          <w:cs/>
        </w:rPr>
        <w:t xml:space="preserve">5.3.1 </w:t>
      </w:r>
      <w:r w:rsidR="00CA447B">
        <w:rPr>
          <w:rFonts w:ascii="Browallia New" w:hAnsi="Browallia New" w:cs="Browallia New"/>
          <w:b/>
          <w:bCs/>
        </w:rPr>
        <w:tab/>
      </w:r>
      <w:r w:rsidRPr="001F5F24">
        <w:rPr>
          <w:rFonts w:ascii="Browallia New" w:hAnsi="Browallia New" w:cs="Browallia New"/>
          <w:b/>
          <w:bCs/>
          <w:cs/>
        </w:rPr>
        <w:t>ปริมาณการปล่อยก๊าซเรือนกระจกจากการใช้ไฟฟ้าจากโครงข่ายไฟฟ้าสำหรับการบดปูนซีเมนต์จากกรณีฐาน</w:t>
      </w:r>
      <w:r>
        <w:rPr>
          <w:rFonts w:ascii="Browallia New" w:hAnsi="Browallia New" w:cs="Browallia New" w:hint="cs"/>
          <w:b/>
          <w:bCs/>
          <w:cs/>
        </w:rPr>
        <w:t xml:space="preserve"> (</w:t>
      </w:r>
      <w:r w:rsidRPr="001F5F24">
        <w:rPr>
          <w:rFonts w:ascii="Browallia New" w:hAnsi="Browallia New" w:cs="Browallia New"/>
          <w:b/>
          <w:bCs/>
        </w:rPr>
        <w:t>BE</w:t>
      </w:r>
      <w:r w:rsidRPr="001F5F24">
        <w:rPr>
          <w:rFonts w:ascii="Browallia New" w:hAnsi="Browallia New" w:cs="Browallia New"/>
          <w:b/>
          <w:bCs/>
          <w:vertAlign w:val="subscript"/>
        </w:rPr>
        <w:t>ele,grid,BC</w:t>
      </w:r>
      <w:r>
        <w:rPr>
          <w:rFonts w:ascii="Browallia New" w:hAnsi="Browallia New" w:cs="Browallia New" w:hint="cs"/>
          <w:b/>
          <w:bCs/>
          <w:cs/>
        </w:rPr>
        <w:t>)</w:t>
      </w:r>
    </w:p>
    <w:p w14:paraId="635D05D8" w14:textId="77777777" w:rsidR="006E6DBD" w:rsidRPr="00940E2D" w:rsidRDefault="006E6DBD" w:rsidP="006E6DBD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p w14:paraId="02B60C29" w14:textId="6D643DD0" w:rsidR="006E6DBD" w:rsidRPr="00940E2D" w:rsidRDefault="006E6DBD" w:rsidP="006E6DBD">
      <w:pPr>
        <w:spacing w:before="0" w:after="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  <w:b/>
          <w:bCs/>
          <w:cs/>
        </w:rPr>
        <w:tab/>
      </w:r>
      <w:r w:rsidRPr="00940E2D">
        <w:rPr>
          <w:rFonts w:ascii="Browallia New" w:hAnsi="Browallia New" w:cs="Browallia New"/>
          <w:cs/>
        </w:rPr>
        <w:t>ปริมาณการปล่อยก๊าซเรือนกระจกจากการใช้ไฟฟ้าจากโครงข่ายไฟฟ้าสำหรับการบดปูนซีเมนต์จากกรณีฐาน</w:t>
      </w:r>
      <w:r>
        <w:rPr>
          <w:rFonts w:ascii="Browallia New" w:hAnsi="Browallia New" w:cs="Browallia New" w:hint="cs"/>
          <w:cs/>
        </w:rPr>
        <w:t>สามารถคำนวณได้ดังนี้</w:t>
      </w:r>
    </w:p>
    <w:p w14:paraId="1CFD2876" w14:textId="77777777" w:rsidR="006E6DBD" w:rsidRPr="00940E2D" w:rsidRDefault="006E6DBD" w:rsidP="006E6DBD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tbl>
      <w:tblPr>
        <w:tblStyle w:val="TableNormal1"/>
        <w:tblW w:w="9351" w:type="dxa"/>
        <w:tblLayout w:type="fixed"/>
        <w:tblLook w:val="01E0" w:firstRow="1" w:lastRow="1" w:firstColumn="1" w:lastColumn="1" w:noHBand="0" w:noVBand="0"/>
      </w:tblPr>
      <w:tblGrid>
        <w:gridCol w:w="7508"/>
        <w:gridCol w:w="1843"/>
      </w:tblGrid>
      <w:tr w:rsidR="006E6DBD" w:rsidRPr="00111215" w14:paraId="25744366" w14:textId="77777777" w:rsidTr="00DD26DF">
        <w:trPr>
          <w:trHeight w:val="115"/>
        </w:trPr>
        <w:tc>
          <w:tcPr>
            <w:tcW w:w="7508" w:type="dxa"/>
          </w:tcPr>
          <w:p w14:paraId="3705E6C0" w14:textId="03284BF5" w:rsidR="006E6DBD" w:rsidRPr="008D30E2" w:rsidRDefault="006E6DBD" w:rsidP="00465A8F">
            <w:pPr>
              <w:pStyle w:val="TableParagraph"/>
              <w:spacing w:before="0"/>
              <w:ind w:left="0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proofErr w:type="spellStart"/>
            <w:r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>BELE</w:t>
            </w:r>
            <w:r w:rsidRPr="001F5F24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grid,BC</w:t>
            </w:r>
            <w:proofErr w:type="spellEnd"/>
            <w:r w:rsidRPr="001F5F24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 xml:space="preserve"> </w:t>
            </w:r>
            <w:r w:rsidRPr="003C504A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× </w:t>
            </w:r>
            <w:proofErr w:type="spellStart"/>
            <w:r w:rsidRPr="008D30E2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EF</w:t>
            </w:r>
            <w:r w:rsidRPr="008D30E2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E</w:t>
            </w:r>
            <w:r w:rsidR="00F665E9" w:rsidRPr="008D30E2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C</w:t>
            </w:r>
            <w:r w:rsidRPr="008D30E2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,</w:t>
            </w:r>
            <w:r w:rsidR="008D30E2" w:rsidRPr="008D30E2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PJ,y</w:t>
            </w:r>
            <w:proofErr w:type="spellEnd"/>
          </w:p>
          <w:p w14:paraId="787220D9" w14:textId="77777777" w:rsidR="006E6DBD" w:rsidRDefault="006E6DBD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06B84CB" wp14:editId="07D21639">
                      <wp:simplePos x="0" y="0"/>
                      <wp:positionH relativeFrom="column">
                        <wp:posOffset>892147</wp:posOffset>
                      </wp:positionH>
                      <wp:positionV relativeFrom="paragraph">
                        <wp:posOffset>127580</wp:posOffset>
                      </wp:positionV>
                      <wp:extent cx="1351722" cy="0"/>
                      <wp:effectExtent l="0" t="0" r="0" b="0"/>
                      <wp:wrapNone/>
                      <wp:docPr id="736024653" name="ตัวเชื่อมต่อ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172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2FA300BD" id="ตัวเชื่อมต่อตรง 13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25pt,10.05pt" to="176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F5F24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BE</w:t>
            </w:r>
            <w:r w:rsidRPr="001F5F24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</w:rPr>
              <w:t>ele,grid,BC</w:t>
            </w:r>
            <w:r w:rsidRPr="001F5F24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DB6C42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=  </w:t>
            </w:r>
          </w:p>
          <w:p w14:paraId="4D632183" w14:textId="77777777" w:rsidR="006E6DBD" w:rsidRDefault="006E6DBD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 xml:space="preserve">                                       BC</w:t>
            </w:r>
            <w:r w:rsidRPr="00241C49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BSL</w:t>
            </w:r>
          </w:p>
          <w:p w14:paraId="6F098204" w14:textId="77777777" w:rsidR="006E6DBD" w:rsidRPr="00DB6C42" w:rsidRDefault="006E6DBD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12"/>
                <w:szCs w:val="40"/>
                <w:lang w:bidi="th-TH"/>
              </w:rPr>
            </w:pPr>
          </w:p>
        </w:tc>
        <w:tc>
          <w:tcPr>
            <w:tcW w:w="1843" w:type="dxa"/>
          </w:tcPr>
          <w:p w14:paraId="5ACDD514" w14:textId="0EF52D73" w:rsidR="006E6DBD" w:rsidRPr="00940E2D" w:rsidRDefault="006E6DBD" w:rsidP="00465A8F">
            <w:pPr>
              <w:pStyle w:val="BodyText"/>
              <w:spacing w:before="94"/>
              <w:ind w:left="142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940E2D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</w:t>
            </w:r>
            <w:r w:rsidRPr="00940E2D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</w:t>
            </w:r>
            <w:r w:rsidRPr="00940E2D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(</w:t>
            </w:r>
            <w:r w:rsidRPr="00940E2D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1</w:t>
            </w:r>
            <w:r w:rsid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>6</w:t>
            </w:r>
            <w:r w:rsidRPr="00940E2D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784A5F71" w14:textId="77777777" w:rsidR="006E6DBD" w:rsidRPr="00111215" w:rsidRDefault="006E6DBD" w:rsidP="006E6DBD">
      <w:pPr>
        <w:pStyle w:val="BodyText"/>
        <w:spacing w:before="94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111215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276"/>
        <w:gridCol w:w="284"/>
        <w:gridCol w:w="7796"/>
      </w:tblGrid>
      <w:tr w:rsidR="006E6DBD" w:rsidRPr="00111215" w14:paraId="18C3083E" w14:textId="77777777" w:rsidTr="00DD26DF">
        <w:trPr>
          <w:trHeight w:val="336"/>
        </w:trPr>
        <w:tc>
          <w:tcPr>
            <w:tcW w:w="1276" w:type="dxa"/>
          </w:tcPr>
          <w:p w14:paraId="583C6584" w14:textId="77777777" w:rsidR="006E6DBD" w:rsidRPr="00241C49" w:rsidRDefault="006E6DBD" w:rsidP="007D73E5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241C49">
              <w:rPr>
                <w:rFonts w:ascii="Browallia New" w:hAnsi="Browallia New" w:cs="Browallia New"/>
                <w:sz w:val="32"/>
                <w:szCs w:val="32"/>
              </w:rPr>
              <w:t>BE</w:t>
            </w:r>
            <w:r w:rsidRPr="00241C49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ele,grid,BC</w:t>
            </w:r>
          </w:p>
        </w:tc>
        <w:tc>
          <w:tcPr>
            <w:tcW w:w="284" w:type="dxa"/>
          </w:tcPr>
          <w:p w14:paraId="200F4F59" w14:textId="77777777" w:rsidR="006E6DBD" w:rsidRPr="004E4F2E" w:rsidRDefault="006E6DBD" w:rsidP="00DD26D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4E4F2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796" w:type="dxa"/>
            <w:vAlign w:val="center"/>
          </w:tcPr>
          <w:p w14:paraId="7F3F602E" w14:textId="77777777" w:rsidR="00092A03" w:rsidRPr="007D73E5" w:rsidRDefault="006E6DBD" w:rsidP="00465A8F">
            <w:pPr>
              <w:pStyle w:val="TableParagraph"/>
              <w:spacing w:before="0"/>
              <w:ind w:left="115" w:right="426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DD31A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ปริมาณการปล่อย</w:t>
            </w:r>
            <w:r w:rsidRPr="00DD31A2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>ก๊าซ</w:t>
            </w:r>
            <w:r w:rsidRPr="007D73E5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>เรือนกระจกจากการใช้</w:t>
            </w:r>
            <w:r w:rsidRPr="007D73E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ไฟฟ้าจากโครงข่ายไฟฟ้า</w:t>
            </w:r>
          </w:p>
          <w:p w14:paraId="3DCA664A" w14:textId="021296E1" w:rsidR="006E6DBD" w:rsidRPr="00DD26DF" w:rsidRDefault="006E6DBD" w:rsidP="00DD26DF">
            <w:pPr>
              <w:pStyle w:val="TableParagraph"/>
              <w:spacing w:before="0"/>
              <w:ind w:left="115" w:right="426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7D73E5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>สำหรับการบด</w:t>
            </w:r>
            <w:r w:rsidR="008E2713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>ปูนซีเมนต์</w:t>
            </w:r>
            <w:r w:rsidRPr="007D73E5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>จากกรณีฐาน</w:t>
            </w:r>
            <w:r w:rsidRPr="007D73E5">
              <w:rPr>
                <w:rFonts w:ascii="Browallia New" w:hAnsi="Browallia New" w:cs="Browallia New"/>
                <w:sz w:val="32"/>
                <w:szCs w:val="32"/>
              </w:rPr>
              <w:t xml:space="preserve"> (t</w:t>
            </w:r>
            <w:r w:rsidR="008D30E2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7D73E5">
              <w:rPr>
                <w:rFonts w:ascii="Browallia New" w:hAnsi="Browallia New" w:cs="Browallia New"/>
                <w:sz w:val="32"/>
                <w:szCs w:val="32"/>
              </w:rPr>
              <w:t>CO</w:t>
            </w:r>
            <w:r w:rsidRPr="007D73E5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Pr="007D73E5">
              <w:rPr>
                <w:rFonts w:ascii="Browallia New" w:hAnsi="Browallia New" w:cs="Browallia New"/>
                <w:sz w:val="32"/>
                <w:szCs w:val="32"/>
              </w:rPr>
              <w:t>/</w:t>
            </w:r>
            <w:r w:rsidR="00B2672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ตันปูนซีเมนต์</w:t>
            </w:r>
            <w:r w:rsidRPr="007D73E5">
              <w:rPr>
                <w:rFonts w:ascii="Browallia New" w:hAnsi="Browallia New" w:cs="Browallia New"/>
                <w:sz w:val="32"/>
                <w:szCs w:val="32"/>
              </w:rPr>
              <w:t>)</w:t>
            </w:r>
          </w:p>
        </w:tc>
      </w:tr>
      <w:tr w:rsidR="006E6DBD" w:rsidRPr="00111215" w14:paraId="026AD365" w14:textId="77777777" w:rsidTr="00DD26DF">
        <w:trPr>
          <w:trHeight w:val="336"/>
        </w:trPr>
        <w:tc>
          <w:tcPr>
            <w:tcW w:w="1276" w:type="dxa"/>
          </w:tcPr>
          <w:p w14:paraId="0D1FE075" w14:textId="77777777" w:rsidR="006E6DBD" w:rsidRPr="00241C49" w:rsidRDefault="006E6DBD" w:rsidP="007D73E5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241C49">
              <w:rPr>
                <w:rFonts w:ascii="Browallia New" w:hAnsi="Browallia New" w:cs="Browallia New"/>
                <w:sz w:val="32"/>
                <w:szCs w:val="32"/>
                <w:lang w:bidi="th-TH"/>
              </w:rPr>
              <w:t>BELE</w:t>
            </w:r>
            <w:r w:rsidRPr="00241C49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grid,BC</w:t>
            </w:r>
          </w:p>
        </w:tc>
        <w:tc>
          <w:tcPr>
            <w:tcW w:w="284" w:type="dxa"/>
          </w:tcPr>
          <w:p w14:paraId="1AF2A93F" w14:textId="77777777" w:rsidR="006E6DBD" w:rsidRPr="004E4F2E" w:rsidRDefault="006E6DBD" w:rsidP="00DD26D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4E4F2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796" w:type="dxa"/>
            <w:vAlign w:val="center"/>
          </w:tcPr>
          <w:p w14:paraId="216D8A99" w14:textId="537F9F2A" w:rsidR="006E6DBD" w:rsidRPr="00DD26DF" w:rsidRDefault="006E6DBD" w:rsidP="00DD26DF">
            <w:pPr>
              <w:pStyle w:val="TableParagraph"/>
              <w:spacing w:before="0"/>
              <w:ind w:left="115" w:right="140"/>
              <w:rPr>
                <w:rFonts w:ascii="Browallia New" w:hAnsi="Browallia New" w:cs="Browallia New"/>
                <w:spacing w:val="-8"/>
                <w:position w:val="1"/>
                <w:sz w:val="32"/>
                <w:szCs w:val="32"/>
                <w:cs/>
                <w:lang w:bidi="th-TH"/>
              </w:rPr>
            </w:pPr>
            <w:r w:rsidRPr="00092A03">
              <w:rPr>
                <w:rFonts w:ascii="Browallia New" w:hAnsi="Browallia New" w:cs="Browallia New" w:hint="cs"/>
                <w:spacing w:val="-8"/>
                <w:sz w:val="32"/>
                <w:szCs w:val="32"/>
                <w:cs/>
                <w:lang w:bidi="th-TH"/>
              </w:rPr>
              <w:t>ปริมาณการใช้ไฟฟ้าจากโครงข่ายไฟฟ้า</w:t>
            </w:r>
            <w:r w:rsidRPr="00092A03">
              <w:rPr>
                <w:rFonts w:ascii="Browallia New" w:hAnsi="Browallia New" w:cs="Browallia New"/>
                <w:spacing w:val="-8"/>
                <w:sz w:val="32"/>
                <w:szCs w:val="32"/>
                <w:cs/>
                <w:lang w:bidi="th-TH"/>
              </w:rPr>
              <w:t>สำหรับการบด</w:t>
            </w:r>
            <w:r w:rsidR="008E2713">
              <w:rPr>
                <w:rFonts w:ascii="Browallia New" w:hAnsi="Browallia New" w:cs="Browallia New"/>
                <w:spacing w:val="-8"/>
                <w:sz w:val="32"/>
                <w:szCs w:val="32"/>
                <w:cs/>
                <w:lang w:bidi="th-TH"/>
              </w:rPr>
              <w:t>ปูนซีเมนต์</w:t>
            </w:r>
            <w:r w:rsidRPr="00092A03">
              <w:rPr>
                <w:rFonts w:ascii="Browallia New" w:hAnsi="Browallia New" w:cs="Browallia New" w:hint="cs"/>
                <w:spacing w:val="-8"/>
                <w:sz w:val="32"/>
                <w:szCs w:val="32"/>
                <w:cs/>
                <w:lang w:bidi="th-TH"/>
              </w:rPr>
              <w:t>จากกรณีฐาน</w:t>
            </w:r>
            <w:r w:rsidR="00092A03">
              <w:rPr>
                <w:rFonts w:ascii="Browallia New" w:hAnsi="Browallia New" w:cs="Browallia New"/>
                <w:spacing w:val="-8"/>
                <w:sz w:val="32"/>
                <w:szCs w:val="32"/>
                <w:lang w:bidi="th-TH"/>
              </w:rPr>
              <w:t xml:space="preserve"> </w:t>
            </w:r>
            <w:r w:rsidR="00092A03">
              <w:rPr>
                <w:rFonts w:ascii="Browallia New" w:hAnsi="Browallia New" w:cs="Browallia New"/>
                <w:spacing w:val="-8"/>
                <w:position w:val="1"/>
                <w:sz w:val="32"/>
                <w:szCs w:val="32"/>
                <w:lang w:bidi="th-TH"/>
              </w:rPr>
              <w:t>(</w:t>
            </w:r>
            <w:r w:rsidRPr="00092A03">
              <w:rPr>
                <w:rFonts w:ascii="Browallia New" w:hAnsi="Browallia New" w:cs="Browallia New"/>
                <w:spacing w:val="-8"/>
                <w:position w:val="1"/>
                <w:sz w:val="32"/>
                <w:szCs w:val="32"/>
                <w:lang w:bidi="th-TH"/>
              </w:rPr>
              <w:t>MWh)</w:t>
            </w:r>
          </w:p>
        </w:tc>
      </w:tr>
      <w:tr w:rsidR="008D30E2" w:rsidRPr="008B2E86" w14:paraId="4A2983EE" w14:textId="77777777" w:rsidTr="00873070">
        <w:trPr>
          <w:trHeight w:val="336"/>
        </w:trPr>
        <w:tc>
          <w:tcPr>
            <w:tcW w:w="1276" w:type="dxa"/>
          </w:tcPr>
          <w:p w14:paraId="573C8BED" w14:textId="546F5BC4" w:rsidR="008D30E2" w:rsidRPr="008D30E2" w:rsidRDefault="008D30E2" w:rsidP="008D30E2">
            <w:pPr>
              <w:pStyle w:val="TableParagraph"/>
              <w:spacing w:before="0"/>
              <w:ind w:left="200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proofErr w:type="spellStart"/>
            <w:r w:rsidRPr="008D30E2">
              <w:rPr>
                <w:rFonts w:ascii="Browallia New" w:hAnsi="Browallia New" w:cs="Browallia New"/>
                <w:sz w:val="32"/>
                <w:szCs w:val="32"/>
              </w:rPr>
              <w:t>EF</w:t>
            </w:r>
            <w:r w:rsidRPr="008D30E2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EC,PJ,y</w:t>
            </w:r>
            <w:proofErr w:type="spellEnd"/>
          </w:p>
        </w:tc>
        <w:tc>
          <w:tcPr>
            <w:tcW w:w="284" w:type="dxa"/>
          </w:tcPr>
          <w:p w14:paraId="48D0F2D1" w14:textId="255E9553" w:rsidR="008D30E2" w:rsidRPr="008D30E2" w:rsidRDefault="008D30E2" w:rsidP="008D30E2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8D30E2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796" w:type="dxa"/>
          </w:tcPr>
          <w:p w14:paraId="07C275B0" w14:textId="1E32D835" w:rsidR="008D30E2" w:rsidRPr="008D30E2" w:rsidRDefault="008D30E2" w:rsidP="008D30E2">
            <w:pPr>
              <w:pStyle w:val="TableParagraph"/>
              <w:spacing w:before="0"/>
              <w:ind w:left="115" w:right="224"/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</w:pPr>
            <w:r w:rsidRPr="008D30E2">
              <w:rPr>
                <w:rFonts w:ascii="Browallia New" w:hAnsi="Browallia New" w:cs="Browallia New" w:hint="cs"/>
                <w:spacing w:val="-6"/>
                <w:sz w:val="32"/>
                <w:szCs w:val="32"/>
                <w:cs/>
                <w:lang w:bidi="th-TH"/>
              </w:rPr>
              <w:t>ค่าการ</w:t>
            </w:r>
            <w:r w:rsidRPr="008D30E2">
              <w:rPr>
                <w:rFonts w:ascii="Browallia New" w:hAnsi="Browallia New" w:cs="Browallia New"/>
                <w:spacing w:val="-6"/>
                <w:sz w:val="32"/>
                <w:szCs w:val="32"/>
                <w:cs/>
                <w:lang w:bidi="th-TH"/>
              </w:rPr>
              <w:t>ปล่อยก๊าซ</w:t>
            </w:r>
            <w:r w:rsidRPr="008D30E2">
              <w:rPr>
                <w:rFonts w:ascii="Browallia New" w:hAnsi="Browallia New" w:cs="Browallia New" w:hint="cs"/>
                <w:spacing w:val="-6"/>
                <w:sz w:val="32"/>
                <w:szCs w:val="32"/>
                <w:cs/>
                <w:lang w:bidi="th-TH"/>
              </w:rPr>
              <w:t xml:space="preserve">เรือนกระจกจากการใช้ไฟฟ้าในปี </w:t>
            </w:r>
            <w:r w:rsidRPr="008D30E2">
              <w:rPr>
                <w:rFonts w:ascii="Browallia New" w:hAnsi="Browallia New" w:cs="Browallia New"/>
                <w:spacing w:val="-6"/>
                <w:sz w:val="32"/>
                <w:szCs w:val="32"/>
                <w:lang w:bidi="th-TH"/>
              </w:rPr>
              <w:t>y</w:t>
            </w:r>
            <w:r w:rsidRPr="008D30E2">
              <w:rPr>
                <w:rFonts w:ascii="Browallia New" w:hAnsi="Browallia New" w:cs="Browallia New" w:hint="cs"/>
                <w:spacing w:val="-6"/>
                <w:sz w:val="32"/>
                <w:szCs w:val="32"/>
                <w:cs/>
                <w:lang w:bidi="th-TH"/>
              </w:rPr>
              <w:t xml:space="preserve"> </w:t>
            </w:r>
            <w:r w:rsidRPr="008D30E2">
              <w:rPr>
                <w:rFonts w:ascii="Browallia New" w:hAnsi="Browallia New" w:cs="Browallia New"/>
                <w:spacing w:val="-6"/>
                <w:sz w:val="32"/>
                <w:szCs w:val="32"/>
                <w:cs/>
                <w:lang w:bidi="th-TH"/>
              </w:rPr>
              <w:t>(</w:t>
            </w:r>
            <w:r w:rsidRPr="008D30E2">
              <w:rPr>
                <w:rFonts w:ascii="Browallia New" w:hAnsi="Browallia New" w:cs="Browallia New"/>
                <w:spacing w:val="-6"/>
                <w:sz w:val="32"/>
                <w:szCs w:val="32"/>
                <w:lang w:bidi="th-TH"/>
              </w:rPr>
              <w:t xml:space="preserve">t </w:t>
            </w:r>
            <w:r w:rsidRPr="008D30E2">
              <w:rPr>
                <w:rFonts w:ascii="Browallia New" w:hAnsi="Browallia New" w:cs="Browallia New"/>
                <w:sz w:val="32"/>
                <w:szCs w:val="32"/>
              </w:rPr>
              <w:t>CO</w:t>
            </w:r>
            <w:r w:rsidRPr="008D30E2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Pr="008D30E2">
              <w:rPr>
                <w:rFonts w:ascii="Browallia New" w:hAnsi="Browallia New" w:cs="Browallia New"/>
                <w:spacing w:val="-6"/>
                <w:sz w:val="32"/>
                <w:szCs w:val="32"/>
                <w:cs/>
                <w:lang w:bidi="th-TH"/>
              </w:rPr>
              <w:t>/</w:t>
            </w:r>
            <w:r w:rsidRPr="008D30E2">
              <w:rPr>
                <w:rFonts w:ascii="Browallia New" w:hAnsi="Browallia New" w:cs="Browallia New"/>
                <w:spacing w:val="-6"/>
                <w:sz w:val="32"/>
                <w:szCs w:val="32"/>
                <w:lang w:bidi="th-TH"/>
              </w:rPr>
              <w:t>MWh)</w:t>
            </w:r>
          </w:p>
        </w:tc>
      </w:tr>
      <w:tr w:rsidR="006E6DBD" w:rsidRPr="00111215" w14:paraId="67040A0E" w14:textId="77777777" w:rsidTr="00DD26DF">
        <w:trPr>
          <w:trHeight w:val="336"/>
        </w:trPr>
        <w:tc>
          <w:tcPr>
            <w:tcW w:w="1276" w:type="dxa"/>
          </w:tcPr>
          <w:p w14:paraId="35B714A2" w14:textId="77777777" w:rsidR="006E6DBD" w:rsidRPr="00241C49" w:rsidRDefault="006E6DBD" w:rsidP="007D73E5">
            <w:pPr>
              <w:pStyle w:val="TableParagraph"/>
              <w:spacing w:before="0"/>
              <w:ind w:left="200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241C49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BC</w:t>
            </w:r>
            <w:r w:rsidRPr="00241C49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BSL</w:t>
            </w:r>
          </w:p>
        </w:tc>
        <w:tc>
          <w:tcPr>
            <w:tcW w:w="284" w:type="dxa"/>
          </w:tcPr>
          <w:p w14:paraId="4B9F5627" w14:textId="77777777" w:rsidR="006E6DBD" w:rsidRPr="004E4F2E" w:rsidRDefault="006E6DBD" w:rsidP="00DD26D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4E4F2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796" w:type="dxa"/>
            <w:vAlign w:val="center"/>
          </w:tcPr>
          <w:p w14:paraId="3AB90510" w14:textId="33643E5F" w:rsidR="00092A03" w:rsidRPr="00DD31A2" w:rsidRDefault="006E6DBD" w:rsidP="00DD26DF">
            <w:pPr>
              <w:pStyle w:val="TableParagraph"/>
              <w:spacing w:before="0"/>
              <w:ind w:left="115" w:right="224"/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position w:val="1"/>
                <w:sz w:val="32"/>
                <w:szCs w:val="32"/>
                <w:cs/>
                <w:lang w:bidi="th-TH"/>
              </w:rPr>
              <w:t>ปริมาณ</w:t>
            </w:r>
            <w:r w:rsidR="008E2713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>ปูนซีเมนต์</w:t>
            </w:r>
            <w:r>
              <w:rPr>
                <w:rFonts w:ascii="Browallia New" w:hAnsi="Browallia New" w:cs="Browallia New" w:hint="cs"/>
                <w:position w:val="1"/>
                <w:sz w:val="32"/>
                <w:szCs w:val="32"/>
                <w:cs/>
                <w:lang w:bidi="th-TH"/>
              </w:rPr>
              <w:t>ที่ผลิตได้จากกรณี</w:t>
            </w:r>
            <w:r w:rsidRPr="00241C49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>ฐาน (</w:t>
            </w:r>
            <w:r w:rsidR="00B26723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>ตันปูนซีเมนต์</w:t>
            </w:r>
            <w:r w:rsidRPr="00241C49"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  <w:t>)</w:t>
            </w:r>
          </w:p>
        </w:tc>
      </w:tr>
    </w:tbl>
    <w:p w14:paraId="46940BA3" w14:textId="77777777" w:rsidR="00FB6729" w:rsidRDefault="00FB6729" w:rsidP="00730D95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7FB5849D" w14:textId="519B1C28" w:rsidR="006E6DBD" w:rsidRDefault="006E6DBD" w:rsidP="00730D95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 w:hint="cs"/>
          <w:b/>
          <w:bCs/>
          <w:cs/>
        </w:rPr>
        <w:t xml:space="preserve">5.3.2 </w:t>
      </w:r>
      <w:r w:rsidR="00730D95">
        <w:rPr>
          <w:rFonts w:ascii="Browallia New" w:hAnsi="Browallia New" w:cs="Browallia New"/>
          <w:b/>
          <w:bCs/>
        </w:rPr>
        <w:tab/>
      </w:r>
      <w:r w:rsidRPr="001F5F24">
        <w:rPr>
          <w:rFonts w:ascii="Browallia New" w:hAnsi="Browallia New" w:cs="Browallia New"/>
          <w:b/>
          <w:bCs/>
          <w:cs/>
        </w:rPr>
        <w:t>ปริมาณการปล่อยก๊าซเรือนกระจกจากการใช้ไฟฟ้าที่ผลิตได้เองสำหรับการบดปูนซีเมนต์จากกรณีฐาน</w:t>
      </w:r>
      <w:r>
        <w:rPr>
          <w:rFonts w:ascii="Browallia New" w:hAnsi="Browallia New" w:cs="Browallia New" w:hint="cs"/>
          <w:b/>
          <w:bCs/>
          <w:cs/>
        </w:rPr>
        <w:t xml:space="preserve"> (</w:t>
      </w:r>
      <w:r w:rsidRPr="001F5F24">
        <w:rPr>
          <w:rFonts w:ascii="Browallia New" w:eastAsia="Cambria Math" w:hAnsi="Browallia New" w:cs="Browallia New"/>
          <w:b/>
          <w:bCs/>
          <w:szCs w:val="40"/>
        </w:rPr>
        <w:t>BE</w:t>
      </w:r>
      <w:r w:rsidRPr="001F5F24">
        <w:rPr>
          <w:rFonts w:ascii="Browallia New" w:eastAsia="Cambria Math" w:hAnsi="Browallia New" w:cs="Browallia New"/>
          <w:b/>
          <w:bCs/>
          <w:szCs w:val="40"/>
          <w:vertAlign w:val="subscript"/>
        </w:rPr>
        <w:t>ele,SG,BC</w:t>
      </w:r>
      <w:r>
        <w:rPr>
          <w:rFonts w:ascii="Browallia New" w:hAnsi="Browallia New" w:cs="Browallia New" w:hint="cs"/>
          <w:b/>
          <w:bCs/>
          <w:cs/>
        </w:rPr>
        <w:t>)</w:t>
      </w:r>
    </w:p>
    <w:p w14:paraId="71AD7504" w14:textId="77777777" w:rsidR="006E6DBD" w:rsidRDefault="006E6DBD" w:rsidP="006E6DBD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tbl>
      <w:tblPr>
        <w:tblStyle w:val="TableNormal1"/>
        <w:tblW w:w="9351" w:type="dxa"/>
        <w:tblLayout w:type="fixed"/>
        <w:tblLook w:val="01E0" w:firstRow="1" w:lastRow="1" w:firstColumn="1" w:lastColumn="1" w:noHBand="0" w:noVBand="0"/>
      </w:tblPr>
      <w:tblGrid>
        <w:gridCol w:w="7508"/>
        <w:gridCol w:w="1843"/>
      </w:tblGrid>
      <w:tr w:rsidR="006E6DBD" w:rsidRPr="00111215" w14:paraId="7B800B9E" w14:textId="77777777" w:rsidTr="00DD26DF">
        <w:trPr>
          <w:trHeight w:val="115"/>
        </w:trPr>
        <w:tc>
          <w:tcPr>
            <w:tcW w:w="7508" w:type="dxa"/>
          </w:tcPr>
          <w:p w14:paraId="266F0F91" w14:textId="77777777" w:rsidR="006E6DBD" w:rsidRDefault="006E6DBD" w:rsidP="00465A8F">
            <w:pPr>
              <w:pStyle w:val="TableParagraph"/>
              <w:spacing w:before="0"/>
              <w:ind w:left="0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BELE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SG</w:t>
            </w:r>
            <w:r w:rsidRPr="001F5F24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 xml:space="preserve">,BC </w:t>
            </w:r>
            <w:r w:rsidRPr="003C504A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× EF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SG,BSL</w:t>
            </w:r>
          </w:p>
          <w:p w14:paraId="0DB503EC" w14:textId="77777777" w:rsidR="006E6DBD" w:rsidRDefault="006E6DBD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4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1AB3E35" wp14:editId="417E4541">
                      <wp:simplePos x="0" y="0"/>
                      <wp:positionH relativeFrom="column">
                        <wp:posOffset>923953</wp:posOffset>
                      </wp:positionH>
                      <wp:positionV relativeFrom="paragraph">
                        <wp:posOffset>104609</wp:posOffset>
                      </wp:positionV>
                      <wp:extent cx="1272208" cy="0"/>
                      <wp:effectExtent l="0" t="0" r="0" b="0"/>
                      <wp:wrapNone/>
                      <wp:docPr id="1725854354" name="ตัวเชื่อมต่อ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220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68BA2A71" id="ตัวเชื่อมต่อตรง 14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8.25pt" to="172.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F5F24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BE</w:t>
            </w:r>
            <w:r w:rsidRPr="001F5F24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ele,SG,BC</w:t>
            </w:r>
            <w:r>
              <w:rPr>
                <w:rFonts w:ascii="Browallia New" w:eastAsia="Cambria Math" w:hAnsi="Browallia New" w:cs="Browallia New" w:hint="cs"/>
                <w:b/>
                <w:bCs/>
                <w:sz w:val="32"/>
                <w:szCs w:val="40"/>
                <w:vertAlign w:val="subscript"/>
                <w:cs/>
                <w:lang w:bidi="th-TH"/>
              </w:rPr>
              <w:t xml:space="preserve"> </w:t>
            </w:r>
            <w:r w:rsidRPr="001F5F24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DB6C42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=  </w:t>
            </w:r>
          </w:p>
          <w:p w14:paraId="74642AD4" w14:textId="77777777" w:rsidR="006E6DBD" w:rsidRDefault="006E6DBD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 xml:space="preserve">                                       BC</w:t>
            </w:r>
            <w:r w:rsidRPr="00241C49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BSL</w:t>
            </w:r>
          </w:p>
          <w:p w14:paraId="41CC0CC3" w14:textId="77777777" w:rsidR="006E6DBD" w:rsidRPr="00DB6C42" w:rsidRDefault="006E6DBD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12"/>
                <w:szCs w:val="40"/>
                <w:lang w:bidi="th-TH"/>
              </w:rPr>
            </w:pPr>
          </w:p>
        </w:tc>
        <w:tc>
          <w:tcPr>
            <w:tcW w:w="1843" w:type="dxa"/>
          </w:tcPr>
          <w:p w14:paraId="4C127785" w14:textId="38F904FF" w:rsidR="006E6DBD" w:rsidRPr="00940E2D" w:rsidRDefault="006E6DBD" w:rsidP="00465A8F">
            <w:pPr>
              <w:pStyle w:val="BodyText"/>
              <w:spacing w:before="94"/>
              <w:ind w:left="142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940E2D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</w:t>
            </w:r>
            <w:r w:rsidRPr="00940E2D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</w:t>
            </w:r>
            <w:r w:rsidRPr="00940E2D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(</w:t>
            </w:r>
            <w:r w:rsidRPr="00940E2D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1</w:t>
            </w:r>
            <w:r w:rsid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>7</w:t>
            </w:r>
            <w:r w:rsidRPr="00940E2D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7A4AB896" w14:textId="77777777" w:rsidR="006E6DBD" w:rsidRPr="001F5F24" w:rsidRDefault="006E6DBD" w:rsidP="006E6DBD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p w14:paraId="1F984D01" w14:textId="77777777" w:rsidR="006E6DBD" w:rsidRPr="00111215" w:rsidRDefault="006E6DBD" w:rsidP="006E6DBD">
      <w:pPr>
        <w:pStyle w:val="BodyText"/>
        <w:spacing w:before="94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111215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418"/>
        <w:gridCol w:w="425"/>
        <w:gridCol w:w="7513"/>
      </w:tblGrid>
      <w:tr w:rsidR="006E6DBD" w:rsidRPr="00111215" w14:paraId="695C3645" w14:textId="77777777" w:rsidTr="00DD26DF">
        <w:trPr>
          <w:trHeight w:val="283"/>
        </w:trPr>
        <w:tc>
          <w:tcPr>
            <w:tcW w:w="1418" w:type="dxa"/>
          </w:tcPr>
          <w:p w14:paraId="30CED23E" w14:textId="77777777" w:rsidR="006E6DBD" w:rsidRPr="00DD26DF" w:rsidRDefault="006E6DBD" w:rsidP="00DD26DF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DD26DF">
              <w:rPr>
                <w:rFonts w:ascii="Browallia New" w:hAnsi="Browallia New" w:cs="Browallia New"/>
                <w:sz w:val="32"/>
                <w:szCs w:val="32"/>
              </w:rPr>
              <w:t>BE</w:t>
            </w:r>
            <w:r w:rsidRPr="00DD26DF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ele,SG,BC</w:t>
            </w:r>
          </w:p>
        </w:tc>
        <w:tc>
          <w:tcPr>
            <w:tcW w:w="425" w:type="dxa"/>
          </w:tcPr>
          <w:p w14:paraId="096454D1" w14:textId="77777777" w:rsidR="006E6DBD" w:rsidRPr="00DD26DF" w:rsidRDefault="006E6DBD" w:rsidP="00DD26D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DD26DF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  <w:vAlign w:val="center"/>
          </w:tcPr>
          <w:p w14:paraId="1FC1D02E" w14:textId="6DD53DDB" w:rsidR="006E6DBD" w:rsidRPr="00FB6729" w:rsidRDefault="006E6DBD" w:rsidP="00DD26DF">
            <w:pPr>
              <w:pStyle w:val="TableParagraph"/>
              <w:spacing w:before="0"/>
              <w:ind w:left="115" w:right="426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FB6729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ปริมาณการปล่อยก๊าซเรือนกระจกจากการใช้ไฟฟ้าที่ผลิตได้เองสำหรับการบดปูนซีเมนต์จากกรณีฐาน</w:t>
            </w:r>
            <w:r w:rsidRPr="00FB6729">
              <w:rPr>
                <w:rFonts w:ascii="Browallia New" w:hAnsi="Browallia New" w:cs="Browallia New"/>
                <w:sz w:val="32"/>
                <w:szCs w:val="32"/>
              </w:rPr>
              <w:t xml:space="preserve"> (t</w:t>
            </w:r>
            <w:r w:rsidR="00FB6729" w:rsidRPr="00FB6729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FB6729">
              <w:rPr>
                <w:rFonts w:ascii="Browallia New" w:hAnsi="Browallia New" w:cs="Browallia New"/>
                <w:sz w:val="32"/>
                <w:szCs w:val="32"/>
              </w:rPr>
              <w:t>CO</w:t>
            </w:r>
            <w:r w:rsidRPr="00FB6729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Pr="00FB6729">
              <w:rPr>
                <w:rFonts w:ascii="Browallia New" w:hAnsi="Browallia New" w:cs="Browallia New"/>
                <w:sz w:val="32"/>
                <w:szCs w:val="32"/>
              </w:rPr>
              <w:t>/</w:t>
            </w:r>
            <w:r w:rsidR="00B26723" w:rsidRPr="00FB6729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ตันปูนซีเมนต์</w:t>
            </w:r>
            <w:r w:rsidRPr="00FB6729">
              <w:rPr>
                <w:rFonts w:ascii="Browallia New" w:hAnsi="Browallia New" w:cs="Browallia New"/>
                <w:sz w:val="32"/>
                <w:szCs w:val="32"/>
              </w:rPr>
              <w:t>)</w:t>
            </w:r>
          </w:p>
        </w:tc>
      </w:tr>
      <w:tr w:rsidR="006E6DBD" w:rsidRPr="00111215" w14:paraId="40E99A3D" w14:textId="77777777" w:rsidTr="00DD26DF">
        <w:trPr>
          <w:trHeight w:val="336"/>
        </w:trPr>
        <w:tc>
          <w:tcPr>
            <w:tcW w:w="1418" w:type="dxa"/>
          </w:tcPr>
          <w:p w14:paraId="119AF2CD" w14:textId="77777777" w:rsidR="006E6DBD" w:rsidRPr="00DD26DF" w:rsidRDefault="006E6DBD" w:rsidP="00DD26DF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DD26DF">
              <w:rPr>
                <w:rFonts w:ascii="Browallia New" w:hAnsi="Browallia New" w:cs="Browallia New"/>
                <w:sz w:val="32"/>
                <w:szCs w:val="32"/>
                <w:lang w:bidi="th-TH"/>
              </w:rPr>
              <w:t>BELE</w:t>
            </w:r>
            <w:r w:rsidRPr="00DD26DF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SG,BC</w:t>
            </w:r>
          </w:p>
        </w:tc>
        <w:tc>
          <w:tcPr>
            <w:tcW w:w="425" w:type="dxa"/>
          </w:tcPr>
          <w:p w14:paraId="00614E03" w14:textId="77777777" w:rsidR="006E6DBD" w:rsidRPr="00DD26DF" w:rsidRDefault="006E6DBD" w:rsidP="00DD26D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DD26DF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  <w:vAlign w:val="center"/>
          </w:tcPr>
          <w:p w14:paraId="34DA9742" w14:textId="45C71184" w:rsidR="006E6DBD" w:rsidRPr="00FB6729" w:rsidRDefault="006E6DBD" w:rsidP="00DD26DF">
            <w:pPr>
              <w:pStyle w:val="TableParagraph"/>
              <w:spacing w:before="0"/>
              <w:ind w:left="115" w:right="224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FB6729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ปริมาณการใช้ไฟฟ้าที่ผลิตได้เองสำหรับการบดปูนซีเมนต์จากกรณีฐาน</w:t>
            </w:r>
            <w:r w:rsidRPr="00FB6729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(MWh)</w:t>
            </w:r>
          </w:p>
        </w:tc>
      </w:tr>
      <w:tr w:rsidR="006E6DBD" w:rsidRPr="00111215" w14:paraId="507CE1B7" w14:textId="77777777" w:rsidTr="00DD26DF">
        <w:trPr>
          <w:trHeight w:val="336"/>
        </w:trPr>
        <w:tc>
          <w:tcPr>
            <w:tcW w:w="1418" w:type="dxa"/>
          </w:tcPr>
          <w:p w14:paraId="5CCEF924" w14:textId="77777777" w:rsidR="006E6DBD" w:rsidRPr="00DD26DF" w:rsidRDefault="006E6DBD" w:rsidP="00DD26DF">
            <w:pPr>
              <w:pStyle w:val="TableParagraph"/>
              <w:spacing w:before="0"/>
              <w:ind w:left="200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DD26DF">
              <w:rPr>
                <w:rFonts w:ascii="Browallia New" w:eastAsia="Cambria Math" w:hAnsi="Browallia New" w:cs="Browallia New"/>
                <w:sz w:val="32"/>
                <w:szCs w:val="32"/>
              </w:rPr>
              <w:t>EF</w:t>
            </w:r>
            <w:r w:rsidRPr="00DD26DF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SG,BSL</w:t>
            </w:r>
          </w:p>
        </w:tc>
        <w:tc>
          <w:tcPr>
            <w:tcW w:w="425" w:type="dxa"/>
          </w:tcPr>
          <w:p w14:paraId="0B38B1E6" w14:textId="77777777" w:rsidR="006E6DBD" w:rsidRPr="00DD26DF" w:rsidRDefault="006E6DBD" w:rsidP="00DD26D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DD26DF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  <w:vAlign w:val="center"/>
          </w:tcPr>
          <w:p w14:paraId="34162457" w14:textId="48BB227A" w:rsidR="006E6DBD" w:rsidRPr="00FB6729" w:rsidRDefault="006E6DBD" w:rsidP="00DD26DF">
            <w:pPr>
              <w:pStyle w:val="TableParagraph"/>
              <w:spacing w:before="0"/>
              <w:ind w:left="115" w:right="224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FB6729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ค่าการปล่อยก๊าซเรือนกระจกจากการใช้ไฟฟ้าที่ผลิตได้เอง (</w:t>
            </w:r>
            <w:r w:rsidRPr="00FB6729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t </w:t>
            </w:r>
            <w:r w:rsidR="007D73E5" w:rsidRPr="00FB6729">
              <w:rPr>
                <w:rFonts w:ascii="Browallia New" w:hAnsi="Browallia New" w:cs="Browallia New"/>
                <w:sz w:val="32"/>
                <w:szCs w:val="32"/>
              </w:rPr>
              <w:t>CO</w:t>
            </w:r>
            <w:r w:rsidR="007D73E5" w:rsidRPr="00FB6729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Pr="00FB6729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/</w:t>
            </w:r>
            <w:r w:rsidRPr="00FB6729">
              <w:rPr>
                <w:rFonts w:ascii="Browallia New" w:hAnsi="Browallia New" w:cs="Browallia New"/>
                <w:sz w:val="32"/>
                <w:szCs w:val="32"/>
                <w:lang w:bidi="th-TH"/>
              </w:rPr>
              <w:t>MWh)</w:t>
            </w:r>
          </w:p>
        </w:tc>
      </w:tr>
      <w:tr w:rsidR="006E6DBD" w:rsidRPr="00111215" w14:paraId="4468F6AD" w14:textId="77777777" w:rsidTr="00DD26DF">
        <w:trPr>
          <w:trHeight w:val="336"/>
        </w:trPr>
        <w:tc>
          <w:tcPr>
            <w:tcW w:w="1418" w:type="dxa"/>
          </w:tcPr>
          <w:p w14:paraId="61EC0797" w14:textId="77777777" w:rsidR="006E6DBD" w:rsidRPr="00DD26DF" w:rsidRDefault="006E6DBD" w:rsidP="00DD26DF">
            <w:pPr>
              <w:pStyle w:val="TableParagraph"/>
              <w:spacing w:before="0"/>
              <w:ind w:left="200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DD26DF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BC</w:t>
            </w:r>
            <w:r w:rsidRPr="00DD26DF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BSL</w:t>
            </w:r>
          </w:p>
        </w:tc>
        <w:tc>
          <w:tcPr>
            <w:tcW w:w="425" w:type="dxa"/>
          </w:tcPr>
          <w:p w14:paraId="36EC0B17" w14:textId="77777777" w:rsidR="006E6DBD" w:rsidRPr="00DD26DF" w:rsidRDefault="006E6DBD" w:rsidP="00DD26D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DD26DF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  <w:vAlign w:val="center"/>
          </w:tcPr>
          <w:p w14:paraId="72F537C2" w14:textId="171D3575" w:rsidR="006E6DBD" w:rsidRPr="00FB6729" w:rsidRDefault="006E6DBD" w:rsidP="00DD26DF">
            <w:pPr>
              <w:pStyle w:val="TableParagraph"/>
              <w:spacing w:before="0"/>
              <w:ind w:left="115" w:right="224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FB6729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</w:t>
            </w:r>
            <w:r w:rsidR="008E2713" w:rsidRPr="00FB6729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ปูนซีเมนต์</w:t>
            </w:r>
            <w:r w:rsidRPr="00FB6729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ที่ผลิตได้จากกรณีฐาน (</w:t>
            </w:r>
            <w:r w:rsidR="00B26723" w:rsidRPr="00FB6729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ตันปูนซีเมนต์</w:t>
            </w:r>
            <w:r w:rsidRPr="00FB6729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09CC2597" w14:textId="77777777" w:rsidR="006E6DBD" w:rsidRPr="00241C49" w:rsidRDefault="006E6DBD" w:rsidP="006E6DBD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733FB41F" w14:textId="77777777" w:rsidR="00FB6729" w:rsidRDefault="00FB6729">
      <w:pPr>
        <w:spacing w:before="0" w:after="0" w:line="240" w:lineRule="auto"/>
        <w:ind w:left="0"/>
        <w:rPr>
          <w:rFonts w:ascii="Browallia New" w:hAnsi="Browallia New" w:cs="Browallia New"/>
          <w:b/>
          <w:bCs/>
          <w:cs/>
        </w:rPr>
      </w:pPr>
      <w:r>
        <w:rPr>
          <w:rFonts w:ascii="Browallia New" w:hAnsi="Browallia New" w:cs="Browallia New"/>
          <w:b/>
          <w:bCs/>
          <w:cs/>
        </w:rPr>
        <w:br w:type="page"/>
      </w:r>
    </w:p>
    <w:p w14:paraId="77CAC40E" w14:textId="28B2ED20" w:rsidR="006E6DBD" w:rsidRDefault="006E6DBD" w:rsidP="00092A03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 w:hint="cs"/>
          <w:b/>
          <w:bCs/>
          <w:cs/>
        </w:rPr>
        <w:lastRenderedPageBreak/>
        <w:t xml:space="preserve">5.3.3 </w:t>
      </w:r>
      <w:r w:rsidR="00092A03">
        <w:rPr>
          <w:rFonts w:ascii="Browallia New" w:hAnsi="Browallia New" w:cs="Browallia New"/>
          <w:b/>
          <w:bCs/>
        </w:rPr>
        <w:tab/>
      </w:r>
      <w:r w:rsidRPr="001F5F24">
        <w:rPr>
          <w:rFonts w:ascii="Browallia New" w:hAnsi="Browallia New" w:cs="Browallia New"/>
          <w:b/>
          <w:bCs/>
          <w:cs/>
        </w:rPr>
        <w:t>ปริมาณการปล่อยก๊าซเรือนกระจกจากการใช้ไฟฟ้าจากโครงข่ายไฟฟ้าสำหรับการเตรียมสารเติมแต่ง</w:t>
      </w:r>
      <w:r>
        <w:rPr>
          <w:rFonts w:ascii="Browallia New" w:hAnsi="Browallia New" w:cs="Browallia New" w:hint="cs"/>
          <w:b/>
          <w:bCs/>
          <w:cs/>
        </w:rPr>
        <w:t xml:space="preserve"> (</w:t>
      </w:r>
      <w:r w:rsidRPr="001F5F24">
        <w:rPr>
          <w:rFonts w:ascii="Browallia New" w:eastAsia="Cambria Math" w:hAnsi="Browallia New" w:cs="Browallia New"/>
          <w:b/>
          <w:bCs/>
          <w:szCs w:val="40"/>
        </w:rPr>
        <w:t>BE</w:t>
      </w:r>
      <w:r w:rsidRPr="001F5F24">
        <w:rPr>
          <w:rFonts w:ascii="Browallia New" w:eastAsia="Cambria Math" w:hAnsi="Browallia New" w:cs="Browallia New"/>
          <w:b/>
          <w:bCs/>
          <w:szCs w:val="40"/>
          <w:vertAlign w:val="subscript"/>
        </w:rPr>
        <w:t>ele,grid,ADD</w:t>
      </w:r>
      <w:r>
        <w:rPr>
          <w:rFonts w:ascii="Browallia New" w:hAnsi="Browallia New" w:cs="Browallia New" w:hint="cs"/>
          <w:b/>
          <w:bCs/>
          <w:cs/>
        </w:rPr>
        <w:t>)</w:t>
      </w:r>
    </w:p>
    <w:p w14:paraId="38D041C0" w14:textId="77777777" w:rsidR="006E6DBD" w:rsidRPr="00940E2D" w:rsidRDefault="006E6DBD" w:rsidP="006E6DBD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p w14:paraId="2877358C" w14:textId="77777777" w:rsidR="006E6DBD" w:rsidRPr="005E2E77" w:rsidRDefault="006E6DBD" w:rsidP="006E6DBD">
      <w:pPr>
        <w:spacing w:before="0" w:after="0" w:line="240" w:lineRule="auto"/>
        <w:ind w:left="0"/>
        <w:jc w:val="thaiDistribute"/>
        <w:rPr>
          <w:rFonts w:ascii="Browallia New" w:hAnsi="Browallia New" w:cs="Browallia New"/>
        </w:rPr>
      </w:pPr>
      <w:r w:rsidRPr="005E2E77">
        <w:rPr>
          <w:rFonts w:ascii="Browallia New" w:hAnsi="Browallia New" w:cs="Browallia New"/>
          <w:cs/>
        </w:rPr>
        <w:tab/>
        <w:t>การปล่อยก๊าซเรือนกระจกจากการใช้ไฟฟ้าจากโครงข่ายไฟฟ้าสำหรับการเตรียมสารเติมแต่ง</w:t>
      </w:r>
      <w:r w:rsidRPr="005E2E77">
        <w:rPr>
          <w:rFonts w:ascii="Browallia New" w:hAnsi="Browallia New" w:cs="Browallia New" w:hint="cs"/>
          <w:cs/>
        </w:rPr>
        <w:t xml:space="preserve"> สามารถคำนวณได้ดังนี้</w:t>
      </w:r>
    </w:p>
    <w:p w14:paraId="004E0AB0" w14:textId="77777777" w:rsidR="006E6DBD" w:rsidRDefault="006E6DBD" w:rsidP="006E6DBD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tbl>
      <w:tblPr>
        <w:tblStyle w:val="TableNormal1"/>
        <w:tblW w:w="9351" w:type="dxa"/>
        <w:tblLayout w:type="fixed"/>
        <w:tblLook w:val="01E0" w:firstRow="1" w:lastRow="1" w:firstColumn="1" w:lastColumn="1" w:noHBand="0" w:noVBand="0"/>
      </w:tblPr>
      <w:tblGrid>
        <w:gridCol w:w="7508"/>
        <w:gridCol w:w="1843"/>
      </w:tblGrid>
      <w:tr w:rsidR="006E6DBD" w:rsidRPr="00111215" w14:paraId="5B6566F3" w14:textId="77777777" w:rsidTr="00730D95">
        <w:trPr>
          <w:trHeight w:val="115"/>
        </w:trPr>
        <w:tc>
          <w:tcPr>
            <w:tcW w:w="7508" w:type="dxa"/>
          </w:tcPr>
          <w:p w14:paraId="4CFCB8B6" w14:textId="0DBB4416" w:rsidR="006E6DBD" w:rsidRPr="008D30E2" w:rsidRDefault="006E6DBD" w:rsidP="00465A8F">
            <w:pPr>
              <w:pStyle w:val="TableParagraph"/>
              <w:spacing w:before="0"/>
              <w:ind w:left="0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proofErr w:type="spellStart"/>
            <w:r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>BELE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grid</w:t>
            </w:r>
            <w:r w:rsidRPr="001F5F24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,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ADD</w:t>
            </w:r>
            <w:proofErr w:type="spellEnd"/>
            <w:r w:rsidRPr="001F5F24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 xml:space="preserve"> </w:t>
            </w:r>
            <w:r w:rsidRPr="003C504A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× </w:t>
            </w:r>
            <w:proofErr w:type="spellStart"/>
            <w:r w:rsidR="00754594" w:rsidRPr="008D30E2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EF</w:t>
            </w:r>
            <w:r w:rsidR="00754594" w:rsidRPr="008D30E2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</w:rPr>
              <w:t>EC,</w:t>
            </w:r>
            <w:r w:rsidR="008D30E2" w:rsidRPr="008D30E2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</w:rPr>
              <w:t>PJ,y</w:t>
            </w:r>
            <w:proofErr w:type="spellEnd"/>
          </w:p>
          <w:p w14:paraId="1646EF7E" w14:textId="5C1B58CD" w:rsidR="006E6DBD" w:rsidRDefault="006E6DBD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4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433ABD3" wp14:editId="6D5395FE">
                      <wp:simplePos x="0" y="0"/>
                      <wp:positionH relativeFrom="column">
                        <wp:posOffset>955757</wp:posOffset>
                      </wp:positionH>
                      <wp:positionV relativeFrom="paragraph">
                        <wp:posOffset>116647</wp:posOffset>
                      </wp:positionV>
                      <wp:extent cx="1248355" cy="0"/>
                      <wp:effectExtent l="0" t="0" r="0" b="0"/>
                      <wp:wrapNone/>
                      <wp:docPr id="355094173" name="ตัวเชื่อมต่อ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83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309413D6" id="ตัวเชื่อมต่อตรง 15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25pt,9.2pt" to="173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32ACC"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40"/>
                <w:lang w:bidi="th-TH"/>
              </w:rPr>
              <w:t>BE</w:t>
            </w:r>
            <w:r w:rsidRPr="00B32ACC"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40"/>
                <w:vertAlign w:val="subscript"/>
                <w:lang w:bidi="th-TH"/>
              </w:rPr>
              <w:t>ele,grid,ADD</w:t>
            </w:r>
            <w:r w:rsidRPr="00F665E9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DB6C42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=  </w:t>
            </w:r>
          </w:p>
          <w:p w14:paraId="3A5E80AD" w14:textId="77777777" w:rsidR="006E6DBD" w:rsidRDefault="006E6DBD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 xml:space="preserve">                                   BC</w:t>
            </w:r>
            <w:r w:rsidRPr="00241C49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BSL</w:t>
            </w:r>
          </w:p>
          <w:p w14:paraId="567B46C3" w14:textId="77777777" w:rsidR="006E6DBD" w:rsidRPr="00DB6C42" w:rsidRDefault="006E6DBD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12"/>
                <w:szCs w:val="40"/>
                <w:lang w:bidi="th-TH"/>
              </w:rPr>
            </w:pPr>
          </w:p>
        </w:tc>
        <w:tc>
          <w:tcPr>
            <w:tcW w:w="1843" w:type="dxa"/>
          </w:tcPr>
          <w:p w14:paraId="52567F7B" w14:textId="1CEC3761" w:rsidR="006E6DBD" w:rsidRPr="00111215" w:rsidRDefault="006E6DBD" w:rsidP="00465A8F">
            <w:pPr>
              <w:pStyle w:val="BodyText"/>
              <w:spacing w:before="94"/>
              <w:ind w:left="142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11121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</w:t>
            </w:r>
            <w:r w:rsidRPr="002C19C4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Pr="00111215">
              <w:rPr>
                <w:rFonts w:ascii="Browallia New" w:hAnsi="Browallia New" w:cs="Browallia New"/>
                <w:sz w:val="32"/>
                <w:szCs w:val="32"/>
                <w:lang w:bidi="th-TH"/>
              </w:rPr>
              <w:t>(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1</w:t>
            </w:r>
            <w:r w:rsid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>8</w:t>
            </w:r>
            <w:r w:rsidRPr="00111215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5C2B6D3D" w14:textId="77777777" w:rsidR="006E6DBD" w:rsidRPr="001F5F24" w:rsidRDefault="006E6DBD" w:rsidP="006E6DBD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p w14:paraId="090AABC2" w14:textId="77777777" w:rsidR="006E6DBD" w:rsidRPr="00111215" w:rsidRDefault="006E6DBD" w:rsidP="006E6DBD">
      <w:pPr>
        <w:pStyle w:val="BodyText"/>
        <w:spacing w:before="94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111215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418"/>
        <w:gridCol w:w="425"/>
        <w:gridCol w:w="7513"/>
      </w:tblGrid>
      <w:tr w:rsidR="006E6DBD" w:rsidRPr="00111215" w14:paraId="4F98526F" w14:textId="77777777" w:rsidTr="00730D95">
        <w:trPr>
          <w:trHeight w:val="283"/>
        </w:trPr>
        <w:tc>
          <w:tcPr>
            <w:tcW w:w="1418" w:type="dxa"/>
          </w:tcPr>
          <w:p w14:paraId="796BE8D8" w14:textId="77777777" w:rsidR="006E6DBD" w:rsidRPr="00B32ACC" w:rsidRDefault="006E6DBD" w:rsidP="00730D95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B32ACC">
              <w:rPr>
                <w:rFonts w:ascii="Browallia New" w:eastAsia="Cambria Math" w:hAnsi="Browallia New" w:cs="Browallia New"/>
                <w:noProof/>
                <w:sz w:val="32"/>
                <w:szCs w:val="40"/>
                <w:lang w:bidi="th-TH"/>
              </w:rPr>
              <w:t>BE</w:t>
            </w:r>
            <w:r w:rsidRPr="00B32ACC">
              <w:rPr>
                <w:rFonts w:ascii="Browallia New" w:eastAsia="Cambria Math" w:hAnsi="Browallia New" w:cs="Browallia New"/>
                <w:noProof/>
                <w:sz w:val="32"/>
                <w:szCs w:val="40"/>
                <w:vertAlign w:val="subscript"/>
                <w:lang w:bidi="th-TH"/>
              </w:rPr>
              <w:t>ele,grid,ADD</w:t>
            </w:r>
          </w:p>
        </w:tc>
        <w:tc>
          <w:tcPr>
            <w:tcW w:w="425" w:type="dxa"/>
          </w:tcPr>
          <w:p w14:paraId="3BD0AF97" w14:textId="77777777" w:rsidR="006E6DBD" w:rsidRPr="004E4F2E" w:rsidRDefault="006E6DBD" w:rsidP="00730D95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4E4F2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  <w:vAlign w:val="center"/>
          </w:tcPr>
          <w:p w14:paraId="4FECF6EA" w14:textId="77777777" w:rsidR="006E6DBD" w:rsidRPr="00730D95" w:rsidRDefault="006E6DBD" w:rsidP="00465A8F">
            <w:pPr>
              <w:pStyle w:val="TableParagraph"/>
              <w:spacing w:before="0"/>
              <w:ind w:left="115" w:right="426"/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</w:pPr>
            <w:r w:rsidRPr="00730D95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>ปริมาณการปล่อยก๊าซเรือนกระจกจากการใช้ไฟฟ้าจากโครงข่ายไฟฟ้า</w:t>
            </w:r>
          </w:p>
          <w:p w14:paraId="5840F8DE" w14:textId="74609DB6" w:rsidR="006E6DBD" w:rsidRPr="00730D95" w:rsidRDefault="006E6DBD" w:rsidP="00730D95">
            <w:pPr>
              <w:pStyle w:val="TableParagraph"/>
              <w:spacing w:before="0"/>
              <w:ind w:left="115" w:right="426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730D95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>สำหรับการเตรียมสารเติมแต่งจากกรณีฐาน</w:t>
            </w:r>
            <w:r w:rsidRPr="00730D95">
              <w:rPr>
                <w:rFonts w:ascii="Browallia New" w:hAnsi="Browallia New" w:cs="Browallia New"/>
                <w:sz w:val="32"/>
                <w:szCs w:val="32"/>
              </w:rPr>
              <w:t xml:space="preserve"> (t</w:t>
            </w:r>
            <w:r w:rsidR="0075459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</w:t>
            </w:r>
            <w:r w:rsidRPr="00730D95">
              <w:rPr>
                <w:rFonts w:ascii="Browallia New" w:hAnsi="Browallia New" w:cs="Browallia New"/>
                <w:sz w:val="32"/>
                <w:szCs w:val="32"/>
              </w:rPr>
              <w:t>CO</w:t>
            </w:r>
            <w:r w:rsidRPr="00730D95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Pr="00730D95">
              <w:rPr>
                <w:rFonts w:ascii="Browallia New" w:hAnsi="Browallia New" w:cs="Browallia New"/>
                <w:sz w:val="32"/>
                <w:szCs w:val="32"/>
              </w:rPr>
              <w:t>/</w:t>
            </w:r>
            <w:r w:rsidR="00B2672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ตันปูนซีเมนต์</w:t>
            </w:r>
            <w:r w:rsidRPr="00730D95">
              <w:rPr>
                <w:rFonts w:ascii="Browallia New" w:hAnsi="Browallia New" w:cs="Browallia New"/>
                <w:sz w:val="32"/>
                <w:szCs w:val="32"/>
              </w:rPr>
              <w:t>)</w:t>
            </w:r>
          </w:p>
        </w:tc>
      </w:tr>
      <w:tr w:rsidR="006E6DBD" w:rsidRPr="00111215" w14:paraId="18428EB4" w14:textId="77777777" w:rsidTr="00730D95">
        <w:trPr>
          <w:trHeight w:val="336"/>
        </w:trPr>
        <w:tc>
          <w:tcPr>
            <w:tcW w:w="1418" w:type="dxa"/>
          </w:tcPr>
          <w:p w14:paraId="219F5AD8" w14:textId="77777777" w:rsidR="006E6DBD" w:rsidRPr="00B32ACC" w:rsidRDefault="006E6DBD" w:rsidP="00730D95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B32ACC">
              <w:rPr>
                <w:rFonts w:ascii="Browallia New" w:hAnsi="Browallia New" w:cs="Browallia New"/>
                <w:sz w:val="32"/>
                <w:szCs w:val="32"/>
                <w:lang w:bidi="th-TH"/>
              </w:rPr>
              <w:t>BELE</w:t>
            </w:r>
            <w:r w:rsidRPr="00B32ACC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grid,ADD</w:t>
            </w:r>
          </w:p>
        </w:tc>
        <w:tc>
          <w:tcPr>
            <w:tcW w:w="425" w:type="dxa"/>
          </w:tcPr>
          <w:p w14:paraId="796CE73C" w14:textId="77777777" w:rsidR="006E6DBD" w:rsidRPr="004E4F2E" w:rsidRDefault="006E6DBD" w:rsidP="00730D95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4E4F2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  <w:vAlign w:val="center"/>
          </w:tcPr>
          <w:p w14:paraId="47FEE275" w14:textId="0E71084B" w:rsidR="006E6DBD" w:rsidRPr="00730D95" w:rsidRDefault="006E6DBD" w:rsidP="00730D95">
            <w:pPr>
              <w:pStyle w:val="TableParagraph"/>
              <w:spacing w:before="0"/>
              <w:ind w:left="115" w:right="224"/>
              <w:rPr>
                <w:rFonts w:ascii="Browallia New" w:hAnsi="Browallia New" w:cs="Browallia New"/>
                <w:spacing w:val="-6"/>
                <w:position w:val="1"/>
                <w:sz w:val="32"/>
                <w:szCs w:val="32"/>
                <w:cs/>
                <w:lang w:bidi="th-TH"/>
              </w:rPr>
            </w:pPr>
            <w:r w:rsidRPr="00A67C6C">
              <w:rPr>
                <w:rFonts w:ascii="Browallia New" w:hAnsi="Browallia New" w:cs="Browallia New" w:hint="cs"/>
                <w:spacing w:val="-6"/>
                <w:position w:val="1"/>
                <w:sz w:val="32"/>
                <w:szCs w:val="32"/>
                <w:cs/>
                <w:lang w:bidi="th-TH"/>
              </w:rPr>
              <w:t>ปริมาณการใช้ไฟฟ้า</w:t>
            </w:r>
            <w:r w:rsidRPr="00A67C6C">
              <w:rPr>
                <w:rFonts w:ascii="Browallia New" w:hAnsi="Browallia New" w:cs="Browallia New"/>
                <w:spacing w:val="-6"/>
                <w:position w:val="1"/>
                <w:sz w:val="32"/>
                <w:szCs w:val="32"/>
                <w:cs/>
                <w:lang w:bidi="th-TH"/>
              </w:rPr>
              <w:t>ที่ผลิตได้เองสำหรับ</w:t>
            </w:r>
            <w:r w:rsidRPr="00A67C6C">
              <w:rPr>
                <w:rFonts w:ascii="Browallia New" w:hAnsi="Browallia New" w:cs="Browallia New" w:hint="cs"/>
                <w:spacing w:val="-6"/>
                <w:position w:val="1"/>
                <w:sz w:val="32"/>
                <w:szCs w:val="32"/>
                <w:cs/>
                <w:lang w:bidi="th-TH"/>
              </w:rPr>
              <w:t>การเตรียมสารเติมแต่งจากกรณีฐาน</w:t>
            </w:r>
            <w:r w:rsidRPr="00A67C6C">
              <w:rPr>
                <w:rFonts w:ascii="Browallia New" w:hAnsi="Browallia New" w:cs="Browallia New"/>
                <w:spacing w:val="-6"/>
                <w:position w:val="1"/>
                <w:sz w:val="32"/>
                <w:szCs w:val="32"/>
                <w:lang w:bidi="th-TH"/>
              </w:rPr>
              <w:t>(MWh)</w:t>
            </w:r>
          </w:p>
        </w:tc>
      </w:tr>
      <w:tr w:rsidR="008D30E2" w:rsidRPr="00F665E9" w14:paraId="4BEA9A6C" w14:textId="77777777" w:rsidTr="009E0728">
        <w:trPr>
          <w:trHeight w:val="336"/>
        </w:trPr>
        <w:tc>
          <w:tcPr>
            <w:tcW w:w="1418" w:type="dxa"/>
          </w:tcPr>
          <w:p w14:paraId="4C694DF5" w14:textId="08DE7553" w:rsidR="008D30E2" w:rsidRPr="008D30E2" w:rsidRDefault="008D30E2" w:rsidP="008D30E2">
            <w:pPr>
              <w:pStyle w:val="TableParagraph"/>
              <w:spacing w:before="0"/>
              <w:ind w:left="200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proofErr w:type="spellStart"/>
            <w:r w:rsidRPr="008D30E2">
              <w:rPr>
                <w:rFonts w:ascii="Browallia New" w:hAnsi="Browallia New" w:cs="Browallia New"/>
                <w:sz w:val="32"/>
                <w:szCs w:val="32"/>
              </w:rPr>
              <w:t>EF</w:t>
            </w:r>
            <w:r w:rsidRPr="008D30E2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EC,PJ,y</w:t>
            </w:r>
            <w:proofErr w:type="spellEnd"/>
          </w:p>
        </w:tc>
        <w:tc>
          <w:tcPr>
            <w:tcW w:w="425" w:type="dxa"/>
          </w:tcPr>
          <w:p w14:paraId="7EE07D2D" w14:textId="29F423A6" w:rsidR="008D30E2" w:rsidRPr="008D30E2" w:rsidRDefault="008D30E2" w:rsidP="008D30E2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8D30E2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7D915804" w14:textId="59ECCC83" w:rsidR="008D30E2" w:rsidRPr="008D30E2" w:rsidRDefault="008D30E2" w:rsidP="008D30E2">
            <w:pPr>
              <w:pStyle w:val="TableParagraph"/>
              <w:spacing w:before="0"/>
              <w:ind w:left="115" w:right="224"/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</w:pPr>
            <w:r w:rsidRPr="008D30E2">
              <w:rPr>
                <w:rFonts w:ascii="Browallia New" w:hAnsi="Browallia New" w:cs="Browallia New" w:hint="cs"/>
                <w:spacing w:val="-6"/>
                <w:sz w:val="32"/>
                <w:szCs w:val="32"/>
                <w:cs/>
                <w:lang w:bidi="th-TH"/>
              </w:rPr>
              <w:t>ค่าการ</w:t>
            </w:r>
            <w:r w:rsidRPr="008D30E2">
              <w:rPr>
                <w:rFonts w:ascii="Browallia New" w:hAnsi="Browallia New" w:cs="Browallia New"/>
                <w:spacing w:val="-6"/>
                <w:sz w:val="32"/>
                <w:szCs w:val="32"/>
                <w:cs/>
                <w:lang w:bidi="th-TH"/>
              </w:rPr>
              <w:t>ปล่อยก๊าซ</w:t>
            </w:r>
            <w:r w:rsidRPr="008D30E2">
              <w:rPr>
                <w:rFonts w:ascii="Browallia New" w:hAnsi="Browallia New" w:cs="Browallia New" w:hint="cs"/>
                <w:spacing w:val="-6"/>
                <w:sz w:val="32"/>
                <w:szCs w:val="32"/>
                <w:cs/>
                <w:lang w:bidi="th-TH"/>
              </w:rPr>
              <w:t xml:space="preserve">เรือนกระจกจากการใช้ไฟฟ้าในปี </w:t>
            </w:r>
            <w:r w:rsidRPr="008D30E2">
              <w:rPr>
                <w:rFonts w:ascii="Browallia New" w:hAnsi="Browallia New" w:cs="Browallia New"/>
                <w:spacing w:val="-6"/>
                <w:sz w:val="32"/>
                <w:szCs w:val="32"/>
                <w:lang w:bidi="th-TH"/>
              </w:rPr>
              <w:t xml:space="preserve">y </w:t>
            </w:r>
            <w:r w:rsidRPr="008D30E2">
              <w:rPr>
                <w:rFonts w:ascii="Browallia New" w:hAnsi="Browallia New" w:cs="Browallia New" w:hint="cs"/>
                <w:spacing w:val="-6"/>
                <w:sz w:val="32"/>
                <w:szCs w:val="32"/>
                <w:cs/>
                <w:lang w:bidi="th-TH"/>
              </w:rPr>
              <w:t xml:space="preserve"> </w:t>
            </w:r>
            <w:r w:rsidRPr="008D30E2">
              <w:rPr>
                <w:rFonts w:ascii="Browallia New" w:hAnsi="Browallia New" w:cs="Browallia New"/>
                <w:spacing w:val="-6"/>
                <w:sz w:val="32"/>
                <w:szCs w:val="32"/>
                <w:cs/>
                <w:lang w:bidi="th-TH"/>
              </w:rPr>
              <w:t>(</w:t>
            </w:r>
            <w:r w:rsidRPr="008D30E2">
              <w:rPr>
                <w:rFonts w:ascii="Browallia New" w:hAnsi="Browallia New" w:cs="Browallia New"/>
                <w:spacing w:val="-6"/>
                <w:sz w:val="32"/>
                <w:szCs w:val="32"/>
                <w:lang w:bidi="th-TH"/>
              </w:rPr>
              <w:t xml:space="preserve">t </w:t>
            </w:r>
            <w:r w:rsidRPr="008D30E2">
              <w:rPr>
                <w:rFonts w:ascii="Browallia New" w:hAnsi="Browallia New" w:cs="Browallia New"/>
                <w:sz w:val="32"/>
                <w:szCs w:val="32"/>
              </w:rPr>
              <w:t>CO</w:t>
            </w:r>
            <w:r w:rsidRPr="008D30E2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Pr="008D30E2">
              <w:rPr>
                <w:rFonts w:ascii="Browallia New" w:hAnsi="Browallia New" w:cs="Browallia New"/>
                <w:spacing w:val="-6"/>
                <w:sz w:val="32"/>
                <w:szCs w:val="32"/>
                <w:cs/>
                <w:lang w:bidi="th-TH"/>
              </w:rPr>
              <w:t>/</w:t>
            </w:r>
            <w:r w:rsidRPr="008D30E2">
              <w:rPr>
                <w:rFonts w:ascii="Browallia New" w:hAnsi="Browallia New" w:cs="Browallia New"/>
                <w:spacing w:val="-6"/>
                <w:sz w:val="32"/>
                <w:szCs w:val="32"/>
                <w:lang w:bidi="th-TH"/>
              </w:rPr>
              <w:t>MWh)</w:t>
            </w:r>
          </w:p>
        </w:tc>
      </w:tr>
      <w:tr w:rsidR="006E6DBD" w:rsidRPr="00111215" w14:paraId="2ADB39E4" w14:textId="77777777" w:rsidTr="00730D95">
        <w:trPr>
          <w:trHeight w:val="336"/>
        </w:trPr>
        <w:tc>
          <w:tcPr>
            <w:tcW w:w="1418" w:type="dxa"/>
          </w:tcPr>
          <w:p w14:paraId="0232FC93" w14:textId="77777777" w:rsidR="006E6DBD" w:rsidRPr="00B32ACC" w:rsidRDefault="006E6DBD" w:rsidP="00730D95">
            <w:pPr>
              <w:pStyle w:val="TableParagraph"/>
              <w:spacing w:before="0"/>
              <w:ind w:left="200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B32ACC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BC</w:t>
            </w:r>
            <w:r w:rsidRPr="00B32ACC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BSL</w:t>
            </w:r>
          </w:p>
        </w:tc>
        <w:tc>
          <w:tcPr>
            <w:tcW w:w="425" w:type="dxa"/>
          </w:tcPr>
          <w:p w14:paraId="791056FC" w14:textId="77777777" w:rsidR="006E6DBD" w:rsidRPr="004E4F2E" w:rsidRDefault="006E6DBD" w:rsidP="00730D95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4E4F2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  <w:vAlign w:val="center"/>
          </w:tcPr>
          <w:p w14:paraId="4BF25607" w14:textId="5CC29CC2" w:rsidR="006E6DBD" w:rsidRPr="00DD31A2" w:rsidRDefault="006E6DBD" w:rsidP="00730D95">
            <w:pPr>
              <w:pStyle w:val="TableParagraph"/>
              <w:spacing w:before="0"/>
              <w:ind w:left="115" w:right="224"/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position w:val="1"/>
                <w:sz w:val="32"/>
                <w:szCs w:val="32"/>
                <w:cs/>
                <w:lang w:bidi="th-TH"/>
              </w:rPr>
              <w:t>ปริมาณ</w:t>
            </w:r>
            <w:r w:rsidRPr="00DD31A2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>ปูนซีเมนต์</w:t>
            </w:r>
            <w:r>
              <w:rPr>
                <w:rFonts w:ascii="Browallia New" w:hAnsi="Browallia New" w:cs="Browallia New" w:hint="cs"/>
                <w:position w:val="1"/>
                <w:sz w:val="32"/>
                <w:szCs w:val="32"/>
                <w:cs/>
                <w:lang w:bidi="th-TH"/>
              </w:rPr>
              <w:t>ที่ผลิตได้จากกรณี</w:t>
            </w:r>
            <w:r w:rsidRPr="00241C49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>ฐาน (</w:t>
            </w:r>
            <w:r w:rsidR="00B26723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>ตันปูนซีเมนต์</w:t>
            </w:r>
            <w:r w:rsidRPr="00241C49"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  <w:t>)</w:t>
            </w:r>
          </w:p>
        </w:tc>
      </w:tr>
    </w:tbl>
    <w:p w14:paraId="10F566AE" w14:textId="77777777" w:rsidR="00730D95" w:rsidRPr="00B32ACC" w:rsidRDefault="00730D95" w:rsidP="006E6DBD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7941A6BC" w14:textId="767A1FC4" w:rsidR="006E6DBD" w:rsidRDefault="006E6DBD" w:rsidP="00092A03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092A03">
        <w:rPr>
          <w:rFonts w:ascii="Browallia New" w:hAnsi="Browallia New" w:cs="Browallia New" w:hint="cs"/>
          <w:b/>
          <w:bCs/>
          <w:spacing w:val="-6"/>
          <w:cs/>
        </w:rPr>
        <w:t xml:space="preserve">5.3.4 </w:t>
      </w:r>
      <w:r w:rsidR="00092A03" w:rsidRPr="00092A03">
        <w:rPr>
          <w:rFonts w:ascii="Browallia New" w:hAnsi="Browallia New" w:cs="Browallia New"/>
          <w:b/>
          <w:bCs/>
          <w:spacing w:val="-6"/>
        </w:rPr>
        <w:tab/>
      </w:r>
      <w:r w:rsidRPr="00092A03">
        <w:rPr>
          <w:rFonts w:ascii="Browallia New" w:hAnsi="Browallia New" w:cs="Browallia New"/>
          <w:b/>
          <w:bCs/>
          <w:spacing w:val="-6"/>
          <w:cs/>
        </w:rPr>
        <w:t>ปริมาณการปล่อยก๊าซเรือนกระจกจากการใช้ไฟฟ้าที่ผลิตได้เองสำหรับการเตรียมสารเติมแต่ง</w:t>
      </w:r>
      <w:r>
        <w:rPr>
          <w:rFonts w:ascii="Browallia New" w:hAnsi="Browallia New" w:cs="Browallia New" w:hint="cs"/>
          <w:b/>
          <w:bCs/>
          <w:cs/>
        </w:rPr>
        <w:t xml:space="preserve"> (</w:t>
      </w:r>
      <w:r w:rsidRPr="001F5F24">
        <w:rPr>
          <w:rFonts w:ascii="Browallia New" w:eastAsia="Cambria Math" w:hAnsi="Browallia New" w:cs="Browallia New"/>
          <w:b/>
          <w:bCs/>
          <w:szCs w:val="40"/>
        </w:rPr>
        <w:t>BE</w:t>
      </w:r>
      <w:r w:rsidRPr="001F5F24">
        <w:rPr>
          <w:rFonts w:ascii="Browallia New" w:eastAsia="Cambria Math" w:hAnsi="Browallia New" w:cs="Browallia New"/>
          <w:b/>
          <w:bCs/>
          <w:szCs w:val="40"/>
          <w:vertAlign w:val="subscript"/>
        </w:rPr>
        <w:t>ele,SG,ADD</w:t>
      </w:r>
      <w:r>
        <w:rPr>
          <w:rFonts w:ascii="Browallia New" w:hAnsi="Browallia New" w:cs="Browallia New" w:hint="cs"/>
          <w:b/>
          <w:bCs/>
          <w:cs/>
        </w:rPr>
        <w:t>)</w:t>
      </w:r>
    </w:p>
    <w:p w14:paraId="66A66824" w14:textId="77777777" w:rsidR="006E6DBD" w:rsidRPr="00940E2D" w:rsidRDefault="006E6DBD" w:rsidP="006E6DBD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p w14:paraId="18F61202" w14:textId="77777777" w:rsidR="006E6DBD" w:rsidRPr="00940E2D" w:rsidRDefault="006E6DBD" w:rsidP="006E6DBD">
      <w:pPr>
        <w:spacing w:before="0" w:after="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  <w:cs/>
        </w:rPr>
        <w:tab/>
      </w:r>
      <w:r w:rsidRPr="00940E2D">
        <w:rPr>
          <w:rFonts w:ascii="Browallia New" w:hAnsi="Browallia New" w:cs="Browallia New"/>
          <w:cs/>
        </w:rPr>
        <w:t>การปล่อยก๊าซเรือนกระจกจากการใช้ไฟฟ้าที่ผลิตได้เองสำหรับการเตรียมสารเติมแต่ง</w:t>
      </w:r>
      <w:r>
        <w:rPr>
          <w:rFonts w:ascii="Browallia New" w:hAnsi="Browallia New" w:cs="Browallia New" w:hint="cs"/>
          <w:cs/>
        </w:rPr>
        <w:t xml:space="preserve"> </w:t>
      </w:r>
      <w:r>
        <w:rPr>
          <w:rFonts w:ascii="Browallia New" w:hAnsi="Browallia New" w:cs="Browallia New" w:hint="cs"/>
          <w:spacing w:val="-4"/>
          <w:cs/>
        </w:rPr>
        <w:t>สามารถคำนวณได้ดังนี้</w:t>
      </w:r>
    </w:p>
    <w:p w14:paraId="331DA3E7" w14:textId="77777777" w:rsidR="006E6DBD" w:rsidRPr="00E305DD" w:rsidRDefault="006E6DBD" w:rsidP="006E6DBD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tbl>
      <w:tblPr>
        <w:tblStyle w:val="TableNormal1"/>
        <w:tblW w:w="9351" w:type="dxa"/>
        <w:tblLayout w:type="fixed"/>
        <w:tblLook w:val="01E0" w:firstRow="1" w:lastRow="1" w:firstColumn="1" w:lastColumn="1" w:noHBand="0" w:noVBand="0"/>
      </w:tblPr>
      <w:tblGrid>
        <w:gridCol w:w="7508"/>
        <w:gridCol w:w="1843"/>
      </w:tblGrid>
      <w:tr w:rsidR="006E6DBD" w:rsidRPr="00111215" w14:paraId="4FD13C4D" w14:textId="77777777" w:rsidTr="00042D5A">
        <w:trPr>
          <w:trHeight w:val="115"/>
        </w:trPr>
        <w:tc>
          <w:tcPr>
            <w:tcW w:w="7508" w:type="dxa"/>
          </w:tcPr>
          <w:p w14:paraId="1325B235" w14:textId="77777777" w:rsidR="006E6DBD" w:rsidRDefault="006E6DBD" w:rsidP="00465A8F">
            <w:pPr>
              <w:pStyle w:val="TableParagraph"/>
              <w:spacing w:before="0"/>
              <w:ind w:left="0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BELE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SG</w:t>
            </w:r>
            <w:r w:rsidRPr="001F5F24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,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ADD</w:t>
            </w:r>
            <w:r w:rsidRPr="00612732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C504A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× EF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SG,BSL</w:t>
            </w:r>
          </w:p>
          <w:p w14:paraId="28325434" w14:textId="77777777" w:rsidR="006E6DBD" w:rsidRDefault="006E6DBD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4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AAE1108" wp14:editId="42D03F24">
                      <wp:simplePos x="0" y="0"/>
                      <wp:positionH relativeFrom="column">
                        <wp:posOffset>955757</wp:posOffset>
                      </wp:positionH>
                      <wp:positionV relativeFrom="paragraph">
                        <wp:posOffset>116647</wp:posOffset>
                      </wp:positionV>
                      <wp:extent cx="1248355" cy="0"/>
                      <wp:effectExtent l="0" t="0" r="0" b="0"/>
                      <wp:wrapNone/>
                      <wp:docPr id="778834759" name="ตัวเชื่อมต่อ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83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082661DE" id="ตัวเชื่อมต่อตรง 15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25pt,9.2pt" to="173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32ACC"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40"/>
                <w:lang w:bidi="th-TH"/>
              </w:rPr>
              <w:t>BE</w:t>
            </w:r>
            <w:r w:rsidRPr="00B32ACC"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40"/>
                <w:vertAlign w:val="subscript"/>
                <w:lang w:bidi="th-TH"/>
              </w:rPr>
              <w:t>ele,</w:t>
            </w:r>
            <w:r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40"/>
                <w:vertAlign w:val="subscript"/>
                <w:lang w:bidi="th-TH"/>
              </w:rPr>
              <w:t>SG</w:t>
            </w:r>
            <w:r w:rsidRPr="00B32ACC"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40"/>
                <w:vertAlign w:val="subscript"/>
                <w:lang w:bidi="th-TH"/>
              </w:rPr>
              <w:t>,ADD</w:t>
            </w:r>
            <w:r w:rsidRPr="00B32ACC">
              <w:rPr>
                <w:rFonts w:ascii="Browallia New" w:eastAsia="Cambria Math" w:hAnsi="Browallia New" w:cs="Browallia New" w:hint="cs"/>
                <w:b/>
                <w:bCs/>
                <w:sz w:val="32"/>
                <w:szCs w:val="40"/>
                <w:vertAlign w:val="subscript"/>
                <w:cs/>
                <w:lang w:bidi="th-TH"/>
              </w:rPr>
              <w:t xml:space="preserve"> </w:t>
            </w:r>
            <w:r w:rsidRPr="00B32ACC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 xml:space="preserve"> </w:t>
            </w:r>
            <w:r w:rsidRPr="00DB6C42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=  </w:t>
            </w:r>
          </w:p>
          <w:p w14:paraId="2DD5042B" w14:textId="57BBBE4D" w:rsidR="006E6DBD" w:rsidRDefault="006E6DBD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 xml:space="preserve">                                  </w:t>
            </w:r>
            <w:r w:rsidR="00730D95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 xml:space="preserve">   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 xml:space="preserve"> BC</w:t>
            </w:r>
            <w:r w:rsidRPr="00241C49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BSL</w:t>
            </w:r>
          </w:p>
          <w:p w14:paraId="600D9EB7" w14:textId="77777777" w:rsidR="006E6DBD" w:rsidRPr="00DB6C42" w:rsidRDefault="006E6DBD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12"/>
                <w:szCs w:val="40"/>
                <w:lang w:bidi="th-TH"/>
              </w:rPr>
            </w:pPr>
          </w:p>
        </w:tc>
        <w:tc>
          <w:tcPr>
            <w:tcW w:w="1843" w:type="dxa"/>
          </w:tcPr>
          <w:p w14:paraId="058EBC0F" w14:textId="30658FE4" w:rsidR="006E6DBD" w:rsidRPr="00111215" w:rsidRDefault="006E6DBD" w:rsidP="00465A8F">
            <w:pPr>
              <w:pStyle w:val="BodyText"/>
              <w:spacing w:before="94"/>
              <w:ind w:left="142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11121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</w:t>
            </w:r>
            <w:r w:rsidRPr="002C19C4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Pr="00111215">
              <w:rPr>
                <w:rFonts w:ascii="Browallia New" w:hAnsi="Browallia New" w:cs="Browallia New"/>
                <w:sz w:val="32"/>
                <w:szCs w:val="32"/>
                <w:lang w:bidi="th-TH"/>
              </w:rPr>
              <w:t>(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1</w:t>
            </w:r>
            <w:r w:rsid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>9</w:t>
            </w:r>
            <w:r w:rsidRPr="00111215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7CC673C7" w14:textId="77777777" w:rsidR="006E6DBD" w:rsidRPr="00111215" w:rsidRDefault="006E6DBD" w:rsidP="006E6DBD">
      <w:pPr>
        <w:pStyle w:val="BodyText"/>
        <w:spacing w:before="94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111215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21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418"/>
        <w:gridCol w:w="425"/>
        <w:gridCol w:w="7376"/>
      </w:tblGrid>
      <w:tr w:rsidR="006E6DBD" w:rsidRPr="00111215" w14:paraId="5F357E8E" w14:textId="77777777" w:rsidTr="00730D95">
        <w:trPr>
          <w:trHeight w:val="283"/>
        </w:trPr>
        <w:tc>
          <w:tcPr>
            <w:tcW w:w="1418" w:type="dxa"/>
          </w:tcPr>
          <w:p w14:paraId="6454A721" w14:textId="77777777" w:rsidR="006E6DBD" w:rsidRPr="00730D95" w:rsidRDefault="006E6DBD" w:rsidP="00730D95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730D95">
              <w:rPr>
                <w:rFonts w:ascii="Browallia New" w:eastAsia="Cambria Math" w:hAnsi="Browallia New" w:cs="Browallia New"/>
                <w:noProof/>
                <w:sz w:val="32"/>
                <w:szCs w:val="32"/>
                <w:lang w:bidi="th-TH"/>
              </w:rPr>
              <w:t>BE</w:t>
            </w:r>
            <w:r w:rsidRPr="00730D95">
              <w:rPr>
                <w:rFonts w:ascii="Browallia New" w:eastAsia="Cambria Math" w:hAnsi="Browallia New" w:cs="Browallia New"/>
                <w:noProof/>
                <w:sz w:val="32"/>
                <w:szCs w:val="32"/>
                <w:vertAlign w:val="subscript"/>
                <w:lang w:bidi="th-TH"/>
              </w:rPr>
              <w:t>ele,SG,ADD</w:t>
            </w:r>
          </w:p>
        </w:tc>
        <w:tc>
          <w:tcPr>
            <w:tcW w:w="425" w:type="dxa"/>
          </w:tcPr>
          <w:p w14:paraId="1E9C9759" w14:textId="77777777" w:rsidR="006E6DBD" w:rsidRPr="00730D95" w:rsidRDefault="006E6DBD" w:rsidP="00730D95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30D95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376" w:type="dxa"/>
            <w:vAlign w:val="center"/>
          </w:tcPr>
          <w:p w14:paraId="7866FC8F" w14:textId="77777777" w:rsidR="006E6DBD" w:rsidRPr="00730D95" w:rsidRDefault="006E6DBD" w:rsidP="00465A8F">
            <w:pPr>
              <w:pStyle w:val="TableParagraph"/>
              <w:spacing w:before="0"/>
              <w:ind w:left="115" w:right="426"/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</w:pPr>
            <w:r w:rsidRPr="00730D95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>ปริมาณการปล่อยก๊าซเรือนกระจกจากการใช้ไฟฟ้าที่ผลิตได้เองสำหรับ</w:t>
            </w:r>
          </w:p>
          <w:p w14:paraId="73109BCA" w14:textId="17E6F204" w:rsidR="006E6DBD" w:rsidRPr="00730D95" w:rsidRDefault="006E6DBD" w:rsidP="00730D95">
            <w:pPr>
              <w:pStyle w:val="TableParagraph"/>
              <w:spacing w:before="0"/>
              <w:ind w:left="115" w:right="426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730D95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>การเตรียมสารเติมแต่งจากกรณีฐาน</w:t>
            </w:r>
            <w:r w:rsidRPr="00730D95">
              <w:rPr>
                <w:rFonts w:ascii="Browallia New" w:hAnsi="Browallia New" w:cs="Browallia New"/>
                <w:sz w:val="32"/>
                <w:szCs w:val="32"/>
              </w:rPr>
              <w:t xml:space="preserve"> (t</w:t>
            </w:r>
            <w:r w:rsidR="00042D5A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730D95">
              <w:rPr>
                <w:rFonts w:ascii="Browallia New" w:hAnsi="Browallia New" w:cs="Browallia New"/>
                <w:sz w:val="32"/>
                <w:szCs w:val="32"/>
              </w:rPr>
              <w:t>CO</w:t>
            </w:r>
            <w:r w:rsidRPr="00730D95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Pr="00730D95">
              <w:rPr>
                <w:rFonts w:ascii="Browallia New" w:hAnsi="Browallia New" w:cs="Browallia New"/>
                <w:sz w:val="32"/>
                <w:szCs w:val="32"/>
              </w:rPr>
              <w:t>/</w:t>
            </w:r>
            <w:r w:rsidR="00B2672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ตันปูนซีเมนต์</w:t>
            </w:r>
            <w:r w:rsidRPr="00730D95">
              <w:rPr>
                <w:rFonts w:ascii="Browallia New" w:hAnsi="Browallia New" w:cs="Browallia New"/>
                <w:sz w:val="32"/>
                <w:szCs w:val="32"/>
              </w:rPr>
              <w:t>)</w:t>
            </w:r>
          </w:p>
        </w:tc>
      </w:tr>
      <w:tr w:rsidR="006E6DBD" w:rsidRPr="00111215" w14:paraId="5038ACBF" w14:textId="77777777" w:rsidTr="00730D95">
        <w:trPr>
          <w:trHeight w:val="336"/>
        </w:trPr>
        <w:tc>
          <w:tcPr>
            <w:tcW w:w="1418" w:type="dxa"/>
          </w:tcPr>
          <w:p w14:paraId="2244F643" w14:textId="77777777" w:rsidR="006E6DBD" w:rsidRPr="00730D95" w:rsidRDefault="006E6DBD" w:rsidP="00730D95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730D95">
              <w:rPr>
                <w:rFonts w:ascii="Browallia New" w:hAnsi="Browallia New" w:cs="Browallia New"/>
                <w:sz w:val="32"/>
                <w:szCs w:val="32"/>
                <w:lang w:bidi="th-TH"/>
              </w:rPr>
              <w:t>BELE</w:t>
            </w:r>
            <w:r w:rsidRPr="00730D95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SG,ADD</w:t>
            </w:r>
          </w:p>
        </w:tc>
        <w:tc>
          <w:tcPr>
            <w:tcW w:w="425" w:type="dxa"/>
          </w:tcPr>
          <w:p w14:paraId="4AA838AA" w14:textId="77777777" w:rsidR="006E6DBD" w:rsidRPr="00730D95" w:rsidRDefault="006E6DBD" w:rsidP="00730D95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30D95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376" w:type="dxa"/>
            <w:vAlign w:val="center"/>
          </w:tcPr>
          <w:p w14:paraId="3E2FF0E1" w14:textId="41BCF202" w:rsidR="006E6DBD" w:rsidRPr="00730D95" w:rsidRDefault="006E6DBD" w:rsidP="00730D95">
            <w:pPr>
              <w:pStyle w:val="TableParagraph"/>
              <w:spacing w:before="0"/>
              <w:ind w:left="115" w:right="224"/>
              <w:rPr>
                <w:rFonts w:ascii="Browallia New" w:hAnsi="Browallia New" w:cs="Browallia New"/>
                <w:spacing w:val="-6"/>
                <w:position w:val="1"/>
                <w:sz w:val="32"/>
                <w:szCs w:val="32"/>
                <w:cs/>
                <w:lang w:bidi="th-TH"/>
              </w:rPr>
            </w:pPr>
            <w:r w:rsidRPr="00730D95">
              <w:rPr>
                <w:rFonts w:ascii="Browallia New" w:hAnsi="Browallia New" w:cs="Browallia New"/>
                <w:spacing w:val="-6"/>
                <w:position w:val="1"/>
                <w:sz w:val="32"/>
                <w:szCs w:val="32"/>
                <w:cs/>
                <w:lang w:bidi="th-TH"/>
              </w:rPr>
              <w:t>ปริมาณการใช้ไฟฟ้าที่ผลิตได้เองสำหรับการเตรียมสารเติมแต่งจากกรณีฐาน</w:t>
            </w:r>
            <w:r w:rsidRPr="00730D95">
              <w:rPr>
                <w:rFonts w:ascii="Browallia New" w:hAnsi="Browallia New" w:cs="Browallia New"/>
                <w:spacing w:val="-6"/>
                <w:position w:val="1"/>
                <w:sz w:val="32"/>
                <w:szCs w:val="32"/>
                <w:lang w:bidi="th-TH"/>
              </w:rPr>
              <w:t>(MWh)</w:t>
            </w:r>
          </w:p>
        </w:tc>
      </w:tr>
      <w:tr w:rsidR="006E6DBD" w:rsidRPr="00111215" w14:paraId="780184C2" w14:textId="77777777" w:rsidTr="00730D95">
        <w:trPr>
          <w:trHeight w:val="336"/>
        </w:trPr>
        <w:tc>
          <w:tcPr>
            <w:tcW w:w="1418" w:type="dxa"/>
          </w:tcPr>
          <w:p w14:paraId="29480064" w14:textId="77777777" w:rsidR="006E6DBD" w:rsidRPr="00730D95" w:rsidRDefault="006E6DBD" w:rsidP="00730D95">
            <w:pPr>
              <w:pStyle w:val="TableParagraph"/>
              <w:spacing w:before="0"/>
              <w:ind w:left="200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730D95">
              <w:rPr>
                <w:rFonts w:ascii="Browallia New" w:eastAsia="Cambria Math" w:hAnsi="Browallia New" w:cs="Browallia New"/>
                <w:sz w:val="32"/>
                <w:szCs w:val="32"/>
              </w:rPr>
              <w:t>EF</w:t>
            </w:r>
            <w:r w:rsidRPr="00730D95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SG,BSL</w:t>
            </w:r>
          </w:p>
        </w:tc>
        <w:tc>
          <w:tcPr>
            <w:tcW w:w="425" w:type="dxa"/>
          </w:tcPr>
          <w:p w14:paraId="4A43D079" w14:textId="77777777" w:rsidR="006E6DBD" w:rsidRPr="00730D95" w:rsidRDefault="006E6DBD" w:rsidP="00730D95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30D95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376" w:type="dxa"/>
            <w:vAlign w:val="center"/>
          </w:tcPr>
          <w:p w14:paraId="26A18B20" w14:textId="77777777" w:rsidR="006E6DBD" w:rsidRPr="00730D95" w:rsidRDefault="006E6DBD" w:rsidP="00465A8F">
            <w:pPr>
              <w:pStyle w:val="TableParagraph"/>
              <w:spacing w:before="0"/>
              <w:ind w:left="115" w:right="224"/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</w:pPr>
            <w:r w:rsidRPr="00730D95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>ค่าการปล่อยก๊าซเรือนกระจกจากการใช้ไฟฟ้าที่ผลิตได้เองจากกรณีฐาน</w:t>
            </w:r>
          </w:p>
          <w:p w14:paraId="579B3307" w14:textId="3472D5F6" w:rsidR="006E6DBD" w:rsidRPr="00730D95" w:rsidRDefault="006E6DBD" w:rsidP="00730D95">
            <w:pPr>
              <w:pStyle w:val="TableParagraph"/>
              <w:spacing w:before="0"/>
              <w:ind w:left="115" w:right="224"/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</w:pPr>
            <w:r w:rsidRPr="00730D95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>(</w:t>
            </w:r>
            <w:r w:rsidRPr="00730D95"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  <w:t xml:space="preserve">t </w:t>
            </w:r>
            <w:r w:rsidR="007D73E5" w:rsidRPr="007D73E5"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  <w:t>CO</w:t>
            </w:r>
            <w:r w:rsidR="007D73E5" w:rsidRPr="007D73E5">
              <w:rPr>
                <w:rFonts w:ascii="Browallia New" w:hAnsi="Browallia New" w:cs="Browallia New"/>
                <w:position w:val="1"/>
                <w:sz w:val="32"/>
                <w:szCs w:val="32"/>
                <w:vertAlign w:val="subscript"/>
                <w:lang w:bidi="th-TH"/>
              </w:rPr>
              <w:t>2</w:t>
            </w:r>
            <w:r w:rsidRPr="00730D95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>/</w:t>
            </w:r>
            <w:r w:rsidRPr="00730D95"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  <w:t>MWh)</w:t>
            </w:r>
          </w:p>
        </w:tc>
      </w:tr>
      <w:tr w:rsidR="006E6DBD" w:rsidRPr="00111215" w14:paraId="6F1EC5D6" w14:textId="77777777" w:rsidTr="00730D95">
        <w:trPr>
          <w:trHeight w:val="336"/>
        </w:trPr>
        <w:tc>
          <w:tcPr>
            <w:tcW w:w="1418" w:type="dxa"/>
          </w:tcPr>
          <w:p w14:paraId="6D4EF1EC" w14:textId="77777777" w:rsidR="006E6DBD" w:rsidRPr="00730D95" w:rsidRDefault="006E6DBD" w:rsidP="00730D95">
            <w:pPr>
              <w:pStyle w:val="TableParagraph"/>
              <w:spacing w:before="0"/>
              <w:ind w:left="200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730D95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BC</w:t>
            </w:r>
            <w:r w:rsidRPr="00730D95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BSL</w:t>
            </w:r>
          </w:p>
        </w:tc>
        <w:tc>
          <w:tcPr>
            <w:tcW w:w="425" w:type="dxa"/>
          </w:tcPr>
          <w:p w14:paraId="08A3D6DC" w14:textId="77777777" w:rsidR="006E6DBD" w:rsidRPr="00730D95" w:rsidRDefault="006E6DBD" w:rsidP="00730D95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30D95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376" w:type="dxa"/>
            <w:vAlign w:val="center"/>
          </w:tcPr>
          <w:p w14:paraId="2A57387C" w14:textId="32758110" w:rsidR="006E6DBD" w:rsidRPr="00730D95" w:rsidRDefault="006E6DBD" w:rsidP="00730D95">
            <w:pPr>
              <w:pStyle w:val="TableParagraph"/>
              <w:spacing w:before="0"/>
              <w:ind w:left="115" w:right="224"/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</w:pPr>
            <w:r w:rsidRPr="00730D95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>ปริมาณ</w:t>
            </w:r>
            <w:r w:rsidR="008E2713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>ปูนซีเมนต์</w:t>
            </w:r>
            <w:r w:rsidRPr="00730D95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>ที่ผลิตได้จากกรณีฐาน (</w:t>
            </w:r>
            <w:r w:rsidR="00B26723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>ตันปูนซีเมนต์</w:t>
            </w:r>
            <w:r w:rsidRPr="00730D95"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  <w:t>)</w:t>
            </w:r>
          </w:p>
        </w:tc>
      </w:tr>
    </w:tbl>
    <w:p w14:paraId="0A9885F3" w14:textId="77777777" w:rsidR="006E6DBD" w:rsidRPr="00042D5A" w:rsidRDefault="006E6DBD" w:rsidP="006E6DBD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2"/>
          <w:szCs w:val="22"/>
        </w:rPr>
      </w:pPr>
    </w:p>
    <w:p w14:paraId="5E52DE65" w14:textId="77777777" w:rsidR="00FB6729" w:rsidRDefault="00FB6729">
      <w:pPr>
        <w:spacing w:before="0" w:after="0" w:line="240" w:lineRule="auto"/>
        <w:ind w:left="0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br w:type="page"/>
      </w:r>
    </w:p>
    <w:p w14:paraId="185781A3" w14:textId="6DEDFEBF" w:rsidR="006E6DBD" w:rsidRDefault="006E6DBD" w:rsidP="00653589">
      <w:pPr>
        <w:spacing w:after="120" w:line="240" w:lineRule="auto"/>
        <w:ind w:left="0"/>
        <w:jc w:val="thaiDistribute"/>
        <w:rPr>
          <w:rFonts w:ascii="Browallia New" w:eastAsia="Cambria Math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lastRenderedPageBreak/>
        <w:t xml:space="preserve">5.3.4.1 </w:t>
      </w:r>
      <w:r w:rsidRPr="00E00994">
        <w:rPr>
          <w:rFonts w:ascii="Browallia New" w:hAnsi="Browallia New" w:cs="Browallia New"/>
          <w:b/>
          <w:bCs/>
          <w:cs/>
        </w:rPr>
        <w:t>ค่าการปล่อยก๊าซเรือนกระจกจากการใช้ไฟฟ้าที่ผลิตได้เอง</w:t>
      </w:r>
      <w:r>
        <w:rPr>
          <w:rFonts w:ascii="Browallia New" w:hAnsi="Browallia New" w:cs="Browallia New" w:hint="cs"/>
          <w:b/>
          <w:bCs/>
          <w:cs/>
        </w:rPr>
        <w:t>จากกรณีฐาน (</w:t>
      </w:r>
      <w:r w:rsidRPr="00E00994">
        <w:rPr>
          <w:rFonts w:ascii="Browallia New" w:eastAsia="Cambria Math" w:hAnsi="Browallia New" w:cs="Browallia New"/>
          <w:b/>
          <w:bCs/>
        </w:rPr>
        <w:t>EF</w:t>
      </w:r>
      <w:r w:rsidRPr="00E00994">
        <w:rPr>
          <w:rFonts w:ascii="Browallia New" w:eastAsia="Cambria Math" w:hAnsi="Browallia New" w:cs="Browallia New"/>
          <w:b/>
          <w:bCs/>
          <w:vertAlign w:val="subscript"/>
        </w:rPr>
        <w:t>SG,BSL</w:t>
      </w:r>
      <w:r w:rsidRPr="00E00994">
        <w:rPr>
          <w:rFonts w:ascii="Browallia New" w:eastAsia="Cambria Math" w:hAnsi="Browallia New" w:cs="Browallia New" w:hint="cs"/>
          <w:b/>
          <w:bCs/>
          <w:cs/>
        </w:rPr>
        <w:t>)</w:t>
      </w:r>
    </w:p>
    <w:p w14:paraId="70151331" w14:textId="77777777" w:rsidR="006E6DBD" w:rsidRDefault="006E6DBD" w:rsidP="006E6DBD">
      <w:pPr>
        <w:spacing w:before="0" w:after="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  <w:b/>
          <w:bCs/>
          <w:cs/>
        </w:rPr>
        <w:tab/>
      </w:r>
      <w:r w:rsidRPr="00E00994">
        <w:rPr>
          <w:rFonts w:ascii="Browallia New" w:hAnsi="Browallia New" w:cs="Browallia New"/>
          <w:cs/>
        </w:rPr>
        <w:t>ค่าการปล่อยก๊าซเรือนกระจกจากการใช้ไฟฟ้าที่ผลิตได้เอง</w:t>
      </w:r>
      <w:r>
        <w:rPr>
          <w:rFonts w:ascii="Browallia New" w:hAnsi="Browallia New" w:cs="Browallia New" w:hint="cs"/>
          <w:cs/>
        </w:rPr>
        <w:t>จากกรณีฐาน สามารถคำนวณได้ดังนี้</w:t>
      </w:r>
    </w:p>
    <w:p w14:paraId="738E3BDA" w14:textId="77777777" w:rsidR="006E6DBD" w:rsidRPr="00E00994" w:rsidRDefault="006E6DBD" w:rsidP="006E6DBD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tbl>
      <w:tblPr>
        <w:tblStyle w:val="TableNormal1"/>
        <w:tblW w:w="9209" w:type="dxa"/>
        <w:tblLayout w:type="fixed"/>
        <w:tblLook w:val="01E0" w:firstRow="1" w:lastRow="1" w:firstColumn="1" w:lastColumn="1" w:noHBand="0" w:noVBand="0"/>
      </w:tblPr>
      <w:tblGrid>
        <w:gridCol w:w="7508"/>
        <w:gridCol w:w="1701"/>
      </w:tblGrid>
      <w:tr w:rsidR="006E6DBD" w:rsidRPr="00111215" w14:paraId="2D0C9322" w14:textId="77777777" w:rsidTr="00730D95">
        <w:trPr>
          <w:trHeight w:val="115"/>
        </w:trPr>
        <w:tc>
          <w:tcPr>
            <w:tcW w:w="7508" w:type="dxa"/>
          </w:tcPr>
          <w:p w14:paraId="329B208B" w14:textId="77777777" w:rsidR="006E6DBD" w:rsidRDefault="006E6DBD" w:rsidP="00465A8F">
            <w:pPr>
              <w:pStyle w:val="TableParagraph"/>
              <w:spacing w:before="0"/>
              <w:ind w:left="0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bidi="th-TH"/>
              </w:rPr>
              <w:t>∑</w:t>
            </w:r>
            <w:r w:rsidRPr="000E6496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m,n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>FC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m,n,BSL</w:t>
            </w:r>
            <w:r w:rsidRPr="003C504A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× 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COEF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m</w:t>
            </w:r>
          </w:p>
          <w:p w14:paraId="043C4233" w14:textId="77777777" w:rsidR="006E6DBD" w:rsidRDefault="006E6DBD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4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A131CBF" wp14:editId="5A42AEF7">
                      <wp:simplePos x="0" y="0"/>
                      <wp:positionH relativeFrom="column">
                        <wp:posOffset>955757</wp:posOffset>
                      </wp:positionH>
                      <wp:positionV relativeFrom="paragraph">
                        <wp:posOffset>116647</wp:posOffset>
                      </wp:positionV>
                      <wp:extent cx="1248355" cy="0"/>
                      <wp:effectExtent l="0" t="0" r="0" b="0"/>
                      <wp:wrapNone/>
                      <wp:docPr id="777514628" name="ตัวเชื่อมต่อ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83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520309EB" id="ตัวเชื่อมต่อตรง 15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25pt,9.2pt" to="173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40"/>
                <w:lang w:bidi="th-TH"/>
              </w:rPr>
              <w:t>EF</w:t>
            </w:r>
            <w:r w:rsidRPr="006E36DA"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40"/>
                <w:vertAlign w:val="subscript"/>
                <w:lang w:bidi="th-TH"/>
              </w:rPr>
              <w:t>SG,</w:t>
            </w:r>
            <w:r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40"/>
                <w:vertAlign w:val="subscript"/>
                <w:lang w:bidi="th-TH"/>
              </w:rPr>
              <w:t>BSL</w:t>
            </w:r>
            <w:r w:rsidRPr="00552B1D">
              <w:rPr>
                <w:rFonts w:ascii="Browallia New" w:eastAsia="Cambria Math" w:hAnsi="Browallia New" w:cs="Browallia New" w:hint="cs"/>
                <w:b/>
                <w:bCs/>
                <w:sz w:val="32"/>
                <w:szCs w:val="40"/>
                <w:cs/>
                <w:lang w:bidi="th-TH"/>
              </w:rPr>
              <w:t xml:space="preserve"> </w:t>
            </w:r>
            <w:r w:rsidRPr="00552B1D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DB6C42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=  </w:t>
            </w:r>
          </w:p>
          <w:p w14:paraId="16C45FDE" w14:textId="77777777" w:rsidR="006E6DBD" w:rsidRDefault="006E6DBD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 xml:space="preserve">                                   </w:t>
            </w:r>
            <w:r>
              <w:rPr>
                <w:rFonts w:ascii="Times New Roman" w:eastAsia="Cambria Math" w:hAnsi="Times New Roman" w:cs="Times New Roman"/>
                <w:b/>
                <w:bCs/>
                <w:sz w:val="32"/>
                <w:szCs w:val="32"/>
                <w:lang w:bidi="th-TH"/>
              </w:rPr>
              <w:t>∑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n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GEN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n,BSL</w:t>
            </w:r>
          </w:p>
          <w:p w14:paraId="069E8A1D" w14:textId="77777777" w:rsidR="006E6DBD" w:rsidRPr="00DB6C42" w:rsidRDefault="006E6DBD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12"/>
                <w:szCs w:val="40"/>
                <w:lang w:bidi="th-TH"/>
              </w:rPr>
            </w:pPr>
          </w:p>
        </w:tc>
        <w:tc>
          <w:tcPr>
            <w:tcW w:w="1701" w:type="dxa"/>
          </w:tcPr>
          <w:p w14:paraId="0B25326F" w14:textId="4CC2DC1D" w:rsidR="006E6DBD" w:rsidRPr="00111215" w:rsidRDefault="006E6DBD" w:rsidP="00465A8F">
            <w:pPr>
              <w:pStyle w:val="BodyText"/>
              <w:spacing w:before="94"/>
              <w:ind w:left="142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11121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</w:t>
            </w:r>
            <w:r w:rsidRPr="002C19C4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Pr="00111215">
              <w:rPr>
                <w:rFonts w:ascii="Browallia New" w:hAnsi="Browallia New" w:cs="Browallia New"/>
                <w:sz w:val="32"/>
                <w:szCs w:val="32"/>
                <w:lang w:bidi="th-TH"/>
              </w:rPr>
              <w:t>(</w:t>
            </w:r>
            <w:r w:rsid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>20</w:t>
            </w:r>
            <w:r w:rsidRPr="00111215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6CE8F59F" w14:textId="77777777" w:rsidR="006E6DBD" w:rsidRPr="00111215" w:rsidRDefault="006E6DBD" w:rsidP="006E6DBD">
      <w:pPr>
        <w:pStyle w:val="BodyText"/>
        <w:spacing w:before="94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111215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21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276"/>
        <w:gridCol w:w="425"/>
        <w:gridCol w:w="7518"/>
      </w:tblGrid>
      <w:tr w:rsidR="006E6DBD" w:rsidRPr="00111215" w14:paraId="2AE262EE" w14:textId="77777777" w:rsidTr="00730D95">
        <w:trPr>
          <w:trHeight w:val="283"/>
        </w:trPr>
        <w:tc>
          <w:tcPr>
            <w:tcW w:w="1276" w:type="dxa"/>
          </w:tcPr>
          <w:p w14:paraId="4023B6EB" w14:textId="77777777" w:rsidR="006E6DBD" w:rsidRPr="000E6496" w:rsidRDefault="006E6DBD" w:rsidP="00730D95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0E6496">
              <w:rPr>
                <w:rFonts w:ascii="Browallia New" w:eastAsia="Cambria Math" w:hAnsi="Browallia New" w:cs="Browallia New"/>
                <w:noProof/>
                <w:sz w:val="32"/>
                <w:szCs w:val="40"/>
                <w:lang w:bidi="th-TH"/>
              </w:rPr>
              <w:t>EF</w:t>
            </w:r>
            <w:r w:rsidRPr="000E6496">
              <w:rPr>
                <w:rFonts w:ascii="Browallia New" w:eastAsia="Cambria Math" w:hAnsi="Browallia New" w:cs="Browallia New"/>
                <w:noProof/>
                <w:sz w:val="32"/>
                <w:szCs w:val="40"/>
                <w:vertAlign w:val="subscript"/>
                <w:lang w:bidi="th-TH"/>
              </w:rPr>
              <w:t>SG,BSL</w:t>
            </w:r>
          </w:p>
        </w:tc>
        <w:tc>
          <w:tcPr>
            <w:tcW w:w="425" w:type="dxa"/>
          </w:tcPr>
          <w:p w14:paraId="352D2D6A" w14:textId="77777777" w:rsidR="006E6DBD" w:rsidRPr="004E4F2E" w:rsidRDefault="006E6DBD" w:rsidP="00730D95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4E4F2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8" w:type="dxa"/>
            <w:vAlign w:val="center"/>
          </w:tcPr>
          <w:p w14:paraId="2133FF65" w14:textId="77777777" w:rsidR="006E6DBD" w:rsidRPr="00552B1D" w:rsidRDefault="006E6DBD" w:rsidP="00465A8F">
            <w:pPr>
              <w:pStyle w:val="TableParagraph"/>
              <w:spacing w:before="0"/>
              <w:ind w:left="115" w:right="224"/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</w:pPr>
            <w:r w:rsidRPr="00552B1D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>ค่าการปล่อยก๊าซเรือนกระจกจากการใช้ไฟฟ้าที่ผลิตได้เอง</w:t>
            </w:r>
            <w:r w:rsidRPr="00552B1D">
              <w:rPr>
                <w:rFonts w:ascii="Browallia New" w:hAnsi="Browallia New" w:cs="Browallia New" w:hint="cs"/>
                <w:position w:val="1"/>
                <w:sz w:val="32"/>
                <w:szCs w:val="32"/>
                <w:cs/>
                <w:lang w:bidi="th-TH"/>
              </w:rPr>
              <w:t>จากกรณีฐาน</w:t>
            </w:r>
          </w:p>
          <w:p w14:paraId="4F4BD2CA" w14:textId="3A65A135" w:rsidR="006E6DBD" w:rsidRPr="00552B1D" w:rsidRDefault="006E6DBD" w:rsidP="00730D95">
            <w:pPr>
              <w:pStyle w:val="TableParagraph"/>
              <w:spacing w:before="0"/>
              <w:ind w:right="224"/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</w:pPr>
            <w:r w:rsidRPr="00552B1D"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  <w:t xml:space="preserve">(t </w:t>
            </w:r>
            <w:r w:rsidR="007D73E5" w:rsidRPr="00552B1D">
              <w:rPr>
                <w:rFonts w:ascii="Browallia New" w:hAnsi="Browallia New" w:cs="Browallia New"/>
                <w:sz w:val="32"/>
                <w:szCs w:val="32"/>
              </w:rPr>
              <w:t>CO</w:t>
            </w:r>
            <w:r w:rsidR="007D73E5" w:rsidRPr="00552B1D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Pr="00552B1D"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  <w:t>/MWh)</w:t>
            </w:r>
          </w:p>
        </w:tc>
      </w:tr>
      <w:tr w:rsidR="006E6DBD" w:rsidRPr="00111215" w14:paraId="126D46A3" w14:textId="77777777" w:rsidTr="00730D95">
        <w:trPr>
          <w:trHeight w:val="336"/>
        </w:trPr>
        <w:tc>
          <w:tcPr>
            <w:tcW w:w="1276" w:type="dxa"/>
          </w:tcPr>
          <w:p w14:paraId="49FA0C3E" w14:textId="77777777" w:rsidR="006E6DBD" w:rsidRPr="000E6496" w:rsidRDefault="006E6DBD" w:rsidP="00730D95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0E6496">
              <w:rPr>
                <w:rFonts w:ascii="Browallia New" w:hAnsi="Browallia New" w:cs="Browallia New"/>
                <w:sz w:val="32"/>
                <w:szCs w:val="32"/>
                <w:lang w:bidi="th-TH"/>
              </w:rPr>
              <w:t>FC</w:t>
            </w:r>
            <w:r w:rsidRPr="000E6496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m,n,BSL</w:t>
            </w:r>
          </w:p>
        </w:tc>
        <w:tc>
          <w:tcPr>
            <w:tcW w:w="425" w:type="dxa"/>
          </w:tcPr>
          <w:p w14:paraId="18B480D1" w14:textId="77777777" w:rsidR="006E6DBD" w:rsidRPr="004E4F2E" w:rsidRDefault="006E6DBD" w:rsidP="00730D95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4E4F2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8" w:type="dxa"/>
            <w:vAlign w:val="center"/>
          </w:tcPr>
          <w:p w14:paraId="2A5B7A3D" w14:textId="5BE1665D" w:rsidR="006E6DBD" w:rsidRPr="00552B1D" w:rsidRDefault="006E6DBD" w:rsidP="00730D95">
            <w:pPr>
              <w:pStyle w:val="TableParagraph"/>
              <w:spacing w:before="0"/>
              <w:ind w:left="115" w:right="224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552B1D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</w:t>
            </w:r>
            <w:r w:rsidR="00552B1D" w:rsidRPr="00552B1D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ิ</w:t>
            </w:r>
            <w:r w:rsidRPr="00552B1D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มาณเชื้อเพลิงฟอสซิลสำหรับผลิตไฟฟ้าเพื่อใช้เองจากแหล่ง </w:t>
            </w:r>
            <w:r w:rsidRPr="00552B1D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n </w:t>
            </w:r>
            <w:r w:rsidRPr="00552B1D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จากกรณีฐาน</w:t>
            </w:r>
            <w:r w:rsidRPr="00552B1D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(unit)</w:t>
            </w:r>
          </w:p>
        </w:tc>
      </w:tr>
      <w:tr w:rsidR="006E6DBD" w:rsidRPr="00111215" w14:paraId="396059DA" w14:textId="77777777" w:rsidTr="00730D95">
        <w:trPr>
          <w:trHeight w:val="336"/>
        </w:trPr>
        <w:tc>
          <w:tcPr>
            <w:tcW w:w="1276" w:type="dxa"/>
          </w:tcPr>
          <w:p w14:paraId="053B91D7" w14:textId="77777777" w:rsidR="006E6DBD" w:rsidRPr="000E6496" w:rsidRDefault="006E6DBD" w:rsidP="00730D95">
            <w:pPr>
              <w:pStyle w:val="TableParagraph"/>
              <w:spacing w:before="0"/>
              <w:ind w:left="200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0E6496">
              <w:rPr>
                <w:rFonts w:ascii="Browallia New" w:hAnsi="Browallia New" w:cs="Browallia New"/>
                <w:sz w:val="32"/>
                <w:szCs w:val="32"/>
                <w:lang w:bidi="th-TH"/>
              </w:rPr>
              <w:t>n</w:t>
            </w:r>
          </w:p>
        </w:tc>
        <w:tc>
          <w:tcPr>
            <w:tcW w:w="425" w:type="dxa"/>
          </w:tcPr>
          <w:p w14:paraId="5956A88A" w14:textId="77777777" w:rsidR="006E6DBD" w:rsidRPr="004E4F2E" w:rsidRDefault="006E6DBD" w:rsidP="00730D95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4E4F2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8" w:type="dxa"/>
            <w:vAlign w:val="center"/>
          </w:tcPr>
          <w:p w14:paraId="6A397592" w14:textId="269E742B" w:rsidR="006E6DBD" w:rsidRPr="00552B1D" w:rsidRDefault="006E6DBD" w:rsidP="00730D95">
            <w:pPr>
              <w:pStyle w:val="TableParagraph"/>
              <w:spacing w:before="0"/>
              <w:ind w:left="115" w:right="224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552B1D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แหล่งผลิตไฟฟ้าเพื่อใช้เอง</w:t>
            </w:r>
          </w:p>
        </w:tc>
      </w:tr>
      <w:tr w:rsidR="006E6DBD" w:rsidRPr="00111215" w14:paraId="1B232AE2" w14:textId="77777777" w:rsidTr="00730D95">
        <w:trPr>
          <w:trHeight w:val="336"/>
        </w:trPr>
        <w:tc>
          <w:tcPr>
            <w:tcW w:w="1276" w:type="dxa"/>
          </w:tcPr>
          <w:p w14:paraId="4063C4AE" w14:textId="77777777" w:rsidR="006E6DBD" w:rsidRPr="000E6496" w:rsidRDefault="006E6DBD" w:rsidP="00730D95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0E6496">
              <w:rPr>
                <w:rFonts w:ascii="Browallia New" w:eastAsia="Cambria Math" w:hAnsi="Browallia New" w:cs="Browallia New"/>
                <w:sz w:val="32"/>
                <w:szCs w:val="32"/>
              </w:rPr>
              <w:t>COEF</w:t>
            </w:r>
            <w:r w:rsidRPr="000E6496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m</w:t>
            </w:r>
          </w:p>
        </w:tc>
        <w:tc>
          <w:tcPr>
            <w:tcW w:w="425" w:type="dxa"/>
          </w:tcPr>
          <w:p w14:paraId="4E7D21CC" w14:textId="77777777" w:rsidR="006E6DBD" w:rsidRPr="004E4F2E" w:rsidRDefault="006E6DBD" w:rsidP="00730D95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8" w:type="dxa"/>
            <w:vAlign w:val="center"/>
          </w:tcPr>
          <w:p w14:paraId="0FED3BFE" w14:textId="27589EAA" w:rsidR="006E6DBD" w:rsidRPr="00552B1D" w:rsidRDefault="006E6DBD" w:rsidP="00730D95">
            <w:pPr>
              <w:pStyle w:val="TableParagraph"/>
              <w:spacing w:before="0"/>
              <w:ind w:left="115" w:right="224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552B1D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ค่าการปล่อย</w:t>
            </w:r>
            <w:r w:rsidRPr="00552B1D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ก๊าซเรือนกระจก</w:t>
            </w:r>
            <w:r w:rsidRPr="00552B1D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ของเชื้อเพลิง</w:t>
            </w:r>
            <w:r w:rsidRPr="00552B1D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ฟอสซิลประเภท</w:t>
            </w:r>
            <w:r w:rsidRPr="00552B1D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  <w:r w:rsidRPr="00552B1D">
              <w:rPr>
                <w:rFonts w:ascii="Browallia New" w:hAnsi="Browallia New" w:cs="Browallia New"/>
                <w:sz w:val="32"/>
                <w:szCs w:val="32"/>
                <w:lang w:bidi="th-TH"/>
              </w:rPr>
              <w:t>m</w:t>
            </w:r>
          </w:p>
        </w:tc>
      </w:tr>
      <w:tr w:rsidR="006E6DBD" w:rsidRPr="00111215" w14:paraId="62C59694" w14:textId="77777777" w:rsidTr="00730D95">
        <w:trPr>
          <w:trHeight w:val="336"/>
        </w:trPr>
        <w:tc>
          <w:tcPr>
            <w:tcW w:w="1276" w:type="dxa"/>
          </w:tcPr>
          <w:p w14:paraId="2F30EF01" w14:textId="77777777" w:rsidR="006E6DBD" w:rsidRPr="000E6496" w:rsidRDefault="006E6DBD" w:rsidP="00730D95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0E6496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GEN</w:t>
            </w:r>
            <w:r w:rsidRPr="000E6496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n,BSL</w:t>
            </w:r>
          </w:p>
        </w:tc>
        <w:tc>
          <w:tcPr>
            <w:tcW w:w="425" w:type="dxa"/>
          </w:tcPr>
          <w:p w14:paraId="034DB71C" w14:textId="77777777" w:rsidR="006E6DBD" w:rsidRPr="004E4F2E" w:rsidRDefault="006E6DBD" w:rsidP="00730D95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8" w:type="dxa"/>
            <w:vAlign w:val="center"/>
          </w:tcPr>
          <w:p w14:paraId="7183A7B4" w14:textId="5729A777" w:rsidR="006E6DBD" w:rsidRPr="00552B1D" w:rsidRDefault="006E6DBD" w:rsidP="00730D95">
            <w:pPr>
              <w:pStyle w:val="TableParagraph"/>
              <w:spacing w:before="0"/>
              <w:ind w:left="115" w:right="224"/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</w:pPr>
            <w:r w:rsidRPr="00552B1D">
              <w:rPr>
                <w:rFonts w:ascii="Browallia New" w:hAnsi="Browallia New" w:cs="Browallia New" w:hint="cs"/>
                <w:position w:val="1"/>
                <w:sz w:val="32"/>
                <w:szCs w:val="32"/>
                <w:cs/>
                <w:lang w:bidi="th-TH"/>
              </w:rPr>
              <w:t>ปริมาณ</w:t>
            </w:r>
            <w:r w:rsidRPr="00552B1D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>ไฟฟ้าที่ผลิต</w:t>
            </w:r>
            <w:r w:rsidRPr="00552B1D">
              <w:rPr>
                <w:rFonts w:ascii="Browallia New" w:hAnsi="Browallia New" w:cs="Browallia New" w:hint="cs"/>
                <w:position w:val="1"/>
                <w:sz w:val="32"/>
                <w:szCs w:val="32"/>
                <w:cs/>
                <w:lang w:bidi="th-TH"/>
              </w:rPr>
              <w:t>ได้</w:t>
            </w:r>
            <w:r w:rsidRPr="00552B1D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 xml:space="preserve">จากแหล่ง </w:t>
            </w:r>
            <w:r w:rsidRPr="00552B1D"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  <w:t xml:space="preserve">n </w:t>
            </w:r>
            <w:r w:rsidRPr="00552B1D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 xml:space="preserve">ในปี </w:t>
            </w:r>
            <w:r w:rsidRPr="00552B1D"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  <w:t>y (MWh)</w:t>
            </w:r>
          </w:p>
        </w:tc>
      </w:tr>
    </w:tbl>
    <w:p w14:paraId="7CAF75CC" w14:textId="77777777" w:rsidR="00FB6729" w:rsidRPr="00FB6729" w:rsidRDefault="00FB6729" w:rsidP="00FB6729">
      <w:pPr>
        <w:spacing w:before="0" w:after="0" w:line="240" w:lineRule="auto"/>
        <w:ind w:left="720"/>
        <w:jc w:val="thaiDistribute"/>
        <w:rPr>
          <w:rFonts w:ascii="Browallia New" w:hAnsi="Browallia New" w:cs="Browallia New"/>
          <w:b/>
          <w:bCs/>
        </w:rPr>
      </w:pPr>
    </w:p>
    <w:p w14:paraId="057FA6AB" w14:textId="2C2AB005" w:rsidR="006E6DBD" w:rsidRPr="00F72BA1" w:rsidRDefault="006E6DBD" w:rsidP="009538C8">
      <w:pPr>
        <w:pStyle w:val="ListParagraph"/>
        <w:numPr>
          <w:ilvl w:val="0"/>
          <w:numId w:val="18"/>
        </w:numPr>
        <w:spacing w:before="0" w:after="0" w:line="240" w:lineRule="auto"/>
        <w:ind w:left="1080"/>
        <w:jc w:val="thaiDistribute"/>
        <w:rPr>
          <w:rFonts w:ascii="Browallia New" w:hAnsi="Browallia New" w:cs="Browallia New"/>
          <w:b/>
          <w:bCs/>
        </w:rPr>
      </w:pPr>
      <w:r w:rsidRPr="00F72BA1">
        <w:rPr>
          <w:rFonts w:ascii="Browallia New" w:hAnsi="Browallia New" w:cs="Browallia New"/>
          <w:b/>
          <w:bCs/>
          <w:szCs w:val="32"/>
          <w:cs/>
        </w:rPr>
        <w:t>ค่าการปล่อย</w:t>
      </w:r>
      <w:r w:rsidRPr="00F72BA1">
        <w:rPr>
          <w:rFonts w:ascii="Browallia New" w:hAnsi="Browallia New" w:cs="Browallia New" w:hint="cs"/>
          <w:b/>
          <w:bCs/>
          <w:szCs w:val="32"/>
          <w:cs/>
        </w:rPr>
        <w:t>ก๊าซเรือนกระจก</w:t>
      </w:r>
      <w:r w:rsidRPr="00F72BA1">
        <w:rPr>
          <w:rFonts w:ascii="Browallia New" w:hAnsi="Browallia New" w:cs="Browallia New"/>
          <w:b/>
          <w:bCs/>
          <w:szCs w:val="32"/>
          <w:cs/>
        </w:rPr>
        <w:t>ของเชื้อเพลิง</w:t>
      </w:r>
      <w:proofErr w:type="spellStart"/>
      <w:r w:rsidRPr="00F72BA1">
        <w:rPr>
          <w:rFonts w:ascii="Browallia New" w:hAnsi="Browallia New" w:cs="Browallia New" w:hint="cs"/>
          <w:b/>
          <w:bCs/>
          <w:szCs w:val="32"/>
          <w:cs/>
        </w:rPr>
        <w:t>ฟอสซิล</w:t>
      </w:r>
      <w:proofErr w:type="spellEnd"/>
      <w:r w:rsidRPr="00F72BA1">
        <w:rPr>
          <w:rFonts w:ascii="Browallia New" w:hAnsi="Browallia New" w:cs="Browallia New" w:hint="cs"/>
          <w:b/>
          <w:bCs/>
          <w:szCs w:val="32"/>
          <w:cs/>
        </w:rPr>
        <w:t>ประเภท</w:t>
      </w:r>
      <w:r w:rsidRPr="00F72BA1">
        <w:rPr>
          <w:rFonts w:ascii="Browallia New" w:hAnsi="Browallia New" w:cs="Browallia New"/>
          <w:b/>
          <w:bCs/>
          <w:szCs w:val="32"/>
          <w:cs/>
        </w:rPr>
        <w:t xml:space="preserve"> </w:t>
      </w:r>
      <w:r w:rsidRPr="00F72BA1">
        <w:rPr>
          <w:rFonts w:ascii="Browallia New" w:hAnsi="Browallia New" w:cs="Browallia New"/>
          <w:b/>
          <w:bCs/>
          <w:szCs w:val="32"/>
        </w:rPr>
        <w:t>m</w:t>
      </w:r>
      <w:r>
        <w:rPr>
          <w:rFonts w:ascii="Browallia New" w:hAnsi="Browallia New" w:cs="Browallia New"/>
          <w:b/>
          <w:bCs/>
          <w:szCs w:val="32"/>
        </w:rPr>
        <w:t xml:space="preserve"> (</w:t>
      </w:r>
      <w:proofErr w:type="spellStart"/>
      <w:r w:rsidRPr="00F72BA1">
        <w:rPr>
          <w:rFonts w:ascii="Browallia New" w:eastAsia="Cambria Math" w:hAnsi="Browallia New" w:cs="Browallia New"/>
          <w:b/>
          <w:bCs/>
          <w:szCs w:val="32"/>
        </w:rPr>
        <w:t>COEF</w:t>
      </w:r>
      <w:r w:rsidRPr="00F72BA1">
        <w:rPr>
          <w:rFonts w:ascii="Browallia New" w:eastAsia="Cambria Math" w:hAnsi="Browallia New" w:cs="Browallia New"/>
          <w:b/>
          <w:bCs/>
          <w:szCs w:val="32"/>
          <w:vertAlign w:val="subscript"/>
        </w:rPr>
        <w:t>m</w:t>
      </w:r>
      <w:proofErr w:type="spellEnd"/>
      <w:r w:rsidRPr="00F72BA1">
        <w:rPr>
          <w:rFonts w:ascii="Browallia New" w:eastAsia="Cambria Math" w:hAnsi="Browallia New" w:cs="Browallia New"/>
          <w:b/>
          <w:bCs/>
          <w:szCs w:val="32"/>
        </w:rPr>
        <w:t>)</w:t>
      </w:r>
    </w:p>
    <w:p w14:paraId="18757188" w14:textId="6EDE160B" w:rsidR="00F72BA1" w:rsidRPr="0076155E" w:rsidRDefault="006E6DBD" w:rsidP="009538C8">
      <w:pPr>
        <w:spacing w:after="120" w:line="240" w:lineRule="auto"/>
        <w:ind w:left="72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  <w:r w:rsidRPr="00D61FA1">
        <w:rPr>
          <w:rFonts w:ascii="BrowalliaUPC" w:hAnsi="BrowalliaUPC" w:cs="BrowalliaUPC"/>
          <w:cs/>
        </w:rPr>
        <w:t>การคำนวณ</w:t>
      </w:r>
      <w:r w:rsidRPr="00F72BA1">
        <w:rPr>
          <w:rFonts w:ascii="BrowalliaUPC" w:hAnsi="BrowalliaUPC" w:cs="BrowalliaUPC"/>
          <w:cs/>
        </w:rPr>
        <w:t xml:space="preserve">การปล่อยก๊าซเรือนกระจกของเชื้อเพลิงฟอสซิลประเภท </w:t>
      </w:r>
      <w:r w:rsidRPr="00F72BA1">
        <w:rPr>
          <w:rFonts w:ascii="BrowalliaUPC" w:hAnsi="BrowalliaUPC" w:cs="BrowalliaUPC"/>
        </w:rPr>
        <w:t>m</w:t>
      </w:r>
      <w:r>
        <w:rPr>
          <w:rFonts w:ascii="BrowalliaUPC" w:hAnsi="BrowalliaUPC" w:cs="BrowalliaUPC"/>
        </w:rPr>
        <w:t xml:space="preserve"> </w:t>
      </w:r>
      <w:r w:rsidRPr="00D61FA1">
        <w:rPr>
          <w:rFonts w:ascii="BrowalliaUPC" w:hAnsi="BrowalliaUPC" w:cs="BrowalliaUPC"/>
          <w:cs/>
        </w:rPr>
        <w:t xml:space="preserve">ให้ใช้เครื่องมือการคำนวณของ </w:t>
      </w:r>
      <w:r w:rsidRPr="00D61FA1">
        <w:rPr>
          <w:rFonts w:ascii="BrowalliaUPC" w:hAnsi="BrowalliaUPC" w:cs="BrowalliaUPC"/>
        </w:rPr>
        <w:t xml:space="preserve">T-VER-P-TOOL-02-01 </w:t>
      </w:r>
      <w:r w:rsidRPr="00B36F7F">
        <w:rPr>
          <w:rFonts w:ascii="BrowalliaUPC" w:hAnsi="BrowalliaUPC" w:cs="BrowalliaUPC"/>
        </w:rPr>
        <w:t>"</w:t>
      </w:r>
      <w:r w:rsidRPr="00B36F7F">
        <w:rPr>
          <w:rFonts w:ascii="BrowalliaUPC" w:hAnsi="BrowalliaUPC" w:cs="BrowalliaUPC"/>
          <w:cs/>
        </w:rPr>
        <w:t>การคำนวณการปล่อย</w:t>
      </w:r>
      <w:r w:rsidRPr="00D61FA1">
        <w:rPr>
          <w:rFonts w:ascii="BrowalliaUPC" w:hAnsi="BrowalliaUPC" w:cs="BrowalliaUPC"/>
          <w:cs/>
        </w:rPr>
        <w:t>ก๊าซเรือนกระจกจากการเผาไหม้เชื้อเพลิงฟอสซิลจากการดำเนินโครงการหรือนอกขอบเขตโครงการ" ฉบับล่าสุด</w:t>
      </w:r>
    </w:p>
    <w:p w14:paraId="165AB1F3" w14:textId="77777777" w:rsidR="00F72BA1" w:rsidRPr="0076155E" w:rsidRDefault="00F72BA1" w:rsidP="00F01BC8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p w14:paraId="4983ACC7" w14:textId="77ACDCA3" w:rsidR="0018529E" w:rsidRPr="0076155E" w:rsidRDefault="0018529E" w:rsidP="00092A03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eastAsia="Cambria Math" w:hAnsi="Browallia New" w:cs="Browallia New"/>
          <w:b/>
          <w:bCs/>
        </w:rPr>
      </w:pPr>
      <w:r w:rsidRPr="0076155E">
        <w:rPr>
          <w:rFonts w:ascii="Browallia New" w:hAnsi="Browallia New" w:cs="Browallia New" w:hint="cs"/>
          <w:b/>
          <w:bCs/>
          <w:cs/>
        </w:rPr>
        <w:t>5.4</w:t>
      </w:r>
      <w:r w:rsidRPr="0076155E">
        <w:rPr>
          <w:rFonts w:ascii="Browallia New" w:hAnsi="Browallia New" w:cs="Browallia New"/>
          <w:b/>
          <w:bCs/>
          <w:cs/>
        </w:rPr>
        <w:tab/>
      </w:r>
      <w:r w:rsidR="009E33B5" w:rsidRPr="0076155E">
        <w:rPr>
          <w:rFonts w:ascii="Browallia New" w:hAnsi="Browallia New" w:cs="Browallia New" w:hint="cs"/>
          <w:b/>
          <w:bCs/>
          <w:cs/>
        </w:rPr>
        <w:t>ปริมาณ</w:t>
      </w:r>
      <w:r w:rsidR="009E33B5" w:rsidRPr="0076155E">
        <w:rPr>
          <w:rFonts w:ascii="Browallia New" w:hAnsi="Browallia New" w:cs="Browallia New"/>
          <w:b/>
          <w:bCs/>
          <w:spacing w:val="-10"/>
          <w:cs/>
        </w:rPr>
        <w:t>การปล่อยก๊าซเรือนกระจก</w:t>
      </w:r>
      <w:r w:rsidR="009E33B5" w:rsidRPr="0076155E">
        <w:rPr>
          <w:rFonts w:ascii="Browallia New" w:hAnsi="Browallia New" w:cs="Browallia New" w:hint="cs"/>
          <w:b/>
          <w:bCs/>
          <w:spacing w:val="-10"/>
          <w:cs/>
        </w:rPr>
        <w:t>จากการเผาไหม้เชื้อเพลิง</w:t>
      </w:r>
      <w:r w:rsidR="009E33B5" w:rsidRPr="0076155E">
        <w:rPr>
          <w:rFonts w:ascii="Browallia New" w:hAnsi="Browallia New" w:cs="Browallia New" w:hint="cs"/>
          <w:b/>
          <w:bCs/>
          <w:cs/>
        </w:rPr>
        <w:t>สำหรับ</w:t>
      </w:r>
      <w:r w:rsidR="009E33B5" w:rsidRPr="0076155E">
        <w:rPr>
          <w:rFonts w:ascii="Browallia New" w:hAnsi="Browallia New" w:cs="Browallia New"/>
          <w:b/>
          <w:bCs/>
          <w:cs/>
        </w:rPr>
        <w:t>การบด</w:t>
      </w:r>
      <w:r w:rsidR="009E33B5" w:rsidRPr="0076155E">
        <w:rPr>
          <w:rFonts w:ascii="Browallia New" w:hAnsi="Browallia New" w:cs="Browallia New" w:hint="cs"/>
          <w:b/>
          <w:bCs/>
          <w:cs/>
        </w:rPr>
        <w:t>ปูนซีเมนต์</w:t>
      </w:r>
      <w:r w:rsidR="009E33B5" w:rsidRPr="0076155E">
        <w:rPr>
          <w:rFonts w:ascii="Browallia New" w:hAnsi="Browallia New" w:cs="Browallia New"/>
          <w:b/>
          <w:bCs/>
          <w:cs/>
        </w:rPr>
        <w:t>และ</w:t>
      </w:r>
      <w:r w:rsidR="00F35053" w:rsidRPr="0076155E">
        <w:rPr>
          <w:rFonts w:ascii="Browallia New" w:hAnsi="Browallia New" w:cs="Browallia New" w:hint="cs"/>
          <w:b/>
          <w:bCs/>
          <w:cs/>
        </w:rPr>
        <w:t xml:space="preserve">   </w:t>
      </w:r>
      <w:r w:rsidR="00F35053" w:rsidRPr="0076155E">
        <w:rPr>
          <w:rFonts w:ascii="Browallia New" w:hAnsi="Browallia New" w:cs="Browallia New"/>
          <w:b/>
          <w:bCs/>
          <w:cs/>
        </w:rPr>
        <w:tab/>
      </w:r>
      <w:r w:rsidR="009E33B5" w:rsidRPr="0076155E">
        <w:rPr>
          <w:rFonts w:ascii="Browallia New" w:hAnsi="Browallia New" w:cs="Browallia New"/>
          <w:b/>
          <w:bCs/>
          <w:cs/>
        </w:rPr>
        <w:t>การเตรียมสารเติมแต่ง</w:t>
      </w:r>
      <w:r w:rsidR="009E33B5" w:rsidRPr="0076155E">
        <w:rPr>
          <w:rFonts w:ascii="Browallia New" w:hAnsi="Browallia New" w:cs="Browallia New" w:hint="cs"/>
          <w:b/>
          <w:bCs/>
          <w:cs/>
        </w:rPr>
        <w:t xml:space="preserve"> (</w:t>
      </w:r>
      <w:r w:rsidR="009E33B5" w:rsidRPr="0076155E">
        <w:rPr>
          <w:rFonts w:ascii="Browallia New" w:eastAsia="Cambria Math" w:hAnsi="Browallia New" w:cs="Browallia New"/>
          <w:b/>
          <w:bCs/>
        </w:rPr>
        <w:t>BE</w:t>
      </w:r>
      <w:r w:rsidR="009E33B5" w:rsidRPr="0076155E">
        <w:rPr>
          <w:rFonts w:ascii="Browallia New" w:eastAsia="Cambria Math" w:hAnsi="Browallia New" w:cs="Browallia New"/>
          <w:b/>
          <w:bCs/>
          <w:vertAlign w:val="subscript"/>
        </w:rPr>
        <w:t>FC,ADD,BC</w:t>
      </w:r>
      <w:r w:rsidR="009E33B5" w:rsidRPr="0076155E">
        <w:rPr>
          <w:rFonts w:ascii="Browallia New" w:eastAsia="Cambria Math" w:hAnsi="Browallia New" w:cs="Browallia New" w:hint="cs"/>
          <w:b/>
          <w:bCs/>
          <w:cs/>
        </w:rPr>
        <w:t>)</w:t>
      </w:r>
    </w:p>
    <w:p w14:paraId="50C5A096" w14:textId="180C032F" w:rsidR="00092A03" w:rsidRPr="00E305DD" w:rsidRDefault="009E33B5" w:rsidP="00E305DD">
      <w:pPr>
        <w:spacing w:after="120" w:line="240" w:lineRule="auto"/>
        <w:ind w:left="0"/>
        <w:jc w:val="thaiDistribute"/>
        <w:rPr>
          <w:rFonts w:ascii="Browallia New" w:hAnsi="Browallia New" w:cs="Browallia New"/>
          <w:sz w:val="24"/>
        </w:rPr>
      </w:pPr>
      <w:r w:rsidRPr="0076155E">
        <w:rPr>
          <w:rFonts w:ascii="Browallia New" w:eastAsia="Cambria Math" w:hAnsi="Browallia New" w:cs="Browallia New"/>
          <w:b/>
          <w:bCs/>
          <w:cs/>
        </w:rPr>
        <w:tab/>
      </w:r>
      <w:r w:rsidR="00092A03" w:rsidRPr="00E305DD">
        <w:rPr>
          <w:rFonts w:ascii="Browallia New" w:eastAsia="Cambria Math" w:hAnsi="Browallia New" w:cs="Browallia New"/>
          <w:cs/>
        </w:rPr>
        <w:t>ปริมาณการปล่อยก๊าซเรือนกระจกจากการเผาไหม้เชื้อเพลิงสำหรับการบดปูนซีเมนต์และการเตรียมสารเติมแต่ง</w:t>
      </w:r>
      <w:r w:rsidR="00092A03" w:rsidRPr="00E305DD">
        <w:rPr>
          <w:rFonts w:ascii="Browallia New" w:eastAsia="Cambria Math" w:hAnsi="Browallia New" w:cs="Browallia New" w:hint="cs"/>
          <w:cs/>
        </w:rPr>
        <w:t xml:space="preserve"> คำนวณ</w:t>
      </w:r>
      <w:r w:rsidR="00092A03" w:rsidRPr="00E305DD">
        <w:rPr>
          <w:rFonts w:ascii="Browallia New" w:eastAsia="Cambria Math" w:hAnsi="Browallia New" w:cs="Browallia New"/>
          <w:cs/>
        </w:rPr>
        <w:t>จาก</w:t>
      </w:r>
      <w:r w:rsidR="00092A03" w:rsidRPr="00E305DD">
        <w:rPr>
          <w:rFonts w:ascii="Browallia New" w:eastAsia="Cambria Math" w:hAnsi="Browallia New" w:cs="Browallia New" w:hint="cs"/>
          <w:cs/>
        </w:rPr>
        <w:t>ปริมาณการใช้</w:t>
      </w:r>
      <w:r w:rsidR="00092A03" w:rsidRPr="00E305DD">
        <w:rPr>
          <w:rFonts w:ascii="Browallia New" w:eastAsia="Cambria Math" w:hAnsi="Browallia New" w:cs="Browallia New"/>
          <w:cs/>
        </w:rPr>
        <w:t>เชื้อเพลิงฟอสซิล</w:t>
      </w:r>
      <w:r w:rsidR="00092A03" w:rsidRPr="00E305DD">
        <w:rPr>
          <w:rFonts w:ascii="Browallia New" w:eastAsia="Cambria Math" w:hAnsi="Browallia New" w:cs="Browallia New" w:hint="cs"/>
          <w:cs/>
        </w:rPr>
        <w:t>ในการเผาใหม้</w:t>
      </w:r>
      <w:r w:rsidR="00092A03" w:rsidRPr="00E305DD">
        <w:rPr>
          <w:rFonts w:ascii="Browallia New" w:eastAsia="Cambria Math" w:hAnsi="Browallia New" w:cs="Browallia New"/>
          <w:cs/>
        </w:rPr>
        <w:t>สำหรับการบดปูนซีเมนต์และการเตรียมสารเติมแต่ง</w:t>
      </w:r>
      <w:r w:rsidR="00092A03" w:rsidRPr="00E305DD">
        <w:rPr>
          <w:rFonts w:ascii="Browallia New" w:eastAsia="Cambria Math" w:hAnsi="Browallia New" w:cs="Browallia New" w:hint="cs"/>
          <w:cs/>
        </w:rPr>
        <w:t xml:space="preserve"> โดย</w:t>
      </w:r>
      <w:r w:rsidR="00092A03" w:rsidRPr="00E305DD">
        <w:rPr>
          <w:rFonts w:ascii="Browallia New" w:hAnsi="Browallia New" w:cs="Browallia New" w:hint="cs"/>
          <w:color w:val="000000" w:themeColor="text1"/>
          <w:cs/>
        </w:rPr>
        <w:t>ผู้พัฒนาโครงการต้องมีข้อมูลการใช้เชื้อเพลิงแต่ละประเภทที่ใช้ใน</w:t>
      </w:r>
      <w:r w:rsidR="00092A03" w:rsidRPr="00E305DD">
        <w:rPr>
          <w:rFonts w:ascii="Browallia New" w:eastAsia="Cambria Math" w:hAnsi="Browallia New" w:cs="Browallia New"/>
          <w:cs/>
        </w:rPr>
        <w:t>การเตรียมวัตถุดิบ</w:t>
      </w:r>
      <w:r w:rsidR="00092A03" w:rsidRPr="00E305DD">
        <w:rPr>
          <w:rFonts w:ascii="Browallia New" w:eastAsia="Cambria Math" w:hAnsi="Browallia New" w:cs="Browallia New" w:hint="cs"/>
          <w:cs/>
        </w:rPr>
        <w:t xml:space="preserve"> </w:t>
      </w:r>
      <w:r w:rsidR="00092A03" w:rsidRPr="00E305DD">
        <w:rPr>
          <w:rFonts w:ascii="Browallia New" w:hAnsi="Browallia New" w:cs="Browallia New" w:hint="cs"/>
          <w:color w:val="000000" w:themeColor="text1"/>
          <w:cs/>
        </w:rPr>
        <w:t xml:space="preserve">ไม่น้อยกว่า </w:t>
      </w:r>
      <w:r w:rsidR="00092A03" w:rsidRPr="00E305DD">
        <w:rPr>
          <w:rFonts w:ascii="Browallia New" w:hAnsi="Browallia New" w:cs="Browallia New"/>
          <w:color w:val="000000" w:themeColor="text1"/>
        </w:rPr>
        <w:t xml:space="preserve">3 </w:t>
      </w:r>
      <w:r w:rsidR="00092A03" w:rsidRPr="00E305DD">
        <w:rPr>
          <w:rFonts w:ascii="Browallia New" w:hAnsi="Browallia New" w:cs="Browallia New" w:hint="cs"/>
          <w:color w:val="000000" w:themeColor="text1"/>
          <w:cs/>
        </w:rPr>
        <w:t xml:space="preserve">ปีก่อนที่จะเริ่มกิจกรรมโครงการและให้ประเมินเป็นค่าเฉลี่ย (ไม่รวมปีที่มีการใช้งานผิดปกติ) </w:t>
      </w:r>
      <w:r w:rsidR="00092A03" w:rsidRPr="00E305DD">
        <w:rPr>
          <w:rFonts w:ascii="Browallia New" w:hAnsi="Browallia New" w:cs="Browallia New" w:hint="cs"/>
          <w:sz w:val="24"/>
          <w:cs/>
        </w:rPr>
        <w:t>ซึ่ง</w:t>
      </w:r>
      <w:r w:rsidR="00092A03" w:rsidRPr="00E305DD">
        <w:rPr>
          <w:rFonts w:ascii="Browallia New" w:eastAsia="Cambria Math" w:hAnsi="Browallia New" w:cs="Browallia New" w:hint="cs"/>
          <w:cs/>
        </w:rPr>
        <w:t>สามารถคำนวณได้ดังนี้</w:t>
      </w:r>
    </w:p>
    <w:p w14:paraId="48AE7BF9" w14:textId="77777777" w:rsidR="00092A03" w:rsidRPr="0076155E" w:rsidRDefault="00092A03" w:rsidP="00092A03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tbl>
      <w:tblPr>
        <w:tblStyle w:val="TableNormal1"/>
        <w:tblW w:w="9351" w:type="dxa"/>
        <w:tblLayout w:type="fixed"/>
        <w:tblLook w:val="01E0" w:firstRow="1" w:lastRow="1" w:firstColumn="1" w:lastColumn="1" w:noHBand="0" w:noVBand="0"/>
      </w:tblPr>
      <w:tblGrid>
        <w:gridCol w:w="7508"/>
        <w:gridCol w:w="1843"/>
      </w:tblGrid>
      <w:tr w:rsidR="00092A03" w:rsidRPr="0076155E" w14:paraId="78C54ABA" w14:textId="77777777" w:rsidTr="00730D95">
        <w:trPr>
          <w:trHeight w:val="495"/>
        </w:trPr>
        <w:tc>
          <w:tcPr>
            <w:tcW w:w="7508" w:type="dxa"/>
          </w:tcPr>
          <w:p w14:paraId="68D6E55B" w14:textId="3483DD72" w:rsidR="00092A03" w:rsidRPr="0076155E" w:rsidRDefault="00092A03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</w:pPr>
            <w:r w:rsidRPr="00092A03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BE</w:t>
            </w:r>
            <w:r w:rsidRPr="00092A03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FC,ADD,BC</w:t>
            </w:r>
            <w:r w:rsidRPr="00CA447B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 xml:space="preserve"> </w:t>
            </w:r>
            <w:r w:rsidRPr="00CA447B">
              <w:rPr>
                <w:rFonts w:ascii="Browallia New" w:eastAsia="Cambria Math" w:hAnsi="Browallia New" w:cs="Browallia New" w:hint="cs"/>
                <w:b/>
                <w:bCs/>
                <w:sz w:val="32"/>
                <w:szCs w:val="40"/>
                <w:vertAlign w:val="subscript"/>
                <w:cs/>
                <w:lang w:bidi="th-TH"/>
              </w:rPr>
              <w:t xml:space="preserve">   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=       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    </w:t>
            </w:r>
            <w:r w:rsidRPr="0076155E">
              <w:rPr>
                <w:rFonts w:ascii="Times New Roman" w:eastAsia="Cambria Math" w:hAnsi="Times New Roman" w:cs="Times New Roman"/>
                <w:b/>
                <w:bCs/>
                <w:sz w:val="32"/>
                <w:szCs w:val="40"/>
                <w:lang w:bidi="th-TH"/>
              </w:rPr>
              <w:t>∑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 xml:space="preserve">i 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FC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add,bc,i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× NCV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i</w:t>
            </w:r>
            <w:r w:rsidRPr="00712344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× EF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CO2,</w:t>
            </w:r>
            <w:r w:rsidR="002775A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i</w:t>
            </w:r>
            <w:r w:rsidRPr="00712344">
              <w:rPr>
                <w:rFonts w:ascii="Browallia New" w:eastAsia="Cambria Math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×</w:t>
            </w:r>
            <w:r w:rsidRPr="0076155E">
              <w:rPr>
                <w:rFonts w:ascii="Browallia New" w:eastAsia="Cambria Math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 xml:space="preserve"> 10</w:t>
            </w:r>
            <w:r w:rsidRPr="0076155E">
              <w:rPr>
                <w:rFonts w:ascii="Browallia New" w:eastAsia="Cambria Math" w:hAnsi="Browallia New" w:cs="Browallia New" w:hint="cs"/>
                <w:b/>
                <w:bCs/>
                <w:sz w:val="32"/>
                <w:szCs w:val="32"/>
                <w:vertAlign w:val="superscript"/>
                <w:cs/>
                <w:lang w:bidi="th-TH"/>
              </w:rPr>
              <w:t>-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perscript"/>
                <w:lang w:bidi="th-TH"/>
              </w:rPr>
              <w:t>6</w:t>
            </w:r>
            <w:r w:rsidRPr="0076155E">
              <w:rPr>
                <w:rFonts w:ascii="Browallia New" w:eastAsia="Cambria Math" w:hAnsi="Browallia New" w:cs="Browallia New" w:hint="cs"/>
                <w:b/>
                <w:bCs/>
                <w:sz w:val="32"/>
                <w:szCs w:val="32"/>
                <w:vertAlign w:val="subscript"/>
                <w:cs/>
                <w:lang w:bidi="th-TH"/>
              </w:rPr>
              <w:t xml:space="preserve"> </w:t>
            </w:r>
          </w:p>
          <w:p w14:paraId="1729D576" w14:textId="4723BA83" w:rsidR="00092A03" w:rsidRPr="0076155E" w:rsidRDefault="00092A03" w:rsidP="00465A8F">
            <w:pPr>
              <w:pStyle w:val="TableParagraph"/>
              <w:tabs>
                <w:tab w:val="left" w:pos="3055"/>
              </w:tabs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76155E"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6CE6ACD" wp14:editId="145CFC6D">
                      <wp:simplePos x="0" y="0"/>
                      <wp:positionH relativeFrom="column">
                        <wp:posOffset>1027320</wp:posOffset>
                      </wp:positionH>
                      <wp:positionV relativeFrom="paragraph">
                        <wp:posOffset>36582</wp:posOffset>
                      </wp:positionV>
                      <wp:extent cx="2075290" cy="0"/>
                      <wp:effectExtent l="0" t="0" r="0" b="0"/>
                      <wp:wrapNone/>
                      <wp:docPr id="317551679" name="ตัวเชื่อมต่อ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529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16015E49" id="ตัวเชื่อมต่อตรง 10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9pt,2.9pt" to="244.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                                      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   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   </w:t>
            </w:r>
            <w:r w:rsidR="00712344">
              <w:rPr>
                <w:rFonts w:ascii="Browallia New" w:eastAsia="Cambria Math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     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BC</w:t>
            </w:r>
            <w:r w:rsidRPr="00241C49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BSL</w:t>
            </w:r>
            <w:r w:rsidRPr="0076155E"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32"/>
                <w:lang w:bidi="th-TH"/>
              </w:rPr>
              <w:t xml:space="preserve"> </w:t>
            </w:r>
            <w:r w:rsidRPr="0076155E"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32"/>
                <w:lang w:bidi="th-TH"/>
              </w:rPr>
              <w:tab/>
            </w:r>
          </w:p>
        </w:tc>
        <w:tc>
          <w:tcPr>
            <w:tcW w:w="1843" w:type="dxa"/>
          </w:tcPr>
          <w:p w14:paraId="3AEEDDF1" w14:textId="62A2FD55" w:rsidR="00092A03" w:rsidRPr="0076155E" w:rsidRDefault="00092A03" w:rsidP="00465A8F">
            <w:pPr>
              <w:pStyle w:val="BodyText"/>
              <w:spacing w:before="94"/>
              <w:ind w:left="142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สมการที่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(</w:t>
            </w:r>
            <w:r w:rsid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>21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43D0BC27" w14:textId="77777777" w:rsidR="00092A03" w:rsidRPr="0076155E" w:rsidRDefault="00092A03" w:rsidP="00092A03">
      <w:pPr>
        <w:pStyle w:val="BodyText"/>
        <w:spacing w:before="94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76155E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418"/>
        <w:gridCol w:w="283"/>
        <w:gridCol w:w="7655"/>
      </w:tblGrid>
      <w:tr w:rsidR="00092A03" w:rsidRPr="0076155E" w14:paraId="4D7088FF" w14:textId="77777777" w:rsidTr="00730D95">
        <w:trPr>
          <w:trHeight w:val="122"/>
        </w:trPr>
        <w:tc>
          <w:tcPr>
            <w:tcW w:w="1418" w:type="dxa"/>
          </w:tcPr>
          <w:p w14:paraId="39CF044D" w14:textId="19837AB0" w:rsidR="00092A03" w:rsidRPr="00092A03" w:rsidRDefault="00092A03" w:rsidP="00092A03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  <w:cs/>
                <w:lang w:bidi="th-TH"/>
              </w:rPr>
            </w:pPr>
            <w:r w:rsidRPr="00092A03">
              <w:rPr>
                <w:rFonts w:ascii="Browallia New" w:eastAsia="Cambria Math" w:hAnsi="Browallia New" w:cs="Browallia New"/>
                <w:sz w:val="32"/>
                <w:szCs w:val="32"/>
              </w:rPr>
              <w:t>BE</w:t>
            </w:r>
            <w:r w:rsidRPr="00092A03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FC,ADD,BC</w:t>
            </w:r>
          </w:p>
        </w:tc>
        <w:tc>
          <w:tcPr>
            <w:tcW w:w="283" w:type="dxa"/>
          </w:tcPr>
          <w:p w14:paraId="55E4D989" w14:textId="77777777" w:rsidR="00092A03" w:rsidRPr="0076155E" w:rsidRDefault="00092A03" w:rsidP="00730D95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388B2754" w14:textId="57F83688" w:rsidR="00092A03" w:rsidRPr="00846C23" w:rsidRDefault="00092A03" w:rsidP="00730D95">
            <w:pPr>
              <w:pStyle w:val="TableParagraph"/>
              <w:spacing w:before="0"/>
              <w:ind w:left="115" w:right="145" w:firstLine="2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846C2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การปล่อยก๊าซเรือนกระจกจากการเผาไหม้เชื้อเพลิงสำหรับการบดปูนซีเมนต์และการเตรียมสารเติมแต่ง</w:t>
            </w:r>
            <w:r w:rsidRPr="00846C23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(t CO</w:t>
            </w:r>
            <w:r w:rsidRPr="00846C23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 xml:space="preserve">2 / </w:t>
            </w:r>
            <w:r w:rsidRPr="00846C23">
              <w:rPr>
                <w:rFonts w:ascii="Browallia New" w:hAnsi="Browallia New" w:cs="Browallia New"/>
                <w:sz w:val="32"/>
                <w:szCs w:val="32"/>
                <w:lang w:bidi="th-TH"/>
              </w:rPr>
              <w:t>t CLNK</w:t>
            </w:r>
            <w:r w:rsidRPr="00846C23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BSL</w:t>
            </w:r>
            <w:r w:rsidRPr="00846C23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  <w:tr w:rsidR="00092A03" w:rsidRPr="0076155E" w14:paraId="29B1741F" w14:textId="77777777" w:rsidTr="00730D95">
        <w:trPr>
          <w:trHeight w:val="60"/>
        </w:trPr>
        <w:tc>
          <w:tcPr>
            <w:tcW w:w="1418" w:type="dxa"/>
          </w:tcPr>
          <w:p w14:paraId="7144836A" w14:textId="2C87D699" w:rsidR="00092A03" w:rsidRPr="00092A03" w:rsidRDefault="00092A03" w:rsidP="00092A03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092A03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lastRenderedPageBreak/>
              <w:t>FC</w:t>
            </w:r>
            <w:r w:rsidRPr="00092A03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add,bc,i</w:t>
            </w:r>
          </w:p>
        </w:tc>
        <w:tc>
          <w:tcPr>
            <w:tcW w:w="283" w:type="dxa"/>
          </w:tcPr>
          <w:p w14:paraId="6C725F1C" w14:textId="77777777" w:rsidR="00092A03" w:rsidRPr="0076155E" w:rsidRDefault="00092A03" w:rsidP="00730D95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70B6A3A9" w14:textId="234B7328" w:rsidR="00092A03" w:rsidRPr="00846C23" w:rsidRDefault="00092A03" w:rsidP="00730D95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846C2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</w:t>
            </w:r>
            <w:r w:rsidRPr="00846C2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การใช้</w:t>
            </w:r>
            <w:r w:rsidRPr="00846C2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เชื้อเพลิงฟอสซิล</w:t>
            </w:r>
            <w:r w:rsidR="002775A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ประเภท</w:t>
            </w:r>
            <w:r w:rsidRPr="00846C2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  <w:r w:rsidRPr="00846C23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i </w:t>
            </w:r>
            <w:r w:rsidRPr="00846C2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ในการเตรียมวัตถุดิบ</w:t>
            </w:r>
            <w:r w:rsidRPr="00846C2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จากกรณีฐาน</w:t>
            </w:r>
            <w:r w:rsidRPr="00846C2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(</w:t>
            </w:r>
            <w:r w:rsidRPr="00846C23">
              <w:rPr>
                <w:rFonts w:ascii="Browallia New" w:hAnsi="Browallia New" w:cs="Browallia New"/>
                <w:sz w:val="32"/>
                <w:szCs w:val="32"/>
                <w:lang w:bidi="th-TH"/>
              </w:rPr>
              <w:t>unit)</w:t>
            </w:r>
          </w:p>
        </w:tc>
      </w:tr>
      <w:tr w:rsidR="00092A03" w:rsidRPr="0076155E" w14:paraId="144A1017" w14:textId="77777777" w:rsidTr="00730D95">
        <w:trPr>
          <w:trHeight w:val="60"/>
        </w:trPr>
        <w:tc>
          <w:tcPr>
            <w:tcW w:w="1418" w:type="dxa"/>
          </w:tcPr>
          <w:p w14:paraId="17C08821" w14:textId="77777777" w:rsidR="00092A03" w:rsidRPr="00092A03" w:rsidRDefault="00092A03" w:rsidP="00092A03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092A03">
              <w:rPr>
                <w:rFonts w:ascii="Browallia New" w:eastAsia="Cambria Math" w:hAnsi="Browallia New" w:cs="Browallia New"/>
                <w:sz w:val="32"/>
                <w:szCs w:val="32"/>
              </w:rPr>
              <w:t>NCV</w:t>
            </w:r>
            <w:r w:rsidRPr="00092A03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i</w:t>
            </w:r>
          </w:p>
        </w:tc>
        <w:tc>
          <w:tcPr>
            <w:tcW w:w="283" w:type="dxa"/>
          </w:tcPr>
          <w:p w14:paraId="50331CAC" w14:textId="77777777" w:rsidR="00092A03" w:rsidRPr="0076155E" w:rsidRDefault="00092A03" w:rsidP="00730D95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4F79F21D" w14:textId="5C83B335" w:rsidR="00092A03" w:rsidRPr="00846C23" w:rsidRDefault="00092A03" w:rsidP="00730D95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846C2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ค่าความร้อนสุทธิของเชื้อเพลิง</w:t>
            </w:r>
            <w:r w:rsidRPr="00846C2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ฟอสซิล</w:t>
            </w:r>
            <w:r w:rsidR="002775A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ประเภท</w:t>
            </w:r>
            <w:r w:rsidRPr="00846C2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  <w:r w:rsidRPr="00846C23">
              <w:rPr>
                <w:rFonts w:ascii="Browallia New" w:hAnsi="Browallia New" w:cs="Browallia New"/>
                <w:sz w:val="32"/>
                <w:szCs w:val="32"/>
                <w:lang w:bidi="th-TH"/>
              </w:rPr>
              <w:t>i (GJ/unit</w:t>
            </w:r>
            <w:r w:rsidRPr="00846C2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092A03" w:rsidRPr="0076155E" w14:paraId="45FF0491" w14:textId="77777777" w:rsidTr="00730D95">
        <w:trPr>
          <w:trHeight w:val="60"/>
        </w:trPr>
        <w:tc>
          <w:tcPr>
            <w:tcW w:w="1418" w:type="dxa"/>
          </w:tcPr>
          <w:p w14:paraId="7857F5C1" w14:textId="36FBC649" w:rsidR="00092A03" w:rsidRPr="00092A03" w:rsidRDefault="00092A03" w:rsidP="00092A03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092A03">
              <w:rPr>
                <w:rFonts w:ascii="Browallia New" w:eastAsia="Cambria Math" w:hAnsi="Browallia New" w:cs="Browallia New"/>
                <w:sz w:val="32"/>
                <w:szCs w:val="32"/>
              </w:rPr>
              <w:t>EF</w:t>
            </w:r>
            <w:r w:rsidRPr="00092A03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CO2,</w:t>
            </w:r>
            <w:r w:rsidR="00846C23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i</w:t>
            </w:r>
          </w:p>
        </w:tc>
        <w:tc>
          <w:tcPr>
            <w:tcW w:w="283" w:type="dxa"/>
          </w:tcPr>
          <w:p w14:paraId="617BDE2E" w14:textId="77777777" w:rsidR="00092A03" w:rsidRPr="0076155E" w:rsidRDefault="00092A03" w:rsidP="00730D95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48D2471D" w14:textId="22CD8AB5" w:rsidR="00092A03" w:rsidRPr="00846C23" w:rsidRDefault="00092A03" w:rsidP="00846C23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846C2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การปล่อยก๊าซ </w:t>
            </w:r>
            <w:r w:rsidR="007D73E5" w:rsidRPr="00846C23">
              <w:rPr>
                <w:rFonts w:ascii="Browallia New" w:hAnsi="Browallia New" w:cs="Browallia New"/>
                <w:sz w:val="32"/>
                <w:szCs w:val="32"/>
              </w:rPr>
              <w:t>CO</w:t>
            </w:r>
            <w:r w:rsidR="007D73E5" w:rsidRPr="00846C23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Pr="00846C2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จากการเผาไหม้</w:t>
            </w:r>
            <w:r w:rsidR="00846C23" w:rsidRPr="00846C2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เชื้อเพลิงฟอสซิล</w:t>
            </w:r>
            <w:r w:rsidR="002775A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ประเภท</w:t>
            </w:r>
            <w:r w:rsidR="00846C23" w:rsidRPr="00846C2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</w:t>
            </w:r>
            <w:r w:rsidR="00846C23" w:rsidRPr="00846C23">
              <w:rPr>
                <w:rFonts w:ascii="Browallia New" w:hAnsi="Browallia New" w:cs="Browallia New"/>
                <w:sz w:val="32"/>
                <w:szCs w:val="32"/>
                <w:lang w:bidi="th-TH"/>
              </w:rPr>
              <w:t>i</w:t>
            </w:r>
            <w:r w:rsidRPr="00846C2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(</w:t>
            </w:r>
            <w:r w:rsidRPr="00846C23">
              <w:rPr>
                <w:rFonts w:ascii="Browallia New" w:hAnsi="Browallia New" w:cs="Browallia New"/>
                <w:sz w:val="32"/>
                <w:szCs w:val="32"/>
                <w:lang w:bidi="th-TH"/>
              </w:rPr>
              <w:t>kg</w:t>
            </w:r>
            <w:r w:rsidR="007D73E5" w:rsidRPr="00846C23">
              <w:rPr>
                <w:rFonts w:ascii="Browallia New" w:hAnsi="Browallia New" w:cs="Browallia New"/>
                <w:sz w:val="32"/>
                <w:szCs w:val="32"/>
              </w:rPr>
              <w:t xml:space="preserve"> CO</w:t>
            </w:r>
            <w:r w:rsidR="007D73E5" w:rsidRPr="00846C23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Pr="00846C2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/</w:t>
            </w:r>
            <w:r w:rsidRPr="00846C23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TJ) </w:t>
            </w:r>
          </w:p>
        </w:tc>
      </w:tr>
      <w:tr w:rsidR="00092A03" w:rsidRPr="0076155E" w14:paraId="2A181DF9" w14:textId="77777777" w:rsidTr="00730D95">
        <w:trPr>
          <w:trHeight w:val="60"/>
        </w:trPr>
        <w:tc>
          <w:tcPr>
            <w:tcW w:w="1418" w:type="dxa"/>
            <w:vAlign w:val="center"/>
          </w:tcPr>
          <w:p w14:paraId="635F1121" w14:textId="03AF9348" w:rsidR="00092A03" w:rsidRPr="00092A03" w:rsidRDefault="00092A03" w:rsidP="00092A03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B32ACC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BC</w:t>
            </w:r>
            <w:r w:rsidRPr="00B32ACC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BSL</w:t>
            </w:r>
          </w:p>
        </w:tc>
        <w:tc>
          <w:tcPr>
            <w:tcW w:w="283" w:type="dxa"/>
          </w:tcPr>
          <w:p w14:paraId="512112C0" w14:textId="1ECB417A" w:rsidR="00092A03" w:rsidRPr="0076155E" w:rsidRDefault="00092A03" w:rsidP="00730D95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4E4F2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5" w:type="dxa"/>
            <w:vAlign w:val="center"/>
          </w:tcPr>
          <w:p w14:paraId="35C38D7F" w14:textId="515DBAC5" w:rsidR="00092A03" w:rsidRPr="00846C23" w:rsidRDefault="00092A03" w:rsidP="00730D95">
            <w:pPr>
              <w:pStyle w:val="TableParagraph"/>
              <w:spacing w:before="0"/>
              <w:ind w:left="115" w:right="224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846C2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="008E2713" w:rsidRPr="00846C2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ปูนซีเมนต์</w:t>
            </w:r>
            <w:r w:rsidRPr="00846C2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ที่ผลิตได้จากกรณี</w:t>
            </w:r>
            <w:r w:rsidRPr="00846C2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ฐาน (</w:t>
            </w:r>
            <w:r w:rsidR="00B26723" w:rsidRPr="00846C2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ตันปูนซีเมนต์</w:t>
            </w:r>
            <w:r w:rsidRPr="00846C23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  <w:tr w:rsidR="00092A03" w:rsidRPr="0076155E" w14:paraId="06417182" w14:textId="77777777" w:rsidTr="00730D95">
        <w:trPr>
          <w:trHeight w:val="60"/>
        </w:trPr>
        <w:tc>
          <w:tcPr>
            <w:tcW w:w="1418" w:type="dxa"/>
          </w:tcPr>
          <w:p w14:paraId="7A42B551" w14:textId="77777777" w:rsidR="00092A03" w:rsidRPr="00092A03" w:rsidRDefault="00092A03" w:rsidP="00092A03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092A03">
              <w:rPr>
                <w:rFonts w:ascii="Browallia New" w:eastAsia="Cambria Math" w:hAnsi="Browallia New" w:cs="Browallia New"/>
                <w:sz w:val="32"/>
                <w:szCs w:val="32"/>
              </w:rPr>
              <w:t>i</w:t>
            </w:r>
          </w:p>
        </w:tc>
        <w:tc>
          <w:tcPr>
            <w:tcW w:w="283" w:type="dxa"/>
          </w:tcPr>
          <w:p w14:paraId="6C32D8C9" w14:textId="77777777" w:rsidR="00092A03" w:rsidRPr="0076155E" w:rsidRDefault="00092A03" w:rsidP="00730D95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75B39AAA" w14:textId="77777777" w:rsidR="00092A03" w:rsidRPr="00846C23" w:rsidRDefault="00092A03" w:rsidP="00465A8F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846C2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ประเภทเชื้อเพลิงฟอสซิล</w:t>
            </w:r>
          </w:p>
        </w:tc>
      </w:tr>
    </w:tbl>
    <w:p w14:paraId="2E1DCDCA" w14:textId="37AF919C" w:rsidR="00C54F5C" w:rsidRPr="00FA2EE2" w:rsidRDefault="000930C9" w:rsidP="00FA2EE2">
      <w:pPr>
        <w:pStyle w:val="ListParagraph"/>
        <w:tabs>
          <w:tab w:val="left" w:pos="360"/>
        </w:tabs>
        <w:spacing w:before="240" w:after="120" w:line="240" w:lineRule="auto"/>
        <w:ind w:left="0"/>
        <w:contextualSpacing w:val="0"/>
        <w:jc w:val="thaiDistribute"/>
        <w:rPr>
          <w:rFonts w:ascii="Browallia New" w:hAnsi="Browallia New" w:cs="Browallia New"/>
          <w:b/>
          <w:bCs/>
          <w:szCs w:val="32"/>
        </w:rPr>
      </w:pPr>
      <w:r w:rsidRPr="00FA2EE2">
        <w:rPr>
          <w:rFonts w:ascii="Browallia New" w:hAnsi="Browallia New" w:cs="Browallia New"/>
          <w:b/>
          <w:bCs/>
          <w:szCs w:val="32"/>
        </w:rPr>
        <w:t xml:space="preserve">6. </w:t>
      </w:r>
      <w:r w:rsidR="00730D95" w:rsidRPr="00FA2EE2">
        <w:rPr>
          <w:rFonts w:ascii="Browallia New" w:hAnsi="Browallia New" w:cs="Browallia New"/>
          <w:b/>
          <w:bCs/>
          <w:szCs w:val="32"/>
        </w:rPr>
        <w:tab/>
      </w:r>
      <w:r w:rsidRPr="00FA2EE2">
        <w:rPr>
          <w:rFonts w:ascii="Browallia New" w:hAnsi="Browallia New" w:cs="Browallia New"/>
          <w:b/>
          <w:bCs/>
          <w:szCs w:val="32"/>
          <w:cs/>
        </w:rPr>
        <w:t>การคำนวณการปล่อยก๊าซเรือนกระจกจากการดำเนินโครงการ</w:t>
      </w:r>
      <w:r w:rsidRPr="00FA2EE2">
        <w:rPr>
          <w:rFonts w:ascii="Browallia New" w:hAnsi="Browallia New" w:cs="Browallia New"/>
          <w:b/>
          <w:bCs/>
          <w:szCs w:val="32"/>
        </w:rPr>
        <w:t xml:space="preserve"> (Project Emission)</w:t>
      </w:r>
    </w:p>
    <w:p w14:paraId="71CC97F6" w14:textId="608523B5" w:rsidR="00AA7BBC" w:rsidRPr="00E305DD" w:rsidRDefault="00AA7BBC" w:rsidP="00E305DD">
      <w:pPr>
        <w:spacing w:after="12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E305DD">
        <w:rPr>
          <w:rFonts w:ascii="Browallia New" w:hAnsi="Browallia New" w:cs="Browallia New"/>
          <w:b/>
          <w:bCs/>
          <w:cs/>
        </w:rPr>
        <w:tab/>
      </w:r>
      <w:r w:rsidRPr="00E305DD">
        <w:rPr>
          <w:rFonts w:ascii="Browallia New" w:hAnsi="Browallia New" w:cs="Browallia New"/>
          <w:cs/>
        </w:rPr>
        <w:t>การปล่อยก๊าซเรือนกระจกจากการดำเนินโครงการพิจารณาเฉพาะการปล่อย</w:t>
      </w:r>
      <w:r w:rsidRPr="00E305DD">
        <w:rPr>
          <w:rFonts w:ascii="Browallia New" w:hAnsi="Browallia New" w:cs="Browallia New"/>
          <w:color w:val="000000" w:themeColor="text1"/>
          <w:cs/>
        </w:rPr>
        <w:t>ก๊า</w:t>
      </w:r>
      <w:r w:rsidRPr="00E305DD">
        <w:rPr>
          <w:rFonts w:ascii="Browallia New" w:hAnsi="Browallia New" w:cs="Browallia New" w:hint="cs"/>
          <w:color w:val="000000" w:themeColor="text1"/>
          <w:cs/>
        </w:rPr>
        <w:t>ซ</w:t>
      </w:r>
      <w:r w:rsidRPr="00E305DD">
        <w:rPr>
          <w:rFonts w:ascii="Browallia New" w:hAnsi="Browallia New" w:cs="Browallia New"/>
          <w:color w:val="000000" w:themeColor="text1"/>
          <w:cs/>
        </w:rPr>
        <w:t>คาร์บอนไดออกไซด์ (</w:t>
      </w:r>
      <w:r w:rsidRPr="00E305DD">
        <w:rPr>
          <w:rFonts w:ascii="Browallia New" w:hAnsi="Browallia New" w:cs="Browallia New"/>
          <w:color w:val="000000" w:themeColor="text1"/>
        </w:rPr>
        <w:t>CO</w:t>
      </w:r>
      <w:r w:rsidRPr="00E305DD">
        <w:rPr>
          <w:rFonts w:ascii="Browallia New" w:hAnsi="Browallia New" w:cs="Browallia New"/>
          <w:color w:val="000000" w:themeColor="text1"/>
          <w:vertAlign w:val="subscript"/>
        </w:rPr>
        <w:t>2</w:t>
      </w:r>
      <w:r w:rsidRPr="00E305DD">
        <w:rPr>
          <w:rFonts w:ascii="Browallia New" w:hAnsi="Browallia New" w:cs="Browallia New"/>
          <w:color w:val="000000" w:themeColor="text1"/>
          <w:cs/>
        </w:rPr>
        <w:t xml:space="preserve">) </w:t>
      </w:r>
      <w:r w:rsidRPr="00E305DD">
        <w:rPr>
          <w:rFonts w:ascii="Browallia New" w:hAnsi="Browallia New" w:cs="Browallia New"/>
          <w:cs/>
        </w:rPr>
        <w:t>จาก</w:t>
      </w:r>
      <w:r w:rsidRPr="00E305DD">
        <w:rPr>
          <w:rFonts w:ascii="Browallia New" w:hAnsi="Browallia New" w:cs="Browallia New" w:hint="cs"/>
          <w:cs/>
        </w:rPr>
        <w:t>ปริมาณ</w:t>
      </w:r>
      <w:r w:rsidR="00CC4024" w:rsidRPr="00E305DD">
        <w:rPr>
          <w:rFonts w:ascii="Browallia New" w:hAnsi="Browallia New" w:cs="Browallia New"/>
          <w:cs/>
        </w:rPr>
        <w:t>ปูนซีเมนต์</w:t>
      </w:r>
      <w:r w:rsidRPr="00E305DD">
        <w:rPr>
          <w:rFonts w:ascii="Browallia New" w:hAnsi="Browallia New" w:cs="Browallia New"/>
          <w:cs/>
        </w:rPr>
        <w:t>ที่ผลิตและจําหน่ายภายในประเทศ</w:t>
      </w:r>
      <w:r w:rsidRPr="00E305DD">
        <w:rPr>
          <w:rFonts w:ascii="Browallia New" w:hAnsi="Browallia New" w:cs="Browallia New" w:hint="cs"/>
          <w:cs/>
        </w:rPr>
        <w:t>และปริมาณ</w:t>
      </w:r>
      <w:r w:rsidRPr="00E305DD">
        <w:rPr>
          <w:rFonts w:ascii="Browallia New" w:hAnsi="Browallia New" w:cs="Browallia New"/>
          <w:cs/>
        </w:rPr>
        <w:t>การปล่อยก๊าซเรือนกระจก</w:t>
      </w:r>
      <w:r w:rsidRPr="00E305DD">
        <w:rPr>
          <w:rFonts w:ascii="Browallia New" w:hAnsi="Browallia New" w:cs="Browallia New" w:hint="cs"/>
          <w:cs/>
        </w:rPr>
        <w:t>จากการผลิตปูนเม็ดและ</w:t>
      </w:r>
      <w:r w:rsidR="00CC4024" w:rsidRPr="00E305DD">
        <w:rPr>
          <w:rFonts w:ascii="Browallia New" w:hAnsi="Browallia New" w:cs="Browallia New" w:hint="cs"/>
          <w:cs/>
        </w:rPr>
        <w:t>ปูนซีเมนต์</w:t>
      </w:r>
      <w:r w:rsidRPr="00E305DD">
        <w:rPr>
          <w:rFonts w:ascii="Browallia New" w:hAnsi="Browallia New" w:cs="Browallia New" w:hint="cs"/>
          <w:cs/>
        </w:rPr>
        <w:t xml:space="preserve"> </w:t>
      </w:r>
      <w:r w:rsidRPr="00E305DD">
        <w:rPr>
          <w:rFonts w:ascii="BrowalliaUPC" w:hAnsi="BrowalliaUPC" w:cs="BrowalliaUPC"/>
          <w:cs/>
        </w:rPr>
        <w:t>โดยการปล่อยก๊าซเรือนกระจกจากการดำเนินโครงการ</w:t>
      </w:r>
      <w:r w:rsidRPr="00E305DD">
        <w:rPr>
          <w:rFonts w:ascii="BrowalliaUPC" w:hAnsi="BrowalliaUPC" w:cs="BrowalliaUPC" w:hint="cs"/>
          <w:cs/>
        </w:rPr>
        <w:t xml:space="preserve"> </w:t>
      </w:r>
      <w:r w:rsidRPr="00E305DD">
        <w:rPr>
          <w:rFonts w:ascii="BrowalliaUPC" w:hAnsi="BrowalliaUPC" w:cs="BrowalliaUPC"/>
          <w:cs/>
        </w:rPr>
        <w:t>สามารถคำนวณได้ดังนี้</w:t>
      </w:r>
    </w:p>
    <w:p w14:paraId="57E50AA4" w14:textId="77777777" w:rsidR="00AB3350" w:rsidRPr="0076155E" w:rsidRDefault="00AB3350" w:rsidP="002A5963">
      <w:pPr>
        <w:tabs>
          <w:tab w:val="left" w:pos="426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color w:val="000000" w:themeColor="text1"/>
          <w:sz w:val="12"/>
          <w:szCs w:val="12"/>
        </w:rPr>
      </w:pPr>
    </w:p>
    <w:tbl>
      <w:tblPr>
        <w:tblW w:w="9266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813"/>
        <w:gridCol w:w="357"/>
        <w:gridCol w:w="8096"/>
      </w:tblGrid>
      <w:tr w:rsidR="000930C9" w:rsidRPr="00FC1207" w14:paraId="2DA0255E" w14:textId="77777777" w:rsidTr="00730D95">
        <w:tc>
          <w:tcPr>
            <w:tcW w:w="813" w:type="dxa"/>
            <w:shd w:val="clear" w:color="auto" w:fill="auto"/>
            <w:vAlign w:val="center"/>
          </w:tcPr>
          <w:p w14:paraId="3ACA7C40" w14:textId="77777777" w:rsidR="000930C9" w:rsidRPr="00FC1207" w:rsidRDefault="000930C9" w:rsidP="002A596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  <w:szCs w:val="32"/>
              </w:rPr>
            </w:pPr>
            <w:r w:rsidRPr="00FC1207">
              <w:rPr>
                <w:rFonts w:ascii="Browallia New" w:hAnsi="Browallia New" w:cs="Browallia New"/>
                <w:b/>
                <w:bCs/>
                <w:szCs w:val="32"/>
              </w:rPr>
              <w:t>PE</w:t>
            </w:r>
            <w:r w:rsidRPr="00FC1207">
              <w:rPr>
                <w:rFonts w:ascii="Browallia New" w:hAnsi="Browallia New" w:cs="Browallia New"/>
                <w:b/>
                <w:bCs/>
                <w:szCs w:val="32"/>
                <w:vertAlign w:val="subscript"/>
              </w:rPr>
              <w:t>y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050D7334" w14:textId="77777777" w:rsidR="000930C9" w:rsidRPr="00FC1207" w:rsidRDefault="000930C9" w:rsidP="002A596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  <w:szCs w:val="32"/>
              </w:rPr>
            </w:pPr>
            <w:r w:rsidRPr="00FC1207">
              <w:rPr>
                <w:rFonts w:ascii="Browallia New" w:hAnsi="Browallia New" w:cs="Browallia New"/>
                <w:b/>
                <w:bCs/>
                <w:szCs w:val="32"/>
              </w:rPr>
              <w:t>=</w:t>
            </w:r>
          </w:p>
        </w:tc>
        <w:tc>
          <w:tcPr>
            <w:tcW w:w="8096" w:type="dxa"/>
            <w:shd w:val="clear" w:color="auto" w:fill="auto"/>
            <w:vAlign w:val="center"/>
          </w:tcPr>
          <w:p w14:paraId="70093E19" w14:textId="7B8AD9DC" w:rsidR="000930C9" w:rsidRPr="00FC1207" w:rsidRDefault="0007336C" w:rsidP="002A596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  <w:szCs w:val="32"/>
              </w:rPr>
            </w:pPr>
            <w:r w:rsidRPr="00FC1207">
              <w:rPr>
                <w:rFonts w:ascii="Browallia New" w:hAnsi="Browallia New" w:cs="Browallia New"/>
                <w:b/>
                <w:bCs/>
                <w:szCs w:val="32"/>
              </w:rPr>
              <w:t>BC</w:t>
            </w:r>
            <w:r w:rsidRPr="00FC1207">
              <w:rPr>
                <w:rFonts w:ascii="Browallia New" w:hAnsi="Browallia New" w:cs="Browallia New"/>
                <w:b/>
                <w:bCs/>
                <w:szCs w:val="32"/>
                <w:vertAlign w:val="subscript"/>
              </w:rPr>
              <w:t>y</w:t>
            </w:r>
            <w:r w:rsidRPr="00FC1207">
              <w:rPr>
                <w:rFonts w:ascii="Browallia New" w:hAnsi="Browallia New" w:cs="Browallia New"/>
                <w:b/>
                <w:bCs/>
                <w:szCs w:val="32"/>
              </w:rPr>
              <w:t xml:space="preserve"> </w:t>
            </w:r>
            <w:r w:rsidRPr="00FC1207">
              <w:rPr>
                <w:rFonts w:ascii="Browallia New" w:eastAsia="Cambria Math" w:hAnsi="Browallia New" w:cs="Browallia New"/>
                <w:b/>
                <w:bCs/>
                <w:szCs w:val="32"/>
              </w:rPr>
              <w:t>× (PE</w:t>
            </w:r>
            <w:r w:rsidRPr="00FC1207">
              <w:rPr>
                <w:rFonts w:ascii="Browallia New" w:eastAsia="Cambria Math" w:hAnsi="Browallia New" w:cs="Browallia New"/>
                <w:b/>
                <w:bCs/>
                <w:szCs w:val="32"/>
                <w:vertAlign w:val="subscript"/>
              </w:rPr>
              <w:t>clinker,y</w:t>
            </w:r>
            <w:r w:rsidRPr="00FC1207">
              <w:rPr>
                <w:rFonts w:ascii="Browallia New" w:eastAsia="Cambria Math" w:hAnsi="Browallia New" w:cs="Browallia New"/>
                <w:b/>
                <w:bCs/>
                <w:szCs w:val="32"/>
              </w:rPr>
              <w:t xml:space="preserve"> × P</w:t>
            </w:r>
            <w:r w:rsidRPr="00FC1207">
              <w:rPr>
                <w:rFonts w:ascii="Browallia New" w:eastAsia="Cambria Math" w:hAnsi="Browallia New" w:cs="Browallia New"/>
                <w:b/>
                <w:bCs/>
                <w:szCs w:val="32"/>
                <w:vertAlign w:val="subscript"/>
              </w:rPr>
              <w:t>Blend,y</w:t>
            </w:r>
            <w:r w:rsidRPr="00754594">
              <w:rPr>
                <w:rFonts w:ascii="Browallia New" w:eastAsia="Cambria Math" w:hAnsi="Browallia New" w:cs="Browallia New"/>
                <w:b/>
                <w:bCs/>
                <w:szCs w:val="32"/>
              </w:rPr>
              <w:t xml:space="preserve"> </w:t>
            </w:r>
            <w:r w:rsidRPr="00FC1207">
              <w:rPr>
                <w:rFonts w:ascii="Browallia New" w:eastAsia="Cambria Math" w:hAnsi="Browallia New" w:cs="Browallia New"/>
                <w:b/>
                <w:bCs/>
                <w:szCs w:val="32"/>
              </w:rPr>
              <w:t>+ PE</w:t>
            </w:r>
            <w:r w:rsidRPr="00FC1207">
              <w:rPr>
                <w:rFonts w:ascii="Browallia New" w:eastAsia="Cambria Math" w:hAnsi="Browallia New" w:cs="Browallia New"/>
                <w:b/>
                <w:bCs/>
                <w:szCs w:val="32"/>
                <w:vertAlign w:val="subscript"/>
              </w:rPr>
              <w:t>ele,ADD,BC,y</w:t>
            </w:r>
            <w:r w:rsidR="00DC1BB5" w:rsidRPr="00754594">
              <w:rPr>
                <w:rFonts w:ascii="Browallia New" w:eastAsia="Cambria Math" w:hAnsi="Browallia New" w:cs="Browallia New"/>
                <w:b/>
                <w:bCs/>
                <w:szCs w:val="32"/>
              </w:rPr>
              <w:t xml:space="preserve"> </w:t>
            </w:r>
            <w:r w:rsidR="00DC1BB5" w:rsidRPr="00FC1207">
              <w:rPr>
                <w:rFonts w:ascii="Browallia New" w:eastAsia="Cambria Math" w:hAnsi="Browallia New" w:cs="Browallia New"/>
                <w:b/>
                <w:bCs/>
                <w:szCs w:val="32"/>
              </w:rPr>
              <w:t>+ PE</w:t>
            </w:r>
            <w:r w:rsidR="00DC1BB5" w:rsidRPr="00FC1207">
              <w:rPr>
                <w:rFonts w:ascii="Browallia New" w:eastAsia="Cambria Math" w:hAnsi="Browallia New" w:cs="Browallia New"/>
                <w:b/>
                <w:bCs/>
                <w:szCs w:val="32"/>
                <w:vertAlign w:val="subscript"/>
              </w:rPr>
              <w:t>F</w:t>
            </w:r>
            <w:r w:rsidR="00CC4024" w:rsidRPr="00FC1207">
              <w:rPr>
                <w:rFonts w:ascii="Browallia New" w:eastAsia="Cambria Math" w:hAnsi="Browallia New" w:cs="Browallia New"/>
                <w:b/>
                <w:bCs/>
                <w:szCs w:val="32"/>
                <w:vertAlign w:val="subscript"/>
              </w:rPr>
              <w:t>C,ADD,BC,y</w:t>
            </w:r>
            <w:r w:rsidRPr="00FC1207">
              <w:rPr>
                <w:rFonts w:ascii="Browallia New" w:eastAsia="Cambria Math" w:hAnsi="Browallia New" w:cs="Browallia New"/>
                <w:b/>
                <w:bCs/>
                <w:szCs w:val="32"/>
              </w:rPr>
              <w:t>)</w:t>
            </w:r>
            <w:r w:rsidR="00F711EA" w:rsidRPr="00FC1207">
              <w:rPr>
                <w:rFonts w:ascii="Browallia New" w:hAnsi="Browallia New" w:cs="Browallia New"/>
                <w:szCs w:val="32"/>
                <w:cs/>
              </w:rPr>
              <w:tab/>
            </w:r>
            <w:r w:rsidR="00C03B8D" w:rsidRPr="00FC1207">
              <w:rPr>
                <w:rFonts w:ascii="Browallia New" w:hAnsi="Browallia New" w:cs="Browallia New"/>
                <w:szCs w:val="32"/>
              </w:rPr>
              <w:t xml:space="preserve">                      </w:t>
            </w:r>
            <w:r w:rsidR="00CC4024" w:rsidRPr="00FC1207">
              <w:rPr>
                <w:rFonts w:ascii="Browallia New" w:hAnsi="Browallia New" w:cs="Browallia New" w:hint="cs"/>
                <w:szCs w:val="32"/>
                <w:cs/>
              </w:rPr>
              <w:t>ส</w:t>
            </w:r>
            <w:r w:rsidR="00F711EA" w:rsidRPr="00FC1207">
              <w:rPr>
                <w:rFonts w:ascii="Browallia New" w:hAnsi="Browallia New" w:cs="Browallia New"/>
                <w:szCs w:val="32"/>
                <w:cs/>
              </w:rPr>
              <w:t>มกา</w:t>
            </w:r>
            <w:r w:rsidR="00AB3350" w:rsidRPr="00FC1207">
              <w:rPr>
                <w:rFonts w:ascii="Browallia New" w:hAnsi="Browallia New" w:cs="Browallia New" w:hint="cs"/>
                <w:szCs w:val="32"/>
                <w:cs/>
              </w:rPr>
              <w:t>รที่</w:t>
            </w:r>
            <w:r w:rsidR="00F711EA" w:rsidRPr="00FC1207">
              <w:rPr>
                <w:rFonts w:ascii="Browallia New" w:hAnsi="Browallia New" w:cs="Browallia New"/>
                <w:szCs w:val="32"/>
                <w:cs/>
              </w:rPr>
              <w:t xml:space="preserve"> (</w:t>
            </w:r>
            <w:r w:rsidR="00FC1207" w:rsidRPr="00FC1207">
              <w:rPr>
                <w:rFonts w:ascii="Browallia New" w:hAnsi="Browallia New" w:cs="Browallia New"/>
                <w:szCs w:val="32"/>
              </w:rPr>
              <w:t>22</w:t>
            </w:r>
            <w:r w:rsidR="00F711EA" w:rsidRPr="00FC1207">
              <w:rPr>
                <w:rFonts w:ascii="Browallia New" w:hAnsi="Browallia New" w:cs="Browallia New"/>
                <w:szCs w:val="32"/>
              </w:rPr>
              <w:t>)</w:t>
            </w:r>
          </w:p>
        </w:tc>
      </w:tr>
    </w:tbl>
    <w:p w14:paraId="64D526FA" w14:textId="77777777" w:rsidR="00B2458B" w:rsidRPr="0076155E" w:rsidRDefault="00B2458B" w:rsidP="002A5963">
      <w:pPr>
        <w:tabs>
          <w:tab w:val="left" w:pos="3329"/>
        </w:tabs>
        <w:spacing w:before="0" w:after="0" w:line="240" w:lineRule="auto"/>
        <w:ind w:left="180"/>
        <w:jc w:val="thaiDistribute"/>
        <w:rPr>
          <w:rFonts w:ascii="Browallia New" w:hAnsi="Browallia New" w:cs="Browallia New"/>
          <w:sz w:val="12"/>
          <w:szCs w:val="12"/>
        </w:rPr>
      </w:pPr>
    </w:p>
    <w:p w14:paraId="191F82A4" w14:textId="7E0B822E" w:rsidR="000930C9" w:rsidRPr="0076155E" w:rsidRDefault="000930C9" w:rsidP="002A5963">
      <w:pPr>
        <w:tabs>
          <w:tab w:val="left" w:pos="3329"/>
        </w:tabs>
        <w:spacing w:before="0" w:after="0" w:line="240" w:lineRule="auto"/>
        <w:ind w:left="180"/>
        <w:jc w:val="thaiDistribute"/>
        <w:rPr>
          <w:rFonts w:ascii="Browallia New" w:hAnsi="Browallia New" w:cs="Browallia New"/>
        </w:rPr>
      </w:pPr>
      <w:r w:rsidRPr="0076155E">
        <w:rPr>
          <w:rFonts w:ascii="Browallia New" w:hAnsi="Browallia New" w:cs="Browallia New"/>
          <w:cs/>
        </w:rPr>
        <w:t>โดยที่</w:t>
      </w:r>
    </w:p>
    <w:tbl>
      <w:tblPr>
        <w:tblW w:w="9266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470"/>
        <w:gridCol w:w="425"/>
        <w:gridCol w:w="7371"/>
      </w:tblGrid>
      <w:tr w:rsidR="000930C9" w:rsidRPr="0076155E" w14:paraId="7B909D8E" w14:textId="77777777" w:rsidTr="00730D95">
        <w:tc>
          <w:tcPr>
            <w:tcW w:w="1470" w:type="dxa"/>
            <w:shd w:val="clear" w:color="auto" w:fill="auto"/>
            <w:vAlign w:val="center"/>
          </w:tcPr>
          <w:p w14:paraId="68E39189" w14:textId="77777777" w:rsidR="000930C9" w:rsidRPr="00712344" w:rsidRDefault="000930C9" w:rsidP="002A596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712344">
              <w:rPr>
                <w:rFonts w:ascii="Browallia New" w:hAnsi="Browallia New" w:cs="Browallia New"/>
                <w:szCs w:val="32"/>
              </w:rPr>
              <w:t>PE</w:t>
            </w:r>
            <w:r w:rsidRPr="00712344">
              <w:rPr>
                <w:rFonts w:ascii="Browallia New" w:hAnsi="Browallia New" w:cs="Browallia New"/>
                <w:szCs w:val="32"/>
                <w:vertAlign w:val="subscript"/>
              </w:rPr>
              <w:t>y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532B4D" w14:textId="77777777" w:rsidR="000930C9" w:rsidRPr="00712344" w:rsidRDefault="000930C9" w:rsidP="002A596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712344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AB136CF" w14:textId="77777777" w:rsidR="000930C9" w:rsidRPr="00712344" w:rsidRDefault="000930C9" w:rsidP="002A596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712344">
              <w:rPr>
                <w:rFonts w:ascii="Browallia New" w:hAnsi="Browallia New" w:cs="Browallia New"/>
                <w:szCs w:val="32"/>
                <w:cs/>
              </w:rPr>
              <w:t xml:space="preserve">ปริมาณการปล่อยก๊าซเรือนกระจกรวมจากการดำเนินโครงการในปี </w:t>
            </w:r>
            <w:r w:rsidRPr="00712344">
              <w:rPr>
                <w:rFonts w:ascii="Browallia New" w:hAnsi="Browallia New" w:cs="Browallia New"/>
                <w:szCs w:val="32"/>
              </w:rPr>
              <w:t>y (tCO</w:t>
            </w:r>
            <w:r w:rsidRPr="00712344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Pr="00712344">
              <w:rPr>
                <w:rFonts w:ascii="Browallia New" w:hAnsi="Browallia New" w:cs="Browallia New"/>
                <w:szCs w:val="32"/>
              </w:rPr>
              <w:t>/year)</w:t>
            </w:r>
          </w:p>
        </w:tc>
      </w:tr>
      <w:tr w:rsidR="00E406B4" w:rsidRPr="0076155E" w14:paraId="5FDE400B" w14:textId="77777777" w:rsidTr="00730D95">
        <w:tc>
          <w:tcPr>
            <w:tcW w:w="1470" w:type="dxa"/>
            <w:shd w:val="clear" w:color="auto" w:fill="auto"/>
          </w:tcPr>
          <w:p w14:paraId="2EED5C20" w14:textId="1DBC9BD4" w:rsidR="00E406B4" w:rsidRPr="00712344" w:rsidRDefault="0007336C" w:rsidP="00E406B4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712344">
              <w:rPr>
                <w:rFonts w:ascii="Browallia New" w:hAnsi="Browallia New" w:cs="Browallia New"/>
                <w:szCs w:val="32"/>
              </w:rPr>
              <w:t>BC</w:t>
            </w:r>
            <w:r w:rsidRPr="00712344">
              <w:rPr>
                <w:rFonts w:ascii="Browallia New" w:hAnsi="Browallia New" w:cs="Browallia New"/>
                <w:szCs w:val="32"/>
                <w:vertAlign w:val="subscript"/>
              </w:rPr>
              <w:t>y</w:t>
            </w:r>
          </w:p>
        </w:tc>
        <w:tc>
          <w:tcPr>
            <w:tcW w:w="425" w:type="dxa"/>
            <w:shd w:val="clear" w:color="auto" w:fill="auto"/>
          </w:tcPr>
          <w:p w14:paraId="62F41462" w14:textId="2013F548" w:rsidR="00E406B4" w:rsidRPr="00712344" w:rsidRDefault="00E406B4" w:rsidP="00E406B4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712344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8BEEEDC" w14:textId="477E000C" w:rsidR="0007336C" w:rsidRPr="00712344" w:rsidRDefault="0007336C" w:rsidP="00E406B4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  <w:cs/>
              </w:rPr>
            </w:pPr>
            <w:r w:rsidRPr="00712344">
              <w:rPr>
                <w:rFonts w:ascii="Browallia New" w:hAnsi="Browallia New" w:cs="Browallia New" w:hint="cs"/>
                <w:szCs w:val="32"/>
                <w:cs/>
              </w:rPr>
              <w:t>ปริมาณ</w:t>
            </w:r>
            <w:r w:rsidR="00CC4024" w:rsidRPr="00712344">
              <w:rPr>
                <w:rFonts w:ascii="Browallia New" w:hAnsi="Browallia New" w:cs="Browallia New"/>
                <w:szCs w:val="32"/>
                <w:cs/>
              </w:rPr>
              <w:t>ปูนซีเมนต์</w:t>
            </w:r>
            <w:r w:rsidRPr="00712344">
              <w:rPr>
                <w:rFonts w:ascii="Browallia New" w:hAnsi="Browallia New" w:cs="Browallia New"/>
                <w:szCs w:val="32"/>
                <w:cs/>
              </w:rPr>
              <w:t>ที่ผลิตและจำหน่ายภายในประเทศ</w:t>
            </w:r>
            <w:r w:rsidRPr="00712344">
              <w:rPr>
                <w:rFonts w:ascii="Browallia New" w:hAnsi="Browallia New" w:cs="Browallia New" w:hint="cs"/>
                <w:szCs w:val="32"/>
                <w:cs/>
              </w:rPr>
              <w:t xml:space="preserve">ในปี </w:t>
            </w:r>
            <w:r w:rsidRPr="00712344">
              <w:rPr>
                <w:rFonts w:ascii="Browallia New" w:hAnsi="Browallia New" w:cs="Browallia New"/>
                <w:szCs w:val="32"/>
              </w:rPr>
              <w:t>y</w:t>
            </w:r>
            <w:r w:rsidRPr="00712344">
              <w:rPr>
                <w:rFonts w:ascii="Browallia New" w:hAnsi="Browallia New" w:cs="Browallia New"/>
                <w:szCs w:val="32"/>
                <w:cs/>
              </w:rPr>
              <w:t xml:space="preserve"> (</w:t>
            </w:r>
            <w:r w:rsidR="00B26723" w:rsidRPr="00712344">
              <w:rPr>
                <w:rFonts w:ascii="Browallia New" w:hAnsi="Browallia New" w:cs="Browallia New"/>
                <w:szCs w:val="32"/>
                <w:cs/>
              </w:rPr>
              <w:t>ตันปูนซีเมนต์</w:t>
            </w:r>
            <w:r w:rsidRPr="00712344">
              <w:rPr>
                <w:rFonts w:ascii="Browallia New" w:hAnsi="Browallia New" w:cs="Browallia New"/>
                <w:szCs w:val="32"/>
              </w:rPr>
              <w:t>)</w:t>
            </w:r>
          </w:p>
        </w:tc>
      </w:tr>
      <w:tr w:rsidR="0007336C" w:rsidRPr="0076155E" w14:paraId="4DC44518" w14:textId="77777777" w:rsidTr="00712344">
        <w:tc>
          <w:tcPr>
            <w:tcW w:w="1470" w:type="dxa"/>
            <w:shd w:val="clear" w:color="auto" w:fill="auto"/>
          </w:tcPr>
          <w:p w14:paraId="666CA4D0" w14:textId="4F9502B3" w:rsidR="0007336C" w:rsidRPr="00712344" w:rsidRDefault="0007336C" w:rsidP="0007336C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712344">
              <w:rPr>
                <w:rFonts w:ascii="Browallia New" w:eastAsia="Cambria Math" w:hAnsi="Browallia New" w:cs="Browallia New"/>
                <w:szCs w:val="32"/>
              </w:rPr>
              <w:t>PE</w:t>
            </w:r>
            <w:r w:rsidRPr="00712344">
              <w:rPr>
                <w:rFonts w:ascii="Browallia New" w:eastAsia="Cambria Math" w:hAnsi="Browallia New" w:cs="Browallia New"/>
                <w:szCs w:val="32"/>
                <w:vertAlign w:val="subscript"/>
              </w:rPr>
              <w:t>clinker,y</w:t>
            </w:r>
          </w:p>
        </w:tc>
        <w:tc>
          <w:tcPr>
            <w:tcW w:w="425" w:type="dxa"/>
            <w:shd w:val="clear" w:color="auto" w:fill="auto"/>
          </w:tcPr>
          <w:p w14:paraId="70FBAE74" w14:textId="50709A16" w:rsidR="0007336C" w:rsidRPr="00712344" w:rsidRDefault="0007336C" w:rsidP="00712344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Cs w:val="32"/>
              </w:rPr>
            </w:pPr>
            <w:r w:rsidRPr="00712344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C238FDA" w14:textId="77777777" w:rsidR="0007336C" w:rsidRPr="00712344" w:rsidRDefault="0007336C" w:rsidP="0007336C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712344">
              <w:rPr>
                <w:rFonts w:ascii="Browallia New" w:hAnsi="Browallia New" w:cs="Browallia New"/>
                <w:szCs w:val="32"/>
                <w:cs/>
              </w:rPr>
              <w:t>ปริมาณการปล่อย</w:t>
            </w:r>
            <w:r w:rsidRPr="00712344">
              <w:rPr>
                <w:rFonts w:ascii="Browallia New" w:hAnsi="Browallia New" w:cs="Browallia New" w:hint="cs"/>
                <w:szCs w:val="32"/>
                <w:cs/>
              </w:rPr>
              <w:t>ก๊าซเรือนกระจก</w:t>
            </w:r>
            <w:r w:rsidRPr="00712344">
              <w:rPr>
                <w:rFonts w:ascii="Browallia New" w:hAnsi="Browallia New" w:cs="Browallia New"/>
                <w:szCs w:val="32"/>
                <w:cs/>
              </w:rPr>
              <w:t>ของ</w:t>
            </w:r>
            <w:r w:rsidRPr="00712344">
              <w:rPr>
                <w:rFonts w:ascii="Browallia New" w:hAnsi="Browallia New" w:cs="Browallia New" w:hint="cs"/>
                <w:szCs w:val="32"/>
                <w:cs/>
              </w:rPr>
              <w:t>ปูนเม็ดจากการดำเนินโครงการ</w:t>
            </w:r>
            <w:r w:rsidRPr="00712344">
              <w:rPr>
                <w:rFonts w:ascii="Browallia New" w:hAnsi="Browallia New" w:cs="Browallia New"/>
                <w:szCs w:val="32"/>
                <w:cs/>
              </w:rPr>
              <w:t xml:space="preserve">ในปี </w:t>
            </w:r>
            <w:r w:rsidRPr="00712344">
              <w:rPr>
                <w:rFonts w:ascii="Browallia New" w:hAnsi="Browallia New" w:cs="Browallia New"/>
                <w:szCs w:val="32"/>
              </w:rPr>
              <w:t>y</w:t>
            </w:r>
          </w:p>
          <w:p w14:paraId="026091C1" w14:textId="45C6ABDC" w:rsidR="0007336C" w:rsidRPr="00712344" w:rsidRDefault="0007336C" w:rsidP="0007336C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  <w:cs/>
              </w:rPr>
            </w:pPr>
            <w:r w:rsidRPr="00712344">
              <w:rPr>
                <w:rFonts w:ascii="Browallia New" w:hAnsi="Browallia New" w:cs="Browallia New"/>
                <w:szCs w:val="32"/>
                <w:cs/>
              </w:rPr>
              <w:t>(</w:t>
            </w:r>
            <w:r w:rsidRPr="00712344">
              <w:rPr>
                <w:rFonts w:ascii="Browallia New" w:hAnsi="Browallia New" w:cs="Browallia New"/>
                <w:szCs w:val="32"/>
              </w:rPr>
              <w:t xml:space="preserve">t </w:t>
            </w:r>
            <w:r w:rsidR="007D73E5" w:rsidRPr="00712344">
              <w:rPr>
                <w:rFonts w:ascii="Browallia New" w:hAnsi="Browallia New" w:cs="Browallia New"/>
                <w:szCs w:val="32"/>
              </w:rPr>
              <w:t>CO</w:t>
            </w:r>
            <w:r w:rsidR="007D73E5" w:rsidRPr="00712344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Pr="00712344">
              <w:rPr>
                <w:rFonts w:ascii="Browallia New" w:hAnsi="Browallia New" w:cs="Browallia New"/>
                <w:szCs w:val="32"/>
                <w:cs/>
              </w:rPr>
              <w:t>/</w:t>
            </w:r>
            <w:r w:rsidRPr="00712344">
              <w:rPr>
                <w:rFonts w:ascii="Browallia New" w:hAnsi="Browallia New" w:cs="Browallia New"/>
                <w:szCs w:val="32"/>
              </w:rPr>
              <w:t>t clinker)</w:t>
            </w:r>
          </w:p>
        </w:tc>
      </w:tr>
      <w:tr w:rsidR="0007336C" w:rsidRPr="0076155E" w14:paraId="49AFBEC2" w14:textId="77777777" w:rsidTr="00730D95">
        <w:tc>
          <w:tcPr>
            <w:tcW w:w="1470" w:type="dxa"/>
            <w:shd w:val="clear" w:color="auto" w:fill="auto"/>
          </w:tcPr>
          <w:p w14:paraId="46647282" w14:textId="5D33C194" w:rsidR="0007336C" w:rsidRPr="00712344" w:rsidRDefault="0007336C" w:rsidP="0007336C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712344">
              <w:rPr>
                <w:rFonts w:ascii="Browallia New" w:eastAsia="Cambria Math" w:hAnsi="Browallia New" w:cs="Browallia New"/>
                <w:szCs w:val="32"/>
              </w:rPr>
              <w:t>P</w:t>
            </w:r>
            <w:r w:rsidRPr="00712344">
              <w:rPr>
                <w:rFonts w:ascii="Browallia New" w:eastAsia="Cambria Math" w:hAnsi="Browallia New" w:cs="Browallia New"/>
                <w:szCs w:val="32"/>
                <w:vertAlign w:val="subscript"/>
              </w:rPr>
              <w:t>Blend,y</w:t>
            </w:r>
          </w:p>
        </w:tc>
        <w:tc>
          <w:tcPr>
            <w:tcW w:w="425" w:type="dxa"/>
            <w:shd w:val="clear" w:color="auto" w:fill="auto"/>
          </w:tcPr>
          <w:p w14:paraId="1689CC68" w14:textId="0AD42279" w:rsidR="0007336C" w:rsidRPr="00712344" w:rsidRDefault="0007336C" w:rsidP="0007336C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712344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F7369D4" w14:textId="44ADDC0D" w:rsidR="00EF0BB7" w:rsidRPr="00712344" w:rsidRDefault="00EF0BB7" w:rsidP="0007336C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  <w:cs/>
              </w:rPr>
            </w:pPr>
            <w:r w:rsidRPr="00712344">
              <w:rPr>
                <w:rFonts w:ascii="Browallia New" w:hAnsi="Browallia New" w:cs="Browallia New"/>
                <w:szCs w:val="32"/>
                <w:cs/>
              </w:rPr>
              <w:t>สัดส่วนของปูน</w:t>
            </w:r>
            <w:r w:rsidRPr="00712344">
              <w:rPr>
                <w:rFonts w:ascii="Browallia New" w:hAnsi="Browallia New" w:cs="Browallia New" w:hint="cs"/>
                <w:szCs w:val="32"/>
                <w:cs/>
              </w:rPr>
              <w:t>เม็ดใน</w:t>
            </w:r>
            <w:r w:rsidR="00CC4024" w:rsidRPr="00712344">
              <w:rPr>
                <w:rFonts w:ascii="Browallia New" w:hAnsi="Browallia New" w:cs="Browallia New"/>
                <w:szCs w:val="32"/>
                <w:cs/>
              </w:rPr>
              <w:t>ปูนซีเมนต์</w:t>
            </w:r>
            <w:r w:rsidRPr="00712344">
              <w:rPr>
                <w:rFonts w:ascii="Browallia New" w:hAnsi="Browallia New" w:cs="Browallia New"/>
                <w:szCs w:val="32"/>
                <w:cs/>
              </w:rPr>
              <w:t>ในปี</w:t>
            </w:r>
            <w:r w:rsidRPr="00712344">
              <w:rPr>
                <w:rFonts w:ascii="Browallia New" w:hAnsi="Browallia New" w:cs="Browallia New" w:hint="cs"/>
                <w:szCs w:val="32"/>
                <w:cs/>
              </w:rPr>
              <w:t xml:space="preserve"> </w:t>
            </w:r>
            <w:r w:rsidRPr="00712344">
              <w:rPr>
                <w:rFonts w:ascii="Browallia New" w:hAnsi="Browallia New" w:cs="Browallia New"/>
                <w:szCs w:val="32"/>
              </w:rPr>
              <w:t>y</w:t>
            </w:r>
            <w:r w:rsidRPr="00712344">
              <w:rPr>
                <w:rFonts w:ascii="Browallia New" w:hAnsi="Browallia New" w:cs="Browallia New"/>
                <w:szCs w:val="32"/>
                <w:cs/>
              </w:rPr>
              <w:t xml:space="preserve"> </w:t>
            </w:r>
            <w:r w:rsidRPr="00712344">
              <w:rPr>
                <w:rFonts w:ascii="Browallia New" w:hAnsi="Browallia New" w:cs="Browallia New"/>
                <w:szCs w:val="32"/>
              </w:rPr>
              <w:t>(t clinker/</w:t>
            </w:r>
            <w:r w:rsidR="00B26723" w:rsidRPr="00712344">
              <w:rPr>
                <w:rFonts w:ascii="Browallia New" w:hAnsi="Browallia New" w:cs="Browallia New"/>
                <w:szCs w:val="32"/>
                <w:cs/>
              </w:rPr>
              <w:t>ตันปูนซีเมนต์</w:t>
            </w:r>
            <w:r w:rsidRPr="00712344">
              <w:rPr>
                <w:rFonts w:ascii="Browallia New" w:hAnsi="Browallia New" w:cs="Browallia New"/>
                <w:szCs w:val="32"/>
              </w:rPr>
              <w:t>)</w:t>
            </w:r>
          </w:p>
        </w:tc>
      </w:tr>
      <w:tr w:rsidR="00E406B4" w:rsidRPr="0076155E" w14:paraId="681C220B" w14:textId="77777777" w:rsidTr="00730D95">
        <w:tc>
          <w:tcPr>
            <w:tcW w:w="1470" w:type="dxa"/>
            <w:shd w:val="clear" w:color="auto" w:fill="auto"/>
          </w:tcPr>
          <w:p w14:paraId="75F94240" w14:textId="3BC16090" w:rsidR="00E406B4" w:rsidRPr="00712344" w:rsidRDefault="0007336C" w:rsidP="00E406B4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712344">
              <w:rPr>
                <w:rFonts w:ascii="Browallia New" w:eastAsia="Cambria Math" w:hAnsi="Browallia New" w:cs="Browallia New"/>
                <w:szCs w:val="32"/>
              </w:rPr>
              <w:t>PE</w:t>
            </w:r>
            <w:r w:rsidRPr="00712344">
              <w:rPr>
                <w:rFonts w:ascii="Browallia New" w:eastAsia="Cambria Math" w:hAnsi="Browallia New" w:cs="Browallia New"/>
                <w:szCs w:val="32"/>
                <w:vertAlign w:val="subscript"/>
              </w:rPr>
              <w:t>ele,ADD,BC,y</w:t>
            </w:r>
          </w:p>
        </w:tc>
        <w:tc>
          <w:tcPr>
            <w:tcW w:w="425" w:type="dxa"/>
            <w:shd w:val="clear" w:color="auto" w:fill="auto"/>
          </w:tcPr>
          <w:p w14:paraId="766F8037" w14:textId="540FF7FC" w:rsidR="00E406B4" w:rsidRPr="00712344" w:rsidRDefault="00E406B4" w:rsidP="00E406B4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712344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E96BEA2" w14:textId="0EFD0F60" w:rsidR="00E406B4" w:rsidRPr="00712344" w:rsidRDefault="00EF0BB7" w:rsidP="00730D95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712344">
              <w:rPr>
                <w:rFonts w:ascii="Browallia New" w:hAnsi="Browallia New" w:cs="Browallia New"/>
                <w:szCs w:val="32"/>
                <w:cs/>
              </w:rPr>
              <w:t>ปริมาณการปล่อย</w:t>
            </w:r>
            <w:r w:rsidRPr="00712344">
              <w:rPr>
                <w:rFonts w:ascii="Browallia New" w:hAnsi="Browallia New" w:cs="Browallia New" w:hint="cs"/>
                <w:szCs w:val="32"/>
                <w:cs/>
              </w:rPr>
              <w:t>ก๊าซเรือนกระจกจากการใช้ไฟฟ้าสำหรับการบด</w:t>
            </w:r>
            <w:r w:rsidR="00CC4024" w:rsidRPr="00712344">
              <w:rPr>
                <w:rFonts w:ascii="Browallia New" w:hAnsi="Browallia New" w:cs="Browallia New"/>
                <w:szCs w:val="32"/>
                <w:cs/>
              </w:rPr>
              <w:t>ปูนซีเมนต์</w:t>
            </w:r>
            <w:r w:rsidRPr="00712344">
              <w:rPr>
                <w:rFonts w:ascii="Browallia New" w:hAnsi="Browallia New" w:cs="Browallia New" w:hint="cs"/>
                <w:szCs w:val="32"/>
                <w:cs/>
              </w:rPr>
              <w:t>และการเตรียมวัถุดิบและสารเติมแต่ง</w:t>
            </w:r>
            <w:r w:rsidR="00011969" w:rsidRPr="00712344">
              <w:rPr>
                <w:rFonts w:ascii="Browallia New" w:hAnsi="Browallia New" w:cs="Browallia New" w:hint="cs"/>
                <w:szCs w:val="32"/>
                <w:cs/>
              </w:rPr>
              <w:t xml:space="preserve">จากการดำเนินโครงการในปี </w:t>
            </w:r>
            <w:r w:rsidR="00011969" w:rsidRPr="00712344">
              <w:rPr>
                <w:rFonts w:ascii="Browallia New" w:hAnsi="Browallia New" w:cs="Browallia New"/>
                <w:szCs w:val="32"/>
              </w:rPr>
              <w:t>y</w:t>
            </w:r>
            <w:r w:rsidR="00F33638" w:rsidRPr="00712344">
              <w:rPr>
                <w:rFonts w:ascii="Browallia New" w:hAnsi="Browallia New" w:cs="Browallia New"/>
                <w:szCs w:val="32"/>
              </w:rPr>
              <w:t xml:space="preserve"> (t </w:t>
            </w:r>
            <w:r w:rsidR="007D73E5" w:rsidRPr="00712344">
              <w:rPr>
                <w:rFonts w:ascii="Browallia New" w:hAnsi="Browallia New" w:cs="Browallia New"/>
                <w:szCs w:val="32"/>
              </w:rPr>
              <w:t>CO</w:t>
            </w:r>
            <w:r w:rsidR="007D73E5" w:rsidRPr="00712344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="00F33638" w:rsidRPr="00712344">
              <w:rPr>
                <w:rFonts w:ascii="Browallia New" w:hAnsi="Browallia New" w:cs="Browallia New"/>
                <w:szCs w:val="32"/>
              </w:rPr>
              <w:t>/</w:t>
            </w:r>
            <w:r w:rsidR="00B26723" w:rsidRPr="00712344">
              <w:rPr>
                <w:rFonts w:ascii="Browallia New" w:hAnsi="Browallia New" w:cs="Browallia New"/>
                <w:szCs w:val="32"/>
                <w:cs/>
              </w:rPr>
              <w:t>ตันปูนซีเมนต์</w:t>
            </w:r>
            <w:r w:rsidR="00F33638" w:rsidRPr="00712344">
              <w:rPr>
                <w:rFonts w:ascii="Browallia New" w:hAnsi="Browallia New" w:cs="Browallia New"/>
                <w:szCs w:val="32"/>
              </w:rPr>
              <w:t>)</w:t>
            </w:r>
          </w:p>
        </w:tc>
      </w:tr>
      <w:tr w:rsidR="00CC4024" w:rsidRPr="0076155E" w14:paraId="76A45AAF" w14:textId="77777777" w:rsidTr="00730D95">
        <w:tc>
          <w:tcPr>
            <w:tcW w:w="1470" w:type="dxa"/>
            <w:shd w:val="clear" w:color="auto" w:fill="auto"/>
          </w:tcPr>
          <w:p w14:paraId="1ED2CF5A" w14:textId="58AA95B5" w:rsidR="00CC4024" w:rsidRPr="00712344" w:rsidRDefault="00CC4024" w:rsidP="00E406B4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eastAsia="Cambria Math" w:hAnsi="Browallia New" w:cs="Browallia New"/>
                <w:szCs w:val="32"/>
              </w:rPr>
            </w:pPr>
            <w:r w:rsidRPr="00712344">
              <w:rPr>
                <w:rFonts w:ascii="Browallia New" w:eastAsia="Cambria Math" w:hAnsi="Browallia New" w:cs="Browallia New"/>
                <w:szCs w:val="32"/>
              </w:rPr>
              <w:t>PE</w:t>
            </w:r>
            <w:r w:rsidRPr="00712344">
              <w:rPr>
                <w:rFonts w:ascii="Browallia New" w:eastAsia="Cambria Math" w:hAnsi="Browallia New" w:cs="Browallia New"/>
                <w:szCs w:val="32"/>
                <w:vertAlign w:val="subscript"/>
              </w:rPr>
              <w:t>FC,ADD,BC,y</w:t>
            </w:r>
          </w:p>
        </w:tc>
        <w:tc>
          <w:tcPr>
            <w:tcW w:w="425" w:type="dxa"/>
            <w:shd w:val="clear" w:color="auto" w:fill="auto"/>
          </w:tcPr>
          <w:p w14:paraId="18698125" w14:textId="538B446A" w:rsidR="00CC4024" w:rsidRPr="00712344" w:rsidRDefault="00CC4024" w:rsidP="00E406B4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712344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281F862" w14:textId="77777777" w:rsidR="00011969" w:rsidRPr="00712344" w:rsidRDefault="00CC4024" w:rsidP="00011969">
            <w:pPr>
              <w:pStyle w:val="TableParagraph"/>
              <w:spacing w:before="0"/>
              <w:ind w:left="31" w:right="40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71234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Pr="00712344">
              <w:rPr>
                <w:rFonts w:ascii="Browallia New" w:hAnsi="Browallia New" w:cs="Browallia New"/>
                <w:sz w:val="32"/>
                <w:szCs w:val="32"/>
                <w:cs/>
              </w:rPr>
              <w:t>การปล่อยก๊าซเรือนกระจก</w:t>
            </w:r>
            <w:r w:rsidRPr="0071234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จากการเผาไหม้เชื้อเพลิงฟอสซิลสำหรับ</w:t>
            </w:r>
            <w:r w:rsidRPr="0071234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การบด</w:t>
            </w:r>
            <w:r w:rsidRPr="0071234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ปูนซีเมนต์</w:t>
            </w:r>
            <w:r w:rsidRPr="0071234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และการเตรียมสารเติมแต่ง</w:t>
            </w:r>
            <w:r w:rsidR="00011969" w:rsidRPr="0071234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จากการดำเนินโครงการในปี </w:t>
            </w:r>
            <w:r w:rsidR="00011969" w:rsidRPr="00712344">
              <w:rPr>
                <w:rFonts w:ascii="Browallia New" w:hAnsi="Browallia New" w:cs="Browallia New"/>
                <w:sz w:val="32"/>
                <w:szCs w:val="32"/>
                <w:lang w:bidi="th-TH"/>
              </w:rPr>
              <w:t>y</w:t>
            </w:r>
            <w:r w:rsidRPr="0071234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</w:p>
          <w:p w14:paraId="228C2CEE" w14:textId="421BBD53" w:rsidR="00CC4024" w:rsidRPr="00712344" w:rsidRDefault="00CC4024" w:rsidP="00730D95">
            <w:pPr>
              <w:pStyle w:val="TableParagraph"/>
              <w:spacing w:before="0"/>
              <w:ind w:left="31" w:right="40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71234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(</w:t>
            </w:r>
            <w:r w:rsidRPr="00712344">
              <w:rPr>
                <w:rFonts w:ascii="Browallia New" w:hAnsi="Browallia New" w:cs="Browallia New"/>
                <w:sz w:val="32"/>
                <w:szCs w:val="32"/>
                <w:lang w:bidi="th-TH"/>
              </w:rPr>
              <w:t>t CO</w:t>
            </w:r>
            <w:r w:rsidRPr="00712344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2</w:t>
            </w:r>
            <w:r w:rsidRPr="00712344">
              <w:rPr>
                <w:rFonts w:ascii="Browallia New" w:hAnsi="Browallia New" w:cs="Browallia New"/>
                <w:sz w:val="32"/>
                <w:szCs w:val="32"/>
                <w:lang w:bidi="th-TH"/>
              </w:rPr>
              <w:t>/</w:t>
            </w:r>
            <w:r w:rsidR="00B26723" w:rsidRPr="0071234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ตันปูนซีเมนต์</w:t>
            </w:r>
            <w:r w:rsidRPr="00712344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6B4E30D4" w14:textId="77777777" w:rsidR="00180A05" w:rsidRPr="0076155E" w:rsidRDefault="00180A05" w:rsidP="002A5963">
      <w:pPr>
        <w:tabs>
          <w:tab w:val="left" w:pos="993"/>
          <w:tab w:val="left" w:pos="2141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p w14:paraId="51C2D16B" w14:textId="12D7F7DE" w:rsidR="00DF734F" w:rsidRPr="0076155E" w:rsidRDefault="00DF734F" w:rsidP="00B869AD">
      <w:pPr>
        <w:tabs>
          <w:tab w:val="left" w:pos="709"/>
          <w:tab w:val="left" w:pos="2141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76155E">
        <w:rPr>
          <w:rFonts w:ascii="Browallia New" w:hAnsi="Browallia New" w:cs="Browallia New"/>
          <w:b/>
          <w:bCs/>
        </w:rPr>
        <w:t xml:space="preserve">6.1 </w:t>
      </w:r>
      <w:r w:rsidR="00B869AD" w:rsidRPr="0076155E">
        <w:rPr>
          <w:rFonts w:ascii="Browallia New" w:hAnsi="Browallia New" w:cs="Browallia New"/>
          <w:b/>
          <w:bCs/>
          <w:cs/>
        </w:rPr>
        <w:tab/>
      </w:r>
      <w:r w:rsidR="00EF0BB7" w:rsidRPr="0076155E">
        <w:rPr>
          <w:rFonts w:ascii="Browallia New" w:hAnsi="Browallia New" w:cs="Browallia New"/>
          <w:b/>
          <w:bCs/>
          <w:cs/>
        </w:rPr>
        <w:t>ปริมาณการปล่อยก๊าซเรือนกระจกของปูนเม็ดจากการดำเนินโครงการ</w:t>
      </w:r>
      <w:r w:rsidR="00676EF0" w:rsidRPr="0076155E">
        <w:rPr>
          <w:rFonts w:ascii="Browallia New" w:hAnsi="Browallia New" w:cs="Browallia New"/>
          <w:b/>
          <w:bCs/>
        </w:rPr>
        <w:t xml:space="preserve"> (</w:t>
      </w:r>
      <w:r w:rsidR="00EF0BB7" w:rsidRPr="0076155E">
        <w:rPr>
          <w:rFonts w:ascii="Browallia New" w:eastAsia="Cambria Math" w:hAnsi="Browallia New" w:cs="Browallia New"/>
          <w:b/>
          <w:bCs/>
        </w:rPr>
        <w:t>PE</w:t>
      </w:r>
      <w:r w:rsidR="00EF0BB7" w:rsidRPr="0076155E">
        <w:rPr>
          <w:rFonts w:ascii="Browallia New" w:eastAsia="Cambria Math" w:hAnsi="Browallia New" w:cs="Browallia New"/>
          <w:b/>
          <w:bCs/>
          <w:vertAlign w:val="subscript"/>
        </w:rPr>
        <w:t>clinker,y</w:t>
      </w:r>
      <w:r w:rsidR="00676EF0" w:rsidRPr="0076155E">
        <w:rPr>
          <w:rFonts w:ascii="Browallia New" w:hAnsi="Browallia New" w:cs="Browallia New"/>
          <w:b/>
          <w:bCs/>
        </w:rPr>
        <w:t>)</w:t>
      </w:r>
    </w:p>
    <w:p w14:paraId="74C01EF6" w14:textId="0899B290" w:rsidR="00AA7BBC" w:rsidRPr="0076155E" w:rsidRDefault="00AA7BBC" w:rsidP="00E305DD">
      <w:pPr>
        <w:tabs>
          <w:tab w:val="left" w:pos="709"/>
          <w:tab w:val="left" w:pos="2141"/>
        </w:tabs>
        <w:spacing w:after="120" w:line="240" w:lineRule="auto"/>
        <w:ind w:left="0"/>
        <w:jc w:val="thaiDistribute"/>
        <w:rPr>
          <w:rFonts w:ascii="Browallia New" w:hAnsi="Browallia New" w:cs="Browallia New"/>
        </w:rPr>
      </w:pPr>
      <w:r w:rsidRPr="0076155E">
        <w:rPr>
          <w:rFonts w:ascii="Browallia New" w:hAnsi="Browallia New" w:cs="Browallia New"/>
          <w:b/>
          <w:bCs/>
          <w:cs/>
        </w:rPr>
        <w:tab/>
      </w:r>
      <w:r w:rsidRPr="0076155E">
        <w:rPr>
          <w:rFonts w:ascii="Browallia New" w:hAnsi="Browallia New" w:cs="Browallia New"/>
          <w:cs/>
        </w:rPr>
        <w:t>การปล่อยก๊าซเรือนกระจกของปูนเม็ดจากการดำเนินโครงการ</w:t>
      </w:r>
      <w:r w:rsidRPr="0076155E">
        <w:rPr>
          <w:rFonts w:ascii="Browallia New" w:hAnsi="Browallia New" w:cs="Browallia New" w:hint="cs"/>
          <w:cs/>
        </w:rPr>
        <w:t xml:space="preserve"> สามารถคำนวณได้ดังนี้</w:t>
      </w:r>
    </w:p>
    <w:tbl>
      <w:tblPr>
        <w:tblStyle w:val="TableNormal1"/>
        <w:tblW w:w="9351" w:type="dxa"/>
        <w:tblLayout w:type="fixed"/>
        <w:tblLook w:val="01E0" w:firstRow="1" w:lastRow="1" w:firstColumn="1" w:lastColumn="1" w:noHBand="0" w:noVBand="0"/>
      </w:tblPr>
      <w:tblGrid>
        <w:gridCol w:w="8075"/>
        <w:gridCol w:w="1276"/>
      </w:tblGrid>
      <w:tr w:rsidR="00EF0BB7" w:rsidRPr="0076155E" w14:paraId="26E8B50B" w14:textId="77777777" w:rsidTr="00730D95">
        <w:trPr>
          <w:trHeight w:val="115"/>
        </w:trPr>
        <w:tc>
          <w:tcPr>
            <w:tcW w:w="8075" w:type="dxa"/>
          </w:tcPr>
          <w:p w14:paraId="312B9FF5" w14:textId="16F3131D" w:rsidR="00EF0BB7" w:rsidRPr="0076155E" w:rsidRDefault="00EF0BB7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pacing w:val="-6"/>
                <w:sz w:val="12"/>
                <w:szCs w:val="12"/>
                <w:lang w:bidi="th-TH"/>
              </w:rPr>
            </w:pPr>
            <w:r w:rsidRPr="0076155E">
              <w:rPr>
                <w:rFonts w:ascii="Browallia New" w:eastAsia="Cambria Math" w:hAnsi="Browallia New" w:cs="Browallia New"/>
                <w:b/>
                <w:bCs/>
                <w:spacing w:val="-6"/>
                <w:sz w:val="32"/>
                <w:szCs w:val="32"/>
                <w:lang w:bidi="th-TH"/>
              </w:rPr>
              <w:t xml:space="preserve"> </w:t>
            </w:r>
          </w:p>
          <w:p w14:paraId="2BC73266" w14:textId="6D995385" w:rsidR="00EF0BB7" w:rsidRPr="0076155E" w:rsidRDefault="00EF0BB7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pacing w:val="-6"/>
                <w:sz w:val="32"/>
                <w:szCs w:val="40"/>
                <w:lang w:bidi="th-TH"/>
              </w:rPr>
            </w:pPr>
            <w:r w:rsidRPr="0076155E">
              <w:rPr>
                <w:rFonts w:ascii="Browallia New" w:eastAsia="Cambria Math" w:hAnsi="Browallia New" w:cs="Browallia New"/>
                <w:b/>
                <w:bCs/>
                <w:spacing w:val="-6"/>
                <w:sz w:val="32"/>
                <w:szCs w:val="32"/>
                <w:lang w:bidi="th-TH"/>
              </w:rPr>
              <w:t>P</w:t>
            </w:r>
            <w:r w:rsidRPr="0076155E">
              <w:rPr>
                <w:rFonts w:ascii="Browallia New" w:eastAsia="Cambria Math" w:hAnsi="Browallia New" w:cs="Browallia New"/>
                <w:b/>
                <w:bCs/>
                <w:spacing w:val="-6"/>
                <w:sz w:val="32"/>
                <w:szCs w:val="32"/>
              </w:rPr>
              <w:t>E</w:t>
            </w:r>
            <w:r w:rsidRPr="0076155E">
              <w:rPr>
                <w:rFonts w:ascii="Browallia New" w:eastAsia="Cambria Math" w:hAnsi="Browallia New" w:cs="Browallia New"/>
                <w:b/>
                <w:bCs/>
                <w:spacing w:val="-6"/>
                <w:sz w:val="32"/>
                <w:szCs w:val="32"/>
                <w:vertAlign w:val="subscript"/>
              </w:rPr>
              <w:t xml:space="preserve">Clinker,y </w:t>
            </w:r>
            <w:r w:rsidRPr="0076155E">
              <w:rPr>
                <w:rFonts w:ascii="Browallia New" w:eastAsia="Cambria Math" w:hAnsi="Browallia New" w:cs="Browallia New"/>
                <w:b/>
                <w:bCs/>
                <w:spacing w:val="-6"/>
                <w:sz w:val="32"/>
                <w:szCs w:val="32"/>
              </w:rPr>
              <w:t xml:space="preserve">= </w:t>
            </w:r>
            <w:r w:rsidRPr="0076155E">
              <w:rPr>
                <w:rFonts w:ascii="Times New Roman" w:eastAsia="Cambria Math" w:hAnsi="Times New Roman" w:cs="Times New Roman"/>
                <w:b/>
                <w:bCs/>
                <w:spacing w:val="-6"/>
                <w:sz w:val="32"/>
                <w:szCs w:val="32"/>
              </w:rPr>
              <w:t>∑</w:t>
            </w:r>
            <w:r w:rsidRPr="0076155E">
              <w:rPr>
                <w:rFonts w:ascii="Browallia New" w:eastAsia="Cambria Math" w:hAnsi="Browallia New" w:cs="Browallia New"/>
                <w:spacing w:val="-6"/>
                <w:sz w:val="32"/>
                <w:szCs w:val="32"/>
                <w:vertAlign w:val="subscript"/>
              </w:rPr>
              <w:t>i</w:t>
            </w:r>
            <w:r w:rsidRPr="0076155E">
              <w:rPr>
                <w:rFonts w:ascii="Browallia New" w:eastAsia="Cambria Math" w:hAnsi="Browallia New" w:cs="Browallia New"/>
                <w:b/>
                <w:bCs/>
                <w:spacing w:val="-6"/>
                <w:sz w:val="32"/>
                <w:szCs w:val="32"/>
              </w:rPr>
              <w:t xml:space="preserve">  (</w:t>
            </w:r>
            <w:r w:rsidRPr="0076155E">
              <w:rPr>
                <w:rFonts w:ascii="Browallia New" w:eastAsia="Cambria Math" w:hAnsi="Browallia New" w:cs="Browallia New"/>
                <w:b/>
                <w:bCs/>
                <w:spacing w:val="-6"/>
                <w:sz w:val="32"/>
                <w:szCs w:val="40"/>
                <w:lang w:bidi="th-TH"/>
              </w:rPr>
              <w:t>PE</w:t>
            </w:r>
            <w:r w:rsidRPr="0076155E">
              <w:rPr>
                <w:rFonts w:ascii="Browallia New" w:eastAsia="Cambria Math" w:hAnsi="Browallia New" w:cs="Browallia New"/>
                <w:b/>
                <w:bCs/>
                <w:spacing w:val="-6"/>
                <w:sz w:val="32"/>
                <w:szCs w:val="40"/>
                <w:vertAlign w:val="subscript"/>
                <w:lang w:bidi="th-TH"/>
              </w:rPr>
              <w:t>calcin,</w:t>
            </w:r>
            <w:r w:rsidR="00DB123C" w:rsidRPr="0076155E">
              <w:rPr>
                <w:rFonts w:ascii="Browallia New" w:eastAsia="Cambria Math" w:hAnsi="Browallia New" w:cs="Browallia New"/>
                <w:b/>
                <w:bCs/>
                <w:spacing w:val="-6"/>
                <w:sz w:val="32"/>
                <w:szCs w:val="40"/>
                <w:vertAlign w:val="subscript"/>
                <w:lang w:bidi="th-TH"/>
              </w:rPr>
              <w:t>i,</w:t>
            </w:r>
            <w:r w:rsidRPr="0076155E">
              <w:rPr>
                <w:rFonts w:ascii="Browallia New" w:eastAsia="Cambria Math" w:hAnsi="Browallia New" w:cs="Browallia New"/>
                <w:b/>
                <w:bCs/>
                <w:spacing w:val="-6"/>
                <w:sz w:val="32"/>
                <w:szCs w:val="40"/>
                <w:vertAlign w:val="subscript"/>
                <w:lang w:bidi="th-TH"/>
              </w:rPr>
              <w:t xml:space="preserve">y </w:t>
            </w:r>
            <w:r w:rsidRPr="0076155E">
              <w:rPr>
                <w:rFonts w:ascii="Browallia New" w:eastAsia="Cambria Math" w:hAnsi="Browallia New" w:cs="Browallia New"/>
                <w:b/>
                <w:bCs/>
                <w:spacing w:val="-6"/>
                <w:sz w:val="32"/>
                <w:szCs w:val="40"/>
                <w:lang w:bidi="th-TH"/>
              </w:rPr>
              <w:t>+ PE</w:t>
            </w:r>
            <w:r w:rsidRPr="0076155E">
              <w:rPr>
                <w:rFonts w:ascii="Browallia New" w:eastAsia="Cambria Math" w:hAnsi="Browallia New" w:cs="Browallia New"/>
                <w:b/>
                <w:bCs/>
                <w:spacing w:val="-6"/>
                <w:sz w:val="32"/>
                <w:szCs w:val="40"/>
                <w:vertAlign w:val="subscript"/>
                <w:lang w:bidi="th-TH"/>
              </w:rPr>
              <w:t xml:space="preserve">FC,i,y </w:t>
            </w:r>
            <w:r w:rsidRPr="0076155E">
              <w:rPr>
                <w:rFonts w:ascii="Browallia New" w:eastAsia="Cambria Math" w:hAnsi="Browallia New" w:cs="Browallia New"/>
                <w:b/>
                <w:bCs/>
                <w:spacing w:val="-6"/>
                <w:sz w:val="32"/>
                <w:szCs w:val="40"/>
                <w:lang w:bidi="th-TH"/>
              </w:rPr>
              <w:t>+ PE</w:t>
            </w:r>
            <w:r w:rsidRPr="0076155E">
              <w:rPr>
                <w:rFonts w:ascii="Browallia New" w:eastAsia="Cambria Math" w:hAnsi="Browallia New" w:cs="Browallia New"/>
                <w:b/>
                <w:bCs/>
                <w:spacing w:val="-6"/>
                <w:sz w:val="32"/>
                <w:szCs w:val="40"/>
                <w:vertAlign w:val="subscript"/>
                <w:lang w:bidi="th-TH"/>
              </w:rPr>
              <w:t xml:space="preserve">ele,CLNK,i,y </w:t>
            </w:r>
            <w:r w:rsidR="00057A6B" w:rsidRPr="0076155E">
              <w:rPr>
                <w:rFonts w:ascii="Browallia New" w:eastAsia="Cambria Math" w:hAnsi="Browallia New" w:cs="Browallia New"/>
                <w:b/>
                <w:bCs/>
                <w:spacing w:val="-6"/>
                <w:sz w:val="32"/>
                <w:szCs w:val="40"/>
                <w:lang w:bidi="th-TH"/>
              </w:rPr>
              <w:t>+ PE</w:t>
            </w:r>
            <w:r w:rsidR="00057A6B" w:rsidRPr="0076155E">
              <w:rPr>
                <w:rFonts w:ascii="Browallia New" w:eastAsia="Cambria Math" w:hAnsi="Browallia New" w:cs="Browallia New"/>
                <w:b/>
                <w:bCs/>
                <w:spacing w:val="-6"/>
                <w:sz w:val="32"/>
                <w:szCs w:val="40"/>
                <w:vertAlign w:val="subscript"/>
                <w:lang w:bidi="th-TH"/>
              </w:rPr>
              <w:t xml:space="preserve">Dust,i,y </w:t>
            </w:r>
            <w:r w:rsidR="00057A6B" w:rsidRPr="0076155E">
              <w:rPr>
                <w:rFonts w:ascii="Browallia New" w:eastAsia="Cambria Math" w:hAnsi="Browallia New" w:cs="Browallia New"/>
                <w:b/>
                <w:bCs/>
                <w:spacing w:val="-6"/>
                <w:sz w:val="32"/>
                <w:szCs w:val="40"/>
                <w:lang w:bidi="th-TH"/>
              </w:rPr>
              <w:t>+ PE</w:t>
            </w:r>
            <w:r w:rsidR="00057A6B" w:rsidRPr="0076155E">
              <w:rPr>
                <w:rFonts w:ascii="Browallia New" w:eastAsia="Cambria Math" w:hAnsi="Browallia New" w:cs="Browallia New"/>
                <w:b/>
                <w:bCs/>
                <w:spacing w:val="-6"/>
                <w:sz w:val="32"/>
                <w:szCs w:val="40"/>
                <w:vertAlign w:val="subscript"/>
                <w:lang w:bidi="th-TH"/>
              </w:rPr>
              <w:t>FC_Dry,i,y</w:t>
            </w:r>
            <w:r w:rsidR="00057A6B" w:rsidRPr="0076155E">
              <w:rPr>
                <w:rFonts w:ascii="Browallia New" w:eastAsia="Cambria Math" w:hAnsi="Browallia New" w:cs="Browallia New" w:hint="cs"/>
                <w:b/>
                <w:bCs/>
                <w:spacing w:val="-6"/>
                <w:sz w:val="32"/>
                <w:szCs w:val="40"/>
                <w:vertAlign w:val="subscript"/>
                <w:cs/>
                <w:lang w:bidi="th-TH"/>
              </w:rPr>
              <w:t xml:space="preserve"> </w:t>
            </w:r>
            <w:r w:rsidR="00057A6B" w:rsidRPr="0076155E">
              <w:rPr>
                <w:rFonts w:ascii="Browallia New" w:eastAsia="Cambria Math" w:hAnsi="Browallia New" w:cs="Browallia New" w:hint="cs"/>
                <w:b/>
                <w:bCs/>
                <w:spacing w:val="-6"/>
                <w:sz w:val="24"/>
                <w:szCs w:val="32"/>
                <w:cs/>
                <w:lang w:bidi="th-TH"/>
              </w:rPr>
              <w:t xml:space="preserve">+ </w:t>
            </w:r>
            <w:r w:rsidR="00057A6B" w:rsidRPr="00357E50">
              <w:rPr>
                <w:rFonts w:ascii="Browallia New" w:eastAsia="Cambria Math" w:hAnsi="Browallia New" w:cs="Browallia New"/>
                <w:b/>
                <w:bCs/>
                <w:spacing w:val="-6"/>
                <w:sz w:val="32"/>
                <w:szCs w:val="40"/>
                <w:lang w:bidi="th-TH"/>
              </w:rPr>
              <w:t>PE</w:t>
            </w:r>
            <w:r w:rsidR="00057A6B" w:rsidRPr="00357E50">
              <w:rPr>
                <w:rFonts w:ascii="Browallia New" w:eastAsia="Cambria Math" w:hAnsi="Browallia New" w:cs="Browallia New"/>
                <w:b/>
                <w:bCs/>
                <w:spacing w:val="-6"/>
                <w:sz w:val="32"/>
                <w:szCs w:val="40"/>
                <w:vertAlign w:val="subscript"/>
                <w:lang w:bidi="th-TH"/>
              </w:rPr>
              <w:t>TR,i,y</w:t>
            </w:r>
            <w:r w:rsidR="00057A6B" w:rsidRPr="0076155E">
              <w:rPr>
                <w:rFonts w:ascii="Browallia New" w:eastAsia="Cambria Math" w:hAnsi="Browallia New" w:cs="Browallia New"/>
                <w:b/>
                <w:bCs/>
                <w:spacing w:val="-6"/>
                <w:sz w:val="32"/>
                <w:szCs w:val="40"/>
                <w:lang w:bidi="th-TH"/>
              </w:rPr>
              <w:t xml:space="preserve">) </w:t>
            </w:r>
            <w:r w:rsidR="00057A6B" w:rsidRPr="0076155E">
              <w:rPr>
                <w:rFonts w:ascii="Browallia New" w:eastAsia="Cambria Math" w:hAnsi="Browallia New" w:cs="Browallia New"/>
                <w:b/>
                <w:bCs/>
                <w:spacing w:val="-6"/>
                <w:sz w:val="32"/>
                <w:szCs w:val="32"/>
              </w:rPr>
              <w:t>× P</w:t>
            </w:r>
            <w:r w:rsidR="00057A6B" w:rsidRPr="0076155E">
              <w:rPr>
                <w:rFonts w:ascii="Browallia New" w:eastAsia="Cambria Math" w:hAnsi="Browallia New" w:cs="Browallia New"/>
                <w:b/>
                <w:bCs/>
                <w:spacing w:val="-6"/>
                <w:sz w:val="32"/>
                <w:szCs w:val="32"/>
                <w:vertAlign w:val="subscript"/>
              </w:rPr>
              <w:t>CLNK,i,y</w:t>
            </w:r>
          </w:p>
          <w:p w14:paraId="06DE9A62" w14:textId="0630EEF8" w:rsidR="00EF0BB7" w:rsidRPr="0076155E" w:rsidRDefault="00EF0BB7" w:rsidP="00057A6B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12"/>
                <w:szCs w:val="40"/>
                <w:lang w:bidi="th-TH"/>
              </w:rPr>
            </w:pP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ab/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ab/>
            </w:r>
          </w:p>
        </w:tc>
        <w:tc>
          <w:tcPr>
            <w:tcW w:w="1276" w:type="dxa"/>
            <w:vAlign w:val="center"/>
          </w:tcPr>
          <w:p w14:paraId="24D55348" w14:textId="7DC66EB8" w:rsidR="00EF0BB7" w:rsidRPr="0076155E" w:rsidRDefault="00EF0BB7" w:rsidP="00C03B8D">
            <w:pPr>
              <w:pStyle w:val="BodyText"/>
              <w:spacing w:before="94"/>
              <w:ind w:left="-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(</w:t>
            </w:r>
            <w:r w:rsid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>23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48763033" w14:textId="77777777" w:rsidR="00EF0BB7" w:rsidRPr="0076155E" w:rsidRDefault="00EF0BB7" w:rsidP="00EF0BB7">
      <w:pPr>
        <w:pStyle w:val="BodyText"/>
        <w:spacing w:before="94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76155E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560"/>
        <w:gridCol w:w="283"/>
        <w:gridCol w:w="7513"/>
      </w:tblGrid>
      <w:tr w:rsidR="00EF0BB7" w:rsidRPr="0076155E" w14:paraId="578267A7" w14:textId="77777777" w:rsidTr="00730D95">
        <w:trPr>
          <w:trHeight w:val="336"/>
        </w:trPr>
        <w:tc>
          <w:tcPr>
            <w:tcW w:w="1560" w:type="dxa"/>
          </w:tcPr>
          <w:p w14:paraId="7924001F" w14:textId="0F370529" w:rsidR="00EF0BB7" w:rsidRPr="0076155E" w:rsidRDefault="00EF0BB7" w:rsidP="00730D95">
            <w:pPr>
              <w:pStyle w:val="TableParagraph"/>
              <w:spacing w:before="0"/>
              <w:ind w:left="142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32"/>
              </w:rPr>
              <w:t>PE</w:t>
            </w:r>
            <w:r w:rsidRPr="0076155E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Clinker,y</w:t>
            </w:r>
          </w:p>
        </w:tc>
        <w:tc>
          <w:tcPr>
            <w:tcW w:w="283" w:type="dxa"/>
          </w:tcPr>
          <w:p w14:paraId="75259F2B" w14:textId="77777777" w:rsidR="00EF0BB7" w:rsidRPr="0076155E" w:rsidRDefault="00EF0BB7" w:rsidP="00730D95">
            <w:pPr>
              <w:pStyle w:val="TableParagraph"/>
              <w:spacing w:before="0"/>
              <w:ind w:left="0" w:right="111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  <w:vAlign w:val="center"/>
          </w:tcPr>
          <w:p w14:paraId="333D7370" w14:textId="0655B294" w:rsidR="00EF0BB7" w:rsidRPr="00712344" w:rsidRDefault="00EF0BB7" w:rsidP="00730D95">
            <w:pPr>
              <w:pStyle w:val="TableParagraph"/>
              <w:spacing w:before="0"/>
              <w:ind w:left="115" w:right="224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71234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Pr="00712344">
              <w:rPr>
                <w:rFonts w:ascii="Browallia New" w:hAnsi="Browallia New" w:cs="Browallia New"/>
                <w:sz w:val="32"/>
                <w:szCs w:val="32"/>
                <w:cs/>
              </w:rPr>
              <w:t>การปล่อยก๊าซเรือนกระจก</w:t>
            </w:r>
            <w:r w:rsidRPr="0071234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รวมจากการดำเนินโครงการ </w:t>
            </w:r>
            <w:r w:rsidRPr="0071234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(</w:t>
            </w:r>
            <w:r w:rsidRPr="00712344">
              <w:rPr>
                <w:rFonts w:ascii="Browallia New" w:hAnsi="Browallia New" w:cs="Browallia New"/>
                <w:sz w:val="32"/>
                <w:szCs w:val="32"/>
                <w:lang w:bidi="th-TH"/>
              </w:rPr>
              <w:t>t CO</w:t>
            </w:r>
            <w:r w:rsidRPr="00712344">
              <w:rPr>
                <w:rFonts w:ascii="Browallia New" w:hAnsi="Browallia New" w:cs="Browallia New"/>
                <w:sz w:val="32"/>
                <w:szCs w:val="32"/>
                <w:vertAlign w:val="subscript"/>
                <w:cs/>
                <w:lang w:bidi="th-TH"/>
              </w:rPr>
              <w:t>2</w:t>
            </w:r>
            <w:r w:rsidRPr="0071234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/</w:t>
            </w:r>
            <w:r w:rsidRPr="00712344">
              <w:rPr>
                <w:rFonts w:ascii="Browallia New" w:hAnsi="Browallia New" w:cs="Browallia New"/>
                <w:sz w:val="32"/>
                <w:szCs w:val="32"/>
                <w:lang w:bidi="th-TH"/>
              </w:rPr>
              <w:t>t clinker)</w:t>
            </w:r>
          </w:p>
        </w:tc>
      </w:tr>
      <w:tr w:rsidR="00EF0BB7" w:rsidRPr="0076155E" w14:paraId="155F2233" w14:textId="77777777" w:rsidTr="00730D95">
        <w:trPr>
          <w:trHeight w:val="60"/>
        </w:trPr>
        <w:tc>
          <w:tcPr>
            <w:tcW w:w="1560" w:type="dxa"/>
          </w:tcPr>
          <w:p w14:paraId="40CF54F3" w14:textId="32C8E301" w:rsidR="00EF0BB7" w:rsidRPr="0076155E" w:rsidRDefault="00EF0BB7" w:rsidP="00730D95">
            <w:pPr>
              <w:pStyle w:val="TableParagraph"/>
              <w:spacing w:before="0"/>
              <w:ind w:left="142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PE</w:t>
            </w:r>
            <w:r w:rsidRPr="0076155E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calcin,</w:t>
            </w:r>
            <w:r w:rsidR="00DB123C" w:rsidRPr="0076155E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i,</w:t>
            </w:r>
            <w:r w:rsidRPr="0076155E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y</w:t>
            </w:r>
          </w:p>
        </w:tc>
        <w:tc>
          <w:tcPr>
            <w:tcW w:w="283" w:type="dxa"/>
          </w:tcPr>
          <w:p w14:paraId="6CFABB9A" w14:textId="77777777" w:rsidR="00EF0BB7" w:rsidRPr="0076155E" w:rsidRDefault="00EF0BB7" w:rsidP="00730D95">
            <w:pPr>
              <w:pStyle w:val="TableParagraph"/>
              <w:spacing w:before="0"/>
              <w:ind w:left="0" w:right="111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00ECBEC4" w14:textId="05F57951" w:rsidR="00EF0BB7" w:rsidRPr="00712344" w:rsidRDefault="00EF0BB7" w:rsidP="00730D95">
            <w:pPr>
              <w:pStyle w:val="TableParagraph"/>
              <w:spacing w:before="0"/>
              <w:ind w:left="115" w:right="426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71234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Pr="0071234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การปล่อย</w:t>
            </w:r>
            <w:r w:rsidRPr="00712344">
              <w:rPr>
                <w:rFonts w:ascii="Browallia New" w:hAnsi="Browallia New" w:cs="Browallia New"/>
                <w:sz w:val="32"/>
                <w:szCs w:val="32"/>
                <w:cs/>
              </w:rPr>
              <w:t>ก๊าซเรือนกระจก</w:t>
            </w:r>
            <w:r w:rsidRPr="0071234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จากการเผาแคลเซียมคาร์บอเนตและแมกนีเซียมคาร์บอเนต</w:t>
            </w:r>
            <w:r w:rsidR="000F5A29" w:rsidRPr="0071234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ของปูนเม็ดประเภท </w:t>
            </w:r>
            <w:r w:rsidR="000F5A29" w:rsidRPr="00712344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i </w:t>
            </w:r>
            <w:r w:rsidRPr="0071234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</w:t>
            </w:r>
            <w:r w:rsidR="00057A6B" w:rsidRPr="0071234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การ</w:t>
            </w:r>
            <w:r w:rsidRPr="0071234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ดำเนินโครงการ</w:t>
            </w:r>
            <w:r w:rsidRPr="00712344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Pr="00712344">
              <w:rPr>
                <w:rFonts w:ascii="Browallia New" w:hAnsi="Browallia New" w:cs="Browallia New"/>
                <w:sz w:val="32"/>
                <w:szCs w:val="32"/>
              </w:rPr>
              <w:t>(t CO</w:t>
            </w:r>
            <w:r w:rsidRPr="00712344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Pr="00712344">
              <w:rPr>
                <w:rFonts w:ascii="Browallia New" w:hAnsi="Browallia New" w:cs="Browallia New"/>
                <w:sz w:val="32"/>
                <w:szCs w:val="32"/>
              </w:rPr>
              <w:t xml:space="preserve">/t </w:t>
            </w:r>
            <w:r w:rsidRPr="00712344">
              <w:rPr>
                <w:rFonts w:ascii="Browallia New" w:hAnsi="Browallia New" w:cs="Browallia New"/>
                <w:sz w:val="32"/>
                <w:szCs w:val="32"/>
              </w:rPr>
              <w:lastRenderedPageBreak/>
              <w:t>clinker)</w:t>
            </w:r>
            <w:r w:rsidRPr="0071234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EF0BB7" w:rsidRPr="0076155E" w14:paraId="4AF2702C" w14:textId="77777777" w:rsidTr="00730D95">
        <w:trPr>
          <w:trHeight w:val="122"/>
        </w:trPr>
        <w:tc>
          <w:tcPr>
            <w:tcW w:w="1560" w:type="dxa"/>
          </w:tcPr>
          <w:p w14:paraId="7DAFAC75" w14:textId="46E1BBEE" w:rsidR="00EF0BB7" w:rsidRPr="0076155E" w:rsidRDefault="00EF0BB7" w:rsidP="00730D95">
            <w:pPr>
              <w:pStyle w:val="TableParagraph"/>
              <w:spacing w:before="0"/>
              <w:ind w:left="142"/>
              <w:rPr>
                <w:rFonts w:ascii="Browallia New" w:eastAsia="Cambria Math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lastRenderedPageBreak/>
              <w:t>PE</w:t>
            </w:r>
            <w:r w:rsidRPr="0076155E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FC,i,y</w:t>
            </w:r>
          </w:p>
        </w:tc>
        <w:tc>
          <w:tcPr>
            <w:tcW w:w="283" w:type="dxa"/>
          </w:tcPr>
          <w:p w14:paraId="5777F71B" w14:textId="77777777" w:rsidR="00EF0BB7" w:rsidRPr="0076155E" w:rsidRDefault="00EF0BB7" w:rsidP="00730D95">
            <w:pPr>
              <w:pStyle w:val="TableParagraph"/>
              <w:spacing w:before="0"/>
              <w:ind w:left="0" w:right="111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4CEA1347" w14:textId="4E803F5E" w:rsidR="00EF0BB7" w:rsidRPr="00712344" w:rsidRDefault="00EF0BB7" w:rsidP="00730D95">
            <w:pPr>
              <w:pStyle w:val="TableParagraph"/>
              <w:spacing w:before="0"/>
              <w:ind w:left="115" w:right="145" w:firstLine="29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71234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Pr="0071234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การปล่อย</w:t>
            </w:r>
            <w:r w:rsidRPr="00712344">
              <w:rPr>
                <w:rFonts w:ascii="Browallia New" w:hAnsi="Browallia New" w:cs="Browallia New"/>
                <w:sz w:val="32"/>
                <w:szCs w:val="32"/>
                <w:cs/>
              </w:rPr>
              <w:t>ก๊าซเรือนกระจก</w:t>
            </w:r>
            <w:r w:rsidRPr="0071234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จากการ</w:t>
            </w:r>
            <w:r w:rsidRPr="0071234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เผาไหม้เชื้อเพลิงฟอสซิลในการผลิตปูนเม็ด</w:t>
            </w:r>
            <w:r w:rsidR="000707C6" w:rsidRPr="0071234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ประเภท </w:t>
            </w:r>
            <w:r w:rsidR="000707C6" w:rsidRPr="00712344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i </w:t>
            </w:r>
            <w:r w:rsidR="000707C6" w:rsidRPr="0071234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จากการดำเนินโครงการ </w:t>
            </w:r>
            <w:r w:rsidRPr="00712344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CO</w:t>
            </w:r>
            <w:r w:rsidRPr="00712344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2</w:t>
            </w:r>
            <w:r w:rsidRPr="00712344">
              <w:rPr>
                <w:rFonts w:ascii="Browallia New" w:hAnsi="Browallia New" w:cs="Browallia New"/>
                <w:sz w:val="32"/>
                <w:szCs w:val="32"/>
                <w:lang w:bidi="th-TH"/>
              </w:rPr>
              <w:t>/t clinker)</w:t>
            </w:r>
          </w:p>
        </w:tc>
      </w:tr>
      <w:tr w:rsidR="00B03E04" w:rsidRPr="0076155E" w14:paraId="574A5692" w14:textId="77777777" w:rsidTr="00730D95">
        <w:trPr>
          <w:trHeight w:val="60"/>
        </w:trPr>
        <w:tc>
          <w:tcPr>
            <w:tcW w:w="1560" w:type="dxa"/>
          </w:tcPr>
          <w:p w14:paraId="51C6189B" w14:textId="04B54DF2" w:rsidR="00B03E04" w:rsidRPr="0076155E" w:rsidRDefault="00B03E04" w:rsidP="00730D95">
            <w:pPr>
              <w:pStyle w:val="TableParagraph"/>
              <w:spacing w:before="0"/>
              <w:ind w:left="142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P</w:t>
            </w:r>
            <w:r w:rsidRPr="00DB6C42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E</w:t>
            </w:r>
            <w:r w:rsidRPr="00DB6C42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ele,grid,CLNK</w:t>
            </w:r>
            <w:r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,i,y</w:t>
            </w:r>
          </w:p>
        </w:tc>
        <w:tc>
          <w:tcPr>
            <w:tcW w:w="283" w:type="dxa"/>
          </w:tcPr>
          <w:p w14:paraId="37AADD3B" w14:textId="3A7BF350" w:rsidR="00B03E04" w:rsidRPr="0076155E" w:rsidRDefault="00B03E04" w:rsidP="00730D95">
            <w:pPr>
              <w:pStyle w:val="TableParagraph"/>
              <w:spacing w:before="0"/>
              <w:ind w:left="0" w:right="111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68B733C7" w14:textId="47FA2AF1" w:rsidR="00B03E04" w:rsidRPr="00712344" w:rsidRDefault="00B03E04" w:rsidP="00730D95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lang w:bidi="th"/>
              </w:rPr>
            </w:pPr>
            <w:r w:rsidRPr="0071234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ปริมาณการปล่อยก๊าซเรือนกระจกจากการ</w:t>
            </w:r>
            <w:r w:rsidRPr="0071234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ใช้ไฟฟ้าจากโครงข่ายไฟฟ้า</w:t>
            </w:r>
            <w:r w:rsidRPr="00712344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สําหรับการผลิตปูนเม็ด</w:t>
            </w:r>
            <w:r w:rsidRPr="0071234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ประเภท </w:t>
            </w:r>
            <w:r w:rsidRPr="00712344">
              <w:rPr>
                <w:rFonts w:ascii="Browallia New" w:hAnsi="Browallia New" w:cs="Browallia New"/>
                <w:sz w:val="32"/>
                <w:szCs w:val="32"/>
                <w:lang w:bidi="th-TH"/>
              </w:rPr>
              <w:t>i</w:t>
            </w:r>
            <w:r w:rsidRPr="0071234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</w:t>
            </w:r>
            <w:r w:rsidRPr="00712344">
              <w:rPr>
                <w:rFonts w:ascii="Browallia New" w:hAnsi="Browallia New" w:cs="Browallia New"/>
                <w:sz w:val="32"/>
                <w:szCs w:val="32"/>
                <w:lang w:bidi="th"/>
              </w:rPr>
              <w:t>(t CO</w:t>
            </w:r>
            <w:r w:rsidRPr="00712344">
              <w:rPr>
                <w:rFonts w:ascii="Browallia New" w:hAnsi="Browallia New" w:cs="Browallia New"/>
                <w:sz w:val="32"/>
                <w:szCs w:val="32"/>
                <w:vertAlign w:val="subscript"/>
                <w:lang w:bidi="th"/>
              </w:rPr>
              <w:t>2</w:t>
            </w:r>
            <w:r w:rsidRPr="00712344">
              <w:rPr>
                <w:rFonts w:ascii="Browallia New" w:hAnsi="Browallia New" w:cs="Browallia New"/>
                <w:sz w:val="32"/>
                <w:szCs w:val="32"/>
                <w:lang w:bidi="th"/>
              </w:rPr>
              <w:t>/t clinker)</w:t>
            </w:r>
          </w:p>
        </w:tc>
      </w:tr>
      <w:tr w:rsidR="00B03E04" w:rsidRPr="0076155E" w14:paraId="10B9E736" w14:textId="77777777" w:rsidTr="00730D95">
        <w:trPr>
          <w:trHeight w:val="60"/>
        </w:trPr>
        <w:tc>
          <w:tcPr>
            <w:tcW w:w="1560" w:type="dxa"/>
          </w:tcPr>
          <w:p w14:paraId="205CD0C5" w14:textId="21734577" w:rsidR="00B03E04" w:rsidRPr="0076155E" w:rsidRDefault="00B03E04" w:rsidP="00730D95">
            <w:pPr>
              <w:pStyle w:val="TableParagraph"/>
              <w:spacing w:before="0"/>
              <w:ind w:left="142"/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</w:pPr>
            <w:r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P</w:t>
            </w:r>
            <w:r w:rsidRPr="00DB6C42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E</w:t>
            </w:r>
            <w:r w:rsidRPr="00DB6C42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ete,sg,CLNX</w:t>
            </w:r>
            <w:r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,i,y</w:t>
            </w:r>
          </w:p>
        </w:tc>
        <w:tc>
          <w:tcPr>
            <w:tcW w:w="283" w:type="dxa"/>
          </w:tcPr>
          <w:p w14:paraId="23C1D854" w14:textId="5E3C9BBA" w:rsidR="00B03E04" w:rsidRPr="0076155E" w:rsidRDefault="00B03E04" w:rsidP="00730D95">
            <w:pPr>
              <w:pStyle w:val="TableParagraph"/>
              <w:spacing w:before="0"/>
              <w:ind w:left="0" w:right="111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5E94E249" w14:textId="4A2D8C50" w:rsidR="00B03E04" w:rsidRPr="00712344" w:rsidRDefault="00B03E04" w:rsidP="00730D95">
            <w:pPr>
              <w:spacing w:before="0" w:after="0" w:line="240" w:lineRule="auto"/>
              <w:ind w:left="107" w:right="279"/>
              <w:jc w:val="thaiDistribute"/>
              <w:rPr>
                <w:rFonts w:ascii="Browallia New" w:hAnsi="Browallia New" w:cs="Browallia New"/>
                <w:cs/>
                <w:lang w:bidi="th-TH"/>
              </w:rPr>
            </w:pPr>
            <w:r w:rsidRPr="00712344">
              <w:rPr>
                <w:rFonts w:ascii="Browallia New" w:hAnsi="Browallia New" w:cs="Browallia New"/>
                <w:cs/>
                <w:lang w:bidi="th-TH"/>
              </w:rPr>
              <w:t>ปริมาณการปล่อยก๊าซเรือนกระจกจากการ</w:t>
            </w:r>
            <w:r w:rsidRPr="00712344">
              <w:rPr>
                <w:rFonts w:ascii="Browallia New" w:hAnsi="Browallia New" w:cs="Browallia New" w:hint="cs"/>
                <w:cs/>
                <w:lang w:bidi="th-TH"/>
              </w:rPr>
              <w:t>ใช้ไฟฟ้าที่ผลิตเองได้</w:t>
            </w:r>
            <w:r w:rsidRPr="00712344">
              <w:rPr>
                <w:rFonts w:ascii="Browallia New" w:hAnsi="Browallia New" w:cs="Browallia New"/>
                <w:cs/>
                <w:lang w:bidi="th-TH"/>
              </w:rPr>
              <w:t>สําหรับการผลิตปูนเม็ด</w:t>
            </w:r>
            <w:r w:rsidRPr="00712344">
              <w:rPr>
                <w:rFonts w:ascii="Browallia New" w:hAnsi="Browallia New" w:cs="Browallia New" w:hint="cs"/>
                <w:cs/>
                <w:lang w:bidi="th-TH"/>
              </w:rPr>
              <w:t xml:space="preserve">ประเภท </w:t>
            </w:r>
            <w:r w:rsidRPr="00712344">
              <w:rPr>
                <w:rFonts w:ascii="Browallia New" w:hAnsi="Browallia New" w:cs="Browallia New"/>
                <w:lang w:bidi="th-TH"/>
              </w:rPr>
              <w:t xml:space="preserve">i </w:t>
            </w:r>
            <w:r w:rsidRPr="00712344">
              <w:rPr>
                <w:rFonts w:ascii="Browallia New" w:hAnsi="Browallia New" w:cs="Browallia New" w:hint="cs"/>
                <w:cs/>
                <w:lang w:bidi="th-TH"/>
              </w:rPr>
              <w:t>จากการดำเนินโครงการ</w:t>
            </w:r>
            <w:r w:rsidRPr="00712344">
              <w:rPr>
                <w:rFonts w:ascii="Browallia New" w:hAnsi="Browallia New" w:cs="Browallia New"/>
                <w:cs/>
                <w:lang w:bidi="th-TH"/>
              </w:rPr>
              <w:t xml:space="preserve"> </w:t>
            </w:r>
            <w:r w:rsidRPr="00712344">
              <w:rPr>
                <w:rFonts w:ascii="Browallia New" w:hAnsi="Browallia New" w:cs="Browallia New"/>
                <w:lang w:bidi="th"/>
              </w:rPr>
              <w:t>(t CO</w:t>
            </w:r>
            <w:r w:rsidRPr="00712344">
              <w:rPr>
                <w:rFonts w:ascii="Browallia New" w:hAnsi="Browallia New" w:cs="Browallia New"/>
                <w:vertAlign w:val="subscript"/>
                <w:lang w:bidi="th"/>
              </w:rPr>
              <w:t>2</w:t>
            </w:r>
            <w:r w:rsidRPr="00712344">
              <w:rPr>
                <w:rFonts w:ascii="Browallia New" w:hAnsi="Browallia New" w:cs="Browallia New"/>
                <w:lang w:bidi="th"/>
              </w:rPr>
              <w:t>/t clinker)</w:t>
            </w:r>
          </w:p>
        </w:tc>
      </w:tr>
      <w:tr w:rsidR="00EF0BB7" w:rsidRPr="0076155E" w14:paraId="30AAFDB0" w14:textId="77777777" w:rsidTr="00730D95">
        <w:trPr>
          <w:trHeight w:val="60"/>
        </w:trPr>
        <w:tc>
          <w:tcPr>
            <w:tcW w:w="1560" w:type="dxa"/>
          </w:tcPr>
          <w:p w14:paraId="0D9EAFA1" w14:textId="46077345" w:rsidR="00EF0BB7" w:rsidRPr="0076155E" w:rsidRDefault="000707C6" w:rsidP="00730D95">
            <w:pPr>
              <w:pStyle w:val="TableParagraph"/>
              <w:spacing w:before="0"/>
              <w:ind w:left="142"/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P</w:t>
            </w:r>
            <w:r w:rsidR="00EF0BB7" w:rsidRPr="0076155E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E</w:t>
            </w:r>
            <w:r w:rsidR="00EF0BB7" w:rsidRPr="0076155E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Dust</w:t>
            </w:r>
            <w:r w:rsidRPr="0076155E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,i,y</w:t>
            </w:r>
          </w:p>
        </w:tc>
        <w:tc>
          <w:tcPr>
            <w:tcW w:w="283" w:type="dxa"/>
          </w:tcPr>
          <w:p w14:paraId="1BC45DD3" w14:textId="77777777" w:rsidR="00EF0BB7" w:rsidRPr="0076155E" w:rsidRDefault="00EF0BB7" w:rsidP="00730D95">
            <w:pPr>
              <w:pStyle w:val="TableParagraph"/>
              <w:spacing w:before="0"/>
              <w:ind w:left="0" w:right="111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3AC84926" w14:textId="737FEBF4" w:rsidR="00EF0BB7" w:rsidRPr="00712344" w:rsidRDefault="00EF0BB7" w:rsidP="00730D95">
            <w:pPr>
              <w:spacing w:before="0" w:after="0" w:line="240" w:lineRule="auto"/>
              <w:ind w:left="107" w:right="279"/>
              <w:jc w:val="thaiDistribute"/>
              <w:rPr>
                <w:rFonts w:ascii="Browallia New" w:hAnsi="Browallia New" w:cs="Browallia New"/>
                <w:cs/>
              </w:rPr>
            </w:pPr>
            <w:r w:rsidRPr="00712344">
              <w:rPr>
                <w:rFonts w:ascii="Browallia New" w:hAnsi="Browallia New" w:cs="Browallia New"/>
                <w:cs/>
                <w:lang w:bidi="th-TH"/>
              </w:rPr>
              <w:t>ปริมาณการปล่อยก๊าซเรือนกระจกจากฝุ่นละอองที่ถูกทิ้งผ่านบายพาสและหน่วยกําจัดฝุ่น</w:t>
            </w:r>
            <w:r w:rsidR="000707C6" w:rsidRPr="00712344">
              <w:rPr>
                <w:rFonts w:ascii="Browallia New" w:hAnsi="Browallia New" w:cs="Browallia New" w:hint="cs"/>
                <w:cs/>
                <w:lang w:bidi="th-TH"/>
              </w:rPr>
              <w:t xml:space="preserve">ของการผลิตปูนเม็ดประเภท </w:t>
            </w:r>
            <w:r w:rsidR="000707C6" w:rsidRPr="00712344">
              <w:rPr>
                <w:rFonts w:ascii="Browallia New" w:hAnsi="Browallia New" w:cs="Browallia New"/>
                <w:lang w:bidi="th-TH"/>
              </w:rPr>
              <w:t xml:space="preserve">i </w:t>
            </w:r>
            <w:r w:rsidR="00057A6B" w:rsidRPr="00712344">
              <w:rPr>
                <w:rFonts w:ascii="Browallia New" w:hAnsi="Browallia New" w:cs="Browallia New" w:hint="cs"/>
                <w:cs/>
                <w:lang w:bidi="th-TH"/>
              </w:rPr>
              <w:t xml:space="preserve">จากการดำเนินโครงการ </w:t>
            </w:r>
            <w:r w:rsidRPr="00712344">
              <w:rPr>
                <w:rFonts w:ascii="Browallia New" w:hAnsi="Browallia New" w:cs="Browallia New"/>
              </w:rPr>
              <w:t>(t CO</w:t>
            </w:r>
            <w:r w:rsidRPr="00712344">
              <w:rPr>
                <w:rFonts w:ascii="Browallia New" w:hAnsi="Browallia New" w:cs="Browallia New"/>
                <w:vertAlign w:val="subscript"/>
              </w:rPr>
              <w:t>2</w:t>
            </w:r>
            <w:r w:rsidRPr="00712344">
              <w:rPr>
                <w:rFonts w:ascii="Browallia New" w:hAnsi="Browallia New" w:cs="Browallia New"/>
              </w:rPr>
              <w:t>/t clinker)</w:t>
            </w:r>
          </w:p>
        </w:tc>
      </w:tr>
      <w:tr w:rsidR="00EF0BB7" w:rsidRPr="0076155E" w14:paraId="340C4A4D" w14:textId="77777777" w:rsidTr="00730D95">
        <w:trPr>
          <w:trHeight w:val="60"/>
        </w:trPr>
        <w:tc>
          <w:tcPr>
            <w:tcW w:w="1560" w:type="dxa"/>
          </w:tcPr>
          <w:p w14:paraId="2AD31C56" w14:textId="06297CF3" w:rsidR="00EF0BB7" w:rsidRPr="0076155E" w:rsidRDefault="000707C6" w:rsidP="00730D95">
            <w:pPr>
              <w:pStyle w:val="TableParagraph"/>
              <w:spacing w:before="0"/>
              <w:ind w:left="142"/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P</w:t>
            </w:r>
            <w:r w:rsidR="00EF0BB7" w:rsidRPr="0076155E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E</w:t>
            </w:r>
            <w:r w:rsidR="00EF0BB7" w:rsidRPr="0076155E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FC_Dry</w:t>
            </w:r>
            <w:r w:rsidRPr="0076155E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,i,y</w:t>
            </w:r>
          </w:p>
        </w:tc>
        <w:tc>
          <w:tcPr>
            <w:tcW w:w="283" w:type="dxa"/>
          </w:tcPr>
          <w:p w14:paraId="7FF2C915" w14:textId="77777777" w:rsidR="00EF0BB7" w:rsidRPr="0076155E" w:rsidRDefault="00EF0BB7" w:rsidP="00730D95">
            <w:pPr>
              <w:pStyle w:val="TableParagraph"/>
              <w:spacing w:before="0"/>
              <w:ind w:left="0" w:right="111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01DA7021" w14:textId="4821B565" w:rsidR="00EF0BB7" w:rsidRPr="00712344" w:rsidRDefault="00EF0BB7" w:rsidP="00730D95">
            <w:pPr>
              <w:spacing w:before="0" w:after="0" w:line="240" w:lineRule="auto"/>
              <w:ind w:left="107" w:right="279"/>
              <w:rPr>
                <w:rFonts w:ascii="Browallia New" w:hAnsi="Browallia New" w:cs="Browallia New"/>
                <w:cs/>
                <w:lang w:bidi="th-TH"/>
              </w:rPr>
            </w:pPr>
            <w:r w:rsidRPr="00712344">
              <w:rPr>
                <w:rFonts w:ascii="Browallia New" w:hAnsi="Browallia New" w:cs="Browallia New"/>
                <w:cs/>
                <w:lang w:bidi="th-TH"/>
              </w:rPr>
              <w:t>ปริมาณการปล่อยก๊าซเรือนกระจก</w:t>
            </w:r>
            <w:r w:rsidRPr="00712344">
              <w:rPr>
                <w:rFonts w:ascii="Browallia New" w:hAnsi="Browallia New" w:cs="Browallia New" w:hint="cs"/>
                <w:cs/>
                <w:lang w:bidi="th-TH"/>
              </w:rPr>
              <w:t>จากการใช้เชื้อเพลิงฟอสซิลในการเตรียมวัตถุดิบ</w:t>
            </w:r>
            <w:r w:rsidR="00057A6B" w:rsidRPr="00712344">
              <w:rPr>
                <w:rFonts w:ascii="Browallia New" w:hAnsi="Browallia New" w:cs="Browallia New" w:hint="cs"/>
                <w:cs/>
                <w:lang w:bidi="th-TH"/>
              </w:rPr>
              <w:t xml:space="preserve">ของการผลิตปูนเม็ดประเภท </w:t>
            </w:r>
            <w:r w:rsidR="00057A6B" w:rsidRPr="00712344">
              <w:rPr>
                <w:rFonts w:ascii="Browallia New" w:hAnsi="Browallia New" w:cs="Browallia New"/>
                <w:lang w:bidi="th-TH"/>
              </w:rPr>
              <w:t xml:space="preserve">i </w:t>
            </w:r>
            <w:r w:rsidR="00057A6B" w:rsidRPr="00712344">
              <w:rPr>
                <w:rFonts w:ascii="Browallia New" w:hAnsi="Browallia New" w:cs="Browallia New" w:hint="cs"/>
                <w:cs/>
                <w:lang w:bidi="th-TH"/>
              </w:rPr>
              <w:t>จากการดำเนินโครงการ</w:t>
            </w:r>
            <w:r w:rsidRPr="00712344">
              <w:rPr>
                <w:rFonts w:ascii="Browallia New" w:hAnsi="Browallia New" w:cs="Browallia New" w:hint="cs"/>
                <w:cs/>
                <w:lang w:bidi="th-TH"/>
              </w:rPr>
              <w:t xml:space="preserve"> </w:t>
            </w:r>
            <w:r w:rsidRPr="00712344">
              <w:rPr>
                <w:rFonts w:ascii="Browallia New" w:hAnsi="Browallia New" w:cs="Browallia New"/>
              </w:rPr>
              <w:t>(t CO</w:t>
            </w:r>
            <w:r w:rsidRPr="00712344">
              <w:rPr>
                <w:rFonts w:ascii="Browallia New" w:hAnsi="Browallia New" w:cs="Browallia New"/>
                <w:vertAlign w:val="subscript"/>
              </w:rPr>
              <w:t>2</w:t>
            </w:r>
            <w:r w:rsidRPr="00712344">
              <w:rPr>
                <w:rFonts w:ascii="Browallia New" w:hAnsi="Browallia New" w:cs="Browallia New"/>
              </w:rPr>
              <w:t>/t clinker)</w:t>
            </w:r>
          </w:p>
        </w:tc>
      </w:tr>
      <w:tr w:rsidR="00057A6B" w:rsidRPr="0076155E" w14:paraId="13029A1B" w14:textId="77777777" w:rsidTr="00730D95">
        <w:trPr>
          <w:trHeight w:val="60"/>
        </w:trPr>
        <w:tc>
          <w:tcPr>
            <w:tcW w:w="1560" w:type="dxa"/>
            <w:shd w:val="clear" w:color="auto" w:fill="auto"/>
          </w:tcPr>
          <w:p w14:paraId="24037B60" w14:textId="01D763CB" w:rsidR="00057A6B" w:rsidRPr="0076155E" w:rsidRDefault="00057A6B" w:rsidP="00730D95">
            <w:pPr>
              <w:pStyle w:val="TableParagraph"/>
              <w:spacing w:before="0"/>
              <w:ind w:left="142"/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</w:pPr>
            <w:r w:rsidRPr="0076155E">
              <w:rPr>
                <w:rFonts w:ascii="Browallia New" w:eastAsia="Cambria Math" w:hAnsi="Browallia New" w:cs="Browallia New"/>
                <w:spacing w:val="-6"/>
                <w:sz w:val="32"/>
                <w:szCs w:val="40"/>
                <w:lang w:bidi="th-TH"/>
              </w:rPr>
              <w:t>PE</w:t>
            </w:r>
            <w:r w:rsidRPr="0076155E">
              <w:rPr>
                <w:rFonts w:ascii="Browallia New" w:eastAsia="Cambria Math" w:hAnsi="Browallia New" w:cs="Browallia New"/>
                <w:spacing w:val="-6"/>
                <w:sz w:val="32"/>
                <w:szCs w:val="40"/>
                <w:vertAlign w:val="subscript"/>
                <w:lang w:bidi="th-TH"/>
              </w:rPr>
              <w:t>TR,i,y</w:t>
            </w:r>
          </w:p>
        </w:tc>
        <w:tc>
          <w:tcPr>
            <w:tcW w:w="283" w:type="dxa"/>
            <w:shd w:val="clear" w:color="auto" w:fill="auto"/>
          </w:tcPr>
          <w:p w14:paraId="34A0C5A7" w14:textId="04746138" w:rsidR="00057A6B" w:rsidRPr="0076155E" w:rsidRDefault="00057A6B" w:rsidP="00730D95">
            <w:pPr>
              <w:pStyle w:val="TableParagraph"/>
              <w:spacing w:before="0"/>
              <w:ind w:left="0" w:right="111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=</w:t>
            </w:r>
          </w:p>
        </w:tc>
        <w:tc>
          <w:tcPr>
            <w:tcW w:w="7513" w:type="dxa"/>
            <w:shd w:val="clear" w:color="auto" w:fill="auto"/>
          </w:tcPr>
          <w:p w14:paraId="16CB5EDA" w14:textId="641EB65B" w:rsidR="00057A6B" w:rsidRPr="00712344" w:rsidRDefault="00057A6B" w:rsidP="00712344">
            <w:pPr>
              <w:spacing w:before="0" w:after="0" w:line="240" w:lineRule="auto"/>
              <w:ind w:left="107" w:right="279"/>
              <w:rPr>
                <w:rFonts w:ascii="Browallia New" w:hAnsi="Browallia New" w:cs="Browallia New"/>
                <w:cs/>
                <w:lang w:bidi="th-TH"/>
              </w:rPr>
            </w:pPr>
            <w:r w:rsidRPr="00712344">
              <w:rPr>
                <w:rFonts w:ascii="Browallia New" w:hAnsi="Browallia New" w:cs="Browallia New"/>
                <w:cs/>
                <w:lang w:bidi="th-TH"/>
              </w:rPr>
              <w:t>ปริมาณการปล่อยก๊าซเรือนกระจกจากการขนส่ง</w:t>
            </w:r>
            <w:r w:rsidRPr="00712344">
              <w:rPr>
                <w:rFonts w:ascii="Browallia New" w:hAnsi="Browallia New" w:cs="Browallia New" w:hint="cs"/>
                <w:cs/>
                <w:lang w:bidi="th-TH"/>
              </w:rPr>
              <w:t xml:space="preserve">ปูนเม็ดไปโรงงานผลิตปูนซีเมนต์จากการดำเนินโครงการ </w:t>
            </w:r>
            <w:r w:rsidRPr="00712344">
              <w:rPr>
                <w:rFonts w:ascii="Browallia New" w:hAnsi="Browallia New" w:cs="Browallia New"/>
              </w:rPr>
              <w:t>(t CO</w:t>
            </w:r>
            <w:r w:rsidRPr="00712344">
              <w:rPr>
                <w:rFonts w:ascii="Browallia New" w:hAnsi="Browallia New" w:cs="Browallia New"/>
                <w:vertAlign w:val="subscript"/>
              </w:rPr>
              <w:t>2</w:t>
            </w:r>
            <w:r w:rsidRPr="00712344">
              <w:rPr>
                <w:rFonts w:ascii="Browallia New" w:hAnsi="Browallia New" w:cs="Browallia New"/>
              </w:rPr>
              <w:t>/t clinker)</w:t>
            </w:r>
          </w:p>
        </w:tc>
      </w:tr>
      <w:tr w:rsidR="000707C6" w:rsidRPr="0076155E" w14:paraId="710C6418" w14:textId="77777777" w:rsidTr="00730D95">
        <w:trPr>
          <w:trHeight w:val="60"/>
        </w:trPr>
        <w:tc>
          <w:tcPr>
            <w:tcW w:w="1560" w:type="dxa"/>
          </w:tcPr>
          <w:p w14:paraId="66DBFE33" w14:textId="44F169E4" w:rsidR="000707C6" w:rsidRPr="0076155E" w:rsidRDefault="000707C6" w:rsidP="00730D95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32"/>
              </w:rPr>
              <w:t>P</w:t>
            </w:r>
            <w:r w:rsidRPr="0076155E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CLNK,i,y</w:t>
            </w:r>
          </w:p>
        </w:tc>
        <w:tc>
          <w:tcPr>
            <w:tcW w:w="283" w:type="dxa"/>
          </w:tcPr>
          <w:p w14:paraId="20B3DAB2" w14:textId="7C78173B" w:rsidR="000707C6" w:rsidRPr="0076155E" w:rsidRDefault="000707C6" w:rsidP="00730D95">
            <w:pPr>
              <w:pStyle w:val="TableParagraph"/>
              <w:spacing w:before="0"/>
              <w:ind w:left="0" w:right="111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2ED9B548" w14:textId="547F0FA4" w:rsidR="000707C6" w:rsidRPr="00712344" w:rsidRDefault="000707C6" w:rsidP="00730D95">
            <w:pPr>
              <w:spacing w:before="0" w:after="0" w:line="240" w:lineRule="auto"/>
              <w:ind w:left="107" w:right="279"/>
              <w:rPr>
                <w:rFonts w:ascii="Browallia New" w:hAnsi="Browallia New" w:cs="Browallia New"/>
                <w:cs/>
              </w:rPr>
            </w:pPr>
            <w:r w:rsidRPr="00712344">
              <w:rPr>
                <w:rFonts w:ascii="Browallia New" w:hAnsi="Browallia New" w:cs="Browallia New" w:hint="cs"/>
                <w:cs/>
                <w:lang w:bidi="th-TH"/>
              </w:rPr>
              <w:t>สัด</w:t>
            </w:r>
            <w:r w:rsidRPr="00712344">
              <w:rPr>
                <w:rFonts w:ascii="Browallia New" w:hAnsi="Browallia New" w:cs="Browallia New"/>
                <w:cs/>
                <w:lang w:bidi="th-TH"/>
              </w:rPr>
              <w:t>ส่วนของ</w:t>
            </w:r>
            <w:r w:rsidRPr="00712344">
              <w:rPr>
                <w:rFonts w:ascii="Browallia New" w:hAnsi="Browallia New" w:cs="Browallia New" w:hint="cs"/>
                <w:cs/>
                <w:lang w:bidi="th-TH"/>
              </w:rPr>
              <w:t>ปูนเม็ดประเภท</w:t>
            </w:r>
            <w:r w:rsidRPr="00712344">
              <w:rPr>
                <w:rFonts w:ascii="Browallia New" w:hAnsi="Browallia New" w:cs="Browallia New"/>
                <w:cs/>
                <w:lang w:bidi="th-TH"/>
              </w:rPr>
              <w:t xml:space="preserve"> </w:t>
            </w:r>
            <w:r w:rsidRPr="00712344">
              <w:rPr>
                <w:rFonts w:ascii="Browallia New" w:hAnsi="Browallia New" w:cs="Browallia New"/>
              </w:rPr>
              <w:t xml:space="preserve">i </w:t>
            </w:r>
            <w:r w:rsidRPr="00712344">
              <w:rPr>
                <w:rFonts w:ascii="Browallia New" w:hAnsi="Browallia New" w:cs="Browallia New"/>
                <w:cs/>
                <w:lang w:bidi="th-TH"/>
              </w:rPr>
              <w:t>ต่อ</w:t>
            </w:r>
            <w:r w:rsidRPr="00712344">
              <w:rPr>
                <w:rFonts w:ascii="Browallia New" w:hAnsi="Browallia New" w:cs="Browallia New" w:hint="cs"/>
                <w:cs/>
                <w:lang w:bidi="th-TH"/>
              </w:rPr>
              <w:t>ปริมาณปูนเม็ด</w:t>
            </w:r>
            <w:r w:rsidRPr="00712344">
              <w:rPr>
                <w:rFonts w:ascii="Browallia New" w:hAnsi="Browallia New" w:cs="Browallia New"/>
                <w:cs/>
                <w:lang w:bidi="th-TH"/>
              </w:rPr>
              <w:t xml:space="preserve">ทั้งหมดในปี </w:t>
            </w:r>
            <w:r w:rsidRPr="00712344">
              <w:rPr>
                <w:rFonts w:ascii="Browallia New" w:hAnsi="Browallia New" w:cs="Browallia New"/>
              </w:rPr>
              <w:t>y (t clinker /t clinker)</w:t>
            </w:r>
          </w:p>
        </w:tc>
      </w:tr>
      <w:tr w:rsidR="00057A6B" w:rsidRPr="0076155E" w14:paraId="4C3AE73D" w14:textId="77777777" w:rsidTr="00730D95">
        <w:trPr>
          <w:trHeight w:val="60"/>
        </w:trPr>
        <w:tc>
          <w:tcPr>
            <w:tcW w:w="1560" w:type="dxa"/>
          </w:tcPr>
          <w:p w14:paraId="3BCCC6D7" w14:textId="0AC5F165" w:rsidR="00057A6B" w:rsidRPr="0076155E" w:rsidRDefault="00057A6B" w:rsidP="00730D95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32"/>
              </w:rPr>
              <w:t>i</w:t>
            </w:r>
          </w:p>
        </w:tc>
        <w:tc>
          <w:tcPr>
            <w:tcW w:w="283" w:type="dxa"/>
          </w:tcPr>
          <w:p w14:paraId="39F4FC46" w14:textId="66CA682F" w:rsidR="00057A6B" w:rsidRPr="0076155E" w:rsidRDefault="00057A6B" w:rsidP="00730D95">
            <w:pPr>
              <w:pStyle w:val="TableParagraph"/>
              <w:spacing w:before="0"/>
              <w:ind w:left="0" w:right="111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067EDEED" w14:textId="6E4314D2" w:rsidR="00057A6B" w:rsidRPr="00712344" w:rsidRDefault="00057A6B" w:rsidP="00465A8F">
            <w:pPr>
              <w:spacing w:before="0" w:after="0" w:line="240" w:lineRule="auto"/>
              <w:ind w:left="107" w:right="279"/>
              <w:rPr>
                <w:rFonts w:ascii="Browallia New" w:hAnsi="Browallia New" w:cs="Browallia New"/>
                <w:cs/>
                <w:lang w:bidi="th-TH"/>
              </w:rPr>
            </w:pPr>
            <w:r w:rsidRPr="00712344">
              <w:rPr>
                <w:rFonts w:ascii="Browallia New" w:hAnsi="Browallia New" w:cs="Browallia New" w:hint="cs"/>
                <w:cs/>
                <w:lang w:bidi="th-TH"/>
              </w:rPr>
              <w:t>ประเภทปูนเม็ด</w:t>
            </w:r>
          </w:p>
        </w:tc>
      </w:tr>
    </w:tbl>
    <w:p w14:paraId="29AB8FB1" w14:textId="77777777" w:rsidR="000F5A29" w:rsidRPr="00712344" w:rsidRDefault="000F5A29" w:rsidP="00DB123C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8"/>
          <w:szCs w:val="18"/>
        </w:rPr>
      </w:pPr>
    </w:p>
    <w:p w14:paraId="04266E89" w14:textId="4A8317FC" w:rsidR="00DB123C" w:rsidRPr="0076155E" w:rsidRDefault="00DB123C" w:rsidP="00730D95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eastAsia="Cambria Math" w:hAnsi="Browallia New" w:cs="Browallia New"/>
          <w:b/>
          <w:bCs/>
          <w:szCs w:val="40"/>
        </w:rPr>
      </w:pPr>
      <w:r w:rsidRPr="0076155E">
        <w:rPr>
          <w:rFonts w:ascii="Browallia New" w:hAnsi="Browallia New" w:cs="Browallia New" w:hint="cs"/>
          <w:b/>
          <w:bCs/>
          <w:cs/>
        </w:rPr>
        <w:t>6</w:t>
      </w:r>
      <w:r w:rsidRPr="0076155E">
        <w:rPr>
          <w:rFonts w:ascii="Browallia New" w:hAnsi="Browallia New" w:cs="Browallia New"/>
          <w:b/>
          <w:bCs/>
        </w:rPr>
        <w:t xml:space="preserve">.1.1 </w:t>
      </w:r>
      <w:r w:rsidR="00730D95">
        <w:rPr>
          <w:rFonts w:ascii="Browallia New" w:hAnsi="Browallia New" w:cs="Browallia New"/>
          <w:b/>
          <w:bCs/>
        </w:rPr>
        <w:tab/>
      </w:r>
      <w:r w:rsidR="000F5A29" w:rsidRPr="0076155E">
        <w:rPr>
          <w:rFonts w:ascii="Browallia New" w:hAnsi="Browallia New" w:cs="Browallia New"/>
          <w:b/>
          <w:bCs/>
          <w:cs/>
        </w:rPr>
        <w:t>ปริมาณการปล่อยก๊าซเรือนกระจกจากการเผาแคลเซียมคาร์บอเนตและแมกนีเซียมคาร์บอเนต</w:t>
      </w:r>
      <w:r w:rsidR="000F5A29" w:rsidRPr="0076155E">
        <w:rPr>
          <w:rFonts w:ascii="Browallia New" w:hAnsi="Browallia New" w:cs="Browallia New" w:hint="cs"/>
          <w:b/>
          <w:bCs/>
          <w:cs/>
        </w:rPr>
        <w:t xml:space="preserve">ของปูนเม็ดประเภท </w:t>
      </w:r>
      <w:r w:rsidR="000F5A29" w:rsidRPr="0076155E">
        <w:rPr>
          <w:rFonts w:ascii="Browallia New" w:hAnsi="Browallia New" w:cs="Browallia New"/>
          <w:b/>
          <w:bCs/>
        </w:rPr>
        <w:t xml:space="preserve">i </w:t>
      </w:r>
      <w:r w:rsidR="000F5A29" w:rsidRPr="0076155E">
        <w:rPr>
          <w:rFonts w:ascii="Browallia New" w:hAnsi="Browallia New" w:cs="Browallia New"/>
          <w:b/>
          <w:bCs/>
          <w:cs/>
        </w:rPr>
        <w:t>จากดำเนินโครงการ</w:t>
      </w:r>
      <w:r w:rsidRPr="0076155E">
        <w:rPr>
          <w:rFonts w:ascii="Browallia New" w:hAnsi="Browallia New" w:cs="Browallia New"/>
          <w:b/>
          <w:bCs/>
        </w:rPr>
        <w:t xml:space="preserve"> (</w:t>
      </w:r>
      <w:r w:rsidR="000F5A29" w:rsidRPr="0076155E">
        <w:rPr>
          <w:rFonts w:ascii="Browallia New" w:eastAsia="Cambria Math" w:hAnsi="Browallia New" w:cs="Browallia New"/>
          <w:b/>
          <w:bCs/>
          <w:szCs w:val="40"/>
        </w:rPr>
        <w:t>PE</w:t>
      </w:r>
      <w:r w:rsidR="000F5A29" w:rsidRPr="0076155E">
        <w:rPr>
          <w:rFonts w:ascii="Browallia New" w:eastAsia="Cambria Math" w:hAnsi="Browallia New" w:cs="Browallia New"/>
          <w:b/>
          <w:bCs/>
          <w:szCs w:val="40"/>
          <w:vertAlign w:val="subscript"/>
        </w:rPr>
        <w:t>calcin,</w:t>
      </w:r>
      <w:r w:rsidR="000F5A29" w:rsidRPr="0076155E">
        <w:rPr>
          <w:rFonts w:ascii="Browallia New" w:eastAsia="Cambria Math" w:hAnsi="Browallia New" w:cs="Browallia New"/>
          <w:b/>
          <w:bCs/>
          <w:vertAlign w:val="subscript"/>
        </w:rPr>
        <w:t>i,y</w:t>
      </w:r>
      <w:r w:rsidRPr="0076155E">
        <w:rPr>
          <w:rFonts w:ascii="Browallia New" w:eastAsia="Cambria Math" w:hAnsi="Browallia New" w:cs="Browallia New"/>
          <w:b/>
          <w:bCs/>
          <w:szCs w:val="40"/>
        </w:rPr>
        <w:t>)</w:t>
      </w:r>
    </w:p>
    <w:p w14:paraId="5309FADC" w14:textId="580C6E23" w:rsidR="00AA7BBC" w:rsidRPr="0076155E" w:rsidRDefault="00AA7BBC" w:rsidP="00E305DD">
      <w:pPr>
        <w:spacing w:after="120" w:line="240" w:lineRule="auto"/>
        <w:ind w:left="0"/>
        <w:jc w:val="thaiDistribute"/>
        <w:rPr>
          <w:rFonts w:ascii="Browallia New" w:hAnsi="Browallia New" w:cs="Browallia New"/>
        </w:rPr>
      </w:pPr>
      <w:r w:rsidRPr="0076155E">
        <w:rPr>
          <w:rFonts w:ascii="Browallia New" w:eastAsia="Cambria Math" w:hAnsi="Browallia New" w:cs="Browallia New"/>
          <w:b/>
          <w:bCs/>
          <w:szCs w:val="40"/>
          <w:cs/>
        </w:rPr>
        <w:tab/>
      </w:r>
      <w:r w:rsidRPr="0076155E">
        <w:rPr>
          <w:rFonts w:ascii="Browallia New" w:eastAsia="Cambria Math" w:hAnsi="Browallia New" w:cs="Browallia New"/>
          <w:cs/>
        </w:rPr>
        <w:t>การปล่อยก๊าซเรือนกระจกจากการเผาแคลเซียมคาร์บอเนตและแมกนีเซียมคาร์บอเนตของปูนเม็ด</w:t>
      </w:r>
      <w:r w:rsidR="00643EDC">
        <w:rPr>
          <w:rFonts w:ascii="Browallia New" w:eastAsia="Cambria Math" w:hAnsi="Browallia New" w:cs="Browallia New"/>
        </w:rPr>
        <w:t xml:space="preserve"> </w:t>
      </w:r>
      <w:r w:rsidR="00643EDC">
        <w:rPr>
          <w:rFonts w:ascii="Browallia New" w:eastAsia="Cambria Math" w:hAnsi="Browallia New" w:cs="Browallia New" w:hint="cs"/>
          <w:cs/>
        </w:rPr>
        <w:t>(ปฏิกิริยา</w:t>
      </w:r>
      <w:r w:rsidR="00643EDC" w:rsidRPr="00643EDC">
        <w:rPr>
          <w:rFonts w:ascii="Browallia New" w:eastAsia="Cambria Math" w:hAnsi="Browallia New" w:cs="Browallia New"/>
          <w:cs/>
        </w:rPr>
        <w:t>แคลซิเนชัน</w:t>
      </w:r>
      <w:r w:rsidR="00643EDC">
        <w:rPr>
          <w:rFonts w:ascii="Browallia New" w:eastAsia="Cambria Math" w:hAnsi="Browallia New" w:cs="Browallia New" w:hint="cs"/>
          <w:cs/>
        </w:rPr>
        <w:t>)</w:t>
      </w:r>
      <w:r w:rsidRPr="0076155E">
        <w:rPr>
          <w:rFonts w:ascii="Browallia New" w:eastAsia="Cambria Math" w:hAnsi="Browallia New" w:cs="Browallia New"/>
        </w:rPr>
        <w:t xml:space="preserve"> </w:t>
      </w:r>
      <w:r w:rsidRPr="0076155E">
        <w:rPr>
          <w:rFonts w:ascii="Browallia New" w:eastAsia="Cambria Math" w:hAnsi="Browallia New" w:cs="Browallia New"/>
          <w:cs/>
        </w:rPr>
        <w:t>จากดำเนินโครงการ</w:t>
      </w:r>
      <w:r w:rsidRPr="0076155E">
        <w:rPr>
          <w:rFonts w:ascii="Browallia New" w:eastAsia="Cambria Math" w:hAnsi="Browallia New" w:cs="Browallia New" w:hint="cs"/>
          <w:cs/>
        </w:rPr>
        <w:t xml:space="preserve"> สามารถคำนวณได้ดังนี้</w:t>
      </w:r>
    </w:p>
    <w:p w14:paraId="516B24E2" w14:textId="77777777" w:rsidR="00DB123C" w:rsidRPr="0076155E" w:rsidRDefault="00DB123C" w:rsidP="00DB123C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tbl>
      <w:tblPr>
        <w:tblStyle w:val="TableNormal1"/>
        <w:tblW w:w="9351" w:type="dxa"/>
        <w:tblLayout w:type="fixed"/>
        <w:tblLook w:val="01E0" w:firstRow="1" w:lastRow="1" w:firstColumn="1" w:lastColumn="1" w:noHBand="0" w:noVBand="0"/>
      </w:tblPr>
      <w:tblGrid>
        <w:gridCol w:w="7508"/>
        <w:gridCol w:w="1843"/>
      </w:tblGrid>
      <w:tr w:rsidR="00DB123C" w:rsidRPr="0076155E" w14:paraId="43ABB0C4" w14:textId="77777777" w:rsidTr="00730D95">
        <w:trPr>
          <w:trHeight w:val="495"/>
        </w:trPr>
        <w:tc>
          <w:tcPr>
            <w:tcW w:w="7508" w:type="dxa"/>
          </w:tcPr>
          <w:p w14:paraId="1672C4E6" w14:textId="7C3563F8" w:rsidR="00DB123C" w:rsidRPr="0076155E" w:rsidRDefault="00DB123C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</w:pP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PE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calcin</w:t>
            </w:r>
            <w:r w:rsidR="000F5A29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,</w:t>
            </w:r>
            <w:r w:rsidR="000F5A29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i,y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   =  0.785 × (OutCaO</w:t>
            </w:r>
            <w:r w:rsidR="000F5A29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i,y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– InCaO</w:t>
            </w:r>
            <w:r w:rsidR="000F5A29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i,y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) + 1.092 × (OutMgO</w:t>
            </w:r>
            <w:r w:rsidR="000F5A29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i,y</w:t>
            </w:r>
            <w:r w:rsidRPr="00712344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– InMgO</w:t>
            </w:r>
            <w:r w:rsidR="000F5A29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i,y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)</w:t>
            </w:r>
          </w:p>
          <w:p w14:paraId="4BF87A61" w14:textId="180F7B57" w:rsidR="00DB123C" w:rsidRPr="0076155E" w:rsidRDefault="00DB123C" w:rsidP="00465A8F">
            <w:pPr>
              <w:pStyle w:val="TableParagraph"/>
              <w:spacing w:before="0"/>
              <w:ind w:left="0"/>
              <w:jc w:val="center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</w:pPr>
            <w:r w:rsidRPr="0076155E"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468A5B2" wp14:editId="5523A3E9">
                      <wp:simplePos x="0" y="0"/>
                      <wp:positionH relativeFrom="column">
                        <wp:posOffset>852391</wp:posOffset>
                      </wp:positionH>
                      <wp:positionV relativeFrom="paragraph">
                        <wp:posOffset>54720</wp:posOffset>
                      </wp:positionV>
                      <wp:extent cx="3745064" cy="0"/>
                      <wp:effectExtent l="0" t="0" r="0" b="0"/>
                      <wp:wrapNone/>
                      <wp:docPr id="770249316" name="ตัวเชื่อมต่อ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45064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156AA813" id="ตัวเชื่อมต่อตรง 10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1pt,4.3pt" to="362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357E50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   </w:t>
            </w:r>
            <w:r w:rsidR="00712344">
              <w:rPr>
                <w:rFonts w:ascii="Browallia New" w:eastAsia="Cambria Math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 xml:space="preserve">     </w:t>
            </w:r>
            <w:r w:rsidR="00357E50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   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CLNK</w:t>
            </w:r>
            <w:r w:rsidR="000F5A29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i,y</w:t>
            </w:r>
          </w:p>
          <w:p w14:paraId="167BB861" w14:textId="77777777" w:rsidR="00DB123C" w:rsidRPr="0076155E" w:rsidRDefault="00DB123C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12"/>
                <w:szCs w:val="12"/>
                <w:lang w:bidi="th-TH"/>
              </w:rPr>
            </w:pPr>
          </w:p>
        </w:tc>
        <w:tc>
          <w:tcPr>
            <w:tcW w:w="1843" w:type="dxa"/>
          </w:tcPr>
          <w:p w14:paraId="235D0C40" w14:textId="4E6A1CA8" w:rsidR="00DB123C" w:rsidRPr="0076155E" w:rsidRDefault="00DB123C" w:rsidP="00465A8F">
            <w:pPr>
              <w:pStyle w:val="BodyText"/>
              <w:spacing w:before="94"/>
              <w:ind w:left="142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สมการที่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="00C03B8D">
              <w:rPr>
                <w:rFonts w:ascii="Browallia New" w:hAnsi="Browallia New" w:cs="Browallia New"/>
                <w:sz w:val="32"/>
                <w:szCs w:val="32"/>
                <w:lang w:bidi="th-TH"/>
              </w:rPr>
              <w:t>(</w:t>
            </w:r>
            <w:r w:rsidR="00AA7BBC"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2</w:t>
            </w:r>
            <w:r w:rsid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>4</w:t>
            </w:r>
            <w:r w:rsidR="00C03B8D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71533442" w14:textId="77777777" w:rsidR="00DB123C" w:rsidRPr="0076155E" w:rsidRDefault="00DB123C" w:rsidP="00DB123C">
      <w:pPr>
        <w:pStyle w:val="BodyText"/>
        <w:spacing w:before="94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76155E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276"/>
        <w:gridCol w:w="425"/>
        <w:gridCol w:w="7655"/>
      </w:tblGrid>
      <w:tr w:rsidR="00DB123C" w:rsidRPr="0076155E" w14:paraId="574564C4" w14:textId="77777777" w:rsidTr="00730D95">
        <w:trPr>
          <w:trHeight w:val="60"/>
        </w:trPr>
        <w:tc>
          <w:tcPr>
            <w:tcW w:w="1276" w:type="dxa"/>
          </w:tcPr>
          <w:p w14:paraId="2008C868" w14:textId="557D3CAB" w:rsidR="00DB123C" w:rsidRPr="0076155E" w:rsidRDefault="000F5A29" w:rsidP="00730D95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PE</w:t>
            </w:r>
            <w:r w:rsidRPr="0076155E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calcin,</w:t>
            </w:r>
            <w:r w:rsidRPr="0076155E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i,y</w:t>
            </w:r>
          </w:p>
        </w:tc>
        <w:tc>
          <w:tcPr>
            <w:tcW w:w="425" w:type="dxa"/>
          </w:tcPr>
          <w:p w14:paraId="0BFCFE26" w14:textId="77777777" w:rsidR="00DB123C" w:rsidRPr="0076155E" w:rsidRDefault="00DB123C" w:rsidP="00730D95">
            <w:pPr>
              <w:pStyle w:val="TableParagraph"/>
              <w:spacing w:before="0"/>
              <w:ind w:left="0" w:right="111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60EC9BC5" w14:textId="170C4B87" w:rsidR="000F5A29" w:rsidRPr="0076155E" w:rsidRDefault="000F5A29" w:rsidP="00465A8F">
            <w:pPr>
              <w:pStyle w:val="TableParagraph"/>
              <w:spacing w:before="0"/>
              <w:ind w:left="115" w:right="426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ปริมาณการปล่อยก๊าซเรือนกระจกจากการเผาแคลเซียมคาร์บอเนตและแมกนีเซียมคาร์บอเนตของปูนเม็ดประเภท 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i 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จาก</w:t>
            </w:r>
            <w:r w:rsidR="00210DE2"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การ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ดำเนินโครงการ</w:t>
            </w:r>
            <w:r w:rsidR="00DB123C"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</w:p>
          <w:p w14:paraId="5F18D8E3" w14:textId="70B4EB25" w:rsidR="00DB123C" w:rsidRPr="0076155E" w:rsidRDefault="00DB123C" w:rsidP="00730D95">
            <w:pPr>
              <w:pStyle w:val="TableParagraph"/>
              <w:spacing w:before="0"/>
              <w:ind w:left="115" w:right="426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(t CO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Pr="0076155E">
              <w:rPr>
                <w:rFonts w:ascii="Browallia New" w:hAnsi="Browallia New" w:cs="Browallia New"/>
                <w:sz w:val="32"/>
                <w:szCs w:val="32"/>
              </w:rPr>
              <w:t>/t clinker)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DB123C" w:rsidRPr="0076155E" w14:paraId="200A9429" w14:textId="77777777" w:rsidTr="00730D95">
        <w:trPr>
          <w:trHeight w:val="122"/>
        </w:trPr>
        <w:tc>
          <w:tcPr>
            <w:tcW w:w="1276" w:type="dxa"/>
          </w:tcPr>
          <w:p w14:paraId="1C37870D" w14:textId="77777777" w:rsidR="00DB123C" w:rsidRPr="0076155E" w:rsidRDefault="00DB123C" w:rsidP="00730D95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0.785</w:t>
            </w:r>
          </w:p>
        </w:tc>
        <w:tc>
          <w:tcPr>
            <w:tcW w:w="425" w:type="dxa"/>
          </w:tcPr>
          <w:p w14:paraId="1944BB04" w14:textId="77777777" w:rsidR="00DB123C" w:rsidRPr="0076155E" w:rsidRDefault="00DB123C" w:rsidP="00730D95">
            <w:pPr>
              <w:pStyle w:val="TableParagraph"/>
              <w:spacing w:before="0"/>
              <w:ind w:left="0" w:right="111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05AB8499" w14:textId="13778B7E" w:rsidR="00DB123C" w:rsidRPr="0076155E" w:rsidRDefault="00DB123C" w:rsidP="00730D95">
            <w:pPr>
              <w:pStyle w:val="TableParagraph"/>
              <w:spacing w:before="0"/>
              <w:ind w:left="115" w:right="145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ค่าการปล่อยก๊าซเรือนกระจกของ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แคลเซียม</w:t>
            </w:r>
            <w:r w:rsidR="009030DA"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ออกไซด์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CO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2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/t CaO)</w:t>
            </w:r>
          </w:p>
        </w:tc>
      </w:tr>
      <w:tr w:rsidR="00DB123C" w:rsidRPr="0076155E" w14:paraId="0705D505" w14:textId="77777777" w:rsidTr="00730D95">
        <w:trPr>
          <w:trHeight w:val="122"/>
        </w:trPr>
        <w:tc>
          <w:tcPr>
            <w:tcW w:w="1276" w:type="dxa"/>
          </w:tcPr>
          <w:p w14:paraId="50E2B3AC" w14:textId="77777777" w:rsidR="00DB123C" w:rsidRPr="0076155E" w:rsidRDefault="00DB123C" w:rsidP="00730D95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1.092</w:t>
            </w:r>
          </w:p>
        </w:tc>
        <w:tc>
          <w:tcPr>
            <w:tcW w:w="425" w:type="dxa"/>
          </w:tcPr>
          <w:p w14:paraId="2413B1F7" w14:textId="77777777" w:rsidR="00DB123C" w:rsidRPr="0076155E" w:rsidRDefault="00DB123C" w:rsidP="00730D95">
            <w:pPr>
              <w:pStyle w:val="TableParagraph"/>
              <w:spacing w:before="0"/>
              <w:ind w:left="0" w:right="111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4CC6F084" w14:textId="640659FB" w:rsidR="00DB123C" w:rsidRPr="0076155E" w:rsidRDefault="00DB123C" w:rsidP="00730D95">
            <w:pPr>
              <w:pStyle w:val="TableParagraph"/>
              <w:spacing w:before="0"/>
              <w:ind w:left="115" w:right="145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ค่าการปล่อยก๊าซเรือนกระจกของ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แมกนีเซียม</w:t>
            </w:r>
            <w:r w:rsidR="009030DA"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ออกไซด์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CO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cs/>
                <w:lang w:bidi="th-TH"/>
              </w:rPr>
              <w:t>2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/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t MgO)</w:t>
            </w:r>
          </w:p>
        </w:tc>
      </w:tr>
      <w:tr w:rsidR="00DB123C" w:rsidRPr="0076155E" w14:paraId="6FF77EEA" w14:textId="77777777" w:rsidTr="00730D95">
        <w:trPr>
          <w:trHeight w:val="122"/>
        </w:trPr>
        <w:tc>
          <w:tcPr>
            <w:tcW w:w="1276" w:type="dxa"/>
          </w:tcPr>
          <w:p w14:paraId="05C9C4DC" w14:textId="71424946" w:rsidR="00DB123C" w:rsidRPr="0076155E" w:rsidRDefault="00DB123C" w:rsidP="00730D95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InCaO</w:t>
            </w:r>
            <w:r w:rsidR="000F5A29" w:rsidRPr="0076155E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i,y</w:t>
            </w:r>
          </w:p>
        </w:tc>
        <w:tc>
          <w:tcPr>
            <w:tcW w:w="425" w:type="dxa"/>
          </w:tcPr>
          <w:p w14:paraId="2891ED90" w14:textId="77777777" w:rsidR="00DB123C" w:rsidRPr="0076155E" w:rsidRDefault="00DB123C" w:rsidP="00730D95">
            <w:pPr>
              <w:pStyle w:val="TableParagraph"/>
              <w:spacing w:before="0"/>
              <w:ind w:left="0" w:right="111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77616F4B" w14:textId="4B29E7F7" w:rsidR="00DB123C" w:rsidRPr="0076155E" w:rsidRDefault="00210DE2" w:rsidP="00712344">
            <w:pPr>
              <w:pStyle w:val="TableParagraph"/>
              <w:spacing w:before="0"/>
              <w:ind w:left="115" w:right="145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ปริมาณแคลเซียม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ออกไซด์ที่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ไม่ได้ผ่านกระบวนการคาร์บอเนต</w:t>
            </w:r>
            <w:r w:rsidR="009030DA"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ในปูนเม็ดประเภท </w:t>
            </w:r>
            <w:r w:rsidR="009030DA"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i </w:t>
            </w:r>
            <w:r w:rsidR="009030DA"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ในวัตถุดิบในปี </w:t>
            </w:r>
            <w:r w:rsidR="009030DA"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y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</w:t>
            </w:r>
            <w:r w:rsidR="00DB123C"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CaO)</w:t>
            </w:r>
          </w:p>
        </w:tc>
      </w:tr>
      <w:tr w:rsidR="00DB123C" w:rsidRPr="0076155E" w14:paraId="0E00B1C3" w14:textId="77777777" w:rsidTr="00730D95">
        <w:trPr>
          <w:trHeight w:val="122"/>
        </w:trPr>
        <w:tc>
          <w:tcPr>
            <w:tcW w:w="1276" w:type="dxa"/>
          </w:tcPr>
          <w:p w14:paraId="04CCC754" w14:textId="7FE9C43C" w:rsidR="00DB123C" w:rsidRPr="0076155E" w:rsidRDefault="00DB123C" w:rsidP="00730D95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32"/>
              </w:rPr>
              <w:t>OutCaO</w:t>
            </w:r>
            <w:r w:rsidR="000F5A29" w:rsidRPr="0076155E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i,y</w:t>
            </w:r>
          </w:p>
        </w:tc>
        <w:tc>
          <w:tcPr>
            <w:tcW w:w="425" w:type="dxa"/>
          </w:tcPr>
          <w:p w14:paraId="3F079FC8" w14:textId="77777777" w:rsidR="00DB123C" w:rsidRPr="0076155E" w:rsidRDefault="00DB123C" w:rsidP="00730D95">
            <w:pPr>
              <w:pStyle w:val="TableParagraph"/>
              <w:spacing w:before="0"/>
              <w:ind w:left="0" w:right="111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12E59E90" w14:textId="0E449EE9" w:rsidR="00DB123C" w:rsidRPr="0076155E" w:rsidRDefault="00DB123C" w:rsidP="00730D95">
            <w:pPr>
              <w:pStyle w:val="TableParagraph"/>
              <w:spacing w:before="0"/>
              <w:ind w:left="115" w:right="145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ปริมาณแคลเซียม</w:t>
            </w:r>
            <w:r w:rsidR="009030DA"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ออกไซด์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ในปูนเม็ด</w:t>
            </w:r>
            <w:r w:rsidR="009030DA"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ประเภท </w:t>
            </w:r>
            <w:r w:rsidR="009030DA"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i 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ที่ผลิต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ได้</w:t>
            </w:r>
            <w:r w:rsidR="009030DA"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ในปี </w:t>
            </w:r>
            <w:r w:rsidR="009030DA"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y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CaO)</w:t>
            </w:r>
          </w:p>
        </w:tc>
      </w:tr>
      <w:tr w:rsidR="00DB123C" w:rsidRPr="0076155E" w14:paraId="3A150B0E" w14:textId="77777777" w:rsidTr="00730D95">
        <w:trPr>
          <w:trHeight w:val="60"/>
        </w:trPr>
        <w:tc>
          <w:tcPr>
            <w:tcW w:w="1276" w:type="dxa"/>
          </w:tcPr>
          <w:p w14:paraId="4BB04933" w14:textId="32484F49" w:rsidR="00DB123C" w:rsidRPr="0076155E" w:rsidRDefault="00DB123C" w:rsidP="00730D95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32"/>
              </w:rPr>
              <w:t>InMgO</w:t>
            </w:r>
            <w:r w:rsidR="000F5A29" w:rsidRPr="0076155E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i,y</w:t>
            </w:r>
          </w:p>
        </w:tc>
        <w:tc>
          <w:tcPr>
            <w:tcW w:w="425" w:type="dxa"/>
          </w:tcPr>
          <w:p w14:paraId="44F50EAE" w14:textId="77777777" w:rsidR="00DB123C" w:rsidRPr="0076155E" w:rsidRDefault="00DB123C" w:rsidP="00730D95">
            <w:pPr>
              <w:pStyle w:val="TableParagraph"/>
              <w:spacing w:before="0"/>
              <w:ind w:left="0" w:right="111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425B0D2B" w14:textId="27D11870" w:rsidR="00DB123C" w:rsidRPr="0076155E" w:rsidRDefault="00DB123C" w:rsidP="00712344">
            <w:pPr>
              <w:pStyle w:val="TableParagraph"/>
              <w:spacing w:before="0"/>
              <w:ind w:left="115" w:right="145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hAnsi="Browallia New" w:cs="Browallia New"/>
                <w:spacing w:val="-4"/>
                <w:sz w:val="32"/>
                <w:szCs w:val="32"/>
                <w:cs/>
                <w:lang w:bidi="th-TH"/>
              </w:rPr>
              <w:t>ปริมาณแมกนีเซียม</w:t>
            </w:r>
            <w:r w:rsidR="009030DA" w:rsidRPr="0076155E">
              <w:rPr>
                <w:rFonts w:ascii="Browallia New" w:hAnsi="Browallia New" w:cs="Browallia New" w:hint="cs"/>
                <w:spacing w:val="-4"/>
                <w:sz w:val="32"/>
                <w:szCs w:val="32"/>
                <w:cs/>
                <w:lang w:bidi="th-TH"/>
              </w:rPr>
              <w:t>ออกไซด์</w:t>
            </w:r>
            <w:r w:rsidR="00210DE2"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</w:t>
            </w:r>
            <w:r w:rsidR="00210DE2"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ไม่ได้ผ่านกระบวนการคาร์บอเนต</w:t>
            </w:r>
            <w:r w:rsidR="00210DE2"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ในปูนเม็ดประเภท </w:t>
            </w:r>
            <w:r w:rsidR="00210DE2"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i </w:t>
            </w:r>
            <w:r w:rsidR="00210DE2"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lastRenderedPageBreak/>
              <w:t xml:space="preserve">ในวัตถุดิบในปี </w:t>
            </w:r>
            <w:r w:rsidR="00210DE2"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y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MgO)</w:t>
            </w:r>
          </w:p>
        </w:tc>
      </w:tr>
      <w:tr w:rsidR="00DB123C" w:rsidRPr="0076155E" w14:paraId="7372BE03" w14:textId="77777777" w:rsidTr="00730D95">
        <w:trPr>
          <w:trHeight w:val="60"/>
        </w:trPr>
        <w:tc>
          <w:tcPr>
            <w:tcW w:w="1276" w:type="dxa"/>
          </w:tcPr>
          <w:p w14:paraId="5455E928" w14:textId="5A0F9BB8" w:rsidR="00DB123C" w:rsidRPr="0076155E" w:rsidRDefault="00DB123C" w:rsidP="00730D95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32"/>
              </w:rPr>
              <w:lastRenderedPageBreak/>
              <w:t>OutMgO</w:t>
            </w:r>
            <w:r w:rsidR="000F5A29" w:rsidRPr="0076155E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i,y</w:t>
            </w:r>
          </w:p>
        </w:tc>
        <w:tc>
          <w:tcPr>
            <w:tcW w:w="425" w:type="dxa"/>
          </w:tcPr>
          <w:p w14:paraId="7EDE91E6" w14:textId="77777777" w:rsidR="00DB123C" w:rsidRPr="0076155E" w:rsidRDefault="00DB123C" w:rsidP="00730D95">
            <w:pPr>
              <w:pStyle w:val="TableParagraph"/>
              <w:spacing w:before="0"/>
              <w:ind w:left="0" w:right="111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21527582" w14:textId="693938D5" w:rsidR="00DB123C" w:rsidRPr="0076155E" w:rsidRDefault="00DB123C" w:rsidP="00730D95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แมกนีเซียม</w:t>
            </w:r>
            <w:r w:rsidR="000F5A29"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ออกไซด์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ในปูนเม็ด</w:t>
            </w:r>
            <w:r w:rsidR="000F5A29"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ประเภท </w:t>
            </w:r>
            <w:r w:rsidR="000F5A29"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i 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ที่ผลิต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ได้ใน</w:t>
            </w:r>
            <w:r w:rsidR="000F5A29"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ปี </w:t>
            </w:r>
            <w:r w:rsidR="000F5A29"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y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MgO)</w:t>
            </w:r>
          </w:p>
        </w:tc>
      </w:tr>
      <w:tr w:rsidR="00DB123C" w:rsidRPr="0076155E" w14:paraId="1F8109FB" w14:textId="77777777" w:rsidTr="00730D95">
        <w:trPr>
          <w:trHeight w:val="60"/>
        </w:trPr>
        <w:tc>
          <w:tcPr>
            <w:tcW w:w="1276" w:type="dxa"/>
          </w:tcPr>
          <w:p w14:paraId="13F0655D" w14:textId="6D1C70D4" w:rsidR="00DB123C" w:rsidRPr="0076155E" w:rsidRDefault="00DB123C" w:rsidP="00730D95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32"/>
              </w:rPr>
              <w:t>CLNK</w:t>
            </w:r>
            <w:r w:rsidR="000F5A29" w:rsidRPr="0076155E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i,y</w:t>
            </w:r>
          </w:p>
        </w:tc>
        <w:tc>
          <w:tcPr>
            <w:tcW w:w="425" w:type="dxa"/>
          </w:tcPr>
          <w:p w14:paraId="086D6666" w14:textId="77777777" w:rsidR="00DB123C" w:rsidRPr="0076155E" w:rsidRDefault="00DB123C" w:rsidP="00730D95">
            <w:pPr>
              <w:pStyle w:val="TableParagraph"/>
              <w:spacing w:before="0"/>
              <w:ind w:left="0" w:right="111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67FE00B6" w14:textId="192117C9" w:rsidR="00DB123C" w:rsidRPr="0076155E" w:rsidRDefault="00DB123C" w:rsidP="00465A8F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</w:t>
            </w:r>
            <w:r w:rsidR="000F5A29"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ณ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ปูนเม็ด</w:t>
            </w:r>
            <w:r w:rsidR="000F5A29"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ประเภท </w:t>
            </w:r>
            <w:r w:rsidR="000F5A29"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i 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ที่ผลิตได้</w:t>
            </w:r>
            <w:r w:rsidR="000F5A29"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ในปี </w:t>
            </w:r>
            <w:r w:rsidR="000F5A29"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y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(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t clinker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)</w:t>
            </w:r>
          </w:p>
          <w:p w14:paraId="166E4606" w14:textId="53462143" w:rsidR="00DB123C" w:rsidRPr="00730D95" w:rsidRDefault="00DB123C" w:rsidP="00730D95">
            <w:pPr>
              <w:pStyle w:val="TableParagraph"/>
              <w:spacing w:before="0"/>
              <w:ind w:left="0" w:right="279"/>
              <w:jc w:val="thaiDistribute"/>
              <w:rPr>
                <w:rFonts w:ascii="Browallia New" w:hAnsi="Browallia New" w:cs="Browallia New"/>
                <w:sz w:val="12"/>
                <w:szCs w:val="12"/>
                <w:cs/>
                <w:lang w:bidi="th-TH"/>
              </w:rPr>
            </w:pPr>
          </w:p>
        </w:tc>
      </w:tr>
    </w:tbl>
    <w:p w14:paraId="43CCF16B" w14:textId="77777777" w:rsidR="00E305DD" w:rsidRPr="00E305DD" w:rsidRDefault="00E305DD" w:rsidP="00730D95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2"/>
          <w:szCs w:val="22"/>
        </w:rPr>
      </w:pPr>
    </w:p>
    <w:p w14:paraId="241325C6" w14:textId="1CB4166C" w:rsidR="003B7211" w:rsidRPr="0076155E" w:rsidRDefault="004D014D" w:rsidP="00730D95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eastAsia="Cambria Math" w:hAnsi="Browallia New" w:cs="Browallia New"/>
          <w:b/>
          <w:bCs/>
          <w:szCs w:val="40"/>
        </w:rPr>
      </w:pPr>
      <w:r w:rsidRPr="0076155E">
        <w:rPr>
          <w:rFonts w:ascii="Browallia New" w:hAnsi="Browallia New" w:cs="Browallia New" w:hint="cs"/>
          <w:b/>
          <w:bCs/>
          <w:cs/>
        </w:rPr>
        <w:t>6</w:t>
      </w:r>
      <w:r w:rsidR="003B7211" w:rsidRPr="0076155E">
        <w:rPr>
          <w:rFonts w:ascii="Browallia New" w:hAnsi="Browallia New" w:cs="Browallia New"/>
          <w:b/>
          <w:bCs/>
        </w:rPr>
        <w:t>.1.</w:t>
      </w:r>
      <w:r w:rsidRPr="0076155E">
        <w:rPr>
          <w:rFonts w:ascii="Browallia New" w:hAnsi="Browallia New" w:cs="Browallia New" w:hint="cs"/>
          <w:b/>
          <w:bCs/>
          <w:cs/>
        </w:rPr>
        <w:t>2</w:t>
      </w:r>
      <w:r w:rsidR="003B7211" w:rsidRPr="0076155E">
        <w:rPr>
          <w:rFonts w:ascii="Browallia New" w:hAnsi="Browallia New" w:cs="Browallia New" w:hint="cs"/>
          <w:b/>
          <w:bCs/>
          <w:cs/>
        </w:rPr>
        <w:t xml:space="preserve"> </w:t>
      </w:r>
      <w:r w:rsidR="00730D95">
        <w:rPr>
          <w:rFonts w:ascii="Browallia New" w:hAnsi="Browallia New" w:cs="Browallia New"/>
          <w:b/>
          <w:bCs/>
        </w:rPr>
        <w:tab/>
      </w:r>
      <w:r w:rsidR="003B7211" w:rsidRPr="0076155E">
        <w:rPr>
          <w:rFonts w:ascii="Browallia New" w:hAnsi="Browallia New" w:cs="Browallia New"/>
          <w:b/>
          <w:bCs/>
          <w:cs/>
        </w:rPr>
        <w:t>ปริมาณการปล่อยก๊าซเรือนกระจกจากการเผา</w:t>
      </w:r>
      <w:r w:rsidR="003B7211" w:rsidRPr="0076155E">
        <w:rPr>
          <w:rFonts w:ascii="Browallia New" w:hAnsi="Browallia New" w:cs="Browallia New" w:hint="cs"/>
          <w:b/>
          <w:bCs/>
          <w:cs/>
        </w:rPr>
        <w:t>ไหม้เชื้อเพลิง</w:t>
      </w:r>
      <w:r w:rsidR="00357E50">
        <w:rPr>
          <w:rFonts w:ascii="Browallia New" w:hAnsi="Browallia New" w:cs="Browallia New" w:hint="cs"/>
          <w:b/>
          <w:bCs/>
          <w:cs/>
        </w:rPr>
        <w:t>ฟอสซิล</w:t>
      </w:r>
      <w:r w:rsidR="003B7211" w:rsidRPr="0076155E">
        <w:rPr>
          <w:rFonts w:ascii="Browallia New" w:hAnsi="Browallia New" w:cs="Browallia New" w:hint="cs"/>
          <w:b/>
          <w:bCs/>
          <w:cs/>
        </w:rPr>
        <w:t>ใน</w:t>
      </w:r>
      <w:r w:rsidR="00A7384E" w:rsidRPr="0076155E">
        <w:rPr>
          <w:rFonts w:ascii="Browallia New" w:hAnsi="Browallia New" w:cs="Browallia New" w:hint="cs"/>
          <w:b/>
          <w:bCs/>
          <w:cs/>
        </w:rPr>
        <w:t>การ</w:t>
      </w:r>
      <w:r w:rsidR="003B7211" w:rsidRPr="0076155E">
        <w:rPr>
          <w:rFonts w:ascii="Browallia New" w:hAnsi="Browallia New" w:cs="Browallia New" w:hint="cs"/>
          <w:b/>
          <w:bCs/>
          <w:cs/>
        </w:rPr>
        <w:t>ผลิตปูนเม็ดจากการดำเนินโครงการ</w:t>
      </w:r>
      <w:r w:rsidR="003B7211" w:rsidRPr="0076155E">
        <w:rPr>
          <w:rFonts w:ascii="Browallia New" w:hAnsi="Browallia New" w:cs="Browallia New"/>
          <w:b/>
          <w:bCs/>
        </w:rPr>
        <w:t xml:space="preserve"> (P</w:t>
      </w:r>
      <w:r w:rsidR="003B7211" w:rsidRPr="0076155E">
        <w:rPr>
          <w:rFonts w:ascii="Browallia New" w:eastAsia="Cambria Math" w:hAnsi="Browallia New" w:cs="Browallia New"/>
          <w:b/>
          <w:bCs/>
          <w:szCs w:val="40"/>
        </w:rPr>
        <w:t>E</w:t>
      </w:r>
      <w:r w:rsidR="003B7211" w:rsidRPr="0076155E">
        <w:rPr>
          <w:rFonts w:ascii="Browallia New" w:eastAsia="Cambria Math" w:hAnsi="Browallia New" w:cs="Browallia New"/>
          <w:b/>
          <w:bCs/>
          <w:szCs w:val="40"/>
          <w:vertAlign w:val="subscript"/>
        </w:rPr>
        <w:t>FC,i,y</w:t>
      </w:r>
      <w:r w:rsidR="003B7211" w:rsidRPr="0076155E">
        <w:rPr>
          <w:rFonts w:ascii="Browallia New" w:eastAsia="Cambria Math" w:hAnsi="Browallia New" w:cs="Browallia New"/>
          <w:b/>
          <w:bCs/>
          <w:szCs w:val="40"/>
        </w:rPr>
        <w:t>)</w:t>
      </w:r>
    </w:p>
    <w:p w14:paraId="4F872913" w14:textId="10496A97" w:rsidR="00AA7BBC" w:rsidRDefault="00AA7BBC" w:rsidP="00E305DD">
      <w:pPr>
        <w:spacing w:after="120" w:line="240" w:lineRule="auto"/>
        <w:ind w:left="0"/>
        <w:jc w:val="thaiDistribute"/>
        <w:rPr>
          <w:rFonts w:ascii="Browallia New" w:eastAsia="Cambria Math" w:hAnsi="Browallia New" w:cs="Browallia New"/>
        </w:rPr>
      </w:pPr>
      <w:r w:rsidRPr="0076155E">
        <w:rPr>
          <w:rFonts w:ascii="Browallia New" w:eastAsia="Cambria Math" w:hAnsi="Browallia New" w:cs="Browallia New"/>
          <w:b/>
          <w:bCs/>
          <w:szCs w:val="40"/>
          <w:cs/>
        </w:rPr>
        <w:tab/>
      </w:r>
      <w:r w:rsidRPr="0076155E">
        <w:rPr>
          <w:rFonts w:ascii="Browallia New" w:eastAsia="Cambria Math" w:hAnsi="Browallia New" w:cs="Browallia New"/>
          <w:cs/>
        </w:rPr>
        <w:t>การปล่อยก๊าซเรือนกระจกจากการเผาไหม้เชื้อเพลิงฟอสซิลในผลิตปูนเม็ดจากการดำเนินโครงการ</w:t>
      </w:r>
      <w:r w:rsidRPr="0076155E">
        <w:rPr>
          <w:rFonts w:ascii="Browallia New" w:eastAsia="Cambria Math" w:hAnsi="Browallia New" w:cs="Browallia New" w:hint="cs"/>
          <w:cs/>
        </w:rPr>
        <w:t xml:space="preserve"> สามารถคำนวณได้ดังนี้</w:t>
      </w:r>
    </w:p>
    <w:p w14:paraId="57C18CFE" w14:textId="77777777" w:rsidR="00357E50" w:rsidRPr="00357E50" w:rsidRDefault="00357E50" w:rsidP="003B7211">
      <w:pPr>
        <w:spacing w:before="0" w:after="0" w:line="240" w:lineRule="auto"/>
        <w:ind w:left="0"/>
        <w:jc w:val="thaiDistribute"/>
        <w:rPr>
          <w:rFonts w:ascii="Browallia New" w:eastAsia="Cambria Math" w:hAnsi="Browallia New" w:cs="Browallia New"/>
          <w:sz w:val="12"/>
          <w:szCs w:val="12"/>
        </w:rPr>
      </w:pPr>
    </w:p>
    <w:tbl>
      <w:tblPr>
        <w:tblStyle w:val="TableNormal1"/>
        <w:tblW w:w="9351" w:type="dxa"/>
        <w:tblLayout w:type="fixed"/>
        <w:tblLook w:val="01E0" w:firstRow="1" w:lastRow="1" w:firstColumn="1" w:lastColumn="1" w:noHBand="0" w:noVBand="0"/>
      </w:tblPr>
      <w:tblGrid>
        <w:gridCol w:w="7508"/>
        <w:gridCol w:w="1843"/>
      </w:tblGrid>
      <w:tr w:rsidR="00A7384E" w:rsidRPr="0076155E" w14:paraId="07B74EE0" w14:textId="77777777" w:rsidTr="00730D95">
        <w:trPr>
          <w:trHeight w:val="495"/>
        </w:trPr>
        <w:tc>
          <w:tcPr>
            <w:tcW w:w="7508" w:type="dxa"/>
          </w:tcPr>
          <w:p w14:paraId="74881893" w14:textId="4B0395B1" w:rsidR="00A7384E" w:rsidRPr="0076155E" w:rsidRDefault="00960098" w:rsidP="00465A8F">
            <w:pPr>
              <w:pStyle w:val="TableParagraph"/>
              <w:spacing w:before="0"/>
              <w:ind w:left="0"/>
            </w:pP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  </w:t>
            </w:r>
            <w:r w:rsidR="00A7384E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PE</w:t>
            </w:r>
            <w:r w:rsidR="00A7384E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FC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,i,y</w:t>
            </w:r>
            <w:r w:rsidR="00A7384E" w:rsidRPr="00643EDC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 </w:t>
            </w:r>
            <w:r w:rsidR="00A7384E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= </w:t>
            </w:r>
            <w:r w:rsidR="00A7384E"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>PE</w:t>
            </w:r>
            <w:r w:rsidR="00A7384E"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FC,FF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,</w:t>
            </w:r>
            <w:r w:rsidR="00F804DE"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i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,y</w:t>
            </w:r>
            <w:r w:rsidR="00A7384E" w:rsidRPr="0076155E">
              <w:rPr>
                <w:rFonts w:cstheme="minorBidi"/>
                <w:szCs w:val="28"/>
                <w:lang w:bidi="th-TH"/>
              </w:rPr>
              <w:t xml:space="preserve"> + </w:t>
            </w:r>
            <w:r w:rsidR="00A7384E" w:rsidRPr="0076155E">
              <w:rPr>
                <w:rFonts w:ascii="Browallia New" w:hAnsi="Browallia New" w:cs="Browallia New"/>
                <w:b/>
                <w:bCs/>
                <w:sz w:val="32"/>
                <w:szCs w:val="40"/>
                <w:lang w:bidi="th-TH"/>
              </w:rPr>
              <w:t>PE</w:t>
            </w:r>
            <w:r w:rsidR="00A7384E" w:rsidRPr="0076155E">
              <w:rPr>
                <w:rFonts w:ascii="Browallia New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FC,RDF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,</w:t>
            </w:r>
            <w:r w:rsidR="00F804DE" w:rsidRPr="0076155E">
              <w:rPr>
                <w:rFonts w:ascii="Browallia New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i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,y</w:t>
            </w:r>
            <w:r w:rsidR="00A7384E" w:rsidRPr="00643EDC">
              <w:rPr>
                <w:rFonts w:ascii="Browallia New" w:hAnsi="Browallia New" w:cs="Browallia New" w:hint="cs"/>
                <w:b/>
                <w:bCs/>
                <w:sz w:val="32"/>
                <w:szCs w:val="40"/>
                <w:cs/>
                <w:lang w:bidi="th-TH"/>
              </w:rPr>
              <w:t xml:space="preserve"> </w:t>
            </w:r>
            <w:r w:rsidR="00A7384E" w:rsidRPr="0076155E">
              <w:rPr>
                <w:rFonts w:ascii="Browallia New" w:hAnsi="Browallia New" w:cs="Browallia New" w:hint="cs"/>
                <w:sz w:val="24"/>
                <w:szCs w:val="32"/>
                <w:cs/>
                <w:lang w:bidi="th-TH"/>
              </w:rPr>
              <w:t xml:space="preserve">+ </w:t>
            </w:r>
            <w:r w:rsidR="00A7384E" w:rsidRPr="0076155E">
              <w:rPr>
                <w:rFonts w:ascii="Browallia New" w:hAnsi="Browallia New" w:cs="Browallia New"/>
                <w:b/>
                <w:bCs/>
                <w:sz w:val="32"/>
                <w:szCs w:val="40"/>
                <w:lang w:bidi="th-TH"/>
              </w:rPr>
              <w:t>PE</w:t>
            </w:r>
            <w:r w:rsidR="00A7384E" w:rsidRPr="0076155E">
              <w:rPr>
                <w:rFonts w:ascii="Browallia New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biomass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,</w:t>
            </w:r>
            <w:r w:rsidR="00F804DE" w:rsidRPr="0076155E">
              <w:rPr>
                <w:rFonts w:ascii="Browallia New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i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,y</w:t>
            </w:r>
          </w:p>
        </w:tc>
        <w:tc>
          <w:tcPr>
            <w:tcW w:w="1843" w:type="dxa"/>
          </w:tcPr>
          <w:p w14:paraId="2423AD2D" w14:textId="6BD264AB" w:rsidR="00A7384E" w:rsidRPr="0076155E" w:rsidRDefault="00A7384E" w:rsidP="00465A8F">
            <w:pPr>
              <w:pStyle w:val="BodyText"/>
              <w:spacing w:before="94"/>
              <w:ind w:left="142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สมการที่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(</w:t>
            </w:r>
            <w:r w:rsidR="00C03B8D">
              <w:rPr>
                <w:rFonts w:ascii="Browallia New" w:hAnsi="Browallia New" w:cs="Browallia New"/>
                <w:sz w:val="32"/>
                <w:szCs w:val="32"/>
                <w:lang w:bidi="th-TH"/>
              </w:rPr>
              <w:t>2</w:t>
            </w:r>
            <w:r w:rsid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>5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1E598B58" w14:textId="77777777" w:rsidR="00A7384E" w:rsidRPr="0076155E" w:rsidRDefault="00A7384E" w:rsidP="003C6881">
      <w:pPr>
        <w:pStyle w:val="BodyText"/>
        <w:spacing w:before="120" w:after="120"/>
        <w:rPr>
          <w:rFonts w:ascii="Browallia New" w:hAnsi="Browallia New" w:cs="Browallia New"/>
          <w:sz w:val="32"/>
          <w:szCs w:val="32"/>
          <w:lang w:bidi="th-TH"/>
        </w:rPr>
      </w:pPr>
      <w:r w:rsidRPr="0076155E">
        <w:rPr>
          <w:rFonts w:ascii="Browallia New" w:hAnsi="Browallia New" w:cs="Browallia New" w:hint="cs"/>
          <w:spacing w:val="-8"/>
          <w:cs/>
        </w:rPr>
        <w:t xml:space="preserve"> </w:t>
      </w:r>
      <w:r w:rsidRPr="0076155E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701"/>
        <w:gridCol w:w="426"/>
        <w:gridCol w:w="7229"/>
      </w:tblGrid>
      <w:tr w:rsidR="00A7384E" w:rsidRPr="0076155E" w14:paraId="0ABDF1DD" w14:textId="77777777" w:rsidTr="00730D95">
        <w:trPr>
          <w:trHeight w:val="122"/>
        </w:trPr>
        <w:tc>
          <w:tcPr>
            <w:tcW w:w="1701" w:type="dxa"/>
          </w:tcPr>
          <w:p w14:paraId="713874AB" w14:textId="2F9EF061" w:rsidR="00A7384E" w:rsidRPr="0076155E" w:rsidRDefault="00A7384E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PE</w:t>
            </w:r>
            <w:r w:rsidRPr="0076155E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FC</w:t>
            </w:r>
            <w:r w:rsidR="00F804DE" w:rsidRPr="0076155E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,i,y</w:t>
            </w:r>
          </w:p>
        </w:tc>
        <w:tc>
          <w:tcPr>
            <w:tcW w:w="426" w:type="dxa"/>
          </w:tcPr>
          <w:p w14:paraId="1DE0B80A" w14:textId="77777777" w:rsidR="00A7384E" w:rsidRPr="0076155E" w:rsidRDefault="00A7384E" w:rsidP="00F804DE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229" w:type="dxa"/>
          </w:tcPr>
          <w:p w14:paraId="301402D8" w14:textId="3B411F58" w:rsidR="00A7384E" w:rsidRPr="00643EDC" w:rsidRDefault="00A7384E" w:rsidP="00730D95">
            <w:pPr>
              <w:pStyle w:val="TableParagraph"/>
              <w:spacing w:before="0"/>
              <w:ind w:left="115" w:right="145" w:firstLine="2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643ED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Pr="00643ED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การปล่อย</w:t>
            </w:r>
            <w:r w:rsidRPr="00643EDC">
              <w:rPr>
                <w:rFonts w:ascii="Browallia New" w:hAnsi="Browallia New" w:cs="Browallia New"/>
                <w:sz w:val="32"/>
                <w:szCs w:val="32"/>
                <w:cs/>
              </w:rPr>
              <w:t>ก๊าซเรือนกระจก</w:t>
            </w:r>
            <w:r w:rsidRPr="00643ED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จากการ</w:t>
            </w:r>
            <w:r w:rsidRPr="00643ED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เผาไหม้เชื้อเพลิง</w:t>
            </w:r>
            <w:r w:rsidRPr="00643ED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ในเตาเผาปูนเม็ด</w:t>
            </w:r>
            <w:r w:rsidRPr="00643ED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จากการดำเนินโครงการ </w:t>
            </w:r>
            <w:r w:rsidRPr="00643EDC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CO</w:t>
            </w:r>
            <w:r w:rsidRPr="00643EDC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2</w:t>
            </w:r>
            <w:r w:rsidRPr="00643EDC">
              <w:rPr>
                <w:rFonts w:ascii="Browallia New" w:hAnsi="Browallia New" w:cs="Browallia New"/>
                <w:sz w:val="32"/>
                <w:szCs w:val="32"/>
                <w:lang w:bidi="th-TH"/>
              </w:rPr>
              <w:t>/t clinker)</w:t>
            </w:r>
          </w:p>
        </w:tc>
      </w:tr>
      <w:tr w:rsidR="00A7384E" w:rsidRPr="0076155E" w14:paraId="01CE610A" w14:textId="77777777" w:rsidTr="00730D95">
        <w:trPr>
          <w:trHeight w:val="122"/>
        </w:trPr>
        <w:tc>
          <w:tcPr>
            <w:tcW w:w="1701" w:type="dxa"/>
          </w:tcPr>
          <w:p w14:paraId="33F45326" w14:textId="78D344BD" w:rsidR="00A7384E" w:rsidRPr="0076155E" w:rsidRDefault="00A7384E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PE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FC,FF</w:t>
            </w:r>
            <w:r w:rsidR="00F804DE"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,i,y</w:t>
            </w:r>
          </w:p>
        </w:tc>
        <w:tc>
          <w:tcPr>
            <w:tcW w:w="426" w:type="dxa"/>
          </w:tcPr>
          <w:p w14:paraId="3F26A48F" w14:textId="77777777" w:rsidR="00A7384E" w:rsidRPr="0076155E" w:rsidRDefault="00A7384E" w:rsidP="00F804DE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229" w:type="dxa"/>
          </w:tcPr>
          <w:p w14:paraId="5B73BAB4" w14:textId="3B0354D9" w:rsidR="00A7384E" w:rsidRPr="00643EDC" w:rsidRDefault="00A7384E" w:rsidP="00730D95">
            <w:pPr>
              <w:pStyle w:val="TableParagraph"/>
              <w:spacing w:before="0"/>
              <w:ind w:left="115" w:right="145" w:firstLine="2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643ED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Pr="00643ED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การปล่อย</w:t>
            </w:r>
            <w:r w:rsidRPr="00643EDC">
              <w:rPr>
                <w:rFonts w:ascii="Browallia New" w:hAnsi="Browallia New" w:cs="Browallia New"/>
                <w:sz w:val="32"/>
                <w:szCs w:val="32"/>
                <w:cs/>
              </w:rPr>
              <w:t>ก๊าซเรือนกระจก</w:t>
            </w:r>
            <w:r w:rsidRPr="00643ED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จากการ</w:t>
            </w:r>
            <w:r w:rsidRPr="00643ED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เผาไหม้เชื้อเพลิงฟอสซิล</w:t>
            </w:r>
            <w:r w:rsidRPr="00643ED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ในเตาเผาปูนเม็ด</w:t>
            </w:r>
            <w:r w:rsidRPr="00643ED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จากการดำเนินโครงการ </w:t>
            </w:r>
            <w:r w:rsidRPr="00643EDC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CO</w:t>
            </w:r>
            <w:r w:rsidRPr="00643EDC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2</w:t>
            </w:r>
            <w:r w:rsidRPr="00643EDC">
              <w:rPr>
                <w:rFonts w:ascii="Browallia New" w:hAnsi="Browallia New" w:cs="Browallia New"/>
                <w:sz w:val="32"/>
                <w:szCs w:val="32"/>
                <w:lang w:bidi="th-TH"/>
              </w:rPr>
              <w:t>/t clinker)</w:t>
            </w:r>
          </w:p>
        </w:tc>
      </w:tr>
      <w:tr w:rsidR="00A7384E" w:rsidRPr="0076155E" w14:paraId="4CF35A4C" w14:textId="77777777" w:rsidTr="00730D95">
        <w:trPr>
          <w:trHeight w:val="60"/>
        </w:trPr>
        <w:tc>
          <w:tcPr>
            <w:tcW w:w="1701" w:type="dxa"/>
          </w:tcPr>
          <w:p w14:paraId="656D6159" w14:textId="5F8D3C03" w:rsidR="00A7384E" w:rsidRPr="0076155E" w:rsidRDefault="00A7384E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40"/>
                <w:lang w:bidi="th-TH"/>
              </w:rPr>
              <w:t>PE</w:t>
            </w:r>
            <w:r w:rsidRPr="0076155E">
              <w:rPr>
                <w:rFonts w:ascii="Browallia New" w:hAnsi="Browallia New" w:cs="Browallia New"/>
                <w:sz w:val="32"/>
                <w:szCs w:val="40"/>
                <w:vertAlign w:val="subscript"/>
                <w:lang w:bidi="th-TH"/>
              </w:rPr>
              <w:t>FC,RDF</w:t>
            </w:r>
            <w:r w:rsidR="00F804DE" w:rsidRPr="0076155E">
              <w:rPr>
                <w:rFonts w:ascii="Browallia New" w:hAnsi="Browallia New" w:cs="Browallia New"/>
                <w:sz w:val="32"/>
                <w:szCs w:val="40"/>
                <w:vertAlign w:val="subscript"/>
                <w:lang w:bidi="th-TH"/>
              </w:rPr>
              <w:t>,i,y</w:t>
            </w:r>
          </w:p>
        </w:tc>
        <w:tc>
          <w:tcPr>
            <w:tcW w:w="426" w:type="dxa"/>
          </w:tcPr>
          <w:p w14:paraId="303C6D53" w14:textId="77777777" w:rsidR="00A7384E" w:rsidRPr="0076155E" w:rsidRDefault="00A7384E" w:rsidP="00F804DE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229" w:type="dxa"/>
          </w:tcPr>
          <w:p w14:paraId="01B30C81" w14:textId="2C78FAB1" w:rsidR="00A7384E" w:rsidRPr="00643EDC" w:rsidRDefault="00A7384E" w:rsidP="00730D95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643ED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Pr="00643ED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การปล่อย</w:t>
            </w:r>
            <w:r w:rsidRPr="00643EDC">
              <w:rPr>
                <w:rFonts w:ascii="Browallia New" w:hAnsi="Browallia New" w:cs="Browallia New"/>
                <w:sz w:val="32"/>
                <w:szCs w:val="32"/>
                <w:cs/>
              </w:rPr>
              <w:t>ก๊าซเรือนกระจก</w:t>
            </w:r>
            <w:r w:rsidRPr="00643ED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จากการ</w:t>
            </w:r>
            <w:r w:rsidRPr="00643ED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เผาไหม้เชื้อเพลิงขยะ</w:t>
            </w:r>
            <w:r w:rsidRPr="00643ED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ในเตาเผาปูนเม็ด</w:t>
            </w:r>
            <w:r w:rsidRPr="00643ED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จากการดำเนินโครงการ</w:t>
            </w:r>
            <w:r w:rsidRPr="00643ED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  <w:r w:rsidRPr="00643EDC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CO</w:t>
            </w:r>
            <w:r w:rsidRPr="00643EDC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2</w:t>
            </w:r>
            <w:r w:rsidRPr="00643EDC">
              <w:rPr>
                <w:rFonts w:ascii="Browallia New" w:hAnsi="Browallia New" w:cs="Browallia New"/>
                <w:sz w:val="32"/>
                <w:szCs w:val="32"/>
                <w:lang w:bidi="th-TH"/>
              </w:rPr>
              <w:t>/t clinker)</w:t>
            </w:r>
          </w:p>
        </w:tc>
      </w:tr>
      <w:tr w:rsidR="00A7384E" w:rsidRPr="0076155E" w14:paraId="317EE656" w14:textId="77777777" w:rsidTr="00730D95">
        <w:trPr>
          <w:trHeight w:val="60"/>
        </w:trPr>
        <w:tc>
          <w:tcPr>
            <w:tcW w:w="1701" w:type="dxa"/>
          </w:tcPr>
          <w:p w14:paraId="2EDC009C" w14:textId="72DA7417" w:rsidR="00A7384E" w:rsidRPr="0076155E" w:rsidRDefault="00A7384E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hAnsi="Browallia New" w:cs="Browallia New"/>
                <w:sz w:val="32"/>
                <w:szCs w:val="40"/>
                <w:lang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40"/>
                <w:lang w:bidi="th-TH"/>
              </w:rPr>
              <w:t>PE</w:t>
            </w:r>
            <w:r w:rsidRPr="0076155E">
              <w:rPr>
                <w:rFonts w:ascii="Browallia New" w:hAnsi="Browallia New" w:cs="Browallia New"/>
                <w:sz w:val="32"/>
                <w:szCs w:val="40"/>
                <w:vertAlign w:val="subscript"/>
                <w:lang w:bidi="th-TH"/>
              </w:rPr>
              <w:t>FC,biomass</w:t>
            </w:r>
            <w:r w:rsidR="00F804DE" w:rsidRPr="0076155E">
              <w:rPr>
                <w:rFonts w:ascii="Browallia New" w:hAnsi="Browallia New" w:cs="Browallia New"/>
                <w:sz w:val="32"/>
                <w:szCs w:val="40"/>
                <w:vertAlign w:val="subscript"/>
                <w:lang w:bidi="th-TH"/>
              </w:rPr>
              <w:t>,i,y</w:t>
            </w:r>
          </w:p>
        </w:tc>
        <w:tc>
          <w:tcPr>
            <w:tcW w:w="426" w:type="dxa"/>
          </w:tcPr>
          <w:p w14:paraId="491039D6" w14:textId="77777777" w:rsidR="00A7384E" w:rsidRPr="0076155E" w:rsidRDefault="00A7384E" w:rsidP="00F804DE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229" w:type="dxa"/>
          </w:tcPr>
          <w:p w14:paraId="05087BB8" w14:textId="3800F8DC" w:rsidR="00A7384E" w:rsidRPr="00643EDC" w:rsidRDefault="00A7384E" w:rsidP="00730D95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643ED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Pr="00643ED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การปล่อย</w:t>
            </w:r>
            <w:r w:rsidRPr="00643EDC">
              <w:rPr>
                <w:rFonts w:ascii="Browallia New" w:hAnsi="Browallia New" w:cs="Browallia New"/>
                <w:sz w:val="32"/>
                <w:szCs w:val="32"/>
                <w:cs/>
              </w:rPr>
              <w:t>ก๊าซเรือนกระจก</w:t>
            </w:r>
            <w:r w:rsidRPr="00643ED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จากการ</w:t>
            </w:r>
            <w:r w:rsidRPr="00643ED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เผาไหม้ชีวมวล</w:t>
            </w:r>
            <w:r w:rsidRPr="00643ED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ในเตาเผาปูนเม็ด</w:t>
            </w:r>
            <w:r w:rsidRPr="00643ED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จากการดำเนินโครงการ</w:t>
            </w:r>
            <w:r w:rsidR="00BE51AF" w:rsidRPr="00643ED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</w:t>
            </w:r>
            <w:r w:rsidRPr="00643EDC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CO</w:t>
            </w:r>
            <w:r w:rsidRPr="00643EDC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2</w:t>
            </w:r>
            <w:r w:rsidRPr="00643EDC">
              <w:rPr>
                <w:rFonts w:ascii="Browallia New" w:hAnsi="Browallia New" w:cs="Browallia New"/>
                <w:sz w:val="32"/>
                <w:szCs w:val="32"/>
                <w:lang w:bidi="th-TH"/>
              </w:rPr>
              <w:t>/t clinker)</w:t>
            </w:r>
          </w:p>
        </w:tc>
      </w:tr>
      <w:tr w:rsidR="00F804DE" w:rsidRPr="0076155E" w14:paraId="59F8A4AB" w14:textId="77777777" w:rsidTr="00730D95">
        <w:trPr>
          <w:trHeight w:val="60"/>
        </w:trPr>
        <w:tc>
          <w:tcPr>
            <w:tcW w:w="1701" w:type="dxa"/>
          </w:tcPr>
          <w:p w14:paraId="044FAF88" w14:textId="32D21BD3" w:rsidR="00F804DE" w:rsidRPr="0076155E" w:rsidRDefault="00F804DE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hAnsi="Browallia New" w:cs="Browallia New"/>
                <w:sz w:val="32"/>
                <w:szCs w:val="40"/>
                <w:lang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40"/>
                <w:lang w:bidi="th-TH"/>
              </w:rPr>
              <w:t>i</w:t>
            </w:r>
          </w:p>
        </w:tc>
        <w:tc>
          <w:tcPr>
            <w:tcW w:w="426" w:type="dxa"/>
          </w:tcPr>
          <w:p w14:paraId="000DB1ED" w14:textId="76CE3382" w:rsidR="00F804DE" w:rsidRPr="0076155E" w:rsidRDefault="00F804DE" w:rsidP="00F804DE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229" w:type="dxa"/>
          </w:tcPr>
          <w:p w14:paraId="286F8972" w14:textId="27648483" w:rsidR="00F804DE" w:rsidRPr="00643EDC" w:rsidRDefault="00F804DE" w:rsidP="00465A8F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643ED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ประเภทเชื้อเพลิง</w:t>
            </w:r>
          </w:p>
        </w:tc>
      </w:tr>
    </w:tbl>
    <w:p w14:paraId="29D00C67" w14:textId="77777777" w:rsidR="00A7384E" w:rsidRPr="0076155E" w:rsidRDefault="00A7384E" w:rsidP="003B7211">
      <w:pPr>
        <w:spacing w:before="0" w:after="0" w:line="240" w:lineRule="auto"/>
        <w:ind w:left="0"/>
        <w:jc w:val="thaiDistribute"/>
        <w:rPr>
          <w:rFonts w:ascii="Browallia New" w:eastAsia="Cambria Math" w:hAnsi="Browallia New" w:cs="Browallia New"/>
        </w:rPr>
      </w:pPr>
    </w:p>
    <w:p w14:paraId="6B924DB8" w14:textId="481B091A" w:rsidR="00A7384E" w:rsidRPr="0076155E" w:rsidRDefault="00A7384E" w:rsidP="00A7384E">
      <w:pPr>
        <w:pStyle w:val="ListParagraph"/>
        <w:numPr>
          <w:ilvl w:val="3"/>
          <w:numId w:val="29"/>
        </w:numPr>
        <w:tabs>
          <w:tab w:val="left" w:pos="1418"/>
        </w:tabs>
        <w:spacing w:before="0" w:after="0" w:line="240" w:lineRule="auto"/>
        <w:jc w:val="thaiDistribute"/>
        <w:rPr>
          <w:rFonts w:ascii="Browallia New" w:hAnsi="Browallia New" w:cs="Browallia New"/>
          <w:b/>
          <w:bCs/>
          <w:spacing w:val="-8"/>
          <w:szCs w:val="32"/>
        </w:rPr>
      </w:pPr>
      <w:r w:rsidRPr="0076155E">
        <w:rPr>
          <w:rFonts w:ascii="Browallia New" w:hAnsi="Browallia New" w:cs="Browallia New"/>
          <w:b/>
          <w:bCs/>
          <w:szCs w:val="32"/>
          <w:cs/>
        </w:rPr>
        <w:t>ปริมาณการปล่อยก๊าซเรือนกระจกจากการเผาไหม้เชื้อเพลิงฟอสซิลในเตาเผาปูนเม็ดจาก</w:t>
      </w:r>
      <w:r w:rsidRPr="0076155E">
        <w:rPr>
          <w:rFonts w:ascii="Browallia New" w:hAnsi="Browallia New" w:cs="Browallia New" w:hint="cs"/>
          <w:b/>
          <w:bCs/>
          <w:szCs w:val="32"/>
          <w:cs/>
        </w:rPr>
        <w:t>การดำเนินโครงการ</w:t>
      </w:r>
      <w:r w:rsidRPr="0076155E">
        <w:rPr>
          <w:rFonts w:ascii="Browallia New" w:hAnsi="Browallia New" w:cs="Browallia New"/>
          <w:b/>
          <w:bCs/>
          <w:spacing w:val="-8"/>
          <w:szCs w:val="32"/>
        </w:rPr>
        <w:t xml:space="preserve"> </w:t>
      </w:r>
      <w:r w:rsidRPr="0076155E">
        <w:rPr>
          <w:rFonts w:ascii="Browallia New" w:hAnsi="Browallia New" w:cs="Browallia New" w:hint="cs"/>
          <w:b/>
          <w:bCs/>
          <w:spacing w:val="-8"/>
          <w:szCs w:val="32"/>
          <w:cs/>
        </w:rPr>
        <w:t>(</w:t>
      </w:r>
      <w:r w:rsidRPr="0076155E">
        <w:rPr>
          <w:rFonts w:ascii="Browallia New" w:hAnsi="Browallia New" w:cs="Browallia New"/>
          <w:b/>
          <w:bCs/>
          <w:szCs w:val="32"/>
        </w:rPr>
        <w:t>PE</w:t>
      </w:r>
      <w:r w:rsidRPr="0076155E">
        <w:rPr>
          <w:rFonts w:ascii="Browallia New" w:hAnsi="Browallia New" w:cs="Browallia New"/>
          <w:b/>
          <w:bCs/>
          <w:szCs w:val="32"/>
          <w:vertAlign w:val="subscript"/>
        </w:rPr>
        <w:t>FC,FF</w:t>
      </w:r>
      <w:r w:rsidR="00F804DE" w:rsidRPr="0076155E">
        <w:rPr>
          <w:rFonts w:ascii="Browallia New" w:hAnsi="Browallia New" w:cs="Browallia New"/>
          <w:b/>
          <w:bCs/>
          <w:szCs w:val="32"/>
          <w:vertAlign w:val="subscript"/>
        </w:rPr>
        <w:t>,I,y</w:t>
      </w:r>
      <w:r w:rsidRPr="0076155E">
        <w:rPr>
          <w:rFonts w:ascii="Browallia New" w:hAnsi="Browallia New" w:cs="Browallia New" w:hint="cs"/>
          <w:b/>
          <w:bCs/>
          <w:szCs w:val="32"/>
          <w:cs/>
        </w:rPr>
        <w:t>)</w:t>
      </w:r>
    </w:p>
    <w:p w14:paraId="05214C6A" w14:textId="4D623E8D" w:rsidR="00A7384E" w:rsidRPr="00BE51AF" w:rsidRDefault="00A7384E" w:rsidP="00BE51AF">
      <w:pPr>
        <w:spacing w:after="120" w:line="240" w:lineRule="auto"/>
        <w:ind w:left="0"/>
        <w:jc w:val="thaiDistribute"/>
        <w:rPr>
          <w:rFonts w:ascii="Browallia New" w:hAnsi="Browallia New" w:cs="Browallia New"/>
          <w:sz w:val="24"/>
        </w:rPr>
      </w:pPr>
      <w:r w:rsidRPr="00BE51AF">
        <w:rPr>
          <w:rFonts w:ascii="Browallia New" w:hAnsi="Browallia New" w:cs="Browallia New"/>
          <w:sz w:val="24"/>
        </w:rPr>
        <w:tab/>
      </w:r>
      <w:r w:rsidRPr="00BE51AF">
        <w:rPr>
          <w:rFonts w:ascii="Browallia New" w:hAnsi="Browallia New" w:cs="Browallia New" w:hint="cs"/>
          <w:sz w:val="24"/>
          <w:cs/>
        </w:rPr>
        <w:t>การ</w:t>
      </w:r>
      <w:r w:rsidR="00BE51AF" w:rsidRPr="00BE51AF">
        <w:rPr>
          <w:rFonts w:ascii="Browallia New" w:hAnsi="Browallia New" w:cs="Browallia New" w:hint="cs"/>
          <w:sz w:val="24"/>
          <w:cs/>
        </w:rPr>
        <w:t>คำ</w:t>
      </w:r>
      <w:r w:rsidRPr="00BE51AF">
        <w:rPr>
          <w:rFonts w:ascii="Browallia New" w:hAnsi="Browallia New" w:cs="Browallia New" w:hint="cs"/>
          <w:sz w:val="24"/>
          <w:cs/>
        </w:rPr>
        <w:t>นวณ</w:t>
      </w:r>
      <w:r w:rsidRPr="00BE51AF">
        <w:rPr>
          <w:rFonts w:ascii="Browallia New" w:hAnsi="Browallia New" w:cs="Browallia New"/>
          <w:sz w:val="24"/>
          <w:cs/>
        </w:rPr>
        <w:t>ปริมาณการปล่อยก๊าซเรือนกระจกจากการเผาไหม้เชื้อเพลิงฟอสซิลในเตาเผาปูนเม็ดจาก</w:t>
      </w:r>
      <w:r w:rsidR="006F4B9C" w:rsidRPr="00BE51AF">
        <w:rPr>
          <w:rFonts w:ascii="Browallia New" w:hAnsi="Browallia New" w:cs="Browallia New" w:hint="cs"/>
          <w:sz w:val="24"/>
          <w:cs/>
        </w:rPr>
        <w:t>การดำเนินโครงการ</w:t>
      </w:r>
      <w:r w:rsidRPr="00BE51AF">
        <w:rPr>
          <w:rFonts w:ascii="Browallia New" w:hAnsi="Browallia New" w:cs="Browallia New" w:hint="cs"/>
          <w:sz w:val="24"/>
          <w:cs/>
        </w:rPr>
        <w:t xml:space="preserve"> สามารถคำนวณได้ดังนี้</w:t>
      </w:r>
    </w:p>
    <w:p w14:paraId="0D9CF366" w14:textId="77777777" w:rsidR="003B7211" w:rsidRPr="0076155E" w:rsidRDefault="003B7211" w:rsidP="003B7211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tbl>
      <w:tblPr>
        <w:tblStyle w:val="TableNormal1"/>
        <w:tblW w:w="9351" w:type="dxa"/>
        <w:tblLayout w:type="fixed"/>
        <w:tblLook w:val="01E0" w:firstRow="1" w:lastRow="1" w:firstColumn="1" w:lastColumn="1" w:noHBand="0" w:noVBand="0"/>
      </w:tblPr>
      <w:tblGrid>
        <w:gridCol w:w="7508"/>
        <w:gridCol w:w="1843"/>
      </w:tblGrid>
      <w:tr w:rsidR="003B7211" w:rsidRPr="0076155E" w14:paraId="6D9D2CFF" w14:textId="77777777" w:rsidTr="00730D95">
        <w:trPr>
          <w:trHeight w:val="495"/>
        </w:trPr>
        <w:tc>
          <w:tcPr>
            <w:tcW w:w="7508" w:type="dxa"/>
          </w:tcPr>
          <w:p w14:paraId="59325B0F" w14:textId="3BDF45C8" w:rsidR="003B7211" w:rsidRPr="0076155E" w:rsidRDefault="003B7211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</w:pP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PE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FC,</w:t>
            </w:r>
            <w:r w:rsidR="006F4B9C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FF</w:t>
            </w:r>
            <w:r w:rsidR="00F804DE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,I,y</w:t>
            </w:r>
            <w:r w:rsidR="006F4B9C" w:rsidRPr="0076155E">
              <w:rPr>
                <w:rFonts w:ascii="Browallia New" w:eastAsia="Cambria Math" w:hAnsi="Browallia New" w:cs="Browallia New" w:hint="cs"/>
                <w:b/>
                <w:bCs/>
                <w:sz w:val="32"/>
                <w:szCs w:val="40"/>
                <w:vertAlign w:val="subscript"/>
                <w:cs/>
                <w:lang w:bidi="th-TH"/>
              </w:rPr>
              <w:t xml:space="preserve">  </w:t>
            </w:r>
            <w:r w:rsidR="00F804DE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 xml:space="preserve">  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= </w:t>
            </w:r>
            <w:r w:rsidR="006F4B9C" w:rsidRPr="0076155E">
              <w:rPr>
                <w:rFonts w:ascii="Browallia New" w:eastAsia="Cambria Math" w:hAnsi="Browallia New" w:cs="Browallia New" w:hint="cs"/>
                <w:b/>
                <w:bCs/>
                <w:sz w:val="32"/>
                <w:szCs w:val="40"/>
                <w:cs/>
                <w:lang w:bidi="th-TH"/>
              </w:rPr>
              <w:t xml:space="preserve">  </w:t>
            </w:r>
            <w:r w:rsidRPr="0076155E">
              <w:rPr>
                <w:rFonts w:ascii="Times New Roman" w:eastAsia="Cambria Math" w:hAnsi="Times New Roman" w:cs="Times New Roman"/>
                <w:b/>
                <w:bCs/>
                <w:sz w:val="32"/>
                <w:szCs w:val="40"/>
                <w:lang w:bidi="th-TH"/>
              </w:rPr>
              <w:t>∑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 xml:space="preserve">I 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FC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i,y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 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× NCV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i</w:t>
            </w:r>
            <w:r w:rsidRPr="00643EDC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× EF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CO2,</w:t>
            </w:r>
            <w:r w:rsidR="00643EDC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i</w:t>
            </w:r>
            <w:r w:rsidR="00144004" w:rsidRPr="00643EDC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="00144004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×</w:t>
            </w:r>
            <w:r w:rsidR="00144004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10</w:t>
            </w:r>
            <w:r w:rsidR="00144004" w:rsidRPr="00144004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perscript"/>
              </w:rPr>
              <w:t>-6</w:t>
            </w:r>
          </w:p>
          <w:p w14:paraId="7BDC2177" w14:textId="46DE2E15" w:rsidR="003B7211" w:rsidRPr="0076155E" w:rsidRDefault="00144004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76155E"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E2738B4" wp14:editId="6DA4CCF1">
                      <wp:simplePos x="0" y="0"/>
                      <wp:positionH relativeFrom="column">
                        <wp:posOffset>820586</wp:posOffset>
                      </wp:positionH>
                      <wp:positionV relativeFrom="paragraph">
                        <wp:posOffset>35726</wp:posOffset>
                      </wp:positionV>
                      <wp:extent cx="1852654" cy="0"/>
                      <wp:effectExtent l="0" t="0" r="0" b="0"/>
                      <wp:wrapNone/>
                      <wp:docPr id="331451827" name="ตัวเชื่อมต่อ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2654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3B42A4FB" id="ตัวเชื่อมต่อตรง 1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pt,2.8pt" to="210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3B7211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                          </w:t>
            </w:r>
            <w:r w:rsidR="006F4B9C" w:rsidRPr="0076155E">
              <w:rPr>
                <w:rFonts w:ascii="Browallia New" w:eastAsia="Cambria Math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 xml:space="preserve">             </w:t>
            </w:r>
            <w:r w:rsidR="003B7211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CLNK</w:t>
            </w:r>
            <w:r w:rsidR="003B7211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I,y</w:t>
            </w:r>
          </w:p>
        </w:tc>
        <w:tc>
          <w:tcPr>
            <w:tcW w:w="1843" w:type="dxa"/>
          </w:tcPr>
          <w:p w14:paraId="46FCDC53" w14:textId="4A61D748" w:rsidR="003B7211" w:rsidRPr="0076155E" w:rsidRDefault="00AA7BBC" w:rsidP="00465A8F">
            <w:pPr>
              <w:pStyle w:val="BodyText"/>
              <w:spacing w:before="94"/>
              <w:ind w:left="142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สมการที่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="00C03B8D">
              <w:rPr>
                <w:rFonts w:ascii="Browallia New" w:hAnsi="Browallia New" w:cs="Browallia New"/>
                <w:sz w:val="32"/>
                <w:szCs w:val="32"/>
                <w:lang w:bidi="th-TH"/>
              </w:rPr>
              <w:t>(2</w:t>
            </w:r>
            <w:r w:rsid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>6</w:t>
            </w:r>
            <w:r w:rsidR="00C03B8D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479371E7" w14:textId="77777777" w:rsidR="006F4B9C" w:rsidRPr="0076155E" w:rsidRDefault="006F4B9C" w:rsidP="003B7211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p w14:paraId="04A0D494" w14:textId="77777777" w:rsidR="003B7211" w:rsidRPr="0076155E" w:rsidRDefault="003B7211" w:rsidP="003B7211">
      <w:pPr>
        <w:pStyle w:val="BodyText"/>
        <w:spacing w:before="94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76155E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134"/>
        <w:gridCol w:w="426"/>
        <w:gridCol w:w="7796"/>
      </w:tblGrid>
      <w:tr w:rsidR="003B7211" w:rsidRPr="0076155E" w14:paraId="1563D1E4" w14:textId="77777777" w:rsidTr="00643EDC">
        <w:trPr>
          <w:trHeight w:val="122"/>
        </w:trPr>
        <w:tc>
          <w:tcPr>
            <w:tcW w:w="1134" w:type="dxa"/>
          </w:tcPr>
          <w:p w14:paraId="2907E0F9" w14:textId="30438BDB" w:rsidR="003B7211" w:rsidRPr="0076155E" w:rsidRDefault="003B7211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PE</w:t>
            </w:r>
            <w:r w:rsidRPr="0076155E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FC</w:t>
            </w:r>
            <w:r w:rsidR="006F4B9C" w:rsidRPr="0076155E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,FF</w:t>
            </w:r>
            <w:r w:rsidR="00F804DE" w:rsidRPr="0076155E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,I,y</w:t>
            </w:r>
          </w:p>
        </w:tc>
        <w:tc>
          <w:tcPr>
            <w:tcW w:w="426" w:type="dxa"/>
          </w:tcPr>
          <w:p w14:paraId="2E4E7491" w14:textId="77777777" w:rsidR="003B7211" w:rsidRPr="0076155E" w:rsidRDefault="003B7211" w:rsidP="00643EDC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796" w:type="dxa"/>
          </w:tcPr>
          <w:p w14:paraId="12DABCCA" w14:textId="77777777" w:rsidR="003B7211" w:rsidRPr="00643EDC" w:rsidRDefault="003B7211" w:rsidP="00465A8F">
            <w:pPr>
              <w:pStyle w:val="TableParagraph"/>
              <w:spacing w:before="0"/>
              <w:ind w:left="115" w:right="145" w:firstLine="29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643ED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Pr="00643ED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การปล่อย</w:t>
            </w:r>
            <w:r w:rsidRPr="00643EDC">
              <w:rPr>
                <w:rFonts w:ascii="Browallia New" w:hAnsi="Browallia New" w:cs="Browallia New"/>
                <w:sz w:val="32"/>
                <w:szCs w:val="32"/>
                <w:cs/>
              </w:rPr>
              <w:t>ก๊าซเรือนกระจก</w:t>
            </w:r>
            <w:r w:rsidRPr="00643ED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จากการ</w:t>
            </w:r>
            <w:r w:rsidRPr="00643ED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เผาไหม้เชื้อเพลิงฟอสซิลในการผลิตปูนเม็ด</w:t>
            </w:r>
          </w:p>
          <w:p w14:paraId="69F27448" w14:textId="4E00DE6A" w:rsidR="003B7211" w:rsidRPr="00643EDC" w:rsidRDefault="003B7211" w:rsidP="00730D95">
            <w:pPr>
              <w:pStyle w:val="TableParagraph"/>
              <w:spacing w:before="0"/>
              <w:ind w:left="115" w:right="145" w:firstLine="2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643EDC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CO</w:t>
            </w:r>
            <w:r w:rsidRPr="00643EDC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2</w:t>
            </w:r>
            <w:r w:rsidRPr="00643EDC">
              <w:rPr>
                <w:rFonts w:ascii="Browallia New" w:hAnsi="Browallia New" w:cs="Browallia New"/>
                <w:sz w:val="32"/>
                <w:szCs w:val="32"/>
                <w:lang w:bidi="th-TH"/>
              </w:rPr>
              <w:t>/t clinker)</w:t>
            </w:r>
          </w:p>
        </w:tc>
      </w:tr>
      <w:tr w:rsidR="003B7211" w:rsidRPr="0076155E" w14:paraId="0E913B98" w14:textId="77777777" w:rsidTr="00730D95">
        <w:trPr>
          <w:trHeight w:val="60"/>
        </w:trPr>
        <w:tc>
          <w:tcPr>
            <w:tcW w:w="1134" w:type="dxa"/>
          </w:tcPr>
          <w:p w14:paraId="3177C23D" w14:textId="55704287" w:rsidR="003B7211" w:rsidRPr="0076155E" w:rsidRDefault="003B7211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FC</w:t>
            </w:r>
            <w:r w:rsidRPr="0076155E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i,y</w:t>
            </w:r>
          </w:p>
        </w:tc>
        <w:tc>
          <w:tcPr>
            <w:tcW w:w="426" w:type="dxa"/>
          </w:tcPr>
          <w:p w14:paraId="5A6370A8" w14:textId="77777777" w:rsidR="003B7211" w:rsidRPr="0076155E" w:rsidRDefault="003B7211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796" w:type="dxa"/>
          </w:tcPr>
          <w:p w14:paraId="33E5B659" w14:textId="624843DE" w:rsidR="003B7211" w:rsidRPr="00643EDC" w:rsidRDefault="003B7211" w:rsidP="00465A8F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643ED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</w:t>
            </w:r>
            <w:r w:rsidRPr="00643ED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การใช้</w:t>
            </w:r>
            <w:r w:rsidRPr="00643ED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เชื้อเพลิงฟอสซิลชนิด </w:t>
            </w:r>
            <w:r w:rsidRPr="00643EDC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i </w:t>
            </w:r>
            <w:r w:rsidRPr="00643ED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ใน</w:t>
            </w:r>
            <w:r w:rsidRPr="00643ED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การผลิต</w:t>
            </w:r>
            <w:r w:rsidRPr="00643ED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ปูนเม็ดจากการดำเนินโครงการในปี </w:t>
            </w:r>
            <w:r w:rsidRPr="00643EDC">
              <w:rPr>
                <w:rFonts w:ascii="Browallia New" w:hAnsi="Browallia New" w:cs="Browallia New"/>
                <w:sz w:val="32"/>
                <w:szCs w:val="32"/>
                <w:lang w:bidi="th-TH"/>
              </w:rPr>
              <w:lastRenderedPageBreak/>
              <w:t>y</w:t>
            </w:r>
            <w:r w:rsidRPr="00643ED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(</w:t>
            </w:r>
            <w:r w:rsidRPr="00643EDC">
              <w:rPr>
                <w:rFonts w:ascii="Browallia New" w:hAnsi="Browallia New" w:cs="Browallia New"/>
                <w:sz w:val="32"/>
                <w:szCs w:val="32"/>
                <w:lang w:bidi="th-TH"/>
              </w:rPr>
              <w:t>unit)</w:t>
            </w:r>
          </w:p>
        </w:tc>
      </w:tr>
      <w:tr w:rsidR="003B7211" w:rsidRPr="0076155E" w14:paraId="0B1B10FC" w14:textId="77777777" w:rsidTr="00730D95">
        <w:trPr>
          <w:trHeight w:val="60"/>
        </w:trPr>
        <w:tc>
          <w:tcPr>
            <w:tcW w:w="1134" w:type="dxa"/>
          </w:tcPr>
          <w:p w14:paraId="74A7DFBA" w14:textId="77777777" w:rsidR="003B7211" w:rsidRPr="0076155E" w:rsidRDefault="003B7211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32"/>
              </w:rPr>
              <w:lastRenderedPageBreak/>
              <w:t>NCV</w:t>
            </w:r>
            <w:r w:rsidRPr="0076155E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i</w:t>
            </w:r>
          </w:p>
        </w:tc>
        <w:tc>
          <w:tcPr>
            <w:tcW w:w="426" w:type="dxa"/>
          </w:tcPr>
          <w:p w14:paraId="673ED489" w14:textId="77777777" w:rsidR="003B7211" w:rsidRPr="0076155E" w:rsidRDefault="003B7211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796" w:type="dxa"/>
          </w:tcPr>
          <w:p w14:paraId="706C703F" w14:textId="77777777" w:rsidR="003B7211" w:rsidRPr="00643EDC" w:rsidRDefault="003B7211" w:rsidP="00465A8F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643ED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ค่าความร้อนสุทธิของเชื้อเพลิง</w:t>
            </w:r>
            <w:r w:rsidRPr="00643ED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ฟอสซิล</w:t>
            </w:r>
            <w:r w:rsidRPr="00643ED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ชนิด </w:t>
            </w:r>
            <w:r w:rsidRPr="00643EDC">
              <w:rPr>
                <w:rFonts w:ascii="Browallia New" w:hAnsi="Browallia New" w:cs="Browallia New"/>
                <w:sz w:val="32"/>
                <w:szCs w:val="32"/>
                <w:lang w:bidi="th-TH"/>
              </w:rPr>
              <w:t>i (GJ/unit</w:t>
            </w:r>
            <w:r w:rsidRPr="00643ED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3B7211" w:rsidRPr="0076155E" w14:paraId="6115B324" w14:textId="77777777" w:rsidTr="00730D95">
        <w:trPr>
          <w:trHeight w:val="60"/>
        </w:trPr>
        <w:tc>
          <w:tcPr>
            <w:tcW w:w="1134" w:type="dxa"/>
          </w:tcPr>
          <w:p w14:paraId="28673CD6" w14:textId="77777777" w:rsidR="003B7211" w:rsidRPr="0076155E" w:rsidRDefault="003B7211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32"/>
              </w:rPr>
              <w:t>EF</w:t>
            </w:r>
            <w:r w:rsidRPr="0076155E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CO2,i</w:t>
            </w:r>
          </w:p>
        </w:tc>
        <w:tc>
          <w:tcPr>
            <w:tcW w:w="426" w:type="dxa"/>
          </w:tcPr>
          <w:p w14:paraId="1B959471" w14:textId="77777777" w:rsidR="003B7211" w:rsidRPr="0076155E" w:rsidRDefault="003B7211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796" w:type="dxa"/>
          </w:tcPr>
          <w:p w14:paraId="546C7D74" w14:textId="6EE9E110" w:rsidR="003B7211" w:rsidRPr="00643EDC" w:rsidRDefault="003B7211" w:rsidP="00465A8F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643ED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ค่า</w:t>
            </w:r>
            <w:r w:rsidRPr="00643ED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การปล่อย</w:t>
            </w:r>
            <w:r w:rsidRPr="00643EDC">
              <w:rPr>
                <w:rFonts w:ascii="Browallia New" w:hAnsi="Browallia New" w:cs="Browallia New"/>
                <w:sz w:val="32"/>
                <w:szCs w:val="32"/>
                <w:cs/>
              </w:rPr>
              <w:t>ก๊าซเรือนกระจก</w:t>
            </w:r>
            <w:r w:rsidRPr="00643ED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จากการ</w:t>
            </w:r>
            <w:r w:rsidRPr="00643ED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เผาไหม้เชื้อเพลิงฟอสซิลชนิด </w:t>
            </w:r>
            <w:r w:rsidRPr="00643EDC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i </w:t>
            </w:r>
            <w:r w:rsidR="00601F8E" w:rsidRPr="00643EDC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(</w:t>
            </w:r>
            <w:r w:rsidR="00601F8E" w:rsidRPr="00643EDC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bidi="th"/>
              </w:rPr>
              <w:t>kg</w:t>
            </w:r>
            <w:r w:rsidR="00601F8E" w:rsidRPr="00643EDC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CO</w:t>
            </w:r>
            <w:r w:rsidR="00601F8E" w:rsidRPr="00643EDC">
              <w:rPr>
                <w:rFonts w:ascii="Browallia New" w:hAnsi="Browallia New" w:cs="Browallia New"/>
                <w:color w:val="000000" w:themeColor="text1"/>
                <w:sz w:val="32"/>
                <w:szCs w:val="32"/>
                <w:vertAlign w:val="subscript"/>
                <w:cs/>
                <w:lang w:bidi="th"/>
              </w:rPr>
              <w:t>2</w:t>
            </w:r>
            <w:r w:rsidR="00601F8E" w:rsidRPr="00643EDC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/</w:t>
            </w:r>
            <w:r w:rsidR="00601F8E" w:rsidRPr="00643EDC">
              <w:rPr>
                <w:rFonts w:ascii="Browallia New" w:hAnsi="Browallia New" w:cs="Browallia New"/>
                <w:color w:val="000000" w:themeColor="text1"/>
                <w:sz w:val="32"/>
                <w:szCs w:val="32"/>
                <w:lang w:bidi="th"/>
              </w:rPr>
              <w:t>T</w:t>
            </w:r>
            <w:r w:rsidR="00601F8E" w:rsidRPr="00643EDC"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  <w:lang w:bidi="th"/>
              </w:rPr>
              <w:t>J)</w:t>
            </w:r>
          </w:p>
        </w:tc>
      </w:tr>
      <w:tr w:rsidR="003B7211" w:rsidRPr="0076155E" w14:paraId="74AA4A90" w14:textId="77777777" w:rsidTr="00730D95">
        <w:trPr>
          <w:trHeight w:val="60"/>
        </w:trPr>
        <w:tc>
          <w:tcPr>
            <w:tcW w:w="1134" w:type="dxa"/>
          </w:tcPr>
          <w:p w14:paraId="18864A6A" w14:textId="48BF27D2" w:rsidR="003B7211" w:rsidRPr="0076155E" w:rsidRDefault="003B7211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32"/>
              </w:rPr>
              <w:t>CLNK</w:t>
            </w:r>
            <w:r w:rsidRPr="0076155E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i,y</w:t>
            </w:r>
          </w:p>
        </w:tc>
        <w:tc>
          <w:tcPr>
            <w:tcW w:w="426" w:type="dxa"/>
          </w:tcPr>
          <w:p w14:paraId="72E19248" w14:textId="77777777" w:rsidR="003B7211" w:rsidRPr="0076155E" w:rsidRDefault="003B7211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796" w:type="dxa"/>
          </w:tcPr>
          <w:p w14:paraId="21FFFD6F" w14:textId="5BC7906D" w:rsidR="003B7211" w:rsidRPr="00643EDC" w:rsidRDefault="003B7211" w:rsidP="00730D95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643ED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ปริมาณปูนเม็ด</w:t>
            </w:r>
            <w:r w:rsidRPr="00643ED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ประเภท</w:t>
            </w:r>
            <w:r w:rsidRPr="00643EDC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i </w:t>
            </w:r>
            <w:r w:rsidRPr="00643ED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ที่ผลิตได้</w:t>
            </w:r>
            <w:r w:rsidRPr="00643ED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ในปี </w:t>
            </w:r>
            <w:r w:rsidRPr="00643EDC">
              <w:rPr>
                <w:rFonts w:ascii="Browallia New" w:hAnsi="Browallia New" w:cs="Browallia New"/>
                <w:sz w:val="32"/>
                <w:szCs w:val="32"/>
                <w:lang w:bidi="th-TH"/>
              </w:rPr>
              <w:t>y</w:t>
            </w:r>
            <w:r w:rsidRPr="00643ED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  <w:r w:rsidR="006C15DF" w:rsidRPr="00643EDC">
              <w:rPr>
                <w:rFonts w:ascii="Browallia New" w:hAnsi="Browallia New" w:cs="Browallia New"/>
                <w:sz w:val="32"/>
                <w:szCs w:val="32"/>
              </w:rPr>
              <w:t>(t clinker)</w:t>
            </w:r>
          </w:p>
        </w:tc>
      </w:tr>
    </w:tbl>
    <w:p w14:paraId="43FB5BD7" w14:textId="77777777" w:rsidR="003B7211" w:rsidRPr="004F61AF" w:rsidRDefault="003B7211" w:rsidP="003B7211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6"/>
          <w:szCs w:val="16"/>
        </w:rPr>
      </w:pPr>
    </w:p>
    <w:p w14:paraId="4DCE6100" w14:textId="37C5C89F" w:rsidR="006F4B9C" w:rsidRPr="0076155E" w:rsidRDefault="006F4B9C" w:rsidP="00BE51AF">
      <w:pPr>
        <w:pStyle w:val="ListParagraph"/>
        <w:tabs>
          <w:tab w:val="left" w:pos="1134"/>
          <w:tab w:val="left" w:pos="1418"/>
          <w:tab w:val="left" w:pos="1843"/>
        </w:tabs>
        <w:spacing w:after="120" w:line="240" w:lineRule="auto"/>
        <w:contextualSpacing w:val="0"/>
        <w:jc w:val="thaiDistribute"/>
        <w:rPr>
          <w:rFonts w:ascii="Browallia New" w:hAnsi="Browallia New" w:cs="Browallia New"/>
          <w:b/>
          <w:bCs/>
          <w:spacing w:val="-6"/>
          <w:szCs w:val="32"/>
        </w:rPr>
      </w:pPr>
      <w:r w:rsidRPr="0076155E">
        <w:rPr>
          <w:rFonts w:ascii="Browallia New" w:hAnsi="Browallia New" w:cs="Browallia New"/>
          <w:b/>
          <w:bCs/>
          <w:spacing w:val="-6"/>
        </w:rPr>
        <w:t>6.1.2.2</w:t>
      </w:r>
      <w:r w:rsidRPr="0076155E">
        <w:rPr>
          <w:rFonts w:ascii="Browallia New" w:hAnsi="Browallia New" w:cs="Browallia New"/>
          <w:b/>
          <w:bCs/>
          <w:spacing w:val="-6"/>
        </w:rPr>
        <w:tab/>
      </w:r>
      <w:r w:rsidRPr="0076155E">
        <w:rPr>
          <w:rFonts w:ascii="Browallia New" w:hAnsi="Browallia New" w:cs="Browallia New"/>
          <w:b/>
          <w:bCs/>
          <w:szCs w:val="32"/>
          <w:cs/>
        </w:rPr>
        <w:t>ปริมาณการปล่อยก๊าซเรือนกระจกจากการเผาไหม้เชื้อเพลิงขยะ</w:t>
      </w:r>
      <w:r w:rsidR="00413D75">
        <w:rPr>
          <w:rFonts w:ascii="Browallia New" w:hAnsi="Browallia New" w:cs="Browallia New"/>
          <w:b/>
          <w:bCs/>
          <w:szCs w:val="32"/>
        </w:rPr>
        <w:t xml:space="preserve"> (RDF) </w:t>
      </w:r>
      <w:r w:rsidRPr="0076155E">
        <w:rPr>
          <w:rFonts w:ascii="Browallia New" w:hAnsi="Browallia New" w:cs="Browallia New"/>
          <w:b/>
          <w:bCs/>
          <w:szCs w:val="32"/>
          <w:cs/>
        </w:rPr>
        <w:t>ในเตาเผาปูนเม็ด</w:t>
      </w:r>
      <w:r w:rsidRPr="0076155E">
        <w:rPr>
          <w:rFonts w:ascii="Browallia New" w:hAnsi="Browallia New" w:cs="Browallia New"/>
          <w:b/>
          <w:bCs/>
          <w:szCs w:val="32"/>
          <w:cs/>
        </w:rPr>
        <w:tab/>
        <w:t>จาก</w:t>
      </w:r>
      <w:r w:rsidRPr="0076155E">
        <w:rPr>
          <w:rFonts w:ascii="Browallia New" w:hAnsi="Browallia New" w:cs="Browallia New" w:hint="cs"/>
          <w:b/>
          <w:bCs/>
          <w:szCs w:val="32"/>
          <w:cs/>
        </w:rPr>
        <w:t>การดำเนินโครงการ</w:t>
      </w:r>
      <w:r w:rsidRPr="0076155E">
        <w:rPr>
          <w:rFonts w:ascii="Browallia New" w:hAnsi="Browallia New" w:cs="Browallia New"/>
          <w:b/>
          <w:bCs/>
          <w:spacing w:val="-6"/>
          <w:szCs w:val="32"/>
        </w:rPr>
        <w:t xml:space="preserve"> </w:t>
      </w:r>
      <w:r w:rsidRPr="0076155E">
        <w:rPr>
          <w:rFonts w:ascii="Browallia New" w:hAnsi="Browallia New" w:cs="Browallia New" w:hint="cs"/>
          <w:b/>
          <w:bCs/>
          <w:spacing w:val="-8"/>
          <w:szCs w:val="32"/>
          <w:cs/>
        </w:rPr>
        <w:t>(</w:t>
      </w:r>
      <w:r w:rsidRPr="0076155E">
        <w:rPr>
          <w:rFonts w:ascii="Browallia New" w:hAnsi="Browallia New" w:cs="Browallia New"/>
          <w:b/>
          <w:bCs/>
          <w:szCs w:val="32"/>
        </w:rPr>
        <w:t>PE</w:t>
      </w:r>
      <w:r w:rsidRPr="0076155E">
        <w:rPr>
          <w:rFonts w:ascii="Browallia New" w:hAnsi="Browallia New" w:cs="Browallia New"/>
          <w:b/>
          <w:bCs/>
          <w:szCs w:val="32"/>
          <w:vertAlign w:val="subscript"/>
        </w:rPr>
        <w:t>FC,RDF</w:t>
      </w:r>
      <w:r w:rsidRPr="0076155E">
        <w:rPr>
          <w:rFonts w:ascii="Browallia New" w:hAnsi="Browallia New" w:cs="Browallia New" w:hint="cs"/>
          <w:b/>
          <w:bCs/>
          <w:szCs w:val="32"/>
          <w:cs/>
        </w:rPr>
        <w:t>)</w:t>
      </w:r>
    </w:p>
    <w:p w14:paraId="016C0AA1" w14:textId="194FE22C" w:rsidR="006F4B9C" w:rsidRPr="00413D75" w:rsidRDefault="006F4B9C" w:rsidP="00BE51AF">
      <w:pPr>
        <w:tabs>
          <w:tab w:val="left" w:pos="709"/>
          <w:tab w:val="left" w:pos="3402"/>
        </w:tabs>
        <w:spacing w:after="120" w:line="240" w:lineRule="auto"/>
        <w:ind w:left="0"/>
        <w:jc w:val="thaiDistribute"/>
        <w:rPr>
          <w:rFonts w:ascii="Browallia New" w:hAnsi="Browallia New" w:cs="Browallia New"/>
          <w:cs/>
        </w:rPr>
      </w:pPr>
      <w:r w:rsidRPr="00413D75">
        <w:rPr>
          <w:rFonts w:ascii="Browallia New" w:hAnsi="Browallia New" w:cs="Browallia New"/>
          <w:cs/>
        </w:rPr>
        <w:tab/>
        <w:t>ปริมาณการปล่อยก๊าซเรือนกระจกจากการเผาไหม้เชื้อเพลิงขยะ</w:t>
      </w:r>
      <w:r w:rsidR="00413D75" w:rsidRPr="00413D75">
        <w:rPr>
          <w:rFonts w:ascii="Browallia New" w:hAnsi="Browallia New" w:cs="Browallia New"/>
        </w:rPr>
        <w:t xml:space="preserve"> (RDF) </w:t>
      </w:r>
      <w:r w:rsidR="00643EDC">
        <w:rPr>
          <w:rFonts w:ascii="Browallia New" w:hAnsi="Browallia New" w:cs="Browallia New" w:hint="cs"/>
          <w:cs/>
        </w:rPr>
        <w:t>ที่มีองค์ประกอบเป็นคาร์บอนฟอสซิล</w:t>
      </w:r>
      <w:r w:rsidRPr="00413D75">
        <w:rPr>
          <w:rFonts w:ascii="Browallia New" w:hAnsi="Browallia New" w:cs="Browallia New"/>
          <w:cs/>
        </w:rPr>
        <w:t>ในเตาเผาปูนเม็ดจากกรณีฐาน</w:t>
      </w:r>
      <w:r w:rsidRPr="00413D75">
        <w:rPr>
          <w:rFonts w:ascii="Browallia New" w:hAnsi="Browallia New" w:cs="Browallia New" w:hint="cs"/>
          <w:cs/>
        </w:rPr>
        <w:t>กำหนดแนวทางไว้ 2 ทางเลือก ดังนี้</w:t>
      </w:r>
    </w:p>
    <w:p w14:paraId="28E07CDC" w14:textId="77777777" w:rsidR="006F4B9C" w:rsidRPr="0076155E" w:rsidRDefault="006F4B9C" w:rsidP="006F4B9C">
      <w:pPr>
        <w:tabs>
          <w:tab w:val="left" w:pos="709"/>
          <w:tab w:val="left" w:pos="1134"/>
          <w:tab w:val="left" w:pos="2141"/>
        </w:tabs>
        <w:spacing w:before="240" w:after="0" w:line="240" w:lineRule="auto"/>
        <w:ind w:left="0"/>
        <w:rPr>
          <w:rFonts w:ascii="Browallia New" w:hAnsi="Browallia New" w:cs="Browallia New"/>
          <w:cs/>
        </w:rPr>
      </w:pPr>
      <w:r w:rsidRPr="0076155E">
        <w:rPr>
          <w:rFonts w:ascii="Browallia New" w:hAnsi="Browallia New" w:cs="Browallia New"/>
          <w:b/>
          <w:bCs/>
          <w:cs/>
        </w:rPr>
        <w:tab/>
        <w:t xml:space="preserve">ทางเลือกที่ </w:t>
      </w:r>
      <w:r w:rsidRPr="0076155E">
        <w:rPr>
          <w:rFonts w:ascii="Browallia New" w:hAnsi="Browallia New" w:cs="Browallia New"/>
          <w:b/>
          <w:bCs/>
        </w:rPr>
        <w:t>1</w:t>
      </w:r>
      <w:r w:rsidRPr="0076155E">
        <w:rPr>
          <w:rFonts w:ascii="Browallia New" w:hAnsi="Browallia New" w:cs="Browallia New"/>
        </w:rPr>
        <w:t xml:space="preserve"> </w:t>
      </w:r>
      <w:r w:rsidRPr="0076155E">
        <w:rPr>
          <w:rFonts w:ascii="Browallia New" w:hAnsi="Browallia New" w:cs="Browallia New"/>
          <w:cs/>
        </w:rPr>
        <w:t>ขยะ</w:t>
      </w:r>
      <w:r w:rsidRPr="0076155E">
        <w:rPr>
          <w:rFonts w:ascii="Browallia New" w:hAnsi="Browallia New" w:cs="Browallia New" w:hint="cs"/>
          <w:cs/>
        </w:rPr>
        <w:t>ที่ถูกคัดแยกประเภท</w:t>
      </w:r>
    </w:p>
    <w:p w14:paraId="4722CA81" w14:textId="77777777" w:rsidR="006F4B9C" w:rsidRPr="0076155E" w:rsidRDefault="006F4B9C" w:rsidP="006F4B9C">
      <w:pPr>
        <w:tabs>
          <w:tab w:val="left" w:pos="993"/>
          <w:tab w:val="left" w:pos="2141"/>
        </w:tabs>
        <w:spacing w:before="0" w:after="0" w:line="240" w:lineRule="auto"/>
        <w:ind w:left="0"/>
        <w:rPr>
          <w:rFonts w:ascii="Browallia New" w:hAnsi="Browallia New" w:cs="Browallia New"/>
          <w:sz w:val="24"/>
          <w:szCs w:val="24"/>
        </w:rPr>
      </w:pPr>
    </w:p>
    <w:tbl>
      <w:tblPr>
        <w:tblStyle w:val="SDMMethTableEquation"/>
        <w:tblW w:w="9072" w:type="dxa"/>
        <w:tblInd w:w="108" w:type="dxa"/>
        <w:tblLook w:val="04A0" w:firstRow="1" w:lastRow="0" w:firstColumn="1" w:lastColumn="0" w:noHBand="0" w:noVBand="1"/>
      </w:tblPr>
      <w:tblGrid>
        <w:gridCol w:w="7088"/>
        <w:gridCol w:w="1984"/>
      </w:tblGrid>
      <w:tr w:rsidR="006F4B9C" w:rsidRPr="0076155E" w14:paraId="1D7976B1" w14:textId="77777777" w:rsidTr="00730D95">
        <w:trPr>
          <w:trHeight w:val="469"/>
        </w:trPr>
        <w:tc>
          <w:tcPr>
            <w:tcW w:w="7088" w:type="dxa"/>
          </w:tcPr>
          <w:p w14:paraId="1CBFA041" w14:textId="25B23B62" w:rsidR="006F4B9C" w:rsidRPr="0076155E" w:rsidRDefault="006F4B9C" w:rsidP="00465A8F">
            <w:pPr>
              <w:pStyle w:val="SDMMethEquation"/>
              <w:spacing w:before="0" w:line="240" w:lineRule="auto"/>
              <w:jc w:val="thaiDistribute"/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val="es-AR" w:bidi="th-TH"/>
              </w:rPr>
            </w:pP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>PE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FC,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</w:rPr>
              <w:t>RDF</w:t>
            </w:r>
            <w:r w:rsidR="00F804DE"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</w:rPr>
              <w:t xml:space="preserve">,i,y   </w:t>
            </w:r>
            <w:r w:rsidRPr="0076155E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vertAlign w:val="subscript"/>
                <w:lang w:val="en-US" w:bidi="th-TH"/>
              </w:rPr>
              <w:t xml:space="preserve"> </w:t>
            </w:r>
            <w:r w:rsidRPr="0076155E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lang w:val="en-US" w:bidi="th-TH"/>
              </w:rPr>
              <w:t>= EFF</w:t>
            </w:r>
            <w:r w:rsidRPr="0076155E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vertAlign w:val="subscript"/>
                <w:lang w:val="en-US" w:bidi="th-TH"/>
              </w:rPr>
              <w:t>COM</w:t>
            </w:r>
            <w:r w:rsidR="002F5603" w:rsidRPr="0076155E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vertAlign w:val="subscript"/>
                <w:lang w:val="en-US" w:bidi="th-TH"/>
              </w:rPr>
              <w:t>,y</w:t>
            </w:r>
            <w:r w:rsidRPr="00643EDC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lang w:val="en-US" w:bidi="th-TH"/>
              </w:rPr>
              <w:t xml:space="preserve"> 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lang w:val="es-AR"/>
              </w:rPr>
              <w:t>×</w:t>
            </w:r>
            <w:r w:rsidRPr="0076155E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lang w:val="es-AR" w:bidi="th-TH"/>
              </w:rPr>
              <w:t xml:space="preserve"> (44</w:t>
            </w:r>
            <w:r w:rsidRPr="0076155E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cs/>
                <w:lang w:val="es-AR" w:bidi="th-TH"/>
              </w:rPr>
              <w:t>/</w:t>
            </w:r>
            <w:r w:rsidRPr="0076155E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lang w:val="en-US" w:bidi="th-TH"/>
              </w:rPr>
              <w:t xml:space="preserve">22) 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lang w:val="es-AR"/>
              </w:rPr>
              <w:t>×</w:t>
            </w:r>
            <w:r w:rsidRPr="0076155E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lang w:val="es-AR" w:bidi="th-TH"/>
              </w:rPr>
              <w:t xml:space="preserve"> </w:t>
            </w:r>
            <w:r w:rsidRPr="0076155E">
              <w:rPr>
                <w:b/>
                <w:bCs/>
                <w:iCs/>
                <w:sz w:val="32"/>
                <w:szCs w:val="32"/>
                <w:lang w:val="es-AR" w:bidi="th-TH"/>
              </w:rPr>
              <w:t>∑</w:t>
            </w:r>
            <w:r w:rsidRPr="0076155E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lang w:val="es-AR" w:bidi="th-TH"/>
              </w:rPr>
              <w:t>Q</w:t>
            </w:r>
            <w:r w:rsidRPr="0076155E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vertAlign w:val="subscript"/>
                <w:lang w:val="es-AR" w:bidi="th-TH"/>
              </w:rPr>
              <w:t>j</w:t>
            </w:r>
            <w:r w:rsidR="002F5603" w:rsidRPr="0076155E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vertAlign w:val="subscript"/>
                <w:lang w:val="es-AR" w:bidi="th-TH"/>
              </w:rPr>
              <w:t>,y</w:t>
            </w:r>
            <w:r w:rsidRPr="00413D75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lang w:val="es-AR" w:bidi="th-TH"/>
              </w:rPr>
              <w:t xml:space="preserve"> 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lang w:val="es-AR"/>
              </w:rPr>
              <w:t>×</w:t>
            </w:r>
            <w:r w:rsidRPr="0076155E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lang w:val="es-AR" w:bidi="th-TH"/>
              </w:rPr>
              <w:t xml:space="preserve"> FCC</w:t>
            </w:r>
            <w:r w:rsidRPr="0076155E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vertAlign w:val="subscript"/>
                <w:lang w:val="es-AR" w:bidi="th-TH"/>
              </w:rPr>
              <w:t>j</w:t>
            </w:r>
            <w:r w:rsidR="002F5603" w:rsidRPr="0076155E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vertAlign w:val="subscript"/>
                <w:lang w:val="es-AR" w:bidi="th-TH"/>
              </w:rPr>
              <w:t>,y</w:t>
            </w:r>
            <w:r w:rsidRPr="0076155E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vertAlign w:val="subscript"/>
                <w:lang w:val="es-AR" w:bidi="th-TH"/>
              </w:rPr>
              <w:t xml:space="preserve"> 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lang w:val="es-AR"/>
              </w:rPr>
              <w:t>× FFC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val="es-AR"/>
              </w:rPr>
              <w:t>j</w:t>
            </w:r>
            <w:r w:rsidR="002F5603"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val="es-AR"/>
              </w:rPr>
              <w:t>,y</w:t>
            </w:r>
          </w:p>
          <w:p w14:paraId="7E739043" w14:textId="472A183F" w:rsidR="006F4B9C" w:rsidRPr="0076155E" w:rsidRDefault="006F4B9C" w:rsidP="00465A8F">
            <w:pPr>
              <w:pStyle w:val="SDMMethEquation"/>
              <w:spacing w:before="0" w:line="240" w:lineRule="auto"/>
              <w:jc w:val="thaiDistribute"/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vertAlign w:val="superscript"/>
                <w:lang w:val="en-US" w:bidi="th-TH"/>
              </w:rPr>
            </w:pPr>
            <w:r w:rsidRPr="0076155E"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25A6D8F" wp14:editId="14ED909C">
                      <wp:simplePos x="0" y="0"/>
                      <wp:positionH relativeFrom="column">
                        <wp:posOffset>671652</wp:posOffset>
                      </wp:positionH>
                      <wp:positionV relativeFrom="paragraph">
                        <wp:posOffset>179527</wp:posOffset>
                      </wp:positionV>
                      <wp:extent cx="2655418" cy="7951"/>
                      <wp:effectExtent l="0" t="0" r="31115" b="30480"/>
                      <wp:wrapNone/>
                      <wp:docPr id="1036108548" name="ตัวเชื่อมต่อ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55418" cy="7951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08A838CD" id="ตัวเชื่อมต่อตรง 10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pt,14.15pt" to="262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76155E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cs/>
                <w:lang w:val="es-AR" w:bidi="th-TH"/>
              </w:rPr>
              <w:t xml:space="preserve">                            </w:t>
            </w:r>
            <w:r w:rsidRPr="0076155E">
              <w:rPr>
                <w:rFonts w:ascii="Browallia New" w:hAnsi="Browallia New" w:cs="Browallia New" w:hint="cs"/>
                <w:b/>
                <w:bCs/>
                <w:iCs/>
                <w:sz w:val="32"/>
                <w:szCs w:val="32"/>
                <w:cs/>
                <w:lang w:val="es-AR" w:bidi="th-TH"/>
              </w:rPr>
              <w:t xml:space="preserve"> </w:t>
            </w:r>
            <w:r w:rsidRPr="0076155E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cs/>
                <w:lang w:val="es-AR" w:bidi="th-TH"/>
              </w:rPr>
              <w:t xml:space="preserve">      </w:t>
            </w:r>
            <w:r w:rsidR="00643EDC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lang w:val="es-AR" w:bidi="th-TH"/>
              </w:rPr>
              <w:t xml:space="preserve"> </w:t>
            </w:r>
            <w:r w:rsidRPr="0076155E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cs/>
                <w:lang w:val="es-AR" w:bidi="th-TH"/>
              </w:rPr>
              <w:t xml:space="preserve">    </w:t>
            </w:r>
            <w:r w:rsidR="00F804DE" w:rsidRPr="0076155E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lang w:val="es-AR" w:bidi="th-TH"/>
              </w:rPr>
              <w:t xml:space="preserve">      </w:t>
            </w:r>
            <w:r w:rsidRPr="0076155E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cs/>
                <w:lang w:val="es-AR" w:bidi="th-TH"/>
              </w:rPr>
              <w:t xml:space="preserve"> </w:t>
            </w:r>
            <w:r w:rsidRPr="0076155E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vertAlign w:val="superscript"/>
                <w:lang w:val="en-US" w:bidi="th-TH"/>
              </w:rPr>
              <w:t xml:space="preserve">j </w:t>
            </w:r>
          </w:p>
          <w:p w14:paraId="32725273" w14:textId="0E6D782B" w:rsidR="006F4B9C" w:rsidRPr="0076155E" w:rsidRDefault="006F4B9C" w:rsidP="00465A8F">
            <w:pPr>
              <w:pStyle w:val="SDMMethEquation"/>
              <w:spacing w:before="0" w:line="240" w:lineRule="auto"/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vertAlign w:val="superscript"/>
                <w:lang w:val="en-US" w:bidi="th-TH"/>
              </w:rPr>
            </w:pP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                                           </w:t>
            </w:r>
            <w:r w:rsidR="002F5603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CLNK</w:t>
            </w:r>
            <w:r w:rsidR="002F5603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i,y</w:t>
            </w:r>
          </w:p>
        </w:tc>
        <w:tc>
          <w:tcPr>
            <w:tcW w:w="1984" w:type="dxa"/>
          </w:tcPr>
          <w:p w14:paraId="66D1E635" w14:textId="03599951" w:rsidR="006F4B9C" w:rsidRPr="0076155E" w:rsidRDefault="006F4B9C" w:rsidP="004F61AF">
            <w:pPr>
              <w:pStyle w:val="SDMMethEquationNr"/>
              <w:numPr>
                <w:ilvl w:val="0"/>
                <w:numId w:val="0"/>
              </w:numPr>
              <w:spacing w:before="0" w:line="240" w:lineRule="auto"/>
              <w:ind w:right="72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สมการที่ </w:t>
            </w:r>
            <w:r w:rsidRPr="0076155E">
              <w:rPr>
                <w:rFonts w:ascii="Browallia New" w:hAnsi="Browallia New" w:cs="Browallia New"/>
                <w:sz w:val="32"/>
                <w:szCs w:val="32"/>
              </w:rPr>
              <w:t>(</w:t>
            </w:r>
            <w:r w:rsidR="00C03B8D">
              <w:rPr>
                <w:rFonts w:ascii="Browallia New" w:hAnsi="Browallia New" w:cs="Browallia New"/>
                <w:sz w:val="32"/>
                <w:szCs w:val="32"/>
                <w:lang w:bidi="th-TH"/>
              </w:rPr>
              <w:t>2</w:t>
            </w:r>
            <w:r w:rsid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>7</w:t>
            </w:r>
            <w:r w:rsidRPr="0076155E">
              <w:rPr>
                <w:rFonts w:ascii="Browallia New" w:hAnsi="Browallia New" w:cs="Browallia New"/>
                <w:sz w:val="32"/>
                <w:szCs w:val="32"/>
              </w:rPr>
              <w:t>)</w:t>
            </w:r>
          </w:p>
        </w:tc>
      </w:tr>
    </w:tbl>
    <w:p w14:paraId="57CB2C4E" w14:textId="77A5C855" w:rsidR="006F4B9C" w:rsidRPr="0076155E" w:rsidRDefault="006F4B9C" w:rsidP="006F4B9C">
      <w:pPr>
        <w:pStyle w:val="SDMMethCaptionEquationParametersTable"/>
        <w:ind w:hanging="1814"/>
        <w:jc w:val="thaiDistribute"/>
        <w:rPr>
          <w:rFonts w:ascii="Browallia New" w:hAnsi="Browallia New" w:cs="Browallia New"/>
          <w:b/>
          <w:bCs w:val="0"/>
          <w:sz w:val="32"/>
          <w:szCs w:val="32"/>
          <w:lang w:val="en-US" w:bidi="th-TH"/>
        </w:rPr>
      </w:pPr>
      <w:r w:rsidRPr="0076155E">
        <w:rPr>
          <w:rFonts w:ascii="Browallia New" w:hAnsi="Browallia New" w:cs="Browallia New"/>
          <w:b/>
          <w:bCs w:val="0"/>
          <w:sz w:val="32"/>
          <w:szCs w:val="32"/>
          <w:cs/>
          <w:lang w:bidi="th-TH"/>
        </w:rPr>
        <w:t>โดยที่</w:t>
      </w:r>
    </w:p>
    <w:tbl>
      <w:tblPr>
        <w:tblStyle w:val="SDMMethTableEquationParameters"/>
        <w:tblW w:w="9072" w:type="dxa"/>
        <w:tblInd w:w="108" w:type="dxa"/>
        <w:tblLook w:val="04A0" w:firstRow="1" w:lastRow="0" w:firstColumn="1" w:lastColumn="0" w:noHBand="0" w:noVBand="1"/>
      </w:tblPr>
      <w:tblGrid>
        <w:gridCol w:w="1418"/>
        <w:gridCol w:w="425"/>
        <w:gridCol w:w="7229"/>
      </w:tblGrid>
      <w:tr w:rsidR="006F4B9C" w:rsidRPr="0076155E" w14:paraId="203A4C45" w14:textId="77777777" w:rsidTr="00730D95">
        <w:trPr>
          <w:trHeight w:val="20"/>
        </w:trPr>
        <w:tc>
          <w:tcPr>
            <w:tcW w:w="1418" w:type="dxa"/>
            <w:vAlign w:val="top"/>
          </w:tcPr>
          <w:p w14:paraId="286F9B88" w14:textId="15236E4F" w:rsidR="006F4B9C" w:rsidRPr="0076155E" w:rsidRDefault="006F4B9C" w:rsidP="00465A8F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PE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FC,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RDF</w:t>
            </w:r>
            <w:r w:rsidR="00F804DE" w:rsidRPr="0076155E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,i,y</w:t>
            </w:r>
          </w:p>
        </w:tc>
        <w:tc>
          <w:tcPr>
            <w:tcW w:w="425" w:type="dxa"/>
            <w:vAlign w:val="top"/>
          </w:tcPr>
          <w:p w14:paraId="5CAE7929" w14:textId="77777777" w:rsidR="006F4B9C" w:rsidRPr="0076155E" w:rsidRDefault="006F4B9C" w:rsidP="00465A8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229" w:type="dxa"/>
            <w:vAlign w:val="top"/>
          </w:tcPr>
          <w:p w14:paraId="2C6B020C" w14:textId="4F492485" w:rsidR="006F4B9C" w:rsidRPr="00BE51AF" w:rsidRDefault="006F4B9C" w:rsidP="00465A8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  <w:lang w:eastAsia="ja-JP" w:bidi="th"/>
              </w:rPr>
            </w:pPr>
            <w:r w:rsidRPr="00BE51AF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Pr="00BE51AF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การปล่อย</w:t>
            </w:r>
            <w:r w:rsidRPr="00BE51AF">
              <w:rPr>
                <w:rFonts w:ascii="Browallia New" w:hAnsi="Browallia New" w:cs="Browallia New"/>
                <w:sz w:val="32"/>
                <w:szCs w:val="32"/>
                <w:cs/>
              </w:rPr>
              <w:t>ก๊าซเรือนกระจก</w:t>
            </w:r>
            <w:r w:rsidRPr="00BE51AF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จากการ</w:t>
            </w:r>
            <w:r w:rsidRPr="00BE51AF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เผาไหม้เชื้อเพลิงขยะ</w:t>
            </w:r>
            <w:r w:rsidRPr="00BE51AF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ในเตาเผาปูนเม็ด</w:t>
            </w:r>
            <w:r w:rsidRPr="00BE51AF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จากการดำเนินโครงการ</w:t>
            </w:r>
            <w:r w:rsidRPr="00BE51AF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  <w:r w:rsidRPr="00BE51AF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CO</w:t>
            </w:r>
            <w:r w:rsidRPr="00BE51AF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2</w:t>
            </w:r>
            <w:r w:rsidRPr="00BE51AF">
              <w:rPr>
                <w:rFonts w:ascii="Browallia New" w:hAnsi="Browallia New" w:cs="Browallia New"/>
                <w:sz w:val="32"/>
                <w:szCs w:val="32"/>
                <w:lang w:bidi="th-TH"/>
              </w:rPr>
              <w:t>/t clinker)</w:t>
            </w:r>
          </w:p>
        </w:tc>
      </w:tr>
      <w:tr w:rsidR="006F4B9C" w:rsidRPr="0076155E" w14:paraId="71747520" w14:textId="77777777" w:rsidTr="001A0042">
        <w:trPr>
          <w:trHeight w:val="19"/>
        </w:trPr>
        <w:tc>
          <w:tcPr>
            <w:tcW w:w="1418" w:type="dxa"/>
            <w:vAlign w:val="top"/>
          </w:tcPr>
          <w:p w14:paraId="778CB899" w14:textId="628E4312" w:rsidR="006F4B9C" w:rsidRPr="0076155E" w:rsidRDefault="006F4B9C" w:rsidP="00465A8F">
            <w:pPr>
              <w:pStyle w:val="SDMTableBoxParaNotNumbered"/>
              <w:rPr>
                <w:rFonts w:ascii="Browallia New" w:hAnsi="Browallia New" w:cs="Browallia New"/>
                <w:iCs/>
                <w:sz w:val="32"/>
                <w:szCs w:val="32"/>
                <w:lang w:val="es-AR" w:bidi="th-TH"/>
              </w:rPr>
            </w:pPr>
            <w:r w:rsidRPr="0076155E">
              <w:rPr>
                <w:rFonts w:ascii="Browallia New" w:hAnsi="Browallia New" w:cs="Browallia New"/>
                <w:iCs/>
                <w:sz w:val="32"/>
                <w:szCs w:val="32"/>
                <w:lang w:val="en-US" w:bidi="th-TH"/>
              </w:rPr>
              <w:t>EFF</w:t>
            </w:r>
            <w:r w:rsidRPr="0076155E">
              <w:rPr>
                <w:rFonts w:ascii="Browallia New" w:hAnsi="Browallia New" w:cs="Browallia New"/>
                <w:iCs/>
                <w:sz w:val="32"/>
                <w:szCs w:val="32"/>
                <w:vertAlign w:val="subscript"/>
                <w:lang w:val="en-US" w:bidi="th-TH"/>
              </w:rPr>
              <w:t>COM</w:t>
            </w:r>
            <w:r w:rsidR="002F5603" w:rsidRPr="0076155E">
              <w:rPr>
                <w:rFonts w:ascii="Browallia New" w:hAnsi="Browallia New" w:cs="Browallia New"/>
                <w:iCs/>
                <w:sz w:val="32"/>
                <w:szCs w:val="32"/>
                <w:vertAlign w:val="subscript"/>
                <w:lang w:val="en-US" w:bidi="th-TH"/>
              </w:rPr>
              <w:t>,y</w:t>
            </w:r>
          </w:p>
        </w:tc>
        <w:tc>
          <w:tcPr>
            <w:tcW w:w="425" w:type="dxa"/>
            <w:vAlign w:val="top"/>
          </w:tcPr>
          <w:p w14:paraId="6C92B4FF" w14:textId="77777777" w:rsidR="006F4B9C" w:rsidRPr="0076155E" w:rsidRDefault="006F4B9C" w:rsidP="00465A8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229" w:type="dxa"/>
            <w:vAlign w:val="top"/>
          </w:tcPr>
          <w:p w14:paraId="53369EBC" w14:textId="2AB214A0" w:rsidR="006F4B9C" w:rsidRPr="0076155E" w:rsidRDefault="006F4B9C" w:rsidP="00465A8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ประสิทธิภาพการเผาไหม้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ของ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เตาเผาปูนเม็</w:t>
            </w:r>
            <w:r w:rsidR="002F5603"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ด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จากการดำเนินโครงการ</w:t>
            </w:r>
            <w:r w:rsidR="002F5603"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ในปี </w:t>
            </w:r>
            <w:r w:rsidR="002F5603" w:rsidRPr="0076155E"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y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 xml:space="preserve"> (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%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)</w:t>
            </w:r>
          </w:p>
        </w:tc>
      </w:tr>
      <w:tr w:rsidR="006F4B9C" w:rsidRPr="0076155E" w14:paraId="6DB4747B" w14:textId="77777777" w:rsidTr="00730D95">
        <w:trPr>
          <w:trHeight w:val="20"/>
        </w:trPr>
        <w:tc>
          <w:tcPr>
            <w:tcW w:w="1418" w:type="dxa"/>
            <w:vAlign w:val="top"/>
          </w:tcPr>
          <w:p w14:paraId="1BBE3CDF" w14:textId="77777777" w:rsidR="006F4B9C" w:rsidRPr="0076155E" w:rsidRDefault="006F4B9C" w:rsidP="00465A8F">
            <w:pPr>
              <w:pStyle w:val="SDMTableBoxParaNotNumbered"/>
              <w:rPr>
                <w:rFonts w:ascii="Browallia New" w:hAnsi="Browallia New" w:cs="Browallia New"/>
                <w:iCs/>
                <w:sz w:val="32"/>
                <w:szCs w:val="32"/>
                <w:lang w:val="es-AR"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44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/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22</w:t>
            </w:r>
          </w:p>
        </w:tc>
        <w:tc>
          <w:tcPr>
            <w:tcW w:w="425" w:type="dxa"/>
            <w:vAlign w:val="top"/>
          </w:tcPr>
          <w:p w14:paraId="6C31EE62" w14:textId="77777777" w:rsidR="006F4B9C" w:rsidRPr="0076155E" w:rsidRDefault="006F4B9C" w:rsidP="00465A8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229" w:type="dxa"/>
            <w:vAlign w:val="top"/>
          </w:tcPr>
          <w:p w14:paraId="5293085B" w14:textId="77777777" w:rsidR="006F4B9C" w:rsidRPr="0076155E" w:rsidRDefault="006F4B9C" w:rsidP="00465A8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ค่า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การแปลง 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(t CO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cs/>
                <w:lang w:bidi="th"/>
              </w:rPr>
              <w:t>2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 xml:space="preserve"> / t C)</w:t>
            </w:r>
          </w:p>
        </w:tc>
      </w:tr>
      <w:tr w:rsidR="006F4B9C" w:rsidRPr="0076155E" w14:paraId="242F0901" w14:textId="77777777" w:rsidTr="00730D95">
        <w:trPr>
          <w:trHeight w:val="20"/>
        </w:trPr>
        <w:tc>
          <w:tcPr>
            <w:tcW w:w="1418" w:type="dxa"/>
            <w:vAlign w:val="top"/>
          </w:tcPr>
          <w:p w14:paraId="3EE58254" w14:textId="77777777" w:rsidR="006F4B9C" w:rsidRPr="0076155E" w:rsidRDefault="006F4B9C" w:rsidP="00465A8F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 w:rsidRPr="0076155E">
              <w:rPr>
                <w:rFonts w:ascii="Browallia New" w:hAnsi="Browallia New" w:cs="Browallia New"/>
                <w:iCs/>
                <w:sz w:val="32"/>
                <w:szCs w:val="32"/>
                <w:lang w:val="es-AR" w:bidi="th-TH"/>
              </w:rPr>
              <w:t>Q</w:t>
            </w:r>
            <w:r w:rsidRPr="0076155E">
              <w:rPr>
                <w:rFonts w:ascii="Browallia New" w:hAnsi="Browallia New" w:cs="Browallia New"/>
                <w:iCs/>
                <w:sz w:val="32"/>
                <w:szCs w:val="32"/>
                <w:vertAlign w:val="subscript"/>
                <w:lang w:val="es-AR" w:bidi="th-TH"/>
              </w:rPr>
              <w:t>j</w:t>
            </w:r>
          </w:p>
        </w:tc>
        <w:tc>
          <w:tcPr>
            <w:tcW w:w="425" w:type="dxa"/>
            <w:vAlign w:val="top"/>
          </w:tcPr>
          <w:p w14:paraId="05C59CDF" w14:textId="77777777" w:rsidR="006F4B9C" w:rsidRPr="0076155E" w:rsidRDefault="006F4B9C" w:rsidP="00465A8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229" w:type="dxa"/>
            <w:vAlign w:val="top"/>
          </w:tcPr>
          <w:p w14:paraId="091FCE03" w14:textId="767C9D8A" w:rsidR="006F4B9C" w:rsidRPr="0076155E" w:rsidRDefault="006F4B9C" w:rsidP="00465A8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  <w:lang w:eastAsia="ja-JP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การใช้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ขยะประเภท 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 xml:space="preserve">j 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ใน</w:t>
            </w:r>
            <w:r w:rsidRPr="0076155E">
              <w:rPr>
                <w:rFonts w:ascii="Browallia New" w:hAnsi="Browallia New" w:cs="Browallia New"/>
                <w:spacing w:val="-8"/>
                <w:sz w:val="32"/>
                <w:szCs w:val="32"/>
                <w:cs/>
                <w:lang w:bidi="th-TH"/>
              </w:rPr>
              <w:t>เตาเผาปูนเม็ด</w:t>
            </w:r>
            <w:r w:rsidR="002F5603"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จากการดำเนินโครงการในปี </w:t>
            </w:r>
            <w:r w:rsidR="002F5603" w:rsidRPr="0076155E"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y</w:t>
            </w:r>
            <w:r w:rsidRPr="0076155E">
              <w:rPr>
                <w:rFonts w:ascii="Browallia New" w:hAnsi="Browallia New" w:cs="Browallia New" w:hint="cs"/>
                <w:spacing w:val="-8"/>
                <w:sz w:val="32"/>
                <w:szCs w:val="32"/>
                <w:cs/>
                <w:lang w:bidi="th-TH"/>
              </w:rPr>
              <w:t xml:space="preserve"> 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(t)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eastAsia="ja-JP" w:bidi="th-TH"/>
              </w:rPr>
              <w:t xml:space="preserve"> </w:t>
            </w:r>
          </w:p>
        </w:tc>
      </w:tr>
      <w:tr w:rsidR="006F4B9C" w:rsidRPr="0076155E" w14:paraId="513A7F54" w14:textId="77777777" w:rsidTr="00730D95">
        <w:trPr>
          <w:trHeight w:val="20"/>
        </w:trPr>
        <w:tc>
          <w:tcPr>
            <w:tcW w:w="1418" w:type="dxa"/>
            <w:vAlign w:val="top"/>
          </w:tcPr>
          <w:p w14:paraId="3B7942E1" w14:textId="7250E02A" w:rsidR="006F4B9C" w:rsidRPr="0076155E" w:rsidRDefault="006F4B9C" w:rsidP="00465A8F">
            <w:pPr>
              <w:pStyle w:val="SDMTableBoxParaNotNumbered"/>
              <w:rPr>
                <w:rFonts w:ascii="Browallia New" w:hAnsi="Browallia New" w:cs="Browallia New"/>
                <w:iCs/>
                <w:sz w:val="32"/>
                <w:szCs w:val="32"/>
                <w:lang w:val="es-AR" w:bidi="th-TH"/>
              </w:rPr>
            </w:pPr>
            <w:r w:rsidRPr="0076155E">
              <w:rPr>
                <w:rFonts w:ascii="Browallia New" w:hAnsi="Browallia New" w:cs="Browallia New"/>
                <w:iCs/>
                <w:sz w:val="32"/>
                <w:szCs w:val="32"/>
                <w:lang w:val="es-AR" w:bidi="th-TH"/>
              </w:rPr>
              <w:t>FCC</w:t>
            </w:r>
            <w:r w:rsidRPr="0076155E">
              <w:rPr>
                <w:rFonts w:ascii="Browallia New" w:hAnsi="Browallia New" w:cs="Browallia New"/>
                <w:iCs/>
                <w:sz w:val="32"/>
                <w:szCs w:val="32"/>
                <w:vertAlign w:val="subscript"/>
                <w:lang w:val="es-AR" w:bidi="th-TH"/>
              </w:rPr>
              <w:t>j</w:t>
            </w:r>
            <w:r w:rsidR="002F5603" w:rsidRPr="0076155E">
              <w:rPr>
                <w:rFonts w:ascii="Browallia New" w:hAnsi="Browallia New" w:cs="Browallia New"/>
                <w:iCs/>
                <w:sz w:val="32"/>
                <w:szCs w:val="32"/>
                <w:vertAlign w:val="subscript"/>
                <w:lang w:val="es-AR" w:bidi="th-TH"/>
              </w:rPr>
              <w:t>,y</w:t>
            </w:r>
          </w:p>
        </w:tc>
        <w:tc>
          <w:tcPr>
            <w:tcW w:w="425" w:type="dxa"/>
            <w:vAlign w:val="top"/>
          </w:tcPr>
          <w:p w14:paraId="36079193" w14:textId="77777777" w:rsidR="006F4B9C" w:rsidRPr="0076155E" w:rsidRDefault="006F4B9C" w:rsidP="00465A8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229" w:type="dxa"/>
            <w:vAlign w:val="top"/>
          </w:tcPr>
          <w:p w14:paraId="5B687417" w14:textId="21B086FE" w:rsidR="006F4B9C" w:rsidRPr="0076155E" w:rsidRDefault="006F4B9C" w:rsidP="00465A8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สัด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ส่วนของปริมาณคาร์บอนทั้งหมดใน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ขยะ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ประเภท 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 xml:space="preserve">j </w:t>
            </w:r>
            <w:r w:rsidR="002F5603"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จากการดำเนินโครงการในปี </w:t>
            </w:r>
            <w:r w:rsidR="002F5603" w:rsidRPr="0076155E"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y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"/>
              </w:rPr>
              <w:t xml:space="preserve"> 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(t C/t)</w:t>
            </w:r>
          </w:p>
        </w:tc>
      </w:tr>
      <w:tr w:rsidR="006F4B9C" w:rsidRPr="0076155E" w14:paraId="7E57F634" w14:textId="77777777" w:rsidTr="00730D95">
        <w:trPr>
          <w:trHeight w:val="20"/>
        </w:trPr>
        <w:tc>
          <w:tcPr>
            <w:tcW w:w="1418" w:type="dxa"/>
            <w:vAlign w:val="top"/>
          </w:tcPr>
          <w:p w14:paraId="4C33A5B6" w14:textId="62905D4D" w:rsidR="006F4B9C" w:rsidRPr="0076155E" w:rsidRDefault="006F4B9C" w:rsidP="00465A8F">
            <w:pPr>
              <w:pStyle w:val="SDMTableBoxParaNotNumbered"/>
              <w:rPr>
                <w:rFonts w:ascii="Browallia New" w:hAnsi="Browallia New" w:cs="Browallia New"/>
                <w:iCs/>
                <w:sz w:val="32"/>
                <w:szCs w:val="32"/>
                <w:lang w:val="es-AR"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lang w:val="es-AR"/>
              </w:rPr>
              <w:t>FFC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lang w:val="es-AR"/>
              </w:rPr>
              <w:t>j</w:t>
            </w:r>
            <w:r w:rsidR="002F5603"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lang w:val="es-AR"/>
              </w:rPr>
              <w:t>,y</w:t>
            </w:r>
          </w:p>
        </w:tc>
        <w:tc>
          <w:tcPr>
            <w:tcW w:w="425" w:type="dxa"/>
            <w:vAlign w:val="top"/>
          </w:tcPr>
          <w:p w14:paraId="74691C0B" w14:textId="77777777" w:rsidR="006F4B9C" w:rsidRPr="0076155E" w:rsidRDefault="006F4B9C" w:rsidP="00465A8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229" w:type="dxa"/>
            <w:vAlign w:val="top"/>
          </w:tcPr>
          <w:p w14:paraId="7F65C588" w14:textId="49639E45" w:rsidR="006F4B9C" w:rsidRPr="0076155E" w:rsidRDefault="006F4B9C" w:rsidP="00465A8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สัดส่วน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ของคาร์บอนฟอสซิลในปริมาณคาร์บอนรวมของของเสียประเภท 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 xml:space="preserve">j </w:t>
            </w:r>
            <w:r w:rsidR="002F5603"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จากการดำเนินโครงการในปี </w:t>
            </w:r>
            <w:r w:rsidR="002F5603" w:rsidRPr="0076155E"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y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 xml:space="preserve"> (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สัดส่วนโดย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น้ำหนัก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)</w:t>
            </w:r>
          </w:p>
        </w:tc>
      </w:tr>
      <w:tr w:rsidR="001F065D" w:rsidRPr="0076155E" w14:paraId="3F0D120E" w14:textId="77777777" w:rsidTr="00730D95">
        <w:trPr>
          <w:trHeight w:val="20"/>
        </w:trPr>
        <w:tc>
          <w:tcPr>
            <w:tcW w:w="1418" w:type="dxa"/>
            <w:vAlign w:val="top"/>
          </w:tcPr>
          <w:p w14:paraId="01BCC9CD" w14:textId="737A6C70" w:rsidR="001F065D" w:rsidRPr="0076155E" w:rsidRDefault="001F065D" w:rsidP="00465A8F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  <w:lang w:val="es-AR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lang w:val="es-AR"/>
              </w:rPr>
              <w:t>i</w:t>
            </w:r>
          </w:p>
        </w:tc>
        <w:tc>
          <w:tcPr>
            <w:tcW w:w="425" w:type="dxa"/>
            <w:vAlign w:val="top"/>
          </w:tcPr>
          <w:p w14:paraId="42968122" w14:textId="3A9EFE39" w:rsidR="001F065D" w:rsidRPr="0076155E" w:rsidRDefault="001F065D" w:rsidP="00465A8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lang w:bidi="th"/>
              </w:rPr>
              <w:t>=</w:t>
            </w:r>
          </w:p>
        </w:tc>
        <w:tc>
          <w:tcPr>
            <w:tcW w:w="7229" w:type="dxa"/>
            <w:vAlign w:val="top"/>
          </w:tcPr>
          <w:p w14:paraId="22E4D005" w14:textId="223D15FF" w:rsidR="001F065D" w:rsidRPr="0076155E" w:rsidRDefault="001F065D" w:rsidP="00465A8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ประเภทปูนเม็ด</w:t>
            </w:r>
          </w:p>
        </w:tc>
      </w:tr>
      <w:tr w:rsidR="006F4B9C" w:rsidRPr="0076155E" w14:paraId="19F93FDD" w14:textId="77777777" w:rsidTr="00730D95">
        <w:trPr>
          <w:trHeight w:val="20"/>
        </w:trPr>
        <w:tc>
          <w:tcPr>
            <w:tcW w:w="1418" w:type="dxa"/>
            <w:vAlign w:val="top"/>
          </w:tcPr>
          <w:p w14:paraId="0F8D1637" w14:textId="77777777" w:rsidR="006F4B9C" w:rsidRPr="0076155E" w:rsidRDefault="006F4B9C" w:rsidP="00465A8F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j</w:t>
            </w:r>
          </w:p>
        </w:tc>
        <w:tc>
          <w:tcPr>
            <w:tcW w:w="425" w:type="dxa"/>
            <w:vAlign w:val="top"/>
          </w:tcPr>
          <w:p w14:paraId="3299F00F" w14:textId="77777777" w:rsidR="006F4B9C" w:rsidRPr="0076155E" w:rsidRDefault="006F4B9C" w:rsidP="00465A8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229" w:type="dxa"/>
            <w:vAlign w:val="top"/>
          </w:tcPr>
          <w:p w14:paraId="569B2C24" w14:textId="77777777" w:rsidR="006F4B9C" w:rsidRPr="0076155E" w:rsidRDefault="006F4B9C" w:rsidP="00465A8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eastAsia="ja-JP"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ประเภทขยะ</w:t>
            </w:r>
          </w:p>
        </w:tc>
      </w:tr>
    </w:tbl>
    <w:p w14:paraId="6E14EC17" w14:textId="77777777" w:rsidR="002F5603" w:rsidRPr="0076155E" w:rsidRDefault="006F4B9C" w:rsidP="006F4B9C">
      <w:pPr>
        <w:tabs>
          <w:tab w:val="left" w:pos="709"/>
          <w:tab w:val="left" w:pos="1134"/>
          <w:tab w:val="left" w:pos="2141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lang w:bidi="th"/>
        </w:rPr>
      </w:pPr>
      <w:r w:rsidRPr="0076155E">
        <w:rPr>
          <w:rFonts w:ascii="Browallia New" w:hAnsi="Browallia New" w:cs="Browallia New"/>
          <w:b/>
          <w:bCs/>
          <w:lang w:bidi="th"/>
        </w:rPr>
        <w:tab/>
      </w:r>
      <w:r w:rsidRPr="0076155E">
        <w:rPr>
          <w:rFonts w:ascii="Browallia New" w:hAnsi="Browallia New" w:cs="Browallia New"/>
          <w:b/>
          <w:bCs/>
          <w:cs/>
          <w:lang w:bidi="th"/>
        </w:rPr>
        <w:tab/>
      </w:r>
    </w:p>
    <w:p w14:paraId="357F9B2C" w14:textId="69ACA94C" w:rsidR="006F4B9C" w:rsidRPr="0076155E" w:rsidRDefault="002F5603" w:rsidP="006F4B9C">
      <w:pPr>
        <w:tabs>
          <w:tab w:val="left" w:pos="709"/>
          <w:tab w:val="left" w:pos="1134"/>
          <w:tab w:val="left" w:pos="2141"/>
        </w:tabs>
        <w:spacing w:before="0" w:after="0" w:line="240" w:lineRule="auto"/>
        <w:ind w:left="0"/>
        <w:rPr>
          <w:rFonts w:ascii="Browallia New" w:hAnsi="Browallia New" w:cs="Browallia New"/>
          <w:b/>
          <w:bCs/>
        </w:rPr>
      </w:pPr>
      <w:r w:rsidRPr="0076155E">
        <w:rPr>
          <w:rFonts w:ascii="Browallia New" w:hAnsi="Browallia New" w:cs="Browallia New"/>
          <w:b/>
          <w:bCs/>
          <w:cs/>
          <w:lang w:bidi="th"/>
        </w:rPr>
        <w:tab/>
      </w:r>
      <w:r w:rsidRPr="0076155E">
        <w:rPr>
          <w:rFonts w:ascii="Browallia New" w:hAnsi="Browallia New" w:cs="Browallia New"/>
          <w:b/>
          <w:bCs/>
          <w:cs/>
          <w:lang w:bidi="th"/>
        </w:rPr>
        <w:tab/>
      </w:r>
      <w:r w:rsidR="006F4B9C" w:rsidRPr="0076155E">
        <w:rPr>
          <w:rFonts w:ascii="Browallia New" w:hAnsi="Browallia New" w:cs="Browallia New"/>
          <w:b/>
          <w:bCs/>
          <w:lang w:bidi="th"/>
        </w:rPr>
        <w:t xml:space="preserve">1) </w:t>
      </w:r>
      <w:r w:rsidR="006F4B9C" w:rsidRPr="0076155E">
        <w:rPr>
          <w:rFonts w:ascii="Browallia New" w:hAnsi="Browallia New" w:cs="Browallia New"/>
          <w:b/>
          <w:bCs/>
          <w:cs/>
        </w:rPr>
        <w:t xml:space="preserve">ปริมาณการใช้ขยะประเภท </w:t>
      </w:r>
      <w:r w:rsidR="006F4B9C" w:rsidRPr="0076155E">
        <w:rPr>
          <w:rFonts w:ascii="Browallia New" w:hAnsi="Browallia New" w:cs="Browallia New"/>
          <w:b/>
          <w:bCs/>
        </w:rPr>
        <w:t xml:space="preserve">j </w:t>
      </w:r>
      <w:r w:rsidR="006F4B9C" w:rsidRPr="0076155E">
        <w:rPr>
          <w:rFonts w:ascii="Browallia New" w:hAnsi="Browallia New" w:cs="Browallia New"/>
          <w:b/>
          <w:bCs/>
          <w:cs/>
        </w:rPr>
        <w:t>ในเตาเผาปูนเม็ดจาก</w:t>
      </w:r>
      <w:r w:rsidRPr="0076155E">
        <w:rPr>
          <w:rFonts w:ascii="Browallia New" w:hAnsi="Browallia New" w:cs="Browallia New" w:hint="cs"/>
          <w:b/>
          <w:bCs/>
          <w:cs/>
        </w:rPr>
        <w:t>การดำเนินโครงการ</w:t>
      </w:r>
      <w:r w:rsidR="006F4B9C" w:rsidRPr="0076155E">
        <w:rPr>
          <w:rFonts w:ascii="Browallia New" w:hAnsi="Browallia New" w:cs="Browallia New"/>
          <w:b/>
          <w:bCs/>
        </w:rPr>
        <w:t xml:space="preserve"> (</w:t>
      </w:r>
      <w:r w:rsidR="006F4B9C" w:rsidRPr="0076155E">
        <w:rPr>
          <w:rFonts w:ascii="Browallia New" w:hAnsi="Browallia New" w:cs="Browallia New"/>
          <w:b/>
          <w:bCs/>
          <w:i/>
          <w:lang w:val="es-AR"/>
        </w:rPr>
        <w:t>Q</w:t>
      </w:r>
      <w:r w:rsidR="006F4B9C" w:rsidRPr="0076155E">
        <w:rPr>
          <w:rFonts w:ascii="Browallia New" w:hAnsi="Browallia New" w:cs="Browallia New"/>
          <w:b/>
          <w:bCs/>
          <w:iCs/>
          <w:vertAlign w:val="subscript"/>
          <w:lang w:val="es-AR"/>
        </w:rPr>
        <w:t>j</w:t>
      </w:r>
      <w:r w:rsidRPr="0076155E">
        <w:rPr>
          <w:rFonts w:ascii="Browallia New" w:hAnsi="Browallia New" w:cs="Browallia New"/>
          <w:b/>
          <w:bCs/>
          <w:iCs/>
          <w:vertAlign w:val="subscript"/>
          <w:lang w:val="es-AR"/>
        </w:rPr>
        <w:t>,y</w:t>
      </w:r>
      <w:r w:rsidR="006F4B9C" w:rsidRPr="0076155E">
        <w:rPr>
          <w:rFonts w:ascii="Browallia New" w:hAnsi="Browallia New" w:cs="Browallia New"/>
          <w:b/>
          <w:bCs/>
        </w:rPr>
        <w:t>)</w:t>
      </w:r>
    </w:p>
    <w:p w14:paraId="2BD97BE9" w14:textId="77777777" w:rsidR="006F4B9C" w:rsidRPr="00FA2EE2" w:rsidRDefault="006F4B9C" w:rsidP="00BE51AF">
      <w:pPr>
        <w:tabs>
          <w:tab w:val="left" w:pos="709"/>
          <w:tab w:val="left" w:pos="1134"/>
          <w:tab w:val="left" w:pos="2141"/>
        </w:tabs>
        <w:spacing w:after="120" w:line="240" w:lineRule="auto"/>
        <w:ind w:left="0"/>
        <w:rPr>
          <w:rFonts w:ascii="Browallia New" w:hAnsi="Browallia New" w:cs="Browallia New"/>
          <w:lang w:bidi="th"/>
        </w:rPr>
      </w:pPr>
      <w:r w:rsidRPr="00FA2EE2">
        <w:rPr>
          <w:rFonts w:ascii="Browallia New" w:hAnsi="Browallia New" w:cs="Browallia New"/>
          <w:cs/>
        </w:rPr>
        <w:tab/>
      </w:r>
      <w:r w:rsidRPr="00FA2EE2">
        <w:rPr>
          <w:rFonts w:ascii="Browallia New" w:hAnsi="Browallia New" w:cs="Browallia New"/>
          <w:cs/>
        </w:rPr>
        <w:tab/>
        <w:t>ปริมาณ</w:t>
      </w:r>
      <w:r w:rsidRPr="00FA2EE2">
        <w:rPr>
          <w:rFonts w:ascii="Browallia New" w:hAnsi="Browallia New" w:cs="Browallia New" w:hint="cs"/>
          <w:cs/>
        </w:rPr>
        <w:t>การใช้</w:t>
      </w:r>
      <w:r w:rsidRPr="00FA2EE2">
        <w:rPr>
          <w:rFonts w:ascii="Browallia New" w:hAnsi="Browallia New" w:cs="Browallia New"/>
          <w:cs/>
        </w:rPr>
        <w:t xml:space="preserve">ขยะประเภท </w:t>
      </w:r>
      <w:r w:rsidRPr="00FA2EE2">
        <w:rPr>
          <w:rFonts w:ascii="Browallia New" w:hAnsi="Browallia New" w:cs="Browallia New"/>
          <w:cs/>
          <w:lang w:bidi="th"/>
        </w:rPr>
        <w:t xml:space="preserve">j </w:t>
      </w:r>
      <w:r w:rsidRPr="00FA2EE2">
        <w:rPr>
          <w:rFonts w:ascii="Browallia New" w:hAnsi="Browallia New" w:cs="Browallia New" w:hint="cs"/>
          <w:cs/>
        </w:rPr>
        <w:t>ใน</w:t>
      </w:r>
      <w:r w:rsidRPr="00FA2EE2">
        <w:rPr>
          <w:rFonts w:ascii="Browallia New" w:hAnsi="Browallia New" w:cs="Browallia New"/>
          <w:cs/>
        </w:rPr>
        <w:t>เตาเผาปูนเม็ด</w:t>
      </w:r>
      <w:r w:rsidRPr="00FA2EE2">
        <w:rPr>
          <w:rFonts w:ascii="Browallia New" w:hAnsi="Browallia New" w:cs="Browallia New" w:hint="cs"/>
          <w:cs/>
        </w:rPr>
        <w:t>จากกรณีฐาน</w:t>
      </w:r>
      <w:r w:rsidRPr="00FA2EE2">
        <w:rPr>
          <w:rFonts w:ascii="Browallia New" w:hAnsi="Browallia New" w:cs="Browallia New"/>
          <w:lang w:bidi="th"/>
        </w:rPr>
        <w:t xml:space="preserve"> </w:t>
      </w:r>
      <w:r w:rsidRPr="00FA2EE2">
        <w:rPr>
          <w:rFonts w:ascii="Browallia New" w:hAnsi="Browallia New" w:cs="Browallia New" w:hint="cs"/>
          <w:cs/>
        </w:rPr>
        <w:t>สามารถคำนวณได้ดังนี้</w:t>
      </w:r>
    </w:p>
    <w:tbl>
      <w:tblPr>
        <w:tblStyle w:val="SDMMethTableEquation"/>
        <w:tblW w:w="9072" w:type="dxa"/>
        <w:tblInd w:w="108" w:type="dxa"/>
        <w:tblLook w:val="0600" w:firstRow="0" w:lastRow="0" w:firstColumn="0" w:lastColumn="0" w:noHBand="1" w:noVBand="1"/>
      </w:tblPr>
      <w:tblGrid>
        <w:gridCol w:w="6804"/>
        <w:gridCol w:w="2268"/>
      </w:tblGrid>
      <w:tr w:rsidR="006F4B9C" w:rsidRPr="0076155E" w14:paraId="31CB4F69" w14:textId="77777777" w:rsidTr="00730D95">
        <w:trPr>
          <w:trHeight w:val="859"/>
        </w:trPr>
        <w:tc>
          <w:tcPr>
            <w:tcW w:w="6804" w:type="dxa"/>
          </w:tcPr>
          <w:p w14:paraId="51735476" w14:textId="77777777" w:rsidR="006F4B9C" w:rsidRPr="0076155E" w:rsidRDefault="006F4B9C" w:rsidP="00465A8F">
            <w:pPr>
              <w:pStyle w:val="SDMMethEquation"/>
              <w:keepLines w:val="0"/>
              <w:spacing w:before="0" w:line="240" w:lineRule="auto"/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val="en-US"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lastRenderedPageBreak/>
              <w:t xml:space="preserve">                                  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val="en-US" w:bidi="th-TH"/>
              </w:rPr>
              <w:t>z</w:t>
            </w:r>
          </w:p>
          <w:p w14:paraId="507C2342" w14:textId="3ED9B1C3" w:rsidR="006F4B9C" w:rsidRPr="0076155E" w:rsidRDefault="006F4B9C" w:rsidP="00465A8F">
            <w:pPr>
              <w:pStyle w:val="SDMMethEquation"/>
              <w:keepLines w:val="0"/>
              <w:spacing w:before="0" w:line="240" w:lineRule="auto"/>
              <w:rPr>
                <w:rFonts w:ascii="Browallia New" w:hAnsi="Browallia New" w:cs="Browallia New"/>
                <w:b/>
                <w:bCs/>
                <w:sz w:val="32"/>
                <w:szCs w:val="32"/>
                <w:lang w:val="en-US" w:bidi="th-TH"/>
              </w:rPr>
            </w:pP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lang w:val="en-US" w:bidi="th-TH"/>
              </w:rPr>
              <w:t xml:space="preserve">                                 </w:t>
            </w:r>
            <w:r w:rsidRPr="0076155E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 w:bidi="th-TH"/>
              </w:rPr>
              <w:t xml:space="preserve">      ∑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lang w:val="en-US" w:bidi="th-TH"/>
              </w:rPr>
              <w:t>P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val="en-US" w:bidi="th-TH"/>
              </w:rPr>
              <w:t>n,j</w:t>
            </w:r>
            <w:r w:rsidR="002F5603"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val="en-US" w:bidi="th-TH"/>
              </w:rPr>
              <w:t>,y</w:t>
            </w:r>
          </w:p>
          <w:p w14:paraId="45618680" w14:textId="63146010" w:rsidR="006F4B9C" w:rsidRPr="0076155E" w:rsidRDefault="006F4B9C" w:rsidP="00465A8F">
            <w:pPr>
              <w:pStyle w:val="SDMMethEquation"/>
              <w:keepLines w:val="0"/>
              <w:spacing w:before="0" w:line="240" w:lineRule="auto"/>
              <w:rPr>
                <w:rFonts w:ascii="Browallia New" w:hAnsi="Browallia New" w:cs="Browallia New"/>
                <w:b/>
                <w:bCs/>
                <w:sz w:val="32"/>
                <w:szCs w:val="32"/>
                <w:vertAlign w:val="superscript"/>
                <w:lang w:val="en-US" w:bidi="th-TH"/>
              </w:rPr>
            </w:pP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perscript"/>
                <w:lang w:val="en-US" w:bidi="th-TH"/>
              </w:rPr>
              <w:t xml:space="preserve">        </w:t>
            </w:r>
            <w:r w:rsidR="00413D75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perscript"/>
                <w:lang w:val="en-US" w:bidi="th-TH"/>
              </w:rPr>
              <w:t xml:space="preserve">                                                      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perscript"/>
                <w:lang w:val="en-US" w:bidi="th-TH"/>
              </w:rPr>
              <w:t xml:space="preserve">        n=1</w:t>
            </w:r>
          </w:p>
          <w:p w14:paraId="4971A914" w14:textId="63852E68" w:rsidR="006F4B9C" w:rsidRPr="0076155E" w:rsidRDefault="006F4B9C" w:rsidP="00465A8F">
            <w:pPr>
              <w:pStyle w:val="SDMMethEquation"/>
              <w:keepLines w:val="0"/>
              <w:spacing w:before="0" w:line="240" w:lineRule="auto"/>
              <w:rPr>
                <w:rFonts w:ascii="Browallia New" w:hAnsi="Browallia New" w:cs="Browallia New"/>
                <w:sz w:val="32"/>
                <w:szCs w:val="32"/>
                <w:lang w:val="es-AR" w:bidi="th-TH"/>
              </w:rPr>
            </w:pPr>
            <w:r w:rsidRPr="0076155E">
              <w:rPr>
                <w:rFonts w:ascii="Browallia New" w:hAnsi="Browallia New" w:cs="Browallia New"/>
                <w:b/>
                <w:bCs/>
                <w:noProof/>
                <w:sz w:val="32"/>
                <w:szCs w:val="32"/>
                <w:lang w:val="en-US" w:eastAsia="en-US" w:bidi="th-TH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F02B021" wp14:editId="352BAEA4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120015</wp:posOffset>
                      </wp:positionV>
                      <wp:extent cx="692150" cy="0"/>
                      <wp:effectExtent l="0" t="0" r="0" b="0"/>
                      <wp:wrapNone/>
                      <wp:docPr id="1041232698" name="ตัวเชื่อมต่อตรง 10412326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21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7DF9FAE2" id="ตัวเชื่อมต่อตรง 1041232698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8pt,9.45pt" to="157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lang w:val="en-US" w:bidi="th-TH"/>
              </w:rPr>
              <w:t>Q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val="en-US" w:bidi="th-TH"/>
              </w:rPr>
              <w:t>j</w:t>
            </w:r>
            <w:r w:rsidR="002F5603"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val="en-US" w:bidi="th-TH"/>
              </w:rPr>
              <w:t>,y</w:t>
            </w:r>
            <w:r w:rsidRPr="0076155E">
              <w:rPr>
                <w:rFonts w:ascii="Browallia New" w:hAnsi="Browallia New" w:cs="Browallia New" w:hint="cs"/>
                <w:b/>
                <w:bCs/>
                <w:sz w:val="32"/>
                <w:szCs w:val="32"/>
                <w:vertAlign w:val="subscript"/>
                <w:cs/>
                <w:lang w:val="en-US" w:bidi="th-TH"/>
              </w:rPr>
              <w:t xml:space="preserve"> </w:t>
            </w:r>
            <w:r w:rsidRPr="0076155E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val="en-US" w:bidi="th-TH"/>
              </w:rPr>
              <w:t xml:space="preserve">      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lang w:val="en-US" w:bidi="th-TH"/>
              </w:rPr>
              <w:t xml:space="preserve">= </w:t>
            </w:r>
            <w:r w:rsidRPr="0076155E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val="en-US" w:bidi="th-TH"/>
              </w:rPr>
              <w:t xml:space="preserve">       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lang w:val="en-US" w:bidi="th-TH"/>
              </w:rPr>
              <w:t>Q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val="en-US" w:bidi="th-TH"/>
              </w:rPr>
              <w:t>waste</w:t>
            </w:r>
            <w:r w:rsidR="002F5603"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val="en-US" w:bidi="th-TH"/>
              </w:rPr>
              <w:t>,y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lang w:val="en-US" w:bidi="th-TH"/>
              </w:rPr>
              <w:t xml:space="preserve"> 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lang w:val="es-AR"/>
              </w:rPr>
              <w:t>×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val="es-AR" w:bidi="th-TH"/>
              </w:rPr>
              <w:t xml:space="preserve"> </w:t>
            </w:r>
          </w:p>
          <w:p w14:paraId="2870302B" w14:textId="77777777" w:rsidR="006F4B9C" w:rsidRPr="0076155E" w:rsidRDefault="006F4B9C" w:rsidP="00465A8F">
            <w:pPr>
              <w:pStyle w:val="SDMMethEquation"/>
              <w:keepLines w:val="0"/>
              <w:spacing w:before="0" w:line="240" w:lineRule="auto"/>
              <w:rPr>
                <w:rFonts w:ascii="Browallia New" w:hAnsi="Browallia New" w:cs="Browallia New"/>
                <w:b/>
                <w:bCs/>
                <w:sz w:val="32"/>
                <w:szCs w:val="32"/>
                <w:lang w:val="es-AR"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lang w:val="es-AR" w:bidi="th-TH"/>
              </w:rPr>
              <w:t xml:space="preserve">                                  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lang w:val="es-AR" w:bidi="th-TH"/>
              </w:rPr>
              <w:t xml:space="preserve"> Z</w:t>
            </w:r>
          </w:p>
        </w:tc>
        <w:tc>
          <w:tcPr>
            <w:tcW w:w="2268" w:type="dxa"/>
          </w:tcPr>
          <w:p w14:paraId="72F4BB88" w14:textId="10391AC0" w:rsidR="006F4B9C" w:rsidRPr="0076155E" w:rsidRDefault="006F4B9C" w:rsidP="00465A8F">
            <w:pPr>
              <w:pStyle w:val="SDMMethEquationNr"/>
              <w:numPr>
                <w:ilvl w:val="0"/>
                <w:numId w:val="0"/>
              </w:numPr>
              <w:spacing w:before="120" w:after="60" w:line="240" w:lineRule="auto"/>
              <w:rPr>
                <w:lang w:val="en-US"/>
              </w:rPr>
            </w:pP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สมการที่ </w:t>
            </w:r>
            <w:r w:rsidRPr="0076155E">
              <w:rPr>
                <w:rFonts w:ascii="Browallia New" w:hAnsi="Browallia New" w:cs="Browallia New"/>
                <w:sz w:val="32"/>
                <w:szCs w:val="32"/>
              </w:rPr>
              <w:t>(</w:t>
            </w:r>
            <w:r w:rsidR="00C03B8D">
              <w:rPr>
                <w:rFonts w:ascii="Browallia New" w:hAnsi="Browallia New" w:cs="Browallia New"/>
                <w:sz w:val="32"/>
                <w:szCs w:val="32"/>
                <w:lang w:bidi="th-TH"/>
              </w:rPr>
              <w:t>2</w:t>
            </w:r>
            <w:r w:rsid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>8</w:t>
            </w:r>
            <w:r w:rsidRPr="0076155E">
              <w:rPr>
                <w:rFonts w:ascii="Browallia New" w:hAnsi="Browallia New" w:cs="Browallia New"/>
                <w:sz w:val="32"/>
                <w:szCs w:val="32"/>
              </w:rPr>
              <w:t>)</w:t>
            </w:r>
          </w:p>
        </w:tc>
      </w:tr>
    </w:tbl>
    <w:p w14:paraId="5FB2447C" w14:textId="77777777" w:rsidR="006F4B9C" w:rsidRPr="0076155E" w:rsidRDefault="006F4B9C" w:rsidP="006F4B9C">
      <w:pPr>
        <w:pStyle w:val="SDMMethCaptionEquationParametersTable"/>
        <w:ind w:hanging="1814"/>
        <w:jc w:val="thaiDistribute"/>
        <w:rPr>
          <w:rFonts w:ascii="Browallia New" w:hAnsi="Browallia New" w:cs="Browallia New"/>
          <w:b/>
          <w:bCs w:val="0"/>
          <w:sz w:val="32"/>
          <w:szCs w:val="32"/>
          <w:cs/>
          <w:lang w:bidi="th-TH"/>
        </w:rPr>
      </w:pPr>
      <w:r w:rsidRPr="0076155E">
        <w:rPr>
          <w:rFonts w:ascii="Browallia New" w:hAnsi="Browallia New" w:cs="Browallia New"/>
          <w:b/>
          <w:bCs w:val="0"/>
          <w:sz w:val="32"/>
          <w:szCs w:val="32"/>
          <w:cs/>
          <w:lang w:bidi="th-TH"/>
        </w:rPr>
        <w:t>โดยที่</w:t>
      </w:r>
    </w:p>
    <w:tbl>
      <w:tblPr>
        <w:tblStyle w:val="SDMMethTableEquationParameters"/>
        <w:tblW w:w="9072" w:type="dxa"/>
        <w:tblInd w:w="108" w:type="dxa"/>
        <w:tblLook w:val="04A0" w:firstRow="1" w:lastRow="0" w:firstColumn="1" w:lastColumn="0" w:noHBand="0" w:noVBand="1"/>
      </w:tblPr>
      <w:tblGrid>
        <w:gridCol w:w="1134"/>
        <w:gridCol w:w="426"/>
        <w:gridCol w:w="7512"/>
      </w:tblGrid>
      <w:tr w:rsidR="006F4B9C" w:rsidRPr="0076155E" w14:paraId="2C0CCE4B" w14:textId="77777777" w:rsidTr="001A0042">
        <w:trPr>
          <w:trHeight w:val="297"/>
        </w:trPr>
        <w:tc>
          <w:tcPr>
            <w:tcW w:w="1134" w:type="dxa"/>
            <w:vAlign w:val="top"/>
          </w:tcPr>
          <w:p w14:paraId="54FA44FA" w14:textId="7ACF7900" w:rsidR="006F4B9C" w:rsidRPr="0076155E" w:rsidRDefault="006F4B9C" w:rsidP="00465A8F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Q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lang w:val="en-US" w:bidi="th-TH"/>
              </w:rPr>
              <w:t>j</w:t>
            </w:r>
            <w:r w:rsidR="002F5603"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lang w:val="en-US" w:bidi="th-TH"/>
              </w:rPr>
              <w:t>,y</w:t>
            </w:r>
          </w:p>
        </w:tc>
        <w:tc>
          <w:tcPr>
            <w:tcW w:w="426" w:type="dxa"/>
            <w:vAlign w:val="top"/>
          </w:tcPr>
          <w:p w14:paraId="2035154C" w14:textId="77777777" w:rsidR="006F4B9C" w:rsidRPr="0076155E" w:rsidRDefault="006F4B9C" w:rsidP="00465A8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512" w:type="dxa"/>
            <w:vAlign w:val="top"/>
          </w:tcPr>
          <w:p w14:paraId="2F7EBC5B" w14:textId="26889CB7" w:rsidR="006F4B9C" w:rsidRPr="0076155E" w:rsidRDefault="006F4B9C" w:rsidP="00465A8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  <w:lang w:eastAsia="ja-JP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การใช้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ขยะประเภท 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 xml:space="preserve">j 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ใน</w:t>
            </w:r>
            <w:r w:rsidRPr="0076155E">
              <w:rPr>
                <w:rFonts w:ascii="Browallia New" w:hAnsi="Browallia New" w:cs="Browallia New"/>
                <w:spacing w:val="-8"/>
                <w:sz w:val="32"/>
                <w:szCs w:val="32"/>
                <w:cs/>
                <w:lang w:bidi="th-TH"/>
              </w:rPr>
              <w:t>เตาเผาปูนเม็ด</w:t>
            </w:r>
            <w:r w:rsidR="002F5603" w:rsidRPr="0076155E">
              <w:rPr>
                <w:rFonts w:ascii="Browallia New" w:hAnsi="Browallia New" w:cs="Browallia New" w:hint="cs"/>
                <w:spacing w:val="-8"/>
                <w:sz w:val="32"/>
                <w:szCs w:val="32"/>
                <w:cs/>
                <w:lang w:bidi="th-TH"/>
              </w:rPr>
              <w:t xml:space="preserve">ในปี </w:t>
            </w:r>
            <w:r w:rsidR="002F5603" w:rsidRPr="0076155E">
              <w:rPr>
                <w:rFonts w:ascii="Browallia New" w:hAnsi="Browallia New" w:cs="Browallia New"/>
                <w:spacing w:val="-8"/>
                <w:sz w:val="32"/>
                <w:szCs w:val="32"/>
                <w:lang w:val="en-US" w:bidi="th-TH"/>
              </w:rPr>
              <w:t>y</w:t>
            </w:r>
            <w:r w:rsidRPr="0076155E">
              <w:rPr>
                <w:rFonts w:ascii="Browallia New" w:hAnsi="Browallia New" w:cs="Browallia New" w:hint="cs"/>
                <w:spacing w:val="-8"/>
                <w:sz w:val="32"/>
                <w:szCs w:val="32"/>
                <w:cs/>
                <w:lang w:bidi="th-TH"/>
              </w:rPr>
              <w:t xml:space="preserve"> 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(t)</w:t>
            </w:r>
          </w:p>
        </w:tc>
      </w:tr>
      <w:tr w:rsidR="006F4B9C" w:rsidRPr="0076155E" w14:paraId="3895860B" w14:textId="77777777" w:rsidTr="00730D95">
        <w:trPr>
          <w:trHeight w:val="73"/>
        </w:trPr>
        <w:tc>
          <w:tcPr>
            <w:tcW w:w="1134" w:type="dxa"/>
            <w:vAlign w:val="top"/>
          </w:tcPr>
          <w:p w14:paraId="0252E7EB" w14:textId="3CD20005" w:rsidR="006F4B9C" w:rsidRPr="0076155E" w:rsidRDefault="006F4B9C" w:rsidP="00465A8F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Q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lang w:val="en-US" w:bidi="th-TH"/>
              </w:rPr>
              <w:t>waste</w:t>
            </w:r>
            <w:r w:rsidR="002F5603"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lang w:val="en-US" w:bidi="th-TH"/>
              </w:rPr>
              <w:t>,y</w:t>
            </w:r>
          </w:p>
        </w:tc>
        <w:tc>
          <w:tcPr>
            <w:tcW w:w="426" w:type="dxa"/>
            <w:vAlign w:val="top"/>
          </w:tcPr>
          <w:p w14:paraId="4197DF96" w14:textId="77777777" w:rsidR="006F4B9C" w:rsidRPr="0076155E" w:rsidRDefault="006F4B9C" w:rsidP="00465A8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512" w:type="dxa"/>
            <w:vAlign w:val="top"/>
          </w:tcPr>
          <w:p w14:paraId="7A6966B1" w14:textId="476E23C8" w:rsidR="006F4B9C" w:rsidRPr="0076155E" w:rsidRDefault="006F4B9C" w:rsidP="00465A8F">
            <w:pPr>
              <w:pStyle w:val="SDMTableBoxParaNotNumbered"/>
              <w:jc w:val="thaiDistribute"/>
              <w:rPr>
                <w:rFonts w:ascii="Browallia New" w:eastAsia="SimSun" w:hAnsi="Browallia New" w:cs="Browallia New"/>
                <w:sz w:val="32"/>
                <w:szCs w:val="32"/>
                <w:lang w:eastAsia="zh-CN" w:bidi="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ปริมาณการใช้ขยะอินทรีย์หรือ 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"/>
              </w:rPr>
              <w:t>RDF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"/>
              </w:rPr>
              <w:t xml:space="preserve"> </w:t>
            </w:r>
            <w:r w:rsidRPr="0076155E">
              <w:rPr>
                <w:rFonts w:ascii="Browallia New" w:hAnsi="Browallia New" w:cs="Browallia New"/>
                <w:spacing w:val="-8"/>
                <w:sz w:val="32"/>
                <w:szCs w:val="32"/>
                <w:cs/>
                <w:lang w:bidi="th-TH"/>
              </w:rPr>
              <w:t>ในเตาเผาปูนเม็ด</w:t>
            </w:r>
            <w:r w:rsidR="002F5603" w:rsidRPr="0076155E">
              <w:rPr>
                <w:rFonts w:ascii="Browallia New" w:hAnsi="Browallia New" w:cs="Browallia New" w:hint="cs"/>
                <w:spacing w:val="-8"/>
                <w:sz w:val="32"/>
                <w:szCs w:val="32"/>
                <w:cs/>
                <w:lang w:bidi="th-TH"/>
              </w:rPr>
              <w:t xml:space="preserve">ในปี </w:t>
            </w:r>
            <w:r w:rsidR="002F5603" w:rsidRPr="0076155E">
              <w:rPr>
                <w:rFonts w:ascii="Browallia New" w:hAnsi="Browallia New" w:cs="Browallia New"/>
                <w:spacing w:val="-8"/>
                <w:sz w:val="32"/>
                <w:szCs w:val="32"/>
                <w:lang w:val="en-US" w:bidi="th-TH"/>
              </w:rPr>
              <w:t>y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 xml:space="preserve"> (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"/>
              </w:rPr>
              <w:t>t)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"/>
              </w:rPr>
              <w:t xml:space="preserve"> </w:t>
            </w:r>
          </w:p>
        </w:tc>
      </w:tr>
      <w:tr w:rsidR="006F4B9C" w:rsidRPr="0076155E" w14:paraId="7128B533" w14:textId="77777777" w:rsidTr="00730D95">
        <w:tc>
          <w:tcPr>
            <w:tcW w:w="1134" w:type="dxa"/>
            <w:vAlign w:val="top"/>
          </w:tcPr>
          <w:p w14:paraId="5B4423A5" w14:textId="59DF2EEC" w:rsidR="006F4B9C" w:rsidRPr="0076155E" w:rsidRDefault="006F4B9C" w:rsidP="00465A8F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P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lang w:val="en-US" w:bidi="th-TH"/>
              </w:rPr>
              <w:t>n,j</w:t>
            </w:r>
            <w:r w:rsidR="002F5603"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lang w:val="en-US" w:bidi="th-TH"/>
              </w:rPr>
              <w:t>,y</w:t>
            </w:r>
          </w:p>
        </w:tc>
        <w:tc>
          <w:tcPr>
            <w:tcW w:w="426" w:type="dxa"/>
            <w:vAlign w:val="top"/>
          </w:tcPr>
          <w:p w14:paraId="60184E00" w14:textId="77777777" w:rsidR="006F4B9C" w:rsidRPr="0076155E" w:rsidRDefault="006F4B9C" w:rsidP="00465A8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</w:pPr>
          </w:p>
        </w:tc>
        <w:tc>
          <w:tcPr>
            <w:tcW w:w="7512" w:type="dxa"/>
            <w:vAlign w:val="top"/>
          </w:tcPr>
          <w:p w14:paraId="1F7546C5" w14:textId="77777777" w:rsidR="006F4B9C" w:rsidRPr="0076155E" w:rsidRDefault="006F4B9C" w:rsidP="00465A8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สัด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ส่วนของของเสียประเภท 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 xml:space="preserve">j 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ในตัวอย่าง 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n (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สัด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ส่วน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โดย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น้ำหนัก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)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6F4B9C" w:rsidRPr="0076155E" w14:paraId="1F9F8676" w14:textId="77777777" w:rsidTr="00730D95">
        <w:trPr>
          <w:trHeight w:val="47"/>
        </w:trPr>
        <w:tc>
          <w:tcPr>
            <w:tcW w:w="1134" w:type="dxa"/>
            <w:vAlign w:val="top"/>
          </w:tcPr>
          <w:p w14:paraId="41BC6A3A" w14:textId="77777777" w:rsidR="006F4B9C" w:rsidRPr="0076155E" w:rsidRDefault="006F4B9C" w:rsidP="00465A8F">
            <w:pPr>
              <w:spacing w:before="0" w:after="0" w:line="240" w:lineRule="auto"/>
              <w:ind w:left="0" w:firstLine="29"/>
              <w:rPr>
                <w:rFonts w:ascii="Browallia New" w:hAnsi="Browallia New" w:cs="Browallia New"/>
                <w:lang w:val="en-US" w:bidi="th-TH"/>
              </w:rPr>
            </w:pPr>
            <w:r w:rsidRPr="0076155E">
              <w:rPr>
                <w:rFonts w:ascii="Browallia New" w:hAnsi="Browallia New" w:cs="Browallia New"/>
                <w:lang w:val="en-US" w:bidi="th-TH"/>
              </w:rPr>
              <w:t>Z</w:t>
            </w:r>
          </w:p>
        </w:tc>
        <w:tc>
          <w:tcPr>
            <w:tcW w:w="426" w:type="dxa"/>
            <w:vAlign w:val="top"/>
          </w:tcPr>
          <w:p w14:paraId="744400EB" w14:textId="77777777" w:rsidR="006F4B9C" w:rsidRPr="0076155E" w:rsidRDefault="006F4B9C" w:rsidP="00465A8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512" w:type="dxa"/>
            <w:vAlign w:val="top"/>
          </w:tcPr>
          <w:p w14:paraId="6FE42D02" w14:textId="77777777" w:rsidR="006F4B9C" w:rsidRPr="0076155E" w:rsidRDefault="006F4B9C" w:rsidP="00465A8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จํานวนตัวอย่าง</w:t>
            </w:r>
          </w:p>
        </w:tc>
      </w:tr>
      <w:tr w:rsidR="006F4B9C" w:rsidRPr="0076155E" w14:paraId="5598813A" w14:textId="77777777" w:rsidTr="00730D95">
        <w:tc>
          <w:tcPr>
            <w:tcW w:w="1134" w:type="dxa"/>
            <w:vAlign w:val="top"/>
          </w:tcPr>
          <w:p w14:paraId="45F62386" w14:textId="77777777" w:rsidR="006F4B9C" w:rsidRPr="0076155E" w:rsidRDefault="006F4B9C" w:rsidP="00465A8F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n</w:t>
            </w:r>
          </w:p>
        </w:tc>
        <w:tc>
          <w:tcPr>
            <w:tcW w:w="426" w:type="dxa"/>
            <w:vAlign w:val="top"/>
          </w:tcPr>
          <w:p w14:paraId="0EBDB089" w14:textId="77777777" w:rsidR="006F4B9C" w:rsidRPr="0076155E" w:rsidRDefault="006F4B9C" w:rsidP="00465A8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512" w:type="dxa"/>
            <w:vAlign w:val="top"/>
          </w:tcPr>
          <w:p w14:paraId="1E2A3DFB" w14:textId="77777777" w:rsidR="006F4B9C" w:rsidRPr="0076155E" w:rsidRDefault="006F4B9C" w:rsidP="00465A8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ตัวอย่างที่เก็บรวบรวม</w:t>
            </w:r>
          </w:p>
        </w:tc>
      </w:tr>
      <w:tr w:rsidR="006F4B9C" w:rsidRPr="0076155E" w14:paraId="59D798F0" w14:textId="77777777" w:rsidTr="00730D95">
        <w:tc>
          <w:tcPr>
            <w:tcW w:w="1134" w:type="dxa"/>
            <w:vAlign w:val="top"/>
          </w:tcPr>
          <w:p w14:paraId="56A26D01" w14:textId="77777777" w:rsidR="006F4B9C" w:rsidRPr="0076155E" w:rsidRDefault="006F4B9C" w:rsidP="00465A8F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j</w:t>
            </w:r>
          </w:p>
        </w:tc>
        <w:tc>
          <w:tcPr>
            <w:tcW w:w="426" w:type="dxa"/>
            <w:vAlign w:val="top"/>
          </w:tcPr>
          <w:p w14:paraId="303C9E86" w14:textId="77777777" w:rsidR="006F4B9C" w:rsidRPr="0076155E" w:rsidRDefault="006F4B9C" w:rsidP="00465A8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512" w:type="dxa"/>
            <w:vAlign w:val="top"/>
          </w:tcPr>
          <w:p w14:paraId="209A4862" w14:textId="77777777" w:rsidR="006F4B9C" w:rsidRPr="0076155E" w:rsidRDefault="006F4B9C" w:rsidP="00465A8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ประเภทขยะ</w:t>
            </w:r>
          </w:p>
        </w:tc>
      </w:tr>
    </w:tbl>
    <w:p w14:paraId="5E6C4BCF" w14:textId="77777777" w:rsidR="00D96D2E" w:rsidRPr="0076155E" w:rsidRDefault="00D96D2E" w:rsidP="006F4B9C">
      <w:pPr>
        <w:tabs>
          <w:tab w:val="left" w:pos="709"/>
          <w:tab w:val="left" w:pos="2141"/>
        </w:tabs>
        <w:spacing w:before="0" w:after="0" w:line="240" w:lineRule="auto"/>
        <w:ind w:left="0"/>
        <w:rPr>
          <w:rFonts w:ascii="Browallia New" w:hAnsi="Browallia New" w:cs="Browallia New"/>
          <w:sz w:val="24"/>
          <w:szCs w:val="24"/>
        </w:rPr>
      </w:pPr>
    </w:p>
    <w:p w14:paraId="5A8D0959" w14:textId="77777777" w:rsidR="006F4B9C" w:rsidRPr="0076155E" w:rsidRDefault="006F4B9C" w:rsidP="006F4B9C">
      <w:pPr>
        <w:tabs>
          <w:tab w:val="left" w:pos="709"/>
          <w:tab w:val="left" w:pos="1134"/>
          <w:tab w:val="left" w:pos="2141"/>
        </w:tabs>
        <w:spacing w:before="0" w:after="0" w:line="240" w:lineRule="auto"/>
        <w:ind w:left="709"/>
        <w:rPr>
          <w:rFonts w:ascii="Browallia New" w:hAnsi="Browallia New" w:cs="Browallia New"/>
          <w:lang w:bidi="th"/>
        </w:rPr>
      </w:pPr>
      <w:r w:rsidRPr="0076155E">
        <w:rPr>
          <w:rFonts w:ascii="Browallia New" w:hAnsi="Browallia New" w:cs="Browallia New"/>
          <w:b/>
          <w:bCs/>
          <w:cs/>
        </w:rPr>
        <w:t xml:space="preserve">ทางเลือกที่ </w:t>
      </w:r>
      <w:r w:rsidRPr="0076155E">
        <w:rPr>
          <w:rFonts w:ascii="Browallia New" w:hAnsi="Browallia New" w:cs="Browallia New"/>
          <w:b/>
          <w:bCs/>
        </w:rPr>
        <w:t>2</w:t>
      </w:r>
      <w:r w:rsidRPr="0076155E">
        <w:rPr>
          <w:rFonts w:ascii="Browallia New" w:hAnsi="Browallia New" w:cs="Browallia New"/>
        </w:rPr>
        <w:t xml:space="preserve"> </w:t>
      </w:r>
      <w:r w:rsidRPr="0076155E">
        <w:rPr>
          <w:rFonts w:ascii="Browallia New" w:hAnsi="Browallia New" w:cs="Browallia New"/>
          <w:cs/>
        </w:rPr>
        <w:t>ขยะที่ไม่ได้</w:t>
      </w:r>
      <w:r w:rsidRPr="0076155E">
        <w:rPr>
          <w:rFonts w:ascii="Browallia New" w:hAnsi="Browallia New" w:cs="Browallia New" w:hint="cs"/>
          <w:cs/>
        </w:rPr>
        <w:t>คัด</w:t>
      </w:r>
      <w:r w:rsidRPr="0076155E">
        <w:rPr>
          <w:rFonts w:ascii="Browallia New" w:hAnsi="Browallia New" w:cs="Browallia New"/>
          <w:cs/>
        </w:rPr>
        <w:t>แยกประเภท</w:t>
      </w:r>
    </w:p>
    <w:p w14:paraId="6FAC8880" w14:textId="77777777" w:rsidR="006F4B9C" w:rsidRPr="0076155E" w:rsidRDefault="006F4B9C" w:rsidP="006F4B9C">
      <w:pPr>
        <w:tabs>
          <w:tab w:val="left" w:pos="709"/>
          <w:tab w:val="left" w:pos="2141"/>
        </w:tabs>
        <w:spacing w:before="0" w:after="0" w:line="240" w:lineRule="auto"/>
        <w:ind w:left="0"/>
        <w:rPr>
          <w:rFonts w:ascii="Browallia New" w:hAnsi="Browallia New" w:cs="Browallia New"/>
          <w:sz w:val="24"/>
          <w:szCs w:val="24"/>
        </w:rPr>
      </w:pPr>
    </w:p>
    <w:tbl>
      <w:tblPr>
        <w:tblStyle w:val="SDMMethTableEquation"/>
        <w:tblW w:w="9072" w:type="dxa"/>
        <w:tblInd w:w="108" w:type="dxa"/>
        <w:tblLook w:val="04A0" w:firstRow="1" w:lastRow="0" w:firstColumn="1" w:lastColumn="0" w:noHBand="0" w:noVBand="1"/>
      </w:tblPr>
      <w:tblGrid>
        <w:gridCol w:w="7088"/>
        <w:gridCol w:w="1984"/>
      </w:tblGrid>
      <w:tr w:rsidR="006F4B9C" w:rsidRPr="0076155E" w14:paraId="38DDB8D2" w14:textId="77777777" w:rsidTr="00730D95">
        <w:tc>
          <w:tcPr>
            <w:tcW w:w="7088" w:type="dxa"/>
          </w:tcPr>
          <w:p w14:paraId="48FD894A" w14:textId="598F3724" w:rsidR="006F4B9C" w:rsidRPr="0076155E" w:rsidRDefault="006F4B9C" w:rsidP="00465A8F">
            <w:pPr>
              <w:pStyle w:val="SDMMethEquation"/>
              <w:spacing w:before="0" w:line="240" w:lineRule="auto"/>
              <w:jc w:val="thaiDistribute"/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val="es-AR" w:bidi="th-TH"/>
              </w:rPr>
            </w:pP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lang w:val="en-US" w:bidi="th-TH"/>
              </w:rPr>
              <w:t>P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>E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FC,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</w:rPr>
              <w:t>RDF</w:t>
            </w:r>
            <w:r w:rsidR="00F804DE"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</w:rPr>
              <w:t xml:space="preserve">,i,y    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val="en-US" w:bidi="th-TH"/>
              </w:rPr>
              <w:t xml:space="preserve"> 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lang w:val="en-US" w:bidi="th-TH"/>
              </w:rPr>
              <w:t xml:space="preserve">= </w:t>
            </w:r>
            <w:r w:rsidR="00F804DE"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="00F804DE" w:rsidRPr="0076155E">
              <w:rPr>
                <w:rFonts w:ascii="Times New Roman" w:eastAsia="Cambria Math" w:hAnsi="Times New Roman" w:cs="Times New Roman"/>
                <w:b/>
                <w:bCs/>
                <w:sz w:val="32"/>
                <w:szCs w:val="40"/>
                <w:lang w:bidi="th-TH"/>
              </w:rPr>
              <w:t>∑</w:t>
            </w:r>
            <w:r w:rsidR="00F804DE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i</w:t>
            </w:r>
            <w:r w:rsidR="00F804DE" w:rsidRPr="0076155E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lang w:val="es-AR" w:bidi="th-TH"/>
              </w:rPr>
              <w:t xml:space="preserve"> </w:t>
            </w:r>
            <w:r w:rsidRPr="0076155E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lang w:val="es-AR" w:bidi="th-TH"/>
              </w:rPr>
              <w:t>(44</w:t>
            </w:r>
            <w:r w:rsidRPr="0076155E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cs/>
                <w:lang w:val="es-AR" w:bidi="th-TH"/>
              </w:rPr>
              <w:t>/</w:t>
            </w:r>
            <w:r w:rsidRPr="0076155E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lang w:val="en-US" w:bidi="th-TH"/>
              </w:rPr>
              <w:t xml:space="preserve">22) 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lang w:val="es-AR"/>
              </w:rPr>
              <w:t>×</w:t>
            </w:r>
            <w:r w:rsidRPr="0076155E">
              <w:rPr>
                <w:rFonts w:ascii="Browallia New" w:hAnsi="Browallia New" w:cs="Browallia New"/>
                <w:b/>
                <w:bCs/>
                <w:iCs/>
                <w:sz w:val="32"/>
                <w:szCs w:val="32"/>
                <w:lang w:val="es-AR" w:bidi="th-TH"/>
              </w:rPr>
              <w:t xml:space="preserve"> FF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val="es-AR" w:bidi="th-TH"/>
              </w:rPr>
              <w:t>COM</w:t>
            </w:r>
            <w:r w:rsidR="002F5603"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val="es-AR" w:bidi="th-TH"/>
              </w:rPr>
              <w:t>,y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val="es-AR" w:bidi="th-TH"/>
              </w:rPr>
              <w:t xml:space="preserve"> 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lang w:val="es-AR"/>
              </w:rPr>
              <w:t>×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lang w:val="es-AR" w:bidi="th-TH"/>
              </w:rPr>
              <w:t xml:space="preserve"> Q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val="es-AR" w:bidi="th-TH"/>
              </w:rPr>
              <w:t>waste</w:t>
            </w:r>
            <w:r w:rsidR="002F5603"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val="es-AR" w:bidi="th-TH"/>
              </w:rPr>
              <w:t>,y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val="es-AR" w:bidi="th-TH"/>
              </w:rPr>
              <w:t xml:space="preserve"> 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lang w:val="es-AR" w:bidi="th-TH"/>
              </w:rPr>
              <w:t xml:space="preserve"> 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lang w:val="es-AR"/>
              </w:rPr>
              <w:t>×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lang w:val="es-AR" w:bidi="th-TH"/>
              </w:rPr>
              <w:t xml:space="preserve"> FFC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val="es-AR" w:bidi="th-TH"/>
              </w:rPr>
              <w:t>waste</w:t>
            </w:r>
            <w:r w:rsidR="002F5603"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val="es-AR" w:bidi="th-TH"/>
              </w:rPr>
              <w:t>,y</w:t>
            </w:r>
          </w:p>
          <w:p w14:paraId="4188C036" w14:textId="0C0BE731" w:rsidR="006F4B9C" w:rsidRPr="0076155E" w:rsidRDefault="006F4B9C" w:rsidP="00465A8F">
            <w:pPr>
              <w:pStyle w:val="SDMMethEquation"/>
              <w:spacing w:before="0" w:line="240" w:lineRule="auto"/>
              <w:jc w:val="thaiDistribute"/>
              <w:rPr>
                <w:rFonts w:ascii="Browallia New" w:hAnsi="Browallia New" w:cs="Browallia New"/>
                <w:b/>
                <w:bCs/>
                <w:sz w:val="32"/>
                <w:szCs w:val="32"/>
                <w:lang w:val="es-AR" w:bidi="th-TH"/>
              </w:rPr>
            </w:pPr>
            <w:r w:rsidRPr="0076155E"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7D79C72" wp14:editId="2D50B90E">
                      <wp:simplePos x="0" y="0"/>
                      <wp:positionH relativeFrom="column">
                        <wp:posOffset>825271</wp:posOffset>
                      </wp:positionH>
                      <wp:positionV relativeFrom="paragraph">
                        <wp:posOffset>49352</wp:posOffset>
                      </wp:positionV>
                      <wp:extent cx="2414016" cy="0"/>
                      <wp:effectExtent l="0" t="0" r="0" b="0"/>
                      <wp:wrapNone/>
                      <wp:docPr id="1691707719" name="ตัวเชื่อมต่อ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401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2BC72C0F" id="ตัวเชื่อมต่อตรง 10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pt,3.9pt" to="255.1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                                      </w:t>
            </w:r>
            <w:r w:rsidR="002F5603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CLNK</w:t>
            </w:r>
            <w:r w:rsidR="002F5603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i,y</w:t>
            </w:r>
          </w:p>
        </w:tc>
        <w:tc>
          <w:tcPr>
            <w:tcW w:w="1984" w:type="dxa"/>
          </w:tcPr>
          <w:p w14:paraId="3642B9C6" w14:textId="6CA25C0D" w:rsidR="006F4B9C" w:rsidRPr="0076155E" w:rsidRDefault="006F4B9C" w:rsidP="00465A8F">
            <w:pPr>
              <w:pStyle w:val="SDMMethEquationNr"/>
              <w:numPr>
                <w:ilvl w:val="0"/>
                <w:numId w:val="0"/>
              </w:numPr>
              <w:spacing w:before="120" w:after="60" w:line="240" w:lineRule="auto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สมการที่ </w:t>
            </w:r>
            <w:r w:rsidRPr="0076155E">
              <w:rPr>
                <w:rFonts w:ascii="Browallia New" w:hAnsi="Browallia New" w:cs="Browallia New"/>
                <w:sz w:val="32"/>
                <w:szCs w:val="32"/>
              </w:rPr>
              <w:t>(</w:t>
            </w:r>
            <w:r w:rsidR="00C03B8D">
              <w:rPr>
                <w:rFonts w:ascii="Browallia New" w:hAnsi="Browallia New" w:cs="Browallia New"/>
                <w:sz w:val="32"/>
                <w:szCs w:val="32"/>
                <w:lang w:bidi="th-TH"/>
              </w:rPr>
              <w:t>2</w:t>
            </w:r>
            <w:r w:rsid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>9</w:t>
            </w:r>
            <w:r w:rsidRPr="0076155E">
              <w:rPr>
                <w:rFonts w:ascii="Browallia New" w:hAnsi="Browallia New" w:cs="Browallia New"/>
                <w:sz w:val="32"/>
                <w:szCs w:val="32"/>
              </w:rPr>
              <w:t>)</w:t>
            </w:r>
          </w:p>
        </w:tc>
      </w:tr>
    </w:tbl>
    <w:p w14:paraId="2D082C9A" w14:textId="77777777" w:rsidR="006F4B9C" w:rsidRPr="0076155E" w:rsidRDefault="006F4B9C" w:rsidP="006F4B9C">
      <w:pPr>
        <w:pStyle w:val="SDMMethCaptionEquationParametersTable"/>
        <w:ind w:hanging="1814"/>
        <w:jc w:val="thaiDistribute"/>
        <w:rPr>
          <w:rFonts w:ascii="Browallia New" w:hAnsi="Browallia New" w:cs="Browallia New"/>
          <w:b/>
          <w:bCs w:val="0"/>
          <w:sz w:val="32"/>
          <w:szCs w:val="32"/>
          <w:cs/>
          <w:lang w:bidi="th-TH"/>
        </w:rPr>
      </w:pPr>
      <w:r w:rsidRPr="0076155E">
        <w:rPr>
          <w:rFonts w:ascii="Browallia New" w:hAnsi="Browallia New" w:cs="Browallia New" w:hint="cs"/>
          <w:b/>
          <w:bCs w:val="0"/>
          <w:sz w:val="32"/>
          <w:szCs w:val="32"/>
          <w:cs/>
          <w:lang w:bidi="th-TH"/>
        </w:rPr>
        <w:t>โดยที่</w:t>
      </w:r>
    </w:p>
    <w:tbl>
      <w:tblPr>
        <w:tblStyle w:val="SDMMethTableEquationParameters"/>
        <w:tblW w:w="9072" w:type="dxa"/>
        <w:tblInd w:w="108" w:type="dxa"/>
        <w:tblLook w:val="04A0" w:firstRow="1" w:lastRow="0" w:firstColumn="1" w:lastColumn="0" w:noHBand="0" w:noVBand="1"/>
      </w:tblPr>
      <w:tblGrid>
        <w:gridCol w:w="1242"/>
        <w:gridCol w:w="450"/>
        <w:gridCol w:w="7380"/>
      </w:tblGrid>
      <w:tr w:rsidR="006F4B9C" w:rsidRPr="0076155E" w14:paraId="744DBDD1" w14:textId="77777777" w:rsidTr="00FA2EE2">
        <w:tc>
          <w:tcPr>
            <w:tcW w:w="1242" w:type="dxa"/>
            <w:vAlign w:val="top"/>
          </w:tcPr>
          <w:p w14:paraId="2DA3E165" w14:textId="45F74076" w:rsidR="006F4B9C" w:rsidRPr="0076155E" w:rsidRDefault="006F4B9C" w:rsidP="00465A8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PE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FC,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RDF</w:t>
            </w:r>
            <w:r w:rsidR="00F804DE" w:rsidRPr="0076155E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,i,y</w:t>
            </w:r>
          </w:p>
        </w:tc>
        <w:tc>
          <w:tcPr>
            <w:tcW w:w="450" w:type="dxa"/>
            <w:vAlign w:val="top"/>
          </w:tcPr>
          <w:p w14:paraId="030AA42E" w14:textId="77777777" w:rsidR="006F4B9C" w:rsidRPr="00FA2EE2" w:rsidRDefault="006F4B9C" w:rsidP="00465A8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FA2EE2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380" w:type="dxa"/>
            <w:vAlign w:val="top"/>
          </w:tcPr>
          <w:p w14:paraId="4A492CF0" w14:textId="060D85D7" w:rsidR="006F4B9C" w:rsidRPr="00FA2EE2" w:rsidRDefault="006F4B9C" w:rsidP="00465A8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  <w:lang w:eastAsia="ja-JP" w:bidi="th"/>
              </w:rPr>
            </w:pPr>
            <w:r w:rsidRPr="00FA2EE2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Pr="00FA2EE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การปล่อย</w:t>
            </w:r>
            <w:r w:rsidRPr="00FA2EE2">
              <w:rPr>
                <w:rFonts w:ascii="Browallia New" w:hAnsi="Browallia New" w:cs="Browallia New"/>
                <w:sz w:val="32"/>
                <w:szCs w:val="32"/>
                <w:cs/>
              </w:rPr>
              <w:t>ก๊าซเรือนกระจก</w:t>
            </w:r>
            <w:r w:rsidRPr="00FA2EE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จากการ</w:t>
            </w:r>
            <w:r w:rsidRPr="00FA2EE2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เผาไหม้เชื้อเพลิงขยะ</w:t>
            </w:r>
            <w:r w:rsidRPr="00FA2EE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ในเตาเผาปูนเม็ด</w:t>
            </w:r>
            <w:r w:rsidRPr="00FA2EE2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จากการดำเนินโครงการ</w:t>
            </w:r>
            <w:r w:rsidRPr="00FA2EE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  <w:r w:rsidRPr="00FA2EE2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CO</w:t>
            </w:r>
            <w:r w:rsidRPr="00FA2EE2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2</w:t>
            </w:r>
            <w:r w:rsidRPr="00FA2EE2">
              <w:rPr>
                <w:rFonts w:ascii="Browallia New" w:hAnsi="Browallia New" w:cs="Browallia New"/>
                <w:sz w:val="32"/>
                <w:szCs w:val="32"/>
                <w:lang w:bidi="th-TH"/>
              </w:rPr>
              <w:t>/t clinker)</w:t>
            </w:r>
          </w:p>
        </w:tc>
      </w:tr>
      <w:tr w:rsidR="006F4B9C" w:rsidRPr="0076155E" w14:paraId="3D3CBC8A" w14:textId="77777777" w:rsidTr="00FA2EE2">
        <w:trPr>
          <w:trHeight w:val="25"/>
        </w:trPr>
        <w:tc>
          <w:tcPr>
            <w:tcW w:w="1242" w:type="dxa"/>
            <w:vAlign w:val="top"/>
          </w:tcPr>
          <w:p w14:paraId="6577E878" w14:textId="0141265A" w:rsidR="006F4B9C" w:rsidRPr="0076155E" w:rsidRDefault="006F4B9C" w:rsidP="00465A8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lang w:val="es-AR" w:bidi="th-TH"/>
              </w:rPr>
              <w:t>Q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lang w:val="es-AR" w:bidi="th-TH"/>
              </w:rPr>
              <w:t>waste</w:t>
            </w:r>
            <w:r w:rsidR="002F5603"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lang w:val="es-AR" w:bidi="th-TH"/>
              </w:rPr>
              <w:t>,y</w:t>
            </w:r>
          </w:p>
        </w:tc>
        <w:tc>
          <w:tcPr>
            <w:tcW w:w="450" w:type="dxa"/>
            <w:vAlign w:val="top"/>
          </w:tcPr>
          <w:p w14:paraId="441E3303" w14:textId="77777777" w:rsidR="006F4B9C" w:rsidRPr="00FA2EE2" w:rsidRDefault="006F4B9C" w:rsidP="00465A8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FA2EE2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380" w:type="dxa"/>
            <w:vAlign w:val="top"/>
          </w:tcPr>
          <w:p w14:paraId="5597D7C0" w14:textId="65975FE3" w:rsidR="006F4B9C" w:rsidRPr="00FA2EE2" w:rsidRDefault="006F4B9C" w:rsidP="00465A8F">
            <w:pPr>
              <w:pStyle w:val="SDMTableBoxParaNotNumbered"/>
              <w:jc w:val="thaiDistribute"/>
              <w:rPr>
                <w:rFonts w:ascii="Browallia New" w:eastAsia="SimSun" w:hAnsi="Browallia New" w:cs="Browallia New"/>
                <w:sz w:val="32"/>
                <w:szCs w:val="32"/>
                <w:lang w:eastAsia="zh-CN"/>
              </w:rPr>
            </w:pPr>
            <w:r w:rsidRPr="00FA2EE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ปริมาณการใช้ขยะหรือ </w:t>
            </w:r>
            <w:r w:rsidRPr="00FA2EE2">
              <w:rPr>
                <w:rFonts w:ascii="Browallia New" w:hAnsi="Browallia New" w:cs="Browallia New"/>
                <w:sz w:val="32"/>
                <w:szCs w:val="32"/>
                <w:lang w:bidi="th"/>
              </w:rPr>
              <w:t>RDF</w:t>
            </w:r>
            <w:r w:rsidRPr="00FA2EE2">
              <w:rPr>
                <w:rFonts w:ascii="Browallia New" w:hAnsi="Browallia New" w:cs="Browallia New" w:hint="cs"/>
                <w:sz w:val="32"/>
                <w:szCs w:val="32"/>
                <w:cs/>
                <w:lang w:bidi="th"/>
              </w:rPr>
              <w:t xml:space="preserve"> </w:t>
            </w:r>
            <w:r w:rsidRPr="00FA2EE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ในเตาเผาปูนเม็ด</w:t>
            </w:r>
            <w:r w:rsidR="001F065D" w:rsidRPr="00FA2EE2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ในปี </w:t>
            </w:r>
            <w:r w:rsidR="001F065D" w:rsidRPr="00FA2EE2"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y</w:t>
            </w:r>
            <w:r w:rsidRPr="00FA2EE2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 xml:space="preserve"> (</w:t>
            </w:r>
            <w:r w:rsidRPr="00FA2EE2">
              <w:rPr>
                <w:rFonts w:ascii="Browallia New" w:hAnsi="Browallia New" w:cs="Browallia New"/>
                <w:sz w:val="32"/>
                <w:szCs w:val="32"/>
                <w:lang w:bidi="th"/>
              </w:rPr>
              <w:t>t)</w:t>
            </w:r>
          </w:p>
        </w:tc>
      </w:tr>
      <w:tr w:rsidR="006F4B9C" w:rsidRPr="0076155E" w14:paraId="00B14493" w14:textId="77777777" w:rsidTr="00FA2EE2">
        <w:tc>
          <w:tcPr>
            <w:tcW w:w="1242" w:type="dxa"/>
            <w:vAlign w:val="top"/>
          </w:tcPr>
          <w:p w14:paraId="5E19C12A" w14:textId="4408C562" w:rsidR="006F4B9C" w:rsidRPr="0076155E" w:rsidRDefault="006F4B9C" w:rsidP="00465A8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lang w:val="es-AR" w:bidi="th-TH"/>
              </w:rPr>
              <w:t>FFC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lang w:val="es-AR" w:bidi="th-TH"/>
              </w:rPr>
              <w:t>waste</w:t>
            </w:r>
            <w:r w:rsidR="002F5603"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lang w:val="es-AR" w:bidi="th-TH"/>
              </w:rPr>
              <w:t>,y</w:t>
            </w:r>
          </w:p>
        </w:tc>
        <w:tc>
          <w:tcPr>
            <w:tcW w:w="450" w:type="dxa"/>
            <w:vAlign w:val="top"/>
          </w:tcPr>
          <w:p w14:paraId="1D144998" w14:textId="77777777" w:rsidR="006F4B9C" w:rsidRPr="00FA2EE2" w:rsidRDefault="006F4B9C" w:rsidP="00465A8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FA2EE2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380" w:type="dxa"/>
            <w:vAlign w:val="top"/>
          </w:tcPr>
          <w:p w14:paraId="3F4FA52F" w14:textId="77777777" w:rsidR="001F065D" w:rsidRPr="00FA2EE2" w:rsidRDefault="006F4B9C" w:rsidP="00465A8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 w:rsidRPr="00FA2EE2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สัดส่วน</w:t>
            </w:r>
            <w:r w:rsidRPr="00FA2EE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ของคาร์บอน</w:t>
            </w:r>
            <w:r w:rsidRPr="00FA2EE2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</w:t>
            </w:r>
            <w:r w:rsidRPr="00FA2EE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ฟอสซิลใน</w:t>
            </w:r>
            <w:r w:rsidRPr="00FA2EE2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ขยะ</w:t>
            </w:r>
            <w:r w:rsidRPr="00FA2EE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หรือ </w:t>
            </w:r>
            <w:r w:rsidRPr="00FA2EE2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 xml:space="preserve">RDF </w:t>
            </w:r>
            <w:r w:rsidRPr="00FA2EE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ที่</w:t>
            </w:r>
            <w:r w:rsidRPr="00FA2EE2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ใช้ใน</w:t>
            </w:r>
            <w:r w:rsidRPr="00FA2EE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เตาเผาปูนเม็ด</w:t>
            </w:r>
            <w:r w:rsidR="001F065D" w:rsidRPr="00FA2EE2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ในปี </w:t>
            </w:r>
            <w:r w:rsidR="001F065D" w:rsidRPr="00FA2EE2"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y</w:t>
            </w:r>
          </w:p>
          <w:p w14:paraId="2E57FDD3" w14:textId="6D80C37A" w:rsidR="006F4B9C" w:rsidRPr="00FA2EE2" w:rsidRDefault="006F4B9C" w:rsidP="00465A8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  <w:lang w:eastAsia="ja-JP"/>
              </w:rPr>
            </w:pPr>
            <w:r w:rsidRPr="00FA2EE2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(t C / t)</w:t>
            </w:r>
          </w:p>
        </w:tc>
      </w:tr>
      <w:tr w:rsidR="006F4B9C" w:rsidRPr="0076155E" w14:paraId="5153183E" w14:textId="77777777" w:rsidTr="00FA2EE2">
        <w:trPr>
          <w:trHeight w:val="19"/>
        </w:trPr>
        <w:tc>
          <w:tcPr>
            <w:tcW w:w="1242" w:type="dxa"/>
            <w:vAlign w:val="top"/>
          </w:tcPr>
          <w:p w14:paraId="2BA0625E" w14:textId="6BB3BC9B" w:rsidR="006F4B9C" w:rsidRPr="0076155E" w:rsidRDefault="006F4B9C" w:rsidP="00465A8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iCs/>
                <w:sz w:val="32"/>
                <w:szCs w:val="32"/>
                <w:lang w:val="es-AR" w:bidi="th-TH"/>
              </w:rPr>
              <w:t>FF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lang w:val="es-AR" w:bidi="th-TH"/>
              </w:rPr>
              <w:t>COM</w:t>
            </w:r>
            <w:r w:rsidR="002F5603"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lang w:val="es-AR" w:bidi="th-TH"/>
              </w:rPr>
              <w:t>,y</w:t>
            </w:r>
          </w:p>
        </w:tc>
        <w:tc>
          <w:tcPr>
            <w:tcW w:w="450" w:type="dxa"/>
            <w:vAlign w:val="top"/>
          </w:tcPr>
          <w:p w14:paraId="42EA7502" w14:textId="77777777" w:rsidR="006F4B9C" w:rsidRPr="00FA2EE2" w:rsidRDefault="006F4B9C" w:rsidP="00465A8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FA2EE2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380" w:type="dxa"/>
            <w:vAlign w:val="top"/>
          </w:tcPr>
          <w:p w14:paraId="3797B04C" w14:textId="1B25046A" w:rsidR="006F4B9C" w:rsidRPr="00FA2EE2" w:rsidRDefault="006F4B9C" w:rsidP="00465A8F">
            <w:pPr>
              <w:pStyle w:val="SDMTableBoxParaNotNumbered"/>
              <w:jc w:val="thaiDistribute"/>
              <w:rPr>
                <w:rFonts w:ascii="Browallia New" w:hAnsi="Browallia New" w:cs="Browallia New"/>
                <w:strike/>
                <w:sz w:val="32"/>
                <w:szCs w:val="32"/>
                <w:lang w:eastAsia="ja-JP"/>
              </w:rPr>
            </w:pPr>
            <w:r w:rsidRPr="00FA2EE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ประสิทธิภาพการเผาไหม้</w:t>
            </w:r>
            <w:r w:rsidRPr="00FA2EE2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ของ</w:t>
            </w:r>
            <w:r w:rsidRPr="00FA2EE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เตาเผาปูนเม็ด</w:t>
            </w:r>
            <w:r w:rsidR="001F065D" w:rsidRPr="00FA2EE2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ในปี </w:t>
            </w:r>
            <w:r w:rsidR="001F065D" w:rsidRPr="00FA2EE2"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y</w:t>
            </w:r>
            <w:r w:rsidRPr="00FA2EE2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 xml:space="preserve"> (</w:t>
            </w:r>
            <w:r w:rsidRPr="00FA2EE2">
              <w:rPr>
                <w:rFonts w:ascii="Browallia New" w:hAnsi="Browallia New" w:cs="Browallia New"/>
                <w:sz w:val="32"/>
                <w:szCs w:val="32"/>
                <w:lang w:val="en-US" w:bidi="th"/>
              </w:rPr>
              <w:t>%</w:t>
            </w:r>
            <w:r w:rsidRPr="00FA2EE2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)</w:t>
            </w:r>
          </w:p>
        </w:tc>
      </w:tr>
      <w:tr w:rsidR="006F4B9C" w:rsidRPr="0076155E" w14:paraId="589D58E6" w14:textId="77777777" w:rsidTr="00FA2EE2">
        <w:trPr>
          <w:trHeight w:val="19"/>
        </w:trPr>
        <w:tc>
          <w:tcPr>
            <w:tcW w:w="1242" w:type="dxa"/>
            <w:vAlign w:val="top"/>
          </w:tcPr>
          <w:p w14:paraId="7BD5EB0C" w14:textId="77777777" w:rsidR="006F4B9C" w:rsidRPr="0076155E" w:rsidRDefault="006F4B9C" w:rsidP="00465A8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iCs/>
                <w:sz w:val="32"/>
                <w:szCs w:val="32"/>
                <w:lang w:val="es-AR" w:bidi="th-TH"/>
              </w:rPr>
              <w:t>44</w:t>
            </w:r>
            <w:r w:rsidRPr="0076155E">
              <w:rPr>
                <w:rFonts w:ascii="Browallia New" w:hAnsi="Browallia New" w:cs="Browallia New"/>
                <w:iCs/>
                <w:sz w:val="32"/>
                <w:szCs w:val="32"/>
                <w:cs/>
                <w:lang w:val="es-AR" w:bidi="th-TH"/>
              </w:rPr>
              <w:t>/</w:t>
            </w:r>
            <w:r w:rsidRPr="0076155E">
              <w:rPr>
                <w:rFonts w:ascii="Browallia New" w:hAnsi="Browallia New" w:cs="Browallia New"/>
                <w:iCs/>
                <w:sz w:val="32"/>
                <w:szCs w:val="32"/>
                <w:lang w:val="en-US" w:bidi="th-TH"/>
              </w:rPr>
              <w:t>22</w:t>
            </w:r>
          </w:p>
        </w:tc>
        <w:tc>
          <w:tcPr>
            <w:tcW w:w="450" w:type="dxa"/>
            <w:vAlign w:val="top"/>
          </w:tcPr>
          <w:p w14:paraId="58A7141C" w14:textId="77777777" w:rsidR="006F4B9C" w:rsidRPr="00FA2EE2" w:rsidRDefault="006F4B9C" w:rsidP="00465A8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FA2EE2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380" w:type="dxa"/>
            <w:vAlign w:val="top"/>
          </w:tcPr>
          <w:p w14:paraId="1CBB4D9E" w14:textId="77777777" w:rsidR="006F4B9C" w:rsidRPr="00FA2EE2" w:rsidRDefault="006F4B9C" w:rsidP="00465A8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  <w:lang w:eastAsia="ja-JP"/>
              </w:rPr>
            </w:pPr>
            <w:r w:rsidRPr="00FA2EE2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ค่า</w:t>
            </w:r>
            <w:r w:rsidRPr="00FA2EE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การแปลง </w:t>
            </w:r>
            <w:r w:rsidRPr="00FA2EE2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(t CO</w:t>
            </w:r>
            <w:r w:rsidRPr="00FA2EE2">
              <w:rPr>
                <w:rFonts w:ascii="Browallia New" w:hAnsi="Browallia New" w:cs="Browallia New"/>
                <w:sz w:val="32"/>
                <w:szCs w:val="32"/>
                <w:vertAlign w:val="subscript"/>
                <w:cs/>
                <w:lang w:bidi="th"/>
              </w:rPr>
              <w:t>2</w:t>
            </w:r>
            <w:r w:rsidRPr="00FA2EE2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 xml:space="preserve"> / t C)</w:t>
            </w:r>
          </w:p>
        </w:tc>
      </w:tr>
      <w:tr w:rsidR="001F065D" w:rsidRPr="0076155E" w14:paraId="79F32AFC" w14:textId="77777777" w:rsidTr="00FA2EE2">
        <w:tc>
          <w:tcPr>
            <w:tcW w:w="1242" w:type="dxa"/>
            <w:vAlign w:val="top"/>
          </w:tcPr>
          <w:p w14:paraId="5C54571C" w14:textId="7BCB8053" w:rsidR="001F065D" w:rsidRPr="0076155E" w:rsidRDefault="001F065D" w:rsidP="00465A8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i</w:t>
            </w:r>
          </w:p>
        </w:tc>
        <w:tc>
          <w:tcPr>
            <w:tcW w:w="450" w:type="dxa"/>
            <w:vAlign w:val="top"/>
          </w:tcPr>
          <w:p w14:paraId="2A9EB8FF" w14:textId="4906F81C" w:rsidR="001F065D" w:rsidRPr="00FA2EE2" w:rsidRDefault="001F065D" w:rsidP="00465A8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</w:pPr>
            <w:r w:rsidRPr="00FA2EE2">
              <w:rPr>
                <w:rFonts w:ascii="Browallia New" w:hAnsi="Browallia New" w:cs="Browallia New"/>
                <w:sz w:val="32"/>
                <w:szCs w:val="32"/>
                <w:lang w:bidi="th"/>
              </w:rPr>
              <w:t>=</w:t>
            </w:r>
          </w:p>
        </w:tc>
        <w:tc>
          <w:tcPr>
            <w:tcW w:w="7380" w:type="dxa"/>
            <w:vAlign w:val="top"/>
          </w:tcPr>
          <w:p w14:paraId="262BD0BA" w14:textId="23547F82" w:rsidR="001F065D" w:rsidRPr="00FA2EE2" w:rsidRDefault="001F065D" w:rsidP="00465A8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FA2EE2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ประเภทปูนเม็ด</w:t>
            </w:r>
          </w:p>
        </w:tc>
      </w:tr>
    </w:tbl>
    <w:p w14:paraId="3E174399" w14:textId="77777777" w:rsidR="006F4B9C" w:rsidRPr="00FA2EE2" w:rsidRDefault="006F4B9C" w:rsidP="006F4B9C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pacing w:val="-6"/>
          <w:sz w:val="20"/>
          <w:szCs w:val="20"/>
        </w:rPr>
      </w:pPr>
    </w:p>
    <w:p w14:paraId="70B7AC78" w14:textId="77777777" w:rsidR="00FC1207" w:rsidRDefault="00FC1207">
      <w:pPr>
        <w:spacing w:before="0" w:after="0" w:line="240" w:lineRule="auto"/>
        <w:ind w:left="0"/>
        <w:rPr>
          <w:rFonts w:ascii="Browallia New" w:hAnsi="Browallia New" w:cs="Browallia New"/>
          <w:b/>
          <w:bCs/>
          <w:spacing w:val="-6"/>
          <w:cs/>
        </w:rPr>
      </w:pPr>
      <w:r>
        <w:rPr>
          <w:rFonts w:ascii="Browallia New" w:hAnsi="Browallia New" w:cs="Browallia New"/>
          <w:b/>
          <w:bCs/>
          <w:spacing w:val="-6"/>
          <w:cs/>
        </w:rPr>
        <w:br w:type="page"/>
      </w:r>
    </w:p>
    <w:p w14:paraId="1D890D1D" w14:textId="2BB242C1" w:rsidR="006F4B9C" w:rsidRPr="0076155E" w:rsidRDefault="006F4B9C" w:rsidP="006F4B9C">
      <w:pPr>
        <w:tabs>
          <w:tab w:val="left" w:pos="709"/>
          <w:tab w:val="left" w:pos="1418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Cs w:val="40"/>
        </w:rPr>
      </w:pPr>
      <w:r w:rsidRPr="0076155E">
        <w:rPr>
          <w:rFonts w:ascii="Browallia New" w:hAnsi="Browallia New" w:cs="Browallia New"/>
          <w:b/>
          <w:bCs/>
          <w:spacing w:val="-6"/>
          <w:cs/>
        </w:rPr>
        <w:lastRenderedPageBreak/>
        <w:tab/>
      </w:r>
      <w:r w:rsidRPr="0076155E">
        <w:rPr>
          <w:rFonts w:ascii="Browallia New" w:hAnsi="Browallia New" w:cs="Browallia New" w:hint="cs"/>
          <w:b/>
          <w:bCs/>
          <w:spacing w:val="-6"/>
          <w:cs/>
        </w:rPr>
        <w:t>6.1.2.3</w:t>
      </w:r>
      <w:r w:rsidRPr="0076155E">
        <w:rPr>
          <w:rFonts w:ascii="Browallia New" w:hAnsi="Browallia New" w:cs="Browallia New"/>
          <w:b/>
          <w:bCs/>
          <w:spacing w:val="-6"/>
          <w:cs/>
        </w:rPr>
        <w:tab/>
        <w:t>ปริมาณการปล่อยก๊าซเรือนกระจกจากการเผาไหม้ชีวมวลในเตาเผาปูนเม็ดจาก</w:t>
      </w:r>
      <w:r w:rsidRPr="0076155E">
        <w:rPr>
          <w:rFonts w:ascii="Browallia New" w:hAnsi="Browallia New" w:cs="Browallia New" w:hint="cs"/>
          <w:b/>
          <w:bCs/>
          <w:spacing w:val="-6"/>
          <w:cs/>
        </w:rPr>
        <w:t>การ</w:t>
      </w:r>
      <w:r w:rsidRPr="0076155E">
        <w:rPr>
          <w:rFonts w:ascii="Browallia New" w:hAnsi="Browallia New" w:cs="Browallia New"/>
          <w:b/>
          <w:bCs/>
          <w:spacing w:val="-6"/>
          <w:cs/>
        </w:rPr>
        <w:tab/>
      </w:r>
      <w:r w:rsidRPr="0076155E">
        <w:rPr>
          <w:rFonts w:ascii="Browallia New" w:hAnsi="Browallia New" w:cs="Browallia New"/>
          <w:b/>
          <w:bCs/>
          <w:spacing w:val="-6"/>
          <w:cs/>
        </w:rPr>
        <w:tab/>
      </w:r>
      <w:r w:rsidRPr="0076155E">
        <w:rPr>
          <w:rFonts w:ascii="Browallia New" w:hAnsi="Browallia New" w:cs="Browallia New" w:hint="cs"/>
          <w:b/>
          <w:bCs/>
          <w:spacing w:val="-6"/>
          <w:cs/>
        </w:rPr>
        <w:t>ดำเนินโครงการ</w:t>
      </w:r>
      <w:r w:rsidRPr="0076155E">
        <w:rPr>
          <w:rFonts w:ascii="Browallia New" w:hAnsi="Browallia New" w:cs="Browallia New"/>
          <w:b/>
          <w:bCs/>
          <w:spacing w:val="-6"/>
        </w:rPr>
        <w:t xml:space="preserve"> (</w:t>
      </w:r>
      <w:r w:rsidRPr="0076155E">
        <w:rPr>
          <w:rFonts w:ascii="Browallia New" w:hAnsi="Browallia New" w:cs="Browallia New"/>
          <w:b/>
          <w:bCs/>
          <w:szCs w:val="40"/>
        </w:rPr>
        <w:t>PE</w:t>
      </w:r>
      <w:r w:rsidRPr="0076155E">
        <w:rPr>
          <w:rFonts w:ascii="Browallia New" w:hAnsi="Browallia New" w:cs="Browallia New"/>
          <w:b/>
          <w:bCs/>
          <w:szCs w:val="40"/>
          <w:vertAlign w:val="subscript"/>
        </w:rPr>
        <w:t>biomass</w:t>
      </w:r>
      <w:r w:rsidR="00F804DE" w:rsidRPr="0076155E">
        <w:rPr>
          <w:rFonts w:ascii="Browallia New" w:hAnsi="Browallia New" w:cs="Browallia New"/>
          <w:b/>
          <w:bCs/>
          <w:szCs w:val="40"/>
          <w:vertAlign w:val="subscript"/>
        </w:rPr>
        <w:t>,i,y</w:t>
      </w:r>
      <w:r w:rsidRPr="0076155E">
        <w:rPr>
          <w:rFonts w:ascii="Browallia New" w:hAnsi="Browallia New" w:cs="Browallia New"/>
          <w:b/>
          <w:bCs/>
          <w:szCs w:val="40"/>
        </w:rPr>
        <w:t>)</w:t>
      </w:r>
    </w:p>
    <w:p w14:paraId="505FCA46" w14:textId="77777777" w:rsidR="00B74EC6" w:rsidRPr="0076155E" w:rsidRDefault="00B74EC6" w:rsidP="00B74EC6">
      <w:pPr>
        <w:spacing w:before="240" w:after="0" w:line="240" w:lineRule="auto"/>
        <w:ind w:left="0" w:firstLine="709"/>
        <w:jc w:val="thaiDistribute"/>
        <w:rPr>
          <w:rFonts w:ascii="Browallia New" w:hAnsi="Browallia New" w:cs="Browallia New"/>
          <w:color w:val="000000" w:themeColor="text1"/>
        </w:rPr>
      </w:pPr>
      <w:r w:rsidRPr="0076155E">
        <w:rPr>
          <w:rFonts w:ascii="Browallia New" w:hAnsi="Browallia New" w:cs="Browallia New"/>
          <w:color w:val="000000" w:themeColor="text1"/>
          <w:cs/>
        </w:rPr>
        <w:t>กรณีที่</w:t>
      </w:r>
      <w:r w:rsidRPr="0076155E">
        <w:rPr>
          <w:rFonts w:ascii="Browallia New" w:hAnsi="Browallia New" w:cs="Browallia New" w:hint="cs"/>
          <w:color w:val="000000" w:themeColor="text1"/>
          <w:cs/>
        </w:rPr>
        <w:t>กิจกรรมโครงการใช้ชี</w:t>
      </w:r>
      <w:r w:rsidRPr="0076155E">
        <w:rPr>
          <w:rFonts w:ascii="Browallia New" w:hAnsi="Browallia New" w:cs="Browallia New"/>
          <w:color w:val="000000" w:themeColor="text1"/>
          <w:cs/>
        </w:rPr>
        <w:t>วมวล</w:t>
      </w:r>
      <w:r w:rsidRPr="0076155E">
        <w:rPr>
          <w:rFonts w:ascii="Browallia New" w:hAnsi="Browallia New" w:cs="Browallia New" w:hint="cs"/>
          <w:color w:val="000000" w:themeColor="text1"/>
          <w:cs/>
        </w:rPr>
        <w:t>หรือชีวมวลเหลือทิ้งเป็นเชื้อเพลิง ผู้พัฒนาโครงการต้องคำนวณการปล่อยก๊าซเรือนกระจกจากการดำเนินโครงการโดย</w:t>
      </w:r>
      <w:r w:rsidRPr="0076155E">
        <w:rPr>
          <w:rFonts w:ascii="Browallia New" w:hAnsi="Browallia New" w:cs="Browallia New"/>
          <w:color w:val="000000" w:themeColor="text1"/>
          <w:cs/>
        </w:rPr>
        <w:t>ใช้เครื่องมือ</w:t>
      </w:r>
      <w:r w:rsidRPr="0076155E">
        <w:rPr>
          <w:rFonts w:ascii="Browallia New" w:hAnsi="Browallia New" w:cs="Browallia New" w:hint="cs"/>
          <w:color w:val="000000" w:themeColor="text1"/>
          <w:cs/>
        </w:rPr>
        <w:t xml:space="preserve">การคำนวณ </w:t>
      </w:r>
      <w:r w:rsidRPr="0076155E">
        <w:rPr>
          <w:rFonts w:ascii="Browallia New" w:hAnsi="Browallia New" w:cs="Browallia New"/>
          <w:color w:val="000000" w:themeColor="text1"/>
        </w:rPr>
        <w:t>T-VER-P-TOOL-02-02</w:t>
      </w:r>
      <w:r w:rsidRPr="0076155E">
        <w:rPr>
          <w:rFonts w:ascii="Browallia New" w:hAnsi="Browallia New" w:cs="Browallia New"/>
          <w:color w:val="000000" w:themeColor="text1"/>
          <w:cs/>
        </w:rPr>
        <w:t xml:space="preserve"> “การคำนวณการปล่อยก๊าซเรือนกระจก</w:t>
      </w:r>
      <w:r w:rsidRPr="0076155E">
        <w:rPr>
          <w:rFonts w:ascii="Browallia New" w:hAnsi="Browallia New" w:cs="Browallia New" w:hint="cs"/>
          <w:color w:val="000000" w:themeColor="text1"/>
          <w:cs/>
        </w:rPr>
        <w:t>จากการดำเนินโครงการและ</w:t>
      </w:r>
      <w:r w:rsidRPr="0076155E">
        <w:rPr>
          <w:rFonts w:ascii="Browallia New" w:hAnsi="Browallia New" w:cs="Browallia New"/>
          <w:color w:val="000000" w:themeColor="text1"/>
          <w:cs/>
        </w:rPr>
        <w:t>นอกขอบเขตโครงการ</w:t>
      </w:r>
      <w:r w:rsidRPr="0076155E">
        <w:rPr>
          <w:rFonts w:ascii="Browallia New" w:hAnsi="Browallia New" w:cs="Browallia New" w:hint="cs"/>
          <w:color w:val="000000" w:themeColor="text1"/>
          <w:cs/>
        </w:rPr>
        <w:t>สำหรับ</w:t>
      </w:r>
      <w:r w:rsidRPr="0076155E">
        <w:rPr>
          <w:rFonts w:ascii="Browallia New" w:hAnsi="Browallia New" w:cs="Browallia New"/>
          <w:color w:val="000000" w:themeColor="text1"/>
          <w:cs/>
        </w:rPr>
        <w:t>ชีวมวล</w:t>
      </w:r>
      <w:r w:rsidRPr="0076155E">
        <w:rPr>
          <w:rFonts w:ascii="Browallia New" w:hAnsi="Browallia New" w:cs="Browallia New" w:hint="cs"/>
          <w:color w:val="000000" w:themeColor="text1"/>
          <w:cs/>
        </w:rPr>
        <w:t>”</w:t>
      </w:r>
      <w:r w:rsidRPr="0076155E">
        <w:rPr>
          <w:rFonts w:ascii="Browallia New" w:hAnsi="Browallia New" w:cs="Browallia New"/>
          <w:color w:val="000000" w:themeColor="text1"/>
        </w:rPr>
        <w:t xml:space="preserve"> </w:t>
      </w:r>
      <w:r w:rsidRPr="0076155E">
        <w:rPr>
          <w:rFonts w:ascii="Browallia New" w:hAnsi="Browallia New" w:cs="Browallia New" w:hint="cs"/>
          <w:color w:val="000000" w:themeColor="text1"/>
          <w:cs/>
        </w:rPr>
        <w:t>ฉบับล่าสุด ตามกิจกรรมที่เกี่ยวข้อง</w:t>
      </w:r>
    </w:p>
    <w:p w14:paraId="05DFAE09" w14:textId="77777777" w:rsidR="00B74EC6" w:rsidRPr="0076155E" w:rsidRDefault="00B74EC6" w:rsidP="00B74EC6">
      <w:pPr>
        <w:pStyle w:val="ListParagraph"/>
        <w:numPr>
          <w:ilvl w:val="0"/>
          <w:numId w:val="31"/>
        </w:numPr>
        <w:spacing w:after="0" w:line="240" w:lineRule="auto"/>
        <w:ind w:left="1134" w:hanging="283"/>
        <w:contextualSpacing w:val="0"/>
        <w:jc w:val="thaiDistribute"/>
        <w:rPr>
          <w:rFonts w:ascii="Browallia New" w:hAnsi="Browallia New" w:cs="Browallia New"/>
          <w:color w:val="000000" w:themeColor="text1"/>
          <w:szCs w:val="32"/>
        </w:rPr>
      </w:pPr>
      <w:r w:rsidRPr="0076155E">
        <w:rPr>
          <w:rFonts w:ascii="Browallia New" w:hAnsi="Browallia New" w:cs="Browallia New"/>
          <w:color w:val="000000" w:themeColor="text1"/>
          <w:szCs w:val="32"/>
          <w:cs/>
        </w:rPr>
        <w:t>การเพาะปลูกชีวมวลในพื้นที่เพาะปลูกเฉพาะ</w:t>
      </w:r>
    </w:p>
    <w:p w14:paraId="71243122" w14:textId="77777777" w:rsidR="00B74EC6" w:rsidRPr="0076155E" w:rsidRDefault="00B74EC6" w:rsidP="00B74EC6">
      <w:pPr>
        <w:pStyle w:val="ListParagraph"/>
        <w:numPr>
          <w:ilvl w:val="0"/>
          <w:numId w:val="31"/>
        </w:numPr>
        <w:spacing w:after="0" w:line="240" w:lineRule="auto"/>
        <w:ind w:left="1134" w:hanging="283"/>
        <w:contextualSpacing w:val="0"/>
        <w:jc w:val="thaiDistribute"/>
        <w:rPr>
          <w:rFonts w:ascii="Browallia New" w:hAnsi="Browallia New" w:cs="Browallia New"/>
          <w:color w:val="000000" w:themeColor="text1"/>
          <w:szCs w:val="32"/>
        </w:rPr>
      </w:pPr>
      <w:r w:rsidRPr="0076155E">
        <w:rPr>
          <w:rFonts w:ascii="Browallia New" w:hAnsi="Browallia New" w:cs="Browallia New"/>
          <w:color w:val="000000" w:themeColor="text1"/>
          <w:szCs w:val="32"/>
          <w:cs/>
        </w:rPr>
        <w:t>การขนส่งชีวมวล</w:t>
      </w:r>
    </w:p>
    <w:p w14:paraId="147DE974" w14:textId="77777777" w:rsidR="00B74EC6" w:rsidRPr="0076155E" w:rsidRDefault="00B74EC6" w:rsidP="00B74EC6">
      <w:pPr>
        <w:pStyle w:val="ListParagraph"/>
        <w:numPr>
          <w:ilvl w:val="0"/>
          <w:numId w:val="31"/>
        </w:numPr>
        <w:spacing w:after="0" w:line="240" w:lineRule="auto"/>
        <w:ind w:left="1134" w:hanging="283"/>
        <w:contextualSpacing w:val="0"/>
        <w:jc w:val="thaiDistribute"/>
        <w:rPr>
          <w:rFonts w:ascii="Browallia New" w:hAnsi="Browallia New" w:cs="Browallia New"/>
          <w:color w:val="000000" w:themeColor="text1"/>
          <w:szCs w:val="32"/>
        </w:rPr>
      </w:pPr>
      <w:r w:rsidRPr="0076155E">
        <w:rPr>
          <w:rFonts w:ascii="Browallia New" w:hAnsi="Browallia New" w:cs="Browallia New"/>
          <w:color w:val="000000" w:themeColor="text1"/>
          <w:szCs w:val="32"/>
          <w:cs/>
        </w:rPr>
        <w:t>การแปรรูปชีวมวล</w:t>
      </w:r>
    </w:p>
    <w:p w14:paraId="1EAD0BDD" w14:textId="77777777" w:rsidR="00B74EC6" w:rsidRPr="0076155E" w:rsidRDefault="00B74EC6" w:rsidP="00B74EC6">
      <w:pPr>
        <w:pStyle w:val="ListParagraph"/>
        <w:numPr>
          <w:ilvl w:val="0"/>
          <w:numId w:val="31"/>
        </w:numPr>
        <w:spacing w:after="0" w:line="240" w:lineRule="auto"/>
        <w:ind w:left="1134" w:hanging="283"/>
        <w:contextualSpacing w:val="0"/>
        <w:jc w:val="thaiDistribute"/>
        <w:rPr>
          <w:rFonts w:ascii="Browallia New" w:hAnsi="Browallia New" w:cs="Browallia New"/>
          <w:color w:val="000000" w:themeColor="text1"/>
          <w:szCs w:val="32"/>
        </w:rPr>
      </w:pPr>
      <w:r w:rsidRPr="0076155E">
        <w:rPr>
          <w:rFonts w:ascii="Browallia New" w:hAnsi="Browallia New" w:cs="Browallia New"/>
          <w:color w:val="000000" w:themeColor="text1"/>
          <w:szCs w:val="32"/>
          <w:cs/>
        </w:rPr>
        <w:t>การขนส่ง</w:t>
      </w:r>
      <w:r w:rsidRPr="0076155E">
        <w:rPr>
          <w:rFonts w:ascii="Browallia New" w:hAnsi="Browallia New" w:cs="Browallia New" w:hint="cs"/>
          <w:color w:val="000000" w:themeColor="text1"/>
          <w:szCs w:val="32"/>
          <w:cs/>
        </w:rPr>
        <w:t>ชีวมวลเหลือทิ้ง (ถ้ามี)</w:t>
      </w:r>
    </w:p>
    <w:p w14:paraId="18859407" w14:textId="77777777" w:rsidR="00D47ED4" w:rsidRPr="0076155E" w:rsidRDefault="00B74EC6" w:rsidP="00B74EC6">
      <w:pPr>
        <w:pStyle w:val="ListParagraph"/>
        <w:numPr>
          <w:ilvl w:val="0"/>
          <w:numId w:val="31"/>
        </w:numPr>
        <w:spacing w:after="0" w:line="240" w:lineRule="auto"/>
        <w:ind w:left="1134" w:hanging="283"/>
        <w:contextualSpacing w:val="0"/>
        <w:jc w:val="thaiDistribute"/>
        <w:rPr>
          <w:rFonts w:ascii="Browallia New" w:hAnsi="Browallia New" w:cs="Browallia New"/>
          <w:color w:val="000000" w:themeColor="text1"/>
          <w:szCs w:val="32"/>
        </w:rPr>
      </w:pPr>
      <w:r w:rsidRPr="0076155E">
        <w:rPr>
          <w:rFonts w:ascii="Browallia New" w:hAnsi="Browallia New" w:cs="Browallia New"/>
          <w:color w:val="000000" w:themeColor="text1"/>
          <w:szCs w:val="32"/>
          <w:cs/>
        </w:rPr>
        <w:t>การแปรรูป</w:t>
      </w:r>
      <w:r w:rsidRPr="0076155E">
        <w:rPr>
          <w:rFonts w:ascii="Browallia New" w:hAnsi="Browallia New" w:cs="Browallia New" w:hint="cs"/>
          <w:color w:val="000000" w:themeColor="text1"/>
          <w:szCs w:val="32"/>
          <w:cs/>
        </w:rPr>
        <w:t>ชีวมวลเหลือทิ้ง (ถ้ามี)</w:t>
      </w:r>
      <w:r w:rsidR="00DA23A3" w:rsidRPr="0076155E">
        <w:rPr>
          <w:rFonts w:ascii="Browallia New" w:hAnsi="Browallia New" w:cs="Browallia New"/>
          <w:color w:val="000000" w:themeColor="text1"/>
          <w:szCs w:val="32"/>
        </w:rPr>
        <w:t xml:space="preserve"> </w:t>
      </w:r>
    </w:p>
    <w:p w14:paraId="4C77DF64" w14:textId="74E53740" w:rsidR="0096266D" w:rsidRDefault="00DA23A3" w:rsidP="00BE51AF">
      <w:pPr>
        <w:spacing w:after="120" w:line="240" w:lineRule="auto"/>
        <w:ind w:left="706"/>
        <w:jc w:val="thaiDistribute"/>
        <w:rPr>
          <w:rFonts w:ascii="Browallia New" w:hAnsi="Browallia New" w:cs="Browallia New"/>
          <w:color w:val="000000" w:themeColor="text1"/>
        </w:rPr>
      </w:pPr>
      <w:r w:rsidRPr="0076155E">
        <w:rPr>
          <w:rFonts w:ascii="Browallia New" w:hAnsi="Browallia New" w:cs="Browallia New" w:hint="cs"/>
          <w:color w:val="000000" w:themeColor="text1"/>
          <w:cs/>
        </w:rPr>
        <w:t>โดยสามารถคำนวณได้ดังนี้</w:t>
      </w:r>
    </w:p>
    <w:p w14:paraId="2DC8E4C8" w14:textId="77777777" w:rsidR="006F4B9C" w:rsidRPr="0076155E" w:rsidRDefault="006F4B9C" w:rsidP="006F4B9C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tbl>
      <w:tblPr>
        <w:tblStyle w:val="TableNormal1"/>
        <w:tblW w:w="9351" w:type="dxa"/>
        <w:tblLayout w:type="fixed"/>
        <w:tblLook w:val="01E0" w:firstRow="1" w:lastRow="1" w:firstColumn="1" w:lastColumn="1" w:noHBand="0" w:noVBand="0"/>
      </w:tblPr>
      <w:tblGrid>
        <w:gridCol w:w="7508"/>
        <w:gridCol w:w="1843"/>
      </w:tblGrid>
      <w:tr w:rsidR="006F4B9C" w:rsidRPr="0076155E" w14:paraId="2CC60F9A" w14:textId="77777777" w:rsidTr="00730D95">
        <w:trPr>
          <w:trHeight w:val="424"/>
        </w:trPr>
        <w:tc>
          <w:tcPr>
            <w:tcW w:w="7508" w:type="dxa"/>
            <w:shd w:val="clear" w:color="auto" w:fill="auto"/>
          </w:tcPr>
          <w:p w14:paraId="0EFD9EEE" w14:textId="6A97DE80" w:rsidR="006F4B9C" w:rsidRPr="0076155E" w:rsidRDefault="002F5603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</w:pP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P</w:t>
            </w:r>
            <w:r w:rsidR="006F4B9C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E</w:t>
            </w:r>
            <w:r w:rsidR="006F4B9C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biomass</w:t>
            </w:r>
            <w:r w:rsidR="00DA23A3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,i,y</w:t>
            </w:r>
            <w:r w:rsidR="006F4B9C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 xml:space="preserve"> </w:t>
            </w:r>
            <w:r w:rsidR="006F4B9C" w:rsidRPr="0076155E">
              <w:rPr>
                <w:rFonts w:ascii="Browallia New" w:eastAsia="Cambria Math" w:hAnsi="Browallia New" w:cs="Browallia New" w:hint="cs"/>
                <w:b/>
                <w:bCs/>
                <w:sz w:val="32"/>
                <w:szCs w:val="40"/>
                <w:vertAlign w:val="subscript"/>
                <w:cs/>
                <w:lang w:bidi="th-TH"/>
              </w:rPr>
              <w:t xml:space="preserve">   </w:t>
            </w:r>
            <w:r w:rsidR="006F4B9C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= </w:t>
            </w:r>
            <w:r w:rsidR="00DA23A3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  </w:t>
            </w:r>
            <w:r w:rsidR="00DA23A3" w:rsidRPr="0076155E">
              <w:rPr>
                <w:rFonts w:ascii="Browallia New" w:hAnsi="Browallia New" w:cs="Browallia New"/>
                <w:b/>
                <w:bCs/>
                <w:position w:val="2"/>
                <w:sz w:val="32"/>
                <w:szCs w:val="32"/>
                <w:cs/>
                <w:lang w:bidi="th"/>
              </w:rPr>
              <w:t>PE</w:t>
            </w:r>
            <w:r w:rsidR="00DA23A3"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cs/>
                <w:lang w:bidi="th"/>
              </w:rPr>
              <w:t>BC,y</w:t>
            </w:r>
            <w:r w:rsidR="00DA23A3" w:rsidRPr="002853A4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"/>
              </w:rPr>
              <w:t xml:space="preserve"> </w:t>
            </w:r>
            <w:r w:rsidR="00DA23A3" w:rsidRPr="0076155E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"/>
              </w:rPr>
              <w:t>+</w:t>
            </w:r>
            <w:r w:rsidR="00DA23A3" w:rsidRPr="002853A4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"/>
              </w:rPr>
              <w:t xml:space="preserve"> </w:t>
            </w:r>
            <w:r w:rsidR="00DA23A3" w:rsidRPr="0076155E">
              <w:rPr>
                <w:rFonts w:ascii="Browallia New" w:hAnsi="Browallia New" w:cs="Browallia New"/>
                <w:b/>
                <w:bCs/>
                <w:position w:val="2"/>
                <w:sz w:val="32"/>
                <w:szCs w:val="32"/>
                <w:cs/>
                <w:lang w:bidi="th"/>
              </w:rPr>
              <w:t>PE</w:t>
            </w:r>
            <w:r w:rsidR="00DA23A3"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cs/>
                <w:lang w:bidi="th"/>
              </w:rPr>
              <w:t>B</w:t>
            </w:r>
            <w:r w:rsidR="00DA23A3"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bidi="th"/>
              </w:rPr>
              <w:t>T</w:t>
            </w:r>
            <w:r w:rsidR="00DA23A3"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cs/>
                <w:lang w:bidi="th"/>
              </w:rPr>
              <w:t>,y</w:t>
            </w:r>
            <w:r w:rsidR="00DA23A3" w:rsidRPr="002853A4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"/>
              </w:rPr>
              <w:t xml:space="preserve"> </w:t>
            </w:r>
            <w:r w:rsidR="002853A4" w:rsidRPr="0076155E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"/>
              </w:rPr>
              <w:t>+</w:t>
            </w:r>
            <w:r w:rsidR="002853A4" w:rsidRPr="002853A4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"/>
              </w:rPr>
              <w:t xml:space="preserve"> </w:t>
            </w:r>
            <w:r w:rsidR="002853A4" w:rsidRPr="0076155E">
              <w:rPr>
                <w:rFonts w:ascii="Browallia New" w:hAnsi="Browallia New" w:cs="Browallia New"/>
                <w:b/>
                <w:bCs/>
                <w:position w:val="2"/>
                <w:sz w:val="32"/>
                <w:szCs w:val="32"/>
                <w:cs/>
                <w:lang w:bidi="th"/>
              </w:rPr>
              <w:t>PE</w:t>
            </w:r>
            <w:r w:rsidR="002853A4"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cs/>
                <w:lang w:bidi="th"/>
              </w:rPr>
              <w:t>B</w:t>
            </w:r>
            <w:r w:rsidR="002853A4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bidi="th"/>
              </w:rPr>
              <w:t>R</w:t>
            </w:r>
            <w:r w:rsidR="002853A4"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bidi="th"/>
              </w:rPr>
              <w:t>T</w:t>
            </w:r>
            <w:r w:rsidR="002853A4"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cs/>
                <w:lang w:bidi="th"/>
              </w:rPr>
              <w:t>,y</w:t>
            </w:r>
            <w:r w:rsidR="002853A4" w:rsidRPr="002853A4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"/>
              </w:rPr>
              <w:t xml:space="preserve"> </w:t>
            </w:r>
            <w:r w:rsidR="00DA23A3" w:rsidRPr="0076155E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"/>
              </w:rPr>
              <w:t>+</w:t>
            </w:r>
            <w:r w:rsidR="00DA23A3" w:rsidRPr="002853A4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"/>
              </w:rPr>
              <w:t xml:space="preserve"> </w:t>
            </w:r>
            <w:r w:rsidR="00DA23A3" w:rsidRPr="0076155E">
              <w:rPr>
                <w:rFonts w:ascii="Browallia New" w:hAnsi="Browallia New" w:cs="Browallia New"/>
                <w:b/>
                <w:bCs/>
                <w:position w:val="2"/>
                <w:sz w:val="32"/>
                <w:szCs w:val="32"/>
                <w:cs/>
                <w:lang w:bidi="th"/>
              </w:rPr>
              <w:t>PE</w:t>
            </w:r>
            <w:r w:rsidR="00DA23A3"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cs/>
                <w:lang w:bidi="th"/>
              </w:rPr>
              <w:t>BP,y</w:t>
            </w:r>
            <w:r w:rsidR="00DA23A3" w:rsidRPr="002853A4">
              <w:rPr>
                <w:rFonts w:ascii="Browallia New" w:hAnsi="Browallia New" w:cs="Browallia New"/>
                <w:b/>
                <w:bCs/>
                <w:sz w:val="32"/>
                <w:szCs w:val="32"/>
                <w:lang w:bidi="th"/>
              </w:rPr>
              <w:t xml:space="preserve"> </w:t>
            </w:r>
            <w:r w:rsidR="00DA23A3"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lang w:bidi="th"/>
              </w:rPr>
              <w:t>+</w:t>
            </w:r>
            <w:r w:rsidR="00DA23A3" w:rsidRPr="002853A4">
              <w:rPr>
                <w:rFonts w:ascii="Browallia New" w:hAnsi="Browallia New" w:cs="Browallia New"/>
                <w:b/>
                <w:bCs/>
                <w:sz w:val="32"/>
                <w:szCs w:val="32"/>
                <w:lang w:bidi="th"/>
              </w:rPr>
              <w:t xml:space="preserve"> </w:t>
            </w:r>
            <w:r w:rsidR="00D47ED4" w:rsidRPr="0076155E">
              <w:rPr>
                <w:rFonts w:ascii="Browallia New" w:hAnsi="Browallia New" w:cs="Browallia New"/>
                <w:b/>
                <w:bCs/>
                <w:position w:val="2"/>
                <w:sz w:val="32"/>
                <w:szCs w:val="32"/>
                <w:lang w:bidi="th-TH"/>
              </w:rPr>
              <w:t>P</w:t>
            </w:r>
            <w:r w:rsidR="00D47ED4" w:rsidRPr="0076155E">
              <w:rPr>
                <w:rFonts w:ascii="Browallia New" w:hAnsi="Browallia New" w:cs="Browallia New"/>
                <w:b/>
                <w:bCs/>
                <w:position w:val="2"/>
                <w:sz w:val="32"/>
                <w:szCs w:val="32"/>
                <w:cs/>
                <w:lang w:bidi="th"/>
              </w:rPr>
              <w:t>E</w:t>
            </w:r>
            <w:r w:rsidR="00D47ED4"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cs/>
                <w:lang w:bidi="th"/>
              </w:rPr>
              <w:t>BRP,y</w:t>
            </w:r>
          </w:p>
          <w:p w14:paraId="32C6D4DF" w14:textId="726906B2" w:rsidR="006F4B9C" w:rsidRPr="0076155E" w:rsidRDefault="006F4B9C" w:rsidP="00465A8F">
            <w:pPr>
              <w:pStyle w:val="TableParagraph"/>
              <w:tabs>
                <w:tab w:val="left" w:pos="3055"/>
              </w:tabs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76155E"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60A630F" wp14:editId="2D09F782">
                      <wp:simplePos x="0" y="0"/>
                      <wp:positionH relativeFrom="column">
                        <wp:posOffset>831273</wp:posOffset>
                      </wp:positionH>
                      <wp:positionV relativeFrom="paragraph">
                        <wp:posOffset>32385</wp:posOffset>
                      </wp:positionV>
                      <wp:extent cx="2560320" cy="0"/>
                      <wp:effectExtent l="0" t="0" r="0" b="0"/>
                      <wp:wrapNone/>
                      <wp:docPr id="1231854661" name="ตัวเชื่อมต่อ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6032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1D010E" id="ตัวเชื่อมต่อตรง 10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45pt,2.55pt" to="267.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                                    </w:t>
            </w:r>
            <w:r w:rsidR="002853A4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        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  </w:t>
            </w:r>
            <w:r w:rsidR="00D47ED4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="001F065D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CLNK</w:t>
            </w:r>
            <w:r w:rsidR="001F065D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i,y</w:t>
            </w:r>
          </w:p>
        </w:tc>
        <w:tc>
          <w:tcPr>
            <w:tcW w:w="1843" w:type="dxa"/>
            <w:shd w:val="clear" w:color="auto" w:fill="auto"/>
          </w:tcPr>
          <w:p w14:paraId="10E142A3" w14:textId="0E4548E6" w:rsidR="006F4B9C" w:rsidRPr="0076155E" w:rsidRDefault="006F4B9C" w:rsidP="00465A8F">
            <w:pPr>
              <w:pStyle w:val="BodyText"/>
              <w:spacing w:before="94"/>
              <w:ind w:left="142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สมการที่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(</w:t>
            </w:r>
            <w:r w:rsid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>30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45515D1D" w14:textId="77777777" w:rsidR="006F4B9C" w:rsidRPr="0076155E" w:rsidRDefault="006F4B9C" w:rsidP="006F4B9C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p w14:paraId="5D6DF707" w14:textId="7266E32F" w:rsidR="006F4B9C" w:rsidRPr="0076155E" w:rsidRDefault="006F4B9C" w:rsidP="006F4B9C">
      <w:pPr>
        <w:pStyle w:val="BodyText"/>
        <w:spacing w:before="94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76155E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276"/>
        <w:gridCol w:w="425"/>
        <w:gridCol w:w="7655"/>
      </w:tblGrid>
      <w:tr w:rsidR="006F4B9C" w:rsidRPr="0076155E" w14:paraId="5DFB0BA9" w14:textId="77777777" w:rsidTr="00730D95">
        <w:trPr>
          <w:trHeight w:val="122"/>
        </w:trPr>
        <w:tc>
          <w:tcPr>
            <w:tcW w:w="1276" w:type="dxa"/>
          </w:tcPr>
          <w:p w14:paraId="5EAAAB0C" w14:textId="21D7B395" w:rsidR="006F4B9C" w:rsidRPr="0076155E" w:rsidRDefault="00D47ED4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PE</w:t>
            </w:r>
            <w:r w:rsidRPr="0076155E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biomass,i,y</w:t>
            </w:r>
          </w:p>
        </w:tc>
        <w:tc>
          <w:tcPr>
            <w:tcW w:w="425" w:type="dxa"/>
          </w:tcPr>
          <w:p w14:paraId="5470CD97" w14:textId="77777777" w:rsidR="006F4B9C" w:rsidRPr="0076155E" w:rsidRDefault="006F4B9C" w:rsidP="00730D95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068BF8B8" w14:textId="77777777" w:rsidR="006F4B9C" w:rsidRPr="0076155E" w:rsidRDefault="006F4B9C" w:rsidP="00465A8F">
            <w:pPr>
              <w:pStyle w:val="TableParagraph"/>
              <w:spacing w:before="0"/>
              <w:ind w:left="115" w:right="145" w:firstLine="29"/>
              <w:jc w:val="thaiDistribute"/>
              <w:rPr>
                <w:rFonts w:ascii="Browallia New" w:hAnsi="Browallia New" w:cs="Browallia New"/>
                <w:spacing w:val="-8"/>
                <w:sz w:val="32"/>
                <w:szCs w:val="32"/>
                <w:lang w:bidi="th-TH"/>
              </w:rPr>
            </w:pPr>
            <w:r w:rsidRPr="0076155E">
              <w:rPr>
                <w:rFonts w:ascii="Browallia New" w:hAnsi="Browallia New" w:cs="Browallia New" w:hint="cs"/>
                <w:spacing w:val="-8"/>
                <w:sz w:val="32"/>
                <w:szCs w:val="32"/>
                <w:cs/>
                <w:lang w:bidi="th-TH"/>
              </w:rPr>
              <w:t>ปริมาณ</w:t>
            </w:r>
            <w:r w:rsidRPr="0076155E">
              <w:rPr>
                <w:rFonts w:ascii="Browallia New" w:hAnsi="Browallia New" w:cs="Browallia New"/>
                <w:spacing w:val="-8"/>
                <w:sz w:val="32"/>
                <w:szCs w:val="32"/>
                <w:cs/>
                <w:lang w:bidi="th-TH"/>
              </w:rPr>
              <w:t>การปล่อย</w:t>
            </w:r>
            <w:r w:rsidRPr="0076155E">
              <w:rPr>
                <w:rFonts w:ascii="Browallia New" w:hAnsi="Browallia New" w:cs="Browallia New"/>
                <w:spacing w:val="-8"/>
                <w:sz w:val="32"/>
                <w:szCs w:val="32"/>
                <w:cs/>
              </w:rPr>
              <w:t>ก๊าซเรือนกระจก</w:t>
            </w:r>
            <w:r w:rsidRPr="0076155E">
              <w:rPr>
                <w:rFonts w:ascii="Browallia New" w:hAnsi="Browallia New" w:cs="Browallia New"/>
                <w:spacing w:val="-8"/>
                <w:sz w:val="32"/>
                <w:szCs w:val="32"/>
                <w:cs/>
                <w:lang w:bidi="th-TH"/>
              </w:rPr>
              <w:t>จากการ</w:t>
            </w:r>
            <w:r w:rsidRPr="0076155E">
              <w:rPr>
                <w:rFonts w:ascii="Browallia New" w:hAnsi="Browallia New" w:cs="Browallia New" w:hint="cs"/>
                <w:spacing w:val="-8"/>
                <w:sz w:val="32"/>
                <w:szCs w:val="32"/>
                <w:cs/>
                <w:lang w:bidi="th-TH"/>
              </w:rPr>
              <w:t>เผาไหม้ชีวมวล</w:t>
            </w:r>
            <w:r w:rsidRPr="0076155E">
              <w:rPr>
                <w:rFonts w:ascii="Browallia New" w:hAnsi="Browallia New" w:cs="Browallia New"/>
                <w:spacing w:val="-8"/>
                <w:sz w:val="32"/>
                <w:szCs w:val="32"/>
                <w:cs/>
                <w:lang w:bidi="th-TH"/>
              </w:rPr>
              <w:t>ในเตาเผาปูนเม็ด</w:t>
            </w:r>
            <w:r w:rsidRPr="0076155E">
              <w:rPr>
                <w:rFonts w:ascii="Browallia New" w:hAnsi="Browallia New" w:cs="Browallia New" w:hint="cs"/>
                <w:spacing w:val="-8"/>
                <w:sz w:val="32"/>
                <w:szCs w:val="32"/>
                <w:cs/>
                <w:lang w:bidi="th-TH"/>
              </w:rPr>
              <w:t>จากกรณีฐาน</w:t>
            </w:r>
          </w:p>
          <w:p w14:paraId="74DD044E" w14:textId="5D3D47D6" w:rsidR="006F4B9C" w:rsidRPr="00730D95" w:rsidRDefault="006F4B9C" w:rsidP="00730D95">
            <w:pPr>
              <w:pStyle w:val="TableParagraph"/>
              <w:spacing w:before="0"/>
              <w:ind w:left="115" w:right="145" w:firstLine="29"/>
              <w:jc w:val="thaiDistribute"/>
              <w:rPr>
                <w:rFonts w:ascii="Browallia New" w:hAnsi="Browallia New" w:cs="Browallia New"/>
                <w:spacing w:val="-8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CO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2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/t clinker)</w:t>
            </w:r>
          </w:p>
        </w:tc>
      </w:tr>
      <w:tr w:rsidR="00D47ED4" w:rsidRPr="0076155E" w14:paraId="52F2AB7D" w14:textId="77777777" w:rsidTr="00730D95">
        <w:trPr>
          <w:trHeight w:val="60"/>
        </w:trPr>
        <w:tc>
          <w:tcPr>
            <w:tcW w:w="1276" w:type="dxa"/>
          </w:tcPr>
          <w:p w14:paraId="02FB3ED2" w14:textId="21306682" w:rsidR="00D47ED4" w:rsidRPr="0076155E" w:rsidRDefault="00D47ED4" w:rsidP="00D47ED4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position w:val="2"/>
                <w:sz w:val="32"/>
                <w:szCs w:val="32"/>
                <w:cs/>
                <w:lang w:bidi="th"/>
              </w:rPr>
              <w:t>PE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cs/>
                <w:lang w:bidi="th"/>
              </w:rPr>
              <w:t>BC,y</w:t>
            </w:r>
          </w:p>
        </w:tc>
        <w:tc>
          <w:tcPr>
            <w:tcW w:w="425" w:type="dxa"/>
          </w:tcPr>
          <w:p w14:paraId="7BA5AB65" w14:textId="09D8CD71" w:rsidR="00D47ED4" w:rsidRPr="0076155E" w:rsidRDefault="00D47ED4" w:rsidP="00730D95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1705C210" w14:textId="0C098678" w:rsidR="00D47ED4" w:rsidRPr="0076155E" w:rsidRDefault="00D47ED4" w:rsidP="00D47ED4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การปล่อยก๊าซเรือนกระจกจากการเพาะปลูกชีวมวลในพื้นที่เพาะปลูกเฉพาะ ในปี 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 xml:space="preserve">y 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CO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2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  <w:tr w:rsidR="00D47ED4" w:rsidRPr="0076155E" w14:paraId="0B6B1372" w14:textId="77777777" w:rsidTr="00730D95">
        <w:trPr>
          <w:trHeight w:val="60"/>
        </w:trPr>
        <w:tc>
          <w:tcPr>
            <w:tcW w:w="1276" w:type="dxa"/>
          </w:tcPr>
          <w:p w14:paraId="42A9C5C8" w14:textId="1B10053D" w:rsidR="00D47ED4" w:rsidRPr="0076155E" w:rsidRDefault="00D47ED4" w:rsidP="00D47ED4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position w:val="2"/>
                <w:sz w:val="32"/>
                <w:szCs w:val="32"/>
                <w:cs/>
                <w:lang w:bidi="th"/>
              </w:rPr>
              <w:t>PE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cs/>
                <w:lang w:bidi="th"/>
              </w:rPr>
              <w:t>B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lang w:bidi="th"/>
              </w:rPr>
              <w:t>T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cs/>
                <w:lang w:bidi="th"/>
              </w:rPr>
              <w:t>,y</w:t>
            </w:r>
          </w:p>
        </w:tc>
        <w:tc>
          <w:tcPr>
            <w:tcW w:w="425" w:type="dxa"/>
          </w:tcPr>
          <w:p w14:paraId="06156EAA" w14:textId="5D4E2018" w:rsidR="00D47ED4" w:rsidRPr="0076155E" w:rsidRDefault="00D47ED4" w:rsidP="00730D95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4CD1104C" w14:textId="32460F42" w:rsidR="00D47ED4" w:rsidRPr="0076155E" w:rsidRDefault="00D47ED4" w:rsidP="00D47ED4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การปล่อยก๊าซเรือนกระจกจากการขนส่งชีวมวล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"/>
              </w:rPr>
              <w:t xml:space="preserve"> 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ในปี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 xml:space="preserve"> y 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CO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2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  <w:tr w:rsidR="00D47ED4" w:rsidRPr="0076155E" w14:paraId="5B6FD4D5" w14:textId="77777777" w:rsidTr="00730D95">
        <w:trPr>
          <w:trHeight w:val="60"/>
        </w:trPr>
        <w:tc>
          <w:tcPr>
            <w:tcW w:w="1276" w:type="dxa"/>
          </w:tcPr>
          <w:p w14:paraId="25D5BC1B" w14:textId="4E26C5F9" w:rsidR="00D47ED4" w:rsidRPr="0076155E" w:rsidRDefault="00D47ED4" w:rsidP="00D47ED4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position w:val="2"/>
                <w:sz w:val="32"/>
                <w:szCs w:val="32"/>
                <w:cs/>
                <w:lang w:bidi="th"/>
              </w:rPr>
              <w:t>PE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cs/>
                <w:lang w:bidi="th"/>
              </w:rPr>
              <w:t>BR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lang w:bidi="th"/>
              </w:rPr>
              <w:t>T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cs/>
                <w:lang w:bidi="th"/>
              </w:rPr>
              <w:t>,y</w:t>
            </w:r>
          </w:p>
        </w:tc>
        <w:tc>
          <w:tcPr>
            <w:tcW w:w="425" w:type="dxa"/>
          </w:tcPr>
          <w:p w14:paraId="139E1A6C" w14:textId="193233D4" w:rsidR="00D47ED4" w:rsidRPr="0076155E" w:rsidRDefault="00D47ED4" w:rsidP="00730D95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0476C4FD" w14:textId="44C4134B" w:rsidR="00D47ED4" w:rsidRPr="0076155E" w:rsidRDefault="00D47ED4" w:rsidP="00D47ED4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การปล่อยก๊าซเรือนกระจกจากการขนส่งชีวมวลส่วนเหลือ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"/>
              </w:rPr>
              <w:t xml:space="preserve"> 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ในปี 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 xml:space="preserve">y 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CO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2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  <w:tr w:rsidR="00D47ED4" w:rsidRPr="0076155E" w14:paraId="0695F13F" w14:textId="77777777" w:rsidTr="00730D95">
        <w:trPr>
          <w:trHeight w:val="60"/>
        </w:trPr>
        <w:tc>
          <w:tcPr>
            <w:tcW w:w="1276" w:type="dxa"/>
          </w:tcPr>
          <w:p w14:paraId="6C44CEAF" w14:textId="4FEF3943" w:rsidR="00D47ED4" w:rsidRPr="0076155E" w:rsidRDefault="00D47ED4" w:rsidP="00D47ED4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position w:val="2"/>
                <w:sz w:val="32"/>
                <w:szCs w:val="32"/>
                <w:cs/>
                <w:lang w:bidi="th"/>
              </w:rPr>
              <w:t>PE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cs/>
                <w:lang w:bidi="th"/>
              </w:rPr>
              <w:t>BP,y</w:t>
            </w:r>
          </w:p>
        </w:tc>
        <w:tc>
          <w:tcPr>
            <w:tcW w:w="425" w:type="dxa"/>
          </w:tcPr>
          <w:p w14:paraId="26BA1194" w14:textId="35FB1034" w:rsidR="00D47ED4" w:rsidRPr="0076155E" w:rsidRDefault="00D47ED4" w:rsidP="00730D95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1AA6A85E" w14:textId="3125068E" w:rsidR="00D47ED4" w:rsidRPr="0076155E" w:rsidRDefault="00D47ED4" w:rsidP="00D47ED4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การปล่อยก๊าซเรือนกระจกจากการแปรรูปชีวมวล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"/>
              </w:rPr>
              <w:t xml:space="preserve"> 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ในปี 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y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"/>
              </w:rPr>
              <w:t xml:space="preserve"> 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CO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2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  <w:tr w:rsidR="002853A4" w:rsidRPr="0076155E" w14:paraId="2B13026F" w14:textId="77777777" w:rsidTr="00730D95">
        <w:trPr>
          <w:trHeight w:val="60"/>
        </w:trPr>
        <w:tc>
          <w:tcPr>
            <w:tcW w:w="1276" w:type="dxa"/>
          </w:tcPr>
          <w:p w14:paraId="08650784" w14:textId="563F1E31" w:rsidR="002853A4" w:rsidRPr="0076155E" w:rsidRDefault="002853A4" w:rsidP="002853A4">
            <w:pPr>
              <w:pStyle w:val="TableParagraph"/>
              <w:spacing w:before="0"/>
              <w:ind w:left="200"/>
              <w:jc w:val="thaiDistribute"/>
              <w:rPr>
                <w:rFonts w:ascii="Browallia New" w:hAnsi="Browallia New" w:cs="Browallia New"/>
                <w:position w:val="2"/>
                <w:sz w:val="32"/>
                <w:szCs w:val="32"/>
                <w:cs/>
                <w:lang w:bidi="th"/>
              </w:rPr>
            </w:pPr>
            <w:r w:rsidRPr="0076155E">
              <w:rPr>
                <w:rFonts w:ascii="Browallia New" w:hAnsi="Browallia New" w:cs="Browallia New"/>
                <w:position w:val="2"/>
                <w:sz w:val="32"/>
                <w:szCs w:val="32"/>
                <w:cs/>
                <w:lang w:bidi="th"/>
              </w:rPr>
              <w:t>PE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cs/>
                <w:lang w:bidi="th"/>
              </w:rPr>
              <w:t>BR</w:t>
            </w:r>
            <w:r>
              <w:rPr>
                <w:rFonts w:ascii="Browallia New" w:hAnsi="Browallia New" w:cs="Browallia New"/>
                <w:sz w:val="32"/>
                <w:szCs w:val="32"/>
                <w:vertAlign w:val="subscript"/>
                <w:lang w:bidi="th"/>
              </w:rPr>
              <w:t>P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cs/>
                <w:lang w:bidi="th"/>
              </w:rPr>
              <w:t>,y</w:t>
            </w:r>
          </w:p>
        </w:tc>
        <w:tc>
          <w:tcPr>
            <w:tcW w:w="425" w:type="dxa"/>
          </w:tcPr>
          <w:p w14:paraId="26DE09BA" w14:textId="61FF8274" w:rsidR="002853A4" w:rsidRPr="0076155E" w:rsidRDefault="002853A4" w:rsidP="002853A4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2F27F5F2" w14:textId="23D2B52D" w:rsidR="002853A4" w:rsidRPr="0076155E" w:rsidRDefault="002853A4" w:rsidP="002853A4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การปล่อยก๊าซเรือนกระจกจากการแปรรูปชีวมวล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เหลือทิ้ง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"/>
              </w:rPr>
              <w:t xml:space="preserve"> 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ในปี 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y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"/>
              </w:rPr>
              <w:t xml:space="preserve"> 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CO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2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  <w:tr w:rsidR="00D47ED4" w:rsidRPr="0076155E" w14:paraId="7AE01E87" w14:textId="77777777" w:rsidTr="00730D95">
        <w:trPr>
          <w:trHeight w:val="60"/>
        </w:trPr>
        <w:tc>
          <w:tcPr>
            <w:tcW w:w="1276" w:type="dxa"/>
          </w:tcPr>
          <w:p w14:paraId="52F887A6" w14:textId="6FFE5006" w:rsidR="00D47ED4" w:rsidRPr="0076155E" w:rsidRDefault="00D47ED4" w:rsidP="00D47ED4">
            <w:pPr>
              <w:pStyle w:val="TableParagraph"/>
              <w:spacing w:before="0"/>
              <w:ind w:left="200"/>
              <w:jc w:val="thaiDistribute"/>
              <w:rPr>
                <w:rFonts w:ascii="Browallia New" w:hAnsi="Browallia New" w:cs="Browallia New"/>
                <w:position w:val="2"/>
                <w:sz w:val="32"/>
                <w:szCs w:val="32"/>
                <w:cs/>
                <w:lang w:bidi="th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32"/>
              </w:rPr>
              <w:t>CLNK</w:t>
            </w:r>
            <w:r w:rsidRPr="0076155E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i,y</w:t>
            </w:r>
          </w:p>
        </w:tc>
        <w:tc>
          <w:tcPr>
            <w:tcW w:w="425" w:type="dxa"/>
          </w:tcPr>
          <w:p w14:paraId="2378DEC5" w14:textId="0A50DEC8" w:rsidR="00D47ED4" w:rsidRPr="0076155E" w:rsidRDefault="00D47ED4" w:rsidP="00730D95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6F0701E2" w14:textId="61D74278" w:rsidR="00D47ED4" w:rsidRPr="0076155E" w:rsidRDefault="00D47ED4" w:rsidP="00730D95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ปริมาณปูนเม็ด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ประเภท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i 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ที่ผลิตได้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ในปี 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y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  <w:r w:rsidRPr="0076155E">
              <w:rPr>
                <w:rFonts w:ascii="Browallia New" w:hAnsi="Browallia New" w:cs="Browallia New"/>
                <w:sz w:val="32"/>
                <w:szCs w:val="32"/>
              </w:rPr>
              <w:t>(t clinker)</w:t>
            </w:r>
          </w:p>
        </w:tc>
      </w:tr>
    </w:tbl>
    <w:p w14:paraId="08631C31" w14:textId="77777777" w:rsidR="00730D95" w:rsidRDefault="00730D95" w:rsidP="00357E50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pacing w:val="-6"/>
        </w:rPr>
      </w:pPr>
    </w:p>
    <w:p w14:paraId="68BD8203" w14:textId="1A1DE83D" w:rsidR="00B03E04" w:rsidRPr="007C760B" w:rsidRDefault="00B03E04" w:rsidP="00357E50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pacing w:val="-6"/>
        </w:rPr>
      </w:pPr>
      <w:r w:rsidRPr="007C760B">
        <w:rPr>
          <w:rFonts w:ascii="Browallia New" w:hAnsi="Browallia New" w:cs="Browallia New" w:hint="cs"/>
          <w:b/>
          <w:bCs/>
          <w:spacing w:val="-6"/>
          <w:cs/>
        </w:rPr>
        <w:t>6</w:t>
      </w:r>
      <w:r w:rsidRPr="007C760B">
        <w:rPr>
          <w:rFonts w:ascii="Browallia New" w:hAnsi="Browallia New" w:cs="Browallia New"/>
          <w:b/>
          <w:bCs/>
          <w:spacing w:val="-6"/>
        </w:rPr>
        <w:t>.1.</w:t>
      </w:r>
      <w:r w:rsidRPr="007C760B">
        <w:rPr>
          <w:rFonts w:ascii="Browallia New" w:hAnsi="Browallia New" w:cs="Browallia New" w:hint="cs"/>
          <w:b/>
          <w:bCs/>
          <w:spacing w:val="-6"/>
          <w:cs/>
        </w:rPr>
        <w:t>3</w:t>
      </w:r>
      <w:r w:rsidRPr="007C760B">
        <w:rPr>
          <w:rFonts w:ascii="Browallia New" w:hAnsi="Browallia New" w:cs="Browallia New"/>
          <w:b/>
          <w:bCs/>
          <w:spacing w:val="-6"/>
        </w:rPr>
        <w:t xml:space="preserve"> </w:t>
      </w:r>
      <w:r w:rsidR="00357E50">
        <w:rPr>
          <w:rFonts w:ascii="Browallia New" w:hAnsi="Browallia New" w:cs="Browallia New"/>
          <w:b/>
          <w:bCs/>
          <w:spacing w:val="-6"/>
          <w:cs/>
        </w:rPr>
        <w:tab/>
      </w:r>
      <w:r w:rsidRPr="007C760B">
        <w:rPr>
          <w:rFonts w:ascii="Browallia New" w:hAnsi="Browallia New" w:cs="Browallia New"/>
          <w:b/>
          <w:bCs/>
          <w:spacing w:val="-6"/>
          <w:cs/>
        </w:rPr>
        <w:t>ปริมาณการปล่อยก๊าซเรือนกระจกจากการใช้ไฟฟ้าจากโครงข่ายไฟฟ้าสําหรับการผลิตปูนเม็ด</w:t>
      </w:r>
    </w:p>
    <w:p w14:paraId="49318D13" w14:textId="77777777" w:rsidR="00B03E04" w:rsidRPr="007C760B" w:rsidRDefault="00B03E04" w:rsidP="00B03E04">
      <w:pPr>
        <w:spacing w:before="0" w:after="0" w:line="240" w:lineRule="auto"/>
        <w:ind w:left="0"/>
        <w:jc w:val="thaiDistribute"/>
        <w:rPr>
          <w:rFonts w:ascii="Browallia New" w:eastAsia="Cambria Math" w:hAnsi="Browallia New" w:cs="Browallia New"/>
          <w:b/>
          <w:bCs/>
        </w:rPr>
      </w:pPr>
      <w:r w:rsidRPr="007C760B">
        <w:rPr>
          <w:rFonts w:ascii="Browallia New" w:eastAsia="Cambria Math" w:hAnsi="Browallia New" w:cs="Browallia New" w:hint="cs"/>
          <w:b/>
          <w:bCs/>
          <w:cs/>
        </w:rPr>
        <w:t>(</w:t>
      </w:r>
      <w:r w:rsidRPr="007C760B">
        <w:rPr>
          <w:rFonts w:ascii="Browallia New" w:eastAsia="Cambria Math" w:hAnsi="Browallia New" w:cs="Browallia New"/>
          <w:b/>
          <w:bCs/>
        </w:rPr>
        <w:t>PE</w:t>
      </w:r>
      <w:r w:rsidRPr="007C760B">
        <w:rPr>
          <w:rFonts w:ascii="Browallia New" w:eastAsia="Cambria Math" w:hAnsi="Browallia New" w:cs="Browallia New"/>
          <w:b/>
          <w:bCs/>
          <w:vertAlign w:val="subscript"/>
        </w:rPr>
        <w:t>ele,grid,CLNK,i,y</w:t>
      </w:r>
      <w:r w:rsidRPr="007C760B">
        <w:rPr>
          <w:rFonts w:ascii="Browallia New" w:eastAsia="Cambria Math" w:hAnsi="Browallia New" w:cs="Browallia New" w:hint="cs"/>
          <w:b/>
          <w:bCs/>
          <w:cs/>
        </w:rPr>
        <w:t>)</w:t>
      </w:r>
    </w:p>
    <w:p w14:paraId="0CFDDF88" w14:textId="77777777" w:rsidR="00B03E04" w:rsidRPr="00BE51AF" w:rsidRDefault="00B03E04" w:rsidP="00BE51AF">
      <w:pPr>
        <w:spacing w:after="120" w:line="240" w:lineRule="auto"/>
        <w:ind w:left="0"/>
        <w:jc w:val="thaiDistribute"/>
        <w:rPr>
          <w:rFonts w:ascii="Browallia New" w:hAnsi="Browallia New" w:cs="Browallia New"/>
        </w:rPr>
      </w:pPr>
      <w:r w:rsidRPr="00BE51AF">
        <w:rPr>
          <w:rFonts w:ascii="Browallia New" w:hAnsi="Browallia New" w:cs="Browallia New"/>
          <w:b/>
          <w:bCs/>
          <w:cs/>
        </w:rPr>
        <w:tab/>
      </w:r>
      <w:r w:rsidRPr="00BE51AF">
        <w:rPr>
          <w:rFonts w:ascii="Browallia New" w:hAnsi="Browallia New" w:cs="Browallia New"/>
          <w:cs/>
        </w:rPr>
        <w:t>การปล่อยก๊าซเรือนกระจกจากการใช้ไฟฟ้าจากโครงข่ายไฟฟ้าสําหรับการผลิตปูนเม็ด</w:t>
      </w:r>
      <w:r w:rsidRPr="00BE51AF">
        <w:rPr>
          <w:rFonts w:ascii="Browallia New" w:hAnsi="Browallia New" w:cs="Browallia New" w:hint="cs"/>
          <w:cs/>
        </w:rPr>
        <w:t xml:space="preserve"> สามารถคำนวณได้ดังนี้</w:t>
      </w:r>
    </w:p>
    <w:p w14:paraId="02751EC8" w14:textId="77777777" w:rsidR="00B03E04" w:rsidRPr="00AA7BBC" w:rsidRDefault="00B03E04" w:rsidP="00B03E04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spacing w:val="-6"/>
          <w:sz w:val="12"/>
          <w:szCs w:val="12"/>
        </w:rPr>
      </w:pPr>
    </w:p>
    <w:tbl>
      <w:tblPr>
        <w:tblStyle w:val="TableNormal1"/>
        <w:tblW w:w="9351" w:type="dxa"/>
        <w:tblLayout w:type="fixed"/>
        <w:tblLook w:val="01E0" w:firstRow="1" w:lastRow="1" w:firstColumn="1" w:lastColumn="1" w:noHBand="0" w:noVBand="0"/>
      </w:tblPr>
      <w:tblGrid>
        <w:gridCol w:w="7508"/>
        <w:gridCol w:w="1843"/>
      </w:tblGrid>
      <w:tr w:rsidR="00B03E04" w:rsidRPr="00111215" w14:paraId="41089A73" w14:textId="77777777" w:rsidTr="00730D95">
        <w:trPr>
          <w:trHeight w:val="495"/>
        </w:trPr>
        <w:tc>
          <w:tcPr>
            <w:tcW w:w="7508" w:type="dxa"/>
          </w:tcPr>
          <w:p w14:paraId="622A7EE0" w14:textId="5AA6648F" w:rsidR="00B03E04" w:rsidRPr="00B85627" w:rsidRDefault="00B03E04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color w:val="FF0000"/>
                <w:sz w:val="32"/>
                <w:szCs w:val="32"/>
                <w:vertAlign w:val="subscript"/>
              </w:rPr>
            </w:pPr>
            <w:proofErr w:type="spellStart"/>
            <w:r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lastRenderedPageBreak/>
              <w:t>P</w:t>
            </w:r>
            <w:r w:rsidRPr="00C65C0A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E</w:t>
            </w:r>
            <w:r w:rsidRPr="00C65C0A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ele,grid,CLNK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,i,y</w:t>
            </w:r>
            <w:proofErr w:type="spellEnd"/>
            <w:r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 xml:space="preserve">     </w:t>
            </w:r>
            <w:r w:rsidRPr="003C504A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= 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  </w:t>
            </w:r>
            <w:proofErr w:type="spellStart"/>
            <w:r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P</w:t>
            </w:r>
            <w:r w:rsidRPr="00F47967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ELE</w:t>
            </w:r>
            <w:r w:rsidRPr="00F47967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grid,CLNK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,i,y</w:t>
            </w:r>
            <w:proofErr w:type="spellEnd"/>
            <w:r w:rsidRPr="00F47967">
              <w:rPr>
                <w:rFonts w:ascii="Times New Roman" w:eastAsia="Cambria Math" w:hAnsi="Times New Roman" w:cs="Times New Roman"/>
                <w:b/>
                <w:bCs/>
                <w:sz w:val="32"/>
                <w:szCs w:val="40"/>
                <w:vertAlign w:val="subscript"/>
                <w:lang w:bidi="th-TH"/>
              </w:rPr>
              <w:t xml:space="preserve"> </w:t>
            </w:r>
            <w:r w:rsidRPr="003C504A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×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B85627" w:rsidRPr="00B85627">
              <w:rPr>
                <w:rFonts w:ascii="Browallia New" w:hAnsi="Browallia New" w:cs="Browallia New"/>
                <w:b/>
                <w:bCs/>
                <w:color w:val="000000" w:themeColor="text1"/>
                <w:sz w:val="32"/>
                <w:szCs w:val="32"/>
              </w:rPr>
              <w:t>EF</w:t>
            </w:r>
            <w:r w:rsidR="00B85627" w:rsidRPr="00B85627">
              <w:rPr>
                <w:rFonts w:ascii="Browallia New" w:hAnsi="Browallia New" w:cs="Browallia New"/>
                <w:b/>
                <w:bCs/>
                <w:color w:val="000000" w:themeColor="text1"/>
                <w:sz w:val="32"/>
                <w:szCs w:val="32"/>
                <w:vertAlign w:val="subscript"/>
              </w:rPr>
              <w:t>EC,PJ,y</w:t>
            </w:r>
            <w:proofErr w:type="spellEnd"/>
          </w:p>
          <w:p w14:paraId="13523544" w14:textId="77777777" w:rsidR="00B03E04" w:rsidRPr="003C504A" w:rsidRDefault="00B03E04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64370E4" wp14:editId="144EE380">
                      <wp:simplePos x="0" y="0"/>
                      <wp:positionH relativeFrom="column">
                        <wp:posOffset>972793</wp:posOffset>
                      </wp:positionH>
                      <wp:positionV relativeFrom="paragraph">
                        <wp:posOffset>36830</wp:posOffset>
                      </wp:positionV>
                      <wp:extent cx="1484249" cy="0"/>
                      <wp:effectExtent l="0" t="0" r="0" b="0"/>
                      <wp:wrapNone/>
                      <wp:docPr id="1757684686" name="ตัวเชื่อมต่อ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4249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1F5D9632" id="ตัวเชื่อมต่อตรง 10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6pt,2.9pt" to="193.4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                                     CLNK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i,y</w:t>
            </w:r>
          </w:p>
        </w:tc>
        <w:tc>
          <w:tcPr>
            <w:tcW w:w="1843" w:type="dxa"/>
          </w:tcPr>
          <w:p w14:paraId="53D22CAC" w14:textId="3ED28839" w:rsidR="00B03E04" w:rsidRPr="00AA7BBC" w:rsidRDefault="00B03E04" w:rsidP="00465A8F">
            <w:pPr>
              <w:pStyle w:val="BodyText"/>
              <w:spacing w:before="94"/>
              <w:ind w:left="142"/>
              <w:jc w:val="center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AA7BB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สมการที่ </w:t>
            </w:r>
            <w:r w:rsid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>(31)</w:t>
            </w:r>
          </w:p>
        </w:tc>
      </w:tr>
    </w:tbl>
    <w:p w14:paraId="3D0D39C7" w14:textId="77777777" w:rsidR="00B03E04" w:rsidRDefault="00B03E04" w:rsidP="00B03E04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p w14:paraId="4F2035AB" w14:textId="77777777" w:rsidR="00B03E04" w:rsidRPr="00111215" w:rsidRDefault="00B03E04" w:rsidP="00B03E04">
      <w:pPr>
        <w:pStyle w:val="BodyText"/>
        <w:spacing w:before="94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111215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701"/>
        <w:gridCol w:w="567"/>
        <w:gridCol w:w="7088"/>
      </w:tblGrid>
      <w:tr w:rsidR="00B03E04" w:rsidRPr="00111215" w14:paraId="43D95239" w14:textId="77777777" w:rsidTr="00730D95">
        <w:trPr>
          <w:trHeight w:val="60"/>
        </w:trPr>
        <w:tc>
          <w:tcPr>
            <w:tcW w:w="1701" w:type="dxa"/>
          </w:tcPr>
          <w:p w14:paraId="21B7D004" w14:textId="77777777" w:rsidR="00B03E04" w:rsidRPr="003B7211" w:rsidRDefault="00B03E04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3B7211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PE</w:t>
            </w:r>
            <w:r w:rsidRPr="003B7211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ele,grid,CLNK,i,y</w:t>
            </w:r>
          </w:p>
        </w:tc>
        <w:tc>
          <w:tcPr>
            <w:tcW w:w="567" w:type="dxa"/>
          </w:tcPr>
          <w:p w14:paraId="23B3FCB3" w14:textId="77777777" w:rsidR="00B03E04" w:rsidRPr="004E4F2E" w:rsidRDefault="00B03E04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088" w:type="dxa"/>
          </w:tcPr>
          <w:p w14:paraId="485A1B62" w14:textId="584E681A" w:rsidR="00B03E04" w:rsidRPr="004E4F2E" w:rsidRDefault="00B03E04" w:rsidP="00730D95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F4796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ปริมาณการปล่อยก๊าซเรือนกระจกจากการใช้ไฟฟ้า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จากโครงข่ายไฟฟ้า</w:t>
            </w:r>
            <w:r w:rsidRPr="00F4796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สําหรับการผลิตปูนเม็ด (</w:t>
            </w:r>
            <w:r w:rsidRPr="00F47967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t </w:t>
            </w:r>
            <w:r w:rsidR="007D73E5" w:rsidRPr="0076155E">
              <w:rPr>
                <w:rFonts w:ascii="Browallia New" w:hAnsi="Browallia New" w:cs="Browallia New"/>
                <w:sz w:val="32"/>
                <w:szCs w:val="32"/>
              </w:rPr>
              <w:t>CO</w:t>
            </w:r>
            <w:r w:rsidR="007D73E5" w:rsidRPr="007D73E5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Pr="00F47967">
              <w:rPr>
                <w:rFonts w:ascii="Browallia New" w:hAnsi="Browallia New" w:cs="Browallia New"/>
                <w:sz w:val="32"/>
                <w:szCs w:val="32"/>
                <w:lang w:bidi="th-TH"/>
              </w:rPr>
              <w:t>/t clinker)</w:t>
            </w:r>
          </w:p>
        </w:tc>
      </w:tr>
      <w:tr w:rsidR="00B03E04" w:rsidRPr="00111215" w14:paraId="326FF240" w14:textId="77777777" w:rsidTr="00730D95">
        <w:trPr>
          <w:trHeight w:val="60"/>
        </w:trPr>
        <w:tc>
          <w:tcPr>
            <w:tcW w:w="1701" w:type="dxa"/>
          </w:tcPr>
          <w:p w14:paraId="03342376" w14:textId="77777777" w:rsidR="00B03E04" w:rsidRPr="003B7211" w:rsidRDefault="00B03E04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3B7211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PELE</w:t>
            </w:r>
            <w:r w:rsidRPr="003B7211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grid,CLNK,i,y</w:t>
            </w:r>
          </w:p>
        </w:tc>
        <w:tc>
          <w:tcPr>
            <w:tcW w:w="567" w:type="dxa"/>
          </w:tcPr>
          <w:p w14:paraId="024115AD" w14:textId="77777777" w:rsidR="00B03E04" w:rsidRDefault="00B03E04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088" w:type="dxa"/>
          </w:tcPr>
          <w:p w14:paraId="229E6AB2" w14:textId="6048912E" w:rsidR="00B03E04" w:rsidRDefault="00B03E04" w:rsidP="00730D95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F4796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</w:t>
            </w:r>
            <w:r w:rsidR="007C760B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การใช้</w:t>
            </w:r>
            <w:r w:rsidRPr="00F4796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ไฟฟ้า</w:t>
            </w:r>
            <w:r w:rsidR="007C760B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จากโครงข่ายไฟฟ้า</w:t>
            </w:r>
            <w:r w:rsidRPr="00F4796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ในการผลิต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ปูนเม็ดประเภท 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i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จากการดำเนินโครงการในปี 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y</w:t>
            </w:r>
            <w:r w:rsidRPr="00F4796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(</w:t>
            </w:r>
            <w:r w:rsidRPr="00463208">
              <w:t>MWh</w:t>
            </w:r>
            <w:r w:rsidRPr="00F4796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B03E04" w:rsidRPr="00B85627" w14:paraId="5F5CF137" w14:textId="77777777" w:rsidTr="00730D95">
        <w:trPr>
          <w:trHeight w:val="60"/>
        </w:trPr>
        <w:tc>
          <w:tcPr>
            <w:tcW w:w="1701" w:type="dxa"/>
          </w:tcPr>
          <w:p w14:paraId="0BAD54F3" w14:textId="30FCDF63" w:rsidR="00B03E04" w:rsidRPr="00B85627" w:rsidRDefault="00B85627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</w:pPr>
            <w:proofErr w:type="spellStart"/>
            <w:r w:rsidRPr="00B85627">
              <w:rPr>
                <w:rFonts w:ascii="Browallia New" w:hAnsi="Browallia New" w:cs="Browallia New"/>
                <w:sz w:val="32"/>
                <w:szCs w:val="32"/>
              </w:rPr>
              <w:t>EF</w:t>
            </w:r>
            <w:r w:rsidRPr="00B85627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EC,PJ,y</w:t>
            </w:r>
            <w:proofErr w:type="spellEnd"/>
          </w:p>
        </w:tc>
        <w:tc>
          <w:tcPr>
            <w:tcW w:w="567" w:type="dxa"/>
          </w:tcPr>
          <w:p w14:paraId="13A09DA3" w14:textId="77777777" w:rsidR="00B03E04" w:rsidRPr="00B85627" w:rsidRDefault="00B03E04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B85627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088" w:type="dxa"/>
          </w:tcPr>
          <w:p w14:paraId="193D4A6D" w14:textId="643C9AE5" w:rsidR="00B03E04" w:rsidRPr="00B85627" w:rsidRDefault="00B03E04" w:rsidP="00730D95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pacing w:val="-6"/>
                <w:sz w:val="32"/>
                <w:szCs w:val="32"/>
                <w:cs/>
                <w:lang w:bidi="th-TH"/>
              </w:rPr>
            </w:pPr>
            <w:r w:rsidRPr="00B85627">
              <w:rPr>
                <w:rFonts w:ascii="Browallia New" w:hAnsi="Browallia New" w:cs="Browallia New" w:hint="cs"/>
                <w:spacing w:val="-6"/>
                <w:sz w:val="32"/>
                <w:szCs w:val="32"/>
                <w:cs/>
                <w:lang w:bidi="th-TH"/>
              </w:rPr>
              <w:t>ค่าการ</w:t>
            </w:r>
            <w:r w:rsidRPr="00B85627">
              <w:rPr>
                <w:rFonts w:ascii="Browallia New" w:hAnsi="Browallia New" w:cs="Browallia New"/>
                <w:spacing w:val="-6"/>
                <w:sz w:val="32"/>
                <w:szCs w:val="32"/>
                <w:cs/>
                <w:lang w:bidi="th-TH"/>
              </w:rPr>
              <w:t>ปล่อยก๊าซ</w:t>
            </w:r>
            <w:r w:rsidRPr="00B85627">
              <w:rPr>
                <w:rFonts w:ascii="Browallia New" w:hAnsi="Browallia New" w:cs="Browallia New" w:hint="cs"/>
                <w:spacing w:val="-6"/>
                <w:sz w:val="32"/>
                <w:szCs w:val="32"/>
                <w:cs/>
                <w:lang w:bidi="th-TH"/>
              </w:rPr>
              <w:t>เรือนกระจกจาก</w:t>
            </w:r>
            <w:r w:rsidR="00B85627" w:rsidRPr="00B85627">
              <w:rPr>
                <w:rFonts w:ascii="Browallia New" w:hAnsi="Browallia New" w:cs="Browallia New" w:hint="cs"/>
                <w:spacing w:val="-6"/>
                <w:sz w:val="32"/>
                <w:szCs w:val="32"/>
                <w:cs/>
                <w:lang w:bidi="th-TH"/>
              </w:rPr>
              <w:t xml:space="preserve">การใช้ไฟฟ้าในปี </w:t>
            </w:r>
            <w:r w:rsidR="00B85627" w:rsidRPr="00B85627">
              <w:rPr>
                <w:rFonts w:ascii="Browallia New" w:hAnsi="Browallia New" w:cs="Browallia New"/>
                <w:spacing w:val="-6"/>
                <w:sz w:val="32"/>
                <w:szCs w:val="32"/>
                <w:lang w:bidi="th-TH"/>
              </w:rPr>
              <w:t xml:space="preserve">y </w:t>
            </w:r>
            <w:r w:rsidRPr="00B85627">
              <w:rPr>
                <w:rFonts w:ascii="Browallia New" w:hAnsi="Browallia New" w:cs="Browallia New" w:hint="cs"/>
                <w:spacing w:val="-6"/>
                <w:sz w:val="32"/>
                <w:szCs w:val="32"/>
                <w:cs/>
                <w:lang w:bidi="th-TH"/>
              </w:rPr>
              <w:t xml:space="preserve"> </w:t>
            </w:r>
            <w:r w:rsidRPr="00B85627">
              <w:rPr>
                <w:rFonts w:ascii="Browallia New" w:hAnsi="Browallia New" w:cs="Browallia New"/>
                <w:spacing w:val="-6"/>
                <w:sz w:val="32"/>
                <w:szCs w:val="32"/>
                <w:cs/>
                <w:lang w:bidi="th-TH"/>
              </w:rPr>
              <w:t>(</w:t>
            </w:r>
            <w:r w:rsidRPr="00B85627">
              <w:rPr>
                <w:rFonts w:ascii="Browallia New" w:hAnsi="Browallia New" w:cs="Browallia New"/>
                <w:spacing w:val="-6"/>
                <w:sz w:val="32"/>
                <w:szCs w:val="32"/>
                <w:lang w:bidi="th-TH"/>
              </w:rPr>
              <w:t xml:space="preserve">t </w:t>
            </w:r>
            <w:r w:rsidR="007D73E5" w:rsidRPr="00B85627">
              <w:rPr>
                <w:rFonts w:ascii="Browallia New" w:hAnsi="Browallia New" w:cs="Browallia New"/>
                <w:sz w:val="32"/>
                <w:szCs w:val="32"/>
              </w:rPr>
              <w:t>CO</w:t>
            </w:r>
            <w:r w:rsidR="007D73E5" w:rsidRPr="00B85627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Pr="00B85627">
              <w:rPr>
                <w:rFonts w:ascii="Browallia New" w:hAnsi="Browallia New" w:cs="Browallia New"/>
                <w:spacing w:val="-6"/>
                <w:sz w:val="32"/>
                <w:szCs w:val="32"/>
                <w:cs/>
                <w:lang w:bidi="th-TH"/>
              </w:rPr>
              <w:t>/</w:t>
            </w:r>
            <w:r w:rsidRPr="00B85627">
              <w:rPr>
                <w:rFonts w:ascii="Browallia New" w:hAnsi="Browallia New" w:cs="Browallia New"/>
                <w:spacing w:val="-6"/>
                <w:sz w:val="32"/>
                <w:szCs w:val="32"/>
                <w:lang w:bidi="th-TH"/>
              </w:rPr>
              <w:t>MWh)</w:t>
            </w:r>
          </w:p>
        </w:tc>
      </w:tr>
      <w:tr w:rsidR="00B03E04" w:rsidRPr="00111215" w14:paraId="2DAEF800" w14:textId="77777777" w:rsidTr="00730D95">
        <w:trPr>
          <w:trHeight w:val="60"/>
        </w:trPr>
        <w:tc>
          <w:tcPr>
            <w:tcW w:w="1701" w:type="dxa"/>
          </w:tcPr>
          <w:p w14:paraId="0B9EBEF9" w14:textId="77777777" w:rsidR="00B03E04" w:rsidRPr="003B7211" w:rsidRDefault="00B03E04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</w:pPr>
            <w:r w:rsidRPr="003B7211">
              <w:rPr>
                <w:rFonts w:ascii="Browallia New" w:eastAsia="Cambria Math" w:hAnsi="Browallia New" w:cs="Browallia New"/>
                <w:sz w:val="32"/>
                <w:szCs w:val="32"/>
              </w:rPr>
              <w:t>CLNK</w:t>
            </w:r>
            <w:r w:rsidRPr="003B7211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i,y</w:t>
            </w:r>
          </w:p>
        </w:tc>
        <w:tc>
          <w:tcPr>
            <w:tcW w:w="567" w:type="dxa"/>
          </w:tcPr>
          <w:p w14:paraId="641110D3" w14:textId="77777777" w:rsidR="00B03E04" w:rsidRDefault="00B03E04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088" w:type="dxa"/>
          </w:tcPr>
          <w:p w14:paraId="3129DA78" w14:textId="385573B0" w:rsidR="00B03E04" w:rsidRPr="00DB1F42" w:rsidRDefault="00B03E04" w:rsidP="00730D95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F4796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ปริมาณปูนเม็ด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ประเภท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i </w:t>
            </w:r>
            <w:r w:rsidRPr="00F4796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ที่ผลิตได้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ในปี 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y</w:t>
            </w:r>
            <w:r w:rsidRPr="00F4796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  <w:r w:rsidRPr="003B7211">
              <w:rPr>
                <w:rFonts w:ascii="Browallia New" w:hAnsi="Browallia New" w:cs="Browallia New"/>
                <w:sz w:val="32"/>
                <w:szCs w:val="32"/>
              </w:rPr>
              <w:t>(t clinker</w:t>
            </w:r>
            <w:r w:rsidR="00730D95">
              <w:rPr>
                <w:rFonts w:ascii="Browallia New" w:hAnsi="Browallia New" w:cs="Browallia New"/>
                <w:sz w:val="32"/>
                <w:szCs w:val="32"/>
              </w:rPr>
              <w:t>)</w:t>
            </w:r>
          </w:p>
        </w:tc>
      </w:tr>
    </w:tbl>
    <w:p w14:paraId="2C6CD9A4" w14:textId="77777777" w:rsidR="00B03E04" w:rsidRDefault="00B03E04" w:rsidP="00B03E04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66E6208C" w14:textId="4A3A7CBC" w:rsidR="00B03E04" w:rsidRDefault="00B03E04" w:rsidP="00357E50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eastAsia="Cambria Math" w:hAnsi="Browallia New" w:cs="Browallia New"/>
          <w:b/>
          <w:bCs/>
        </w:rPr>
      </w:pPr>
      <w:r>
        <w:rPr>
          <w:rFonts w:ascii="Browallia New" w:hAnsi="Browallia New" w:cs="Browallia New" w:hint="cs"/>
          <w:b/>
          <w:bCs/>
          <w:cs/>
        </w:rPr>
        <w:t>6</w:t>
      </w:r>
      <w:r w:rsidRPr="007C69EB">
        <w:rPr>
          <w:rFonts w:ascii="Browallia New" w:hAnsi="Browallia New" w:cs="Browallia New" w:hint="cs"/>
          <w:b/>
          <w:bCs/>
          <w:cs/>
        </w:rPr>
        <w:t>.1.</w:t>
      </w:r>
      <w:r>
        <w:rPr>
          <w:rFonts w:ascii="Browallia New" w:hAnsi="Browallia New" w:cs="Browallia New" w:hint="cs"/>
          <w:b/>
          <w:bCs/>
          <w:cs/>
        </w:rPr>
        <w:t>4</w:t>
      </w:r>
      <w:r w:rsidRPr="007C69EB">
        <w:rPr>
          <w:rFonts w:ascii="Browallia New" w:hAnsi="Browallia New" w:cs="Browallia New" w:hint="cs"/>
          <w:b/>
          <w:bCs/>
          <w:cs/>
        </w:rPr>
        <w:t xml:space="preserve"> </w:t>
      </w:r>
      <w:r w:rsidR="00357E50">
        <w:rPr>
          <w:rFonts w:ascii="Browallia New" w:hAnsi="Browallia New" w:cs="Browallia New"/>
          <w:b/>
          <w:bCs/>
          <w:cs/>
        </w:rPr>
        <w:tab/>
      </w:r>
      <w:r w:rsidRPr="007C69EB">
        <w:rPr>
          <w:rFonts w:ascii="Browallia New" w:hAnsi="Browallia New" w:cs="Browallia New"/>
          <w:b/>
          <w:bCs/>
          <w:cs/>
        </w:rPr>
        <w:t>ปริมาณการปล่อยก๊าซเรือนกระจกจากการใช้ไฟฟ้าที่ผลิตเองได้สําหรับการผลิตปูนเม็ด</w:t>
      </w:r>
      <w:r w:rsidRPr="007C69EB">
        <w:rPr>
          <w:rFonts w:ascii="Browallia New" w:hAnsi="Browallia New" w:cs="Browallia New" w:hint="cs"/>
          <w:b/>
          <w:bCs/>
          <w:cs/>
        </w:rPr>
        <w:t xml:space="preserve"> (</w:t>
      </w:r>
      <w:r>
        <w:rPr>
          <w:rFonts w:ascii="Browallia New" w:eastAsia="Cambria Math" w:hAnsi="Browallia New" w:cs="Browallia New"/>
          <w:b/>
          <w:bCs/>
        </w:rPr>
        <w:t>P</w:t>
      </w:r>
      <w:r w:rsidRPr="007C69EB">
        <w:rPr>
          <w:rFonts w:ascii="Browallia New" w:eastAsia="Cambria Math" w:hAnsi="Browallia New" w:cs="Browallia New"/>
          <w:b/>
          <w:bCs/>
        </w:rPr>
        <w:t>E</w:t>
      </w:r>
      <w:r w:rsidRPr="007C69EB">
        <w:rPr>
          <w:rFonts w:ascii="Browallia New" w:eastAsia="Cambria Math" w:hAnsi="Browallia New" w:cs="Browallia New"/>
          <w:b/>
          <w:bCs/>
          <w:vertAlign w:val="subscript"/>
        </w:rPr>
        <w:t>ete,sg,CLNX</w:t>
      </w:r>
      <w:r>
        <w:rPr>
          <w:rFonts w:ascii="Browallia New" w:eastAsia="Cambria Math" w:hAnsi="Browallia New" w:cs="Browallia New"/>
          <w:b/>
          <w:bCs/>
          <w:vertAlign w:val="subscript"/>
        </w:rPr>
        <w:t>,</w:t>
      </w:r>
      <w:r w:rsidRPr="006C15DF">
        <w:rPr>
          <w:rFonts w:ascii="Browallia New" w:eastAsia="Cambria Math" w:hAnsi="Browallia New" w:cs="Browallia New"/>
          <w:b/>
          <w:bCs/>
          <w:vertAlign w:val="subscript"/>
        </w:rPr>
        <w:t>i,y</w:t>
      </w:r>
      <w:r w:rsidRPr="007C69EB">
        <w:rPr>
          <w:rFonts w:ascii="Browallia New" w:eastAsia="Cambria Math" w:hAnsi="Browallia New" w:cs="Browallia New" w:hint="cs"/>
          <w:b/>
          <w:bCs/>
          <w:cs/>
        </w:rPr>
        <w:t>)</w:t>
      </w:r>
    </w:p>
    <w:p w14:paraId="1029BB4F" w14:textId="77777777" w:rsidR="00B03E04" w:rsidRPr="00BE51AF" w:rsidRDefault="00B03E04" w:rsidP="00BE51AF">
      <w:pPr>
        <w:spacing w:after="120" w:line="240" w:lineRule="auto"/>
        <w:ind w:left="0"/>
        <w:jc w:val="thaiDistribute"/>
        <w:rPr>
          <w:rFonts w:ascii="Browallia New" w:hAnsi="Browallia New" w:cs="Browallia New"/>
        </w:rPr>
      </w:pPr>
      <w:r w:rsidRPr="00BE51AF">
        <w:rPr>
          <w:rFonts w:ascii="Browallia New" w:hAnsi="Browallia New" w:cs="Browallia New"/>
          <w:cs/>
        </w:rPr>
        <w:tab/>
        <w:t>การปล่อยก๊าซเรือนกระจกจากการใช้ไฟฟ้าที่ผลิตเองได้สําหรับการผลิตปูนเม็ด</w:t>
      </w:r>
      <w:r w:rsidRPr="00BE51AF">
        <w:rPr>
          <w:rFonts w:ascii="Browallia New" w:hAnsi="Browallia New" w:cs="Browallia New" w:hint="cs"/>
          <w:cs/>
        </w:rPr>
        <w:t xml:space="preserve"> สามารถคำนวณได้ดังนี้</w:t>
      </w:r>
    </w:p>
    <w:p w14:paraId="2C03840B" w14:textId="77777777" w:rsidR="00B03E04" w:rsidRPr="00AA7BBC" w:rsidRDefault="00B03E04" w:rsidP="00B03E04">
      <w:pPr>
        <w:spacing w:before="0" w:after="0" w:line="240" w:lineRule="auto"/>
        <w:ind w:left="0"/>
        <w:jc w:val="thaiDistribute"/>
        <w:rPr>
          <w:rFonts w:ascii="Browallia New" w:eastAsia="Cambria Math" w:hAnsi="Browallia New" w:cs="Browallia New"/>
          <w:spacing w:val="-6"/>
          <w:sz w:val="12"/>
          <w:szCs w:val="12"/>
        </w:rPr>
      </w:pPr>
    </w:p>
    <w:tbl>
      <w:tblPr>
        <w:tblStyle w:val="TableNormal1"/>
        <w:tblW w:w="9351" w:type="dxa"/>
        <w:tblLayout w:type="fixed"/>
        <w:tblLook w:val="01E0" w:firstRow="1" w:lastRow="1" w:firstColumn="1" w:lastColumn="1" w:noHBand="0" w:noVBand="0"/>
      </w:tblPr>
      <w:tblGrid>
        <w:gridCol w:w="7508"/>
        <w:gridCol w:w="1843"/>
      </w:tblGrid>
      <w:tr w:rsidR="00B03E04" w:rsidRPr="00111215" w14:paraId="2A2553F1" w14:textId="77777777" w:rsidTr="00730D95">
        <w:trPr>
          <w:trHeight w:val="495"/>
        </w:trPr>
        <w:tc>
          <w:tcPr>
            <w:tcW w:w="7508" w:type="dxa"/>
          </w:tcPr>
          <w:p w14:paraId="1DED5245" w14:textId="77777777" w:rsidR="00B03E04" w:rsidRDefault="00B03E04" w:rsidP="00465A8F">
            <w:pPr>
              <w:pStyle w:val="TableParagraph"/>
              <w:tabs>
                <w:tab w:val="left" w:pos="2216"/>
              </w:tabs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</w:pP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P</w:t>
            </w:r>
            <w:r w:rsidRPr="007C69EB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E</w:t>
            </w:r>
            <w:r w:rsidRPr="007C69EB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ete,sg,CLNX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 xml:space="preserve">     </w:t>
            </w:r>
            <w:r w:rsidRPr="003C504A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= 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  P</w:t>
            </w:r>
            <w:r w:rsidRPr="00F47967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ELE</w:t>
            </w:r>
            <w:r w:rsidRPr="007C69EB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sg,CLNK</w:t>
            </w:r>
            <w:r w:rsidRPr="006C15DF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,i,y</w:t>
            </w:r>
            <w:r w:rsidRPr="007C69EB">
              <w:rPr>
                <w:rFonts w:ascii="Times New Roman" w:eastAsia="Cambria Math" w:hAnsi="Times New Roman" w:cs="Times New Roman"/>
                <w:b/>
                <w:bCs/>
                <w:sz w:val="32"/>
                <w:szCs w:val="40"/>
                <w:vertAlign w:val="subscript"/>
                <w:lang w:bidi="th-TH"/>
              </w:rPr>
              <w:t xml:space="preserve"> </w:t>
            </w:r>
            <w:r w:rsidRPr="003C504A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×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EF</w:t>
            </w:r>
            <w:r w:rsidRPr="007C69EB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sg,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i,y</w:t>
            </w:r>
          </w:p>
          <w:p w14:paraId="3479E45A" w14:textId="77777777" w:rsidR="00B03E04" w:rsidRPr="003C504A" w:rsidRDefault="00B03E04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17A64F7" wp14:editId="3F802BCD">
                      <wp:simplePos x="0" y="0"/>
                      <wp:positionH relativeFrom="column">
                        <wp:posOffset>972793</wp:posOffset>
                      </wp:positionH>
                      <wp:positionV relativeFrom="paragraph">
                        <wp:posOffset>36830</wp:posOffset>
                      </wp:positionV>
                      <wp:extent cx="1484249" cy="0"/>
                      <wp:effectExtent l="0" t="0" r="0" b="0"/>
                      <wp:wrapNone/>
                      <wp:docPr id="389915561" name="ตัวเชื่อมต่อ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4249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1DB13E96" id="ตัวเชื่อมต่อตรง 10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6pt,2.9pt" to="193.4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                                     CLNK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i,y</w:t>
            </w:r>
          </w:p>
        </w:tc>
        <w:tc>
          <w:tcPr>
            <w:tcW w:w="1843" w:type="dxa"/>
          </w:tcPr>
          <w:p w14:paraId="433A2EE1" w14:textId="7C3CFCE3" w:rsidR="00B03E04" w:rsidRPr="00AA7BBC" w:rsidRDefault="00B03E04" w:rsidP="00465A8F">
            <w:pPr>
              <w:pStyle w:val="BodyText"/>
              <w:spacing w:before="94"/>
              <w:ind w:left="142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AA7BB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สมการที่ </w:t>
            </w:r>
            <w:r w:rsid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>(32)</w:t>
            </w:r>
          </w:p>
        </w:tc>
      </w:tr>
    </w:tbl>
    <w:p w14:paraId="57FEF319" w14:textId="7FB9F0BB" w:rsidR="00B03E04" w:rsidRPr="00111215" w:rsidRDefault="00B03E04" w:rsidP="00B03E04">
      <w:pPr>
        <w:pStyle w:val="BodyText"/>
        <w:spacing w:before="94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111215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701"/>
        <w:gridCol w:w="567"/>
        <w:gridCol w:w="7088"/>
      </w:tblGrid>
      <w:tr w:rsidR="00B03E04" w:rsidRPr="00111215" w14:paraId="77024AF4" w14:textId="77777777" w:rsidTr="00730D95">
        <w:trPr>
          <w:trHeight w:val="60"/>
        </w:trPr>
        <w:tc>
          <w:tcPr>
            <w:tcW w:w="1701" w:type="dxa"/>
          </w:tcPr>
          <w:p w14:paraId="6AC0DA26" w14:textId="77777777" w:rsidR="00B03E04" w:rsidRPr="006C15DF" w:rsidRDefault="00B03E04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6C15DF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PE</w:t>
            </w:r>
            <w:r w:rsidRPr="006C15DF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ete,sg,CLNX</w:t>
            </w:r>
          </w:p>
        </w:tc>
        <w:tc>
          <w:tcPr>
            <w:tcW w:w="567" w:type="dxa"/>
          </w:tcPr>
          <w:p w14:paraId="037DDC5E" w14:textId="77777777" w:rsidR="00B03E04" w:rsidRPr="004E4F2E" w:rsidRDefault="00B03E04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088" w:type="dxa"/>
          </w:tcPr>
          <w:p w14:paraId="3C71DB99" w14:textId="30988F7E" w:rsidR="00B03E04" w:rsidRPr="004E4F2E" w:rsidRDefault="00B03E04" w:rsidP="00730D95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7C69E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ปริมาณการปล่อยก๊าซเรือนกระจกจากการใช้ไฟฟ้าที่ผลิตเองได้สําหรับการผลิตปูนเม็ด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ประเภท 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i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จากการดำเนินโครงการในปี 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y</w:t>
            </w:r>
            <w:r w:rsidRPr="00F4796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(</w:t>
            </w:r>
            <w:r w:rsidRPr="00F47967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t </w:t>
            </w:r>
            <w:r w:rsidR="007D73E5" w:rsidRPr="0076155E">
              <w:rPr>
                <w:rFonts w:ascii="Browallia New" w:hAnsi="Browallia New" w:cs="Browallia New"/>
                <w:sz w:val="32"/>
                <w:szCs w:val="32"/>
              </w:rPr>
              <w:t>CO</w:t>
            </w:r>
            <w:r w:rsidR="007D73E5" w:rsidRPr="007D73E5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Pr="00F47967">
              <w:rPr>
                <w:rFonts w:ascii="Browallia New" w:hAnsi="Browallia New" w:cs="Browallia New"/>
                <w:sz w:val="32"/>
                <w:szCs w:val="32"/>
                <w:lang w:bidi="th-TH"/>
              </w:rPr>
              <w:t>/t clinker)</w:t>
            </w:r>
          </w:p>
        </w:tc>
      </w:tr>
      <w:tr w:rsidR="00B03E04" w:rsidRPr="00111215" w14:paraId="29939A82" w14:textId="77777777" w:rsidTr="00730D95">
        <w:trPr>
          <w:trHeight w:val="60"/>
        </w:trPr>
        <w:tc>
          <w:tcPr>
            <w:tcW w:w="1701" w:type="dxa"/>
          </w:tcPr>
          <w:p w14:paraId="2E0272B2" w14:textId="77777777" w:rsidR="00B03E04" w:rsidRPr="006C15DF" w:rsidRDefault="00B03E04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6C15DF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PELE</w:t>
            </w:r>
            <w:r w:rsidRPr="006C15DF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sg,CLNK,i,y</w:t>
            </w:r>
          </w:p>
        </w:tc>
        <w:tc>
          <w:tcPr>
            <w:tcW w:w="567" w:type="dxa"/>
          </w:tcPr>
          <w:p w14:paraId="2EF6DA7A" w14:textId="77777777" w:rsidR="00B03E04" w:rsidRDefault="00B03E04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088" w:type="dxa"/>
          </w:tcPr>
          <w:p w14:paraId="55A8034E" w14:textId="4E43C94B" w:rsidR="00B03E04" w:rsidRDefault="00B03E04" w:rsidP="00730D95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ปริมาณการใช้</w:t>
            </w:r>
            <w:r w:rsidRPr="007C69E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ไฟฟ้าที่ผลิตเองเพื่อผลิต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ปูนเม็ดประเภท 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i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จากการดำเนินงานในปี 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y</w:t>
            </w:r>
            <w:r w:rsidRPr="00F4796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(</w:t>
            </w:r>
            <w:r w:rsidRPr="00463208">
              <w:t>MWh</w:t>
            </w:r>
            <w:r w:rsidRPr="00F4796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B03E04" w:rsidRPr="00111215" w14:paraId="136DF4FF" w14:textId="77777777" w:rsidTr="00730D95">
        <w:trPr>
          <w:trHeight w:val="60"/>
        </w:trPr>
        <w:tc>
          <w:tcPr>
            <w:tcW w:w="1701" w:type="dxa"/>
          </w:tcPr>
          <w:p w14:paraId="1E9B3888" w14:textId="77777777" w:rsidR="00B03E04" w:rsidRPr="006C15DF" w:rsidRDefault="00B03E04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</w:pPr>
            <w:r w:rsidRPr="006C15DF">
              <w:rPr>
                <w:rFonts w:ascii="Browallia New" w:eastAsia="Cambria Math" w:hAnsi="Browallia New" w:cs="Browallia New"/>
                <w:sz w:val="32"/>
                <w:szCs w:val="32"/>
              </w:rPr>
              <w:t>EF</w:t>
            </w:r>
            <w:r w:rsidRPr="006C15DF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sg,i,y</w:t>
            </w:r>
          </w:p>
        </w:tc>
        <w:tc>
          <w:tcPr>
            <w:tcW w:w="567" w:type="dxa"/>
          </w:tcPr>
          <w:p w14:paraId="43D481F0" w14:textId="77777777" w:rsidR="00B03E04" w:rsidRDefault="00B03E04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088" w:type="dxa"/>
          </w:tcPr>
          <w:p w14:paraId="1DE91F99" w14:textId="2BBFA072" w:rsidR="00B03E04" w:rsidRPr="00730D95" w:rsidRDefault="00B03E04" w:rsidP="00730D95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pacing w:val="-6"/>
                <w:sz w:val="32"/>
                <w:szCs w:val="32"/>
                <w:cs/>
                <w:lang w:bidi="th-TH"/>
              </w:rPr>
            </w:pPr>
            <w:r w:rsidRPr="00F47967">
              <w:rPr>
                <w:rFonts w:ascii="Browallia New" w:hAnsi="Browallia New" w:cs="Browallia New" w:hint="cs"/>
                <w:spacing w:val="-6"/>
                <w:sz w:val="32"/>
                <w:szCs w:val="32"/>
                <w:cs/>
                <w:lang w:bidi="th-TH"/>
              </w:rPr>
              <w:t>ค่าการ</w:t>
            </w:r>
            <w:r w:rsidRPr="00F47967">
              <w:rPr>
                <w:rFonts w:ascii="Browallia New" w:hAnsi="Browallia New" w:cs="Browallia New"/>
                <w:spacing w:val="-6"/>
                <w:sz w:val="32"/>
                <w:szCs w:val="32"/>
                <w:cs/>
                <w:lang w:bidi="th-TH"/>
              </w:rPr>
              <w:t>ปล่อยก๊าซ</w:t>
            </w:r>
            <w:r w:rsidRPr="00F47967">
              <w:rPr>
                <w:rFonts w:ascii="Browallia New" w:hAnsi="Browallia New" w:cs="Browallia New" w:hint="cs"/>
                <w:spacing w:val="-6"/>
                <w:sz w:val="32"/>
                <w:szCs w:val="32"/>
                <w:cs/>
                <w:lang w:bidi="th-TH"/>
              </w:rPr>
              <w:t>เรือนกระจก</w:t>
            </w:r>
            <w:r w:rsidRPr="007C69EB">
              <w:rPr>
                <w:rFonts w:ascii="Browallia New" w:hAnsi="Browallia New" w:cs="Browallia New"/>
                <w:spacing w:val="-6"/>
                <w:sz w:val="32"/>
                <w:szCs w:val="32"/>
                <w:cs/>
                <w:lang w:bidi="th-TH"/>
              </w:rPr>
              <w:t>การใช้ไฟฟ้าที่ผลิตเอง</w:t>
            </w:r>
            <w:r w:rsidRPr="007C69E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เพื่อผลิต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ปูนเม็ดประเภท 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i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จากการดำเนินงานในปี 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y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</w:t>
            </w:r>
            <w:r w:rsidRPr="00F47967">
              <w:rPr>
                <w:rFonts w:ascii="Browallia New" w:hAnsi="Browallia New" w:cs="Browallia New"/>
                <w:spacing w:val="-6"/>
                <w:sz w:val="32"/>
                <w:szCs w:val="32"/>
                <w:cs/>
                <w:lang w:bidi="th-TH"/>
              </w:rPr>
              <w:t>(</w:t>
            </w:r>
            <w:r w:rsidRPr="00F47967">
              <w:rPr>
                <w:rFonts w:ascii="Browallia New" w:hAnsi="Browallia New" w:cs="Browallia New"/>
                <w:spacing w:val="-6"/>
                <w:sz w:val="32"/>
                <w:szCs w:val="32"/>
                <w:lang w:bidi="th-TH"/>
              </w:rPr>
              <w:t xml:space="preserve">t </w:t>
            </w:r>
            <w:r w:rsidR="007D73E5" w:rsidRPr="0076155E">
              <w:rPr>
                <w:rFonts w:ascii="Browallia New" w:hAnsi="Browallia New" w:cs="Browallia New"/>
                <w:sz w:val="32"/>
                <w:szCs w:val="32"/>
              </w:rPr>
              <w:t>CO</w:t>
            </w:r>
            <w:r w:rsidR="007D73E5" w:rsidRPr="007D73E5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Pr="00F47967">
              <w:rPr>
                <w:rFonts w:ascii="Browallia New" w:hAnsi="Browallia New" w:cs="Browallia New"/>
                <w:spacing w:val="-6"/>
                <w:sz w:val="32"/>
                <w:szCs w:val="32"/>
                <w:cs/>
                <w:lang w:bidi="th-TH"/>
              </w:rPr>
              <w:t>/</w:t>
            </w:r>
            <w:r w:rsidRPr="00F47967">
              <w:rPr>
                <w:rFonts w:ascii="Browallia New" w:hAnsi="Browallia New" w:cs="Browallia New"/>
                <w:spacing w:val="-6"/>
                <w:sz w:val="32"/>
                <w:szCs w:val="32"/>
                <w:lang w:bidi="th-TH"/>
              </w:rPr>
              <w:t>MWh)</w:t>
            </w:r>
          </w:p>
        </w:tc>
      </w:tr>
      <w:tr w:rsidR="00B03E04" w:rsidRPr="00111215" w14:paraId="375295A3" w14:textId="77777777" w:rsidTr="00730D95">
        <w:trPr>
          <w:trHeight w:val="60"/>
        </w:trPr>
        <w:tc>
          <w:tcPr>
            <w:tcW w:w="1701" w:type="dxa"/>
          </w:tcPr>
          <w:p w14:paraId="7C5C87E4" w14:textId="77777777" w:rsidR="00B03E04" w:rsidRPr="006C15DF" w:rsidRDefault="00B03E04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</w:pPr>
            <w:r w:rsidRPr="006C15DF">
              <w:rPr>
                <w:rFonts w:ascii="Browallia New" w:eastAsia="Cambria Math" w:hAnsi="Browallia New" w:cs="Browallia New"/>
                <w:sz w:val="32"/>
                <w:szCs w:val="32"/>
              </w:rPr>
              <w:t>CLNK</w:t>
            </w:r>
            <w:r w:rsidRPr="006C15DF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i,y</w:t>
            </w:r>
          </w:p>
        </w:tc>
        <w:tc>
          <w:tcPr>
            <w:tcW w:w="567" w:type="dxa"/>
          </w:tcPr>
          <w:p w14:paraId="04D62AF2" w14:textId="77777777" w:rsidR="00B03E04" w:rsidRDefault="00B03E04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088" w:type="dxa"/>
          </w:tcPr>
          <w:p w14:paraId="7F2E8934" w14:textId="6CF85E2F" w:rsidR="00B03E04" w:rsidRPr="00DB1F42" w:rsidRDefault="00B03E04" w:rsidP="00730D95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6C15DF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ปริมาณปูนเม็ดประเภท </w:t>
            </w:r>
            <w:r w:rsidRPr="006C15DF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i </w:t>
            </w:r>
            <w:r w:rsidRPr="006C15DF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ที่ผลิตได้ในปี </w:t>
            </w:r>
            <w:r w:rsidRPr="006C15DF">
              <w:rPr>
                <w:rFonts w:ascii="Browallia New" w:hAnsi="Browallia New" w:cs="Browallia New"/>
                <w:sz w:val="32"/>
                <w:szCs w:val="32"/>
                <w:lang w:bidi="th-TH"/>
              </w:rPr>
              <w:t>y (t clinker)</w:t>
            </w:r>
          </w:p>
        </w:tc>
      </w:tr>
    </w:tbl>
    <w:p w14:paraId="323B03B4" w14:textId="77777777" w:rsidR="00B03E04" w:rsidRPr="0076155E" w:rsidRDefault="00B03E04" w:rsidP="003B7211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654A791F" w14:textId="7BD36656" w:rsidR="003B7211" w:rsidRPr="0076155E" w:rsidRDefault="004D014D" w:rsidP="001F065D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76155E">
        <w:rPr>
          <w:rFonts w:ascii="Browallia New" w:hAnsi="Browallia New" w:cs="Browallia New" w:hint="cs"/>
          <w:b/>
          <w:bCs/>
          <w:cs/>
        </w:rPr>
        <w:t>6</w:t>
      </w:r>
      <w:r w:rsidR="003B7211" w:rsidRPr="0076155E">
        <w:rPr>
          <w:rFonts w:ascii="Browallia New" w:hAnsi="Browallia New" w:cs="Browallia New" w:hint="cs"/>
          <w:b/>
          <w:bCs/>
          <w:cs/>
        </w:rPr>
        <w:t>.1.</w:t>
      </w:r>
      <w:r w:rsidR="00B03E04">
        <w:rPr>
          <w:rFonts w:ascii="Browallia New" w:hAnsi="Browallia New" w:cs="Browallia New"/>
          <w:b/>
          <w:bCs/>
        </w:rPr>
        <w:t>5</w:t>
      </w:r>
      <w:r w:rsidR="003B7211" w:rsidRPr="0076155E">
        <w:rPr>
          <w:rFonts w:ascii="Browallia New" w:hAnsi="Browallia New" w:cs="Browallia New" w:hint="cs"/>
          <w:b/>
          <w:bCs/>
          <w:cs/>
        </w:rPr>
        <w:t xml:space="preserve"> </w:t>
      </w:r>
      <w:r w:rsidR="001F065D" w:rsidRPr="0076155E">
        <w:rPr>
          <w:rFonts w:ascii="Browallia New" w:hAnsi="Browallia New" w:cs="Browallia New"/>
          <w:b/>
          <w:bCs/>
        </w:rPr>
        <w:tab/>
      </w:r>
      <w:r w:rsidR="003B7211" w:rsidRPr="0076155E">
        <w:rPr>
          <w:rFonts w:ascii="Browallia New" w:hAnsi="Browallia New" w:cs="Browallia New"/>
          <w:b/>
          <w:bCs/>
          <w:cs/>
        </w:rPr>
        <w:t xml:space="preserve">ปริมาณการปล่อยก๊าซเรือนกระจกจากฝุ่นละอองที่ถูกทิ้งผ่านบายพาสและหน่วยกําจัดฝุ่น </w:t>
      </w:r>
      <w:r w:rsidR="001F065D" w:rsidRPr="0076155E">
        <w:rPr>
          <w:rFonts w:ascii="Browallia New" w:hAnsi="Browallia New" w:cs="Browallia New"/>
          <w:b/>
          <w:bCs/>
        </w:rPr>
        <w:tab/>
      </w:r>
      <w:r w:rsidR="001F065D" w:rsidRPr="0076155E">
        <w:rPr>
          <w:rFonts w:ascii="Browallia New" w:hAnsi="Browallia New" w:cs="Browallia New" w:hint="cs"/>
          <w:b/>
          <w:bCs/>
          <w:cs/>
        </w:rPr>
        <w:t xml:space="preserve">จากการดำเนินโครงการ </w:t>
      </w:r>
      <w:r w:rsidR="003B7211" w:rsidRPr="0076155E">
        <w:rPr>
          <w:rFonts w:ascii="Browallia New" w:hAnsi="Browallia New" w:cs="Browallia New" w:hint="cs"/>
          <w:b/>
          <w:bCs/>
          <w:cs/>
        </w:rPr>
        <w:t>(</w:t>
      </w:r>
      <w:r w:rsidR="006C15DF" w:rsidRPr="0076155E">
        <w:rPr>
          <w:rFonts w:ascii="Browallia New" w:eastAsia="Cambria Math" w:hAnsi="Browallia New" w:cs="Browallia New"/>
          <w:b/>
          <w:bCs/>
        </w:rPr>
        <w:t>P</w:t>
      </w:r>
      <w:r w:rsidR="003B7211" w:rsidRPr="0076155E">
        <w:rPr>
          <w:rFonts w:ascii="Browallia New" w:eastAsia="Cambria Math" w:hAnsi="Browallia New" w:cs="Browallia New"/>
          <w:b/>
          <w:bCs/>
        </w:rPr>
        <w:t>E</w:t>
      </w:r>
      <w:r w:rsidR="003B7211" w:rsidRPr="0076155E">
        <w:rPr>
          <w:rFonts w:ascii="Browallia New" w:eastAsia="Cambria Math" w:hAnsi="Browallia New" w:cs="Browallia New"/>
          <w:b/>
          <w:bCs/>
          <w:vertAlign w:val="subscript"/>
        </w:rPr>
        <w:t>Dust</w:t>
      </w:r>
      <w:r w:rsidR="006C15DF" w:rsidRPr="0076155E">
        <w:rPr>
          <w:rFonts w:ascii="Browallia New" w:eastAsia="Cambria Math" w:hAnsi="Browallia New" w:cs="Browallia New"/>
          <w:b/>
          <w:bCs/>
          <w:vertAlign w:val="subscript"/>
        </w:rPr>
        <w:t>,i,y</w:t>
      </w:r>
      <w:r w:rsidR="003B7211" w:rsidRPr="0076155E">
        <w:rPr>
          <w:rFonts w:ascii="Browallia New" w:eastAsia="Cambria Math" w:hAnsi="Browallia New" w:cs="Browallia New" w:hint="cs"/>
          <w:b/>
          <w:bCs/>
          <w:cs/>
        </w:rPr>
        <w:t>)</w:t>
      </w:r>
    </w:p>
    <w:p w14:paraId="75159511" w14:textId="77777777" w:rsidR="003B7211" w:rsidRPr="0076155E" w:rsidRDefault="003B7211" w:rsidP="003B7211">
      <w:pPr>
        <w:tabs>
          <w:tab w:val="left" w:pos="709"/>
          <w:tab w:val="left" w:pos="2141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tbl>
      <w:tblPr>
        <w:tblStyle w:val="TableNormal1"/>
        <w:tblW w:w="9351" w:type="dxa"/>
        <w:tblLayout w:type="fixed"/>
        <w:tblLook w:val="01E0" w:firstRow="1" w:lastRow="1" w:firstColumn="1" w:lastColumn="1" w:noHBand="0" w:noVBand="0"/>
      </w:tblPr>
      <w:tblGrid>
        <w:gridCol w:w="7650"/>
        <w:gridCol w:w="1701"/>
      </w:tblGrid>
      <w:tr w:rsidR="003B7211" w:rsidRPr="0076155E" w14:paraId="2BB1515B" w14:textId="77777777" w:rsidTr="00730D95">
        <w:trPr>
          <w:trHeight w:val="804"/>
        </w:trPr>
        <w:tc>
          <w:tcPr>
            <w:tcW w:w="7650" w:type="dxa"/>
          </w:tcPr>
          <w:p w14:paraId="5804A236" w14:textId="4FE9E906" w:rsidR="003B7211" w:rsidRPr="0076155E" w:rsidRDefault="00347DFE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</w:pPr>
            <w:r w:rsidRPr="0076155E">
              <w:rPr>
                <w:rFonts w:ascii="Browallia New" w:eastAsia="Cambria Math" w:hAnsi="Browallia New" w:cs="Browalli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90F3857" wp14:editId="6022D6A2">
                      <wp:simplePos x="0" y="0"/>
                      <wp:positionH relativeFrom="column">
                        <wp:posOffset>3911379</wp:posOffset>
                      </wp:positionH>
                      <wp:positionV relativeFrom="paragraph">
                        <wp:posOffset>107950</wp:posOffset>
                      </wp:positionV>
                      <wp:extent cx="143123" cy="381663"/>
                      <wp:effectExtent l="0" t="0" r="28575" b="18415"/>
                      <wp:wrapNone/>
                      <wp:docPr id="650237970" name="วงเล็บปีกกาซ้า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43123" cy="381663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4BFB2F8E" id="วงเล็บปีกกาซ้าย 10" o:spid="_x0000_s1026" type="#_x0000_t87" style="position:absolute;margin-left:308pt;margin-top:8.5pt;width:11.25pt;height:30.05pt;rotation:18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" adj="675" strokecolor="black [3200]" strokeweight=".5pt">
                      <v:stroke joinstyle="miter"/>
                    </v:shape>
                  </w:pict>
                </mc:Fallback>
              </mc:AlternateContent>
            </w:r>
            <w:r w:rsidRPr="0076155E">
              <w:rPr>
                <w:rFonts w:ascii="Browallia New" w:eastAsia="Cambria Math" w:hAnsi="Browallia New" w:cs="Browalli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CC7D7BA" wp14:editId="0DAB5BC3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111484</wp:posOffset>
                      </wp:positionV>
                      <wp:extent cx="143123" cy="381663"/>
                      <wp:effectExtent l="0" t="0" r="28575" b="18415"/>
                      <wp:wrapNone/>
                      <wp:docPr id="1659008636" name="วงเล็บปีกกาซ้า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43123" cy="381663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2D10E3DE" id="วงเล็บปีกกาซ้าย 10" o:spid="_x0000_s1026" type="#_x0000_t87" style="position:absolute;margin-left:252pt;margin-top:8.8pt;width:11.25pt;height:30.05pt;rotation:180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" adj="675" strokecolor="black [3200]" strokeweight=".5pt">
                      <v:stroke joinstyle="miter"/>
                    </v:shape>
                  </w:pict>
                </mc:Fallback>
              </mc:AlternateContent>
            </w:r>
            <w:r w:rsidRPr="0076155E">
              <w:rPr>
                <w:rFonts w:ascii="Browallia New" w:eastAsia="Cambria Math" w:hAnsi="Browallia New" w:cs="Browalli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4755250" wp14:editId="3F1A163C">
                      <wp:simplePos x="0" y="0"/>
                      <wp:positionH relativeFrom="column">
                        <wp:posOffset>2045335</wp:posOffset>
                      </wp:positionH>
                      <wp:positionV relativeFrom="paragraph">
                        <wp:posOffset>108447</wp:posOffset>
                      </wp:positionV>
                      <wp:extent cx="143123" cy="381663"/>
                      <wp:effectExtent l="0" t="0" r="28575" b="18415"/>
                      <wp:wrapNone/>
                      <wp:docPr id="914543301" name="วงเล็บปีกกาซ้า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" cy="381663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1C995199" id="วงเล็บปีกกาซ้าย 10" o:spid="_x0000_s1026" type="#_x0000_t87" style="position:absolute;margin-left:161.05pt;margin-top:8.55pt;width:11.25pt;height:30.0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" adj="675" strokecolor="black [3200]" strokeweight=".5pt">
                      <v:stroke joinstyle="miter"/>
                    </v:shape>
                  </w:pict>
                </mc:Fallback>
              </mc:AlternateContent>
            </w:r>
            <w:r w:rsidR="006C15DF" w:rsidRPr="0076155E">
              <w:rPr>
                <w:rFonts w:ascii="Browallia New" w:eastAsia="Cambria Math" w:hAnsi="Browallia New" w:cs="Browallia New"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C4596DB" wp14:editId="2E2215F4">
                      <wp:simplePos x="0" y="0"/>
                      <wp:positionH relativeFrom="column">
                        <wp:posOffset>2188209</wp:posOffset>
                      </wp:positionH>
                      <wp:positionV relativeFrom="paragraph">
                        <wp:posOffset>258749</wp:posOffset>
                      </wp:positionV>
                      <wp:extent cx="1012687" cy="0"/>
                      <wp:effectExtent l="0" t="0" r="0" b="0"/>
                      <wp:wrapNone/>
                      <wp:docPr id="85339706" name="ตัวเชื่อมต่อ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268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6CE65708" id="ตัวเชื่อมต่อตรง 11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.3pt,20.35pt" to="252.0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B7211" w:rsidRPr="0076155E">
              <w:rPr>
                <w:rFonts w:ascii="Browallia New" w:eastAsia="Cambria Math" w:hAnsi="Browallia New" w:cs="Browalli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C9F14CC" wp14:editId="1DED864A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110241</wp:posOffset>
                      </wp:positionV>
                      <wp:extent cx="143123" cy="381663"/>
                      <wp:effectExtent l="0" t="0" r="28575" b="18415"/>
                      <wp:wrapNone/>
                      <wp:docPr id="1563059512" name="วงเล็บปีกกาซ้า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" cy="381663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73331151" id="วงเล็บปีกกาซ้าย 10" o:spid="_x0000_s1026" type="#_x0000_t87" style="position:absolute;margin-left:58.95pt;margin-top:8.7pt;width:11.25pt;height:30.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" adj="675" strokecolor="black [3200]" strokeweight=".5pt">
                      <v:stroke joinstyle="miter"/>
                    </v:shape>
                  </w:pict>
                </mc:Fallback>
              </mc:AlternateContent>
            </w:r>
            <w:r w:rsidR="003B7211" w:rsidRPr="0076155E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 xml:space="preserve">                                                    </w:t>
            </w:r>
            <w:r w:rsidR="003B7211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C</w:t>
            </w:r>
            <w:r w:rsidR="006C15DF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i,y</w:t>
            </w:r>
            <w:r w:rsidR="003B7211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="003B7211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× d</w:t>
            </w:r>
            <w:r w:rsidR="006C15DF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i,y</w:t>
            </w:r>
          </w:p>
          <w:p w14:paraId="44CFE754" w14:textId="4805AB32" w:rsidR="003B7211" w:rsidRPr="0076155E" w:rsidRDefault="006C15DF" w:rsidP="00465A8F">
            <w:pPr>
              <w:pStyle w:val="TableParagraph"/>
              <w:spacing w:before="0"/>
              <w:ind w:left="0"/>
              <w:rPr>
                <w:rFonts w:ascii="Cambria Math" w:eastAsia="Cambria Math" w:hAnsi="Cambria Math" w:cstheme="minorBidi"/>
                <w:b/>
                <w:bCs/>
                <w:sz w:val="32"/>
                <w:szCs w:val="40"/>
                <w:lang w:bidi="th-TH"/>
              </w:rPr>
            </w:pPr>
            <w:r w:rsidRPr="0076155E">
              <w:rPr>
                <w:rFonts w:ascii="Browallia New" w:eastAsia="Cambria Math" w:hAnsi="Browallia New" w:cs="Browallia New"/>
                <w:b/>
                <w:bCs/>
                <w:noProof/>
                <w:color w:val="000000" w:themeColor="text1"/>
                <w:sz w:val="32"/>
                <w:szCs w:val="32"/>
                <w:lang w:bidi="th-TH"/>
              </w:rPr>
              <w:t>PE</w:t>
            </w:r>
            <w:r w:rsidRPr="0076155E">
              <w:rPr>
                <w:rFonts w:ascii="Browallia New" w:eastAsia="Cambria Math" w:hAnsi="Browallia New" w:cs="Browallia New"/>
                <w:b/>
                <w:bCs/>
                <w:noProof/>
                <w:color w:val="000000" w:themeColor="text1"/>
                <w:sz w:val="32"/>
                <w:szCs w:val="32"/>
                <w:vertAlign w:val="subscript"/>
                <w:lang w:bidi="th-TH"/>
              </w:rPr>
              <w:t>Dust,i,y</w:t>
            </w:r>
            <w:r w:rsidRPr="0076155E">
              <w:rPr>
                <w:rFonts w:ascii="Browallia New" w:eastAsia="Cambria Math" w:hAnsi="Browallia New" w:cs="Browallia New"/>
                <w:noProof/>
                <w:color w:val="000000" w:themeColor="text1"/>
                <w:sz w:val="32"/>
                <w:szCs w:val="32"/>
                <w:vertAlign w:val="subscript"/>
                <w:lang w:bidi="th-TH"/>
              </w:rPr>
              <w:t xml:space="preserve"> </w:t>
            </w:r>
            <w:r w:rsidR="003B7211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= </w:t>
            </w:r>
            <w:r w:rsidR="003B7211" w:rsidRPr="0076155E">
              <w:rPr>
                <w:rFonts w:ascii="Cambria Math" w:eastAsia="Cambria Math" w:hAnsi="Cambria Math" w:cs="Cambria Math"/>
                <w:b/>
                <w:bCs/>
                <w:sz w:val="32"/>
                <w:szCs w:val="32"/>
              </w:rPr>
              <w:t xml:space="preserve"> </w:t>
            </w:r>
            <w:r w:rsidR="003B7211" w:rsidRPr="0076155E">
              <w:rPr>
                <w:rFonts w:ascii="Cambria Math" w:eastAsia="Cambria Math" w:hAnsi="Cambria Math" w:cstheme="minorBidi" w:hint="cs"/>
                <w:b/>
                <w:bCs/>
                <w:sz w:val="32"/>
                <w:szCs w:val="40"/>
                <w:cs/>
                <w:lang w:bidi="th-TH"/>
              </w:rPr>
              <w:t xml:space="preserve">      </w:t>
            </w:r>
            <w:r w:rsidR="003B7211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="003B7211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C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i,y</w:t>
            </w:r>
            <w:r w:rsidR="003B7211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="003B7211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× Bypass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i,y</w:t>
            </w:r>
            <w:r w:rsidR="00233139" w:rsidRPr="00233139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)</w:t>
            </w:r>
            <w:r w:rsidR="003B7211" w:rsidRPr="00233139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="00233139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+</w:t>
            </w:r>
            <w:r w:rsidR="003B7211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  </w:t>
            </w:r>
            <w:r w:rsidR="00347DF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(</w:t>
            </w:r>
            <w:r w:rsidR="003B7211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C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i,y</w:t>
            </w:r>
            <w:r w:rsidR="003B7211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× (1- d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i,y</w:t>
            </w:r>
            <w:r w:rsidR="003B7211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) +1</w:t>
            </w:r>
            <w:r w:rsidR="00347DF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)</w:t>
            </w:r>
            <w:r w:rsidR="003B7211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    × CKD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i,y</w:t>
            </w:r>
          </w:p>
          <w:p w14:paraId="76EA6910" w14:textId="46A2FF2F" w:rsidR="003B7211" w:rsidRPr="0076155E" w:rsidRDefault="003B7211" w:rsidP="00465A8F">
            <w:pPr>
              <w:pStyle w:val="TableParagraph"/>
              <w:spacing w:before="0"/>
              <w:ind w:left="0"/>
              <w:jc w:val="center"/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</w:pPr>
            <w:r w:rsidRPr="0076155E">
              <w:rPr>
                <w:rFonts w:ascii="Cambria Math" w:eastAsia="Cambria Math" w:hAnsi="Cambria Math" w:cstheme="minorBidi"/>
                <w:b/>
                <w:bCs/>
                <w:noProof/>
                <w:sz w:val="32"/>
                <w:szCs w:val="4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6300819" wp14:editId="7BB35CA7">
                      <wp:simplePos x="0" y="0"/>
                      <wp:positionH relativeFrom="column">
                        <wp:posOffset>812634</wp:posOffset>
                      </wp:positionH>
                      <wp:positionV relativeFrom="paragraph">
                        <wp:posOffset>17614</wp:posOffset>
                      </wp:positionV>
                      <wp:extent cx="3514229" cy="0"/>
                      <wp:effectExtent l="0" t="0" r="0" b="0"/>
                      <wp:wrapNone/>
                      <wp:docPr id="1253823845" name="ตัวเชื่อมต่อ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142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6B4C37DF" id="ตัวเชื่อมต่อตรง 13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pt,1.4pt" to="340.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                   CLNK</w:t>
            </w:r>
            <w:r w:rsidR="006C15DF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i,y</w:t>
            </w:r>
          </w:p>
          <w:p w14:paraId="19CD8C11" w14:textId="77777777" w:rsidR="003B7211" w:rsidRPr="0076155E" w:rsidRDefault="003B7211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theme="minorBidi"/>
                <w:b/>
                <w:bCs/>
                <w:sz w:val="12"/>
                <w:szCs w:val="40"/>
                <w:lang w:bidi="th-TH"/>
              </w:rPr>
            </w:pPr>
          </w:p>
        </w:tc>
        <w:tc>
          <w:tcPr>
            <w:tcW w:w="1701" w:type="dxa"/>
          </w:tcPr>
          <w:p w14:paraId="7D832863" w14:textId="5339342D" w:rsidR="003B7211" w:rsidRPr="0076155E" w:rsidRDefault="003B7211" w:rsidP="00465A8F">
            <w:pPr>
              <w:pStyle w:val="BodyText"/>
              <w:spacing w:before="94"/>
              <w:ind w:left="142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="00C03B8D">
              <w:rPr>
                <w:rFonts w:ascii="Browallia New" w:hAnsi="Browallia New" w:cs="Browallia New"/>
                <w:sz w:val="32"/>
                <w:szCs w:val="32"/>
                <w:lang w:bidi="th-TH"/>
              </w:rPr>
              <w:t>(</w:t>
            </w:r>
            <w:r w:rsid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>33</w:t>
            </w:r>
            <w:r w:rsidR="00C03B8D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1E75A0B5" w14:textId="77777777" w:rsidR="003B7211" w:rsidRPr="0076155E" w:rsidRDefault="003B7211" w:rsidP="003B7211">
      <w:pPr>
        <w:pStyle w:val="BodyText"/>
        <w:spacing w:before="94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76155E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418"/>
        <w:gridCol w:w="425"/>
        <w:gridCol w:w="7513"/>
      </w:tblGrid>
      <w:tr w:rsidR="003B7211" w:rsidRPr="0076155E" w14:paraId="1EEA4261" w14:textId="77777777" w:rsidTr="00FA2EE2">
        <w:trPr>
          <w:trHeight w:val="336"/>
        </w:trPr>
        <w:tc>
          <w:tcPr>
            <w:tcW w:w="1418" w:type="dxa"/>
          </w:tcPr>
          <w:p w14:paraId="21A305D0" w14:textId="27E10C55" w:rsidR="003B7211" w:rsidRPr="0076155E" w:rsidRDefault="006C15DF" w:rsidP="00FA2EE2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76155E">
              <w:rPr>
                <w:rFonts w:ascii="Browallia New" w:eastAsia="Cambria Math" w:hAnsi="Browallia New" w:cs="Browallia New"/>
                <w:noProof/>
                <w:color w:val="000000" w:themeColor="text1"/>
                <w:sz w:val="32"/>
                <w:szCs w:val="32"/>
                <w:lang w:bidi="th-TH"/>
              </w:rPr>
              <w:lastRenderedPageBreak/>
              <w:t>PE</w:t>
            </w:r>
            <w:r w:rsidRPr="0076155E">
              <w:rPr>
                <w:rFonts w:ascii="Browallia New" w:eastAsia="Cambria Math" w:hAnsi="Browallia New" w:cs="Browallia New"/>
                <w:noProof/>
                <w:color w:val="000000" w:themeColor="text1"/>
                <w:sz w:val="32"/>
                <w:szCs w:val="32"/>
                <w:vertAlign w:val="subscript"/>
                <w:lang w:bidi="th-TH"/>
              </w:rPr>
              <w:t>Dust,i,y</w:t>
            </w:r>
          </w:p>
        </w:tc>
        <w:tc>
          <w:tcPr>
            <w:tcW w:w="425" w:type="dxa"/>
          </w:tcPr>
          <w:p w14:paraId="0622D009" w14:textId="77777777" w:rsidR="003B7211" w:rsidRPr="0076155E" w:rsidRDefault="003B7211" w:rsidP="00FA2EE2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  <w:vAlign w:val="center"/>
          </w:tcPr>
          <w:p w14:paraId="3BF0C60A" w14:textId="31268FF2" w:rsidR="003B7211" w:rsidRPr="0076155E" w:rsidRDefault="003B7211" w:rsidP="00730D95">
            <w:pPr>
              <w:pStyle w:val="TableParagraph"/>
              <w:spacing w:before="0"/>
              <w:ind w:left="115" w:right="224"/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</w:pPr>
            <w:r w:rsidRPr="0076155E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>ปริมาณการปล่อยก๊าซเรือนกระจกจากฝุ่นละอองที่ถูกทิ้งผ่านบายพาสและหน่วยกําจัดฝุ่น</w:t>
            </w:r>
            <w:r w:rsidRPr="0076155E"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  <w:t xml:space="preserve"> </w:t>
            </w:r>
            <w:r w:rsidR="00AA630D" w:rsidRPr="0076155E"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  <w:t xml:space="preserve">(t </w:t>
            </w:r>
            <w:r w:rsidR="007D73E5" w:rsidRPr="0076155E">
              <w:rPr>
                <w:rFonts w:ascii="Browallia New" w:hAnsi="Browallia New" w:cs="Browallia New"/>
                <w:sz w:val="32"/>
                <w:szCs w:val="32"/>
              </w:rPr>
              <w:t>CO</w:t>
            </w:r>
            <w:r w:rsidR="007D73E5" w:rsidRPr="007D73E5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="00AA630D" w:rsidRPr="0076155E"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  <w:t>)</w:t>
            </w:r>
          </w:p>
        </w:tc>
      </w:tr>
      <w:tr w:rsidR="003B7211" w:rsidRPr="0076155E" w14:paraId="10F4CDB7" w14:textId="77777777" w:rsidTr="00730D95">
        <w:trPr>
          <w:trHeight w:val="60"/>
        </w:trPr>
        <w:tc>
          <w:tcPr>
            <w:tcW w:w="1418" w:type="dxa"/>
          </w:tcPr>
          <w:p w14:paraId="1C0152E4" w14:textId="34573915" w:rsidR="003B7211" w:rsidRPr="0076155E" w:rsidRDefault="006C15DF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C</w:t>
            </w:r>
            <w:r w:rsidRPr="0076155E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i,y</w:t>
            </w:r>
          </w:p>
        </w:tc>
        <w:tc>
          <w:tcPr>
            <w:tcW w:w="425" w:type="dxa"/>
          </w:tcPr>
          <w:p w14:paraId="79D5AB86" w14:textId="77777777" w:rsidR="003B7211" w:rsidRPr="0076155E" w:rsidRDefault="003B7211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1FA7B9B7" w14:textId="77777777" w:rsidR="00AA630D" w:rsidRPr="0076155E" w:rsidRDefault="003B7211" w:rsidP="00465A8F">
            <w:pPr>
              <w:pStyle w:val="TableParagraph"/>
              <w:spacing w:before="0"/>
              <w:ind w:left="115" w:right="426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ค่า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การปล่อย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ก๊าซเรือนกระจก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จาก</w:t>
            </w:r>
            <w:r w:rsidR="00AA630D"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กระบวนการลดก๊าซคาร์บอนไดออกไซด์</w:t>
            </w:r>
          </w:p>
          <w:p w14:paraId="59DD117D" w14:textId="72853DE4" w:rsidR="003B7211" w:rsidRPr="0076155E" w:rsidRDefault="003B7211" w:rsidP="00730D95">
            <w:pPr>
              <w:pStyle w:val="TableParagraph"/>
              <w:spacing w:before="0"/>
              <w:ind w:left="115" w:right="426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และการใช้เชื้อเพลิง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ฟอสซิล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ในการผลิต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ปูนเม็ด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(</w:t>
            </w:r>
            <w:r w:rsidRPr="0076155E">
              <w:rPr>
                <w:rFonts w:ascii="Browallia New" w:hAnsi="Browallia New" w:cs="Browallia New"/>
                <w:sz w:val="32"/>
                <w:szCs w:val="32"/>
              </w:rPr>
              <w:t xml:space="preserve">t </w:t>
            </w:r>
            <w:r w:rsidR="007D73E5" w:rsidRPr="0076155E">
              <w:rPr>
                <w:rFonts w:ascii="Browallia New" w:hAnsi="Browallia New" w:cs="Browallia New"/>
                <w:sz w:val="32"/>
                <w:szCs w:val="32"/>
              </w:rPr>
              <w:t>CO</w:t>
            </w:r>
            <w:r w:rsidR="007D73E5" w:rsidRPr="007D73E5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Pr="0076155E">
              <w:rPr>
                <w:rFonts w:ascii="Browallia New" w:hAnsi="Browallia New" w:cs="Browallia New"/>
                <w:sz w:val="32"/>
                <w:szCs w:val="32"/>
              </w:rPr>
              <w:t>/t clinker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3B7211" w:rsidRPr="0076155E" w14:paraId="5B3BA6E2" w14:textId="77777777" w:rsidTr="00730D95">
        <w:trPr>
          <w:trHeight w:val="122"/>
        </w:trPr>
        <w:tc>
          <w:tcPr>
            <w:tcW w:w="1418" w:type="dxa"/>
          </w:tcPr>
          <w:p w14:paraId="1A84AF23" w14:textId="742EB0F2" w:rsidR="003B7211" w:rsidRPr="0076155E" w:rsidRDefault="006C15DF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32"/>
              </w:rPr>
              <w:t>Bypass</w:t>
            </w:r>
            <w:r w:rsidRPr="0076155E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i,y</w:t>
            </w:r>
          </w:p>
        </w:tc>
        <w:tc>
          <w:tcPr>
            <w:tcW w:w="425" w:type="dxa"/>
            <w:vAlign w:val="center"/>
          </w:tcPr>
          <w:p w14:paraId="6F3F9A65" w14:textId="77777777" w:rsidR="003B7211" w:rsidRPr="0076155E" w:rsidRDefault="003B7211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506F5C7A" w14:textId="4D46545B" w:rsidR="003B7211" w:rsidRPr="0076155E" w:rsidRDefault="00074D38" w:rsidP="00730D95">
            <w:pPr>
              <w:pStyle w:val="TableParagraph"/>
              <w:spacing w:before="0"/>
              <w:ind w:left="115" w:right="145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ปริมาณฝุ่น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ละออง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ที่ออกจากระบบเตาเผา</w:t>
            </w:r>
            <w:r w:rsidR="00325A81"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ในปี </w:t>
            </w:r>
            <w:r w:rsidR="00325A81"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y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(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t)</w:t>
            </w:r>
          </w:p>
        </w:tc>
      </w:tr>
      <w:tr w:rsidR="003B7211" w:rsidRPr="0076155E" w14:paraId="6C9AABE7" w14:textId="77777777" w:rsidTr="00730D95">
        <w:trPr>
          <w:trHeight w:val="122"/>
        </w:trPr>
        <w:tc>
          <w:tcPr>
            <w:tcW w:w="1418" w:type="dxa"/>
          </w:tcPr>
          <w:p w14:paraId="1A7E21E4" w14:textId="6AD76973" w:rsidR="003B7211" w:rsidRPr="0076155E" w:rsidRDefault="006C15DF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32"/>
              </w:rPr>
              <w:t>CKD</w:t>
            </w:r>
            <w:r w:rsidRPr="0076155E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i,y</w:t>
            </w:r>
          </w:p>
        </w:tc>
        <w:tc>
          <w:tcPr>
            <w:tcW w:w="425" w:type="dxa"/>
          </w:tcPr>
          <w:p w14:paraId="73E6EFFB" w14:textId="77777777" w:rsidR="003B7211" w:rsidRPr="0076155E" w:rsidRDefault="003B7211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4F1B7D17" w14:textId="246720C4" w:rsidR="003B7211" w:rsidRPr="0076155E" w:rsidRDefault="00074D38" w:rsidP="00730D95">
            <w:pPr>
              <w:pStyle w:val="TableParagraph"/>
              <w:spacing w:before="0"/>
              <w:ind w:left="115" w:right="145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ผลผลิต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หน่วยบายพาสและกำจัดฝุ่น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จากการดำเนินโครงการ 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(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t)</w:t>
            </w:r>
          </w:p>
        </w:tc>
      </w:tr>
      <w:tr w:rsidR="003B7211" w:rsidRPr="0076155E" w14:paraId="54B2A44D" w14:textId="77777777" w:rsidTr="00730D95">
        <w:trPr>
          <w:trHeight w:val="122"/>
        </w:trPr>
        <w:tc>
          <w:tcPr>
            <w:tcW w:w="1418" w:type="dxa"/>
          </w:tcPr>
          <w:p w14:paraId="04C1A0E0" w14:textId="2D7ECC6C" w:rsidR="003B7211" w:rsidRPr="0076155E" w:rsidRDefault="006C15DF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32"/>
              </w:rPr>
              <w:t>d</w:t>
            </w:r>
            <w:r w:rsidRPr="0076155E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i,y</w:t>
            </w:r>
          </w:p>
        </w:tc>
        <w:tc>
          <w:tcPr>
            <w:tcW w:w="425" w:type="dxa"/>
          </w:tcPr>
          <w:p w14:paraId="134570D8" w14:textId="77777777" w:rsidR="003B7211" w:rsidRPr="0076155E" w:rsidRDefault="003B7211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1F6DDC8C" w14:textId="6F2E04E4" w:rsidR="003B7211" w:rsidRPr="0076155E" w:rsidRDefault="003B7211" w:rsidP="00730D95">
            <w:pPr>
              <w:pStyle w:val="TableParagraph"/>
              <w:spacing w:before="0"/>
              <w:ind w:left="115" w:right="145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อัตราการเผา 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CKD (</w:t>
            </w:r>
            <w:r w:rsidR="007D73E5" w:rsidRPr="0076155E">
              <w:rPr>
                <w:rFonts w:ascii="Browallia New" w:hAnsi="Browallia New" w:cs="Browallia New"/>
                <w:sz w:val="32"/>
                <w:szCs w:val="32"/>
              </w:rPr>
              <w:t>CO</w:t>
            </w:r>
            <w:r w:rsidR="007D73E5" w:rsidRPr="007D73E5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ที่ปล่อยออกมาแสดงเป็น</w:t>
            </w:r>
            <w:r w:rsidR="00074D38"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สัด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ส่วนของ </w:t>
            </w:r>
            <w:r w:rsidR="007D73E5" w:rsidRPr="0076155E">
              <w:rPr>
                <w:rFonts w:ascii="Browallia New" w:hAnsi="Browallia New" w:cs="Browallia New"/>
                <w:sz w:val="32"/>
                <w:szCs w:val="32"/>
              </w:rPr>
              <w:t>CO</w:t>
            </w:r>
            <w:r w:rsidR="007D73E5" w:rsidRPr="007D73E5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คาร์บอเนตทั้งหมดในวัตถุดิบ)</w:t>
            </w:r>
          </w:p>
        </w:tc>
      </w:tr>
      <w:tr w:rsidR="003B7211" w:rsidRPr="0076155E" w14:paraId="49A0C12E" w14:textId="77777777" w:rsidTr="00730D95">
        <w:trPr>
          <w:trHeight w:val="122"/>
        </w:trPr>
        <w:tc>
          <w:tcPr>
            <w:tcW w:w="1418" w:type="dxa"/>
          </w:tcPr>
          <w:p w14:paraId="6455F5B6" w14:textId="349FCFA0" w:rsidR="003B7211" w:rsidRPr="0076155E" w:rsidRDefault="006C15DF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CLNK</w:t>
            </w:r>
            <w:r w:rsidRPr="0076155E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i,y</w:t>
            </w:r>
          </w:p>
        </w:tc>
        <w:tc>
          <w:tcPr>
            <w:tcW w:w="425" w:type="dxa"/>
          </w:tcPr>
          <w:p w14:paraId="50C03BDB" w14:textId="77777777" w:rsidR="003B7211" w:rsidRPr="0076155E" w:rsidRDefault="003B7211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198CCCFD" w14:textId="0C526299" w:rsidR="003B7211" w:rsidRPr="0076155E" w:rsidRDefault="00AA630D" w:rsidP="00730D95">
            <w:pPr>
              <w:pStyle w:val="TableParagraph"/>
              <w:spacing w:before="0"/>
              <w:ind w:right="279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ปริมาณปูนเม็ดประเภท 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i 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ที่ผลิตได้ในปี 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y (t clinker)</w:t>
            </w:r>
          </w:p>
        </w:tc>
      </w:tr>
      <w:tr w:rsidR="001F065D" w:rsidRPr="0076155E" w14:paraId="1AAAC8E1" w14:textId="77777777" w:rsidTr="00730D95">
        <w:trPr>
          <w:trHeight w:val="122"/>
        </w:trPr>
        <w:tc>
          <w:tcPr>
            <w:tcW w:w="1418" w:type="dxa"/>
          </w:tcPr>
          <w:p w14:paraId="27FCB3F7" w14:textId="230B99E7" w:rsidR="001F065D" w:rsidRPr="0076155E" w:rsidRDefault="001F065D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i</w:t>
            </w:r>
          </w:p>
        </w:tc>
        <w:tc>
          <w:tcPr>
            <w:tcW w:w="425" w:type="dxa"/>
          </w:tcPr>
          <w:p w14:paraId="2490DCC7" w14:textId="78DD49DB" w:rsidR="001F065D" w:rsidRPr="0076155E" w:rsidRDefault="001F065D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64729429" w14:textId="603705DE" w:rsidR="001F065D" w:rsidRPr="0076155E" w:rsidRDefault="001F065D" w:rsidP="00730D95">
            <w:pPr>
              <w:pStyle w:val="TableParagraph"/>
              <w:spacing w:before="0"/>
              <w:ind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ประเภทปูนเม็ด</w:t>
            </w:r>
          </w:p>
        </w:tc>
      </w:tr>
    </w:tbl>
    <w:p w14:paraId="07B64C2F" w14:textId="77777777" w:rsidR="00AA630D" w:rsidRPr="002853A4" w:rsidRDefault="00AA630D" w:rsidP="003B7211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2"/>
          <w:szCs w:val="22"/>
        </w:rPr>
      </w:pPr>
    </w:p>
    <w:p w14:paraId="5A5C373B" w14:textId="12F6F36C" w:rsidR="003B7211" w:rsidRPr="00FA2EE2" w:rsidRDefault="00960098" w:rsidP="002853A4">
      <w:pPr>
        <w:tabs>
          <w:tab w:val="left" w:pos="709"/>
          <w:tab w:val="left" w:pos="1418"/>
        </w:tabs>
        <w:spacing w:after="120" w:line="240" w:lineRule="auto"/>
        <w:ind w:left="0"/>
        <w:jc w:val="thaiDistribute"/>
        <w:rPr>
          <w:rFonts w:ascii="Browallia New" w:eastAsia="Cambria Math" w:hAnsi="Browallia New" w:cs="Browallia New"/>
          <w:b/>
          <w:bCs/>
        </w:rPr>
      </w:pPr>
      <w:r w:rsidRPr="00FA2EE2">
        <w:rPr>
          <w:rFonts w:ascii="Browallia New" w:hAnsi="Browallia New" w:cs="Browallia New"/>
          <w:b/>
          <w:bCs/>
          <w:cs/>
        </w:rPr>
        <w:tab/>
      </w:r>
      <w:r w:rsidR="004D014D" w:rsidRPr="00FA2EE2">
        <w:rPr>
          <w:rFonts w:ascii="Browallia New" w:hAnsi="Browallia New" w:cs="Browallia New" w:hint="cs"/>
          <w:b/>
          <w:bCs/>
          <w:cs/>
        </w:rPr>
        <w:t>6.1.</w:t>
      </w:r>
      <w:r w:rsidR="00B03E04" w:rsidRPr="00FA2EE2">
        <w:rPr>
          <w:rFonts w:ascii="Browallia New" w:hAnsi="Browallia New" w:cs="Browallia New"/>
          <w:b/>
          <w:bCs/>
        </w:rPr>
        <w:t>5</w:t>
      </w:r>
      <w:r w:rsidR="0003406C" w:rsidRPr="00FA2EE2">
        <w:rPr>
          <w:rFonts w:ascii="Browallia New" w:hAnsi="Browallia New" w:cs="Browallia New" w:hint="cs"/>
          <w:b/>
          <w:bCs/>
          <w:cs/>
        </w:rPr>
        <w:t>.1</w:t>
      </w:r>
      <w:r w:rsidR="003B7211" w:rsidRPr="00FA2EE2">
        <w:rPr>
          <w:rFonts w:ascii="Browallia New" w:hAnsi="Browallia New" w:cs="Browallia New" w:hint="cs"/>
          <w:b/>
          <w:bCs/>
          <w:cs/>
        </w:rPr>
        <w:t xml:space="preserve"> </w:t>
      </w:r>
      <w:r w:rsidR="00AA630D" w:rsidRPr="00FA2EE2">
        <w:rPr>
          <w:rFonts w:ascii="Browallia New" w:hAnsi="Browallia New" w:cs="Browallia New"/>
          <w:b/>
          <w:bCs/>
          <w:cs/>
        </w:rPr>
        <w:t>ค่าการปล่อยก๊าซเรือนกระจกจากกระบวนการลดก๊าซคาร์บอนไดออกไซด์และการ</w:t>
      </w:r>
      <w:r w:rsidRPr="00FA2EE2">
        <w:rPr>
          <w:rFonts w:ascii="Browallia New" w:hAnsi="Browallia New" w:cs="Browallia New"/>
          <w:b/>
          <w:bCs/>
          <w:cs/>
        </w:rPr>
        <w:tab/>
      </w:r>
      <w:r w:rsidRPr="00FA2EE2">
        <w:rPr>
          <w:rFonts w:ascii="Browallia New" w:hAnsi="Browallia New" w:cs="Browallia New"/>
          <w:b/>
          <w:bCs/>
          <w:cs/>
        </w:rPr>
        <w:tab/>
      </w:r>
      <w:r w:rsidR="00AA630D" w:rsidRPr="00FA2EE2">
        <w:rPr>
          <w:rFonts w:ascii="Browallia New" w:hAnsi="Browallia New" w:cs="Browallia New"/>
          <w:b/>
          <w:bCs/>
          <w:cs/>
        </w:rPr>
        <w:t xml:space="preserve">ใช้เชื้อเพลิงฟอสซิลในการผลิตปูนเม็ด </w:t>
      </w:r>
      <w:r w:rsidR="003B7211" w:rsidRPr="00FA2EE2">
        <w:rPr>
          <w:rFonts w:ascii="Browallia New" w:hAnsi="Browallia New" w:cs="Browallia New" w:hint="cs"/>
          <w:b/>
          <w:bCs/>
          <w:cs/>
        </w:rPr>
        <w:t>(</w:t>
      </w:r>
      <w:r w:rsidR="00AA630D" w:rsidRPr="00FA2EE2">
        <w:rPr>
          <w:rFonts w:ascii="Browallia New" w:eastAsia="Cambria Math" w:hAnsi="Browallia New" w:cs="Browallia New"/>
          <w:b/>
          <w:bCs/>
        </w:rPr>
        <w:t>C</w:t>
      </w:r>
      <w:r w:rsidR="00AA630D" w:rsidRPr="00FA2EE2">
        <w:rPr>
          <w:rFonts w:ascii="Browallia New" w:eastAsia="Cambria Math" w:hAnsi="Browallia New" w:cs="Browallia New"/>
          <w:b/>
          <w:bCs/>
          <w:vertAlign w:val="subscript"/>
        </w:rPr>
        <w:t>i,y</w:t>
      </w:r>
      <w:r w:rsidR="003B7211" w:rsidRPr="00FA2EE2">
        <w:rPr>
          <w:rFonts w:ascii="Browallia New" w:eastAsia="Cambria Math" w:hAnsi="Browallia New" w:cs="Browallia New" w:hint="cs"/>
          <w:b/>
          <w:bCs/>
          <w:cs/>
        </w:rPr>
        <w:t>)</w:t>
      </w:r>
    </w:p>
    <w:p w14:paraId="49B243E2" w14:textId="7417A37E" w:rsidR="00074D38" w:rsidRDefault="00074D38" w:rsidP="00FA2EE2">
      <w:pPr>
        <w:spacing w:before="0" w:after="0" w:line="240" w:lineRule="auto"/>
        <w:ind w:left="720"/>
        <w:jc w:val="thaiDistribute"/>
        <w:rPr>
          <w:rFonts w:ascii="Browallia New" w:hAnsi="Browallia New" w:cs="Browallia New"/>
        </w:rPr>
      </w:pPr>
      <w:r w:rsidRPr="0076155E">
        <w:rPr>
          <w:rFonts w:ascii="Browallia New" w:hAnsi="Browallia New" w:cs="Browallia New"/>
          <w:cs/>
        </w:rPr>
        <w:t>การปล่อยก๊าซเรือนกระจกจากกระบวนการลดก๊าซคาร์บอนไดออกไซด์และการใช้เชื้อเพลิงฟอสซิลในการผลิตปูนเม็ด</w:t>
      </w:r>
      <w:r w:rsidRPr="0076155E">
        <w:rPr>
          <w:rFonts w:ascii="Browallia New" w:hAnsi="Browallia New" w:cs="Browallia New" w:hint="cs"/>
          <w:cs/>
        </w:rPr>
        <w:t xml:space="preserve"> สามารถคำนวณได้ดังนี้</w:t>
      </w:r>
    </w:p>
    <w:p w14:paraId="1EBFC7A0" w14:textId="77777777" w:rsidR="003B7211" w:rsidRPr="0076155E" w:rsidRDefault="003B7211" w:rsidP="003B7211">
      <w:pPr>
        <w:spacing w:before="0" w:after="0" w:line="240" w:lineRule="auto"/>
        <w:ind w:left="0"/>
        <w:jc w:val="thaiDistribute"/>
        <w:rPr>
          <w:rFonts w:ascii="Browallia New" w:eastAsia="Cambria Math" w:hAnsi="Browallia New" w:cs="Browallia New"/>
          <w:b/>
          <w:bCs/>
          <w:sz w:val="12"/>
          <w:szCs w:val="12"/>
        </w:rPr>
      </w:pPr>
    </w:p>
    <w:tbl>
      <w:tblPr>
        <w:tblStyle w:val="TableNormal1"/>
        <w:tblW w:w="9351" w:type="dxa"/>
        <w:tblLayout w:type="fixed"/>
        <w:tblLook w:val="01E0" w:firstRow="1" w:lastRow="1" w:firstColumn="1" w:lastColumn="1" w:noHBand="0" w:noVBand="0"/>
      </w:tblPr>
      <w:tblGrid>
        <w:gridCol w:w="7508"/>
        <w:gridCol w:w="1843"/>
      </w:tblGrid>
      <w:tr w:rsidR="003B7211" w:rsidRPr="0076155E" w14:paraId="2802A2FB" w14:textId="77777777" w:rsidTr="00213A14">
        <w:trPr>
          <w:trHeight w:val="495"/>
        </w:trPr>
        <w:tc>
          <w:tcPr>
            <w:tcW w:w="7508" w:type="dxa"/>
          </w:tcPr>
          <w:p w14:paraId="3E59FBE6" w14:textId="6A71B3A0" w:rsidR="003B7211" w:rsidRPr="0076155E" w:rsidRDefault="003B7211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</w:pP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C</w:t>
            </w:r>
            <w:r w:rsidR="00AA630D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i,y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 =   </w:t>
            </w:r>
            <w:r w:rsidR="00AA630D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P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E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calcin</w:t>
            </w:r>
            <w:r w:rsidR="00AA630D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,i,y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 + </w:t>
            </w:r>
            <w:r w:rsidR="00AA630D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P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E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FC</w:t>
            </w:r>
            <w:r w:rsidR="00AA630D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,i,y</w:t>
            </w:r>
          </w:p>
        </w:tc>
        <w:tc>
          <w:tcPr>
            <w:tcW w:w="1843" w:type="dxa"/>
          </w:tcPr>
          <w:p w14:paraId="1D2177EE" w14:textId="19679C6E" w:rsidR="003B7211" w:rsidRPr="0076155E" w:rsidRDefault="003B7211" w:rsidP="00465A8F">
            <w:pPr>
              <w:pStyle w:val="BodyText"/>
              <w:spacing w:before="94"/>
              <w:ind w:left="142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สมการที่ </w:t>
            </w:r>
            <w:r w:rsidR="00C03B8D">
              <w:rPr>
                <w:rFonts w:ascii="Browallia New" w:hAnsi="Browallia New" w:cs="Browallia New"/>
                <w:sz w:val="32"/>
                <w:szCs w:val="32"/>
                <w:lang w:bidi="th-TH"/>
              </w:rPr>
              <w:t>(</w:t>
            </w:r>
            <w:r w:rsid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>34</w:t>
            </w:r>
            <w:r w:rsidR="00C03B8D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2D77B376" w14:textId="1D5895DF" w:rsidR="003B7211" w:rsidRPr="0076155E" w:rsidRDefault="003B7211" w:rsidP="003B7211">
      <w:pPr>
        <w:pStyle w:val="BodyText"/>
        <w:spacing w:before="94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76155E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276"/>
        <w:gridCol w:w="567"/>
        <w:gridCol w:w="7513"/>
      </w:tblGrid>
      <w:tr w:rsidR="003B7211" w:rsidRPr="0076155E" w14:paraId="44C7BC45" w14:textId="77777777" w:rsidTr="00213A14">
        <w:trPr>
          <w:trHeight w:val="60"/>
        </w:trPr>
        <w:tc>
          <w:tcPr>
            <w:tcW w:w="1276" w:type="dxa"/>
          </w:tcPr>
          <w:p w14:paraId="642C7614" w14:textId="51215BAC" w:rsidR="003B7211" w:rsidRPr="0076155E" w:rsidRDefault="003B7211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C</w:t>
            </w:r>
            <w:r w:rsidR="00AA630D" w:rsidRPr="0076155E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i,y</w:t>
            </w:r>
          </w:p>
        </w:tc>
        <w:tc>
          <w:tcPr>
            <w:tcW w:w="567" w:type="dxa"/>
          </w:tcPr>
          <w:p w14:paraId="18BAD0A8" w14:textId="77777777" w:rsidR="003B7211" w:rsidRPr="0076155E" w:rsidRDefault="003B7211" w:rsidP="00213A14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218D4CCB" w14:textId="5093A28B" w:rsidR="00960098" w:rsidRPr="0076155E" w:rsidRDefault="00960098" w:rsidP="00213A14">
            <w:pPr>
              <w:pStyle w:val="TableParagraph"/>
              <w:spacing w:before="0"/>
              <w:ind w:left="115" w:right="426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ค่า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การปล่อย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ก๊าซเรือนกระจก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การเผาไหม้เนื่องจากปฏิกิริยาการ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กำจัด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คาร์บอนและการใช้เชื้อเพลิงใน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การผลิตปูนเม็ด </w:t>
            </w:r>
            <w:r w:rsidR="00AA630D"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(</w:t>
            </w:r>
            <w:r w:rsidR="00AA630D" w:rsidRPr="0076155E">
              <w:rPr>
                <w:rFonts w:ascii="Browallia New" w:hAnsi="Browallia New" w:cs="Browallia New"/>
                <w:sz w:val="32"/>
                <w:szCs w:val="32"/>
              </w:rPr>
              <w:t xml:space="preserve">t </w:t>
            </w:r>
            <w:r w:rsidR="007D73E5" w:rsidRPr="0076155E">
              <w:rPr>
                <w:rFonts w:ascii="Browallia New" w:hAnsi="Browallia New" w:cs="Browallia New"/>
                <w:sz w:val="32"/>
                <w:szCs w:val="32"/>
              </w:rPr>
              <w:t>CO</w:t>
            </w:r>
            <w:r w:rsidR="007D73E5" w:rsidRPr="007D73E5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="00AA630D" w:rsidRPr="0076155E">
              <w:rPr>
                <w:rFonts w:ascii="Browallia New" w:hAnsi="Browallia New" w:cs="Browallia New"/>
                <w:sz w:val="32"/>
                <w:szCs w:val="32"/>
              </w:rPr>
              <w:t>/t clinker</w:t>
            </w:r>
            <w:r w:rsidR="00AA630D"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3B7211" w:rsidRPr="0076155E" w14:paraId="6717CD76" w14:textId="77777777" w:rsidTr="00213A14">
        <w:trPr>
          <w:trHeight w:val="60"/>
        </w:trPr>
        <w:tc>
          <w:tcPr>
            <w:tcW w:w="1276" w:type="dxa"/>
          </w:tcPr>
          <w:p w14:paraId="3D8E8992" w14:textId="6012DCA5" w:rsidR="003B7211" w:rsidRPr="0076155E" w:rsidRDefault="00AA630D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PE</w:t>
            </w:r>
            <w:r w:rsidRPr="0076155E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calcin,i,y</w:t>
            </w:r>
          </w:p>
        </w:tc>
        <w:tc>
          <w:tcPr>
            <w:tcW w:w="567" w:type="dxa"/>
          </w:tcPr>
          <w:p w14:paraId="20406C19" w14:textId="77777777" w:rsidR="003B7211" w:rsidRPr="0076155E" w:rsidRDefault="003B7211" w:rsidP="00213A14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5F12102D" w14:textId="77777777" w:rsidR="00213A14" w:rsidRDefault="003B7211" w:rsidP="00213A14">
            <w:pPr>
              <w:pStyle w:val="TableParagraph"/>
              <w:spacing w:before="0"/>
              <w:ind w:left="115" w:right="426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การปล่อย</w:t>
            </w:r>
            <w:r w:rsidRPr="0076155E">
              <w:rPr>
                <w:rFonts w:ascii="Browallia New" w:hAnsi="Browallia New" w:cs="Browallia New"/>
                <w:spacing w:val="-10"/>
                <w:sz w:val="32"/>
                <w:szCs w:val="32"/>
                <w:cs/>
              </w:rPr>
              <w:t>ก๊าซเรือนกระจก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จากการเผาแคลเซียมคาร์บอเนตและแมกนีเซียมคาร์บอเนต</w:t>
            </w:r>
            <w:r w:rsidR="00AA630D"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ในปูนเม็ดประเภท </w:t>
            </w:r>
            <w:r w:rsidR="00AA630D"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i </w:t>
            </w:r>
            <w:r w:rsidR="00AA630D"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จากการดำเนินโครงการในปี </w:t>
            </w:r>
            <w:r w:rsidR="00AA630D"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y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</w:p>
          <w:p w14:paraId="5C23DE66" w14:textId="2868FF2C" w:rsidR="003B7211" w:rsidRPr="0076155E" w:rsidRDefault="003B7211" w:rsidP="00213A14">
            <w:pPr>
              <w:pStyle w:val="TableParagraph"/>
              <w:spacing w:before="0"/>
              <w:ind w:left="115" w:right="426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(t CO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Pr="0076155E">
              <w:rPr>
                <w:rFonts w:ascii="Browallia New" w:hAnsi="Browallia New" w:cs="Browallia New"/>
                <w:sz w:val="32"/>
                <w:szCs w:val="32"/>
              </w:rPr>
              <w:t>/t clinker)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3B7211" w:rsidRPr="0076155E" w14:paraId="36EFEE2C" w14:textId="77777777" w:rsidTr="00213A14">
        <w:trPr>
          <w:trHeight w:val="60"/>
        </w:trPr>
        <w:tc>
          <w:tcPr>
            <w:tcW w:w="1276" w:type="dxa"/>
          </w:tcPr>
          <w:p w14:paraId="173222FA" w14:textId="015DDAF9" w:rsidR="003B7211" w:rsidRPr="0076155E" w:rsidRDefault="00AA630D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PE</w:t>
            </w:r>
            <w:r w:rsidRPr="0076155E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FC,i,y</w:t>
            </w:r>
          </w:p>
        </w:tc>
        <w:tc>
          <w:tcPr>
            <w:tcW w:w="567" w:type="dxa"/>
          </w:tcPr>
          <w:p w14:paraId="79749500" w14:textId="77777777" w:rsidR="003B7211" w:rsidRPr="0076155E" w:rsidRDefault="003B7211" w:rsidP="00213A14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7806C63C" w14:textId="74136DD2" w:rsidR="003B7211" w:rsidRPr="00213A14" w:rsidRDefault="003B7211" w:rsidP="00213A14">
            <w:pPr>
              <w:pStyle w:val="TableParagraph"/>
              <w:spacing w:before="0"/>
              <w:ind w:left="115" w:right="145" w:firstLine="29"/>
              <w:jc w:val="thaiDistribute"/>
              <w:rPr>
                <w:rFonts w:ascii="Browallia New" w:hAnsi="Browallia New" w:cs="Browallia New"/>
                <w:spacing w:val="-8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pacing w:val="-8"/>
                <w:sz w:val="32"/>
                <w:szCs w:val="32"/>
                <w:cs/>
                <w:lang w:bidi="th-TH"/>
              </w:rPr>
              <w:t>ปริมาณ</w:t>
            </w:r>
            <w:r w:rsidRPr="0076155E">
              <w:rPr>
                <w:rFonts w:ascii="Browallia New" w:hAnsi="Browallia New" w:cs="Browallia New"/>
                <w:spacing w:val="-8"/>
                <w:sz w:val="32"/>
                <w:szCs w:val="32"/>
                <w:cs/>
                <w:lang w:bidi="th-TH"/>
              </w:rPr>
              <w:t>การปล่อย</w:t>
            </w:r>
            <w:r w:rsidRPr="0076155E">
              <w:rPr>
                <w:rFonts w:ascii="Browallia New" w:hAnsi="Browallia New" w:cs="Browallia New"/>
                <w:spacing w:val="-8"/>
                <w:sz w:val="32"/>
                <w:szCs w:val="32"/>
                <w:cs/>
              </w:rPr>
              <w:t>ก๊าซเรือนกระจก</w:t>
            </w:r>
            <w:r w:rsidRPr="0076155E">
              <w:rPr>
                <w:rFonts w:ascii="Browallia New" w:hAnsi="Browallia New" w:cs="Browallia New"/>
                <w:spacing w:val="-8"/>
                <w:sz w:val="32"/>
                <w:szCs w:val="32"/>
                <w:cs/>
                <w:lang w:bidi="th-TH"/>
              </w:rPr>
              <w:t>จากการ</w:t>
            </w:r>
            <w:r w:rsidRPr="0076155E">
              <w:rPr>
                <w:rFonts w:ascii="Browallia New" w:hAnsi="Browallia New" w:cs="Browallia New" w:hint="cs"/>
                <w:spacing w:val="-8"/>
                <w:sz w:val="32"/>
                <w:szCs w:val="32"/>
                <w:cs/>
                <w:lang w:bidi="th-TH"/>
              </w:rPr>
              <w:t>เผาไหม้เชื้อเพลิงฟอสซิลในการผลิตปูนเม็ด</w:t>
            </w:r>
            <w:r w:rsidR="00AA630D" w:rsidRPr="0076155E">
              <w:rPr>
                <w:rFonts w:ascii="Browallia New" w:hAnsi="Browallia New" w:cs="Browallia New" w:hint="cs"/>
                <w:spacing w:val="-8"/>
                <w:sz w:val="32"/>
                <w:szCs w:val="32"/>
                <w:cs/>
                <w:lang w:bidi="th-TH"/>
              </w:rPr>
              <w:t xml:space="preserve">ประเภท </w:t>
            </w:r>
            <w:r w:rsidR="00AA630D" w:rsidRPr="0076155E">
              <w:rPr>
                <w:rFonts w:ascii="Browallia New" w:hAnsi="Browallia New" w:cs="Browallia New"/>
                <w:spacing w:val="-8"/>
                <w:sz w:val="32"/>
                <w:szCs w:val="32"/>
                <w:lang w:bidi="th-TH"/>
              </w:rPr>
              <w:t xml:space="preserve">i </w:t>
            </w:r>
            <w:r w:rsidR="00AA630D" w:rsidRPr="0076155E">
              <w:rPr>
                <w:rFonts w:ascii="Browallia New" w:hAnsi="Browallia New" w:cs="Browallia New" w:hint="cs"/>
                <w:spacing w:val="-8"/>
                <w:sz w:val="32"/>
                <w:szCs w:val="32"/>
                <w:cs/>
                <w:lang w:bidi="th-TH"/>
              </w:rPr>
              <w:t xml:space="preserve">จากการดำเนินโครงการในปี </w:t>
            </w:r>
            <w:r w:rsidR="00AA630D" w:rsidRPr="0076155E">
              <w:rPr>
                <w:rFonts w:ascii="Browallia New" w:hAnsi="Browallia New" w:cs="Browallia New"/>
                <w:spacing w:val="-8"/>
                <w:sz w:val="32"/>
                <w:szCs w:val="32"/>
                <w:lang w:bidi="th-TH"/>
              </w:rPr>
              <w:t>y</w:t>
            </w:r>
            <w:r w:rsidRPr="0076155E">
              <w:rPr>
                <w:rFonts w:ascii="Browallia New" w:hAnsi="Browallia New" w:cs="Browallia New"/>
                <w:spacing w:val="-8"/>
                <w:sz w:val="32"/>
                <w:szCs w:val="32"/>
                <w:lang w:bidi="th-TH"/>
              </w:rPr>
              <w:t xml:space="preserve"> 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CO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2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/t clinker)</w:t>
            </w:r>
          </w:p>
        </w:tc>
      </w:tr>
    </w:tbl>
    <w:p w14:paraId="7C1FE5E6" w14:textId="77777777" w:rsidR="00960098" w:rsidRPr="0076155E" w:rsidRDefault="00960098" w:rsidP="003B7211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2B6AD7B4" w14:textId="65088A55" w:rsidR="003B7211" w:rsidRPr="0076155E" w:rsidRDefault="004D014D" w:rsidP="003B7211">
      <w:pPr>
        <w:spacing w:before="0" w:after="0" w:line="240" w:lineRule="auto"/>
        <w:ind w:left="0"/>
        <w:jc w:val="thaiDistribute"/>
        <w:rPr>
          <w:rFonts w:ascii="Browallia New" w:eastAsia="Cambria Math" w:hAnsi="Browallia New" w:cs="Browallia New"/>
          <w:szCs w:val="40"/>
        </w:rPr>
      </w:pPr>
      <w:r w:rsidRPr="0076155E">
        <w:rPr>
          <w:rFonts w:ascii="Browallia New" w:hAnsi="Browallia New" w:cs="Browallia New" w:hint="cs"/>
          <w:b/>
          <w:bCs/>
          <w:cs/>
        </w:rPr>
        <w:t>6</w:t>
      </w:r>
      <w:r w:rsidR="003B7211" w:rsidRPr="0076155E">
        <w:rPr>
          <w:rFonts w:ascii="Browallia New" w:hAnsi="Browallia New" w:cs="Browallia New" w:hint="cs"/>
          <w:b/>
          <w:bCs/>
          <w:cs/>
        </w:rPr>
        <w:t>.1.</w:t>
      </w:r>
      <w:r w:rsidR="00B03E04">
        <w:rPr>
          <w:rFonts w:ascii="Browallia New" w:hAnsi="Browallia New" w:cs="Browallia New"/>
          <w:b/>
          <w:bCs/>
        </w:rPr>
        <w:t>6</w:t>
      </w:r>
      <w:r w:rsidR="003B7211" w:rsidRPr="0076155E">
        <w:rPr>
          <w:rFonts w:ascii="Browallia New" w:hAnsi="Browallia New" w:cs="Browallia New" w:hint="cs"/>
          <w:b/>
          <w:bCs/>
          <w:cs/>
        </w:rPr>
        <w:t xml:space="preserve"> </w:t>
      </w:r>
      <w:r w:rsidR="00960098" w:rsidRPr="0076155E">
        <w:rPr>
          <w:rFonts w:ascii="Browallia New" w:hAnsi="Browallia New" w:cs="Browallia New"/>
          <w:b/>
          <w:bCs/>
          <w:cs/>
        </w:rPr>
        <w:tab/>
      </w:r>
      <w:r w:rsidRPr="0076155E">
        <w:rPr>
          <w:rFonts w:ascii="Browallia New" w:hAnsi="Browallia New" w:cs="Browallia New"/>
          <w:b/>
          <w:bCs/>
          <w:cs/>
        </w:rPr>
        <w:t>ปริมาณการปล่อยก๊าซเรือนกระจกจากการเผาไหม้เชื้อเพลิงฟอสซิลในการเตรียมวัตถุดิบ</w:t>
      </w:r>
      <w:r w:rsidR="00960098" w:rsidRPr="0076155E">
        <w:rPr>
          <w:rFonts w:ascii="Browallia New" w:hAnsi="Browallia New" w:cs="Browallia New"/>
          <w:b/>
          <w:bCs/>
          <w:cs/>
        </w:rPr>
        <w:tab/>
      </w:r>
      <w:r w:rsidRPr="0076155E">
        <w:rPr>
          <w:rFonts w:ascii="Browallia New" w:hAnsi="Browallia New" w:cs="Browallia New"/>
          <w:b/>
          <w:bCs/>
          <w:cs/>
        </w:rPr>
        <w:t>จากการดำเนินโครงการ</w:t>
      </w:r>
      <w:r w:rsidR="003B7211" w:rsidRPr="0076155E">
        <w:rPr>
          <w:rFonts w:ascii="Browallia New" w:hAnsi="Browallia New" w:cs="Browallia New"/>
          <w:b/>
          <w:bCs/>
        </w:rPr>
        <w:t xml:space="preserve"> (</w:t>
      </w:r>
      <w:r w:rsidR="00AA630D" w:rsidRPr="0076155E">
        <w:rPr>
          <w:rFonts w:ascii="Browallia New" w:eastAsia="Cambria Math" w:hAnsi="Browallia New" w:cs="Browallia New"/>
          <w:b/>
          <w:bCs/>
          <w:szCs w:val="40"/>
        </w:rPr>
        <w:t>P</w:t>
      </w:r>
      <w:r w:rsidR="003B7211" w:rsidRPr="0076155E">
        <w:rPr>
          <w:rFonts w:ascii="Browallia New" w:eastAsia="Cambria Math" w:hAnsi="Browallia New" w:cs="Browallia New"/>
          <w:b/>
          <w:bCs/>
          <w:szCs w:val="40"/>
        </w:rPr>
        <w:t>E</w:t>
      </w:r>
      <w:r w:rsidR="003B7211" w:rsidRPr="0076155E">
        <w:rPr>
          <w:rFonts w:ascii="Browallia New" w:eastAsia="Cambria Math" w:hAnsi="Browallia New" w:cs="Browallia New"/>
          <w:b/>
          <w:bCs/>
          <w:szCs w:val="40"/>
          <w:vertAlign w:val="subscript"/>
        </w:rPr>
        <w:t>FC_Dry</w:t>
      </w:r>
      <w:r w:rsidR="00AA630D" w:rsidRPr="0076155E">
        <w:rPr>
          <w:rFonts w:ascii="Browallia New" w:eastAsia="Cambria Math" w:hAnsi="Browallia New" w:cs="Browallia New"/>
          <w:b/>
          <w:bCs/>
          <w:szCs w:val="40"/>
          <w:vertAlign w:val="subscript"/>
        </w:rPr>
        <w:t>,i,y</w:t>
      </w:r>
      <w:r w:rsidR="003B7211" w:rsidRPr="0076155E">
        <w:rPr>
          <w:rFonts w:ascii="Browallia New" w:eastAsia="Cambria Math" w:hAnsi="Browallia New" w:cs="Browallia New"/>
          <w:szCs w:val="40"/>
        </w:rPr>
        <w:t>)</w:t>
      </w:r>
    </w:p>
    <w:p w14:paraId="5327F581" w14:textId="03CE1692" w:rsidR="00074D38" w:rsidRPr="00BE51AF" w:rsidRDefault="00074D38" w:rsidP="00BE51AF">
      <w:pPr>
        <w:spacing w:after="120" w:line="240" w:lineRule="auto"/>
        <w:ind w:left="0"/>
        <w:jc w:val="thaiDistribute"/>
        <w:rPr>
          <w:rFonts w:ascii="Browallia New" w:eastAsia="Cambria Math" w:hAnsi="Browallia New" w:cs="Browallia New"/>
          <w:szCs w:val="40"/>
          <w:vertAlign w:val="subscript"/>
        </w:rPr>
      </w:pPr>
      <w:r w:rsidRPr="00BE51AF">
        <w:rPr>
          <w:rFonts w:ascii="Browallia New" w:eastAsia="Cambria Math" w:hAnsi="Browallia New" w:cs="Browallia New"/>
          <w:szCs w:val="40"/>
          <w:cs/>
        </w:rPr>
        <w:tab/>
      </w:r>
      <w:r w:rsidR="00960098" w:rsidRPr="00BE51AF">
        <w:rPr>
          <w:rFonts w:ascii="Browallia New" w:eastAsia="Cambria Math" w:hAnsi="Browallia New" w:cs="Browallia New"/>
          <w:sz w:val="24"/>
          <w:cs/>
        </w:rPr>
        <w:t>ปริมาณการปล่อยก๊าซเรือนกระจกจากการเผาไหม</w:t>
      </w:r>
      <w:r w:rsidR="00960098" w:rsidRPr="00BE51AF">
        <w:rPr>
          <w:rFonts w:ascii="Browallia New" w:eastAsia="Cambria Math" w:hAnsi="Browallia New" w:cs="Browallia New" w:hint="cs"/>
          <w:sz w:val="24"/>
          <w:cs/>
        </w:rPr>
        <w:t>้</w:t>
      </w:r>
      <w:r w:rsidR="00960098" w:rsidRPr="00BE51AF">
        <w:rPr>
          <w:rFonts w:ascii="Browallia New" w:eastAsia="Cambria Math" w:hAnsi="Browallia New" w:cs="Browallia New"/>
          <w:sz w:val="24"/>
          <w:cs/>
        </w:rPr>
        <w:t>เชื้อเพลิงในการเตรียมวัตถุดิบ</w:t>
      </w:r>
      <w:r w:rsidR="00960098" w:rsidRPr="00BE51AF">
        <w:rPr>
          <w:rFonts w:ascii="Browallia New" w:eastAsia="Cambria Math" w:hAnsi="Browallia New" w:cs="Browallia New" w:hint="cs"/>
          <w:sz w:val="24"/>
          <w:cs/>
        </w:rPr>
        <w:t>จากการดำเนินโครงการให้ใช้การคำนวณจากหัวข้อ 6.1.2 การคำนวณ</w:t>
      </w:r>
      <w:r w:rsidR="00960098" w:rsidRPr="00BE51AF">
        <w:rPr>
          <w:rFonts w:ascii="Browallia New" w:hAnsi="Browallia New" w:cs="Browallia New"/>
          <w:cs/>
        </w:rPr>
        <w:t>ปริมาณการปล่อยก๊าซเรือนกระจกจากการเผาไหม้เชื้อเพลิงใน</w:t>
      </w:r>
      <w:r w:rsidR="00960098" w:rsidRPr="00BE51AF">
        <w:rPr>
          <w:rFonts w:ascii="Browallia New" w:hAnsi="Browallia New" w:cs="Browallia New" w:hint="cs"/>
          <w:cs/>
        </w:rPr>
        <w:t>เตาเผา</w:t>
      </w:r>
      <w:r w:rsidR="00960098" w:rsidRPr="00BE51AF">
        <w:rPr>
          <w:rFonts w:ascii="Browallia New" w:hAnsi="Browallia New" w:cs="Browallia New"/>
          <w:cs/>
        </w:rPr>
        <w:t>ปูนเม็ด</w:t>
      </w:r>
      <w:r w:rsidR="00960098" w:rsidRPr="00BE51AF">
        <w:rPr>
          <w:rFonts w:ascii="Browallia New" w:hAnsi="Browallia New" w:cs="Browallia New" w:hint="cs"/>
          <w:cs/>
        </w:rPr>
        <w:t xml:space="preserve">จากการดำเนินโครงการ โดยกำหนดให้ </w:t>
      </w:r>
      <w:r w:rsidR="00960098" w:rsidRPr="00BE51AF">
        <w:rPr>
          <w:rFonts w:ascii="Browallia New" w:eastAsia="Cambria Math" w:hAnsi="Browallia New" w:cs="Browallia New"/>
          <w:szCs w:val="40"/>
        </w:rPr>
        <w:t>PE</w:t>
      </w:r>
      <w:r w:rsidR="00960098" w:rsidRPr="00BE51AF">
        <w:rPr>
          <w:rFonts w:ascii="Browallia New" w:eastAsia="Cambria Math" w:hAnsi="Browallia New" w:cs="Browallia New"/>
          <w:szCs w:val="40"/>
          <w:vertAlign w:val="subscript"/>
        </w:rPr>
        <w:t>FC_Dry,</w:t>
      </w:r>
      <w:r w:rsidR="00F804DE" w:rsidRPr="00BE51AF">
        <w:rPr>
          <w:rFonts w:ascii="Browallia New" w:eastAsia="Cambria Math" w:hAnsi="Browallia New" w:cs="Browallia New"/>
          <w:szCs w:val="40"/>
          <w:vertAlign w:val="subscript"/>
        </w:rPr>
        <w:t>i</w:t>
      </w:r>
      <w:r w:rsidR="00960098" w:rsidRPr="00BE51AF">
        <w:rPr>
          <w:rFonts w:ascii="Browallia New" w:eastAsia="Cambria Math" w:hAnsi="Browallia New" w:cs="Browallia New"/>
          <w:szCs w:val="40"/>
          <w:vertAlign w:val="subscript"/>
        </w:rPr>
        <w:t>,y</w:t>
      </w:r>
      <w:r w:rsidR="00960098" w:rsidRPr="00626726">
        <w:rPr>
          <w:rFonts w:ascii="Browallia New" w:eastAsia="Cambria Math" w:hAnsi="Browallia New" w:cs="Browallia New" w:hint="cs"/>
          <w:b/>
          <w:bCs/>
          <w:szCs w:val="40"/>
          <w:cs/>
        </w:rPr>
        <w:t xml:space="preserve"> </w:t>
      </w:r>
      <w:r w:rsidR="00960098" w:rsidRPr="00BE51AF">
        <w:rPr>
          <w:rFonts w:ascii="Browallia New" w:eastAsia="Cambria Math" w:hAnsi="Browallia New" w:cs="Browallia New" w:hint="cs"/>
          <w:sz w:val="24"/>
          <w:cs/>
        </w:rPr>
        <w:t xml:space="preserve">เท่ากับ </w:t>
      </w:r>
      <w:r w:rsidR="00960098" w:rsidRPr="00BE51AF">
        <w:rPr>
          <w:rFonts w:ascii="Browallia New" w:eastAsia="Cambria Math" w:hAnsi="Browallia New" w:cs="Browallia New"/>
          <w:szCs w:val="40"/>
        </w:rPr>
        <w:t>PE</w:t>
      </w:r>
      <w:r w:rsidR="00960098" w:rsidRPr="00BE51AF">
        <w:rPr>
          <w:rFonts w:ascii="Browallia New" w:eastAsia="Cambria Math" w:hAnsi="Browallia New" w:cs="Browallia New"/>
          <w:szCs w:val="40"/>
          <w:vertAlign w:val="subscript"/>
        </w:rPr>
        <w:t>FC,FF,</w:t>
      </w:r>
      <w:r w:rsidR="00F804DE" w:rsidRPr="00BE51AF">
        <w:rPr>
          <w:rFonts w:ascii="Browallia New" w:eastAsia="Cambria Math" w:hAnsi="Browallia New" w:cs="Browallia New"/>
          <w:szCs w:val="40"/>
          <w:vertAlign w:val="subscript"/>
        </w:rPr>
        <w:t>i</w:t>
      </w:r>
      <w:r w:rsidR="00960098" w:rsidRPr="00BE51AF">
        <w:rPr>
          <w:rFonts w:ascii="Browallia New" w:eastAsia="Cambria Math" w:hAnsi="Browallia New" w:cs="Browallia New"/>
          <w:szCs w:val="40"/>
          <w:vertAlign w:val="subscript"/>
        </w:rPr>
        <w:t>,y</w:t>
      </w:r>
    </w:p>
    <w:p w14:paraId="17F9D4EA" w14:textId="77777777" w:rsidR="00D26C5A" w:rsidRPr="0076155E" w:rsidRDefault="00D26C5A" w:rsidP="003B7211">
      <w:pPr>
        <w:spacing w:before="0" w:after="0" w:line="240" w:lineRule="auto"/>
        <w:ind w:left="0"/>
        <w:jc w:val="thaiDistribute"/>
        <w:rPr>
          <w:rFonts w:ascii="Browallia New" w:eastAsia="Cambria Math" w:hAnsi="Browallia New" w:cs="Browallia New"/>
          <w:sz w:val="12"/>
          <w:szCs w:val="12"/>
          <w:vertAlign w:val="subscript"/>
        </w:rPr>
      </w:pPr>
    </w:p>
    <w:p w14:paraId="20704FC1" w14:textId="77777777" w:rsidR="00FC1207" w:rsidRDefault="00FC1207">
      <w:pPr>
        <w:spacing w:before="0" w:after="0" w:line="240" w:lineRule="auto"/>
        <w:ind w:left="0"/>
        <w:rPr>
          <w:rFonts w:ascii="Browallia New" w:eastAsia="Cambria Math" w:hAnsi="Browallia New" w:cs="Browallia New"/>
          <w:b/>
          <w:bCs/>
          <w:szCs w:val="40"/>
        </w:rPr>
      </w:pPr>
      <w:r>
        <w:rPr>
          <w:rFonts w:ascii="Browallia New" w:eastAsia="Cambria Math" w:hAnsi="Browallia New" w:cs="Browallia New"/>
          <w:b/>
          <w:bCs/>
        </w:rPr>
        <w:br w:type="page"/>
      </w:r>
    </w:p>
    <w:p w14:paraId="0B4747DF" w14:textId="36E8EA46" w:rsidR="00D26C5A" w:rsidRPr="0076155E" w:rsidRDefault="00F804DE" w:rsidP="00D26C5A">
      <w:pPr>
        <w:pStyle w:val="ListParagraph"/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eastAsia="Cambria Math" w:hAnsi="Browallia New" w:cs="Browallia New"/>
          <w:b/>
          <w:bCs/>
        </w:rPr>
      </w:pPr>
      <w:r w:rsidRPr="0076155E">
        <w:rPr>
          <w:rFonts w:ascii="Browallia New" w:eastAsia="Cambria Math" w:hAnsi="Browallia New" w:cs="Browallia New"/>
          <w:b/>
          <w:bCs/>
        </w:rPr>
        <w:lastRenderedPageBreak/>
        <w:t>6.1.</w:t>
      </w:r>
      <w:r w:rsidR="00B03E04">
        <w:rPr>
          <w:rFonts w:ascii="Browallia New" w:eastAsia="Cambria Math" w:hAnsi="Browallia New" w:cs="Browallia New"/>
          <w:b/>
          <w:bCs/>
        </w:rPr>
        <w:t>7</w:t>
      </w:r>
      <w:r w:rsidRPr="0076155E">
        <w:rPr>
          <w:rFonts w:ascii="Browallia New" w:eastAsia="Cambria Math" w:hAnsi="Browallia New" w:cs="Browallia New"/>
          <w:b/>
          <w:bCs/>
        </w:rPr>
        <w:tab/>
      </w:r>
      <w:r w:rsidR="00D26C5A" w:rsidRPr="0076155E">
        <w:rPr>
          <w:rFonts w:ascii="Browallia New" w:eastAsia="Cambria Math" w:hAnsi="Browallia New" w:cs="Browallia New" w:hint="cs"/>
          <w:b/>
          <w:bCs/>
          <w:sz w:val="24"/>
          <w:szCs w:val="32"/>
          <w:cs/>
        </w:rPr>
        <w:t>ปริมาณ</w:t>
      </w:r>
      <w:r w:rsidR="00D26C5A" w:rsidRPr="0076155E">
        <w:rPr>
          <w:rFonts w:ascii="Browallia New" w:hAnsi="Browallia New" w:cs="Browallia New"/>
          <w:b/>
          <w:bCs/>
          <w:spacing w:val="-4"/>
          <w:szCs w:val="32"/>
          <w:cs/>
        </w:rPr>
        <w:t>การปล่อยก๊าซเรือนกระจกจากการขนส่งปูนเม็ดไปโรงงานผลิตปูนซีเมนต์</w:t>
      </w:r>
      <w:r w:rsidR="00D26C5A" w:rsidRPr="0076155E">
        <w:rPr>
          <w:rFonts w:ascii="Browallia New" w:hAnsi="Browallia New" w:cs="Browallia New" w:hint="cs"/>
          <w:b/>
          <w:bCs/>
          <w:spacing w:val="-4"/>
          <w:szCs w:val="32"/>
          <w:cs/>
        </w:rPr>
        <w:t>จากการ</w:t>
      </w:r>
      <w:r w:rsidR="00D26C5A" w:rsidRPr="0076155E">
        <w:rPr>
          <w:rFonts w:ascii="Browallia New" w:hAnsi="Browallia New" w:cs="Browallia New"/>
          <w:b/>
          <w:bCs/>
          <w:spacing w:val="-4"/>
          <w:szCs w:val="32"/>
          <w:cs/>
        </w:rPr>
        <w:tab/>
      </w:r>
      <w:r w:rsidR="00D26C5A" w:rsidRPr="0076155E">
        <w:rPr>
          <w:rFonts w:ascii="Browallia New" w:hAnsi="Browallia New" w:cs="Browallia New" w:hint="cs"/>
          <w:b/>
          <w:bCs/>
          <w:spacing w:val="-4"/>
          <w:szCs w:val="32"/>
          <w:cs/>
        </w:rPr>
        <w:t>ดำเนินโครงการ (</w:t>
      </w:r>
      <w:proofErr w:type="spellStart"/>
      <w:r w:rsidR="00D26C5A" w:rsidRPr="0076155E">
        <w:rPr>
          <w:rFonts w:ascii="Browallia New" w:eastAsia="Cambria Math" w:hAnsi="Browallia New" w:cs="Browallia New"/>
          <w:b/>
          <w:bCs/>
        </w:rPr>
        <w:t>PE</w:t>
      </w:r>
      <w:r w:rsidR="00D26C5A" w:rsidRPr="0076155E">
        <w:rPr>
          <w:rFonts w:ascii="Browallia New" w:eastAsia="Cambria Math" w:hAnsi="Browallia New" w:cs="Browallia New"/>
          <w:b/>
          <w:bCs/>
          <w:vertAlign w:val="subscript"/>
        </w:rPr>
        <w:t>TR,i,y</w:t>
      </w:r>
      <w:proofErr w:type="spellEnd"/>
      <w:r w:rsidR="00D26C5A" w:rsidRPr="0076155E">
        <w:rPr>
          <w:rFonts w:ascii="Browallia New" w:hAnsi="Browallia New" w:cs="Browallia New" w:hint="cs"/>
          <w:b/>
          <w:bCs/>
          <w:spacing w:val="-4"/>
          <w:szCs w:val="32"/>
          <w:cs/>
        </w:rPr>
        <w:t>)</w:t>
      </w:r>
    </w:p>
    <w:p w14:paraId="4F3B68C4" w14:textId="3A1EE4B1" w:rsidR="00D26C5A" w:rsidRPr="0076155E" w:rsidRDefault="00D26C5A" w:rsidP="00BE51AF">
      <w:pPr>
        <w:pStyle w:val="ListParagraph"/>
        <w:tabs>
          <w:tab w:val="left" w:pos="709"/>
        </w:tabs>
        <w:spacing w:after="120" w:line="240" w:lineRule="auto"/>
        <w:ind w:left="0"/>
        <w:contextualSpacing w:val="0"/>
        <w:jc w:val="thaiDistribute"/>
        <w:rPr>
          <w:rFonts w:ascii="Browallia New" w:hAnsi="Browallia New" w:cs="Browallia New"/>
          <w:spacing w:val="-4"/>
          <w:szCs w:val="32"/>
        </w:rPr>
      </w:pPr>
      <w:r w:rsidRPr="0076155E">
        <w:rPr>
          <w:rFonts w:ascii="Browallia New" w:eastAsia="Cambria Math" w:hAnsi="Browallia New" w:cs="Browallia New"/>
          <w:b/>
          <w:bCs/>
        </w:rPr>
        <w:tab/>
      </w:r>
      <w:r w:rsidRPr="0076155E">
        <w:rPr>
          <w:rFonts w:ascii="Browallia New" w:hAnsi="Browallia New" w:cs="Browallia New"/>
          <w:spacing w:val="-4"/>
          <w:szCs w:val="32"/>
          <w:cs/>
        </w:rPr>
        <w:t>ปริมาณการปล่อยก๊าซเรือนกระจกจากการขนส่งปูนเม็ดไปโรงงานผลิตปูนซีเมนต์จากการดำเนินโครงการ</w:t>
      </w:r>
      <w:r w:rsidRPr="0076155E">
        <w:rPr>
          <w:rFonts w:ascii="Browallia New" w:hAnsi="Browallia New" w:cs="Browallia New" w:hint="cs"/>
          <w:spacing w:val="-4"/>
          <w:szCs w:val="32"/>
          <w:cs/>
        </w:rPr>
        <w:t xml:space="preserve"> สามารถคำนวณได้ดังนี้</w:t>
      </w:r>
    </w:p>
    <w:p w14:paraId="381DAAB2" w14:textId="77777777" w:rsidR="00A30199" w:rsidRPr="00357E50" w:rsidRDefault="00A30199" w:rsidP="00A30199">
      <w:pPr>
        <w:pStyle w:val="ListParagraph"/>
        <w:spacing w:before="0" w:after="0" w:line="240" w:lineRule="auto"/>
        <w:ind w:left="0"/>
        <w:jc w:val="thaiDistribute"/>
        <w:rPr>
          <w:rFonts w:ascii="Browallia New" w:eastAsia="Cambria Math" w:hAnsi="Browallia New" w:cs="Browallia New"/>
          <w:sz w:val="12"/>
          <w:szCs w:val="12"/>
        </w:rPr>
      </w:pPr>
    </w:p>
    <w:tbl>
      <w:tblPr>
        <w:tblStyle w:val="TableNormal1"/>
        <w:tblW w:w="9351" w:type="dxa"/>
        <w:tblLayout w:type="fixed"/>
        <w:tblLook w:val="01E0" w:firstRow="1" w:lastRow="1" w:firstColumn="1" w:lastColumn="1" w:noHBand="0" w:noVBand="0"/>
      </w:tblPr>
      <w:tblGrid>
        <w:gridCol w:w="7508"/>
        <w:gridCol w:w="1843"/>
      </w:tblGrid>
      <w:tr w:rsidR="00A30199" w:rsidRPr="0076155E" w14:paraId="1C73459B" w14:textId="77777777" w:rsidTr="00213A14">
        <w:trPr>
          <w:trHeight w:val="495"/>
        </w:trPr>
        <w:tc>
          <w:tcPr>
            <w:tcW w:w="7508" w:type="dxa"/>
          </w:tcPr>
          <w:p w14:paraId="652A455B" w14:textId="77777777" w:rsidR="00A30199" w:rsidRPr="0076155E" w:rsidRDefault="00A30199" w:rsidP="00465A8F">
            <w:pPr>
              <w:pStyle w:val="TableParagraph"/>
              <w:spacing w:before="0"/>
              <w:ind w:left="0"/>
              <w:rPr>
                <w:rFonts w:ascii="Browallia New" w:hAnsi="Browallia New" w:cs="Browallia New"/>
                <w:b/>
                <w:bCs/>
                <w:sz w:val="32"/>
                <w:szCs w:val="32"/>
                <w:vertAlign w:val="superscript"/>
              </w:rPr>
            </w:pPr>
            <w:r w:rsidRPr="0076155E">
              <w:rPr>
                <w:rFonts w:ascii="Browallia New" w:eastAsia="Cambria Math" w:hAnsi="Browallia New" w:cs="Browallia New"/>
                <w:b/>
                <w:bCs/>
                <w:spacing w:val="-8"/>
                <w:sz w:val="32"/>
                <w:szCs w:val="40"/>
                <w:lang w:bidi="th-TH"/>
              </w:rPr>
              <w:t xml:space="preserve"> 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PE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TR</w:t>
            </w:r>
            <w:r w:rsidRPr="0076155E">
              <w:rPr>
                <w:rFonts w:ascii="Browallia New" w:eastAsia="Cambria Math" w:hAnsi="Browallia New" w:cs="Browallia New"/>
                <w:b/>
                <w:bCs/>
                <w:spacing w:val="-8"/>
                <w:sz w:val="32"/>
                <w:szCs w:val="40"/>
                <w:vertAlign w:val="subscript"/>
                <w:lang w:bidi="th-TH"/>
              </w:rPr>
              <w:t xml:space="preserve"> ,i,y    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= </w:t>
            </w:r>
            <w:r w:rsidRPr="0076155E">
              <w:rPr>
                <w:rFonts w:ascii="Times New Roman" w:hAnsi="Times New Roman" w:cstheme="minorBidi" w:hint="cs"/>
                <w:b/>
                <w:bCs/>
                <w:sz w:val="32"/>
                <w:szCs w:val="40"/>
                <w:cs/>
                <w:lang w:bidi="th-TH"/>
              </w:rPr>
              <w:t xml:space="preserve">  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D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</w:rPr>
              <w:t xml:space="preserve">i,y 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× Q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CLNK,i,y</w:t>
            </w:r>
            <w:r w:rsidRPr="002853A4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 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× EF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</w:rPr>
              <w:t>CO2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,j</w:t>
            </w:r>
            <w:r w:rsidRPr="002853A4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× 10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perscript"/>
              </w:rPr>
              <w:t>-6</w:t>
            </w:r>
          </w:p>
          <w:p w14:paraId="21B393F8" w14:textId="77777777" w:rsidR="00A30199" w:rsidRPr="0076155E" w:rsidRDefault="00A30199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</w:pPr>
            <w:r w:rsidRPr="0076155E"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FC4672C" wp14:editId="4CB6BF11">
                      <wp:simplePos x="0" y="0"/>
                      <wp:positionH relativeFrom="column">
                        <wp:posOffset>708909</wp:posOffset>
                      </wp:positionH>
                      <wp:positionV relativeFrom="paragraph">
                        <wp:posOffset>45085</wp:posOffset>
                      </wp:positionV>
                      <wp:extent cx="1484249" cy="0"/>
                      <wp:effectExtent l="0" t="0" r="0" b="0"/>
                      <wp:wrapNone/>
                      <wp:docPr id="161645110" name="ตัวเชื่อมต่อ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4249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09785CB5" id="ตัวเชื่อมต่อตรง 10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8pt,3.55pt" to="172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                                 CLNK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i,y</w:t>
            </w:r>
            <w:r w:rsidRPr="0076155E"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843" w:type="dxa"/>
          </w:tcPr>
          <w:p w14:paraId="014057C1" w14:textId="7E7F0CEF" w:rsidR="00A30199" w:rsidRPr="0076155E" w:rsidRDefault="00A30199" w:rsidP="00465A8F">
            <w:pPr>
              <w:pStyle w:val="BodyText"/>
              <w:spacing w:before="94"/>
              <w:ind w:left="142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(3</w:t>
            </w:r>
            <w:r w:rsid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>5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0D421185" w14:textId="77777777" w:rsidR="00A30199" w:rsidRPr="0076155E" w:rsidRDefault="00A30199" w:rsidP="00A30199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p w14:paraId="3AA6E1DD" w14:textId="3FC4DBF2" w:rsidR="00A30199" w:rsidRPr="0076155E" w:rsidRDefault="00A30199" w:rsidP="00A30199">
      <w:pPr>
        <w:pStyle w:val="BodyText"/>
        <w:spacing w:before="94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76155E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993"/>
        <w:gridCol w:w="425"/>
        <w:gridCol w:w="7938"/>
      </w:tblGrid>
      <w:tr w:rsidR="00A30199" w:rsidRPr="0076155E" w14:paraId="7DF30699" w14:textId="77777777" w:rsidTr="00213A14">
        <w:trPr>
          <w:trHeight w:val="60"/>
        </w:trPr>
        <w:tc>
          <w:tcPr>
            <w:tcW w:w="993" w:type="dxa"/>
          </w:tcPr>
          <w:p w14:paraId="2F33A281" w14:textId="77777777" w:rsidR="00A30199" w:rsidRPr="0076155E" w:rsidRDefault="00A30199" w:rsidP="00213A14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PE</w:t>
            </w:r>
            <w:r w:rsidRPr="0076155E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TR,i,y</w:t>
            </w:r>
          </w:p>
        </w:tc>
        <w:tc>
          <w:tcPr>
            <w:tcW w:w="425" w:type="dxa"/>
          </w:tcPr>
          <w:p w14:paraId="6AEE0E78" w14:textId="77777777" w:rsidR="00A30199" w:rsidRPr="0076155E" w:rsidRDefault="00A30199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938" w:type="dxa"/>
          </w:tcPr>
          <w:p w14:paraId="34A01FDC" w14:textId="7F68491C" w:rsidR="00A30199" w:rsidRPr="0076155E" w:rsidRDefault="00A30199" w:rsidP="00213A14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hAnsi="Browallia New" w:cs="Browallia New"/>
                <w:spacing w:val="-8"/>
                <w:sz w:val="32"/>
                <w:szCs w:val="32"/>
                <w:cs/>
                <w:lang w:bidi="th-TH"/>
              </w:rPr>
              <w:t>ปริมาณการปล่อยก๊าซเรือนกระจกจากการ</w:t>
            </w:r>
            <w:r w:rsidRPr="0076155E">
              <w:rPr>
                <w:rFonts w:ascii="Browallia New" w:hAnsi="Browallia New" w:cs="Browallia New" w:hint="cs"/>
                <w:spacing w:val="-8"/>
                <w:sz w:val="32"/>
                <w:szCs w:val="32"/>
                <w:cs/>
                <w:lang w:bidi="th-TH"/>
              </w:rPr>
              <w:t>ขนส่ง</w:t>
            </w:r>
            <w:r w:rsidRPr="0076155E">
              <w:rPr>
                <w:rFonts w:ascii="Browallia New" w:hAnsi="Browallia New" w:cs="Browallia New"/>
                <w:spacing w:val="-8"/>
                <w:sz w:val="32"/>
                <w:szCs w:val="32"/>
                <w:cs/>
                <w:lang w:bidi="th-TH"/>
              </w:rPr>
              <w:t>ปูนเม็ดไปโรงงานผลิตปูนซีเมนต์</w:t>
            </w:r>
            <w:r w:rsidRPr="0076155E">
              <w:rPr>
                <w:rFonts w:ascii="Browallia New" w:hAnsi="Browallia New" w:cs="Browallia New" w:hint="cs"/>
                <w:spacing w:val="-8"/>
                <w:sz w:val="32"/>
                <w:szCs w:val="32"/>
                <w:cs/>
                <w:lang w:bidi="th-TH"/>
              </w:rPr>
              <w:t xml:space="preserve">จากการดำเนินโครงการในปี </w:t>
            </w:r>
            <w:r w:rsidRPr="0076155E">
              <w:rPr>
                <w:rFonts w:ascii="Browallia New" w:hAnsi="Browallia New" w:cs="Browallia New"/>
                <w:spacing w:val="-8"/>
                <w:sz w:val="32"/>
                <w:szCs w:val="32"/>
                <w:lang w:bidi="th-TH"/>
              </w:rPr>
              <w:t xml:space="preserve">y 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(t </w:t>
            </w:r>
            <w:r w:rsidR="007D73E5" w:rsidRPr="0076155E">
              <w:rPr>
                <w:rFonts w:ascii="Browallia New" w:hAnsi="Browallia New" w:cs="Browallia New"/>
                <w:sz w:val="32"/>
                <w:szCs w:val="32"/>
              </w:rPr>
              <w:t>CO</w:t>
            </w:r>
            <w:r w:rsidR="007D73E5" w:rsidRPr="007D73E5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/ t clinker)</w:t>
            </w:r>
          </w:p>
        </w:tc>
      </w:tr>
      <w:tr w:rsidR="00A30199" w:rsidRPr="0076155E" w14:paraId="1842B650" w14:textId="77777777" w:rsidTr="00213A14">
        <w:trPr>
          <w:trHeight w:val="60"/>
        </w:trPr>
        <w:tc>
          <w:tcPr>
            <w:tcW w:w="993" w:type="dxa"/>
          </w:tcPr>
          <w:p w14:paraId="6F5106F4" w14:textId="77777777" w:rsidR="00A30199" w:rsidRPr="0076155E" w:rsidRDefault="00A30199" w:rsidP="00213A14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D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i,y</w:t>
            </w:r>
          </w:p>
        </w:tc>
        <w:tc>
          <w:tcPr>
            <w:tcW w:w="425" w:type="dxa"/>
          </w:tcPr>
          <w:p w14:paraId="1284A3B9" w14:textId="77777777" w:rsidR="00A30199" w:rsidRPr="0076155E" w:rsidRDefault="00A30199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938" w:type="dxa"/>
          </w:tcPr>
          <w:p w14:paraId="0C8CFFEC" w14:textId="35640B15" w:rsidR="00A30199" w:rsidRPr="00213A14" w:rsidRDefault="00A30199" w:rsidP="00213A14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pacing w:val="-8"/>
                <w:sz w:val="32"/>
                <w:szCs w:val="32"/>
                <w:lang w:bidi="th"/>
              </w:rPr>
            </w:pPr>
            <w:r w:rsidRPr="0076155E">
              <w:rPr>
                <w:rFonts w:ascii="Browallia New" w:hAnsi="Browallia New" w:cs="Browallia New"/>
                <w:spacing w:val="-8"/>
                <w:sz w:val="32"/>
                <w:szCs w:val="32"/>
                <w:cs/>
                <w:lang w:bidi="th"/>
              </w:rPr>
              <w:t>ระยะทาง</w:t>
            </w:r>
            <w:r w:rsidRPr="0076155E">
              <w:rPr>
                <w:rFonts w:ascii="Browallia New" w:hAnsi="Browallia New" w:cs="Browallia New" w:hint="cs"/>
                <w:spacing w:val="-8"/>
                <w:sz w:val="32"/>
                <w:szCs w:val="32"/>
                <w:cs/>
                <w:lang w:bidi="th"/>
              </w:rPr>
              <w:t>ไปกลับ</w:t>
            </w:r>
            <w:r w:rsidRPr="0076155E">
              <w:rPr>
                <w:rFonts w:ascii="Browallia New" w:hAnsi="Browallia New" w:cs="Browallia New"/>
                <w:spacing w:val="-8"/>
                <w:sz w:val="32"/>
                <w:szCs w:val="32"/>
                <w:cs/>
                <w:lang w:bidi="th"/>
              </w:rPr>
              <w:t>ระหว่าง</w:t>
            </w:r>
            <w:r w:rsidRPr="0076155E">
              <w:rPr>
                <w:rFonts w:ascii="Browallia New" w:hAnsi="Browallia New" w:cs="Browallia New" w:hint="cs"/>
                <w:spacing w:val="-8"/>
                <w:sz w:val="32"/>
                <w:szCs w:val="32"/>
                <w:cs/>
                <w:lang w:bidi="th"/>
              </w:rPr>
              <w:t>โรงงานผลิตปูนเม็ด</w:t>
            </w:r>
            <w:r w:rsidRPr="0076155E">
              <w:rPr>
                <w:rFonts w:ascii="Browallia New" w:hAnsi="Browallia New" w:cs="Browallia New" w:hint="cs"/>
                <w:spacing w:val="-8"/>
                <w:sz w:val="32"/>
                <w:szCs w:val="32"/>
                <w:cs/>
                <w:lang w:bidi="th-TH"/>
              </w:rPr>
              <w:t xml:space="preserve">ประเภท </w:t>
            </w:r>
            <w:r w:rsidRPr="0076155E">
              <w:rPr>
                <w:rFonts w:ascii="Browallia New" w:hAnsi="Browallia New" w:cs="Browallia New"/>
                <w:spacing w:val="-8"/>
                <w:sz w:val="32"/>
                <w:szCs w:val="32"/>
                <w:lang w:bidi="th-TH"/>
              </w:rPr>
              <w:t xml:space="preserve">i </w:t>
            </w:r>
            <w:r w:rsidRPr="0076155E">
              <w:rPr>
                <w:rFonts w:ascii="Browallia New" w:hAnsi="Browallia New" w:cs="Browallia New" w:hint="cs"/>
                <w:spacing w:val="-8"/>
                <w:sz w:val="32"/>
                <w:szCs w:val="32"/>
                <w:cs/>
                <w:lang w:bidi="th"/>
              </w:rPr>
              <w:t>กับโรงงานผลิตปูนซีเมนต์</w:t>
            </w:r>
            <w:r w:rsidRPr="0076155E">
              <w:rPr>
                <w:rFonts w:ascii="Browallia New" w:hAnsi="Browallia New" w:cs="Browallia New" w:hint="cs"/>
                <w:spacing w:val="-8"/>
                <w:sz w:val="32"/>
                <w:szCs w:val="32"/>
                <w:cs/>
                <w:lang w:bidi="th-TH"/>
              </w:rPr>
              <w:t xml:space="preserve">ในปี </w:t>
            </w:r>
            <w:r w:rsidRPr="0076155E">
              <w:rPr>
                <w:rFonts w:ascii="Browallia New" w:hAnsi="Browallia New" w:cs="Browallia New"/>
                <w:spacing w:val="-8"/>
                <w:sz w:val="32"/>
                <w:szCs w:val="32"/>
                <w:lang w:bidi="th-TH"/>
              </w:rPr>
              <w:t xml:space="preserve">y </w:t>
            </w:r>
            <w:r w:rsidRPr="0076155E">
              <w:rPr>
                <w:rFonts w:ascii="Browallia New" w:hAnsi="Browallia New" w:cs="Browallia New"/>
                <w:spacing w:val="-8"/>
                <w:sz w:val="32"/>
                <w:szCs w:val="32"/>
                <w:cs/>
                <w:lang w:bidi="th"/>
              </w:rPr>
              <w:t xml:space="preserve">(km) </w:t>
            </w:r>
          </w:p>
        </w:tc>
      </w:tr>
      <w:tr w:rsidR="00A30199" w:rsidRPr="0076155E" w14:paraId="6D57C460" w14:textId="77777777" w:rsidTr="00213A14">
        <w:trPr>
          <w:trHeight w:val="60"/>
        </w:trPr>
        <w:tc>
          <w:tcPr>
            <w:tcW w:w="993" w:type="dxa"/>
          </w:tcPr>
          <w:p w14:paraId="5258C9AB" w14:textId="77777777" w:rsidR="00A30199" w:rsidRPr="0076155E" w:rsidRDefault="00A30199" w:rsidP="00213A14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Q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CLNK,i,y</w:t>
            </w:r>
          </w:p>
        </w:tc>
        <w:tc>
          <w:tcPr>
            <w:tcW w:w="425" w:type="dxa"/>
          </w:tcPr>
          <w:p w14:paraId="333D7E36" w14:textId="77777777" w:rsidR="00A30199" w:rsidRPr="0076155E" w:rsidRDefault="00A30199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938" w:type="dxa"/>
          </w:tcPr>
          <w:p w14:paraId="30A2B71E" w14:textId="4C1AF746" w:rsidR="00A30199" w:rsidRPr="00213A14" w:rsidRDefault="00A30199" w:rsidP="00213A14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76155E">
              <w:rPr>
                <w:rFonts w:ascii="Browallia New" w:hAnsi="Browallia New" w:cs="Browallia New"/>
                <w:spacing w:val="-8"/>
                <w:sz w:val="32"/>
                <w:szCs w:val="32"/>
                <w:cs/>
                <w:lang w:bidi="th-TH"/>
              </w:rPr>
              <w:t>ปริมาณ</w:t>
            </w:r>
            <w:r w:rsidRPr="0076155E">
              <w:rPr>
                <w:rFonts w:ascii="Browallia New" w:hAnsi="Browallia New" w:cs="Browallia New" w:hint="cs"/>
                <w:spacing w:val="-8"/>
                <w:sz w:val="32"/>
                <w:szCs w:val="32"/>
                <w:cs/>
                <w:lang w:bidi="th-TH"/>
              </w:rPr>
              <w:t>ปูนเม็ดที่ถูกขน</w:t>
            </w:r>
            <w:r w:rsidRPr="0076155E">
              <w:rPr>
                <w:rFonts w:ascii="Browallia New" w:hAnsi="Browallia New" w:cs="Browallia New"/>
                <w:spacing w:val="-8"/>
                <w:sz w:val="32"/>
                <w:szCs w:val="32"/>
                <w:cs/>
                <w:lang w:bidi="th-TH"/>
              </w:rPr>
              <w:t>ส่ง</w:t>
            </w:r>
            <w:r w:rsidRPr="0076155E">
              <w:rPr>
                <w:rFonts w:ascii="Browallia New" w:hAnsi="Browallia New" w:cs="Browallia New" w:hint="cs"/>
                <w:spacing w:val="-8"/>
                <w:sz w:val="32"/>
                <w:szCs w:val="32"/>
                <w:cs/>
                <w:lang w:bidi="th-TH"/>
              </w:rPr>
              <w:t>ในปี</w:t>
            </w:r>
            <w:r w:rsidRPr="0076155E">
              <w:rPr>
                <w:rFonts w:ascii="Browallia New" w:hAnsi="Browallia New" w:cs="Browallia New"/>
                <w:spacing w:val="-8"/>
                <w:sz w:val="32"/>
                <w:szCs w:val="32"/>
                <w:lang w:bidi="th-TH"/>
              </w:rPr>
              <w:t xml:space="preserve"> y</w:t>
            </w:r>
            <w:r w:rsidRPr="0076155E">
              <w:rPr>
                <w:rFonts w:ascii="Browallia New" w:hAnsi="Browallia New" w:cs="Browallia New"/>
                <w:spacing w:val="-8"/>
                <w:sz w:val="32"/>
                <w:szCs w:val="32"/>
                <w:cs/>
                <w:lang w:bidi="th-TH"/>
              </w:rPr>
              <w:t xml:space="preserve"> 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clinker)</w:t>
            </w:r>
          </w:p>
        </w:tc>
      </w:tr>
      <w:tr w:rsidR="00A30199" w:rsidRPr="0076155E" w14:paraId="0808835D" w14:textId="77777777" w:rsidTr="00213A14">
        <w:trPr>
          <w:trHeight w:val="60"/>
        </w:trPr>
        <w:tc>
          <w:tcPr>
            <w:tcW w:w="993" w:type="dxa"/>
          </w:tcPr>
          <w:p w14:paraId="5B1585D8" w14:textId="77777777" w:rsidR="00A30199" w:rsidRPr="0076155E" w:rsidRDefault="00A30199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</w:pPr>
            <w:r w:rsidRPr="0076155E">
              <w:rPr>
                <w:rFonts w:ascii="Browallia New" w:hAnsi="Browallia New" w:cs="Browallia New"/>
                <w:spacing w:val="-4"/>
                <w:position w:val="5"/>
                <w:sz w:val="32"/>
                <w:szCs w:val="32"/>
                <w:cs/>
                <w:lang w:bidi="th"/>
              </w:rPr>
              <w:t>EF</w:t>
            </w:r>
            <w:r w:rsidRPr="0076155E">
              <w:rPr>
                <w:rFonts w:ascii="Browallia New" w:hAnsi="Browallia New" w:cs="Browallia New"/>
                <w:spacing w:val="-4"/>
                <w:sz w:val="32"/>
                <w:szCs w:val="32"/>
                <w:vertAlign w:val="subscript"/>
                <w:cs/>
                <w:lang w:bidi="th"/>
              </w:rPr>
              <w:t>C02</w:t>
            </w:r>
            <w:r w:rsidRPr="0076155E">
              <w:rPr>
                <w:rFonts w:ascii="Browallia New" w:hAnsi="Browallia New" w:cs="Browallia New"/>
                <w:spacing w:val="-4"/>
                <w:sz w:val="32"/>
                <w:szCs w:val="32"/>
                <w:vertAlign w:val="subscript"/>
                <w:lang w:bidi="th"/>
              </w:rPr>
              <w:t>,j</w:t>
            </w:r>
          </w:p>
        </w:tc>
        <w:tc>
          <w:tcPr>
            <w:tcW w:w="425" w:type="dxa"/>
          </w:tcPr>
          <w:p w14:paraId="63BC89C1" w14:textId="77777777" w:rsidR="00A30199" w:rsidRPr="0076155E" w:rsidRDefault="00A30199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938" w:type="dxa"/>
          </w:tcPr>
          <w:p w14:paraId="52FDAC98" w14:textId="77777777" w:rsidR="00A30199" w:rsidRPr="0076155E" w:rsidRDefault="00A30199" w:rsidP="00465A8F">
            <w:pPr>
              <w:pStyle w:val="TableParagraph"/>
              <w:ind w:left="108"/>
              <w:jc w:val="thaiDistribute"/>
              <w:rPr>
                <w:rFonts w:ascii="Browallia New" w:hAnsi="Browallia New" w:cs="Browallia New"/>
                <w:sz w:val="32"/>
                <w:szCs w:val="32"/>
                <w:lang w:bidi="th"/>
              </w:rPr>
            </w:pP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"/>
              </w:rPr>
              <w:t>ค่า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การปล่อยก๊าซเรือนกระจก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"/>
              </w:rPr>
              <w:t>จากการใช้เชื้อเพลิงฟอสซิล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ประเภท 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j 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"/>
              </w:rPr>
              <w:t>สำหรับ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ขนส่ง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ปูนเม็ด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"/>
              </w:rPr>
              <w:t xml:space="preserve"> </w:t>
            </w:r>
          </w:p>
          <w:p w14:paraId="68D32A3E" w14:textId="52182847" w:rsidR="00A30199" w:rsidRPr="0076155E" w:rsidRDefault="00A30199" w:rsidP="00465A8F">
            <w:pPr>
              <w:pStyle w:val="TableParagraph"/>
              <w:ind w:left="108"/>
              <w:jc w:val="thaiDistribute"/>
              <w:rPr>
                <w:rFonts w:ascii="Browallia New" w:hAnsi="Browallia New" w:cs="Browallia New"/>
                <w:sz w:val="32"/>
                <w:szCs w:val="32"/>
                <w:lang w:bidi="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(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"/>
              </w:rPr>
              <w:t xml:space="preserve">g </w:t>
            </w:r>
            <w:r w:rsidR="007D73E5" w:rsidRPr="0076155E">
              <w:rPr>
                <w:rFonts w:ascii="Browallia New" w:hAnsi="Browallia New" w:cs="Browallia New"/>
                <w:sz w:val="32"/>
                <w:szCs w:val="32"/>
              </w:rPr>
              <w:t>CO</w:t>
            </w:r>
            <w:r w:rsidR="007D73E5" w:rsidRPr="007D73E5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/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"/>
              </w:rPr>
              <w:t>tkm)</w:t>
            </w:r>
          </w:p>
        </w:tc>
      </w:tr>
      <w:tr w:rsidR="00A30199" w:rsidRPr="0076155E" w14:paraId="1B1C29E6" w14:textId="77777777" w:rsidTr="00213A14">
        <w:trPr>
          <w:trHeight w:val="60"/>
        </w:trPr>
        <w:tc>
          <w:tcPr>
            <w:tcW w:w="993" w:type="dxa"/>
          </w:tcPr>
          <w:p w14:paraId="49A43D68" w14:textId="77777777" w:rsidR="00A30199" w:rsidRPr="0076155E" w:rsidRDefault="00A30199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hAnsi="Browallia New" w:cs="Browallia New"/>
                <w:spacing w:val="-4"/>
                <w:position w:val="5"/>
                <w:sz w:val="32"/>
                <w:szCs w:val="32"/>
                <w:cs/>
                <w:lang w:bidi="th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CLNK</w:t>
            </w:r>
            <w:r w:rsidRPr="0076155E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i,y</w:t>
            </w:r>
          </w:p>
        </w:tc>
        <w:tc>
          <w:tcPr>
            <w:tcW w:w="425" w:type="dxa"/>
          </w:tcPr>
          <w:p w14:paraId="3CD4A895" w14:textId="77777777" w:rsidR="00A30199" w:rsidRPr="0076155E" w:rsidRDefault="00A30199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938" w:type="dxa"/>
          </w:tcPr>
          <w:p w14:paraId="47A4DF6D" w14:textId="5DD73DA8" w:rsidR="00A30199" w:rsidRPr="0076155E" w:rsidRDefault="00A30199" w:rsidP="00213A14">
            <w:pPr>
              <w:pStyle w:val="TableParagraph"/>
              <w:spacing w:before="0"/>
              <w:ind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ปริมาณปูนเม็ดประเภท 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i 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ที่ผลิตได้ในปี 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y (t clinker)</w:t>
            </w:r>
          </w:p>
        </w:tc>
      </w:tr>
      <w:tr w:rsidR="00A30199" w:rsidRPr="0076155E" w14:paraId="2D04A412" w14:textId="77777777" w:rsidTr="00213A14">
        <w:trPr>
          <w:trHeight w:val="60"/>
        </w:trPr>
        <w:tc>
          <w:tcPr>
            <w:tcW w:w="993" w:type="dxa"/>
          </w:tcPr>
          <w:p w14:paraId="2280131B" w14:textId="77777777" w:rsidR="00A30199" w:rsidRPr="0076155E" w:rsidRDefault="00A30199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i</w:t>
            </w:r>
          </w:p>
        </w:tc>
        <w:tc>
          <w:tcPr>
            <w:tcW w:w="425" w:type="dxa"/>
          </w:tcPr>
          <w:p w14:paraId="2669AF47" w14:textId="77777777" w:rsidR="00A30199" w:rsidRPr="0076155E" w:rsidRDefault="00A30199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938" w:type="dxa"/>
          </w:tcPr>
          <w:p w14:paraId="3F7600AC" w14:textId="77777777" w:rsidR="00A30199" w:rsidRPr="0076155E" w:rsidRDefault="00A30199" w:rsidP="00465A8F">
            <w:pPr>
              <w:pStyle w:val="TableParagraph"/>
              <w:spacing w:before="0"/>
              <w:ind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ประเภทปูนเม็ด</w:t>
            </w:r>
          </w:p>
        </w:tc>
      </w:tr>
      <w:tr w:rsidR="00A30199" w:rsidRPr="0076155E" w14:paraId="04E6A7EA" w14:textId="77777777" w:rsidTr="00213A14">
        <w:trPr>
          <w:trHeight w:val="60"/>
        </w:trPr>
        <w:tc>
          <w:tcPr>
            <w:tcW w:w="993" w:type="dxa"/>
          </w:tcPr>
          <w:p w14:paraId="26171B5C" w14:textId="77777777" w:rsidR="00A30199" w:rsidRPr="0076155E" w:rsidRDefault="00A30199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j</w:t>
            </w:r>
          </w:p>
        </w:tc>
        <w:tc>
          <w:tcPr>
            <w:tcW w:w="425" w:type="dxa"/>
          </w:tcPr>
          <w:p w14:paraId="5F816393" w14:textId="77777777" w:rsidR="00A30199" w:rsidRPr="0076155E" w:rsidRDefault="00A30199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938" w:type="dxa"/>
          </w:tcPr>
          <w:p w14:paraId="01D5DF5D" w14:textId="77777777" w:rsidR="00A30199" w:rsidRPr="0076155E" w:rsidRDefault="00A30199" w:rsidP="00465A8F">
            <w:pPr>
              <w:pStyle w:val="TableParagraph"/>
              <w:spacing w:before="0"/>
              <w:ind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ประเภทเชื้อเพลิงฟอสซิล</w:t>
            </w:r>
          </w:p>
        </w:tc>
      </w:tr>
    </w:tbl>
    <w:p w14:paraId="67724A65" w14:textId="5C609AF8" w:rsidR="004D014D" w:rsidRPr="0076155E" w:rsidRDefault="004D014D" w:rsidP="00626726">
      <w:pPr>
        <w:spacing w:after="12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76155E">
        <w:rPr>
          <w:rFonts w:ascii="Browallia New" w:hAnsi="Browallia New" w:cs="Browallia New"/>
          <w:b/>
          <w:bCs/>
          <w:spacing w:val="-4"/>
        </w:rPr>
        <w:t>6.1.</w:t>
      </w:r>
      <w:r w:rsidR="00B03E04">
        <w:rPr>
          <w:rFonts w:ascii="Browallia New" w:hAnsi="Browallia New" w:cs="Browallia New"/>
          <w:b/>
          <w:bCs/>
          <w:spacing w:val="-4"/>
        </w:rPr>
        <w:t>8</w:t>
      </w:r>
      <w:r w:rsidRPr="0076155E">
        <w:rPr>
          <w:rFonts w:ascii="Browallia New" w:hAnsi="Browallia New" w:cs="Browallia New"/>
          <w:b/>
          <w:bCs/>
          <w:spacing w:val="-4"/>
        </w:rPr>
        <w:t xml:space="preserve"> </w:t>
      </w:r>
      <w:r w:rsidR="00F804DE" w:rsidRPr="0076155E">
        <w:rPr>
          <w:rFonts w:ascii="Browallia New" w:hAnsi="Browallia New" w:cs="Browallia New"/>
          <w:b/>
          <w:bCs/>
          <w:spacing w:val="-4"/>
          <w:cs/>
        </w:rPr>
        <w:tab/>
      </w:r>
      <w:r w:rsidRPr="0076155E">
        <w:rPr>
          <w:rFonts w:ascii="Browallia New" w:hAnsi="Browallia New" w:cs="Browallia New" w:hint="cs"/>
          <w:b/>
          <w:bCs/>
          <w:spacing w:val="-4"/>
          <w:cs/>
        </w:rPr>
        <w:t>สัด</w:t>
      </w:r>
      <w:r w:rsidRPr="0076155E">
        <w:rPr>
          <w:rFonts w:ascii="Browallia New" w:hAnsi="Browallia New" w:cs="Browallia New"/>
          <w:b/>
          <w:bCs/>
          <w:spacing w:val="-4"/>
          <w:cs/>
        </w:rPr>
        <w:t>ส่วนปูนซีเมนต์ที่ใช้สำหรับการผลิตปูนซีเมนต์</w:t>
      </w:r>
      <w:r w:rsidRPr="0076155E">
        <w:rPr>
          <w:rFonts w:ascii="Browallia New" w:hAnsi="Browallia New" w:cs="Browallia New" w:hint="cs"/>
          <w:b/>
          <w:bCs/>
          <w:spacing w:val="-4"/>
          <w:cs/>
        </w:rPr>
        <w:t>จากการดำเนินโครงการ</w:t>
      </w:r>
      <w:r w:rsidRPr="0076155E">
        <w:rPr>
          <w:rFonts w:ascii="Browallia New" w:hAnsi="Browallia New" w:cs="Browallia New"/>
          <w:b/>
          <w:bCs/>
        </w:rPr>
        <w:t xml:space="preserve"> (P</w:t>
      </w:r>
      <w:r w:rsidRPr="0076155E">
        <w:rPr>
          <w:rFonts w:ascii="Browallia New" w:hAnsi="Browallia New" w:cs="Browallia New"/>
          <w:b/>
          <w:bCs/>
          <w:vertAlign w:val="subscript"/>
        </w:rPr>
        <w:t>CLNK,i,y</w:t>
      </w:r>
      <w:r w:rsidRPr="0076155E">
        <w:rPr>
          <w:rFonts w:ascii="Browallia New" w:hAnsi="Browallia New" w:cs="Browallia New"/>
          <w:b/>
          <w:bCs/>
        </w:rPr>
        <w:t>)</w:t>
      </w:r>
    </w:p>
    <w:p w14:paraId="1EDDCCF9" w14:textId="4C99B51C" w:rsidR="00074D38" w:rsidRPr="00FA2EE2" w:rsidRDefault="00074D38" w:rsidP="003B7211">
      <w:pPr>
        <w:spacing w:before="0" w:after="0" w:line="240" w:lineRule="auto"/>
        <w:ind w:left="0"/>
        <w:jc w:val="thaiDistribute"/>
        <w:rPr>
          <w:rFonts w:ascii="Browallia New" w:hAnsi="Browallia New" w:cs="Browallia New"/>
        </w:rPr>
      </w:pPr>
      <w:r w:rsidRPr="00FA2EE2">
        <w:rPr>
          <w:rFonts w:ascii="Browallia New" w:hAnsi="Browallia New" w:cs="Browallia New"/>
          <w:b/>
          <w:bCs/>
          <w:cs/>
        </w:rPr>
        <w:tab/>
      </w:r>
      <w:r w:rsidRPr="00FA2EE2">
        <w:rPr>
          <w:rFonts w:ascii="Browallia New" w:hAnsi="Browallia New" w:cs="Browallia New" w:hint="cs"/>
          <w:cs/>
        </w:rPr>
        <w:t>สัด</w:t>
      </w:r>
      <w:r w:rsidRPr="00FA2EE2">
        <w:rPr>
          <w:rFonts w:ascii="Browallia New" w:hAnsi="Browallia New" w:cs="Browallia New"/>
          <w:cs/>
        </w:rPr>
        <w:t>ส่วนปูนซีเมนต์ที่ใช้สำหรับการผลิตปูนซีเมนต์</w:t>
      </w:r>
      <w:r w:rsidRPr="00FA2EE2">
        <w:rPr>
          <w:rFonts w:ascii="Browallia New" w:hAnsi="Browallia New" w:cs="Browallia New" w:hint="cs"/>
          <w:cs/>
        </w:rPr>
        <w:t>จากการดำเนินโครงการ สามารถคำนวณได้ดังนี้</w:t>
      </w:r>
    </w:p>
    <w:p w14:paraId="444B63C4" w14:textId="77777777" w:rsidR="00074D38" w:rsidRPr="00FA2EE2" w:rsidRDefault="00074D38" w:rsidP="003B7211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sz w:val="18"/>
          <w:szCs w:val="18"/>
        </w:rPr>
      </w:pPr>
    </w:p>
    <w:tbl>
      <w:tblPr>
        <w:tblStyle w:val="TableNormal1"/>
        <w:tblW w:w="9351" w:type="dxa"/>
        <w:tblLayout w:type="fixed"/>
        <w:tblLook w:val="01E0" w:firstRow="1" w:lastRow="1" w:firstColumn="1" w:lastColumn="1" w:noHBand="0" w:noVBand="0"/>
      </w:tblPr>
      <w:tblGrid>
        <w:gridCol w:w="7508"/>
        <w:gridCol w:w="1843"/>
      </w:tblGrid>
      <w:tr w:rsidR="004D014D" w:rsidRPr="0076155E" w14:paraId="5425E356" w14:textId="77777777" w:rsidTr="00213A14">
        <w:trPr>
          <w:trHeight w:val="636"/>
        </w:trPr>
        <w:tc>
          <w:tcPr>
            <w:tcW w:w="7508" w:type="dxa"/>
          </w:tcPr>
          <w:p w14:paraId="567CE78E" w14:textId="07A2D88C" w:rsidR="004D014D" w:rsidRPr="0076155E" w:rsidRDefault="004D014D" w:rsidP="00465A8F">
            <w:pPr>
              <w:pStyle w:val="TableParagraph"/>
              <w:tabs>
                <w:tab w:val="left" w:pos="2216"/>
              </w:tabs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</w:pPr>
            <w:r w:rsidRPr="0076155E"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E6FFD8A" wp14:editId="1B527BD5">
                      <wp:simplePos x="0" y="0"/>
                      <wp:positionH relativeFrom="column">
                        <wp:posOffset>796733</wp:posOffset>
                      </wp:positionH>
                      <wp:positionV relativeFrom="paragraph">
                        <wp:posOffset>255877</wp:posOffset>
                      </wp:positionV>
                      <wp:extent cx="906448" cy="0"/>
                      <wp:effectExtent l="0" t="0" r="0" b="0"/>
                      <wp:wrapNone/>
                      <wp:docPr id="1194419780" name="ตัวเชื่อมต่อ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6448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6C6B299F" id="ตัวเชื่อมต่อตรง 10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75pt,20.15pt" to="134.1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P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 xml:space="preserve">CLNK,i,y </w:t>
            </w:r>
            <w:r w:rsidRPr="0076155E">
              <w:rPr>
                <w:rFonts w:ascii="Browallia New" w:eastAsia="Cambria Math" w:hAnsi="Browallia New" w:cs="Browallia New" w:hint="cs"/>
                <w:b/>
                <w:bCs/>
                <w:sz w:val="32"/>
                <w:szCs w:val="32"/>
                <w:vertAlign w:val="subscript"/>
                <w:cs/>
                <w:lang w:bidi="th-TH"/>
              </w:rPr>
              <w:t xml:space="preserve">      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=   </w:t>
            </w:r>
            <w:r w:rsidRPr="0076155E">
              <w:rPr>
                <w:rFonts w:ascii="Browallia New" w:eastAsia="Cambria Math" w:hAnsi="Browallia New" w:cs="Browallia New" w:hint="cs"/>
                <w:b/>
                <w:bCs/>
                <w:sz w:val="32"/>
                <w:szCs w:val="40"/>
                <w:cs/>
                <w:lang w:bidi="th-TH"/>
              </w:rPr>
              <w:t xml:space="preserve">      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CLNK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i,y</w:t>
            </w:r>
          </w:p>
          <w:p w14:paraId="10CC1A37" w14:textId="706529ED" w:rsidR="004D014D" w:rsidRPr="0076155E" w:rsidRDefault="004D014D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</w:pP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                        </w:t>
            </w:r>
            <w:r w:rsidRPr="0076155E">
              <w:rPr>
                <w:rFonts w:ascii="Times New Roman" w:eastAsia="Cambria Math" w:hAnsi="Times New Roman" w:cs="Times New Roman"/>
                <w:b/>
                <w:bCs/>
                <w:sz w:val="32"/>
                <w:szCs w:val="32"/>
              </w:rPr>
              <w:t>∑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i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CLNK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i,y</w:t>
            </w:r>
          </w:p>
        </w:tc>
        <w:tc>
          <w:tcPr>
            <w:tcW w:w="1843" w:type="dxa"/>
          </w:tcPr>
          <w:p w14:paraId="01166B7A" w14:textId="494D1B3E" w:rsidR="004D014D" w:rsidRPr="0076155E" w:rsidRDefault="004D014D" w:rsidP="00465A8F">
            <w:pPr>
              <w:pStyle w:val="BodyText"/>
              <w:spacing w:before="94"/>
              <w:ind w:left="142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สมการที่ </w:t>
            </w:r>
            <w:r w:rsidR="00C03B8D">
              <w:rPr>
                <w:rFonts w:ascii="Browallia New" w:hAnsi="Browallia New" w:cs="Browallia New"/>
                <w:sz w:val="32"/>
                <w:szCs w:val="32"/>
                <w:lang w:bidi="th-TH"/>
              </w:rPr>
              <w:t>(3</w:t>
            </w:r>
            <w:r w:rsid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>6</w:t>
            </w:r>
            <w:r w:rsidR="00C03B8D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2FA5260C" w14:textId="77777777" w:rsidR="004D014D" w:rsidRPr="00FA2EE2" w:rsidRDefault="004D014D" w:rsidP="004D014D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8"/>
          <w:szCs w:val="18"/>
        </w:rPr>
      </w:pPr>
    </w:p>
    <w:p w14:paraId="6DB164E9" w14:textId="77777777" w:rsidR="004D014D" w:rsidRPr="0076155E" w:rsidRDefault="004D014D" w:rsidP="004D014D">
      <w:pPr>
        <w:pStyle w:val="BodyText"/>
        <w:spacing w:before="94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76155E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27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085"/>
        <w:gridCol w:w="630"/>
        <w:gridCol w:w="7560"/>
      </w:tblGrid>
      <w:tr w:rsidR="004D014D" w:rsidRPr="0076155E" w14:paraId="7EBF4BB5" w14:textId="77777777" w:rsidTr="002853A4">
        <w:trPr>
          <w:trHeight w:val="490"/>
        </w:trPr>
        <w:tc>
          <w:tcPr>
            <w:tcW w:w="1085" w:type="dxa"/>
          </w:tcPr>
          <w:p w14:paraId="49793495" w14:textId="10529591" w:rsidR="004D014D" w:rsidRPr="0076155E" w:rsidRDefault="004D014D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P</w:t>
            </w:r>
            <w:r w:rsidRPr="0076155E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CLNK,i,y</w:t>
            </w:r>
          </w:p>
        </w:tc>
        <w:tc>
          <w:tcPr>
            <w:tcW w:w="630" w:type="dxa"/>
          </w:tcPr>
          <w:p w14:paraId="49E30E5F" w14:textId="77777777" w:rsidR="004D014D" w:rsidRPr="0076155E" w:rsidRDefault="004D014D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60" w:type="dxa"/>
          </w:tcPr>
          <w:p w14:paraId="1035E5D8" w14:textId="38AA9000" w:rsidR="004D014D" w:rsidRPr="0076155E" w:rsidRDefault="004D014D" w:rsidP="00626726">
            <w:pPr>
              <w:pStyle w:val="TableParagraph"/>
              <w:spacing w:before="0"/>
              <w:ind w:left="0" w:right="279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สัดส่วนปูนซีเมนต์ประเภท 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i 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ที่ใช้สำหรับการผลิตปูนซีเมนต์จากการดำเนินโครงการในปี 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y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clinker/t clinker)</w:t>
            </w:r>
          </w:p>
        </w:tc>
      </w:tr>
      <w:tr w:rsidR="004D014D" w:rsidRPr="0076155E" w14:paraId="361B8B4D" w14:textId="77777777" w:rsidTr="002853A4">
        <w:trPr>
          <w:trHeight w:val="60"/>
        </w:trPr>
        <w:tc>
          <w:tcPr>
            <w:tcW w:w="1085" w:type="dxa"/>
          </w:tcPr>
          <w:p w14:paraId="0BC86075" w14:textId="74A01634" w:rsidR="004D014D" w:rsidRPr="0076155E" w:rsidRDefault="004D014D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CLNK</w:t>
            </w:r>
            <w:r w:rsidRPr="0076155E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i,y</w:t>
            </w:r>
          </w:p>
        </w:tc>
        <w:tc>
          <w:tcPr>
            <w:tcW w:w="630" w:type="dxa"/>
          </w:tcPr>
          <w:p w14:paraId="21292C2B" w14:textId="77777777" w:rsidR="004D014D" w:rsidRPr="0076155E" w:rsidRDefault="004D014D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60" w:type="dxa"/>
          </w:tcPr>
          <w:p w14:paraId="0B722C56" w14:textId="5FF4664B" w:rsidR="004D014D" w:rsidRPr="0076155E" w:rsidRDefault="004D014D" w:rsidP="00626726">
            <w:pPr>
              <w:pStyle w:val="TableParagraph"/>
              <w:spacing w:before="0"/>
              <w:ind w:left="0" w:right="279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ปริมาณการ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ผลิต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ปูนเม็ดประเภท 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i 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จากการดำเนินงานในปี 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y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clinker</w:t>
            </w:r>
            <w:r w:rsidR="00213A14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0EC86182" w14:textId="77777777" w:rsidR="00B03E04" w:rsidRPr="00FA2EE2" w:rsidRDefault="00B03E04" w:rsidP="003B7211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4"/>
          <w:szCs w:val="24"/>
        </w:rPr>
      </w:pPr>
    </w:p>
    <w:p w14:paraId="0B95300B" w14:textId="1EBD71DE" w:rsidR="00B03E04" w:rsidRDefault="00B03E04" w:rsidP="00FA2EE2">
      <w:pPr>
        <w:tabs>
          <w:tab w:val="left" w:pos="709"/>
        </w:tabs>
        <w:spacing w:after="12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03406C">
        <w:rPr>
          <w:rFonts w:ascii="Browallia New" w:hAnsi="Browallia New" w:cs="Browallia New" w:hint="cs"/>
          <w:b/>
          <w:bCs/>
          <w:cs/>
        </w:rPr>
        <w:t xml:space="preserve">6.2 </w:t>
      </w:r>
      <w:r w:rsidR="00357E50">
        <w:rPr>
          <w:rFonts w:ascii="Browallia New" w:hAnsi="Browallia New" w:cs="Browallia New"/>
          <w:b/>
          <w:bCs/>
          <w:cs/>
        </w:rPr>
        <w:tab/>
      </w:r>
      <w:r>
        <w:rPr>
          <w:rFonts w:ascii="Browallia New" w:hAnsi="Browallia New" w:cs="Browallia New" w:hint="cs"/>
          <w:b/>
          <w:bCs/>
          <w:cs/>
        </w:rPr>
        <w:t>ปริมาณการปล่อยก๊าซเรือนกระจก</w:t>
      </w:r>
      <w:r w:rsidRPr="0003406C">
        <w:rPr>
          <w:rFonts w:ascii="Browallia New" w:hAnsi="Browallia New" w:cs="Browallia New"/>
          <w:b/>
          <w:bCs/>
          <w:cs/>
        </w:rPr>
        <w:t>จาก</w:t>
      </w:r>
      <w:r>
        <w:rPr>
          <w:rFonts w:ascii="Browallia New" w:hAnsi="Browallia New" w:cs="Browallia New" w:hint="cs"/>
          <w:b/>
          <w:bCs/>
          <w:cs/>
        </w:rPr>
        <w:t>การใช้</w:t>
      </w:r>
      <w:r w:rsidRPr="0003406C">
        <w:rPr>
          <w:rFonts w:ascii="Browallia New" w:hAnsi="Browallia New" w:cs="Browallia New"/>
          <w:b/>
          <w:bCs/>
          <w:cs/>
        </w:rPr>
        <w:t>ไฟฟ้าสำหรับการบด</w:t>
      </w:r>
      <w:r w:rsidR="008E2713">
        <w:rPr>
          <w:rFonts w:ascii="Browallia New" w:hAnsi="Browallia New" w:cs="Browallia New" w:hint="cs"/>
          <w:b/>
          <w:bCs/>
          <w:cs/>
        </w:rPr>
        <w:t>ปูนซีเมนต์</w:t>
      </w:r>
      <w:r w:rsidRPr="0003406C">
        <w:rPr>
          <w:rFonts w:ascii="Browallia New" w:hAnsi="Browallia New" w:cs="Browallia New"/>
          <w:b/>
          <w:bCs/>
        </w:rPr>
        <w:t xml:space="preserve"> </w:t>
      </w:r>
      <w:r w:rsidRPr="0003406C">
        <w:rPr>
          <w:rFonts w:ascii="Browallia New" w:hAnsi="Browallia New" w:cs="Browallia New"/>
          <w:b/>
          <w:bCs/>
          <w:cs/>
        </w:rPr>
        <w:t>และการเตรียมวัตถุดิบและสารเติมแต่ง</w:t>
      </w:r>
      <w:r>
        <w:rPr>
          <w:rFonts w:ascii="Browallia New" w:hAnsi="Browallia New" w:cs="Browallia New" w:hint="cs"/>
          <w:b/>
          <w:bCs/>
          <w:cs/>
        </w:rPr>
        <w:t>ทางเลือกจากการดำเนินโครงการ</w:t>
      </w:r>
      <w:r w:rsidRPr="0003406C">
        <w:rPr>
          <w:rFonts w:ascii="Browallia New" w:hAnsi="Browallia New" w:cs="Browallia New" w:hint="cs"/>
          <w:b/>
          <w:bCs/>
          <w:cs/>
        </w:rPr>
        <w:t xml:space="preserve"> (</w:t>
      </w:r>
      <w:r>
        <w:rPr>
          <w:rFonts w:ascii="Browallia New" w:hAnsi="Browallia New" w:cs="Browallia New"/>
          <w:b/>
          <w:bCs/>
        </w:rPr>
        <w:t>PE</w:t>
      </w:r>
      <w:r w:rsidRPr="0003406C">
        <w:rPr>
          <w:rFonts w:ascii="Browallia New" w:hAnsi="Browallia New" w:cs="Browallia New"/>
          <w:b/>
          <w:bCs/>
          <w:vertAlign w:val="subscript"/>
        </w:rPr>
        <w:t>ele,ADD,BC,y</w:t>
      </w:r>
      <w:r w:rsidRPr="0003406C">
        <w:rPr>
          <w:rFonts w:ascii="Browallia New" w:hAnsi="Browallia New" w:cs="Browallia New"/>
          <w:b/>
          <w:bCs/>
        </w:rPr>
        <w:t>)</w:t>
      </w:r>
    </w:p>
    <w:p w14:paraId="7560CC77" w14:textId="209376B0" w:rsidR="00B03E04" w:rsidRPr="00074D38" w:rsidRDefault="00B03E04" w:rsidP="00B03E04">
      <w:pPr>
        <w:spacing w:before="0" w:after="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  <w:b/>
          <w:bCs/>
          <w:cs/>
        </w:rPr>
        <w:tab/>
      </w:r>
      <w:r w:rsidRPr="00074D38">
        <w:rPr>
          <w:rFonts w:ascii="Browallia New" w:hAnsi="Browallia New" w:cs="Browallia New" w:hint="cs"/>
          <w:cs/>
        </w:rPr>
        <w:t>การปล่อยก๊าซเรือนกระจก</w:t>
      </w:r>
      <w:r w:rsidRPr="00074D38">
        <w:rPr>
          <w:rFonts w:ascii="Browallia New" w:hAnsi="Browallia New" w:cs="Browallia New"/>
          <w:cs/>
        </w:rPr>
        <w:t>จาก</w:t>
      </w:r>
      <w:r w:rsidRPr="00074D38">
        <w:rPr>
          <w:rFonts w:ascii="Browallia New" w:hAnsi="Browallia New" w:cs="Browallia New" w:hint="cs"/>
          <w:cs/>
        </w:rPr>
        <w:t>การใช้</w:t>
      </w:r>
      <w:r w:rsidRPr="00074D38">
        <w:rPr>
          <w:rFonts w:ascii="Browallia New" w:hAnsi="Browallia New" w:cs="Browallia New"/>
          <w:cs/>
        </w:rPr>
        <w:t>ไฟฟ้าสำหรับการบด</w:t>
      </w:r>
      <w:r w:rsidR="008E2713">
        <w:rPr>
          <w:rFonts w:ascii="Browallia New" w:hAnsi="Browallia New" w:cs="Browallia New" w:hint="cs"/>
          <w:cs/>
        </w:rPr>
        <w:t>ปูนซีเมนต์</w:t>
      </w:r>
      <w:r w:rsidRPr="00074D38">
        <w:rPr>
          <w:rFonts w:ascii="Browallia New" w:hAnsi="Browallia New" w:cs="Browallia New"/>
        </w:rPr>
        <w:t xml:space="preserve"> </w:t>
      </w:r>
      <w:r w:rsidRPr="00074D38">
        <w:rPr>
          <w:rFonts w:ascii="Browallia New" w:hAnsi="Browallia New" w:cs="Browallia New"/>
          <w:cs/>
        </w:rPr>
        <w:t>และการเตรียมวัตถุดิบและสารเติมแต่ง</w:t>
      </w:r>
      <w:r w:rsidRPr="00074D38">
        <w:rPr>
          <w:rFonts w:ascii="Browallia New" w:hAnsi="Browallia New" w:cs="Browallia New" w:hint="cs"/>
          <w:cs/>
        </w:rPr>
        <w:t>ทางเลือกจากการดำเนินโครงการ</w:t>
      </w:r>
      <w:r>
        <w:rPr>
          <w:rFonts w:ascii="Browallia New" w:hAnsi="Browallia New" w:cs="Browallia New" w:hint="cs"/>
          <w:cs/>
        </w:rPr>
        <w:t xml:space="preserve"> สามารถคำนวณได้ดังนี้</w:t>
      </w:r>
    </w:p>
    <w:p w14:paraId="1D90F375" w14:textId="77777777" w:rsidR="00B03E04" w:rsidRDefault="00B03E04" w:rsidP="00B03E04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tbl>
      <w:tblPr>
        <w:tblStyle w:val="TableNormal1"/>
        <w:tblW w:w="9351" w:type="dxa"/>
        <w:tblLayout w:type="fixed"/>
        <w:tblLook w:val="01E0" w:firstRow="1" w:lastRow="1" w:firstColumn="1" w:lastColumn="1" w:noHBand="0" w:noVBand="0"/>
      </w:tblPr>
      <w:tblGrid>
        <w:gridCol w:w="7508"/>
        <w:gridCol w:w="1843"/>
      </w:tblGrid>
      <w:tr w:rsidR="00B03E04" w:rsidRPr="00111215" w14:paraId="0EB6F407" w14:textId="77777777" w:rsidTr="00213A14">
        <w:trPr>
          <w:trHeight w:val="495"/>
        </w:trPr>
        <w:tc>
          <w:tcPr>
            <w:tcW w:w="7508" w:type="dxa"/>
          </w:tcPr>
          <w:p w14:paraId="5CD89DA7" w14:textId="6DE68039" w:rsidR="00B03E04" w:rsidRPr="00AF3737" w:rsidRDefault="00B03E04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</w:pPr>
            <w:r>
              <w:rPr>
                <w:rFonts w:ascii="Browallia New" w:eastAsia="Cambria Math" w:hAnsi="Browallia New" w:cs="Browallia New"/>
                <w:b/>
                <w:bCs/>
                <w:spacing w:val="-8"/>
                <w:sz w:val="32"/>
                <w:szCs w:val="40"/>
                <w:lang w:bidi="th-TH"/>
              </w:rPr>
              <w:lastRenderedPageBreak/>
              <w:t xml:space="preserve"> </w:t>
            </w:r>
            <w:r w:rsidRPr="00AF3737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PE</w:t>
            </w:r>
            <w:r w:rsidRPr="00AF3737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ele,ADD,BC,y</w:t>
            </w:r>
            <w:r w:rsidRPr="00626726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 </w:t>
            </w:r>
            <w:r w:rsidRPr="00AF3737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= PE</w:t>
            </w:r>
            <w:r w:rsidRPr="00AF3737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ele,grid,BC,y</w:t>
            </w:r>
            <w:r w:rsidRPr="00626726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 </w:t>
            </w:r>
            <w:r w:rsidRPr="00AF3737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+ PE</w:t>
            </w:r>
            <w:r w:rsidRPr="00AF3737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ele,SG,BC,y</w:t>
            </w:r>
            <w:r w:rsidRPr="00626726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 </w:t>
            </w:r>
            <w:r w:rsidRPr="00AF3737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+ PE</w:t>
            </w:r>
            <w:r w:rsidRPr="00AF3737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ele,grid,ADD,y</w:t>
            </w:r>
            <w:r w:rsidRPr="00626726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 </w:t>
            </w:r>
            <w:r w:rsidRPr="00AF3737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+ PE</w:t>
            </w:r>
            <w:r w:rsidRPr="00AF3737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ele,SG,ADD,y</w:t>
            </w:r>
            <w:r w:rsidRPr="00AF3737"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32"/>
                <w:vertAlign w:val="subscript"/>
                <w:lang w:bidi="th-TH"/>
              </w:rPr>
              <w:t xml:space="preserve"> </w:t>
            </w:r>
          </w:p>
        </w:tc>
        <w:tc>
          <w:tcPr>
            <w:tcW w:w="1843" w:type="dxa"/>
          </w:tcPr>
          <w:p w14:paraId="7D24FAD0" w14:textId="5B2AC621" w:rsidR="00B03E04" w:rsidRPr="00ED0BF9" w:rsidRDefault="00B03E04" w:rsidP="00465A8F">
            <w:pPr>
              <w:pStyle w:val="BodyText"/>
              <w:spacing w:before="94"/>
              <w:ind w:left="142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074D38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สมการที่ </w:t>
            </w:r>
            <w:r w:rsidR="00626726">
              <w:rPr>
                <w:rFonts w:ascii="Browallia New" w:hAnsi="Browallia New" w:cs="Browallia New"/>
                <w:sz w:val="32"/>
                <w:szCs w:val="32"/>
                <w:lang w:bidi="th-TH"/>
              </w:rPr>
              <w:t>(3</w:t>
            </w:r>
            <w:r w:rsid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>7</w:t>
            </w:r>
            <w:r w:rsidR="00626726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1BBC6AC4" w14:textId="77777777" w:rsidR="00B03E04" w:rsidRPr="00ED0BF9" w:rsidRDefault="00B03E04" w:rsidP="00B03E04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p w14:paraId="265899DA" w14:textId="77777777" w:rsidR="00B03E04" w:rsidRPr="00111215" w:rsidRDefault="00B03E04" w:rsidP="00B03E04">
      <w:pPr>
        <w:pStyle w:val="BodyText"/>
        <w:spacing w:before="94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111215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560"/>
        <w:gridCol w:w="283"/>
        <w:gridCol w:w="7513"/>
      </w:tblGrid>
      <w:tr w:rsidR="00B03E04" w:rsidRPr="00111215" w14:paraId="7644B7E4" w14:textId="77777777" w:rsidTr="00213A14">
        <w:trPr>
          <w:trHeight w:val="60"/>
        </w:trPr>
        <w:tc>
          <w:tcPr>
            <w:tcW w:w="1560" w:type="dxa"/>
          </w:tcPr>
          <w:p w14:paraId="3012FFF6" w14:textId="77777777" w:rsidR="00B03E04" w:rsidRPr="00AF3737" w:rsidRDefault="00B03E04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AF3737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PE</w:t>
            </w:r>
            <w:r w:rsidRPr="00AF3737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ele,ADD,BC,y</w:t>
            </w:r>
          </w:p>
        </w:tc>
        <w:tc>
          <w:tcPr>
            <w:tcW w:w="283" w:type="dxa"/>
          </w:tcPr>
          <w:p w14:paraId="63F249F2" w14:textId="77777777" w:rsidR="00B03E04" w:rsidRPr="00AF3737" w:rsidRDefault="00B03E04" w:rsidP="00A14ACE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AF3737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610BB0FD" w14:textId="459B0C6A" w:rsidR="00B03E04" w:rsidRPr="00AF3737" w:rsidRDefault="00B03E04" w:rsidP="00465A8F">
            <w:pPr>
              <w:pStyle w:val="TableParagraph"/>
              <w:spacing w:before="0"/>
              <w:ind w:left="115" w:right="145" w:firstLine="29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AF373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ปริมาณการปล่อยก๊าซเรือนกระจกจากการใช้ไฟฟ้าสำหรับการบด</w:t>
            </w:r>
            <w:r w:rsidR="008E271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ปูนซีเมนต์</w:t>
            </w:r>
            <w:r w:rsidRPr="00AF373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และการเตรียมวัตถุดิบและสารเติมแต่งทางเลือกจากการดำเนินโครงการ</w:t>
            </w:r>
            <w:r w:rsidRPr="00AF3737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</w:t>
            </w:r>
          </w:p>
          <w:p w14:paraId="2A616AA3" w14:textId="1B071ABF" w:rsidR="00B03E04" w:rsidRPr="00AF3737" w:rsidRDefault="00B03E04" w:rsidP="00213A14">
            <w:pPr>
              <w:pStyle w:val="TableParagraph"/>
              <w:spacing w:before="0"/>
              <w:ind w:left="115" w:right="145" w:firstLine="2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AF3737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CO</w:t>
            </w:r>
            <w:r w:rsidRPr="007D73E5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2</w:t>
            </w:r>
            <w:r w:rsidRPr="00AF3737">
              <w:rPr>
                <w:rFonts w:ascii="Browallia New" w:hAnsi="Browallia New" w:cs="Browallia New"/>
                <w:sz w:val="32"/>
                <w:szCs w:val="32"/>
                <w:lang w:bidi="th-TH"/>
              </w:rPr>
              <w:t>/</w:t>
            </w:r>
            <w:r w:rsidR="00B2672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ตันปูนซีเมนต์</w:t>
            </w:r>
            <w:r w:rsidRPr="00AF3737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  <w:tr w:rsidR="00B03E04" w:rsidRPr="00111215" w14:paraId="5406D598" w14:textId="77777777" w:rsidTr="00213A14">
        <w:trPr>
          <w:trHeight w:val="60"/>
        </w:trPr>
        <w:tc>
          <w:tcPr>
            <w:tcW w:w="1560" w:type="dxa"/>
          </w:tcPr>
          <w:p w14:paraId="454FAD60" w14:textId="77777777" w:rsidR="00B03E04" w:rsidRPr="00AF3737" w:rsidRDefault="00B03E04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AF3737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PE</w:t>
            </w:r>
            <w:r w:rsidRPr="00AF3737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ele,grid,BC,y</w:t>
            </w:r>
          </w:p>
        </w:tc>
        <w:tc>
          <w:tcPr>
            <w:tcW w:w="283" w:type="dxa"/>
          </w:tcPr>
          <w:p w14:paraId="1CBB05FB" w14:textId="77777777" w:rsidR="00B03E04" w:rsidRPr="00AF3737" w:rsidRDefault="00B03E04" w:rsidP="00A14ACE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AF3737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5486D784" w14:textId="7C2A1587" w:rsidR="00B03E04" w:rsidRPr="00AF3737" w:rsidRDefault="00B03E04" w:rsidP="00213A14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AF373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ปริมาณการปล่อยก๊าซเรือนกระจกจากการใช้ไฟฟ้า</w:t>
            </w:r>
            <w:r w:rsidRPr="00AF3737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จากโครงข่ายไฟฟ้า</w:t>
            </w:r>
            <w:r w:rsidRPr="00AF373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สำหรับการบดปูนซีเมนต์</w:t>
            </w:r>
            <w:r w:rsidRPr="00AF3737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จากการดำเนินโครงการในปี </w:t>
            </w:r>
            <w:r w:rsidRPr="00AF3737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y </w:t>
            </w:r>
            <w:r w:rsidR="007D73E5" w:rsidRPr="00AF3737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CO</w:t>
            </w:r>
            <w:r w:rsidR="007D73E5" w:rsidRPr="007D73E5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2</w:t>
            </w:r>
            <w:r w:rsidR="007D73E5" w:rsidRPr="00AF3737">
              <w:rPr>
                <w:rFonts w:ascii="Browallia New" w:hAnsi="Browallia New" w:cs="Browallia New"/>
                <w:sz w:val="32"/>
                <w:szCs w:val="32"/>
                <w:lang w:bidi="th-TH"/>
              </w:rPr>
              <w:t>/</w:t>
            </w:r>
            <w:r w:rsidR="00B2672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ตันปูนซีเมนต์</w:t>
            </w:r>
            <w:r w:rsidR="007D73E5" w:rsidRPr="00AF3737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  <w:tr w:rsidR="00B03E04" w:rsidRPr="00111215" w14:paraId="572BDB32" w14:textId="77777777" w:rsidTr="00213A14">
        <w:trPr>
          <w:trHeight w:val="60"/>
        </w:trPr>
        <w:tc>
          <w:tcPr>
            <w:tcW w:w="1560" w:type="dxa"/>
          </w:tcPr>
          <w:p w14:paraId="253CFE9D" w14:textId="77777777" w:rsidR="00B03E04" w:rsidRPr="00AF3737" w:rsidRDefault="00B03E04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</w:pPr>
            <w:r w:rsidRPr="00AF3737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PE</w:t>
            </w:r>
            <w:r w:rsidRPr="00AF3737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ele,SG,BC,y</w:t>
            </w:r>
          </w:p>
        </w:tc>
        <w:tc>
          <w:tcPr>
            <w:tcW w:w="283" w:type="dxa"/>
          </w:tcPr>
          <w:p w14:paraId="30009112" w14:textId="77777777" w:rsidR="00B03E04" w:rsidRPr="00AF3737" w:rsidRDefault="00B03E04" w:rsidP="00A14ACE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AF3737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137052F9" w14:textId="1B2914A8" w:rsidR="00B03E04" w:rsidRPr="00AF3737" w:rsidRDefault="00B03E04" w:rsidP="00213A14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AF373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ปริมาณการปล่อยก๊าซเรือนกระจกจากการใช้ไฟฟ้า</w:t>
            </w:r>
            <w:r w:rsidRPr="00AF3737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ที่ผลิตได้เอง</w:t>
            </w:r>
            <w:r w:rsidRPr="00AF373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สำหรับการบดปูนซีเมนต์</w:t>
            </w:r>
            <w:r w:rsidRPr="00AF3737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จากการดำเนินโครงการในปี </w:t>
            </w:r>
            <w:r w:rsidRPr="00AF3737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y </w:t>
            </w:r>
            <w:r w:rsidR="007D73E5" w:rsidRPr="00AF3737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CO</w:t>
            </w:r>
            <w:r w:rsidR="007D73E5" w:rsidRPr="007D73E5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2</w:t>
            </w:r>
            <w:r w:rsidR="007D73E5" w:rsidRPr="00AF3737">
              <w:rPr>
                <w:rFonts w:ascii="Browallia New" w:hAnsi="Browallia New" w:cs="Browallia New"/>
                <w:sz w:val="32"/>
                <w:szCs w:val="32"/>
                <w:lang w:bidi="th-TH"/>
              </w:rPr>
              <w:t>/</w:t>
            </w:r>
            <w:r w:rsidR="00B2672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ตันปูนซีเมนต์</w:t>
            </w:r>
            <w:r w:rsidR="007D73E5" w:rsidRPr="00AF3737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  <w:tr w:rsidR="00B03E04" w:rsidRPr="00111215" w14:paraId="724B61B4" w14:textId="77777777" w:rsidTr="00213A14">
        <w:trPr>
          <w:trHeight w:val="60"/>
        </w:trPr>
        <w:tc>
          <w:tcPr>
            <w:tcW w:w="1560" w:type="dxa"/>
          </w:tcPr>
          <w:p w14:paraId="4884E49B" w14:textId="77777777" w:rsidR="00B03E04" w:rsidRPr="00AF3737" w:rsidRDefault="00B03E04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</w:pPr>
            <w:r w:rsidRPr="00AF3737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PE</w:t>
            </w:r>
            <w:r w:rsidRPr="00AF3737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ele,grid,ADD,y</w:t>
            </w:r>
          </w:p>
        </w:tc>
        <w:tc>
          <w:tcPr>
            <w:tcW w:w="283" w:type="dxa"/>
          </w:tcPr>
          <w:p w14:paraId="2D42E72D" w14:textId="77777777" w:rsidR="00B03E04" w:rsidRPr="00AF3737" w:rsidRDefault="00B03E04" w:rsidP="00A14ACE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AF3737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6DFEB5AD" w14:textId="77777777" w:rsidR="00213A14" w:rsidRDefault="00B03E04" w:rsidP="00213A14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pacing w:val="-6"/>
                <w:sz w:val="32"/>
                <w:szCs w:val="32"/>
                <w:lang w:bidi="th-TH"/>
              </w:rPr>
            </w:pPr>
            <w:r w:rsidRPr="00AF373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ปริมาณการปล่อยก๊าซเรือนกระจกจากการใช้ไฟฟ้า</w:t>
            </w:r>
            <w:r w:rsidRPr="00AF3737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จากโครงข่ายไฟฟ้า</w:t>
            </w:r>
            <w:r w:rsidRPr="00AF373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สำหรับการ</w:t>
            </w:r>
            <w:r w:rsidRPr="00AF3737">
              <w:rPr>
                <w:rFonts w:ascii="Browallia New" w:hAnsi="Browallia New" w:cs="Browallia New" w:hint="cs"/>
                <w:spacing w:val="-6"/>
                <w:sz w:val="32"/>
                <w:szCs w:val="32"/>
                <w:cs/>
                <w:lang w:bidi="th-TH"/>
              </w:rPr>
              <w:t xml:space="preserve">เตรียมวัตถุดิบและสารเติมแต่งทางเลือกจากการดำเนินโครงการในปี </w:t>
            </w:r>
            <w:r w:rsidRPr="00AF3737">
              <w:rPr>
                <w:rFonts w:ascii="Browallia New" w:hAnsi="Browallia New" w:cs="Browallia New"/>
                <w:spacing w:val="-6"/>
                <w:sz w:val="32"/>
                <w:szCs w:val="32"/>
                <w:lang w:bidi="th-TH"/>
              </w:rPr>
              <w:t xml:space="preserve">y </w:t>
            </w:r>
          </w:p>
          <w:p w14:paraId="1D878022" w14:textId="2E7CEEFB" w:rsidR="00B03E04" w:rsidRPr="00AF3737" w:rsidRDefault="007D73E5" w:rsidP="00213A14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AF3737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CO</w:t>
            </w:r>
            <w:r w:rsidRPr="007D73E5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2</w:t>
            </w:r>
            <w:r w:rsidRPr="00AF3737">
              <w:rPr>
                <w:rFonts w:ascii="Browallia New" w:hAnsi="Browallia New" w:cs="Browallia New"/>
                <w:sz w:val="32"/>
                <w:szCs w:val="32"/>
                <w:lang w:bidi="th-TH"/>
              </w:rPr>
              <w:t>/</w:t>
            </w:r>
            <w:r w:rsidR="00B2672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ตันปูนซีเมนต์</w:t>
            </w:r>
            <w:r w:rsidRPr="00AF3737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  <w:tr w:rsidR="00B03E04" w:rsidRPr="00111215" w14:paraId="7215C95B" w14:textId="77777777" w:rsidTr="00213A14">
        <w:trPr>
          <w:trHeight w:val="60"/>
        </w:trPr>
        <w:tc>
          <w:tcPr>
            <w:tcW w:w="1560" w:type="dxa"/>
          </w:tcPr>
          <w:p w14:paraId="50F02FEC" w14:textId="77777777" w:rsidR="00B03E04" w:rsidRPr="00AF3737" w:rsidRDefault="00B03E04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</w:pPr>
            <w:r w:rsidRPr="00AF3737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PE</w:t>
            </w:r>
            <w:r w:rsidRPr="00AF3737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ele,SG,ADD,y</w:t>
            </w:r>
          </w:p>
        </w:tc>
        <w:tc>
          <w:tcPr>
            <w:tcW w:w="283" w:type="dxa"/>
          </w:tcPr>
          <w:p w14:paraId="296B628D" w14:textId="77777777" w:rsidR="00B03E04" w:rsidRPr="00AF3737" w:rsidRDefault="00B03E04" w:rsidP="00A14ACE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AF3737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6B7BCBCF" w14:textId="77777777" w:rsidR="00213A14" w:rsidRDefault="00B03E04" w:rsidP="00213A14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AF373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ปริมาณการปล่อยก๊าซเรือนกระจกจากการใช้ไฟฟ้า</w:t>
            </w:r>
            <w:r w:rsidRPr="00AF3737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ที่ผลิตได้เอง</w:t>
            </w:r>
            <w:r w:rsidRPr="00AF3737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สำหรับการ</w:t>
            </w:r>
            <w:r w:rsidRPr="00AF3737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เตรียมวัตถุดิบและสารเติมแต่งทางเลือกจากการดำเนินโครงการในปี </w:t>
            </w:r>
            <w:r w:rsidRPr="00AF3737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y </w:t>
            </w:r>
          </w:p>
          <w:p w14:paraId="6BD1FE4D" w14:textId="451C7068" w:rsidR="00B03E04" w:rsidRPr="00AF3737" w:rsidRDefault="007D73E5" w:rsidP="00213A14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AF3737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CO</w:t>
            </w:r>
            <w:r w:rsidRPr="007D73E5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2</w:t>
            </w:r>
            <w:r w:rsidRPr="00AF3737">
              <w:rPr>
                <w:rFonts w:ascii="Browallia New" w:hAnsi="Browallia New" w:cs="Browallia New"/>
                <w:sz w:val="32"/>
                <w:szCs w:val="32"/>
                <w:lang w:bidi="th-TH"/>
              </w:rPr>
              <w:t>/</w:t>
            </w:r>
            <w:r w:rsidR="00B2672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ตันปูนซีเมนต์</w:t>
            </w:r>
            <w:r w:rsidRPr="00AF3737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501B09D3" w14:textId="77777777" w:rsidR="00BE51AF" w:rsidRDefault="00BE51AF" w:rsidP="00357E50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0331953C" w14:textId="3854CECD" w:rsidR="00B03E04" w:rsidRDefault="00B03E04" w:rsidP="00357E50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eastAsia="Cambria Math" w:hAnsi="Browallia New" w:cs="Browallia New"/>
          <w:spacing w:val="-6"/>
        </w:rPr>
      </w:pPr>
      <w:r>
        <w:rPr>
          <w:rFonts w:ascii="Browallia New" w:hAnsi="Browallia New" w:cs="Browallia New"/>
          <w:b/>
          <w:bCs/>
        </w:rPr>
        <w:t>6.2.1</w:t>
      </w:r>
      <w:r>
        <w:rPr>
          <w:rFonts w:ascii="Browallia New" w:hAnsi="Browallia New" w:cs="Browallia New" w:hint="cs"/>
          <w:b/>
          <w:bCs/>
          <w:cs/>
        </w:rPr>
        <w:t xml:space="preserve"> </w:t>
      </w:r>
      <w:r w:rsidR="00357E50">
        <w:rPr>
          <w:rFonts w:ascii="Browallia New" w:hAnsi="Browallia New" w:cs="Browallia New"/>
          <w:b/>
          <w:bCs/>
          <w:cs/>
        </w:rPr>
        <w:tab/>
      </w:r>
      <w:r w:rsidRPr="0096174B">
        <w:rPr>
          <w:rFonts w:ascii="Browallia New" w:hAnsi="Browallia New" w:cs="Browallia New"/>
          <w:b/>
          <w:bCs/>
          <w:cs/>
        </w:rPr>
        <w:t>ปริมาณการปล่อยก๊าซเรือนกระจกจากการใช้ไฟฟ้าจากโครงข่ายไฟฟ้าสำหรับการบดปูนซีเมนต์จากการดำเนินโครงการ</w:t>
      </w:r>
      <w:r w:rsidRPr="0096174B">
        <w:rPr>
          <w:rFonts w:ascii="Browallia New" w:hAnsi="Browallia New" w:cs="Browallia New" w:hint="cs"/>
          <w:b/>
          <w:bCs/>
          <w:spacing w:val="-6"/>
          <w:cs/>
        </w:rPr>
        <w:t xml:space="preserve"> (</w:t>
      </w:r>
      <w:r>
        <w:rPr>
          <w:rFonts w:ascii="Browallia New" w:eastAsia="Cambria Math" w:hAnsi="Browallia New" w:cs="Browallia New"/>
          <w:b/>
          <w:bCs/>
          <w:spacing w:val="-6"/>
        </w:rPr>
        <w:t>P</w:t>
      </w:r>
      <w:r w:rsidRPr="0096174B">
        <w:rPr>
          <w:rFonts w:ascii="Browallia New" w:eastAsia="Cambria Math" w:hAnsi="Browallia New" w:cs="Browallia New"/>
          <w:b/>
          <w:bCs/>
          <w:spacing w:val="-6"/>
        </w:rPr>
        <w:t>E</w:t>
      </w:r>
      <w:r w:rsidRPr="0096174B">
        <w:rPr>
          <w:rFonts w:ascii="Browallia New" w:eastAsia="Cambria Math" w:hAnsi="Browallia New" w:cs="Browallia New"/>
          <w:b/>
          <w:bCs/>
          <w:spacing w:val="-6"/>
          <w:vertAlign w:val="subscript"/>
        </w:rPr>
        <w:t>ele,</w:t>
      </w:r>
      <w:r>
        <w:rPr>
          <w:rFonts w:ascii="Browallia New" w:eastAsia="Cambria Math" w:hAnsi="Browallia New" w:cs="Browallia New"/>
          <w:b/>
          <w:bCs/>
          <w:spacing w:val="-6"/>
          <w:vertAlign w:val="subscript"/>
        </w:rPr>
        <w:t>grid</w:t>
      </w:r>
      <w:r w:rsidRPr="0096174B">
        <w:rPr>
          <w:rFonts w:ascii="Browallia New" w:eastAsia="Cambria Math" w:hAnsi="Browallia New" w:cs="Browallia New"/>
          <w:b/>
          <w:bCs/>
          <w:spacing w:val="-6"/>
          <w:vertAlign w:val="subscript"/>
        </w:rPr>
        <w:t>,BC</w:t>
      </w:r>
      <w:r>
        <w:rPr>
          <w:rFonts w:ascii="Browallia New" w:eastAsia="Cambria Math" w:hAnsi="Browallia New" w:cs="Browallia New"/>
          <w:b/>
          <w:bCs/>
          <w:spacing w:val="-6"/>
          <w:vertAlign w:val="subscript"/>
        </w:rPr>
        <w:t>,y</w:t>
      </w:r>
      <w:r w:rsidRPr="0096174B">
        <w:rPr>
          <w:rFonts w:ascii="Browallia New" w:eastAsia="Cambria Math" w:hAnsi="Browallia New" w:cs="Browallia New" w:hint="cs"/>
          <w:spacing w:val="-6"/>
          <w:cs/>
        </w:rPr>
        <w:t>)</w:t>
      </w:r>
    </w:p>
    <w:p w14:paraId="2036D1E6" w14:textId="63AF3FDD" w:rsidR="00B03E04" w:rsidRPr="00074D38" w:rsidRDefault="00B03E04" w:rsidP="00BE51AF">
      <w:pPr>
        <w:spacing w:after="12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eastAsia="Cambria Math" w:hAnsi="Browallia New" w:cs="Browallia New"/>
          <w:spacing w:val="-6"/>
          <w:cs/>
        </w:rPr>
        <w:tab/>
      </w:r>
      <w:r w:rsidRPr="00074D38">
        <w:rPr>
          <w:rFonts w:ascii="Browallia New" w:hAnsi="Browallia New" w:cs="Browallia New"/>
          <w:cs/>
        </w:rPr>
        <w:t>การปล่อยก๊าซเรือนกระจกจากการใช้ไฟฟ้าจากโครงข่ายไฟฟ้าสำหรับการบดปูนซีเมนต์จากการดำเนินโครงการ</w:t>
      </w:r>
      <w:r>
        <w:rPr>
          <w:rFonts w:ascii="Browallia New" w:hAnsi="Browallia New" w:cs="Browallia New" w:hint="cs"/>
          <w:cs/>
        </w:rPr>
        <w:t xml:space="preserve"> สามารถคำนวณได้ดังนี้</w:t>
      </w:r>
    </w:p>
    <w:tbl>
      <w:tblPr>
        <w:tblStyle w:val="TableNormal1"/>
        <w:tblW w:w="9351" w:type="dxa"/>
        <w:tblLayout w:type="fixed"/>
        <w:tblLook w:val="01E0" w:firstRow="1" w:lastRow="1" w:firstColumn="1" w:lastColumn="1" w:noHBand="0" w:noVBand="0"/>
      </w:tblPr>
      <w:tblGrid>
        <w:gridCol w:w="7508"/>
        <w:gridCol w:w="1843"/>
      </w:tblGrid>
      <w:tr w:rsidR="00B03E04" w:rsidRPr="00111215" w14:paraId="2447BA2E" w14:textId="77777777" w:rsidTr="00213A14">
        <w:trPr>
          <w:trHeight w:val="115"/>
        </w:trPr>
        <w:tc>
          <w:tcPr>
            <w:tcW w:w="7508" w:type="dxa"/>
          </w:tcPr>
          <w:p w14:paraId="32F75963" w14:textId="268C9613" w:rsidR="00B03E04" w:rsidRPr="00B85627" w:rsidRDefault="00B03E04" w:rsidP="00465A8F">
            <w:pPr>
              <w:pStyle w:val="TableParagraph"/>
              <w:spacing w:before="0"/>
              <w:ind w:left="0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proofErr w:type="spellStart"/>
            <w:r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>PELE</w:t>
            </w:r>
            <w:r w:rsidRPr="001F5F24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grid,BC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,y</w:t>
            </w:r>
            <w:proofErr w:type="spellEnd"/>
            <w:r w:rsidRPr="00AD7C2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3C504A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× </w:t>
            </w:r>
            <w:proofErr w:type="spellStart"/>
            <w:r w:rsidR="00B85627" w:rsidRPr="00B85627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EF</w:t>
            </w:r>
            <w:r w:rsidR="00B85627" w:rsidRPr="00B85627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</w:rPr>
              <w:t>EC,PJ,y</w:t>
            </w:r>
            <w:proofErr w:type="spellEnd"/>
          </w:p>
          <w:p w14:paraId="562CEE53" w14:textId="77777777" w:rsidR="00B03E04" w:rsidRDefault="00B03E04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63CEE0B" wp14:editId="4A851382">
                      <wp:simplePos x="0" y="0"/>
                      <wp:positionH relativeFrom="column">
                        <wp:posOffset>892147</wp:posOffset>
                      </wp:positionH>
                      <wp:positionV relativeFrom="paragraph">
                        <wp:posOffset>127580</wp:posOffset>
                      </wp:positionV>
                      <wp:extent cx="1351722" cy="0"/>
                      <wp:effectExtent l="0" t="0" r="0" b="0"/>
                      <wp:wrapNone/>
                      <wp:docPr id="323275896" name="ตัวเชื่อมต่อ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172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7E98FA38" id="ตัวเชื่อมต่อตรง 13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25pt,10.05pt" to="176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P</w:t>
            </w:r>
            <w:r w:rsidRPr="001F5F24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E</w:t>
            </w:r>
            <w:r w:rsidRPr="001F5F24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</w:rPr>
              <w:t>ele,grid,BC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</w:rPr>
              <w:t>,y</w:t>
            </w:r>
            <w:r w:rsidRPr="001F5F24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DB6C42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=  </w:t>
            </w:r>
          </w:p>
          <w:p w14:paraId="14BFCB4F" w14:textId="77777777" w:rsidR="00B03E04" w:rsidRDefault="00B03E04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 xml:space="preserve">                                       BC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y</w:t>
            </w:r>
          </w:p>
          <w:p w14:paraId="1CE7516B" w14:textId="77777777" w:rsidR="00B03E04" w:rsidRPr="00DB6C42" w:rsidRDefault="00B03E04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12"/>
                <w:szCs w:val="40"/>
                <w:lang w:bidi="th-TH"/>
              </w:rPr>
            </w:pPr>
          </w:p>
        </w:tc>
        <w:tc>
          <w:tcPr>
            <w:tcW w:w="1843" w:type="dxa"/>
          </w:tcPr>
          <w:p w14:paraId="712B46CA" w14:textId="77D94810" w:rsidR="00B03E04" w:rsidRPr="00111215" w:rsidRDefault="00B03E04" w:rsidP="00465A8F">
            <w:pPr>
              <w:pStyle w:val="BodyText"/>
              <w:spacing w:before="94"/>
              <w:ind w:left="142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11121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</w:t>
            </w:r>
            <w:r w:rsidRPr="002C19C4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="00626726">
              <w:rPr>
                <w:rFonts w:ascii="Browallia New" w:hAnsi="Browallia New" w:cs="Browallia New"/>
                <w:sz w:val="32"/>
                <w:szCs w:val="32"/>
                <w:lang w:bidi="th-TH"/>
              </w:rPr>
              <w:t>(3</w:t>
            </w:r>
            <w:r w:rsid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>8</w:t>
            </w:r>
            <w:r w:rsidR="00626726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6EBE47DB" w14:textId="77777777" w:rsidR="00B03E04" w:rsidRPr="001F5F24" w:rsidRDefault="00B03E04" w:rsidP="00B03E04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p w14:paraId="14D791E6" w14:textId="77777777" w:rsidR="00B03E04" w:rsidRPr="00111215" w:rsidRDefault="00B03E04" w:rsidP="00B03E04">
      <w:pPr>
        <w:pStyle w:val="BodyText"/>
        <w:spacing w:before="94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111215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418"/>
        <w:gridCol w:w="425"/>
        <w:gridCol w:w="7513"/>
      </w:tblGrid>
      <w:tr w:rsidR="00B03E04" w:rsidRPr="00111215" w14:paraId="1AF712D7" w14:textId="77777777" w:rsidTr="00AD7C2E">
        <w:trPr>
          <w:trHeight w:val="336"/>
        </w:trPr>
        <w:tc>
          <w:tcPr>
            <w:tcW w:w="1418" w:type="dxa"/>
          </w:tcPr>
          <w:p w14:paraId="2D04E96A" w14:textId="77777777" w:rsidR="00B03E04" w:rsidRPr="0096174B" w:rsidRDefault="00B03E04" w:rsidP="00AD7C2E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96174B">
              <w:rPr>
                <w:rFonts w:ascii="Browallia New" w:hAnsi="Browallia New" w:cs="Browallia New"/>
                <w:sz w:val="32"/>
                <w:szCs w:val="32"/>
              </w:rPr>
              <w:t>PE</w:t>
            </w:r>
            <w:r w:rsidRPr="0096174B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ele,grid,BC,y</w:t>
            </w:r>
          </w:p>
        </w:tc>
        <w:tc>
          <w:tcPr>
            <w:tcW w:w="425" w:type="dxa"/>
          </w:tcPr>
          <w:p w14:paraId="307B5E93" w14:textId="77777777" w:rsidR="00B03E04" w:rsidRPr="004E4F2E" w:rsidRDefault="00B03E04" w:rsidP="00AD7C2E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4E4F2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  <w:vAlign w:val="center"/>
          </w:tcPr>
          <w:p w14:paraId="6BCC62CC" w14:textId="001C1B3F" w:rsidR="00B03E04" w:rsidRPr="00213A14" w:rsidRDefault="00B03E04" w:rsidP="00213A14">
            <w:pPr>
              <w:pStyle w:val="TableParagraph"/>
              <w:spacing w:before="0"/>
              <w:ind w:left="115" w:right="426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96174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การปล่อยก๊าซเรือนกระจกจากการใช้ไฟฟ้าจากโครงข่ายไฟฟ้าสำหรับการบดปูนซีเมนต์จากการดำเนินโครงการ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ในปี 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y </w:t>
            </w:r>
            <w:r w:rsidR="007D73E5" w:rsidRPr="00AF3737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CO</w:t>
            </w:r>
            <w:r w:rsidR="007D73E5" w:rsidRPr="007D73E5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2</w:t>
            </w:r>
            <w:r w:rsidR="007D73E5" w:rsidRPr="00AF3737">
              <w:rPr>
                <w:rFonts w:ascii="Browallia New" w:hAnsi="Browallia New" w:cs="Browallia New"/>
                <w:sz w:val="32"/>
                <w:szCs w:val="32"/>
                <w:lang w:bidi="th-TH"/>
              </w:rPr>
              <w:t>/</w:t>
            </w:r>
            <w:r w:rsidR="00B2672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ตันปูนซีเมนต์</w:t>
            </w:r>
            <w:r w:rsidR="007D73E5" w:rsidRPr="00AF3737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  <w:tr w:rsidR="00B03E04" w:rsidRPr="00111215" w14:paraId="25EAB640" w14:textId="77777777" w:rsidTr="00AD7C2E">
        <w:trPr>
          <w:trHeight w:val="336"/>
        </w:trPr>
        <w:tc>
          <w:tcPr>
            <w:tcW w:w="1418" w:type="dxa"/>
          </w:tcPr>
          <w:p w14:paraId="139A76C8" w14:textId="77777777" w:rsidR="00B03E04" w:rsidRPr="00241C49" w:rsidRDefault="00B03E04" w:rsidP="00AD7C2E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P</w:t>
            </w:r>
            <w:r w:rsidRPr="00241C49">
              <w:rPr>
                <w:rFonts w:ascii="Browallia New" w:hAnsi="Browallia New" w:cs="Browallia New"/>
                <w:sz w:val="32"/>
                <w:szCs w:val="32"/>
                <w:lang w:bidi="th-TH"/>
              </w:rPr>
              <w:t>ELE</w:t>
            </w:r>
            <w:r w:rsidRPr="00241C49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grid,BC</w:t>
            </w:r>
            <w:r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,y</w:t>
            </w:r>
          </w:p>
        </w:tc>
        <w:tc>
          <w:tcPr>
            <w:tcW w:w="425" w:type="dxa"/>
          </w:tcPr>
          <w:p w14:paraId="27CBA4BC" w14:textId="77777777" w:rsidR="00B03E04" w:rsidRPr="004E4F2E" w:rsidRDefault="00B03E04" w:rsidP="00AD7C2E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4E4F2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  <w:vAlign w:val="center"/>
          </w:tcPr>
          <w:p w14:paraId="7EA1F2C0" w14:textId="3C0AAF91" w:rsidR="00B03E04" w:rsidRPr="00241C49" w:rsidRDefault="00B03E04" w:rsidP="00213A14">
            <w:pPr>
              <w:pStyle w:val="TableParagraph"/>
              <w:spacing w:before="0"/>
              <w:ind w:left="115" w:right="224"/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position w:val="1"/>
                <w:sz w:val="32"/>
                <w:szCs w:val="32"/>
                <w:cs/>
                <w:lang w:bidi="th-TH"/>
              </w:rPr>
              <w:t>ปริมาณการใช้ไฟฟ้าจากโครงข่ายไฟฟ้า</w:t>
            </w:r>
            <w:r w:rsidRPr="00241C49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>สำหรับการบด</w:t>
            </w:r>
            <w:r w:rsidR="00213A14" w:rsidRPr="0096174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ปูนซีเมนต์</w:t>
            </w:r>
            <w:r>
              <w:rPr>
                <w:rFonts w:ascii="Browallia New" w:hAnsi="Browallia New" w:cs="Browallia New" w:hint="cs"/>
                <w:position w:val="1"/>
                <w:sz w:val="32"/>
                <w:szCs w:val="32"/>
                <w:cs/>
                <w:lang w:bidi="th-TH"/>
              </w:rPr>
              <w:t xml:space="preserve">จากการดำเนินโครงการในปี </w:t>
            </w:r>
            <w:r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  <w:t>y</w:t>
            </w:r>
            <w:r w:rsidRPr="00241C49"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  <w:t xml:space="preserve"> (MWh)</w:t>
            </w:r>
          </w:p>
        </w:tc>
      </w:tr>
      <w:tr w:rsidR="00B03E04" w:rsidRPr="00B85627" w14:paraId="24DED568" w14:textId="77777777" w:rsidTr="00213A14">
        <w:trPr>
          <w:trHeight w:val="336"/>
        </w:trPr>
        <w:tc>
          <w:tcPr>
            <w:tcW w:w="1418" w:type="dxa"/>
            <w:vAlign w:val="center"/>
          </w:tcPr>
          <w:p w14:paraId="385E6A86" w14:textId="3BFE8AFE" w:rsidR="00B03E04" w:rsidRPr="00B85627" w:rsidRDefault="00B85627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proofErr w:type="spellStart"/>
            <w:r w:rsidRPr="00B85627">
              <w:rPr>
                <w:rFonts w:ascii="Browallia New" w:hAnsi="Browallia New" w:cs="Browallia New"/>
                <w:sz w:val="32"/>
                <w:szCs w:val="32"/>
              </w:rPr>
              <w:t>EF</w:t>
            </w:r>
            <w:r w:rsidRPr="00B85627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EC,PJ,y</w:t>
            </w:r>
            <w:proofErr w:type="spellEnd"/>
          </w:p>
        </w:tc>
        <w:tc>
          <w:tcPr>
            <w:tcW w:w="425" w:type="dxa"/>
            <w:vAlign w:val="center"/>
          </w:tcPr>
          <w:p w14:paraId="19297624" w14:textId="77777777" w:rsidR="00B03E04" w:rsidRPr="00B85627" w:rsidRDefault="00B03E04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B85627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  <w:vAlign w:val="center"/>
          </w:tcPr>
          <w:p w14:paraId="0A4C1C1A" w14:textId="6B572565" w:rsidR="00B03E04" w:rsidRPr="00B85627" w:rsidRDefault="00B03E04" w:rsidP="00213A14">
            <w:pPr>
              <w:pStyle w:val="TableParagraph"/>
              <w:spacing w:before="0"/>
              <w:ind w:left="115" w:right="224"/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</w:pPr>
            <w:r w:rsidRPr="00B85627">
              <w:rPr>
                <w:rFonts w:ascii="Browallia New" w:hAnsi="Browallia New" w:cs="Browallia New" w:hint="cs"/>
                <w:position w:val="1"/>
                <w:sz w:val="32"/>
                <w:szCs w:val="32"/>
                <w:cs/>
                <w:lang w:bidi="th-TH"/>
              </w:rPr>
              <w:t>ค่า</w:t>
            </w:r>
            <w:r w:rsidRPr="00B85627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>การปล่อยก๊าซเรือนกระจก</w:t>
            </w:r>
            <w:r w:rsidRPr="00B85627">
              <w:rPr>
                <w:rFonts w:ascii="Browallia New" w:hAnsi="Browallia New" w:cs="Browallia New" w:hint="cs"/>
                <w:position w:val="1"/>
                <w:sz w:val="32"/>
                <w:szCs w:val="32"/>
                <w:cs/>
                <w:lang w:bidi="th-TH"/>
              </w:rPr>
              <w:t>จากการใช้ไฟฟ้า</w:t>
            </w:r>
            <w:r w:rsidR="00B85627" w:rsidRPr="00B85627">
              <w:rPr>
                <w:rFonts w:ascii="Browallia New" w:hAnsi="Browallia New" w:cs="Browallia New" w:hint="cs"/>
                <w:position w:val="1"/>
                <w:sz w:val="32"/>
                <w:szCs w:val="32"/>
                <w:cs/>
                <w:lang w:bidi="th-TH"/>
              </w:rPr>
              <w:t xml:space="preserve">ในปี </w:t>
            </w:r>
            <w:r w:rsidR="00B85627" w:rsidRPr="00B85627"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  <w:t>y</w:t>
            </w:r>
            <w:r w:rsidRPr="00B85627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 xml:space="preserve"> (</w:t>
            </w:r>
            <w:r w:rsidRPr="00B85627"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  <w:t>t CO</w:t>
            </w:r>
            <w:r w:rsidRPr="00B85627">
              <w:rPr>
                <w:rFonts w:ascii="Browallia New" w:hAnsi="Browallia New" w:cs="Browallia New"/>
                <w:position w:val="1"/>
                <w:sz w:val="32"/>
                <w:szCs w:val="32"/>
                <w:vertAlign w:val="subscript"/>
                <w:cs/>
                <w:lang w:bidi="th-TH"/>
              </w:rPr>
              <w:t>2</w:t>
            </w:r>
            <w:r w:rsidRPr="00B85627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>/</w:t>
            </w:r>
            <w:r w:rsidRPr="00B85627"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  <w:t>MWh)</w:t>
            </w:r>
          </w:p>
        </w:tc>
      </w:tr>
      <w:tr w:rsidR="00B03E04" w:rsidRPr="00111215" w14:paraId="147F12E9" w14:textId="77777777" w:rsidTr="00213A14">
        <w:trPr>
          <w:trHeight w:val="336"/>
        </w:trPr>
        <w:tc>
          <w:tcPr>
            <w:tcW w:w="1418" w:type="dxa"/>
            <w:vAlign w:val="center"/>
          </w:tcPr>
          <w:p w14:paraId="13ADC6F5" w14:textId="77777777" w:rsidR="00B03E04" w:rsidRPr="00241C49" w:rsidRDefault="00B03E04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241C49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BC</w:t>
            </w:r>
            <w:r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y</w:t>
            </w:r>
          </w:p>
        </w:tc>
        <w:tc>
          <w:tcPr>
            <w:tcW w:w="425" w:type="dxa"/>
            <w:vAlign w:val="center"/>
          </w:tcPr>
          <w:p w14:paraId="0CB6661F" w14:textId="77777777" w:rsidR="00B03E04" w:rsidRPr="004E4F2E" w:rsidRDefault="00B03E04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4E4F2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  <w:vAlign w:val="center"/>
          </w:tcPr>
          <w:p w14:paraId="41271C8D" w14:textId="299E3834" w:rsidR="00B03E04" w:rsidRPr="00DD31A2" w:rsidRDefault="00B03E04" w:rsidP="00213A14">
            <w:pPr>
              <w:pStyle w:val="TableParagraph"/>
              <w:spacing w:before="0"/>
              <w:ind w:left="115" w:right="224"/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position w:val="1"/>
                <w:sz w:val="32"/>
                <w:szCs w:val="32"/>
                <w:cs/>
                <w:lang w:bidi="th-TH"/>
              </w:rPr>
              <w:t>ปริมาณ</w:t>
            </w:r>
            <w:r w:rsidRPr="00DD31A2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>ปูนซีเมนต์</w:t>
            </w:r>
            <w:r>
              <w:rPr>
                <w:rFonts w:ascii="Browallia New" w:hAnsi="Browallia New" w:cs="Browallia New" w:hint="cs"/>
                <w:position w:val="1"/>
                <w:sz w:val="32"/>
                <w:szCs w:val="32"/>
                <w:cs/>
                <w:lang w:bidi="th-TH"/>
              </w:rPr>
              <w:t xml:space="preserve">ที่ผลิตและจำหน่ายภายในประเทศในปี </w:t>
            </w:r>
            <w:r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  <w:t>y</w:t>
            </w:r>
            <w:r w:rsidRPr="00241C49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 w:rsidR="00213A14" w:rsidRPr="00493131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(</w:t>
            </w:r>
            <w:r w:rsidR="00B2672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ตันปูนซีเมนต์</w:t>
            </w:r>
            <w:r w:rsidR="00213A14" w:rsidRPr="00493131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6A052545" w14:textId="5E85B745" w:rsidR="00B03E04" w:rsidRDefault="00B03E04" w:rsidP="00B03E04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p w14:paraId="4AD4B3EC" w14:textId="77777777" w:rsidR="00BE51AF" w:rsidRPr="00A14ACE" w:rsidRDefault="00BE51AF" w:rsidP="00B03E04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p w14:paraId="6273C3D9" w14:textId="00FE3335" w:rsidR="00B03E04" w:rsidRDefault="00B03E04" w:rsidP="00357E50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lastRenderedPageBreak/>
        <w:t>6</w:t>
      </w:r>
      <w:r>
        <w:rPr>
          <w:rFonts w:ascii="Browallia New" w:hAnsi="Browallia New" w:cs="Browallia New" w:hint="cs"/>
          <w:b/>
          <w:bCs/>
          <w:cs/>
        </w:rPr>
        <w:t>.</w:t>
      </w:r>
      <w:r>
        <w:rPr>
          <w:rFonts w:ascii="Browallia New" w:hAnsi="Browallia New" w:cs="Browallia New"/>
          <w:b/>
          <w:bCs/>
        </w:rPr>
        <w:t>2</w:t>
      </w:r>
      <w:r>
        <w:rPr>
          <w:rFonts w:ascii="Browallia New" w:hAnsi="Browallia New" w:cs="Browallia New" w:hint="cs"/>
          <w:b/>
          <w:bCs/>
          <w:cs/>
        </w:rPr>
        <w:t xml:space="preserve">.2 </w:t>
      </w:r>
      <w:r w:rsidR="00357E50">
        <w:rPr>
          <w:rFonts w:ascii="Browallia New" w:hAnsi="Browallia New" w:cs="Browallia New"/>
          <w:b/>
          <w:bCs/>
          <w:cs/>
        </w:rPr>
        <w:tab/>
      </w:r>
      <w:r w:rsidRPr="001F5F24">
        <w:rPr>
          <w:rFonts w:ascii="Browallia New" w:hAnsi="Browallia New" w:cs="Browallia New"/>
          <w:b/>
          <w:bCs/>
          <w:cs/>
        </w:rPr>
        <w:t>ปริมาณการปล่อยก๊าซเรือนกระจกจากการใช้ไฟฟ้าที่ผลิตได้เองสำหรับการบดปูนซีเมนต์จาก</w:t>
      </w:r>
      <w:r>
        <w:rPr>
          <w:rFonts w:ascii="Browallia New" w:hAnsi="Browallia New" w:cs="Browallia New" w:hint="cs"/>
          <w:b/>
          <w:bCs/>
          <w:cs/>
        </w:rPr>
        <w:t>การดำเนินโครงการ (</w:t>
      </w:r>
      <w:r>
        <w:rPr>
          <w:rFonts w:ascii="Browallia New" w:eastAsia="Cambria Math" w:hAnsi="Browallia New" w:cs="Browallia New"/>
          <w:b/>
          <w:bCs/>
          <w:szCs w:val="40"/>
        </w:rPr>
        <w:t>P</w:t>
      </w:r>
      <w:r w:rsidRPr="001F5F24">
        <w:rPr>
          <w:rFonts w:ascii="Browallia New" w:eastAsia="Cambria Math" w:hAnsi="Browallia New" w:cs="Browallia New"/>
          <w:b/>
          <w:bCs/>
          <w:szCs w:val="40"/>
        </w:rPr>
        <w:t>E</w:t>
      </w:r>
      <w:r w:rsidRPr="001F5F24">
        <w:rPr>
          <w:rFonts w:ascii="Browallia New" w:eastAsia="Cambria Math" w:hAnsi="Browallia New" w:cs="Browallia New"/>
          <w:b/>
          <w:bCs/>
          <w:szCs w:val="40"/>
          <w:vertAlign w:val="subscript"/>
        </w:rPr>
        <w:t>ele,SG,BC</w:t>
      </w:r>
      <w:r>
        <w:rPr>
          <w:rFonts w:ascii="Browallia New" w:eastAsia="Cambria Math" w:hAnsi="Browallia New" w:cs="Browallia New"/>
          <w:b/>
          <w:bCs/>
          <w:szCs w:val="40"/>
          <w:vertAlign w:val="subscript"/>
        </w:rPr>
        <w:t>,y</w:t>
      </w:r>
      <w:r>
        <w:rPr>
          <w:rFonts w:ascii="Browallia New" w:hAnsi="Browallia New" w:cs="Browallia New" w:hint="cs"/>
          <w:b/>
          <w:bCs/>
          <w:cs/>
        </w:rPr>
        <w:t>)</w:t>
      </w:r>
    </w:p>
    <w:p w14:paraId="0E2D385F" w14:textId="4BF69566" w:rsidR="00B03E04" w:rsidRDefault="00B03E04" w:rsidP="00BE51AF">
      <w:pPr>
        <w:spacing w:after="12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  <w:b/>
          <w:bCs/>
          <w:cs/>
        </w:rPr>
        <w:tab/>
      </w:r>
      <w:r w:rsidRPr="00074D38">
        <w:rPr>
          <w:rFonts w:ascii="Browallia New" w:hAnsi="Browallia New" w:cs="Browallia New"/>
          <w:cs/>
        </w:rPr>
        <w:t>การปล่อยก๊าซเรือนกระจกจากการใช้ไฟฟ้าที่ผลิตได้เองสำหรับการบด</w:t>
      </w:r>
      <w:r w:rsidR="008E2713">
        <w:rPr>
          <w:rFonts w:ascii="Browallia New" w:hAnsi="Browallia New" w:cs="Browallia New"/>
          <w:cs/>
        </w:rPr>
        <w:t>ปูนซีเมนต์</w:t>
      </w:r>
      <w:r w:rsidRPr="00074D38">
        <w:rPr>
          <w:rFonts w:ascii="Browallia New" w:hAnsi="Browallia New" w:cs="Browallia New"/>
          <w:cs/>
        </w:rPr>
        <w:t>จาก</w:t>
      </w:r>
      <w:r w:rsidRPr="00074D38">
        <w:rPr>
          <w:rFonts w:ascii="Browallia New" w:hAnsi="Browallia New" w:cs="Browallia New" w:hint="cs"/>
          <w:cs/>
        </w:rPr>
        <w:t>การดำเนินโครงการ</w:t>
      </w:r>
      <w:r>
        <w:rPr>
          <w:rFonts w:ascii="Browallia New" w:hAnsi="Browallia New" w:cs="Browallia New" w:hint="cs"/>
          <w:cs/>
        </w:rPr>
        <w:t xml:space="preserve"> สามารถคำนวรได้ดังนี้</w:t>
      </w:r>
    </w:p>
    <w:p w14:paraId="77D8547F" w14:textId="77777777" w:rsidR="00B03E04" w:rsidRPr="00074D38" w:rsidRDefault="00B03E04" w:rsidP="00B03E04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sz w:val="12"/>
          <w:szCs w:val="12"/>
        </w:rPr>
      </w:pPr>
    </w:p>
    <w:tbl>
      <w:tblPr>
        <w:tblStyle w:val="TableNormal1"/>
        <w:tblW w:w="9351" w:type="dxa"/>
        <w:tblLayout w:type="fixed"/>
        <w:tblLook w:val="01E0" w:firstRow="1" w:lastRow="1" w:firstColumn="1" w:lastColumn="1" w:noHBand="0" w:noVBand="0"/>
      </w:tblPr>
      <w:tblGrid>
        <w:gridCol w:w="7508"/>
        <w:gridCol w:w="1843"/>
      </w:tblGrid>
      <w:tr w:rsidR="00B03E04" w:rsidRPr="00111215" w14:paraId="6E0DB10F" w14:textId="77777777" w:rsidTr="00213A14">
        <w:trPr>
          <w:trHeight w:val="115"/>
        </w:trPr>
        <w:tc>
          <w:tcPr>
            <w:tcW w:w="7508" w:type="dxa"/>
          </w:tcPr>
          <w:p w14:paraId="412E90FC" w14:textId="77777777" w:rsidR="00B03E04" w:rsidRDefault="00B03E04" w:rsidP="00465A8F">
            <w:pPr>
              <w:pStyle w:val="TableParagraph"/>
              <w:spacing w:before="0"/>
              <w:ind w:left="0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PELE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SG</w:t>
            </w:r>
            <w:r w:rsidRPr="001F5F24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,BC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,y</w:t>
            </w:r>
            <w:r w:rsidRPr="00AD7C2E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C504A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× EF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SG,y</w:t>
            </w:r>
          </w:p>
          <w:p w14:paraId="327CEF56" w14:textId="77777777" w:rsidR="00B03E04" w:rsidRDefault="00B03E04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4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E4A3133" wp14:editId="2F4E5C9A">
                      <wp:simplePos x="0" y="0"/>
                      <wp:positionH relativeFrom="column">
                        <wp:posOffset>923953</wp:posOffset>
                      </wp:positionH>
                      <wp:positionV relativeFrom="paragraph">
                        <wp:posOffset>104609</wp:posOffset>
                      </wp:positionV>
                      <wp:extent cx="1272208" cy="0"/>
                      <wp:effectExtent l="0" t="0" r="0" b="0"/>
                      <wp:wrapNone/>
                      <wp:docPr id="182469452" name="ตัวเชื่อมต่อ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220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59C5846C" id="ตัวเชื่อมต่อตรง 14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8.25pt" to="172.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P</w:t>
            </w:r>
            <w:r w:rsidRPr="001F5F24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E</w:t>
            </w:r>
            <w:r w:rsidRPr="001F5F24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ele,SG,BC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,y</w:t>
            </w:r>
            <w:r w:rsidRPr="002853A4">
              <w:rPr>
                <w:rFonts w:ascii="Browallia New" w:eastAsia="Cambria Math" w:hAnsi="Browallia New" w:cs="Browallia New" w:hint="cs"/>
                <w:b/>
                <w:bCs/>
                <w:sz w:val="32"/>
                <w:szCs w:val="40"/>
                <w:cs/>
                <w:lang w:bidi="th-TH"/>
              </w:rPr>
              <w:t xml:space="preserve"> </w:t>
            </w:r>
            <w:r w:rsidRPr="001F5F24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DB6C42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=  </w:t>
            </w:r>
          </w:p>
          <w:p w14:paraId="7DF67D45" w14:textId="77777777" w:rsidR="00B03E04" w:rsidRDefault="00B03E04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 xml:space="preserve">                                       BC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y</w:t>
            </w:r>
          </w:p>
          <w:p w14:paraId="7430C7C2" w14:textId="77777777" w:rsidR="00B03E04" w:rsidRPr="00DB6C42" w:rsidRDefault="00B03E04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12"/>
                <w:szCs w:val="40"/>
                <w:lang w:bidi="th-TH"/>
              </w:rPr>
            </w:pPr>
          </w:p>
        </w:tc>
        <w:tc>
          <w:tcPr>
            <w:tcW w:w="1843" w:type="dxa"/>
          </w:tcPr>
          <w:p w14:paraId="0E6C5BE2" w14:textId="746E427E" w:rsidR="00B03E04" w:rsidRPr="00111215" w:rsidRDefault="00B03E04" w:rsidP="00465A8F">
            <w:pPr>
              <w:pStyle w:val="BodyText"/>
              <w:spacing w:before="94"/>
              <w:ind w:left="142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11121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</w:t>
            </w:r>
            <w:r w:rsidRPr="002C19C4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="00626726">
              <w:rPr>
                <w:rFonts w:ascii="Browallia New" w:hAnsi="Browallia New" w:cs="Browallia New"/>
                <w:sz w:val="32"/>
                <w:szCs w:val="32"/>
                <w:lang w:bidi="th-TH"/>
              </w:rPr>
              <w:t>(3</w:t>
            </w:r>
            <w:r w:rsid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>9</w:t>
            </w:r>
            <w:r w:rsidR="00626726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4503E52C" w14:textId="77777777" w:rsidR="00B03E04" w:rsidRPr="00111215" w:rsidRDefault="00B03E04" w:rsidP="00B03E04">
      <w:pPr>
        <w:pStyle w:val="BodyText"/>
        <w:spacing w:before="94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111215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418"/>
        <w:gridCol w:w="425"/>
        <w:gridCol w:w="7513"/>
      </w:tblGrid>
      <w:tr w:rsidR="00B03E04" w:rsidRPr="00111215" w14:paraId="25E12672" w14:textId="77777777" w:rsidTr="00AD7C2E">
        <w:trPr>
          <w:trHeight w:val="283"/>
        </w:trPr>
        <w:tc>
          <w:tcPr>
            <w:tcW w:w="1418" w:type="dxa"/>
          </w:tcPr>
          <w:p w14:paraId="417BAAD7" w14:textId="77777777" w:rsidR="00B03E04" w:rsidRPr="0096174B" w:rsidRDefault="00B03E04" w:rsidP="00AD7C2E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96174B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PE</w:t>
            </w:r>
            <w:r w:rsidRPr="0096174B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ele,SG,BC</w:t>
            </w:r>
            <w:r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,y</w:t>
            </w:r>
          </w:p>
        </w:tc>
        <w:tc>
          <w:tcPr>
            <w:tcW w:w="425" w:type="dxa"/>
          </w:tcPr>
          <w:p w14:paraId="4055DC7D" w14:textId="77777777" w:rsidR="00B03E04" w:rsidRPr="004E4F2E" w:rsidRDefault="00B03E04" w:rsidP="00AD7C2E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4E4F2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  <w:vAlign w:val="center"/>
          </w:tcPr>
          <w:p w14:paraId="2D9AC76B" w14:textId="7E17EDF6" w:rsidR="00B03E04" w:rsidRPr="008E2713" w:rsidRDefault="00B03E04" w:rsidP="00213A14">
            <w:pPr>
              <w:pStyle w:val="TableParagraph"/>
              <w:spacing w:before="0"/>
              <w:ind w:left="115" w:right="426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8E271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ปริมาณการปล่อยก๊าซเรือนกระจกจากการใช้ไฟฟ้าที่ผลิตได้เองสำหรับการบด</w:t>
            </w:r>
            <w:r w:rsidR="008E271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ปูนซีเมนต์</w:t>
            </w:r>
            <w:r w:rsidRPr="008E271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จากการดำเนินโครงการในปี </w:t>
            </w:r>
            <w:r w:rsidRPr="008E2713">
              <w:rPr>
                <w:rFonts w:ascii="Browallia New" w:hAnsi="Browallia New" w:cs="Browallia New"/>
                <w:sz w:val="32"/>
                <w:szCs w:val="32"/>
                <w:lang w:bidi="th-TH"/>
              </w:rPr>
              <w:t>y</w:t>
            </w:r>
            <w:r w:rsidRPr="008E2713">
              <w:rPr>
                <w:rFonts w:ascii="Browallia New" w:hAnsi="Browallia New" w:cs="Browallia New"/>
                <w:sz w:val="32"/>
                <w:szCs w:val="32"/>
              </w:rPr>
              <w:t xml:space="preserve"> (t</w:t>
            </w:r>
            <w:r w:rsidR="00AD7C2E" w:rsidRPr="008E271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</w:t>
            </w:r>
            <w:r w:rsidRPr="008E2713">
              <w:rPr>
                <w:rFonts w:ascii="Browallia New" w:hAnsi="Browallia New" w:cs="Browallia New"/>
                <w:sz w:val="32"/>
                <w:szCs w:val="32"/>
              </w:rPr>
              <w:t>CO</w:t>
            </w:r>
            <w:r w:rsidRPr="008E2713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Pr="008E2713">
              <w:rPr>
                <w:rFonts w:ascii="Browallia New" w:hAnsi="Browallia New" w:cs="Browallia New"/>
                <w:sz w:val="32"/>
                <w:szCs w:val="32"/>
              </w:rPr>
              <w:t>/</w:t>
            </w:r>
            <w:r w:rsidR="00AD7C2E" w:rsidRPr="008E271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ตันปูนซีเมนต์</w:t>
            </w:r>
            <w:r w:rsidRPr="008E2713">
              <w:rPr>
                <w:rFonts w:ascii="Browallia New" w:hAnsi="Browallia New" w:cs="Browallia New"/>
                <w:sz w:val="32"/>
                <w:szCs w:val="32"/>
              </w:rPr>
              <w:t>)</w:t>
            </w:r>
          </w:p>
        </w:tc>
      </w:tr>
      <w:tr w:rsidR="00B03E04" w:rsidRPr="00111215" w14:paraId="255994B9" w14:textId="77777777" w:rsidTr="00AD7C2E">
        <w:trPr>
          <w:trHeight w:val="336"/>
        </w:trPr>
        <w:tc>
          <w:tcPr>
            <w:tcW w:w="1418" w:type="dxa"/>
          </w:tcPr>
          <w:p w14:paraId="498C9D55" w14:textId="77777777" w:rsidR="00B03E04" w:rsidRPr="0096174B" w:rsidRDefault="00B03E04" w:rsidP="00AD7C2E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96174B">
              <w:rPr>
                <w:rFonts w:ascii="Browallia New" w:hAnsi="Browallia New" w:cs="Browallia New"/>
                <w:sz w:val="32"/>
                <w:szCs w:val="32"/>
                <w:lang w:bidi="th-TH"/>
              </w:rPr>
              <w:t>PELE</w:t>
            </w:r>
            <w:r w:rsidRPr="0096174B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SG,BC,y</w:t>
            </w:r>
          </w:p>
        </w:tc>
        <w:tc>
          <w:tcPr>
            <w:tcW w:w="425" w:type="dxa"/>
          </w:tcPr>
          <w:p w14:paraId="327CAF61" w14:textId="77777777" w:rsidR="00B03E04" w:rsidRPr="004E4F2E" w:rsidRDefault="00B03E04" w:rsidP="00AD7C2E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4E4F2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  <w:vAlign w:val="center"/>
          </w:tcPr>
          <w:p w14:paraId="455D3F7E" w14:textId="616B49CD" w:rsidR="00B03E04" w:rsidRPr="008E2713" w:rsidRDefault="00B03E04" w:rsidP="00213A14">
            <w:pPr>
              <w:pStyle w:val="TableParagraph"/>
              <w:spacing w:before="0"/>
              <w:ind w:left="115" w:right="224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8E271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ปริมาณการใช้ไฟฟ้า</w:t>
            </w:r>
            <w:r w:rsidRPr="008E271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ที่ผลิตได้เองสำหรับการบด</w:t>
            </w:r>
            <w:r w:rsidR="008E271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ปูนซีเมนต์</w:t>
            </w:r>
            <w:r w:rsidRPr="008E2713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จากการดำเนินโครงการในปี </w:t>
            </w:r>
            <w:r w:rsidRPr="008E2713">
              <w:rPr>
                <w:rFonts w:ascii="Browallia New" w:hAnsi="Browallia New" w:cs="Browallia New"/>
                <w:sz w:val="32"/>
                <w:szCs w:val="32"/>
                <w:lang w:bidi="th-TH"/>
              </w:rPr>
              <w:t>y (MWh)</w:t>
            </w:r>
          </w:p>
        </w:tc>
      </w:tr>
      <w:tr w:rsidR="00B03E04" w:rsidRPr="00111215" w14:paraId="07110299" w14:textId="77777777" w:rsidTr="00213A14">
        <w:trPr>
          <w:trHeight w:val="336"/>
        </w:trPr>
        <w:tc>
          <w:tcPr>
            <w:tcW w:w="1418" w:type="dxa"/>
            <w:vAlign w:val="center"/>
          </w:tcPr>
          <w:p w14:paraId="78AB4FC6" w14:textId="77777777" w:rsidR="00B03E04" w:rsidRPr="0096174B" w:rsidRDefault="00B03E04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96174B">
              <w:rPr>
                <w:rFonts w:ascii="Browallia New" w:eastAsia="Cambria Math" w:hAnsi="Browallia New" w:cs="Browallia New"/>
                <w:sz w:val="32"/>
                <w:szCs w:val="32"/>
              </w:rPr>
              <w:t>EF</w:t>
            </w:r>
            <w:r w:rsidRPr="0096174B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SG,y</w:t>
            </w:r>
          </w:p>
        </w:tc>
        <w:tc>
          <w:tcPr>
            <w:tcW w:w="425" w:type="dxa"/>
            <w:vAlign w:val="center"/>
          </w:tcPr>
          <w:p w14:paraId="5F206593" w14:textId="77777777" w:rsidR="00B03E04" w:rsidRPr="004E4F2E" w:rsidRDefault="00B03E04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4E4F2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  <w:vAlign w:val="center"/>
          </w:tcPr>
          <w:p w14:paraId="1C83CB0A" w14:textId="3AADCBB1" w:rsidR="00B03E04" w:rsidRPr="00493131" w:rsidRDefault="00B03E04" w:rsidP="00213A14">
            <w:pPr>
              <w:pStyle w:val="TableParagraph"/>
              <w:spacing w:before="0"/>
              <w:ind w:left="115" w:right="224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493131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ค่า</w:t>
            </w:r>
            <w:r w:rsidRPr="00493131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การปล่อยก๊าซเรือนกระจก</w:t>
            </w:r>
            <w:r w:rsidRPr="00493131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จากการใช้ไฟฟ้า</w:t>
            </w:r>
            <w:r w:rsidRPr="00493131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ที่ผลิตได้เอง (</w:t>
            </w:r>
            <w:r w:rsidRPr="00493131">
              <w:rPr>
                <w:rFonts w:ascii="Browallia New" w:hAnsi="Browallia New" w:cs="Browallia New"/>
                <w:sz w:val="32"/>
                <w:szCs w:val="32"/>
                <w:lang w:bidi="th-TH"/>
              </w:rPr>
              <w:t>t CO</w:t>
            </w:r>
            <w:r w:rsidRPr="007D73E5">
              <w:rPr>
                <w:rFonts w:ascii="Browallia New" w:hAnsi="Browallia New" w:cs="Browallia New"/>
                <w:sz w:val="32"/>
                <w:szCs w:val="32"/>
                <w:vertAlign w:val="subscript"/>
                <w:cs/>
                <w:lang w:bidi="th-TH"/>
              </w:rPr>
              <w:t>2</w:t>
            </w:r>
            <w:r w:rsidRPr="00493131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/</w:t>
            </w:r>
            <w:r w:rsidRPr="00493131">
              <w:rPr>
                <w:rFonts w:ascii="Browallia New" w:hAnsi="Browallia New" w:cs="Browallia New"/>
                <w:sz w:val="32"/>
                <w:szCs w:val="32"/>
                <w:lang w:bidi="th-TH"/>
              </w:rPr>
              <w:t>MWh)</w:t>
            </w:r>
          </w:p>
        </w:tc>
      </w:tr>
      <w:tr w:rsidR="00B03E04" w:rsidRPr="00111215" w14:paraId="3CC22858" w14:textId="77777777" w:rsidTr="00213A14">
        <w:trPr>
          <w:trHeight w:val="336"/>
        </w:trPr>
        <w:tc>
          <w:tcPr>
            <w:tcW w:w="1418" w:type="dxa"/>
            <w:vAlign w:val="center"/>
          </w:tcPr>
          <w:p w14:paraId="329D5165" w14:textId="77777777" w:rsidR="00B03E04" w:rsidRPr="00241C49" w:rsidRDefault="00B03E04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241C49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BC</w:t>
            </w:r>
            <w:r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y</w:t>
            </w:r>
          </w:p>
        </w:tc>
        <w:tc>
          <w:tcPr>
            <w:tcW w:w="425" w:type="dxa"/>
            <w:vAlign w:val="center"/>
          </w:tcPr>
          <w:p w14:paraId="584850CE" w14:textId="77777777" w:rsidR="00B03E04" w:rsidRPr="004E4F2E" w:rsidRDefault="00B03E04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4E4F2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  <w:vAlign w:val="center"/>
          </w:tcPr>
          <w:p w14:paraId="5A4C50BC" w14:textId="451CB46B" w:rsidR="00B03E04" w:rsidRPr="00213A14" w:rsidRDefault="00B03E04" w:rsidP="00213A14">
            <w:pPr>
              <w:pStyle w:val="TableParagraph"/>
              <w:spacing w:before="0"/>
              <w:ind w:left="115" w:right="224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493131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Pr="00493131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ปูนซีเมนต์</w:t>
            </w:r>
            <w:r w:rsidRPr="00493131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ที่ผลิตและจำหน่ายภายในประเทศในปี </w:t>
            </w:r>
            <w:r w:rsidRPr="00493131">
              <w:rPr>
                <w:rFonts w:ascii="Browallia New" w:hAnsi="Browallia New" w:cs="Browallia New"/>
                <w:sz w:val="32"/>
                <w:szCs w:val="32"/>
                <w:lang w:bidi="th-TH"/>
              </w:rPr>
              <w:t>y</w:t>
            </w:r>
            <w:r w:rsidRPr="00493131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(</w:t>
            </w:r>
            <w:r w:rsidR="00B2672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ตันปูนซีเมนต์</w:t>
            </w:r>
            <w:r w:rsidRPr="00493131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7F928EF5" w14:textId="77777777" w:rsidR="00B03E04" w:rsidRPr="00A14ACE" w:rsidRDefault="00B03E04" w:rsidP="00B03E04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p w14:paraId="348348C9" w14:textId="3D80A466" w:rsidR="00B03E04" w:rsidRDefault="00B03E04" w:rsidP="00357E50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t>6</w:t>
      </w:r>
      <w:r>
        <w:rPr>
          <w:rFonts w:ascii="Browallia New" w:hAnsi="Browallia New" w:cs="Browallia New" w:hint="cs"/>
          <w:b/>
          <w:bCs/>
          <w:cs/>
        </w:rPr>
        <w:t>.</w:t>
      </w:r>
      <w:r>
        <w:rPr>
          <w:rFonts w:ascii="Browallia New" w:hAnsi="Browallia New" w:cs="Browallia New"/>
          <w:b/>
          <w:bCs/>
        </w:rPr>
        <w:t>2</w:t>
      </w:r>
      <w:r>
        <w:rPr>
          <w:rFonts w:ascii="Browallia New" w:hAnsi="Browallia New" w:cs="Browallia New" w:hint="cs"/>
          <w:b/>
          <w:bCs/>
          <w:cs/>
        </w:rPr>
        <w:t xml:space="preserve">.3 </w:t>
      </w:r>
      <w:r w:rsidR="00357E50">
        <w:rPr>
          <w:rFonts w:ascii="Browallia New" w:hAnsi="Browallia New" w:cs="Browallia New"/>
          <w:b/>
          <w:bCs/>
          <w:cs/>
        </w:rPr>
        <w:tab/>
      </w:r>
      <w:r w:rsidRPr="001F5F24">
        <w:rPr>
          <w:rFonts w:ascii="Browallia New" w:hAnsi="Browallia New" w:cs="Browallia New"/>
          <w:b/>
          <w:bCs/>
          <w:cs/>
        </w:rPr>
        <w:t>ปริมาณการปล่อยก๊าซเรือนกระจกจากการใช้ไฟฟ้าจากโครงข่ายไฟฟ้าสำหรับการเตรียม</w:t>
      </w:r>
      <w:r>
        <w:rPr>
          <w:rFonts w:ascii="Browallia New" w:hAnsi="Browallia New" w:cs="Browallia New" w:hint="cs"/>
          <w:b/>
          <w:bCs/>
          <w:cs/>
        </w:rPr>
        <w:t>วัตถุดิบและ</w:t>
      </w:r>
      <w:r w:rsidRPr="001F5F24">
        <w:rPr>
          <w:rFonts w:ascii="Browallia New" w:hAnsi="Browallia New" w:cs="Browallia New"/>
          <w:b/>
          <w:bCs/>
          <w:cs/>
        </w:rPr>
        <w:t>สารเติมแต่ง</w:t>
      </w:r>
      <w:r>
        <w:rPr>
          <w:rFonts w:ascii="Browallia New" w:hAnsi="Browallia New" w:cs="Browallia New" w:hint="cs"/>
          <w:b/>
          <w:bCs/>
          <w:cs/>
        </w:rPr>
        <w:t>ทางเลือก (</w:t>
      </w:r>
      <w:r>
        <w:rPr>
          <w:rFonts w:ascii="Browallia New" w:eastAsia="Cambria Math" w:hAnsi="Browallia New" w:cs="Browallia New"/>
          <w:b/>
          <w:bCs/>
          <w:szCs w:val="40"/>
        </w:rPr>
        <w:t>P</w:t>
      </w:r>
      <w:r w:rsidRPr="001F5F24">
        <w:rPr>
          <w:rFonts w:ascii="Browallia New" w:eastAsia="Cambria Math" w:hAnsi="Browallia New" w:cs="Browallia New"/>
          <w:b/>
          <w:bCs/>
          <w:szCs w:val="40"/>
        </w:rPr>
        <w:t>E</w:t>
      </w:r>
      <w:r w:rsidRPr="001F5F24">
        <w:rPr>
          <w:rFonts w:ascii="Browallia New" w:eastAsia="Cambria Math" w:hAnsi="Browallia New" w:cs="Browallia New"/>
          <w:b/>
          <w:bCs/>
          <w:szCs w:val="40"/>
          <w:vertAlign w:val="subscript"/>
        </w:rPr>
        <w:t>ele,grid,ADD</w:t>
      </w:r>
      <w:r>
        <w:rPr>
          <w:rFonts w:ascii="Browallia New" w:eastAsia="Cambria Math" w:hAnsi="Browallia New" w:cs="Browallia New"/>
          <w:b/>
          <w:bCs/>
          <w:szCs w:val="40"/>
          <w:vertAlign w:val="subscript"/>
        </w:rPr>
        <w:t>,y</w:t>
      </w:r>
      <w:r>
        <w:rPr>
          <w:rFonts w:ascii="Browallia New" w:hAnsi="Browallia New" w:cs="Browallia New" w:hint="cs"/>
          <w:b/>
          <w:bCs/>
          <w:cs/>
        </w:rPr>
        <w:t>)</w:t>
      </w:r>
    </w:p>
    <w:p w14:paraId="2B8C238F" w14:textId="77777777" w:rsidR="00B03E04" w:rsidRPr="00BE51AF" w:rsidRDefault="00B03E04" w:rsidP="00BE51AF">
      <w:pPr>
        <w:spacing w:after="120" w:line="240" w:lineRule="auto"/>
        <w:ind w:left="0"/>
        <w:jc w:val="thaiDistribute"/>
        <w:rPr>
          <w:rFonts w:ascii="Browallia New" w:hAnsi="Browallia New" w:cs="Browallia New"/>
        </w:rPr>
      </w:pPr>
      <w:r w:rsidRPr="00BE51AF">
        <w:rPr>
          <w:rFonts w:ascii="Browallia New" w:hAnsi="Browallia New" w:cs="Browallia New"/>
          <w:cs/>
        </w:rPr>
        <w:tab/>
        <w:t>การปล่อยก๊าซเรือนกระจกจากการใช้ไฟฟ้าจากโครงข่ายไฟฟ้าสำหรับการเตรียม</w:t>
      </w:r>
      <w:r w:rsidRPr="00BE51AF">
        <w:rPr>
          <w:rFonts w:ascii="Browallia New" w:hAnsi="Browallia New" w:cs="Browallia New" w:hint="cs"/>
          <w:cs/>
        </w:rPr>
        <w:t>วัตถุดิบและ</w:t>
      </w:r>
      <w:r w:rsidRPr="00BE51AF">
        <w:rPr>
          <w:rFonts w:ascii="Browallia New" w:hAnsi="Browallia New" w:cs="Browallia New"/>
          <w:cs/>
        </w:rPr>
        <w:t>สารเติมแต่ง</w:t>
      </w:r>
      <w:r w:rsidRPr="00BE51AF">
        <w:rPr>
          <w:rFonts w:ascii="Browallia New" w:hAnsi="Browallia New" w:cs="Browallia New" w:hint="cs"/>
          <w:cs/>
        </w:rPr>
        <w:t>ทางเลือก สามารถคำนวณได้ดังนี้</w:t>
      </w:r>
    </w:p>
    <w:p w14:paraId="3A3CE4F0" w14:textId="77777777" w:rsidR="00B03E04" w:rsidRPr="00074D38" w:rsidRDefault="00B03E04" w:rsidP="00B03E04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sz w:val="12"/>
          <w:szCs w:val="12"/>
        </w:rPr>
      </w:pPr>
    </w:p>
    <w:tbl>
      <w:tblPr>
        <w:tblStyle w:val="TableNormal1"/>
        <w:tblW w:w="9351" w:type="dxa"/>
        <w:tblLayout w:type="fixed"/>
        <w:tblLook w:val="01E0" w:firstRow="1" w:lastRow="1" w:firstColumn="1" w:lastColumn="1" w:noHBand="0" w:noVBand="0"/>
      </w:tblPr>
      <w:tblGrid>
        <w:gridCol w:w="7508"/>
        <w:gridCol w:w="1843"/>
      </w:tblGrid>
      <w:tr w:rsidR="00B03E04" w:rsidRPr="00111215" w14:paraId="62C714C2" w14:textId="77777777" w:rsidTr="00213A14">
        <w:trPr>
          <w:trHeight w:val="115"/>
        </w:trPr>
        <w:tc>
          <w:tcPr>
            <w:tcW w:w="7508" w:type="dxa"/>
          </w:tcPr>
          <w:p w14:paraId="4D27A9AC" w14:textId="26EC6380" w:rsidR="00B03E04" w:rsidRPr="00B85627" w:rsidRDefault="00B03E04" w:rsidP="00465A8F">
            <w:pPr>
              <w:pStyle w:val="TableParagraph"/>
              <w:spacing w:before="0"/>
              <w:ind w:left="0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proofErr w:type="spellStart"/>
            <w:r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>PELE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grid</w:t>
            </w:r>
            <w:r w:rsidRPr="001F5F24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,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ADD,y</w:t>
            </w:r>
            <w:proofErr w:type="spellEnd"/>
            <w:r w:rsidRPr="00AD7C2E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C504A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× </w:t>
            </w:r>
            <w:proofErr w:type="spellStart"/>
            <w:r w:rsidR="00B85627" w:rsidRPr="00B85627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EF</w:t>
            </w:r>
            <w:r w:rsidR="00B85627" w:rsidRPr="00B85627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</w:rPr>
              <w:t>EC,PJ,y</w:t>
            </w:r>
            <w:proofErr w:type="spellEnd"/>
          </w:p>
          <w:p w14:paraId="05A50733" w14:textId="79E9AD98" w:rsidR="00B03E04" w:rsidRDefault="00B03E04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4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C434926" wp14:editId="6C5A2266">
                      <wp:simplePos x="0" y="0"/>
                      <wp:positionH relativeFrom="column">
                        <wp:posOffset>955757</wp:posOffset>
                      </wp:positionH>
                      <wp:positionV relativeFrom="paragraph">
                        <wp:posOffset>116647</wp:posOffset>
                      </wp:positionV>
                      <wp:extent cx="1248355" cy="0"/>
                      <wp:effectExtent l="0" t="0" r="0" b="0"/>
                      <wp:wrapNone/>
                      <wp:docPr id="1379218686" name="ตัวเชื่อมต่อ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83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49FA1074" id="ตัวเชื่อมต่อตรง 15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25pt,9.2pt" to="173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40"/>
                <w:lang w:bidi="th-TH"/>
              </w:rPr>
              <w:t>P</w:t>
            </w:r>
            <w:r w:rsidRPr="00B32ACC"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40"/>
                <w:lang w:bidi="th-TH"/>
              </w:rPr>
              <w:t>E</w:t>
            </w:r>
            <w:r w:rsidRPr="00B32ACC"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40"/>
                <w:vertAlign w:val="subscript"/>
                <w:lang w:bidi="th-TH"/>
              </w:rPr>
              <w:t>ele,grid,ADD</w:t>
            </w:r>
            <w:r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40"/>
                <w:vertAlign w:val="subscript"/>
                <w:lang w:bidi="th-TH"/>
              </w:rPr>
              <w:t>,y</w:t>
            </w:r>
            <w:r w:rsidRPr="00626726">
              <w:rPr>
                <w:rFonts w:ascii="Browallia New" w:eastAsia="Cambria Math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DB6C42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= </w:t>
            </w:r>
          </w:p>
          <w:p w14:paraId="7621594E" w14:textId="32AFC066" w:rsidR="00B03E04" w:rsidRPr="00626726" w:rsidRDefault="00B03E04" w:rsidP="00626726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12"/>
                <w:szCs w:val="40"/>
                <w:lang w:bidi="th-TH"/>
              </w:rPr>
            </w:pP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 xml:space="preserve">                                  </w:t>
            </w:r>
            <w:r w:rsidR="00626726">
              <w:rPr>
                <w:rFonts w:ascii="Browallia New" w:eastAsia="Cambria Math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 xml:space="preserve">      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 xml:space="preserve"> BC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y</w:t>
            </w:r>
          </w:p>
        </w:tc>
        <w:tc>
          <w:tcPr>
            <w:tcW w:w="1843" w:type="dxa"/>
          </w:tcPr>
          <w:p w14:paraId="786C034A" w14:textId="6D9A9903" w:rsidR="00B03E04" w:rsidRPr="00111215" w:rsidRDefault="00B03E04" w:rsidP="00465A8F">
            <w:pPr>
              <w:pStyle w:val="BodyText"/>
              <w:spacing w:before="94"/>
              <w:ind w:left="142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11121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</w:t>
            </w:r>
            <w:r w:rsidRPr="002C19C4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="00626726">
              <w:rPr>
                <w:rFonts w:ascii="Browallia New" w:hAnsi="Browallia New" w:cs="Browallia New"/>
                <w:sz w:val="32"/>
                <w:szCs w:val="32"/>
                <w:lang w:bidi="th-TH"/>
              </w:rPr>
              <w:t>(</w:t>
            </w:r>
            <w:r w:rsid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>40</w:t>
            </w:r>
            <w:r w:rsidR="00626726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0A743F74" w14:textId="77777777" w:rsidR="00B03E04" w:rsidRPr="001F5F24" w:rsidRDefault="00B03E04" w:rsidP="00B03E04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p w14:paraId="28B30AFA" w14:textId="77777777" w:rsidR="00B03E04" w:rsidRPr="00111215" w:rsidRDefault="00B03E04" w:rsidP="00B03E04">
      <w:pPr>
        <w:pStyle w:val="BodyText"/>
        <w:spacing w:before="94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111215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418"/>
        <w:gridCol w:w="425"/>
        <w:gridCol w:w="7513"/>
      </w:tblGrid>
      <w:tr w:rsidR="00B03E04" w:rsidRPr="00111215" w14:paraId="72DDF5A9" w14:textId="77777777" w:rsidTr="00213A14">
        <w:trPr>
          <w:trHeight w:val="283"/>
        </w:trPr>
        <w:tc>
          <w:tcPr>
            <w:tcW w:w="1418" w:type="dxa"/>
          </w:tcPr>
          <w:p w14:paraId="77B8D762" w14:textId="77777777" w:rsidR="00B03E04" w:rsidRPr="00493131" w:rsidRDefault="00B03E04" w:rsidP="00213A14">
            <w:pPr>
              <w:pStyle w:val="TableParagraph"/>
              <w:spacing w:before="0"/>
              <w:ind w:left="142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493131">
              <w:rPr>
                <w:rFonts w:ascii="Browallia New" w:eastAsia="Cambria Math" w:hAnsi="Browallia New" w:cs="Browallia New"/>
                <w:noProof/>
                <w:sz w:val="32"/>
                <w:szCs w:val="40"/>
                <w:lang w:bidi="th-TH"/>
              </w:rPr>
              <w:t>PE</w:t>
            </w:r>
            <w:r w:rsidRPr="00493131">
              <w:rPr>
                <w:rFonts w:ascii="Browallia New" w:eastAsia="Cambria Math" w:hAnsi="Browallia New" w:cs="Browallia New"/>
                <w:noProof/>
                <w:sz w:val="32"/>
                <w:szCs w:val="40"/>
                <w:vertAlign w:val="subscript"/>
                <w:lang w:bidi="th-TH"/>
              </w:rPr>
              <w:t>ele,grid,ADD,y</w:t>
            </w:r>
          </w:p>
        </w:tc>
        <w:tc>
          <w:tcPr>
            <w:tcW w:w="425" w:type="dxa"/>
          </w:tcPr>
          <w:p w14:paraId="092BBE25" w14:textId="77777777" w:rsidR="00B03E04" w:rsidRPr="004E4F2E" w:rsidRDefault="00B03E04" w:rsidP="00213A14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4E4F2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  <w:vAlign w:val="center"/>
          </w:tcPr>
          <w:p w14:paraId="6E2A4883" w14:textId="77777777" w:rsidR="00B03E04" w:rsidRPr="00493131" w:rsidRDefault="00B03E04" w:rsidP="00465A8F">
            <w:pPr>
              <w:pStyle w:val="TableParagraph"/>
              <w:spacing w:before="0"/>
              <w:ind w:left="115" w:right="426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493131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ปริมาณการปล่อยก๊าซเรือนกระจกจากการใช้ไฟฟ้า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จากโครงข่ายไฟฟ้า</w:t>
            </w:r>
            <w:r w:rsidRPr="00493131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สำหรับ</w:t>
            </w:r>
          </w:p>
          <w:p w14:paraId="396F034A" w14:textId="26D22AD9" w:rsidR="00B03E04" w:rsidRPr="00213A14" w:rsidRDefault="00B03E04" w:rsidP="00213A14">
            <w:pPr>
              <w:pStyle w:val="TableParagraph"/>
              <w:spacing w:before="0"/>
              <w:ind w:left="115" w:right="426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493131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การเตรียม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วัตถุดิบและ</w:t>
            </w:r>
            <w:r w:rsidRPr="00493131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สารเติมแต่ง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ทางเลือกจากการดำเนินโครงการ</w:t>
            </w:r>
            <w:r w:rsidRPr="00493131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213A14">
              <w:rPr>
                <w:rFonts w:ascii="Browallia New" w:hAnsi="Browallia New" w:cs="Browallia New"/>
                <w:sz w:val="32"/>
                <w:szCs w:val="32"/>
              </w:rPr>
              <w:t>(t</w:t>
            </w:r>
            <w:r w:rsidR="00AD7C2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</w:t>
            </w:r>
            <w:r w:rsidRPr="00213A14">
              <w:rPr>
                <w:rFonts w:ascii="Browallia New" w:hAnsi="Browallia New" w:cs="Browallia New"/>
                <w:sz w:val="32"/>
                <w:szCs w:val="32"/>
              </w:rPr>
              <w:t>CO</w:t>
            </w:r>
            <w:r w:rsidRPr="00213A14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Pr="00213A14">
              <w:rPr>
                <w:rFonts w:ascii="Browallia New" w:hAnsi="Browallia New" w:cs="Browallia New"/>
                <w:sz w:val="32"/>
                <w:szCs w:val="32"/>
              </w:rPr>
              <w:t>/</w:t>
            </w:r>
            <w:r w:rsidR="00B2672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ตันปูนซีเมนต์</w:t>
            </w:r>
            <w:r w:rsidRPr="00213A14">
              <w:rPr>
                <w:rFonts w:ascii="Browallia New" w:hAnsi="Browallia New" w:cs="Browallia New"/>
                <w:sz w:val="32"/>
                <w:szCs w:val="32"/>
              </w:rPr>
              <w:t>)</w:t>
            </w:r>
          </w:p>
        </w:tc>
      </w:tr>
      <w:tr w:rsidR="00B03E04" w:rsidRPr="00111215" w14:paraId="565A56A3" w14:textId="77777777" w:rsidTr="00213A14">
        <w:trPr>
          <w:trHeight w:val="336"/>
        </w:trPr>
        <w:tc>
          <w:tcPr>
            <w:tcW w:w="1418" w:type="dxa"/>
          </w:tcPr>
          <w:p w14:paraId="4826550C" w14:textId="77777777" w:rsidR="00B03E04" w:rsidRPr="00493131" w:rsidRDefault="00B03E04" w:rsidP="00213A14">
            <w:pPr>
              <w:pStyle w:val="TableParagraph"/>
              <w:spacing w:before="0"/>
              <w:ind w:left="142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493131">
              <w:rPr>
                <w:rFonts w:ascii="Browallia New" w:hAnsi="Browallia New" w:cs="Browallia New"/>
                <w:sz w:val="32"/>
                <w:szCs w:val="32"/>
                <w:lang w:bidi="th-TH"/>
              </w:rPr>
              <w:t>PELE</w:t>
            </w:r>
            <w:r w:rsidRPr="00493131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grid,ADD,y</w:t>
            </w:r>
          </w:p>
        </w:tc>
        <w:tc>
          <w:tcPr>
            <w:tcW w:w="425" w:type="dxa"/>
          </w:tcPr>
          <w:p w14:paraId="0199828F" w14:textId="77777777" w:rsidR="00B03E04" w:rsidRPr="004E4F2E" w:rsidRDefault="00B03E04" w:rsidP="00213A14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4E4F2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  <w:vAlign w:val="center"/>
          </w:tcPr>
          <w:p w14:paraId="192FB5B3" w14:textId="326FADB0" w:rsidR="00B03E04" w:rsidRPr="00213A14" w:rsidRDefault="00B03E04" w:rsidP="00213A14">
            <w:pPr>
              <w:pStyle w:val="TableParagraph"/>
              <w:spacing w:before="0"/>
              <w:ind w:left="115" w:right="426"/>
              <w:rPr>
                <w:rFonts w:ascii="Browallia New" w:hAnsi="Browallia New" w:cs="Browallia New"/>
                <w:spacing w:val="-6"/>
                <w:position w:val="1"/>
                <w:sz w:val="32"/>
                <w:szCs w:val="32"/>
                <w:cs/>
                <w:lang w:bidi="th-TH"/>
              </w:rPr>
            </w:pPr>
            <w:r w:rsidRPr="00A67C6C">
              <w:rPr>
                <w:rFonts w:ascii="Browallia New" w:hAnsi="Browallia New" w:cs="Browallia New" w:hint="cs"/>
                <w:spacing w:val="-6"/>
                <w:position w:val="1"/>
                <w:sz w:val="32"/>
                <w:szCs w:val="32"/>
                <w:cs/>
                <w:lang w:bidi="th-TH"/>
              </w:rPr>
              <w:t>ปริมาณการใช้ไฟฟ้า</w:t>
            </w:r>
            <w:r>
              <w:rPr>
                <w:rFonts w:ascii="Browallia New" w:hAnsi="Browallia New" w:cs="Browallia New" w:hint="cs"/>
                <w:spacing w:val="-6"/>
                <w:position w:val="1"/>
                <w:sz w:val="32"/>
                <w:szCs w:val="32"/>
                <w:cs/>
                <w:lang w:bidi="th-TH"/>
              </w:rPr>
              <w:t>จากโครงข่ายไฟฟ้า</w:t>
            </w:r>
            <w:r w:rsidRPr="00493131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สำหรับ</w:t>
            </w:r>
            <w:r w:rsidRPr="00493131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การเตรียม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วัตถุดิบและ</w:t>
            </w:r>
            <w:r w:rsidRPr="00493131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สารเติมแต่ง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ทางเลือกจากการดำเนินโครงการในปี </w:t>
            </w: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y </w:t>
            </w:r>
            <w:r w:rsidRPr="00A67C6C">
              <w:rPr>
                <w:rFonts w:ascii="Browallia New" w:hAnsi="Browallia New" w:cs="Browallia New"/>
                <w:spacing w:val="-6"/>
                <w:position w:val="1"/>
                <w:sz w:val="32"/>
                <w:szCs w:val="32"/>
                <w:lang w:bidi="th-TH"/>
              </w:rPr>
              <w:t>(MWh)</w:t>
            </w:r>
          </w:p>
        </w:tc>
      </w:tr>
      <w:tr w:rsidR="00B03E04" w:rsidRPr="00111215" w14:paraId="16D1AE89" w14:textId="77777777" w:rsidTr="00213A14">
        <w:trPr>
          <w:trHeight w:val="336"/>
        </w:trPr>
        <w:tc>
          <w:tcPr>
            <w:tcW w:w="1418" w:type="dxa"/>
          </w:tcPr>
          <w:p w14:paraId="62BA9769" w14:textId="4C58AE84" w:rsidR="00B03E04" w:rsidRPr="00B85627" w:rsidRDefault="00B85627" w:rsidP="00213A14">
            <w:pPr>
              <w:pStyle w:val="TableParagraph"/>
              <w:spacing w:before="0"/>
              <w:ind w:left="142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proofErr w:type="spellStart"/>
            <w:r w:rsidRPr="00B85627">
              <w:rPr>
                <w:rFonts w:ascii="Browallia New" w:hAnsi="Browallia New" w:cs="Browallia New"/>
                <w:sz w:val="32"/>
                <w:szCs w:val="32"/>
              </w:rPr>
              <w:t>EF</w:t>
            </w:r>
            <w:r w:rsidRPr="00B85627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EC,PJ,y</w:t>
            </w:r>
            <w:proofErr w:type="spellEnd"/>
          </w:p>
        </w:tc>
        <w:tc>
          <w:tcPr>
            <w:tcW w:w="425" w:type="dxa"/>
          </w:tcPr>
          <w:p w14:paraId="2B4F7C13" w14:textId="77777777" w:rsidR="00B03E04" w:rsidRPr="00B85627" w:rsidRDefault="00B03E04" w:rsidP="00213A14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B85627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  <w:vAlign w:val="center"/>
          </w:tcPr>
          <w:p w14:paraId="7657868C" w14:textId="01D227A6" w:rsidR="00B03E04" w:rsidRPr="00B85627" w:rsidRDefault="00B03E04" w:rsidP="00213A14">
            <w:pPr>
              <w:pStyle w:val="TableParagraph"/>
              <w:spacing w:before="0"/>
              <w:ind w:left="115" w:right="224"/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</w:pPr>
            <w:r w:rsidRPr="00B85627">
              <w:rPr>
                <w:rFonts w:ascii="Browallia New" w:hAnsi="Browallia New" w:cs="Browallia New" w:hint="cs"/>
                <w:position w:val="1"/>
                <w:sz w:val="32"/>
                <w:szCs w:val="32"/>
                <w:cs/>
                <w:lang w:bidi="th-TH"/>
              </w:rPr>
              <w:t>ค่า</w:t>
            </w:r>
            <w:r w:rsidRPr="00B85627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>การปล่อยก๊าซเรือนกระจก</w:t>
            </w:r>
            <w:r w:rsidRPr="00B85627">
              <w:rPr>
                <w:rFonts w:ascii="Browallia New" w:hAnsi="Browallia New" w:cs="Browallia New" w:hint="cs"/>
                <w:position w:val="1"/>
                <w:sz w:val="32"/>
                <w:szCs w:val="32"/>
                <w:cs/>
                <w:lang w:bidi="th-TH"/>
              </w:rPr>
              <w:t>จากการใช้ไฟฟ้า</w:t>
            </w:r>
            <w:r w:rsidR="00B85627" w:rsidRPr="00B85627">
              <w:rPr>
                <w:rFonts w:ascii="Browallia New" w:hAnsi="Browallia New" w:cs="Browallia New" w:hint="cs"/>
                <w:position w:val="1"/>
                <w:sz w:val="32"/>
                <w:szCs w:val="32"/>
                <w:cs/>
                <w:lang w:bidi="th-TH"/>
              </w:rPr>
              <w:t xml:space="preserve">ในปี </w:t>
            </w:r>
            <w:r w:rsidR="00B85627" w:rsidRPr="00B85627"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  <w:t>y</w:t>
            </w:r>
            <w:r w:rsidRPr="00B85627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 xml:space="preserve"> (</w:t>
            </w:r>
            <w:r w:rsidRPr="00B85627"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  <w:t>t CO</w:t>
            </w:r>
            <w:r w:rsidRPr="00B85627">
              <w:rPr>
                <w:rFonts w:ascii="Browallia New" w:hAnsi="Browallia New" w:cs="Browallia New"/>
                <w:position w:val="1"/>
                <w:sz w:val="32"/>
                <w:szCs w:val="32"/>
                <w:vertAlign w:val="subscript"/>
                <w:cs/>
                <w:lang w:bidi="th-TH"/>
              </w:rPr>
              <w:t>2</w:t>
            </w:r>
            <w:r w:rsidRPr="00B85627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>/</w:t>
            </w:r>
            <w:r w:rsidRPr="00B85627"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  <w:t>MWh)</w:t>
            </w:r>
          </w:p>
        </w:tc>
      </w:tr>
      <w:tr w:rsidR="00B03E04" w:rsidRPr="00111215" w14:paraId="13A92CDC" w14:textId="77777777" w:rsidTr="00213A14">
        <w:trPr>
          <w:trHeight w:val="336"/>
        </w:trPr>
        <w:tc>
          <w:tcPr>
            <w:tcW w:w="1418" w:type="dxa"/>
          </w:tcPr>
          <w:p w14:paraId="0521730C" w14:textId="77777777" w:rsidR="00B03E04" w:rsidRPr="00493131" w:rsidRDefault="00B03E04" w:rsidP="00213A14">
            <w:pPr>
              <w:pStyle w:val="TableParagraph"/>
              <w:spacing w:before="0"/>
              <w:ind w:left="142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proofErr w:type="spellStart"/>
            <w:r w:rsidRPr="00493131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BC</w:t>
            </w:r>
            <w:r w:rsidRPr="00493131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y</w:t>
            </w:r>
            <w:proofErr w:type="spellEnd"/>
          </w:p>
        </w:tc>
        <w:tc>
          <w:tcPr>
            <w:tcW w:w="425" w:type="dxa"/>
          </w:tcPr>
          <w:p w14:paraId="6F474C74" w14:textId="77777777" w:rsidR="00B03E04" w:rsidRPr="004E4F2E" w:rsidRDefault="00B03E04" w:rsidP="00213A14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4E4F2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  <w:vAlign w:val="center"/>
          </w:tcPr>
          <w:p w14:paraId="2A622EC6" w14:textId="7C97081A" w:rsidR="00B03E04" w:rsidRPr="00213A14" w:rsidRDefault="00B03E04" w:rsidP="00213A14">
            <w:pPr>
              <w:pStyle w:val="TableParagraph"/>
              <w:spacing w:before="0"/>
              <w:ind w:left="115" w:right="224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493131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Pr="00493131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ปูนซีเมนต์</w:t>
            </w:r>
            <w:r w:rsidRPr="00493131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ที่ผลิตและจำหน่ายภายในประเทศในปี </w:t>
            </w:r>
            <w:r w:rsidRPr="00493131">
              <w:rPr>
                <w:rFonts w:ascii="Browallia New" w:hAnsi="Browallia New" w:cs="Browallia New"/>
                <w:sz w:val="32"/>
                <w:szCs w:val="32"/>
                <w:lang w:bidi="th-TH"/>
              </w:rPr>
              <w:t>y</w:t>
            </w:r>
            <w:r w:rsidRPr="00493131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(</w:t>
            </w:r>
            <w:r w:rsidR="00B2672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ตันปูนซีเมนต์</w:t>
            </w:r>
            <w:r w:rsidRPr="00493131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5C2ABFF9" w14:textId="77777777" w:rsidR="00B03E04" w:rsidRPr="00A14ACE" w:rsidRDefault="00B03E04" w:rsidP="00B03E04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p w14:paraId="6F139B4E" w14:textId="0B2FBFE3" w:rsidR="00B03E04" w:rsidRDefault="00B03E04" w:rsidP="00357E50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lastRenderedPageBreak/>
        <w:t>6</w:t>
      </w:r>
      <w:r>
        <w:rPr>
          <w:rFonts w:ascii="Browallia New" w:hAnsi="Browallia New" w:cs="Browallia New" w:hint="cs"/>
          <w:b/>
          <w:bCs/>
          <w:cs/>
        </w:rPr>
        <w:t>.</w:t>
      </w:r>
      <w:r>
        <w:rPr>
          <w:rFonts w:ascii="Browallia New" w:hAnsi="Browallia New" w:cs="Browallia New"/>
          <w:b/>
          <w:bCs/>
        </w:rPr>
        <w:t>2</w:t>
      </w:r>
      <w:r>
        <w:rPr>
          <w:rFonts w:ascii="Browallia New" w:hAnsi="Browallia New" w:cs="Browallia New" w:hint="cs"/>
          <w:b/>
          <w:bCs/>
          <w:cs/>
        </w:rPr>
        <w:t xml:space="preserve">.4 </w:t>
      </w:r>
      <w:r w:rsidR="00357E50">
        <w:rPr>
          <w:rFonts w:ascii="Browallia New" w:hAnsi="Browallia New" w:cs="Browallia New"/>
          <w:b/>
          <w:bCs/>
          <w:cs/>
        </w:rPr>
        <w:tab/>
      </w:r>
      <w:r w:rsidRPr="001F5F24">
        <w:rPr>
          <w:rFonts w:ascii="Browallia New" w:hAnsi="Browallia New" w:cs="Browallia New"/>
          <w:b/>
          <w:bCs/>
          <w:cs/>
        </w:rPr>
        <w:t>ปริมาณการปล่อยก๊าซเรือนกระจกจากการใช้ไฟฟ้าที่ผลิตได้เองสำหรับการเตรียม</w:t>
      </w:r>
      <w:r>
        <w:rPr>
          <w:rFonts w:ascii="Browallia New" w:hAnsi="Browallia New" w:cs="Browallia New" w:hint="cs"/>
          <w:b/>
          <w:bCs/>
          <w:cs/>
        </w:rPr>
        <w:t>วัตถุดิบและ</w:t>
      </w:r>
      <w:r w:rsidRPr="001F5F24">
        <w:rPr>
          <w:rFonts w:ascii="Browallia New" w:hAnsi="Browallia New" w:cs="Browallia New"/>
          <w:b/>
          <w:bCs/>
          <w:cs/>
        </w:rPr>
        <w:t>สารเติมแต่ง</w:t>
      </w:r>
      <w:r>
        <w:rPr>
          <w:rFonts w:ascii="Browallia New" w:hAnsi="Browallia New" w:cs="Browallia New" w:hint="cs"/>
          <w:b/>
          <w:bCs/>
          <w:cs/>
        </w:rPr>
        <w:t>ทางเลือกจากการดำเนินโครงการ (</w:t>
      </w:r>
      <w:r>
        <w:rPr>
          <w:rFonts w:ascii="Browallia New" w:eastAsia="Cambria Math" w:hAnsi="Browallia New" w:cs="Browallia New"/>
          <w:b/>
          <w:bCs/>
          <w:szCs w:val="40"/>
        </w:rPr>
        <w:t>P</w:t>
      </w:r>
      <w:r w:rsidRPr="001F5F24">
        <w:rPr>
          <w:rFonts w:ascii="Browallia New" w:eastAsia="Cambria Math" w:hAnsi="Browallia New" w:cs="Browallia New"/>
          <w:b/>
          <w:bCs/>
          <w:szCs w:val="40"/>
        </w:rPr>
        <w:t>E</w:t>
      </w:r>
      <w:r w:rsidRPr="001F5F24">
        <w:rPr>
          <w:rFonts w:ascii="Browallia New" w:eastAsia="Cambria Math" w:hAnsi="Browallia New" w:cs="Browallia New"/>
          <w:b/>
          <w:bCs/>
          <w:szCs w:val="40"/>
          <w:vertAlign w:val="subscript"/>
        </w:rPr>
        <w:t>ele,SG,ADD</w:t>
      </w:r>
      <w:r>
        <w:rPr>
          <w:rFonts w:ascii="Browallia New" w:eastAsia="Cambria Math" w:hAnsi="Browallia New" w:cs="Browallia New"/>
          <w:b/>
          <w:bCs/>
          <w:szCs w:val="40"/>
          <w:vertAlign w:val="subscript"/>
        </w:rPr>
        <w:t>,y</w:t>
      </w:r>
      <w:r>
        <w:rPr>
          <w:rFonts w:ascii="Browallia New" w:hAnsi="Browallia New" w:cs="Browallia New" w:hint="cs"/>
          <w:b/>
          <w:bCs/>
          <w:cs/>
        </w:rPr>
        <w:t>)</w:t>
      </w:r>
    </w:p>
    <w:p w14:paraId="5E39F619" w14:textId="77777777" w:rsidR="00B03E04" w:rsidRDefault="00B03E04" w:rsidP="00BE51AF">
      <w:pPr>
        <w:spacing w:after="120" w:line="240" w:lineRule="auto"/>
        <w:ind w:left="0"/>
        <w:jc w:val="thaiDistribute"/>
        <w:rPr>
          <w:rFonts w:ascii="Browallia New" w:hAnsi="Browallia New" w:cs="Browallia New"/>
        </w:rPr>
      </w:pPr>
      <w:r w:rsidRPr="00BE51AF">
        <w:rPr>
          <w:rFonts w:ascii="Browallia New" w:hAnsi="Browallia New" w:cs="Browallia New"/>
          <w:cs/>
        </w:rPr>
        <w:tab/>
      </w:r>
      <w:r w:rsidRPr="00074D38">
        <w:rPr>
          <w:rFonts w:ascii="Browallia New" w:hAnsi="Browallia New" w:cs="Browallia New"/>
          <w:cs/>
        </w:rPr>
        <w:t>การปล่อยก๊าซเรือนกระจกจากการใช้ไฟฟ้าที่ผลิตได้เองสำหรับการเตรียม</w:t>
      </w:r>
      <w:r w:rsidRPr="00074D38">
        <w:rPr>
          <w:rFonts w:ascii="Browallia New" w:hAnsi="Browallia New" w:cs="Browallia New" w:hint="cs"/>
          <w:cs/>
        </w:rPr>
        <w:t>วัตถุดิบและ</w:t>
      </w:r>
      <w:r w:rsidRPr="00074D38">
        <w:rPr>
          <w:rFonts w:ascii="Browallia New" w:hAnsi="Browallia New" w:cs="Browallia New"/>
          <w:cs/>
        </w:rPr>
        <w:t>สารเติมแต่ง</w:t>
      </w:r>
      <w:r w:rsidRPr="00074D38">
        <w:rPr>
          <w:rFonts w:ascii="Browallia New" w:hAnsi="Browallia New" w:cs="Browallia New" w:hint="cs"/>
          <w:cs/>
        </w:rPr>
        <w:t>ทางเลือกจากการดำเนินโครงการ</w:t>
      </w:r>
      <w:r>
        <w:rPr>
          <w:rFonts w:ascii="Browallia New" w:hAnsi="Browallia New" w:cs="Browallia New" w:hint="cs"/>
          <w:cs/>
        </w:rPr>
        <w:t xml:space="preserve"> สามารถคำนวณได้ดังนี้</w:t>
      </w:r>
    </w:p>
    <w:p w14:paraId="70A2F32C" w14:textId="77777777" w:rsidR="00B03E04" w:rsidRPr="00074D38" w:rsidRDefault="00B03E04" w:rsidP="00B03E04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sz w:val="12"/>
          <w:szCs w:val="12"/>
        </w:rPr>
      </w:pPr>
    </w:p>
    <w:tbl>
      <w:tblPr>
        <w:tblStyle w:val="TableNormal1"/>
        <w:tblW w:w="9351" w:type="dxa"/>
        <w:tblLayout w:type="fixed"/>
        <w:tblLook w:val="01E0" w:firstRow="1" w:lastRow="1" w:firstColumn="1" w:lastColumn="1" w:noHBand="0" w:noVBand="0"/>
      </w:tblPr>
      <w:tblGrid>
        <w:gridCol w:w="7508"/>
        <w:gridCol w:w="1843"/>
      </w:tblGrid>
      <w:tr w:rsidR="00B03E04" w:rsidRPr="00111215" w14:paraId="62EB5D91" w14:textId="77777777" w:rsidTr="00213A14">
        <w:trPr>
          <w:trHeight w:val="115"/>
        </w:trPr>
        <w:tc>
          <w:tcPr>
            <w:tcW w:w="7508" w:type="dxa"/>
          </w:tcPr>
          <w:p w14:paraId="3657D3E0" w14:textId="77777777" w:rsidR="00B03E04" w:rsidRDefault="00B03E04" w:rsidP="00465A8F">
            <w:pPr>
              <w:pStyle w:val="TableParagraph"/>
              <w:spacing w:before="0"/>
              <w:ind w:left="0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PELE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SG</w:t>
            </w:r>
            <w:r w:rsidRPr="001F5F24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,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ADD,y</w:t>
            </w:r>
            <w:r w:rsidRPr="00AD7C2E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C504A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× EF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SG,y</w:t>
            </w:r>
          </w:p>
          <w:p w14:paraId="6267F9A3" w14:textId="77777777" w:rsidR="00B03E04" w:rsidRDefault="00B03E04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4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8E69CF6" wp14:editId="22207797">
                      <wp:simplePos x="0" y="0"/>
                      <wp:positionH relativeFrom="column">
                        <wp:posOffset>955757</wp:posOffset>
                      </wp:positionH>
                      <wp:positionV relativeFrom="paragraph">
                        <wp:posOffset>116647</wp:posOffset>
                      </wp:positionV>
                      <wp:extent cx="1248355" cy="0"/>
                      <wp:effectExtent l="0" t="0" r="0" b="0"/>
                      <wp:wrapNone/>
                      <wp:docPr id="194659359" name="ตัวเชื่อมต่อ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83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384AF5A4" id="ตัวเชื่อมต่อตรง 15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25pt,9.2pt" to="173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40"/>
                <w:lang w:bidi="th-TH"/>
              </w:rPr>
              <w:t>P</w:t>
            </w:r>
            <w:r w:rsidRPr="00B32ACC"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40"/>
                <w:lang w:bidi="th-TH"/>
              </w:rPr>
              <w:t>E</w:t>
            </w:r>
            <w:r w:rsidRPr="00B32ACC"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40"/>
                <w:vertAlign w:val="subscript"/>
                <w:lang w:bidi="th-TH"/>
              </w:rPr>
              <w:t>ele,</w:t>
            </w:r>
            <w:r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40"/>
                <w:vertAlign w:val="subscript"/>
                <w:lang w:bidi="th-TH"/>
              </w:rPr>
              <w:t>SG</w:t>
            </w:r>
            <w:r w:rsidRPr="00B32ACC"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40"/>
                <w:vertAlign w:val="subscript"/>
                <w:lang w:bidi="th-TH"/>
              </w:rPr>
              <w:t>,ADD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,y</w:t>
            </w:r>
            <w:r w:rsidRPr="00B32ACC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 xml:space="preserve"> 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 xml:space="preserve">  </w:t>
            </w:r>
            <w:r w:rsidRPr="00DB6C42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=  </w:t>
            </w:r>
          </w:p>
          <w:p w14:paraId="4ECEC8EB" w14:textId="1DC00999" w:rsidR="00B03E04" w:rsidRPr="00DB6C42" w:rsidRDefault="00B03E04" w:rsidP="002853A4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12"/>
                <w:szCs w:val="40"/>
                <w:lang w:bidi="th-TH"/>
              </w:rPr>
            </w:pP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 xml:space="preserve">                            </w:t>
            </w:r>
            <w:r w:rsidR="00AD7C2E">
              <w:rPr>
                <w:rFonts w:ascii="Browallia New" w:eastAsia="Cambria Math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 xml:space="preserve">     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 xml:space="preserve">       BC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y</w:t>
            </w:r>
          </w:p>
        </w:tc>
        <w:tc>
          <w:tcPr>
            <w:tcW w:w="1843" w:type="dxa"/>
          </w:tcPr>
          <w:p w14:paraId="6DFECC2A" w14:textId="2B9EF5AD" w:rsidR="00B03E04" w:rsidRPr="00111215" w:rsidRDefault="00B03E04" w:rsidP="00465A8F">
            <w:pPr>
              <w:pStyle w:val="BodyText"/>
              <w:spacing w:before="94"/>
              <w:ind w:left="142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11121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</w:t>
            </w:r>
            <w:r w:rsidRPr="002C19C4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="00626726">
              <w:rPr>
                <w:rFonts w:ascii="Browallia New" w:hAnsi="Browallia New" w:cs="Browallia New"/>
                <w:sz w:val="32"/>
                <w:szCs w:val="32"/>
                <w:lang w:bidi="th-TH"/>
              </w:rPr>
              <w:t>(</w:t>
            </w:r>
            <w:r w:rsid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>41</w:t>
            </w:r>
            <w:r w:rsidR="00626726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7A717CAF" w14:textId="77777777" w:rsidR="00B03E04" w:rsidRPr="001F5F24" w:rsidRDefault="00B03E04" w:rsidP="00B03E04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p w14:paraId="6EC92CD3" w14:textId="77777777" w:rsidR="00B03E04" w:rsidRPr="00111215" w:rsidRDefault="00B03E04" w:rsidP="00B03E04">
      <w:pPr>
        <w:pStyle w:val="BodyText"/>
        <w:spacing w:before="94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111215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418"/>
        <w:gridCol w:w="425"/>
        <w:gridCol w:w="7513"/>
      </w:tblGrid>
      <w:tr w:rsidR="00B03E04" w:rsidRPr="00111215" w14:paraId="14C06913" w14:textId="77777777" w:rsidTr="001A66F1">
        <w:trPr>
          <w:trHeight w:val="283"/>
        </w:trPr>
        <w:tc>
          <w:tcPr>
            <w:tcW w:w="1418" w:type="dxa"/>
          </w:tcPr>
          <w:p w14:paraId="36C9802E" w14:textId="77777777" w:rsidR="00B03E04" w:rsidRPr="00B32ACC" w:rsidRDefault="00B03E04" w:rsidP="001A66F1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>
              <w:rPr>
                <w:rFonts w:ascii="Browallia New" w:eastAsia="Cambria Math" w:hAnsi="Browallia New" w:cs="Browallia New"/>
                <w:noProof/>
                <w:sz w:val="32"/>
                <w:szCs w:val="40"/>
                <w:lang w:bidi="th-TH"/>
              </w:rPr>
              <w:t>P</w:t>
            </w:r>
            <w:r w:rsidRPr="00B32ACC">
              <w:rPr>
                <w:rFonts w:ascii="Browallia New" w:eastAsia="Cambria Math" w:hAnsi="Browallia New" w:cs="Browallia New"/>
                <w:noProof/>
                <w:sz w:val="32"/>
                <w:szCs w:val="40"/>
                <w:lang w:bidi="th-TH"/>
              </w:rPr>
              <w:t>E</w:t>
            </w:r>
            <w:r w:rsidRPr="00B32ACC">
              <w:rPr>
                <w:rFonts w:ascii="Browallia New" w:eastAsia="Cambria Math" w:hAnsi="Browallia New" w:cs="Browallia New"/>
                <w:noProof/>
                <w:sz w:val="32"/>
                <w:szCs w:val="40"/>
                <w:vertAlign w:val="subscript"/>
                <w:lang w:bidi="th-TH"/>
              </w:rPr>
              <w:t>ele,</w:t>
            </w:r>
            <w:r>
              <w:rPr>
                <w:rFonts w:ascii="Browallia New" w:eastAsia="Cambria Math" w:hAnsi="Browallia New" w:cs="Browallia New"/>
                <w:noProof/>
                <w:sz w:val="32"/>
                <w:szCs w:val="40"/>
                <w:vertAlign w:val="subscript"/>
                <w:lang w:bidi="th-TH"/>
              </w:rPr>
              <w:t>SG</w:t>
            </w:r>
            <w:r w:rsidRPr="00B32ACC">
              <w:rPr>
                <w:rFonts w:ascii="Browallia New" w:eastAsia="Cambria Math" w:hAnsi="Browallia New" w:cs="Browallia New"/>
                <w:noProof/>
                <w:sz w:val="32"/>
                <w:szCs w:val="40"/>
                <w:vertAlign w:val="subscript"/>
                <w:lang w:bidi="th-TH"/>
              </w:rPr>
              <w:t>,ADD</w:t>
            </w:r>
            <w:r>
              <w:rPr>
                <w:rFonts w:ascii="Browallia New" w:eastAsia="Cambria Math" w:hAnsi="Browallia New" w:cs="Browallia New"/>
                <w:noProof/>
                <w:sz w:val="32"/>
                <w:szCs w:val="40"/>
                <w:vertAlign w:val="subscript"/>
                <w:lang w:bidi="th-TH"/>
              </w:rPr>
              <w:t>,y</w:t>
            </w:r>
          </w:p>
        </w:tc>
        <w:tc>
          <w:tcPr>
            <w:tcW w:w="425" w:type="dxa"/>
          </w:tcPr>
          <w:p w14:paraId="6B474358" w14:textId="77777777" w:rsidR="00B03E04" w:rsidRPr="004E4F2E" w:rsidRDefault="00B03E04" w:rsidP="001A66F1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4E4F2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  <w:vAlign w:val="center"/>
          </w:tcPr>
          <w:p w14:paraId="27C03BBC" w14:textId="3F66B4EA" w:rsidR="00B03E04" w:rsidRPr="00213A14" w:rsidRDefault="00B03E04" w:rsidP="00213A14">
            <w:pPr>
              <w:pStyle w:val="TableParagraph"/>
              <w:spacing w:before="0"/>
              <w:ind w:left="115" w:right="426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241C49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>ปริมาณการปล่อยก๊าซเรือนกระจกจากการใช้ไฟฟ้าที่ผลิตได้เอง</w:t>
            </w:r>
            <w:r w:rsidRPr="00A30D57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>สำหรับการเตรียมวัตถุดิบและสารเติมแต่งทางเลือกจากการดำเนินโครงการ</w:t>
            </w:r>
            <w:r w:rsidRPr="00DD31A2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213A14">
              <w:rPr>
                <w:rFonts w:ascii="Browallia New" w:hAnsi="Browallia New" w:cs="Browallia New"/>
                <w:sz w:val="32"/>
                <w:szCs w:val="32"/>
              </w:rPr>
              <w:t>(t</w:t>
            </w:r>
            <w:r w:rsidR="00626726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213A14">
              <w:rPr>
                <w:rFonts w:ascii="Browallia New" w:hAnsi="Browallia New" w:cs="Browallia New"/>
                <w:sz w:val="32"/>
                <w:szCs w:val="32"/>
              </w:rPr>
              <w:t>CO</w:t>
            </w:r>
            <w:r w:rsidRPr="00213A14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Pr="00213A14">
              <w:rPr>
                <w:rFonts w:ascii="Browallia New" w:hAnsi="Browallia New" w:cs="Browallia New"/>
                <w:sz w:val="32"/>
                <w:szCs w:val="32"/>
              </w:rPr>
              <w:t>/</w:t>
            </w:r>
            <w:r w:rsidR="00B2672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ตันปูนซีเมนต์</w:t>
            </w:r>
            <w:r w:rsidRPr="00213A14">
              <w:rPr>
                <w:rFonts w:ascii="Browallia New" w:hAnsi="Browallia New" w:cs="Browallia New"/>
                <w:sz w:val="32"/>
                <w:szCs w:val="32"/>
              </w:rPr>
              <w:t>)</w:t>
            </w:r>
          </w:p>
        </w:tc>
      </w:tr>
      <w:tr w:rsidR="00B03E04" w:rsidRPr="00111215" w14:paraId="620AE657" w14:textId="77777777" w:rsidTr="002853A4">
        <w:trPr>
          <w:trHeight w:val="336"/>
        </w:trPr>
        <w:tc>
          <w:tcPr>
            <w:tcW w:w="1418" w:type="dxa"/>
          </w:tcPr>
          <w:p w14:paraId="348BC636" w14:textId="77777777" w:rsidR="00B03E04" w:rsidRPr="00B32ACC" w:rsidRDefault="00B03E04" w:rsidP="002853A4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P</w:t>
            </w:r>
            <w:r w:rsidRPr="00B32ACC">
              <w:rPr>
                <w:rFonts w:ascii="Browallia New" w:hAnsi="Browallia New" w:cs="Browallia New"/>
                <w:sz w:val="32"/>
                <w:szCs w:val="32"/>
                <w:lang w:bidi="th-TH"/>
              </w:rPr>
              <w:t>ELE</w:t>
            </w:r>
            <w:r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SG</w:t>
            </w:r>
            <w:r w:rsidRPr="00B32ACC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,ADD</w:t>
            </w:r>
            <w:r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,y</w:t>
            </w:r>
          </w:p>
        </w:tc>
        <w:tc>
          <w:tcPr>
            <w:tcW w:w="425" w:type="dxa"/>
          </w:tcPr>
          <w:p w14:paraId="713FC3F4" w14:textId="77777777" w:rsidR="00B03E04" w:rsidRPr="004E4F2E" w:rsidRDefault="00B03E04" w:rsidP="002853A4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4E4F2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  <w:vAlign w:val="center"/>
          </w:tcPr>
          <w:p w14:paraId="534D92F0" w14:textId="520BD6D9" w:rsidR="00213A14" w:rsidRPr="00213A14" w:rsidRDefault="00B03E04" w:rsidP="00213A14">
            <w:pPr>
              <w:pStyle w:val="TableParagraph"/>
              <w:spacing w:before="0"/>
              <w:ind w:left="115" w:right="224"/>
              <w:rPr>
                <w:rFonts w:ascii="Browallia New" w:hAnsi="Browallia New" w:cs="Browallia New"/>
                <w:spacing w:val="-6"/>
                <w:position w:val="1"/>
                <w:sz w:val="32"/>
                <w:szCs w:val="32"/>
                <w:cs/>
                <w:lang w:bidi="th-TH"/>
              </w:rPr>
            </w:pPr>
            <w:r w:rsidRPr="00A67C6C">
              <w:rPr>
                <w:rFonts w:ascii="Browallia New" w:hAnsi="Browallia New" w:cs="Browallia New" w:hint="cs"/>
                <w:spacing w:val="-6"/>
                <w:position w:val="1"/>
                <w:sz w:val="32"/>
                <w:szCs w:val="32"/>
                <w:cs/>
                <w:lang w:bidi="th-TH"/>
              </w:rPr>
              <w:t>ปริมาณการใช้ไฟฟ้า</w:t>
            </w:r>
            <w:r w:rsidRPr="00A67C6C">
              <w:rPr>
                <w:rFonts w:ascii="Browallia New" w:hAnsi="Browallia New" w:cs="Browallia New"/>
                <w:spacing w:val="-6"/>
                <w:position w:val="1"/>
                <w:sz w:val="32"/>
                <w:szCs w:val="32"/>
                <w:cs/>
                <w:lang w:bidi="th-TH"/>
              </w:rPr>
              <w:t>ที่ผลิตได้เอง</w:t>
            </w:r>
            <w:r w:rsidRPr="00A30D57">
              <w:rPr>
                <w:rFonts w:ascii="Browallia New" w:hAnsi="Browallia New" w:cs="Browallia New"/>
                <w:spacing w:val="-6"/>
                <w:position w:val="1"/>
                <w:sz w:val="32"/>
                <w:szCs w:val="32"/>
                <w:cs/>
                <w:lang w:bidi="th-TH"/>
              </w:rPr>
              <w:t>สำหรับการเตรียมวัตถุดิบและสารเติมแต่งทางเลือกจากการดำเนินโครงการ</w:t>
            </w:r>
            <w:r>
              <w:rPr>
                <w:rFonts w:ascii="Browallia New" w:hAnsi="Browallia New" w:cs="Browallia New"/>
                <w:spacing w:val="-6"/>
                <w:position w:val="1"/>
                <w:sz w:val="32"/>
                <w:szCs w:val="32"/>
                <w:lang w:bidi="th-TH"/>
              </w:rPr>
              <w:t xml:space="preserve"> </w:t>
            </w:r>
            <w:r w:rsidRPr="00A67C6C">
              <w:rPr>
                <w:rFonts w:ascii="Browallia New" w:hAnsi="Browallia New" w:cs="Browallia New"/>
                <w:spacing w:val="-6"/>
                <w:position w:val="1"/>
                <w:sz w:val="32"/>
                <w:szCs w:val="32"/>
                <w:lang w:bidi="th-TH"/>
              </w:rPr>
              <w:t>(MWh)</w:t>
            </w:r>
          </w:p>
        </w:tc>
      </w:tr>
      <w:tr w:rsidR="00B03E04" w:rsidRPr="00111215" w14:paraId="7458353A" w14:textId="77777777" w:rsidTr="00213A14">
        <w:trPr>
          <w:trHeight w:val="336"/>
        </w:trPr>
        <w:tc>
          <w:tcPr>
            <w:tcW w:w="1418" w:type="dxa"/>
            <w:vAlign w:val="center"/>
          </w:tcPr>
          <w:p w14:paraId="573379AF" w14:textId="77777777" w:rsidR="00B03E04" w:rsidRPr="00B32ACC" w:rsidRDefault="00B03E04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B32ACC">
              <w:rPr>
                <w:rFonts w:ascii="Browallia New" w:eastAsia="Cambria Math" w:hAnsi="Browallia New" w:cs="Browallia New"/>
                <w:sz w:val="32"/>
                <w:szCs w:val="32"/>
              </w:rPr>
              <w:t>EF</w:t>
            </w:r>
            <w:r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SG</w:t>
            </w:r>
            <w:r w:rsidRPr="00B32ACC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,</w:t>
            </w:r>
            <w:r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y</w:t>
            </w:r>
          </w:p>
        </w:tc>
        <w:tc>
          <w:tcPr>
            <w:tcW w:w="425" w:type="dxa"/>
            <w:vAlign w:val="center"/>
          </w:tcPr>
          <w:p w14:paraId="6CD025DC" w14:textId="77777777" w:rsidR="00B03E04" w:rsidRPr="004E4F2E" w:rsidRDefault="00B03E04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4E4F2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  <w:vAlign w:val="center"/>
          </w:tcPr>
          <w:p w14:paraId="7E8FF934" w14:textId="08D064CE" w:rsidR="00B03E04" w:rsidRPr="00DD31A2" w:rsidRDefault="00B03E04" w:rsidP="00213A14">
            <w:pPr>
              <w:pStyle w:val="TableParagraph"/>
              <w:spacing w:before="0"/>
              <w:ind w:left="115" w:right="224"/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position w:val="1"/>
                <w:sz w:val="32"/>
                <w:szCs w:val="32"/>
                <w:cs/>
                <w:lang w:bidi="th-TH"/>
              </w:rPr>
              <w:t>ค่า</w:t>
            </w:r>
            <w:r w:rsidRPr="00241C49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>การปล่อย</w:t>
            </w:r>
            <w:r w:rsidRPr="00DD31A2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>ก๊าซเรือนกระจก</w:t>
            </w:r>
            <w:r w:rsidRPr="00241C49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>จากการใช้ไฟฟ้าที่ผลิตได้เอง (</w:t>
            </w:r>
            <w:r w:rsidRPr="00241C49"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  <w:t>t CO</w:t>
            </w:r>
            <w:r w:rsidRPr="007D73E5">
              <w:rPr>
                <w:rFonts w:ascii="Browallia New" w:hAnsi="Browallia New" w:cs="Browallia New"/>
                <w:position w:val="1"/>
                <w:sz w:val="32"/>
                <w:szCs w:val="32"/>
                <w:vertAlign w:val="subscript"/>
                <w:cs/>
                <w:lang w:bidi="th-TH"/>
              </w:rPr>
              <w:t>2</w:t>
            </w:r>
            <w:r w:rsidRPr="00241C49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>/</w:t>
            </w:r>
            <w:r w:rsidRPr="00241C49"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  <w:t>MWh)</w:t>
            </w:r>
          </w:p>
        </w:tc>
      </w:tr>
      <w:tr w:rsidR="00B03E04" w:rsidRPr="00111215" w14:paraId="07596EA0" w14:textId="77777777" w:rsidTr="00213A14">
        <w:trPr>
          <w:trHeight w:val="336"/>
        </w:trPr>
        <w:tc>
          <w:tcPr>
            <w:tcW w:w="1418" w:type="dxa"/>
            <w:vAlign w:val="center"/>
          </w:tcPr>
          <w:p w14:paraId="76FEDD4A" w14:textId="77777777" w:rsidR="00B03E04" w:rsidRPr="00B32ACC" w:rsidRDefault="00B03E04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B32ACC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BC</w:t>
            </w:r>
            <w:r w:rsidRPr="00B32ACC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BSL</w:t>
            </w:r>
          </w:p>
        </w:tc>
        <w:tc>
          <w:tcPr>
            <w:tcW w:w="425" w:type="dxa"/>
            <w:vAlign w:val="center"/>
          </w:tcPr>
          <w:p w14:paraId="2A7C5D64" w14:textId="77777777" w:rsidR="00B03E04" w:rsidRPr="004E4F2E" w:rsidRDefault="00B03E04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4E4F2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  <w:vAlign w:val="center"/>
          </w:tcPr>
          <w:p w14:paraId="20F237F5" w14:textId="2685DF17" w:rsidR="00B03E04" w:rsidRPr="00213A14" w:rsidRDefault="00B03E04" w:rsidP="00213A14">
            <w:pPr>
              <w:pStyle w:val="TableParagraph"/>
              <w:spacing w:before="0"/>
              <w:ind w:left="115" w:right="224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493131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Pr="00493131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ปูนซีเมนต์</w:t>
            </w:r>
            <w:r w:rsidRPr="00493131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ที่ผลิตได้และจำหน่ายภายในประเทศในปี </w:t>
            </w:r>
            <w:r w:rsidRPr="00493131">
              <w:rPr>
                <w:rFonts w:ascii="Browallia New" w:hAnsi="Browallia New" w:cs="Browallia New"/>
                <w:sz w:val="32"/>
                <w:szCs w:val="32"/>
                <w:lang w:bidi="th-TH"/>
              </w:rPr>
              <w:t>y</w:t>
            </w:r>
            <w:r w:rsidRPr="00493131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(</w:t>
            </w:r>
            <w:r w:rsidR="00B26723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ตันปูนซีเมนต์</w:t>
            </w:r>
            <w:r w:rsidRPr="00493131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10F7FF5F" w14:textId="77777777" w:rsidR="00B03E04" w:rsidRPr="00E23F11" w:rsidRDefault="00B03E04" w:rsidP="00B03E04">
      <w:pPr>
        <w:tabs>
          <w:tab w:val="left" w:pos="709"/>
          <w:tab w:val="left" w:pos="2141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color w:val="000000" w:themeColor="text1"/>
          <w:sz w:val="20"/>
          <w:szCs w:val="20"/>
        </w:rPr>
      </w:pPr>
    </w:p>
    <w:p w14:paraId="0CF5AF38" w14:textId="4CB68423" w:rsidR="00B03E04" w:rsidRDefault="00B03E04" w:rsidP="00B03E04">
      <w:pPr>
        <w:tabs>
          <w:tab w:val="left" w:pos="709"/>
          <w:tab w:val="left" w:pos="2141"/>
        </w:tabs>
        <w:spacing w:before="0" w:after="0" w:line="240" w:lineRule="auto"/>
        <w:ind w:left="0"/>
        <w:jc w:val="thaiDistribute"/>
        <w:rPr>
          <w:rFonts w:ascii="Browallia New" w:eastAsia="Cambria Math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  <w:color w:val="000000" w:themeColor="text1"/>
        </w:rPr>
        <w:t xml:space="preserve">6.2.4.1 </w:t>
      </w:r>
      <w:r w:rsidRPr="000E6496">
        <w:rPr>
          <w:rFonts w:ascii="Browallia New" w:hAnsi="Browallia New" w:cs="Browallia New"/>
          <w:b/>
          <w:bCs/>
          <w:color w:val="000000" w:themeColor="text1"/>
          <w:cs/>
        </w:rPr>
        <w:t>ค่าการปล่อยก๊าซเรือนกระจกจากการใช้ไฟฟ้าที่ผลิตได้เอง</w:t>
      </w:r>
      <w:r>
        <w:rPr>
          <w:rFonts w:ascii="Browallia New" w:hAnsi="Browallia New" w:cs="Browallia New"/>
          <w:b/>
          <w:bCs/>
          <w:color w:val="000000" w:themeColor="text1"/>
        </w:rPr>
        <w:t xml:space="preserve"> (</w:t>
      </w:r>
      <w:r w:rsidRPr="000E6496">
        <w:rPr>
          <w:rFonts w:ascii="Browallia New" w:eastAsia="Cambria Math" w:hAnsi="Browallia New" w:cs="Browallia New"/>
          <w:b/>
          <w:bCs/>
        </w:rPr>
        <w:t>EF</w:t>
      </w:r>
      <w:r w:rsidRPr="000E6496">
        <w:rPr>
          <w:rFonts w:ascii="Browallia New" w:eastAsia="Cambria Math" w:hAnsi="Browallia New" w:cs="Browallia New"/>
          <w:b/>
          <w:bCs/>
          <w:vertAlign w:val="subscript"/>
        </w:rPr>
        <w:t>SG,y</w:t>
      </w:r>
      <w:r w:rsidRPr="000E6496">
        <w:rPr>
          <w:rFonts w:ascii="Browallia New" w:eastAsia="Cambria Math" w:hAnsi="Browallia New" w:cs="Browallia New"/>
          <w:b/>
          <w:bCs/>
        </w:rPr>
        <w:t>)</w:t>
      </w:r>
    </w:p>
    <w:p w14:paraId="484FA892" w14:textId="77777777" w:rsidR="00B03E04" w:rsidRDefault="00B03E04" w:rsidP="00BE51AF">
      <w:pPr>
        <w:tabs>
          <w:tab w:val="left" w:pos="709"/>
          <w:tab w:val="left" w:pos="2141"/>
        </w:tabs>
        <w:spacing w:after="120" w:line="240" w:lineRule="auto"/>
        <w:ind w:left="0"/>
        <w:jc w:val="thaiDistribute"/>
        <w:rPr>
          <w:rFonts w:ascii="Browallia New" w:hAnsi="Browallia New" w:cs="Browallia New"/>
          <w:color w:val="000000" w:themeColor="text1"/>
        </w:rPr>
      </w:pPr>
      <w:r>
        <w:rPr>
          <w:rFonts w:ascii="Browallia New" w:hAnsi="Browallia New" w:cs="Browallia New"/>
          <w:b/>
          <w:bCs/>
          <w:color w:val="000000" w:themeColor="text1"/>
        </w:rPr>
        <w:tab/>
      </w:r>
      <w:r w:rsidRPr="000E6496">
        <w:rPr>
          <w:rFonts w:ascii="Browallia New" w:hAnsi="Browallia New" w:cs="Browallia New"/>
          <w:color w:val="000000" w:themeColor="text1"/>
          <w:cs/>
        </w:rPr>
        <w:t>ค่าการปล่อยก๊าซเรือนกระจกจากการใช้ไฟฟ้าที่ผลิตได้เอง</w:t>
      </w:r>
      <w:r>
        <w:rPr>
          <w:rFonts w:ascii="Browallia New" w:hAnsi="Browallia New" w:cs="Browallia New"/>
          <w:color w:val="000000" w:themeColor="text1"/>
        </w:rPr>
        <w:t xml:space="preserve"> </w:t>
      </w:r>
      <w:r>
        <w:rPr>
          <w:rFonts w:ascii="Browallia New" w:hAnsi="Browallia New" w:cs="Browallia New" w:hint="cs"/>
          <w:color w:val="000000" w:themeColor="text1"/>
          <w:cs/>
        </w:rPr>
        <w:t>สามารถคำนวณได้ดังนี้</w:t>
      </w:r>
    </w:p>
    <w:p w14:paraId="3302CFD7" w14:textId="77777777" w:rsidR="00B03E04" w:rsidRPr="00E00994" w:rsidRDefault="00B03E04" w:rsidP="00B03E04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tbl>
      <w:tblPr>
        <w:tblStyle w:val="TableNormal1"/>
        <w:tblW w:w="9351" w:type="dxa"/>
        <w:tblLayout w:type="fixed"/>
        <w:tblLook w:val="01E0" w:firstRow="1" w:lastRow="1" w:firstColumn="1" w:lastColumn="1" w:noHBand="0" w:noVBand="0"/>
      </w:tblPr>
      <w:tblGrid>
        <w:gridCol w:w="7508"/>
        <w:gridCol w:w="1843"/>
      </w:tblGrid>
      <w:tr w:rsidR="00B03E04" w:rsidRPr="00111215" w14:paraId="1D59BAF1" w14:textId="77777777" w:rsidTr="00213A14">
        <w:trPr>
          <w:trHeight w:val="115"/>
        </w:trPr>
        <w:tc>
          <w:tcPr>
            <w:tcW w:w="7508" w:type="dxa"/>
          </w:tcPr>
          <w:p w14:paraId="0DEC4D0A" w14:textId="77777777" w:rsidR="00B03E04" w:rsidRDefault="00B03E04" w:rsidP="00465A8F">
            <w:pPr>
              <w:pStyle w:val="TableParagraph"/>
              <w:spacing w:before="0"/>
              <w:ind w:left="0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bidi="th-TH"/>
              </w:rPr>
              <w:t>∑</w:t>
            </w:r>
            <w:r w:rsidRPr="006E36DA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k,j</w:t>
            </w:r>
            <w:r w:rsidRPr="00FA2EE2">
              <w:rPr>
                <w:rFonts w:ascii="Times New Roman" w:hAnsi="Times New Roman" w:cs="Times New Roman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>FC</w:t>
            </w:r>
            <w:r w:rsidRPr="006E36DA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k,j,y</w:t>
            </w:r>
            <w:r w:rsidRPr="001A66F1"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C504A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× 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COEF</w:t>
            </w:r>
            <w:r w:rsidRPr="006E36DA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k</w:t>
            </w:r>
          </w:p>
          <w:p w14:paraId="3D543B9F" w14:textId="77777777" w:rsidR="00B03E04" w:rsidRDefault="00B03E04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4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29896C0" wp14:editId="42DC14BF">
                      <wp:simplePos x="0" y="0"/>
                      <wp:positionH relativeFrom="column">
                        <wp:posOffset>955757</wp:posOffset>
                      </wp:positionH>
                      <wp:positionV relativeFrom="paragraph">
                        <wp:posOffset>116647</wp:posOffset>
                      </wp:positionV>
                      <wp:extent cx="1248355" cy="0"/>
                      <wp:effectExtent l="0" t="0" r="0" b="0"/>
                      <wp:wrapNone/>
                      <wp:docPr id="658100930" name="ตัวเชื่อมต่อ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83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52D54CD6" id="ตัวเชื่อมต่อตรง 15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25pt,9.2pt" to="173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40"/>
                <w:lang w:bidi="th-TH"/>
              </w:rPr>
              <w:t>EF</w:t>
            </w:r>
            <w:r w:rsidRPr="006E36DA"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40"/>
                <w:vertAlign w:val="subscript"/>
                <w:lang w:bidi="th-TH"/>
              </w:rPr>
              <w:t>SG,y</w:t>
            </w:r>
            <w:r w:rsidRPr="006E36DA">
              <w:rPr>
                <w:rFonts w:ascii="Browallia New" w:eastAsia="Cambria Math" w:hAnsi="Browallia New" w:cs="Browallia New" w:hint="cs"/>
                <w:b/>
                <w:bCs/>
                <w:sz w:val="32"/>
                <w:szCs w:val="40"/>
                <w:vertAlign w:val="subscript"/>
                <w:cs/>
                <w:lang w:bidi="th-TH"/>
              </w:rPr>
              <w:t xml:space="preserve"> </w:t>
            </w:r>
            <w:r w:rsidRPr="006E36DA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 xml:space="preserve"> </w:t>
            </w:r>
            <w:r w:rsidRPr="00DB6C42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=  </w:t>
            </w:r>
          </w:p>
          <w:p w14:paraId="63800512" w14:textId="77777777" w:rsidR="00B03E04" w:rsidRDefault="00B03E04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 xml:space="preserve">                                   </w:t>
            </w:r>
            <w:r>
              <w:rPr>
                <w:rFonts w:ascii="Times New Roman" w:eastAsia="Cambria Math" w:hAnsi="Times New Roman" w:cs="Times New Roman"/>
                <w:b/>
                <w:bCs/>
                <w:sz w:val="32"/>
                <w:szCs w:val="32"/>
                <w:lang w:bidi="th-TH"/>
              </w:rPr>
              <w:t>∑</w:t>
            </w:r>
            <w:r w:rsidRPr="006E36DA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j</w:t>
            </w:r>
            <w:r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GEN</w:t>
            </w:r>
            <w:r w:rsidRPr="006E36DA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  <w:lang w:bidi="th-TH"/>
              </w:rPr>
              <w:t>j,y</w:t>
            </w:r>
          </w:p>
          <w:p w14:paraId="414F7A3A" w14:textId="77777777" w:rsidR="00B03E04" w:rsidRPr="00DB6C42" w:rsidRDefault="00B03E04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12"/>
                <w:szCs w:val="40"/>
                <w:lang w:bidi="th-TH"/>
              </w:rPr>
            </w:pPr>
          </w:p>
        </w:tc>
        <w:tc>
          <w:tcPr>
            <w:tcW w:w="1843" w:type="dxa"/>
          </w:tcPr>
          <w:p w14:paraId="2110D21F" w14:textId="120CDEB4" w:rsidR="00B03E04" w:rsidRPr="00111215" w:rsidRDefault="00B03E04" w:rsidP="00465A8F">
            <w:pPr>
              <w:pStyle w:val="BodyText"/>
              <w:spacing w:before="94"/>
              <w:ind w:left="142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111215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</w:t>
            </w:r>
            <w:r w:rsidRPr="002C19C4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="002853A4">
              <w:rPr>
                <w:rFonts w:ascii="Browallia New" w:hAnsi="Browallia New" w:cs="Browallia New"/>
                <w:sz w:val="32"/>
                <w:szCs w:val="32"/>
                <w:lang w:bidi="th-TH"/>
              </w:rPr>
              <w:t>(</w:t>
            </w:r>
            <w:r w:rsid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>42</w:t>
            </w:r>
            <w:r w:rsidR="002853A4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16657490" w14:textId="77777777" w:rsidR="00B03E04" w:rsidRPr="001F5F24" w:rsidRDefault="00B03E04" w:rsidP="00B03E04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p w14:paraId="4D3576F4" w14:textId="77777777" w:rsidR="00B03E04" w:rsidRPr="00111215" w:rsidRDefault="00B03E04" w:rsidP="00B03E04">
      <w:pPr>
        <w:pStyle w:val="BodyText"/>
        <w:spacing w:before="94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111215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418"/>
        <w:gridCol w:w="425"/>
        <w:gridCol w:w="7513"/>
      </w:tblGrid>
      <w:tr w:rsidR="00B03E04" w:rsidRPr="00111215" w14:paraId="43CCE7F1" w14:textId="77777777" w:rsidTr="00213A14">
        <w:trPr>
          <w:trHeight w:val="283"/>
        </w:trPr>
        <w:tc>
          <w:tcPr>
            <w:tcW w:w="1418" w:type="dxa"/>
          </w:tcPr>
          <w:p w14:paraId="172142CA" w14:textId="77777777" w:rsidR="00B03E04" w:rsidRPr="006E36DA" w:rsidRDefault="00B03E04" w:rsidP="00213A14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6E36DA">
              <w:rPr>
                <w:rFonts w:ascii="Browallia New" w:eastAsia="Cambria Math" w:hAnsi="Browallia New" w:cs="Browallia New"/>
                <w:noProof/>
                <w:sz w:val="32"/>
                <w:szCs w:val="40"/>
                <w:lang w:bidi="th-TH"/>
              </w:rPr>
              <w:t>EF</w:t>
            </w:r>
            <w:r w:rsidRPr="006E36DA">
              <w:rPr>
                <w:rFonts w:ascii="Browallia New" w:eastAsia="Cambria Math" w:hAnsi="Browallia New" w:cs="Browallia New"/>
                <w:noProof/>
                <w:sz w:val="32"/>
                <w:szCs w:val="40"/>
                <w:vertAlign w:val="subscript"/>
                <w:lang w:bidi="th-TH"/>
              </w:rPr>
              <w:t>SG,y</w:t>
            </w:r>
          </w:p>
        </w:tc>
        <w:tc>
          <w:tcPr>
            <w:tcW w:w="425" w:type="dxa"/>
          </w:tcPr>
          <w:p w14:paraId="720BF22E" w14:textId="77777777" w:rsidR="00B03E04" w:rsidRPr="004E4F2E" w:rsidRDefault="00B03E04" w:rsidP="00213A14">
            <w:pPr>
              <w:pStyle w:val="TableParagraph"/>
              <w:spacing w:before="0"/>
              <w:ind w:left="0" w:right="111"/>
              <w:rPr>
                <w:rFonts w:ascii="Browallia New" w:hAnsi="Browallia New" w:cs="Browallia New"/>
                <w:sz w:val="32"/>
                <w:szCs w:val="32"/>
              </w:rPr>
            </w:pPr>
            <w:r w:rsidRPr="004E4F2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  <w:vAlign w:val="center"/>
          </w:tcPr>
          <w:p w14:paraId="512CEEAB" w14:textId="44795418" w:rsidR="00B03E04" w:rsidRPr="004E4F2E" w:rsidRDefault="00B03E04" w:rsidP="00213A14">
            <w:pPr>
              <w:pStyle w:val="TableParagraph"/>
              <w:spacing w:before="0"/>
              <w:ind w:left="115" w:right="224"/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</w:pPr>
            <w:r w:rsidRPr="006E36DA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>ค่าการปล่อยก๊าซเรือนกระจกจากการใช้ไฟฟ้าที่ผลิตได้เอง</w:t>
            </w:r>
            <w:r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  <w:t xml:space="preserve"> </w:t>
            </w:r>
            <w:r w:rsidRPr="006E36DA"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  <w:t>(t CO</w:t>
            </w:r>
            <w:r w:rsidRPr="007D73E5">
              <w:rPr>
                <w:rFonts w:ascii="Browallia New" w:hAnsi="Browallia New" w:cs="Browallia New"/>
                <w:position w:val="1"/>
                <w:sz w:val="32"/>
                <w:szCs w:val="32"/>
                <w:vertAlign w:val="subscript"/>
                <w:lang w:bidi="th-TH"/>
              </w:rPr>
              <w:t>2</w:t>
            </w:r>
            <w:r w:rsidRPr="006E36DA"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  <w:t>/MWh)</w:t>
            </w:r>
          </w:p>
        </w:tc>
      </w:tr>
      <w:tr w:rsidR="00B03E04" w:rsidRPr="00111215" w14:paraId="6EC4CCC1" w14:textId="77777777" w:rsidTr="00213A14">
        <w:trPr>
          <w:trHeight w:val="336"/>
        </w:trPr>
        <w:tc>
          <w:tcPr>
            <w:tcW w:w="1418" w:type="dxa"/>
          </w:tcPr>
          <w:p w14:paraId="26EAEFE1" w14:textId="77777777" w:rsidR="00B03E04" w:rsidRPr="006E36DA" w:rsidRDefault="00B03E04" w:rsidP="00213A14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6E36DA">
              <w:rPr>
                <w:rFonts w:ascii="Browallia New" w:hAnsi="Browallia New" w:cs="Browallia New"/>
                <w:sz w:val="32"/>
                <w:szCs w:val="32"/>
                <w:lang w:bidi="th-TH"/>
              </w:rPr>
              <w:t>FC</w:t>
            </w:r>
            <w:r w:rsidRPr="006E36DA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k,j,y</w:t>
            </w:r>
          </w:p>
        </w:tc>
        <w:tc>
          <w:tcPr>
            <w:tcW w:w="425" w:type="dxa"/>
          </w:tcPr>
          <w:p w14:paraId="1E0150B9" w14:textId="77777777" w:rsidR="00B03E04" w:rsidRPr="004E4F2E" w:rsidRDefault="00B03E04" w:rsidP="00213A14">
            <w:pPr>
              <w:pStyle w:val="TableParagraph"/>
              <w:spacing w:before="0"/>
              <w:ind w:left="0" w:right="111"/>
              <w:rPr>
                <w:rFonts w:ascii="Browallia New" w:hAnsi="Browallia New" w:cs="Browallia New"/>
                <w:sz w:val="32"/>
                <w:szCs w:val="32"/>
              </w:rPr>
            </w:pPr>
            <w:r w:rsidRPr="004E4F2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  <w:vAlign w:val="center"/>
          </w:tcPr>
          <w:p w14:paraId="33B62C0D" w14:textId="2170076F" w:rsidR="00B03E04" w:rsidRPr="00241C49" w:rsidRDefault="00B03E04" w:rsidP="00213A14">
            <w:pPr>
              <w:pStyle w:val="TableParagraph"/>
              <w:spacing w:before="0"/>
              <w:ind w:left="115" w:right="224"/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 w:hint="cs"/>
                <w:position w:val="1"/>
                <w:sz w:val="32"/>
                <w:szCs w:val="32"/>
                <w:cs/>
                <w:lang w:bidi="th-TH"/>
              </w:rPr>
              <w:t>ปร</w:t>
            </w:r>
            <w:r w:rsidR="00032BCE">
              <w:rPr>
                <w:rFonts w:ascii="Browallia New" w:hAnsi="Browallia New" w:cs="Browallia New" w:hint="cs"/>
                <w:position w:val="1"/>
                <w:sz w:val="32"/>
                <w:szCs w:val="32"/>
                <w:cs/>
                <w:lang w:bidi="th-TH"/>
              </w:rPr>
              <w:t>ิ</w:t>
            </w:r>
            <w:r>
              <w:rPr>
                <w:rFonts w:ascii="Browallia New" w:hAnsi="Browallia New" w:cs="Browallia New" w:hint="cs"/>
                <w:position w:val="1"/>
                <w:sz w:val="32"/>
                <w:szCs w:val="32"/>
                <w:cs/>
                <w:lang w:bidi="th-TH"/>
              </w:rPr>
              <w:t>มาณเชื้อเพลิง</w:t>
            </w:r>
            <w:proofErr w:type="spellStart"/>
            <w:r>
              <w:rPr>
                <w:rFonts w:ascii="Browallia New" w:hAnsi="Browallia New" w:cs="Browallia New" w:hint="cs"/>
                <w:position w:val="1"/>
                <w:sz w:val="32"/>
                <w:szCs w:val="32"/>
                <w:cs/>
                <w:lang w:bidi="th-TH"/>
              </w:rPr>
              <w:t>ฟอสซิล</w:t>
            </w:r>
            <w:proofErr w:type="spellEnd"/>
            <w:r>
              <w:rPr>
                <w:rFonts w:ascii="Browallia New" w:hAnsi="Browallia New" w:cs="Browallia New" w:hint="cs"/>
                <w:position w:val="1"/>
                <w:sz w:val="32"/>
                <w:szCs w:val="32"/>
                <w:cs/>
                <w:lang w:bidi="th-TH"/>
              </w:rPr>
              <w:t xml:space="preserve">สำหรับผลิตไฟฟ้าเพื่อใช้เองจากแหล่ง </w:t>
            </w:r>
            <w:r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  <w:t xml:space="preserve">j </w:t>
            </w:r>
            <w:r>
              <w:rPr>
                <w:rFonts w:ascii="Browallia New" w:hAnsi="Browallia New" w:cs="Browallia New" w:hint="cs"/>
                <w:position w:val="1"/>
                <w:sz w:val="32"/>
                <w:szCs w:val="32"/>
                <w:cs/>
                <w:lang w:bidi="th-TH"/>
              </w:rPr>
              <w:t xml:space="preserve">จากปี </w:t>
            </w:r>
            <w:r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  <w:t xml:space="preserve">y </w:t>
            </w:r>
            <w:r w:rsidRPr="006E36DA"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  <w:t>(unit)</w:t>
            </w:r>
          </w:p>
        </w:tc>
      </w:tr>
      <w:tr w:rsidR="00B03E04" w:rsidRPr="00111215" w14:paraId="2BAAA57C" w14:textId="77777777" w:rsidTr="00213A14">
        <w:trPr>
          <w:trHeight w:val="336"/>
        </w:trPr>
        <w:tc>
          <w:tcPr>
            <w:tcW w:w="1418" w:type="dxa"/>
          </w:tcPr>
          <w:p w14:paraId="0EF006BF" w14:textId="77777777" w:rsidR="00B03E04" w:rsidRPr="006E36DA" w:rsidRDefault="00B03E04" w:rsidP="00213A14">
            <w:pPr>
              <w:pStyle w:val="TableParagraph"/>
              <w:spacing w:before="0"/>
              <w:ind w:left="200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j</w:t>
            </w:r>
          </w:p>
        </w:tc>
        <w:tc>
          <w:tcPr>
            <w:tcW w:w="425" w:type="dxa"/>
          </w:tcPr>
          <w:p w14:paraId="293F7FF7" w14:textId="77777777" w:rsidR="00B03E04" w:rsidRPr="004E4F2E" w:rsidRDefault="00B03E04" w:rsidP="00213A14">
            <w:pPr>
              <w:pStyle w:val="TableParagraph"/>
              <w:spacing w:before="0"/>
              <w:ind w:left="0" w:right="111"/>
              <w:rPr>
                <w:rFonts w:ascii="Browallia New" w:hAnsi="Browallia New" w:cs="Browallia New"/>
                <w:sz w:val="32"/>
                <w:szCs w:val="32"/>
              </w:rPr>
            </w:pPr>
            <w:r w:rsidRPr="004E4F2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  <w:vAlign w:val="center"/>
          </w:tcPr>
          <w:p w14:paraId="6569ECB4" w14:textId="7421D53D" w:rsidR="00B03E04" w:rsidRPr="00213A14" w:rsidRDefault="00B03E04" w:rsidP="00213A14">
            <w:pPr>
              <w:pStyle w:val="TableParagraph"/>
              <w:spacing w:before="0"/>
              <w:ind w:left="115" w:right="224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แหล่งผลิตไฟฟ้าเพื่อใช้เอง</w:t>
            </w:r>
          </w:p>
        </w:tc>
      </w:tr>
      <w:tr w:rsidR="00B03E04" w:rsidRPr="00111215" w14:paraId="5F3261B5" w14:textId="77777777" w:rsidTr="00213A14">
        <w:trPr>
          <w:trHeight w:val="336"/>
        </w:trPr>
        <w:tc>
          <w:tcPr>
            <w:tcW w:w="1418" w:type="dxa"/>
          </w:tcPr>
          <w:p w14:paraId="4C9B55B2" w14:textId="77777777" w:rsidR="00B03E04" w:rsidRPr="006E36DA" w:rsidRDefault="00B03E04" w:rsidP="00213A14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6E36DA">
              <w:rPr>
                <w:rFonts w:ascii="Browallia New" w:eastAsia="Cambria Math" w:hAnsi="Browallia New" w:cs="Browallia New"/>
                <w:sz w:val="32"/>
                <w:szCs w:val="32"/>
              </w:rPr>
              <w:t>COEF</w:t>
            </w:r>
            <w:r w:rsidRPr="006E36DA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k</w:t>
            </w:r>
          </w:p>
        </w:tc>
        <w:tc>
          <w:tcPr>
            <w:tcW w:w="425" w:type="dxa"/>
          </w:tcPr>
          <w:p w14:paraId="7E336AB9" w14:textId="77777777" w:rsidR="00B03E04" w:rsidRPr="004E4F2E" w:rsidRDefault="00B03E04" w:rsidP="00213A14">
            <w:pPr>
              <w:pStyle w:val="TableParagraph"/>
              <w:spacing w:before="0"/>
              <w:ind w:left="0" w:right="111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  <w:vAlign w:val="center"/>
          </w:tcPr>
          <w:p w14:paraId="23ADD789" w14:textId="4C9D3192" w:rsidR="00B03E04" w:rsidRPr="00213A14" w:rsidRDefault="00B03E04" w:rsidP="00213A14">
            <w:pPr>
              <w:pStyle w:val="TableParagraph"/>
              <w:spacing w:before="0"/>
              <w:ind w:left="115" w:right="224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6E36DA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ค่าการปล่อย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ก๊าซเรือนกระจก</w:t>
            </w:r>
            <w:r w:rsidRPr="006E36DA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ของเชื้อเพลิง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ฟอสซิลประเภท</w:t>
            </w:r>
            <w:r w:rsidRPr="006E36DA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  <w:r w:rsidRPr="006E36DA">
              <w:rPr>
                <w:rFonts w:ascii="Browallia New" w:hAnsi="Browallia New" w:cs="Browallia New"/>
                <w:sz w:val="32"/>
                <w:szCs w:val="32"/>
                <w:lang w:bidi="th-TH"/>
              </w:rPr>
              <w:t>k</w:t>
            </w:r>
          </w:p>
        </w:tc>
      </w:tr>
      <w:tr w:rsidR="00B03E04" w:rsidRPr="00111215" w14:paraId="593C0E03" w14:textId="77777777" w:rsidTr="00213A14">
        <w:trPr>
          <w:trHeight w:val="336"/>
        </w:trPr>
        <w:tc>
          <w:tcPr>
            <w:tcW w:w="1418" w:type="dxa"/>
          </w:tcPr>
          <w:p w14:paraId="2ADB4CC6" w14:textId="77777777" w:rsidR="00B03E04" w:rsidRPr="006E36DA" w:rsidRDefault="00B03E04" w:rsidP="00213A14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6E36DA">
              <w:rPr>
                <w:rFonts w:ascii="Browallia New" w:eastAsia="Cambria Math" w:hAnsi="Browallia New" w:cs="Browallia New"/>
                <w:sz w:val="32"/>
                <w:szCs w:val="32"/>
                <w:lang w:bidi="th-TH"/>
              </w:rPr>
              <w:t>GEN</w:t>
            </w:r>
            <w:r w:rsidRPr="006E36DA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  <w:lang w:bidi="th-TH"/>
              </w:rPr>
              <w:t>j,y</w:t>
            </w:r>
          </w:p>
        </w:tc>
        <w:tc>
          <w:tcPr>
            <w:tcW w:w="425" w:type="dxa"/>
          </w:tcPr>
          <w:p w14:paraId="3A1D109C" w14:textId="77777777" w:rsidR="00B03E04" w:rsidRPr="004E4F2E" w:rsidRDefault="00B03E04" w:rsidP="00213A14">
            <w:pPr>
              <w:pStyle w:val="TableParagraph"/>
              <w:spacing w:before="0"/>
              <w:ind w:left="0" w:right="111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  <w:vAlign w:val="center"/>
          </w:tcPr>
          <w:p w14:paraId="5EA0C896" w14:textId="61B8B7A4" w:rsidR="00B03E04" w:rsidRDefault="00B03E04" w:rsidP="00213A14">
            <w:pPr>
              <w:pStyle w:val="TableParagraph"/>
              <w:spacing w:before="0"/>
              <w:ind w:left="115" w:right="224"/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position w:val="1"/>
                <w:sz w:val="32"/>
                <w:szCs w:val="32"/>
                <w:cs/>
                <w:lang w:bidi="th-TH"/>
              </w:rPr>
              <w:t>ปริมาณ</w:t>
            </w:r>
            <w:r w:rsidRPr="006E36DA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>ไฟฟ้าที่ผลิต</w:t>
            </w:r>
            <w:r>
              <w:rPr>
                <w:rFonts w:ascii="Browallia New" w:hAnsi="Browallia New" w:cs="Browallia New" w:hint="cs"/>
                <w:position w:val="1"/>
                <w:sz w:val="32"/>
                <w:szCs w:val="32"/>
                <w:cs/>
                <w:lang w:bidi="th-TH"/>
              </w:rPr>
              <w:t>ได้</w:t>
            </w:r>
            <w:r w:rsidRPr="006E36DA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 xml:space="preserve">จากแหล่ง </w:t>
            </w:r>
            <w:r w:rsidRPr="006E36DA"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  <w:t xml:space="preserve">j </w:t>
            </w:r>
            <w:r w:rsidRPr="006E36DA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 xml:space="preserve">ในปี </w:t>
            </w:r>
            <w:r w:rsidRPr="006E36DA"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  <w:t>y (MWh)</w:t>
            </w:r>
          </w:p>
        </w:tc>
      </w:tr>
    </w:tbl>
    <w:p w14:paraId="6FF27C07" w14:textId="77777777" w:rsidR="00B03E04" w:rsidRPr="002853A4" w:rsidRDefault="00B03E04" w:rsidP="00B03E04">
      <w:pPr>
        <w:tabs>
          <w:tab w:val="left" w:pos="709"/>
          <w:tab w:val="left" w:pos="2141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color w:val="000000" w:themeColor="text1"/>
          <w:sz w:val="24"/>
          <w:szCs w:val="24"/>
        </w:rPr>
      </w:pPr>
    </w:p>
    <w:p w14:paraId="2C33A866" w14:textId="77777777" w:rsidR="00FC1207" w:rsidRDefault="00FC1207">
      <w:pPr>
        <w:spacing w:before="0" w:after="0" w:line="240" w:lineRule="auto"/>
        <w:ind w:left="0"/>
        <w:rPr>
          <w:rFonts w:ascii="Browallia New" w:hAnsi="Browallia New" w:cs="Browallia New"/>
          <w:b/>
          <w:bCs/>
          <w:cs/>
        </w:rPr>
      </w:pPr>
      <w:r>
        <w:rPr>
          <w:rFonts w:ascii="Browallia New" w:hAnsi="Browallia New" w:cs="Browallia New"/>
          <w:b/>
          <w:bCs/>
          <w:cs/>
        </w:rPr>
        <w:br w:type="page"/>
      </w:r>
    </w:p>
    <w:p w14:paraId="448D0ACF" w14:textId="12C860BB" w:rsidR="00B03E04" w:rsidRPr="00F72BA1" w:rsidRDefault="00B03E04" w:rsidP="002853A4">
      <w:pPr>
        <w:pStyle w:val="ListParagraph"/>
        <w:numPr>
          <w:ilvl w:val="0"/>
          <w:numId w:val="19"/>
        </w:numPr>
        <w:tabs>
          <w:tab w:val="left" w:pos="1134"/>
        </w:tabs>
        <w:spacing w:after="120" w:line="240" w:lineRule="auto"/>
        <w:ind w:left="0" w:firstLine="706"/>
        <w:contextualSpacing w:val="0"/>
        <w:jc w:val="thaiDistribute"/>
        <w:rPr>
          <w:rFonts w:ascii="Browallia New" w:hAnsi="Browallia New" w:cs="Browallia New"/>
          <w:b/>
          <w:bCs/>
        </w:rPr>
      </w:pPr>
      <w:r w:rsidRPr="00F72BA1">
        <w:rPr>
          <w:rFonts w:ascii="Browallia New" w:hAnsi="Browallia New" w:cs="Browallia New"/>
          <w:b/>
          <w:bCs/>
          <w:szCs w:val="32"/>
          <w:cs/>
        </w:rPr>
        <w:lastRenderedPageBreak/>
        <w:t>ค่าการปล่อย</w:t>
      </w:r>
      <w:r w:rsidRPr="00F72BA1">
        <w:rPr>
          <w:rFonts w:ascii="Browallia New" w:hAnsi="Browallia New" w:cs="Browallia New" w:hint="cs"/>
          <w:b/>
          <w:bCs/>
          <w:szCs w:val="32"/>
          <w:cs/>
        </w:rPr>
        <w:t>ก๊าซเรือนกระจก</w:t>
      </w:r>
      <w:r w:rsidRPr="00F72BA1">
        <w:rPr>
          <w:rFonts w:ascii="Browallia New" w:hAnsi="Browallia New" w:cs="Browallia New"/>
          <w:b/>
          <w:bCs/>
          <w:szCs w:val="32"/>
          <w:cs/>
        </w:rPr>
        <w:t>ของเชื้อเพลิง</w:t>
      </w:r>
      <w:proofErr w:type="spellStart"/>
      <w:r w:rsidRPr="00F72BA1">
        <w:rPr>
          <w:rFonts w:ascii="Browallia New" w:hAnsi="Browallia New" w:cs="Browallia New" w:hint="cs"/>
          <w:b/>
          <w:bCs/>
          <w:szCs w:val="32"/>
          <w:cs/>
        </w:rPr>
        <w:t>ฟอสซิล</w:t>
      </w:r>
      <w:proofErr w:type="spellEnd"/>
      <w:r w:rsidRPr="00F72BA1">
        <w:rPr>
          <w:rFonts w:ascii="Browallia New" w:hAnsi="Browallia New" w:cs="Browallia New" w:hint="cs"/>
          <w:b/>
          <w:bCs/>
          <w:szCs w:val="32"/>
          <w:cs/>
        </w:rPr>
        <w:t>ประเภท</w:t>
      </w:r>
      <w:r w:rsidRPr="00F72BA1">
        <w:rPr>
          <w:rFonts w:ascii="Browallia New" w:hAnsi="Browallia New" w:cs="Browallia New"/>
          <w:b/>
          <w:bCs/>
          <w:szCs w:val="32"/>
          <w:cs/>
        </w:rPr>
        <w:t xml:space="preserve"> </w:t>
      </w:r>
      <w:r>
        <w:rPr>
          <w:rFonts w:ascii="Browallia New" w:hAnsi="Browallia New" w:cs="Browallia New"/>
          <w:b/>
          <w:bCs/>
          <w:szCs w:val="32"/>
        </w:rPr>
        <w:t>k (</w:t>
      </w:r>
      <w:proofErr w:type="spellStart"/>
      <w:r w:rsidRPr="00F72BA1">
        <w:rPr>
          <w:rFonts w:ascii="Browallia New" w:eastAsia="Cambria Math" w:hAnsi="Browallia New" w:cs="Browallia New"/>
          <w:b/>
          <w:bCs/>
          <w:szCs w:val="32"/>
        </w:rPr>
        <w:t>COEF</w:t>
      </w:r>
      <w:r>
        <w:rPr>
          <w:rFonts w:ascii="Browallia New" w:eastAsia="Cambria Math" w:hAnsi="Browallia New" w:cs="Browallia New"/>
          <w:b/>
          <w:bCs/>
          <w:szCs w:val="32"/>
          <w:vertAlign w:val="subscript"/>
        </w:rPr>
        <w:t>k</w:t>
      </w:r>
      <w:proofErr w:type="spellEnd"/>
      <w:r w:rsidRPr="00F72BA1">
        <w:rPr>
          <w:rFonts w:ascii="Browallia New" w:eastAsia="Cambria Math" w:hAnsi="Browallia New" w:cs="Browallia New"/>
          <w:b/>
          <w:bCs/>
          <w:szCs w:val="32"/>
        </w:rPr>
        <w:t>)</w:t>
      </w:r>
    </w:p>
    <w:p w14:paraId="538CDE2B" w14:textId="71E4812F" w:rsidR="00F72BA1" w:rsidRPr="0076155E" w:rsidRDefault="00B03E04" w:rsidP="00B03E04">
      <w:pPr>
        <w:tabs>
          <w:tab w:val="left" w:pos="709"/>
          <w:tab w:val="left" w:pos="2141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color w:val="000000" w:themeColor="text1"/>
          <w:cs/>
        </w:rPr>
      </w:pPr>
      <w:r>
        <w:rPr>
          <w:rFonts w:ascii="Browallia New" w:hAnsi="Browallia New" w:cs="Browallia New"/>
          <w:b/>
          <w:bCs/>
        </w:rPr>
        <w:tab/>
      </w:r>
      <w:r w:rsidRPr="00D61FA1">
        <w:rPr>
          <w:rFonts w:ascii="BrowalliaUPC" w:hAnsi="BrowalliaUPC" w:cs="BrowalliaUPC"/>
          <w:cs/>
        </w:rPr>
        <w:t>การคำนวณ</w:t>
      </w:r>
      <w:r w:rsidRPr="00F72BA1">
        <w:rPr>
          <w:rFonts w:ascii="BrowalliaUPC" w:hAnsi="BrowalliaUPC" w:cs="BrowalliaUPC"/>
          <w:cs/>
        </w:rPr>
        <w:t xml:space="preserve">การปล่อยก๊าซเรือนกระจกของเชื้อเพลิงฟอสซิลประเภท </w:t>
      </w:r>
      <w:r>
        <w:rPr>
          <w:rFonts w:ascii="BrowalliaUPC" w:hAnsi="BrowalliaUPC" w:cs="BrowalliaUPC"/>
        </w:rPr>
        <w:t xml:space="preserve">k </w:t>
      </w:r>
      <w:r w:rsidRPr="00D61FA1">
        <w:rPr>
          <w:rFonts w:ascii="BrowalliaUPC" w:hAnsi="BrowalliaUPC" w:cs="BrowalliaUPC"/>
          <w:cs/>
        </w:rPr>
        <w:t xml:space="preserve">ให้ใช้เครื่องมือการคำนวณของ </w:t>
      </w:r>
      <w:r w:rsidRPr="00D61FA1">
        <w:rPr>
          <w:rFonts w:ascii="BrowalliaUPC" w:hAnsi="BrowalliaUPC" w:cs="BrowalliaUPC"/>
        </w:rPr>
        <w:t xml:space="preserve">T-VER-P-TOOL-02-01 </w:t>
      </w:r>
      <w:r w:rsidRPr="00B36F7F">
        <w:rPr>
          <w:rFonts w:ascii="BrowalliaUPC" w:hAnsi="BrowalliaUPC" w:cs="BrowalliaUPC"/>
        </w:rPr>
        <w:t>"</w:t>
      </w:r>
      <w:r w:rsidRPr="00B36F7F">
        <w:rPr>
          <w:rFonts w:ascii="BrowalliaUPC" w:hAnsi="BrowalliaUPC" w:cs="BrowalliaUPC"/>
          <w:cs/>
        </w:rPr>
        <w:t>การคำนวณการปล่อย</w:t>
      </w:r>
      <w:r w:rsidRPr="00D61FA1">
        <w:rPr>
          <w:rFonts w:ascii="BrowalliaUPC" w:hAnsi="BrowalliaUPC" w:cs="BrowalliaUPC"/>
          <w:cs/>
        </w:rPr>
        <w:t>ก๊าซเรือนกระจกจากการเผาไหม้เชื้อเพลิงฟอสซิลจากการดำเนินโครงการหรือนอกขอบเขตโครงการ" ฉบับล่าสุด</w:t>
      </w:r>
    </w:p>
    <w:p w14:paraId="079D9CAB" w14:textId="69D363A0" w:rsidR="00162CF6" w:rsidRPr="00FA2EE2" w:rsidRDefault="00841695" w:rsidP="00FA2EE2">
      <w:pPr>
        <w:pStyle w:val="ListParagraph"/>
        <w:tabs>
          <w:tab w:val="left" w:pos="360"/>
        </w:tabs>
        <w:spacing w:before="240" w:after="120" w:line="240" w:lineRule="auto"/>
        <w:ind w:left="0"/>
        <w:contextualSpacing w:val="0"/>
        <w:jc w:val="thaiDistribute"/>
        <w:rPr>
          <w:rFonts w:ascii="Browallia New" w:hAnsi="Browallia New" w:cs="Browallia New"/>
          <w:b/>
          <w:bCs/>
          <w:szCs w:val="32"/>
        </w:rPr>
      </w:pPr>
      <w:r w:rsidRPr="00FA2EE2">
        <w:rPr>
          <w:rFonts w:ascii="Browallia New" w:hAnsi="Browallia New" w:cs="Browallia New"/>
          <w:b/>
          <w:bCs/>
          <w:szCs w:val="32"/>
        </w:rPr>
        <w:t>7</w:t>
      </w:r>
      <w:r w:rsidR="00C65126" w:rsidRPr="00FA2EE2">
        <w:rPr>
          <w:rFonts w:ascii="Browallia New" w:hAnsi="Browallia New" w:cs="Browallia New"/>
          <w:b/>
          <w:bCs/>
          <w:szCs w:val="32"/>
          <w:cs/>
        </w:rPr>
        <w:t>.</w:t>
      </w:r>
      <w:r w:rsidR="00DE4D5D" w:rsidRPr="00FA2EE2">
        <w:rPr>
          <w:rFonts w:ascii="Browallia New" w:hAnsi="Browallia New" w:cs="Browallia New"/>
          <w:b/>
          <w:bCs/>
          <w:szCs w:val="32"/>
        </w:rPr>
        <w:tab/>
      </w:r>
      <w:r w:rsidR="00162CF6" w:rsidRPr="00FA2EE2">
        <w:rPr>
          <w:rFonts w:ascii="Browallia New" w:hAnsi="Browallia New" w:cs="Browallia New"/>
          <w:b/>
          <w:bCs/>
          <w:szCs w:val="32"/>
          <w:cs/>
        </w:rPr>
        <w:t>การคำนวณการปล่อยก๊าซเรือนกระจกนอกขอบเขตโครงการ (</w:t>
      </w:r>
      <w:r w:rsidR="00162CF6" w:rsidRPr="00FA2EE2">
        <w:rPr>
          <w:rFonts w:ascii="Browallia New" w:hAnsi="Browallia New" w:cs="Browallia New"/>
          <w:b/>
          <w:bCs/>
          <w:szCs w:val="32"/>
        </w:rPr>
        <w:t>Leakage Emission</w:t>
      </w:r>
      <w:r w:rsidR="00162CF6" w:rsidRPr="00FA2EE2">
        <w:rPr>
          <w:rFonts w:ascii="Browallia New" w:hAnsi="Browallia New" w:cs="Browallia New"/>
          <w:b/>
          <w:bCs/>
          <w:szCs w:val="32"/>
          <w:cs/>
        </w:rPr>
        <w:t>)</w:t>
      </w:r>
    </w:p>
    <w:p w14:paraId="4AE7DB7E" w14:textId="4293AF4E" w:rsidR="00B71CEC" w:rsidRPr="0076155E" w:rsidRDefault="00B71CEC" w:rsidP="002A5963">
      <w:pPr>
        <w:pStyle w:val="ListParagraph"/>
        <w:spacing w:before="0" w:after="0" w:line="240" w:lineRule="auto"/>
        <w:ind w:left="0"/>
        <w:jc w:val="thaiDistribute"/>
        <w:rPr>
          <w:rFonts w:ascii="Browallia New" w:hAnsi="Browallia New" w:cs="Browallia New"/>
          <w:szCs w:val="32"/>
        </w:rPr>
      </w:pPr>
      <w:r w:rsidRPr="0076155E">
        <w:rPr>
          <w:rFonts w:ascii="Browallia New" w:hAnsi="Browallia New" w:cs="Browallia New"/>
          <w:b/>
          <w:bCs/>
          <w:spacing w:val="-4"/>
          <w:szCs w:val="32"/>
          <w:cs/>
        </w:rPr>
        <w:tab/>
      </w:r>
      <w:r w:rsidRPr="0076155E">
        <w:rPr>
          <w:rFonts w:ascii="Browallia New" w:hAnsi="Browallia New" w:cs="Browallia New"/>
          <w:spacing w:val="-4"/>
          <w:szCs w:val="32"/>
          <w:cs/>
        </w:rPr>
        <w:t>การปล่อยก๊าซเรือนกระจกนอกขอบเขตโครงการ</w:t>
      </w:r>
      <w:r w:rsidR="007D0AF5">
        <w:rPr>
          <w:rFonts w:ascii="Browallia New" w:hAnsi="Browallia New" w:cs="Browallia New" w:hint="cs"/>
          <w:spacing w:val="-4"/>
          <w:szCs w:val="32"/>
          <w:cs/>
        </w:rPr>
        <w:t>พิจารณาจาก</w:t>
      </w:r>
      <w:r w:rsidRPr="0076155E">
        <w:rPr>
          <w:rFonts w:ascii="Browallia New" w:hAnsi="Browallia New" w:cs="Browallia New"/>
          <w:szCs w:val="32"/>
          <w:cs/>
        </w:rPr>
        <w:t>การ</w:t>
      </w:r>
      <w:r w:rsidRPr="0076155E">
        <w:rPr>
          <w:rFonts w:ascii="Browallia New" w:hAnsi="Browallia New" w:cs="Browallia New" w:hint="cs"/>
          <w:szCs w:val="32"/>
          <w:cs/>
        </w:rPr>
        <w:t xml:space="preserve">ขนส่งวัตถุดิบและสารเติมแต่งทางเลือก </w:t>
      </w:r>
      <w:r w:rsidRPr="0076155E">
        <w:rPr>
          <w:rFonts w:ascii="Browallia New" w:hAnsi="Browallia New" w:cs="Browallia New"/>
          <w:szCs w:val="32"/>
          <w:cs/>
        </w:rPr>
        <w:t>การเปลี่ยนเส้นทางของวัตถุดิบและสารเติมแต่งทางเลือก</w:t>
      </w:r>
      <w:r w:rsidRPr="0076155E">
        <w:rPr>
          <w:rFonts w:ascii="Browallia New" w:hAnsi="Browallia New" w:cs="Browallia New" w:hint="cs"/>
          <w:szCs w:val="32"/>
          <w:cs/>
        </w:rPr>
        <w:t xml:space="preserve">ที่มีอยู่เดิม </w:t>
      </w:r>
      <w:r w:rsidR="00DA23A3" w:rsidRPr="0076155E">
        <w:rPr>
          <w:rFonts w:ascii="Browallia New" w:hAnsi="Browallia New" w:cs="Browallia New" w:hint="cs"/>
          <w:szCs w:val="32"/>
          <w:cs/>
        </w:rPr>
        <w:t>และ</w:t>
      </w:r>
      <w:r w:rsidR="00DA23A3" w:rsidRPr="0076155E">
        <w:rPr>
          <w:rFonts w:ascii="Browallia New" w:hAnsi="Browallia New" w:cs="Browallia New"/>
          <w:szCs w:val="32"/>
          <w:cs/>
        </w:rPr>
        <w:t>การปล่อยก๊าซเรือนกระจกจากการการใช้ชีวมวลและ/หรือชีวมวลเหลือทิ้ง</w:t>
      </w:r>
      <w:r w:rsidRPr="0076155E">
        <w:rPr>
          <w:rFonts w:ascii="Browallia New" w:hAnsi="Browallia New" w:cs="Browallia New" w:hint="cs"/>
          <w:szCs w:val="32"/>
          <w:cs/>
        </w:rPr>
        <w:t>สามารถคำนวณได้ดังนี้</w:t>
      </w:r>
    </w:p>
    <w:p w14:paraId="06F2B3A6" w14:textId="77777777" w:rsidR="00DA23A3" w:rsidRPr="0076155E" w:rsidRDefault="00DA23A3" w:rsidP="002A5963">
      <w:pPr>
        <w:pStyle w:val="ListParagraph"/>
        <w:spacing w:before="0" w:after="0" w:line="240" w:lineRule="auto"/>
        <w:ind w:left="0"/>
        <w:jc w:val="thaiDistribute"/>
        <w:rPr>
          <w:rFonts w:ascii="Browallia New" w:hAnsi="Browallia New" w:cs="Browallia New"/>
          <w:spacing w:val="-4"/>
          <w:sz w:val="12"/>
          <w:szCs w:val="12"/>
        </w:rPr>
      </w:pPr>
    </w:p>
    <w:p w14:paraId="1C78EF34" w14:textId="77777777" w:rsidR="00A30D57" w:rsidRPr="0076155E" w:rsidRDefault="00A30D57" w:rsidP="00A30D57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tbl>
      <w:tblPr>
        <w:tblStyle w:val="TableNormal1"/>
        <w:tblW w:w="9351" w:type="dxa"/>
        <w:tblLayout w:type="fixed"/>
        <w:tblLook w:val="01E0" w:firstRow="1" w:lastRow="1" w:firstColumn="1" w:lastColumn="1" w:noHBand="0" w:noVBand="0"/>
      </w:tblPr>
      <w:tblGrid>
        <w:gridCol w:w="7508"/>
        <w:gridCol w:w="1843"/>
      </w:tblGrid>
      <w:tr w:rsidR="00A30D57" w:rsidRPr="0076155E" w14:paraId="5E2F9B77" w14:textId="77777777" w:rsidTr="00213A14">
        <w:trPr>
          <w:trHeight w:val="495"/>
        </w:trPr>
        <w:tc>
          <w:tcPr>
            <w:tcW w:w="7508" w:type="dxa"/>
          </w:tcPr>
          <w:p w14:paraId="667D5B1B" w14:textId="12BE8A54" w:rsidR="00A30D57" w:rsidRPr="0076155E" w:rsidRDefault="00A30D57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</w:pPr>
            <w:r w:rsidRPr="0076155E">
              <w:rPr>
                <w:rFonts w:ascii="Browallia New" w:eastAsia="Cambria Math" w:hAnsi="Browallia New" w:cs="Browallia New"/>
                <w:b/>
                <w:bCs/>
                <w:spacing w:val="-8"/>
                <w:sz w:val="32"/>
                <w:szCs w:val="40"/>
                <w:lang w:bidi="th-TH"/>
              </w:rPr>
              <w:t xml:space="preserve"> LE</w:t>
            </w:r>
            <w:r w:rsidRPr="0076155E">
              <w:rPr>
                <w:rFonts w:ascii="Browallia New" w:eastAsia="Cambria Math" w:hAnsi="Browallia New" w:cs="Browallia New"/>
                <w:b/>
                <w:bCs/>
                <w:spacing w:val="-8"/>
                <w:sz w:val="32"/>
                <w:szCs w:val="40"/>
                <w:vertAlign w:val="subscript"/>
                <w:lang w:bidi="th-TH"/>
              </w:rPr>
              <w:t xml:space="preserve">y     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= LE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TR,y</w:t>
            </w:r>
            <w:r w:rsidR="007D0AF5" w:rsidRPr="007D0AF5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 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+ LE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ADD,y</w:t>
            </w:r>
            <w:r w:rsidRPr="007D0AF5"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32"/>
                <w:lang w:bidi="th-TH"/>
              </w:rPr>
              <w:t xml:space="preserve"> </w:t>
            </w:r>
            <w:r w:rsidR="00DA23A3" w:rsidRPr="0076155E"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32"/>
                <w:lang w:bidi="th-TH"/>
              </w:rPr>
              <w:t>+ LE</w:t>
            </w:r>
            <w:r w:rsidR="00DA23A3" w:rsidRPr="0076155E">
              <w:rPr>
                <w:rFonts w:ascii="Browallia New" w:eastAsia="Cambria Math" w:hAnsi="Browallia New" w:cs="Browallia New"/>
                <w:b/>
                <w:bCs/>
                <w:noProof/>
                <w:sz w:val="32"/>
                <w:szCs w:val="32"/>
                <w:vertAlign w:val="subscript"/>
                <w:lang w:bidi="th-TH"/>
              </w:rPr>
              <w:t>biomass,y</w:t>
            </w:r>
          </w:p>
        </w:tc>
        <w:tc>
          <w:tcPr>
            <w:tcW w:w="1843" w:type="dxa"/>
          </w:tcPr>
          <w:p w14:paraId="721D0401" w14:textId="60760E38" w:rsidR="00A30D57" w:rsidRPr="0076155E" w:rsidRDefault="00B71CEC" w:rsidP="00465A8F">
            <w:pPr>
              <w:pStyle w:val="BodyText"/>
              <w:spacing w:before="94"/>
              <w:ind w:left="142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="00C03B8D">
              <w:rPr>
                <w:rFonts w:ascii="Browallia New" w:hAnsi="Browallia New" w:cs="Browallia New"/>
                <w:sz w:val="32"/>
                <w:szCs w:val="32"/>
                <w:lang w:bidi="th-TH"/>
              </w:rPr>
              <w:t>(</w:t>
            </w:r>
            <w:r w:rsid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>43</w:t>
            </w:r>
            <w:r w:rsidR="00C03B8D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636BFCDE" w14:textId="77777777" w:rsidR="00A30D57" w:rsidRPr="0076155E" w:rsidRDefault="00A30D57" w:rsidP="00A30D57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p w14:paraId="40D0CC48" w14:textId="6BC19EE5" w:rsidR="00A30D57" w:rsidRPr="0076155E" w:rsidRDefault="00A30D57" w:rsidP="00A30D57">
      <w:pPr>
        <w:pStyle w:val="BodyText"/>
        <w:spacing w:before="94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76155E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276"/>
        <w:gridCol w:w="567"/>
        <w:gridCol w:w="7513"/>
      </w:tblGrid>
      <w:tr w:rsidR="00A30D57" w:rsidRPr="0076155E" w14:paraId="0F38C431" w14:textId="77777777" w:rsidTr="00213A14">
        <w:trPr>
          <w:trHeight w:val="60"/>
        </w:trPr>
        <w:tc>
          <w:tcPr>
            <w:tcW w:w="1276" w:type="dxa"/>
          </w:tcPr>
          <w:p w14:paraId="2539B4C2" w14:textId="58040C19" w:rsidR="00A30D57" w:rsidRPr="0076155E" w:rsidRDefault="00A30D57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76155E">
              <w:rPr>
                <w:rFonts w:ascii="Browallia New" w:eastAsia="Cambria Math" w:hAnsi="Browallia New" w:cs="Browallia New"/>
                <w:spacing w:val="-8"/>
                <w:sz w:val="32"/>
                <w:szCs w:val="40"/>
                <w:lang w:bidi="th-TH"/>
              </w:rPr>
              <w:t>LE</w:t>
            </w:r>
            <w:r w:rsidRPr="0076155E">
              <w:rPr>
                <w:rFonts w:ascii="Browallia New" w:eastAsia="Cambria Math" w:hAnsi="Browallia New" w:cs="Browallia New"/>
                <w:spacing w:val="-8"/>
                <w:sz w:val="32"/>
                <w:szCs w:val="40"/>
                <w:vertAlign w:val="subscript"/>
                <w:lang w:bidi="th-TH"/>
              </w:rPr>
              <w:t>y</w:t>
            </w:r>
          </w:p>
        </w:tc>
        <w:tc>
          <w:tcPr>
            <w:tcW w:w="567" w:type="dxa"/>
            <w:vAlign w:val="center"/>
          </w:tcPr>
          <w:p w14:paraId="31D83EB5" w14:textId="77777777" w:rsidR="00A30D57" w:rsidRPr="0076155E" w:rsidRDefault="00A30D57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45DB7588" w14:textId="45F237B4" w:rsidR="00A30D57" w:rsidRPr="0076155E" w:rsidRDefault="00A30D57" w:rsidP="00213A14">
            <w:pPr>
              <w:pStyle w:val="TableParagraph"/>
              <w:spacing w:before="0"/>
              <w:ind w:left="115" w:right="145" w:firstLine="2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ปริมาณการปล่อยก๊าซเรือนกระจกนอกขอบเขตโครงการ</w:t>
            </w:r>
            <w:r w:rsidR="0032056F"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รวม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ในปี 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y </w:t>
            </w:r>
            <w:r w:rsidR="00153105" w:rsidRPr="0076155E">
              <w:rPr>
                <w:rFonts w:ascii="Browallia New" w:hAnsi="Browallia New" w:cs="Browallia New"/>
                <w:sz w:val="32"/>
                <w:szCs w:val="32"/>
              </w:rPr>
              <w:t>(tCO</w:t>
            </w:r>
            <w:r w:rsidR="00153105" w:rsidRPr="0076155E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="00153105" w:rsidRPr="0076155E">
              <w:rPr>
                <w:rFonts w:ascii="Browallia New" w:hAnsi="Browallia New" w:cs="Browallia New"/>
                <w:sz w:val="32"/>
                <w:szCs w:val="32"/>
              </w:rPr>
              <w:t>/year)</w:t>
            </w:r>
          </w:p>
        </w:tc>
      </w:tr>
      <w:tr w:rsidR="00A30D57" w:rsidRPr="0076155E" w14:paraId="0B4A337D" w14:textId="77777777" w:rsidTr="00213A14">
        <w:trPr>
          <w:trHeight w:val="60"/>
        </w:trPr>
        <w:tc>
          <w:tcPr>
            <w:tcW w:w="1276" w:type="dxa"/>
          </w:tcPr>
          <w:p w14:paraId="0FCB40DA" w14:textId="5FF80445" w:rsidR="00A30D57" w:rsidRPr="0076155E" w:rsidRDefault="0032056F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LE</w:t>
            </w:r>
            <w:r w:rsidRPr="0076155E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TR,y</w:t>
            </w:r>
          </w:p>
        </w:tc>
        <w:tc>
          <w:tcPr>
            <w:tcW w:w="567" w:type="dxa"/>
          </w:tcPr>
          <w:p w14:paraId="0383B5C1" w14:textId="77777777" w:rsidR="00A30D57" w:rsidRPr="0076155E" w:rsidRDefault="00A30D57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2F5C843F" w14:textId="0E436F33" w:rsidR="00A30D57" w:rsidRPr="0076155E" w:rsidRDefault="00A30D57" w:rsidP="00213A14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ปริมาณการปล่อยก๊าซเรือนกระจกจากการ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ขนส่งวัตถุดิบและสารเติมแต่งทางเลือกนอกขอบเขตโครงการในปี 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y </w:t>
            </w:r>
            <w:r w:rsidR="007D73E5"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(</w:t>
            </w:r>
            <w:r w:rsidR="002C20F4"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t CO</w:t>
            </w:r>
            <w:r w:rsidR="002C20F4" w:rsidRPr="007D73E5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2</w:t>
            </w:r>
            <w:r w:rsidR="002C20F4" w:rsidRPr="00DA5DB9">
              <w:rPr>
                <w:rFonts w:ascii="Browallia New" w:hAnsi="Browallia New" w:cs="Browallia New"/>
                <w:sz w:val="32"/>
                <w:szCs w:val="32"/>
              </w:rPr>
              <w:t>/year</w:t>
            </w:r>
            <w:r w:rsidR="007D73E5"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  <w:tr w:rsidR="00A30D57" w:rsidRPr="0076155E" w14:paraId="1E90E664" w14:textId="77777777" w:rsidTr="00213A14">
        <w:trPr>
          <w:trHeight w:val="60"/>
        </w:trPr>
        <w:tc>
          <w:tcPr>
            <w:tcW w:w="1276" w:type="dxa"/>
          </w:tcPr>
          <w:p w14:paraId="0B7FA5A9" w14:textId="321486AF" w:rsidR="00A30D57" w:rsidRPr="0076155E" w:rsidRDefault="00A30D57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LE</w:t>
            </w:r>
            <w:r w:rsidRPr="0076155E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ADD,y</w:t>
            </w:r>
          </w:p>
        </w:tc>
        <w:tc>
          <w:tcPr>
            <w:tcW w:w="567" w:type="dxa"/>
          </w:tcPr>
          <w:p w14:paraId="3B02FBB1" w14:textId="10D4EFDB" w:rsidR="00A30D57" w:rsidRPr="0076155E" w:rsidRDefault="00A30D57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7C7E9116" w14:textId="444EEC8F" w:rsidR="0032056F" w:rsidRPr="00213A14" w:rsidRDefault="0032056F" w:rsidP="00213A14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ปริมาณการปล่อยก๊าซเรือนกระจกจากการเปลี่ยนเส้นทางของวัตถุดิบและสารเติมแต่งทางเลือก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ที่มีอยู่เดิมในปี 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y </w:t>
            </w:r>
            <w:r w:rsidR="007D73E5"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(</w:t>
            </w:r>
            <w:r w:rsidR="002C20F4"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t CO</w:t>
            </w:r>
            <w:r w:rsidR="002C20F4" w:rsidRPr="007D73E5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2</w:t>
            </w:r>
            <w:r w:rsidR="002C20F4" w:rsidRPr="00DA5DB9">
              <w:rPr>
                <w:rFonts w:ascii="Browallia New" w:hAnsi="Browallia New" w:cs="Browallia New"/>
                <w:sz w:val="32"/>
                <w:szCs w:val="32"/>
              </w:rPr>
              <w:t>/year</w:t>
            </w:r>
            <w:r w:rsidR="007D73E5"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  <w:tr w:rsidR="00DA23A3" w:rsidRPr="0076155E" w14:paraId="2F5CA383" w14:textId="77777777" w:rsidTr="00213A14">
        <w:trPr>
          <w:trHeight w:val="60"/>
        </w:trPr>
        <w:tc>
          <w:tcPr>
            <w:tcW w:w="1276" w:type="dxa"/>
          </w:tcPr>
          <w:p w14:paraId="6A220B2D" w14:textId="1B291FE3" w:rsidR="00DA23A3" w:rsidRPr="0076155E" w:rsidRDefault="00DA23A3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</w:pPr>
            <w:bookmarkStart w:id="14" w:name="_Hlk198288590"/>
            <w:r w:rsidRPr="0076155E">
              <w:rPr>
                <w:rFonts w:ascii="Browallia New" w:eastAsia="Cambria Math" w:hAnsi="Browallia New" w:cs="Browallia New"/>
                <w:noProof/>
                <w:sz w:val="32"/>
                <w:szCs w:val="32"/>
                <w:lang w:bidi="th-TH"/>
              </w:rPr>
              <w:t>LE</w:t>
            </w:r>
            <w:r w:rsidRPr="0076155E">
              <w:rPr>
                <w:rFonts w:ascii="Browallia New" w:eastAsia="Cambria Math" w:hAnsi="Browallia New" w:cs="Browallia New"/>
                <w:noProof/>
                <w:sz w:val="32"/>
                <w:szCs w:val="32"/>
                <w:vertAlign w:val="subscript"/>
                <w:lang w:bidi="th-TH"/>
              </w:rPr>
              <w:t>biomass,y</w:t>
            </w:r>
          </w:p>
        </w:tc>
        <w:tc>
          <w:tcPr>
            <w:tcW w:w="567" w:type="dxa"/>
          </w:tcPr>
          <w:p w14:paraId="3713B143" w14:textId="13B901D6" w:rsidR="00DA23A3" w:rsidRPr="0076155E" w:rsidRDefault="00DA23A3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513" w:type="dxa"/>
          </w:tcPr>
          <w:p w14:paraId="0984311C" w14:textId="0902BB0C" w:rsidR="00DA23A3" w:rsidRPr="0076155E" w:rsidRDefault="00DA23A3" w:rsidP="00465A8F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ปริมาณการปล่อยก๊าซเรือนกระจกจากการชีวมวลและ/หรือชีวมวลเหลือทิ้งนอกขอบเขตโครงการ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ในปี 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y </w:t>
            </w:r>
            <w:r w:rsidR="007D73E5"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(</w:t>
            </w:r>
            <w:r w:rsidR="002C20F4"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t CO</w:t>
            </w:r>
            <w:r w:rsidR="002C20F4" w:rsidRPr="007D73E5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2</w:t>
            </w:r>
            <w:r w:rsidR="002C20F4" w:rsidRPr="00DA5DB9">
              <w:rPr>
                <w:rFonts w:ascii="Browallia New" w:hAnsi="Browallia New" w:cs="Browallia New"/>
                <w:sz w:val="32"/>
                <w:szCs w:val="32"/>
              </w:rPr>
              <w:t>/year</w:t>
            </w:r>
            <w:r w:rsidR="007D73E5"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  <w:bookmarkEnd w:id="14"/>
    </w:tbl>
    <w:p w14:paraId="78122D49" w14:textId="77777777" w:rsidR="00A30D57" w:rsidRPr="0076155E" w:rsidRDefault="00A30D57" w:rsidP="002F06CA">
      <w:pPr>
        <w:pStyle w:val="ListParagraph"/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pacing w:val="-4"/>
          <w:sz w:val="12"/>
          <w:szCs w:val="12"/>
        </w:rPr>
      </w:pPr>
    </w:p>
    <w:p w14:paraId="65FF6D9F" w14:textId="49D6F065" w:rsidR="0032056F" w:rsidRPr="00FA2EE2" w:rsidRDefault="0032056F" w:rsidP="00FA2EE2">
      <w:pPr>
        <w:pStyle w:val="ListParagraph"/>
        <w:tabs>
          <w:tab w:val="left" w:pos="450"/>
        </w:tabs>
        <w:spacing w:before="0" w:after="0" w:line="240" w:lineRule="auto"/>
        <w:ind w:left="0"/>
        <w:jc w:val="thaiDistribute"/>
        <w:rPr>
          <w:rFonts w:ascii="Browallia New" w:eastAsia="Cambria Math" w:hAnsi="Browallia New" w:cs="Browallia New"/>
          <w:b/>
          <w:bCs/>
        </w:rPr>
      </w:pPr>
      <w:bookmarkStart w:id="15" w:name="_Hlk198194306"/>
      <w:r w:rsidRPr="00FA2EE2">
        <w:rPr>
          <w:rFonts w:ascii="Browallia New" w:hAnsi="Browallia New" w:cs="Browallia New"/>
          <w:b/>
          <w:bCs/>
          <w:szCs w:val="32"/>
        </w:rPr>
        <w:t>7.1</w:t>
      </w:r>
      <w:r w:rsidR="00357E50" w:rsidRPr="00FA2EE2">
        <w:rPr>
          <w:rFonts w:ascii="Browallia New" w:hAnsi="Browallia New" w:cs="Browallia New"/>
          <w:b/>
          <w:bCs/>
          <w:szCs w:val="32"/>
          <w:cs/>
        </w:rPr>
        <w:tab/>
      </w:r>
      <w:r w:rsidRPr="00FA2EE2">
        <w:rPr>
          <w:rFonts w:ascii="Browallia New" w:hAnsi="Browallia New" w:cs="Browallia New"/>
          <w:b/>
          <w:bCs/>
          <w:szCs w:val="32"/>
          <w:cs/>
        </w:rPr>
        <w:t>ปริมาณการปล่อยก๊าซเรือนกระจกจากการขนส่งวัตถุดิบและสารเติมแต่งทางเลือกนอกขอบเขตโครงการ</w:t>
      </w:r>
      <w:r w:rsidRPr="00FA2EE2">
        <w:rPr>
          <w:rFonts w:ascii="Browallia New" w:hAnsi="Browallia New" w:cs="Browallia New"/>
          <w:b/>
          <w:bCs/>
          <w:szCs w:val="32"/>
        </w:rPr>
        <w:t xml:space="preserve"> (</w:t>
      </w:r>
      <w:r w:rsidRPr="00FA2EE2">
        <w:rPr>
          <w:rFonts w:ascii="Browallia New" w:eastAsia="Cambria Math" w:hAnsi="Browallia New" w:cs="Browallia New"/>
          <w:b/>
          <w:bCs/>
        </w:rPr>
        <w:t>LE</w:t>
      </w:r>
      <w:r w:rsidRPr="00FA2EE2">
        <w:rPr>
          <w:rFonts w:ascii="Browallia New" w:eastAsia="Cambria Math" w:hAnsi="Browallia New" w:cs="Browallia New"/>
          <w:b/>
          <w:bCs/>
          <w:vertAlign w:val="subscript"/>
        </w:rPr>
        <w:t>TR,y</w:t>
      </w:r>
      <w:r w:rsidRPr="00FA2EE2">
        <w:rPr>
          <w:rFonts w:ascii="Browallia New" w:eastAsia="Cambria Math" w:hAnsi="Browallia New" w:cs="Browallia New"/>
          <w:b/>
          <w:bCs/>
        </w:rPr>
        <w:t>)</w:t>
      </w:r>
    </w:p>
    <w:p w14:paraId="2845D5AD" w14:textId="1BC36314" w:rsidR="00FF46A8" w:rsidRPr="00BE51AF" w:rsidRDefault="00B71CEC" w:rsidP="00BE51AF">
      <w:pPr>
        <w:pStyle w:val="ListParagraph"/>
        <w:spacing w:after="120" w:line="240" w:lineRule="auto"/>
        <w:ind w:left="0"/>
        <w:contextualSpacing w:val="0"/>
        <w:jc w:val="thaiDistribute"/>
        <w:rPr>
          <w:rFonts w:ascii="Browallia New" w:hAnsi="Browallia New" w:cs="Browallia New"/>
          <w:szCs w:val="32"/>
        </w:rPr>
      </w:pPr>
      <w:r w:rsidRPr="00BE51AF">
        <w:rPr>
          <w:rFonts w:ascii="Browallia New" w:hAnsi="Browallia New" w:cs="Browallia New"/>
          <w:szCs w:val="32"/>
          <w:cs/>
        </w:rPr>
        <w:tab/>
        <w:t>การปล่อยก๊าซเรือนกระจกจากการขนส่งวัตถุดิบและสารเติมแต่งทางเลือกนอกขอบเขตโครงการ</w:t>
      </w:r>
      <w:r w:rsidRPr="00BE51AF">
        <w:rPr>
          <w:rFonts w:ascii="Browallia New" w:hAnsi="Browallia New" w:cs="Browallia New" w:hint="cs"/>
          <w:szCs w:val="32"/>
          <w:cs/>
        </w:rPr>
        <w:t xml:space="preserve"> สามารถคำนวณได้ดังนี้</w:t>
      </w:r>
    </w:p>
    <w:p w14:paraId="1D754996" w14:textId="77777777" w:rsidR="00B71CEC" w:rsidRDefault="00B71CEC" w:rsidP="002F06CA">
      <w:pPr>
        <w:pStyle w:val="ListParagraph"/>
        <w:spacing w:before="0" w:after="0" w:line="240" w:lineRule="auto"/>
        <w:ind w:left="0"/>
        <w:jc w:val="thaiDistribute"/>
        <w:rPr>
          <w:rFonts w:ascii="Browallia New" w:eastAsia="Cambria Math" w:hAnsi="Browallia New" w:cs="Browallia New"/>
        </w:rPr>
      </w:pPr>
    </w:p>
    <w:tbl>
      <w:tblPr>
        <w:tblStyle w:val="TableNormal1"/>
        <w:tblW w:w="9351" w:type="dxa"/>
        <w:tblLayout w:type="fixed"/>
        <w:tblLook w:val="01E0" w:firstRow="1" w:lastRow="1" w:firstColumn="1" w:lastColumn="1" w:noHBand="0" w:noVBand="0"/>
      </w:tblPr>
      <w:tblGrid>
        <w:gridCol w:w="7508"/>
        <w:gridCol w:w="1843"/>
      </w:tblGrid>
      <w:tr w:rsidR="00FF46A8" w:rsidRPr="0076155E" w14:paraId="0273B070" w14:textId="77777777" w:rsidTr="00213A14">
        <w:trPr>
          <w:trHeight w:val="495"/>
        </w:trPr>
        <w:tc>
          <w:tcPr>
            <w:tcW w:w="7508" w:type="dxa"/>
          </w:tcPr>
          <w:p w14:paraId="2FA23758" w14:textId="49C6936C" w:rsidR="00FF46A8" w:rsidRPr="0076155E" w:rsidRDefault="00FF46A8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</w:pPr>
            <w:r w:rsidRPr="0076155E">
              <w:rPr>
                <w:rFonts w:ascii="Browallia New" w:eastAsia="Cambria Math" w:hAnsi="Browallia New" w:cs="Browallia New"/>
                <w:b/>
                <w:bCs/>
                <w:spacing w:val="-8"/>
                <w:sz w:val="32"/>
                <w:szCs w:val="40"/>
                <w:lang w:bidi="th-TH"/>
              </w:rPr>
              <w:t xml:space="preserve"> 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LE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TR,y</w:t>
            </w:r>
            <w:r w:rsidRPr="0076155E">
              <w:rPr>
                <w:rFonts w:ascii="Browallia New" w:eastAsia="Cambria Math" w:hAnsi="Browallia New" w:cs="Browallia New"/>
                <w:b/>
                <w:bCs/>
                <w:spacing w:val="-8"/>
                <w:sz w:val="32"/>
                <w:szCs w:val="40"/>
                <w:vertAlign w:val="subscript"/>
                <w:lang w:bidi="th-TH"/>
              </w:rPr>
              <w:t xml:space="preserve">     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= </w:t>
            </w:r>
            <w:r w:rsidRPr="0076155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∑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</w:rPr>
              <w:t xml:space="preserve">f 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D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</w:rPr>
              <w:t xml:space="preserve">f,y 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× Q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</w:rPr>
              <w:t xml:space="preserve">ADD,y 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× EF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</w:rPr>
              <w:t xml:space="preserve">CO2,f 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× 10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perscript"/>
              </w:rPr>
              <w:t>-6</w:t>
            </w:r>
          </w:p>
        </w:tc>
        <w:tc>
          <w:tcPr>
            <w:tcW w:w="1843" w:type="dxa"/>
          </w:tcPr>
          <w:p w14:paraId="7D320195" w14:textId="5C4FAF4D" w:rsidR="00FF46A8" w:rsidRPr="0076155E" w:rsidRDefault="00B71CEC" w:rsidP="00465A8F">
            <w:pPr>
              <w:pStyle w:val="BodyText"/>
              <w:spacing w:before="94"/>
              <w:ind w:left="142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="00C03B8D">
              <w:rPr>
                <w:rFonts w:ascii="Browallia New" w:hAnsi="Browallia New" w:cs="Browallia New"/>
                <w:sz w:val="32"/>
                <w:szCs w:val="32"/>
                <w:lang w:bidi="th-TH"/>
              </w:rPr>
              <w:t>(</w:t>
            </w:r>
            <w:r w:rsid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>44</w:t>
            </w:r>
            <w:r w:rsidR="00C03B8D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2B445D2E" w14:textId="77777777" w:rsidR="00FF46A8" w:rsidRPr="0076155E" w:rsidRDefault="00FF46A8" w:rsidP="00FF46A8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p w14:paraId="78B772CB" w14:textId="77777777" w:rsidR="00FF46A8" w:rsidRPr="0076155E" w:rsidRDefault="00FF46A8" w:rsidP="00FF46A8">
      <w:pPr>
        <w:pStyle w:val="BodyText"/>
        <w:spacing w:before="94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76155E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36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085"/>
        <w:gridCol w:w="450"/>
        <w:gridCol w:w="7830"/>
      </w:tblGrid>
      <w:tr w:rsidR="00FF46A8" w:rsidRPr="0076155E" w14:paraId="77592E44" w14:textId="77777777" w:rsidTr="00FA2EE2">
        <w:trPr>
          <w:trHeight w:val="60"/>
        </w:trPr>
        <w:tc>
          <w:tcPr>
            <w:tcW w:w="1085" w:type="dxa"/>
          </w:tcPr>
          <w:p w14:paraId="01512683" w14:textId="77777777" w:rsidR="00FF46A8" w:rsidRPr="0076155E" w:rsidRDefault="00FF46A8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LE</w:t>
            </w:r>
            <w:r w:rsidRPr="0076155E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TR,y</w:t>
            </w:r>
          </w:p>
        </w:tc>
        <w:tc>
          <w:tcPr>
            <w:tcW w:w="450" w:type="dxa"/>
          </w:tcPr>
          <w:p w14:paraId="213F22C5" w14:textId="77777777" w:rsidR="00FF46A8" w:rsidRPr="0076155E" w:rsidRDefault="00FF46A8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830" w:type="dxa"/>
          </w:tcPr>
          <w:p w14:paraId="52E00629" w14:textId="77FD08D2" w:rsidR="00FF46A8" w:rsidRPr="00FA2EE2" w:rsidRDefault="00FF46A8" w:rsidP="00213A14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FA2EE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ปริมาณการปล่อยก๊าซเรือนกระจกจากการ</w:t>
            </w:r>
            <w:r w:rsidRPr="00FA2EE2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ขนส่งวัตถุดิบและสารเติมแต่งทางเลือกนอกขอบเขตโครงการในปี </w:t>
            </w:r>
            <w:r w:rsidRPr="00FA2EE2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y </w:t>
            </w:r>
            <w:r w:rsidR="007D73E5" w:rsidRPr="00FA2EE2">
              <w:rPr>
                <w:rFonts w:ascii="Browallia New" w:hAnsi="Browallia New" w:cs="Browallia New"/>
                <w:sz w:val="32"/>
                <w:szCs w:val="32"/>
                <w:lang w:bidi="th-TH"/>
              </w:rPr>
              <w:t>(</w:t>
            </w:r>
            <w:r w:rsidR="002C20F4"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t CO</w:t>
            </w:r>
            <w:r w:rsidR="002C20F4" w:rsidRPr="007D73E5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2</w:t>
            </w:r>
            <w:r w:rsidR="002C20F4" w:rsidRPr="00DA5DB9">
              <w:rPr>
                <w:rFonts w:ascii="Browallia New" w:hAnsi="Browallia New" w:cs="Browallia New"/>
                <w:sz w:val="32"/>
                <w:szCs w:val="32"/>
              </w:rPr>
              <w:t>/year</w:t>
            </w:r>
            <w:r w:rsidR="007D73E5" w:rsidRPr="00FA2EE2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  <w:tr w:rsidR="00FF46A8" w:rsidRPr="0076155E" w14:paraId="446C5EF3" w14:textId="77777777" w:rsidTr="00FA2EE2">
        <w:trPr>
          <w:trHeight w:val="60"/>
        </w:trPr>
        <w:tc>
          <w:tcPr>
            <w:tcW w:w="1085" w:type="dxa"/>
          </w:tcPr>
          <w:p w14:paraId="3350E748" w14:textId="7643F5C5" w:rsidR="00FF46A8" w:rsidRPr="0076155E" w:rsidRDefault="00FF46A8" w:rsidP="00FF46A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D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f,y</w:t>
            </w:r>
          </w:p>
        </w:tc>
        <w:tc>
          <w:tcPr>
            <w:tcW w:w="450" w:type="dxa"/>
          </w:tcPr>
          <w:p w14:paraId="41C5834F" w14:textId="75C9BE14" w:rsidR="00FF46A8" w:rsidRPr="0076155E" w:rsidRDefault="00FF46A8" w:rsidP="00FF46A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830" w:type="dxa"/>
          </w:tcPr>
          <w:p w14:paraId="4CDC8F25" w14:textId="1EA93B4D" w:rsidR="00FF46A8" w:rsidRPr="00FA2EE2" w:rsidRDefault="009061EB" w:rsidP="00213A14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lang w:bidi="th"/>
              </w:rPr>
            </w:pPr>
            <w:r w:rsidRPr="00FA2EE2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ระยะทาง</w:t>
            </w:r>
            <w:r w:rsidRPr="00FA2EE2">
              <w:rPr>
                <w:rFonts w:ascii="Browallia New" w:hAnsi="Browallia New" w:cs="Browallia New" w:hint="cs"/>
                <w:sz w:val="32"/>
                <w:szCs w:val="32"/>
                <w:cs/>
                <w:lang w:bidi="th"/>
              </w:rPr>
              <w:t>ไปกลับ</w:t>
            </w:r>
            <w:r w:rsidRPr="00FA2EE2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ระหว่างต้นทางและปลายทางของกิจกรรมการ</w:t>
            </w:r>
            <w:r w:rsidRPr="00FA2EE2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ขนส่งวัตถุดิบและสารเติมแต่งทางเลือกประเภท</w:t>
            </w:r>
            <w:r w:rsidRPr="00FA2EE2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 xml:space="preserve"> f </w:t>
            </w:r>
            <w:r w:rsidRPr="00FA2EE2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ในปี </w:t>
            </w:r>
            <w:r w:rsidRPr="00FA2EE2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y </w:t>
            </w:r>
            <w:r w:rsidRPr="00FA2EE2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 xml:space="preserve">(km) </w:t>
            </w:r>
          </w:p>
        </w:tc>
      </w:tr>
      <w:tr w:rsidR="00FF46A8" w:rsidRPr="0076155E" w14:paraId="26B78700" w14:textId="77777777" w:rsidTr="00FA2EE2">
        <w:trPr>
          <w:trHeight w:val="60"/>
        </w:trPr>
        <w:tc>
          <w:tcPr>
            <w:tcW w:w="1085" w:type="dxa"/>
          </w:tcPr>
          <w:p w14:paraId="663D1C4E" w14:textId="501C8520" w:rsidR="00FF46A8" w:rsidRPr="0076155E" w:rsidRDefault="00FF46A8" w:rsidP="00FF46A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Q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ADD,y</w:t>
            </w:r>
          </w:p>
        </w:tc>
        <w:tc>
          <w:tcPr>
            <w:tcW w:w="450" w:type="dxa"/>
          </w:tcPr>
          <w:p w14:paraId="5173C981" w14:textId="611C7095" w:rsidR="00FF46A8" w:rsidRPr="0076155E" w:rsidRDefault="00FF46A8" w:rsidP="00FF46A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830" w:type="dxa"/>
          </w:tcPr>
          <w:p w14:paraId="62064CA7" w14:textId="17E6813B" w:rsidR="00FF46A8" w:rsidRPr="00FA2EE2" w:rsidRDefault="00FF46A8" w:rsidP="00213A14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FA2EE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ปริมาณสารเติมแต่ง</w:t>
            </w:r>
            <w:r w:rsidR="009061EB" w:rsidRPr="00FA2EE2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ส่วนเพิ่ม</w:t>
            </w:r>
            <w:r w:rsidRPr="00FA2EE2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ที่ถูก</w:t>
            </w:r>
            <w:r w:rsidR="009061EB" w:rsidRPr="00FA2EE2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ขน</w:t>
            </w:r>
            <w:r w:rsidRPr="00FA2EE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ส่งในปี</w:t>
            </w:r>
            <w:r w:rsidRPr="00FA2EE2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</w:t>
            </w:r>
            <w:r w:rsidRPr="00FA2EE2">
              <w:rPr>
                <w:rFonts w:ascii="Browallia New" w:hAnsi="Browallia New" w:cs="Browallia New"/>
                <w:sz w:val="32"/>
                <w:szCs w:val="32"/>
                <w:lang w:bidi="th-TH"/>
              </w:rPr>
              <w:t>y</w:t>
            </w:r>
            <w:r w:rsidRPr="00FA2EE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  <w:r w:rsidRPr="00FA2EE2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additives)</w:t>
            </w:r>
          </w:p>
        </w:tc>
      </w:tr>
      <w:tr w:rsidR="00FF46A8" w:rsidRPr="0076155E" w14:paraId="5FC1F725" w14:textId="77777777" w:rsidTr="00FA2EE2">
        <w:trPr>
          <w:trHeight w:val="60"/>
        </w:trPr>
        <w:tc>
          <w:tcPr>
            <w:tcW w:w="1085" w:type="dxa"/>
          </w:tcPr>
          <w:p w14:paraId="4F6E2404" w14:textId="4E670D67" w:rsidR="00FF46A8" w:rsidRPr="0076155E" w:rsidRDefault="00FF46A8" w:rsidP="00FF46A8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</w:pPr>
            <w:r w:rsidRPr="0076155E">
              <w:rPr>
                <w:rFonts w:ascii="Browallia New" w:hAnsi="Browallia New" w:cs="Browallia New"/>
                <w:spacing w:val="-4"/>
                <w:position w:val="5"/>
                <w:sz w:val="32"/>
                <w:szCs w:val="32"/>
                <w:cs/>
                <w:lang w:bidi="th"/>
              </w:rPr>
              <w:lastRenderedPageBreak/>
              <w:t>EF</w:t>
            </w:r>
            <w:r w:rsidRPr="0076155E">
              <w:rPr>
                <w:rFonts w:ascii="Browallia New" w:hAnsi="Browallia New" w:cs="Browallia New"/>
                <w:spacing w:val="-4"/>
                <w:sz w:val="32"/>
                <w:szCs w:val="32"/>
                <w:vertAlign w:val="subscript"/>
                <w:cs/>
                <w:lang w:bidi="th"/>
              </w:rPr>
              <w:t>C</w:t>
            </w:r>
            <w:r w:rsidR="007D0AF5">
              <w:rPr>
                <w:rFonts w:ascii="Browallia New" w:hAnsi="Browallia New" w:cs="Browallia New"/>
                <w:spacing w:val="-4"/>
                <w:sz w:val="32"/>
                <w:szCs w:val="32"/>
                <w:vertAlign w:val="subscript"/>
                <w:lang w:bidi="th"/>
              </w:rPr>
              <w:t>O</w:t>
            </w:r>
            <w:r w:rsidRPr="0076155E">
              <w:rPr>
                <w:rFonts w:ascii="Browallia New" w:hAnsi="Browallia New" w:cs="Browallia New"/>
                <w:spacing w:val="-4"/>
                <w:sz w:val="32"/>
                <w:szCs w:val="32"/>
                <w:vertAlign w:val="subscript"/>
                <w:cs/>
                <w:lang w:bidi="th"/>
              </w:rPr>
              <w:t>2,f</w:t>
            </w:r>
          </w:p>
        </w:tc>
        <w:tc>
          <w:tcPr>
            <w:tcW w:w="450" w:type="dxa"/>
          </w:tcPr>
          <w:p w14:paraId="4F689C45" w14:textId="4F27DCE0" w:rsidR="00FF46A8" w:rsidRPr="0076155E" w:rsidRDefault="00FF46A8" w:rsidP="00FF46A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830" w:type="dxa"/>
          </w:tcPr>
          <w:p w14:paraId="7B3FF5B4" w14:textId="09CEBDCC" w:rsidR="009061EB" w:rsidRPr="00FA2EE2" w:rsidRDefault="00FF46A8" w:rsidP="00213A14">
            <w:pPr>
              <w:pStyle w:val="TableParagraph"/>
              <w:ind w:left="108"/>
              <w:jc w:val="thaiDistribute"/>
              <w:rPr>
                <w:rFonts w:ascii="Browallia New" w:hAnsi="Browallia New" w:cs="Browallia New"/>
                <w:sz w:val="32"/>
                <w:szCs w:val="32"/>
                <w:lang w:bidi="th"/>
              </w:rPr>
            </w:pPr>
            <w:r w:rsidRPr="00FA2EE2">
              <w:rPr>
                <w:rFonts w:ascii="Browallia New" w:hAnsi="Browallia New" w:cs="Browallia New" w:hint="cs"/>
                <w:sz w:val="32"/>
                <w:szCs w:val="32"/>
                <w:cs/>
                <w:lang w:bidi="th"/>
              </w:rPr>
              <w:t>ค่า</w:t>
            </w:r>
            <w:r w:rsidRPr="00FA2EE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การปล่อยก๊าซเรือนกระจก</w:t>
            </w:r>
            <w:r w:rsidR="009061EB" w:rsidRPr="00FA2EE2">
              <w:rPr>
                <w:rFonts w:ascii="Browallia New" w:hAnsi="Browallia New" w:cs="Browallia New" w:hint="cs"/>
                <w:sz w:val="32"/>
                <w:szCs w:val="32"/>
                <w:cs/>
                <w:lang w:bidi="th"/>
              </w:rPr>
              <w:t>จากการใช้เชื้อเพลิงฟอสซิลสำหรับ</w:t>
            </w:r>
            <w:r w:rsidRPr="00FA2EE2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ขนส่ง</w:t>
            </w:r>
            <w:r w:rsidR="009061EB" w:rsidRPr="00FA2EE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สารเติมแต่งส่วนเพิ่ม</w:t>
            </w:r>
            <w:r w:rsidRPr="00FA2EE2">
              <w:rPr>
                <w:rFonts w:ascii="Browallia New" w:hAnsi="Browallia New" w:cs="Browallia New" w:hint="cs"/>
                <w:sz w:val="32"/>
                <w:szCs w:val="32"/>
                <w:cs/>
                <w:lang w:bidi="th"/>
              </w:rPr>
              <w:t>ประเภท</w:t>
            </w:r>
            <w:r w:rsidRPr="00FA2EE2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"/>
              </w:rPr>
              <w:t xml:space="preserve"> </w:t>
            </w:r>
            <w:r w:rsidRPr="00FA2EE2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f</w:t>
            </w:r>
            <w:r w:rsidR="009061EB" w:rsidRPr="00FA2EE2">
              <w:rPr>
                <w:rFonts w:ascii="Browallia New" w:hAnsi="Browallia New" w:cs="Browallia New" w:hint="cs"/>
                <w:sz w:val="32"/>
                <w:szCs w:val="32"/>
                <w:cs/>
                <w:lang w:bidi="th"/>
              </w:rPr>
              <w:t xml:space="preserve"> </w:t>
            </w:r>
            <w:r w:rsidRPr="00FA2EE2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(</w:t>
            </w:r>
            <w:r w:rsidRPr="00FA2EE2">
              <w:rPr>
                <w:rFonts w:ascii="Browallia New" w:hAnsi="Browallia New" w:cs="Browallia New"/>
                <w:sz w:val="32"/>
                <w:szCs w:val="32"/>
                <w:lang w:bidi="th"/>
              </w:rPr>
              <w:t>g CO</w:t>
            </w:r>
            <w:r w:rsidRPr="00FA2EE2">
              <w:rPr>
                <w:rFonts w:ascii="Browallia New" w:hAnsi="Browallia New" w:cs="Browallia New"/>
                <w:sz w:val="32"/>
                <w:szCs w:val="32"/>
                <w:vertAlign w:val="subscript"/>
                <w:cs/>
                <w:lang w:bidi="th"/>
              </w:rPr>
              <w:t>2</w:t>
            </w:r>
            <w:r w:rsidRPr="00FA2EE2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/</w:t>
            </w:r>
            <w:r w:rsidRPr="00FA2EE2">
              <w:rPr>
                <w:rFonts w:ascii="Browallia New" w:hAnsi="Browallia New" w:cs="Browallia New"/>
                <w:sz w:val="32"/>
                <w:szCs w:val="32"/>
                <w:lang w:bidi="th"/>
              </w:rPr>
              <w:t>tkm)</w:t>
            </w:r>
          </w:p>
        </w:tc>
      </w:tr>
      <w:tr w:rsidR="00FF46A8" w:rsidRPr="0076155E" w14:paraId="16CEF8BF" w14:textId="77777777" w:rsidTr="00FA2EE2">
        <w:trPr>
          <w:trHeight w:val="60"/>
        </w:trPr>
        <w:tc>
          <w:tcPr>
            <w:tcW w:w="1085" w:type="dxa"/>
          </w:tcPr>
          <w:p w14:paraId="6B060ACE" w14:textId="7C76BA78" w:rsidR="00FF46A8" w:rsidRPr="0076155E" w:rsidRDefault="00511150" w:rsidP="00511150">
            <w:pPr>
              <w:pStyle w:val="TableParagraph"/>
              <w:spacing w:before="0"/>
              <w:ind w:left="200"/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f</w:t>
            </w:r>
          </w:p>
        </w:tc>
        <w:tc>
          <w:tcPr>
            <w:tcW w:w="450" w:type="dxa"/>
          </w:tcPr>
          <w:p w14:paraId="61D981B6" w14:textId="167395D1" w:rsidR="00FF46A8" w:rsidRPr="0076155E" w:rsidRDefault="00FF46A8" w:rsidP="00FF46A8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830" w:type="dxa"/>
          </w:tcPr>
          <w:p w14:paraId="70520D23" w14:textId="75E95D47" w:rsidR="009061EB" w:rsidRPr="00FA2EE2" w:rsidRDefault="009061EB" w:rsidP="00FF46A8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FA2EE2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ประเภทสารเติมแต่ง</w:t>
            </w:r>
          </w:p>
        </w:tc>
      </w:tr>
      <w:bookmarkEnd w:id="15"/>
    </w:tbl>
    <w:p w14:paraId="2DE56E67" w14:textId="77777777" w:rsidR="00B71CEC" w:rsidRPr="00A14ACE" w:rsidRDefault="00B71CEC" w:rsidP="002F06CA">
      <w:pPr>
        <w:pStyle w:val="ListParagraph"/>
        <w:spacing w:before="0" w:after="0" w:line="240" w:lineRule="auto"/>
        <w:ind w:left="0"/>
        <w:jc w:val="thaiDistribute"/>
        <w:rPr>
          <w:rFonts w:ascii="Browallia New" w:eastAsia="Cambria Math" w:hAnsi="Browallia New" w:cs="Browallia New"/>
          <w:b/>
          <w:bCs/>
          <w:sz w:val="12"/>
          <w:szCs w:val="12"/>
        </w:rPr>
      </w:pPr>
    </w:p>
    <w:p w14:paraId="3545EB50" w14:textId="772EDA8D" w:rsidR="009061EB" w:rsidRPr="0076155E" w:rsidRDefault="009061EB" w:rsidP="00357E50">
      <w:pPr>
        <w:pStyle w:val="ListParagraph"/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Cs w:val="32"/>
        </w:rPr>
      </w:pPr>
      <w:r w:rsidRPr="0076155E">
        <w:rPr>
          <w:rFonts w:ascii="Browallia New" w:hAnsi="Browallia New" w:cs="Browallia New"/>
          <w:b/>
          <w:bCs/>
          <w:spacing w:val="-4"/>
          <w:szCs w:val="32"/>
        </w:rPr>
        <w:t xml:space="preserve">7.1.1 </w:t>
      </w:r>
      <w:r w:rsidR="00357E50">
        <w:rPr>
          <w:rFonts w:ascii="Browallia New" w:hAnsi="Browallia New" w:cs="Browallia New"/>
          <w:b/>
          <w:bCs/>
          <w:spacing w:val="-4"/>
          <w:szCs w:val="32"/>
          <w:cs/>
        </w:rPr>
        <w:tab/>
      </w:r>
      <w:r w:rsidRPr="0076155E">
        <w:rPr>
          <w:rFonts w:ascii="Browallia New" w:hAnsi="Browallia New" w:cs="Browallia New"/>
          <w:b/>
          <w:bCs/>
          <w:spacing w:val="-4"/>
          <w:szCs w:val="32"/>
          <w:cs/>
        </w:rPr>
        <w:t>ปริมาณสารเติมแต่งส่วนเพิ่มที่ถูกขนส่ง</w:t>
      </w:r>
      <w:r w:rsidRPr="0076155E">
        <w:rPr>
          <w:rFonts w:ascii="Browallia New" w:hAnsi="Browallia New" w:cs="Browallia New"/>
          <w:b/>
          <w:bCs/>
          <w:spacing w:val="-4"/>
          <w:szCs w:val="32"/>
        </w:rPr>
        <w:t xml:space="preserve"> (</w:t>
      </w:r>
      <w:r w:rsidRPr="0076155E">
        <w:rPr>
          <w:rFonts w:ascii="Browallia New" w:hAnsi="Browallia New" w:cs="Browallia New"/>
          <w:b/>
          <w:bCs/>
          <w:szCs w:val="32"/>
        </w:rPr>
        <w:t>Q</w:t>
      </w:r>
      <w:r w:rsidRPr="0076155E">
        <w:rPr>
          <w:rFonts w:ascii="Browallia New" w:hAnsi="Browallia New" w:cs="Browallia New"/>
          <w:b/>
          <w:bCs/>
          <w:szCs w:val="32"/>
          <w:vertAlign w:val="subscript"/>
        </w:rPr>
        <w:t>ADD,y</w:t>
      </w:r>
      <w:r w:rsidRPr="0076155E">
        <w:rPr>
          <w:rFonts w:ascii="Browallia New" w:hAnsi="Browallia New" w:cs="Browallia New"/>
          <w:b/>
          <w:bCs/>
          <w:szCs w:val="32"/>
        </w:rPr>
        <w:t>)</w:t>
      </w:r>
    </w:p>
    <w:p w14:paraId="44DFCE40" w14:textId="730C85E3" w:rsidR="009061EB" w:rsidRPr="00BE51AF" w:rsidRDefault="00511150" w:rsidP="00BE51AF">
      <w:pPr>
        <w:pStyle w:val="ListParagraph"/>
        <w:spacing w:after="120" w:line="240" w:lineRule="auto"/>
        <w:ind w:left="0"/>
        <w:contextualSpacing w:val="0"/>
        <w:jc w:val="thaiDistribute"/>
        <w:rPr>
          <w:rFonts w:ascii="Browallia New" w:hAnsi="Browallia New" w:cs="Browallia New"/>
          <w:szCs w:val="32"/>
        </w:rPr>
      </w:pPr>
      <w:r w:rsidRPr="00BE51AF">
        <w:rPr>
          <w:rFonts w:ascii="Browallia New" w:hAnsi="Browallia New" w:cs="Browallia New"/>
          <w:szCs w:val="32"/>
          <w:cs/>
        </w:rPr>
        <w:tab/>
        <w:t>ปริมาณสารเติมแต่งส่วนเพิ่มที่ถูกขนส่ง</w:t>
      </w:r>
      <w:r w:rsidRPr="00BE51AF">
        <w:rPr>
          <w:rFonts w:ascii="Browallia New" w:hAnsi="Browallia New" w:cs="Browallia New" w:hint="cs"/>
          <w:szCs w:val="32"/>
          <w:cs/>
        </w:rPr>
        <w:t xml:space="preserve"> สามารถคำนวณได้ดังนี้</w:t>
      </w:r>
    </w:p>
    <w:tbl>
      <w:tblPr>
        <w:tblStyle w:val="TableNormal1"/>
        <w:tblW w:w="9351" w:type="dxa"/>
        <w:tblLayout w:type="fixed"/>
        <w:tblLook w:val="01E0" w:firstRow="1" w:lastRow="1" w:firstColumn="1" w:lastColumn="1" w:noHBand="0" w:noVBand="0"/>
      </w:tblPr>
      <w:tblGrid>
        <w:gridCol w:w="7508"/>
        <w:gridCol w:w="1843"/>
      </w:tblGrid>
      <w:tr w:rsidR="009061EB" w:rsidRPr="0076155E" w14:paraId="69F5D5F2" w14:textId="77777777" w:rsidTr="00213A14">
        <w:trPr>
          <w:trHeight w:val="495"/>
        </w:trPr>
        <w:tc>
          <w:tcPr>
            <w:tcW w:w="7508" w:type="dxa"/>
          </w:tcPr>
          <w:p w14:paraId="6E5179C9" w14:textId="30E09E0D" w:rsidR="009061EB" w:rsidRPr="0076155E" w:rsidRDefault="009061EB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</w:pP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 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Q</w:t>
            </w:r>
            <w:r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</w:rPr>
              <w:t>ADD,y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 = </w:t>
            </w:r>
            <w:r w:rsidR="00B02F72" w:rsidRPr="0076155E">
              <w:rPr>
                <w:rFonts w:ascii="Browallia New" w:hAnsi="Browallia New" w:cs="Browallia New"/>
                <w:b/>
                <w:bCs/>
                <w:sz w:val="32"/>
                <w:szCs w:val="40"/>
                <w:cs/>
                <w:lang w:bidi="th-TH"/>
              </w:rPr>
              <w:t>(</w:t>
            </w:r>
            <w:r w:rsidR="00B02F72" w:rsidRPr="0076155E">
              <w:rPr>
                <w:rFonts w:ascii="Browallia New" w:hAnsi="Browallia New" w:cs="Browallia New"/>
                <w:b/>
                <w:bCs/>
                <w:sz w:val="32"/>
                <w:szCs w:val="40"/>
                <w:lang w:bidi="th-TH"/>
              </w:rPr>
              <w:t>A</w:t>
            </w:r>
            <w:r w:rsidR="00B02F72" w:rsidRPr="0076155E">
              <w:rPr>
                <w:rFonts w:ascii="Browallia New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pj,Blend,y</w:t>
            </w:r>
            <w:r w:rsidR="00B02F72" w:rsidRPr="007D0AF5">
              <w:rPr>
                <w:rFonts w:ascii="Browallia New" w:hAnsi="Browallia New" w:cs="Browallia New"/>
                <w:b/>
                <w:bCs/>
                <w:sz w:val="32"/>
                <w:szCs w:val="40"/>
                <w:lang w:bidi="th-TH"/>
              </w:rPr>
              <w:t xml:space="preserve"> </w:t>
            </w:r>
            <w:r w:rsidR="00B02F72" w:rsidRPr="0076155E">
              <w:rPr>
                <w:rFonts w:ascii="Browallia New" w:hAnsi="Browallia New" w:cs="Browallia New"/>
                <w:b/>
                <w:bCs/>
                <w:sz w:val="32"/>
                <w:szCs w:val="40"/>
                <w:lang w:bidi="th-TH"/>
              </w:rPr>
              <w:t>– A</w:t>
            </w:r>
            <w:r w:rsidR="00B02F72" w:rsidRPr="0076155E">
              <w:rPr>
                <w:rFonts w:ascii="Browallia New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BSL,Blend,y</w:t>
            </w:r>
            <w:r w:rsidR="00B02F72" w:rsidRPr="0076155E">
              <w:rPr>
                <w:rFonts w:ascii="Browallia New" w:hAnsi="Browallia New" w:cs="Browallia New"/>
                <w:b/>
                <w:bCs/>
                <w:sz w:val="32"/>
                <w:szCs w:val="40"/>
                <w:lang w:bidi="th-TH"/>
              </w:rPr>
              <w:t xml:space="preserve">) </w:t>
            </w:r>
            <w:r w:rsidR="00B02F72" w:rsidRPr="0076155E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× BC</w:t>
            </w:r>
            <w:r w:rsidR="00B02F72" w:rsidRPr="0076155E">
              <w:rPr>
                <w:rFonts w:ascii="Browallia New" w:hAnsi="Browallia New" w:cs="Browallia New"/>
                <w:b/>
                <w:bCs/>
                <w:sz w:val="32"/>
                <w:szCs w:val="32"/>
                <w:vertAlign w:val="subscript"/>
              </w:rPr>
              <w:t>y</w:t>
            </w:r>
          </w:p>
        </w:tc>
        <w:tc>
          <w:tcPr>
            <w:tcW w:w="1843" w:type="dxa"/>
          </w:tcPr>
          <w:p w14:paraId="46BA08F1" w14:textId="7490F7CC" w:rsidR="009061EB" w:rsidRPr="0076155E" w:rsidRDefault="00B71CEC" w:rsidP="00465A8F">
            <w:pPr>
              <w:pStyle w:val="BodyText"/>
              <w:spacing w:before="94"/>
              <w:ind w:left="142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="00C03B8D">
              <w:rPr>
                <w:rFonts w:ascii="Browallia New" w:hAnsi="Browallia New" w:cs="Browallia New"/>
                <w:sz w:val="32"/>
                <w:szCs w:val="32"/>
                <w:lang w:bidi="th-TH"/>
              </w:rPr>
              <w:t>(</w:t>
            </w:r>
            <w:r w:rsidR="002853A4">
              <w:rPr>
                <w:rFonts w:ascii="Browallia New" w:hAnsi="Browallia New" w:cs="Browallia New"/>
                <w:sz w:val="32"/>
                <w:szCs w:val="32"/>
                <w:lang w:bidi="th-TH"/>
              </w:rPr>
              <w:t>4</w:t>
            </w:r>
            <w:r w:rsid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>5</w:t>
            </w:r>
            <w:r w:rsidR="00C03B8D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171DA14C" w14:textId="77777777" w:rsidR="009061EB" w:rsidRPr="0076155E" w:rsidRDefault="009061EB" w:rsidP="009061EB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p w14:paraId="66C1A82A" w14:textId="77777777" w:rsidR="009061EB" w:rsidRPr="0076155E" w:rsidRDefault="009061EB" w:rsidP="009061EB">
      <w:pPr>
        <w:pStyle w:val="BodyText"/>
        <w:spacing w:before="94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76155E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36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175"/>
        <w:gridCol w:w="450"/>
        <w:gridCol w:w="7740"/>
      </w:tblGrid>
      <w:tr w:rsidR="00B02F72" w:rsidRPr="0076155E" w14:paraId="2F54404D" w14:textId="77777777" w:rsidTr="00B906FA">
        <w:trPr>
          <w:trHeight w:val="60"/>
        </w:trPr>
        <w:tc>
          <w:tcPr>
            <w:tcW w:w="1175" w:type="dxa"/>
          </w:tcPr>
          <w:p w14:paraId="2E5D3F02" w14:textId="36B74E2A" w:rsidR="00B02F72" w:rsidRPr="0076155E" w:rsidRDefault="00B02F72" w:rsidP="00B02F72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Q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ADD,y</w:t>
            </w:r>
          </w:p>
        </w:tc>
        <w:tc>
          <w:tcPr>
            <w:tcW w:w="450" w:type="dxa"/>
          </w:tcPr>
          <w:p w14:paraId="4A46EAD8" w14:textId="419E46F1" w:rsidR="00B02F72" w:rsidRPr="0076155E" w:rsidRDefault="00B02F72" w:rsidP="00B02F72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7740" w:type="dxa"/>
          </w:tcPr>
          <w:p w14:paraId="7514858C" w14:textId="50C962D6" w:rsidR="00B02F72" w:rsidRPr="00B906FA" w:rsidRDefault="00B02F72" w:rsidP="00B906FA">
            <w:pPr>
              <w:pStyle w:val="TableParagraph"/>
              <w:spacing w:before="0"/>
              <w:ind w:left="115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B906FA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ปริมาณสารเติมแต่ง</w:t>
            </w:r>
            <w:r w:rsidRPr="00B906FA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ส่วนเพิ่มที่ถูกขน</w:t>
            </w:r>
            <w:r w:rsidRPr="00B906FA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ส่งในปี</w:t>
            </w:r>
            <w:r w:rsidRPr="00B906FA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</w:t>
            </w:r>
            <w:r w:rsidRPr="00B906FA">
              <w:rPr>
                <w:rFonts w:ascii="Browallia New" w:hAnsi="Browallia New" w:cs="Browallia New"/>
                <w:sz w:val="32"/>
                <w:szCs w:val="32"/>
                <w:lang w:bidi="th-TH"/>
              </w:rPr>
              <w:t>y</w:t>
            </w:r>
            <w:r w:rsidRPr="00B906FA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  <w:r w:rsidRPr="00B906FA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additives)</w:t>
            </w:r>
          </w:p>
        </w:tc>
      </w:tr>
      <w:tr w:rsidR="009061EB" w:rsidRPr="0076155E" w14:paraId="7FACC63E" w14:textId="77777777" w:rsidTr="00B906FA">
        <w:trPr>
          <w:trHeight w:val="60"/>
        </w:trPr>
        <w:tc>
          <w:tcPr>
            <w:tcW w:w="1175" w:type="dxa"/>
          </w:tcPr>
          <w:p w14:paraId="4E3387F0" w14:textId="57C986BD" w:rsidR="009061EB" w:rsidRPr="0076155E" w:rsidRDefault="00B02F72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40"/>
                <w:lang w:bidi="th-TH"/>
              </w:rPr>
              <w:t>A</w:t>
            </w:r>
            <w:r w:rsidRPr="0076155E">
              <w:rPr>
                <w:rFonts w:ascii="Browallia New" w:hAnsi="Browallia New" w:cs="Browallia New"/>
                <w:sz w:val="32"/>
                <w:szCs w:val="40"/>
                <w:vertAlign w:val="subscript"/>
                <w:lang w:bidi="th-TH"/>
              </w:rPr>
              <w:t>pj,Blend,y</w:t>
            </w:r>
          </w:p>
        </w:tc>
        <w:tc>
          <w:tcPr>
            <w:tcW w:w="450" w:type="dxa"/>
          </w:tcPr>
          <w:p w14:paraId="29F2E458" w14:textId="6C2BDE6A" w:rsidR="009061EB" w:rsidRPr="0076155E" w:rsidRDefault="00B02F72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740" w:type="dxa"/>
          </w:tcPr>
          <w:p w14:paraId="5BE30FD6" w14:textId="6908D811" w:rsidR="00B02F72" w:rsidRPr="00B906FA" w:rsidRDefault="00B02F72" w:rsidP="00B906FA">
            <w:pPr>
              <w:pStyle w:val="TableParagraph"/>
              <w:spacing w:before="0"/>
              <w:ind w:left="115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B906FA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สัดส่วนของสารเติมแต่ง</w:t>
            </w:r>
            <w:r w:rsidRPr="00B906FA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ใน</w:t>
            </w:r>
            <w:r w:rsidR="00CC4024" w:rsidRPr="00B906FA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ปูนซีเมนต์</w:t>
            </w:r>
            <w:r w:rsidRPr="00B906FA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จากการดำเนินโครงการ</w:t>
            </w:r>
            <w:r w:rsidRPr="00B906FA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ในปี</w:t>
            </w:r>
            <w:r w:rsidRPr="00B906FA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</w:t>
            </w:r>
            <w:r w:rsidRPr="00B906FA">
              <w:rPr>
                <w:rFonts w:ascii="Browallia New" w:hAnsi="Browallia New" w:cs="Browallia New"/>
                <w:sz w:val="32"/>
                <w:szCs w:val="32"/>
                <w:lang w:bidi="th-TH"/>
              </w:rPr>
              <w:t>y</w:t>
            </w:r>
            <w:r w:rsidRPr="00B906FA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</w:p>
          <w:p w14:paraId="2EB5633C" w14:textId="4E5DC17C" w:rsidR="00B02F72" w:rsidRPr="00B906FA" w:rsidRDefault="00B02F72" w:rsidP="00B906FA">
            <w:pPr>
              <w:pStyle w:val="TableParagraph"/>
              <w:spacing w:before="0"/>
              <w:ind w:left="115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B906FA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additives/</w:t>
            </w:r>
            <w:r w:rsidR="00B26723" w:rsidRPr="00B906FA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ตันปูนซีเมนต์</w:t>
            </w:r>
            <w:r w:rsidRPr="00B906FA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  <w:tr w:rsidR="00B02F72" w:rsidRPr="0076155E" w14:paraId="339F4491" w14:textId="77777777" w:rsidTr="00B906FA">
        <w:trPr>
          <w:trHeight w:val="60"/>
        </w:trPr>
        <w:tc>
          <w:tcPr>
            <w:tcW w:w="1175" w:type="dxa"/>
          </w:tcPr>
          <w:p w14:paraId="6065A5BE" w14:textId="00162DD8" w:rsidR="00B02F72" w:rsidRPr="0076155E" w:rsidRDefault="00B02F72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hAnsi="Browallia New" w:cs="Browallia New"/>
                <w:sz w:val="32"/>
                <w:szCs w:val="40"/>
                <w:lang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40"/>
                <w:lang w:bidi="th-TH"/>
              </w:rPr>
              <w:t>A</w:t>
            </w:r>
            <w:r w:rsidRPr="0076155E">
              <w:rPr>
                <w:rFonts w:ascii="Browallia New" w:hAnsi="Browallia New" w:cs="Browallia New"/>
                <w:sz w:val="32"/>
                <w:szCs w:val="40"/>
                <w:vertAlign w:val="subscript"/>
                <w:lang w:bidi="th-TH"/>
              </w:rPr>
              <w:t>BSL,Blend,y</w:t>
            </w:r>
          </w:p>
        </w:tc>
        <w:tc>
          <w:tcPr>
            <w:tcW w:w="450" w:type="dxa"/>
          </w:tcPr>
          <w:p w14:paraId="36945F5D" w14:textId="6A006C76" w:rsidR="00B02F72" w:rsidRPr="0076155E" w:rsidRDefault="00B02F72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740" w:type="dxa"/>
          </w:tcPr>
          <w:p w14:paraId="751B4E7F" w14:textId="723AB1E6" w:rsidR="00B02F72" w:rsidRPr="00B906FA" w:rsidRDefault="00B02F72" w:rsidP="00B906FA">
            <w:pPr>
              <w:pStyle w:val="TableParagraph"/>
              <w:spacing w:before="0"/>
              <w:ind w:left="115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B906FA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สัดส่วนของสารเติมแต่ง</w:t>
            </w:r>
            <w:r w:rsidRPr="00B906FA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ใน</w:t>
            </w:r>
            <w:r w:rsidR="00CC4024" w:rsidRPr="00B906FA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ปูนซีเมนต์</w:t>
            </w:r>
            <w:r w:rsidRPr="00B906FA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จากกรณีฐานใน</w:t>
            </w:r>
            <w:r w:rsidRPr="00B906FA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ปี </w:t>
            </w:r>
            <w:r w:rsidRPr="00B906FA">
              <w:rPr>
                <w:rFonts w:ascii="Browallia New" w:hAnsi="Browallia New" w:cs="Browallia New"/>
                <w:sz w:val="32"/>
                <w:szCs w:val="32"/>
                <w:lang w:bidi="th-TH"/>
              </w:rPr>
              <w:t>y</w:t>
            </w:r>
            <w:r w:rsidR="00B906FA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="009220A6" w:rsidRPr="00B906FA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additives/</w:t>
            </w:r>
            <w:r w:rsidR="00B26723" w:rsidRPr="00B906FA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ตันปูนซีเมนต์</w:t>
            </w:r>
            <w:r w:rsidR="009220A6" w:rsidRPr="00B906FA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  <w:tr w:rsidR="00B02F72" w:rsidRPr="0076155E" w14:paraId="76E7204C" w14:textId="77777777" w:rsidTr="00B906FA">
        <w:trPr>
          <w:trHeight w:val="60"/>
        </w:trPr>
        <w:tc>
          <w:tcPr>
            <w:tcW w:w="1175" w:type="dxa"/>
          </w:tcPr>
          <w:p w14:paraId="58317B41" w14:textId="1BCEEB76" w:rsidR="00B02F72" w:rsidRPr="0076155E" w:rsidRDefault="00B02F72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hAnsi="Browallia New" w:cs="Browallia New"/>
                <w:sz w:val="32"/>
                <w:szCs w:val="40"/>
                <w:lang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BC</w:t>
            </w:r>
            <w:r w:rsidRPr="0076155E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y</w:t>
            </w:r>
          </w:p>
        </w:tc>
        <w:tc>
          <w:tcPr>
            <w:tcW w:w="450" w:type="dxa"/>
          </w:tcPr>
          <w:p w14:paraId="7D525822" w14:textId="2D4DD0B2" w:rsidR="00B02F72" w:rsidRPr="0076155E" w:rsidRDefault="00B02F72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740" w:type="dxa"/>
          </w:tcPr>
          <w:p w14:paraId="5B0C034A" w14:textId="3F465DAC" w:rsidR="00B02F72" w:rsidRPr="00B906FA" w:rsidRDefault="00B02F72" w:rsidP="00B906FA">
            <w:pPr>
              <w:pStyle w:val="TableParagraph"/>
              <w:spacing w:before="0"/>
              <w:ind w:left="115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B906FA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="00CC4024" w:rsidRPr="00B906FA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ปูนซีเมนต์</w:t>
            </w:r>
            <w:r w:rsidRPr="00B906FA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ที่ผลิต</w:t>
            </w:r>
            <w:r w:rsidRPr="00B906FA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ได้</w:t>
            </w:r>
            <w:r w:rsidRPr="00B906FA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และ</w:t>
            </w:r>
            <w:r w:rsidRPr="00B906FA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ถูก</w:t>
            </w:r>
            <w:r w:rsidRPr="00B906FA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จำหน่ายภายในประเทศ </w:t>
            </w:r>
            <w:r w:rsidRPr="00B906FA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ในปี </w:t>
            </w:r>
            <w:r w:rsidRPr="00B906FA">
              <w:rPr>
                <w:rFonts w:ascii="Browallia New" w:hAnsi="Browallia New" w:cs="Browallia New"/>
                <w:sz w:val="32"/>
                <w:szCs w:val="32"/>
                <w:lang w:bidi="th-TH"/>
              </w:rPr>
              <w:t>y</w:t>
            </w:r>
            <w:r w:rsidRPr="00B906FA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(</w:t>
            </w:r>
            <w:r w:rsidR="00B26723" w:rsidRPr="00B906FA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ตันปูนซีเมนต์</w:t>
            </w:r>
            <w:r w:rsidRPr="00B906FA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6A9FCD9D" w14:textId="77777777" w:rsidR="009061EB" w:rsidRPr="00B906FA" w:rsidRDefault="009061EB" w:rsidP="002F06CA">
      <w:pPr>
        <w:pStyle w:val="ListParagraph"/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pacing w:val="-4"/>
          <w:sz w:val="24"/>
          <w:szCs w:val="24"/>
        </w:rPr>
      </w:pPr>
    </w:p>
    <w:p w14:paraId="53A645CB" w14:textId="22DCC588" w:rsidR="0032056F" w:rsidRPr="00B906FA" w:rsidRDefault="0032056F" w:rsidP="00B906FA">
      <w:pPr>
        <w:pStyle w:val="ListParagraph"/>
        <w:tabs>
          <w:tab w:val="left" w:pos="450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Cs w:val="32"/>
        </w:rPr>
      </w:pPr>
      <w:r w:rsidRPr="00B906FA">
        <w:rPr>
          <w:rFonts w:ascii="Browallia New" w:hAnsi="Browallia New" w:cs="Browallia New"/>
          <w:b/>
          <w:bCs/>
          <w:szCs w:val="32"/>
        </w:rPr>
        <w:t xml:space="preserve">7.2 </w:t>
      </w:r>
      <w:r w:rsidR="00357E50" w:rsidRPr="00B906FA">
        <w:rPr>
          <w:rFonts w:ascii="Browallia New" w:hAnsi="Browallia New" w:cs="Browallia New"/>
          <w:b/>
          <w:bCs/>
          <w:szCs w:val="32"/>
          <w:cs/>
        </w:rPr>
        <w:tab/>
      </w:r>
      <w:r w:rsidRPr="00B906FA">
        <w:rPr>
          <w:rFonts w:ascii="Browallia New" w:hAnsi="Browallia New" w:cs="Browallia New"/>
          <w:b/>
          <w:bCs/>
          <w:szCs w:val="32"/>
          <w:cs/>
        </w:rPr>
        <w:t>ปริมาณการปล่อยก๊าซเรือนกระจกจากการเปลี่ยนเส้นทางของวัตถุดิบและสารเติมแต่งทางเลือกที่มีอยู่เดิม</w:t>
      </w:r>
      <w:r w:rsidRPr="00B906FA">
        <w:rPr>
          <w:rFonts w:ascii="Browallia New" w:hAnsi="Browallia New" w:cs="Browallia New"/>
          <w:b/>
          <w:bCs/>
          <w:szCs w:val="32"/>
        </w:rPr>
        <w:t xml:space="preserve"> (LE</w:t>
      </w:r>
      <w:r w:rsidRPr="00B906FA">
        <w:rPr>
          <w:rFonts w:ascii="Browallia New" w:hAnsi="Browallia New" w:cs="Browallia New"/>
          <w:b/>
          <w:bCs/>
          <w:szCs w:val="32"/>
          <w:vertAlign w:val="subscript"/>
        </w:rPr>
        <w:t>ADD,y</w:t>
      </w:r>
      <w:r w:rsidRPr="00B906FA">
        <w:rPr>
          <w:rFonts w:ascii="Browallia New" w:hAnsi="Browallia New" w:cs="Browallia New"/>
          <w:b/>
          <w:bCs/>
          <w:szCs w:val="32"/>
        </w:rPr>
        <w:t>)</w:t>
      </w:r>
    </w:p>
    <w:p w14:paraId="42536BC2" w14:textId="5A8BBB36" w:rsidR="00356F60" w:rsidRPr="00BE51AF" w:rsidRDefault="00511150" w:rsidP="00BE51AF">
      <w:pPr>
        <w:pStyle w:val="ListParagraph"/>
        <w:spacing w:after="120" w:line="240" w:lineRule="auto"/>
        <w:ind w:left="0"/>
        <w:contextualSpacing w:val="0"/>
        <w:jc w:val="thaiDistribute"/>
        <w:rPr>
          <w:rFonts w:ascii="Browallia New" w:hAnsi="Browallia New" w:cs="Browallia New"/>
          <w:szCs w:val="32"/>
        </w:rPr>
      </w:pPr>
      <w:r w:rsidRPr="00BE51AF">
        <w:rPr>
          <w:rFonts w:ascii="Browallia New" w:hAnsi="Browallia New" w:cs="Browallia New"/>
          <w:szCs w:val="32"/>
          <w:cs/>
        </w:rPr>
        <w:tab/>
        <w:t>ปริมาณการปล่อยก๊าซเรือนกระจกจากการเปลี่ยนเส้นทางของวัตถุดิบและสารเติมแต่งทางเลือกที่มีอยู่เดิม</w:t>
      </w:r>
      <w:r w:rsidRPr="00BE51AF">
        <w:rPr>
          <w:rFonts w:ascii="Browallia New" w:hAnsi="Browallia New" w:cs="Browallia New" w:hint="cs"/>
          <w:szCs w:val="32"/>
          <w:cs/>
        </w:rPr>
        <w:t xml:space="preserve"> สามารถคำนวณได้ดังนี้ </w:t>
      </w:r>
    </w:p>
    <w:tbl>
      <w:tblPr>
        <w:tblStyle w:val="TableNormal1"/>
        <w:tblW w:w="9351" w:type="dxa"/>
        <w:tblLayout w:type="fixed"/>
        <w:tblLook w:val="01E0" w:firstRow="1" w:lastRow="1" w:firstColumn="1" w:lastColumn="1" w:noHBand="0" w:noVBand="0"/>
      </w:tblPr>
      <w:tblGrid>
        <w:gridCol w:w="7508"/>
        <w:gridCol w:w="1843"/>
      </w:tblGrid>
      <w:tr w:rsidR="00356F60" w:rsidRPr="0076155E" w14:paraId="0F267D9E" w14:textId="77777777" w:rsidTr="00213A14">
        <w:trPr>
          <w:trHeight w:val="495"/>
        </w:trPr>
        <w:tc>
          <w:tcPr>
            <w:tcW w:w="7508" w:type="dxa"/>
          </w:tcPr>
          <w:p w14:paraId="1559D163" w14:textId="514B26EE" w:rsidR="00356F60" w:rsidRPr="0076155E" w:rsidRDefault="00356F60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</w:pPr>
            <w:r w:rsidRPr="0076155E">
              <w:rPr>
                <w:rFonts w:ascii="Browallia New" w:eastAsia="Cambria Math" w:hAnsi="Browallia New" w:cs="Browallia New"/>
                <w:b/>
                <w:bCs/>
                <w:spacing w:val="-8"/>
                <w:sz w:val="32"/>
                <w:szCs w:val="40"/>
                <w:lang w:bidi="th-TH"/>
              </w:rPr>
              <w:t xml:space="preserve"> 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LE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ADD,y</w:t>
            </w:r>
            <w:r w:rsidRPr="00B906FA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  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= (BE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y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 - PE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y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) </w:t>
            </w:r>
            <w:r w:rsidRPr="0076155E">
              <w:rPr>
                <w:rFonts w:ascii="Times New Roman" w:eastAsia="Cambria Math" w:hAnsi="Times New Roman" w:cs="Times New Roman"/>
                <w:b/>
                <w:bCs/>
                <w:sz w:val="32"/>
                <w:szCs w:val="40"/>
                <w:lang w:bidi="th-TH"/>
              </w:rPr>
              <w:t>α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y</w:t>
            </w:r>
          </w:p>
        </w:tc>
        <w:tc>
          <w:tcPr>
            <w:tcW w:w="1843" w:type="dxa"/>
          </w:tcPr>
          <w:p w14:paraId="31C289A0" w14:textId="4436654C" w:rsidR="00356F60" w:rsidRPr="0076155E" w:rsidRDefault="00511150" w:rsidP="00465A8F">
            <w:pPr>
              <w:pStyle w:val="BodyText"/>
              <w:spacing w:before="94"/>
              <w:ind w:left="142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="00C03B8D">
              <w:rPr>
                <w:rFonts w:ascii="Browallia New" w:hAnsi="Browallia New" w:cs="Browallia New"/>
                <w:sz w:val="32"/>
                <w:szCs w:val="32"/>
                <w:lang w:bidi="th-TH"/>
              </w:rPr>
              <w:t>(</w:t>
            </w:r>
            <w:r w:rsidR="002853A4">
              <w:rPr>
                <w:rFonts w:ascii="Browallia New" w:hAnsi="Browallia New" w:cs="Browallia New"/>
                <w:sz w:val="32"/>
                <w:szCs w:val="32"/>
                <w:lang w:bidi="th-TH"/>
              </w:rPr>
              <w:t>4</w:t>
            </w:r>
            <w:r w:rsid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>6</w:t>
            </w:r>
            <w:r w:rsidR="00C03B8D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52ADDC9B" w14:textId="77777777" w:rsidR="00356F60" w:rsidRPr="0076155E" w:rsidRDefault="00356F60" w:rsidP="00356F60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p w14:paraId="72F507B6" w14:textId="77777777" w:rsidR="00356F60" w:rsidRPr="0076155E" w:rsidRDefault="00356F60" w:rsidP="00356F60">
      <w:pPr>
        <w:pStyle w:val="BodyText"/>
        <w:spacing w:before="94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76155E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36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995"/>
        <w:gridCol w:w="450"/>
        <w:gridCol w:w="7920"/>
      </w:tblGrid>
      <w:tr w:rsidR="00356F60" w:rsidRPr="0076155E" w14:paraId="09C1B5F1" w14:textId="77777777" w:rsidTr="002C20F4">
        <w:trPr>
          <w:trHeight w:val="60"/>
        </w:trPr>
        <w:tc>
          <w:tcPr>
            <w:tcW w:w="995" w:type="dxa"/>
          </w:tcPr>
          <w:p w14:paraId="3D35D66A" w14:textId="2A3EF4B0" w:rsidR="00356F60" w:rsidRPr="0076155E" w:rsidRDefault="00356F60" w:rsidP="00356F60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LE</w:t>
            </w:r>
            <w:r w:rsidRPr="0076155E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ADD,y</w:t>
            </w:r>
          </w:p>
        </w:tc>
        <w:tc>
          <w:tcPr>
            <w:tcW w:w="450" w:type="dxa"/>
          </w:tcPr>
          <w:p w14:paraId="556F7FBE" w14:textId="7BA8B604" w:rsidR="00356F60" w:rsidRPr="0076155E" w:rsidRDefault="00356F60" w:rsidP="00356F60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920" w:type="dxa"/>
          </w:tcPr>
          <w:p w14:paraId="40E419E1" w14:textId="2EAFD708" w:rsidR="00356F60" w:rsidRPr="0076155E" w:rsidRDefault="00356F60" w:rsidP="00213A14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ปริมาณการปล่อยก๊าซเรือนกระจกจากการเปลี่ยนเส้นทางของวัตถุดิบและสารเติมแต่งทางเลือก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ที่มีอยู่เดิมในปี 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y </w:t>
            </w:r>
            <w:r w:rsidR="007D73E5"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(</w:t>
            </w:r>
            <w:r w:rsidR="002C20F4"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t CO</w:t>
            </w:r>
            <w:r w:rsidR="002C20F4" w:rsidRPr="007D73E5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2</w:t>
            </w:r>
            <w:r w:rsidR="002C20F4" w:rsidRPr="00DA5DB9">
              <w:rPr>
                <w:rFonts w:ascii="Browallia New" w:hAnsi="Browallia New" w:cs="Browallia New"/>
                <w:sz w:val="32"/>
                <w:szCs w:val="32"/>
              </w:rPr>
              <w:t>/year</w:t>
            </w:r>
            <w:r w:rsidR="007D73E5"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  <w:tr w:rsidR="00356F60" w:rsidRPr="0076155E" w14:paraId="62764FB6" w14:textId="77777777" w:rsidTr="002C20F4">
        <w:trPr>
          <w:trHeight w:val="60"/>
        </w:trPr>
        <w:tc>
          <w:tcPr>
            <w:tcW w:w="995" w:type="dxa"/>
          </w:tcPr>
          <w:p w14:paraId="676D92EC" w14:textId="20333B1C" w:rsidR="00356F60" w:rsidRPr="0076155E" w:rsidRDefault="00B476BB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BE</w:t>
            </w:r>
            <w:r w:rsidRPr="0076155E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y</w:t>
            </w:r>
          </w:p>
        </w:tc>
        <w:tc>
          <w:tcPr>
            <w:tcW w:w="450" w:type="dxa"/>
          </w:tcPr>
          <w:p w14:paraId="71AA66A9" w14:textId="47FAD312" w:rsidR="00356F60" w:rsidRPr="0076155E" w:rsidRDefault="00B476BB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920" w:type="dxa"/>
          </w:tcPr>
          <w:p w14:paraId="4CBF503F" w14:textId="789B68E2" w:rsidR="00356F60" w:rsidRPr="0076155E" w:rsidRDefault="00B476BB" w:rsidP="00213A14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ปริมาณการปล่อยก๊าซเรือนกระจก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รวมจากกรณีฐานในปี 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y </w:t>
            </w:r>
            <w:r w:rsidR="007D73E5"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CO</w:t>
            </w:r>
            <w:r w:rsidR="007D73E5" w:rsidRPr="007D73E5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2</w:t>
            </w:r>
            <w:r w:rsidR="00DA5DB9" w:rsidRPr="00DA5DB9">
              <w:rPr>
                <w:rFonts w:ascii="Browallia New" w:hAnsi="Browallia New" w:cs="Browallia New"/>
                <w:sz w:val="32"/>
                <w:szCs w:val="32"/>
              </w:rPr>
              <w:t>/year</w:t>
            </w:r>
            <w:r w:rsidR="007D73E5"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  <w:tr w:rsidR="00B476BB" w:rsidRPr="0076155E" w14:paraId="1DCEF3BD" w14:textId="77777777" w:rsidTr="002C20F4">
        <w:trPr>
          <w:trHeight w:val="60"/>
        </w:trPr>
        <w:tc>
          <w:tcPr>
            <w:tcW w:w="995" w:type="dxa"/>
          </w:tcPr>
          <w:p w14:paraId="6FDCD640" w14:textId="1D59F9E1" w:rsidR="00B476BB" w:rsidRPr="0076155E" w:rsidRDefault="00B476BB" w:rsidP="00B476BB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PE</w:t>
            </w:r>
            <w:r w:rsidRPr="0076155E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y</w:t>
            </w:r>
          </w:p>
        </w:tc>
        <w:tc>
          <w:tcPr>
            <w:tcW w:w="450" w:type="dxa"/>
          </w:tcPr>
          <w:p w14:paraId="06144CFD" w14:textId="7C8037CC" w:rsidR="00B476BB" w:rsidRPr="0076155E" w:rsidRDefault="00B476BB" w:rsidP="00B476BB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920" w:type="dxa"/>
          </w:tcPr>
          <w:p w14:paraId="775F4B0C" w14:textId="0202E254" w:rsidR="00B476BB" w:rsidRPr="0076155E" w:rsidRDefault="00B476BB" w:rsidP="00213A14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ปริมาณการปล่อยก๊าซเรือนกระจก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รวมจากการดำเนินโครงการในปี 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y </w:t>
            </w:r>
            <w:r w:rsidR="007D73E5"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(</w:t>
            </w:r>
            <w:r w:rsidR="00DA5DB9"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t CO</w:t>
            </w:r>
            <w:r w:rsidR="00DA5DB9" w:rsidRPr="007D73E5">
              <w:rPr>
                <w:rFonts w:ascii="Browallia New" w:hAnsi="Browallia New" w:cs="Browallia New"/>
                <w:sz w:val="32"/>
                <w:szCs w:val="32"/>
                <w:vertAlign w:val="subscript"/>
                <w:lang w:bidi="th-TH"/>
              </w:rPr>
              <w:t>2</w:t>
            </w:r>
            <w:r w:rsidR="00DA5DB9" w:rsidRPr="00DA5DB9">
              <w:rPr>
                <w:rFonts w:ascii="Browallia New" w:hAnsi="Browallia New" w:cs="Browallia New"/>
                <w:sz w:val="32"/>
                <w:szCs w:val="32"/>
              </w:rPr>
              <w:t>/year</w:t>
            </w:r>
            <w:r w:rsidR="007D73E5"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  <w:tr w:rsidR="00B476BB" w:rsidRPr="0076155E" w14:paraId="74DFBB18" w14:textId="77777777" w:rsidTr="002C20F4">
        <w:trPr>
          <w:trHeight w:val="60"/>
        </w:trPr>
        <w:tc>
          <w:tcPr>
            <w:tcW w:w="995" w:type="dxa"/>
          </w:tcPr>
          <w:p w14:paraId="27694E30" w14:textId="3148914C" w:rsidR="00B476BB" w:rsidRPr="0076155E" w:rsidRDefault="00B476BB" w:rsidP="00B476BB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</w:pPr>
            <w:r w:rsidRPr="0076155E">
              <w:rPr>
                <w:rFonts w:ascii="Times New Roman" w:eastAsia="Cambria Math" w:hAnsi="Times New Roman" w:cs="Times New Roman"/>
                <w:sz w:val="32"/>
                <w:szCs w:val="40"/>
                <w:lang w:bidi="th-TH"/>
              </w:rPr>
              <w:t>α</w:t>
            </w:r>
            <w:r w:rsidRPr="0076155E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y</w:t>
            </w:r>
          </w:p>
        </w:tc>
        <w:tc>
          <w:tcPr>
            <w:tcW w:w="450" w:type="dxa"/>
          </w:tcPr>
          <w:p w14:paraId="0DE94794" w14:textId="5DE97A47" w:rsidR="00B476BB" w:rsidRPr="0076155E" w:rsidRDefault="00B476BB" w:rsidP="00B476BB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920" w:type="dxa"/>
          </w:tcPr>
          <w:p w14:paraId="06012471" w14:textId="5563FD3C" w:rsidR="00B476BB" w:rsidRPr="0076155E" w:rsidRDefault="00B476BB" w:rsidP="00213A14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ค่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าปรับ</w:t>
            </w:r>
            <w:r w:rsidR="007D0AF5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แก้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การปล่อยก๊าซเรือนกระจกนอกขอบเขตโครงการในปี 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y (%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)</w:t>
            </w:r>
            <w:r w:rsidR="007D73E5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</w:p>
        </w:tc>
      </w:tr>
    </w:tbl>
    <w:p w14:paraId="3AC90725" w14:textId="77777777" w:rsidR="00357E50" w:rsidRPr="00357E50" w:rsidRDefault="00357E50" w:rsidP="00357E50">
      <w:pPr>
        <w:pStyle w:val="ListParagraph"/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pacing w:val="-4"/>
          <w:sz w:val="12"/>
          <w:szCs w:val="12"/>
        </w:rPr>
      </w:pPr>
    </w:p>
    <w:p w14:paraId="0E791405" w14:textId="53928A6A" w:rsidR="00B476BB" w:rsidRPr="0076155E" w:rsidRDefault="00B476BB" w:rsidP="00357E50">
      <w:pPr>
        <w:pStyle w:val="ListParagraph"/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eastAsia="Cambria Math" w:hAnsi="Browallia New" w:cs="Browallia New"/>
        </w:rPr>
      </w:pPr>
      <w:r w:rsidRPr="0076155E">
        <w:rPr>
          <w:rFonts w:ascii="Browallia New" w:hAnsi="Browallia New" w:cs="Browallia New"/>
          <w:b/>
          <w:bCs/>
          <w:spacing w:val="-4"/>
          <w:szCs w:val="32"/>
        </w:rPr>
        <w:t xml:space="preserve">7.2.1 </w:t>
      </w:r>
      <w:r w:rsidR="00357E50">
        <w:rPr>
          <w:rFonts w:ascii="Browallia New" w:hAnsi="Browallia New" w:cs="Browallia New"/>
          <w:b/>
          <w:bCs/>
          <w:spacing w:val="-4"/>
          <w:szCs w:val="32"/>
          <w:cs/>
        </w:rPr>
        <w:tab/>
      </w:r>
      <w:r w:rsidRPr="0076155E">
        <w:rPr>
          <w:rFonts w:ascii="Browallia New" w:hAnsi="Browallia New" w:cs="Browallia New"/>
          <w:b/>
          <w:bCs/>
          <w:spacing w:val="-4"/>
          <w:szCs w:val="32"/>
          <w:cs/>
        </w:rPr>
        <w:t>ค่าปรับ</w:t>
      </w:r>
      <w:r w:rsidR="007D0AF5">
        <w:rPr>
          <w:rFonts w:ascii="Browallia New" w:hAnsi="Browallia New" w:cs="Browallia New" w:hint="cs"/>
          <w:b/>
          <w:bCs/>
          <w:spacing w:val="-4"/>
          <w:szCs w:val="32"/>
          <w:cs/>
        </w:rPr>
        <w:t>แก้</w:t>
      </w:r>
      <w:r w:rsidRPr="0076155E">
        <w:rPr>
          <w:rFonts w:ascii="Browallia New" w:hAnsi="Browallia New" w:cs="Browallia New"/>
          <w:b/>
          <w:bCs/>
          <w:spacing w:val="-4"/>
          <w:szCs w:val="32"/>
          <w:cs/>
        </w:rPr>
        <w:t>การปล่อยก๊าซเรือนกระจกนอกขอบเขตโครงการ</w:t>
      </w:r>
      <w:r w:rsidRPr="0076155E">
        <w:rPr>
          <w:rFonts w:ascii="Browallia New" w:hAnsi="Browallia New" w:cs="Browallia New"/>
          <w:b/>
          <w:bCs/>
          <w:spacing w:val="-4"/>
          <w:szCs w:val="32"/>
        </w:rPr>
        <w:t xml:space="preserve"> (</w:t>
      </w:r>
      <w:r w:rsidRPr="0076155E">
        <w:rPr>
          <w:rFonts w:ascii="Times New Roman" w:eastAsia="Cambria Math" w:hAnsi="Times New Roman" w:cs="Times New Roman"/>
        </w:rPr>
        <w:t>α</w:t>
      </w:r>
      <w:r w:rsidRPr="0076155E">
        <w:rPr>
          <w:rFonts w:ascii="Browallia New" w:eastAsia="Cambria Math" w:hAnsi="Browallia New" w:cs="Browallia New"/>
          <w:vertAlign w:val="subscript"/>
        </w:rPr>
        <w:t>y</w:t>
      </w:r>
      <w:r w:rsidRPr="0076155E">
        <w:rPr>
          <w:rFonts w:ascii="Browallia New" w:eastAsia="Cambria Math" w:hAnsi="Browallia New" w:cs="Browallia New"/>
        </w:rPr>
        <w:t>)</w:t>
      </w:r>
    </w:p>
    <w:p w14:paraId="467CABCB" w14:textId="6D0E8E69" w:rsidR="00511150" w:rsidRPr="009058E5" w:rsidRDefault="00511150" w:rsidP="009058E5">
      <w:pPr>
        <w:pStyle w:val="ListParagraph"/>
        <w:spacing w:after="120" w:line="240" w:lineRule="auto"/>
        <w:ind w:left="0"/>
        <w:contextualSpacing w:val="0"/>
        <w:jc w:val="thaiDistribute"/>
        <w:rPr>
          <w:rFonts w:ascii="Browallia New" w:hAnsi="Browallia New" w:cs="Browallia New"/>
          <w:szCs w:val="32"/>
        </w:rPr>
      </w:pPr>
      <w:r w:rsidRPr="009058E5">
        <w:rPr>
          <w:rFonts w:ascii="Browallia New" w:hAnsi="Browallia New" w:cs="Browallia New"/>
          <w:szCs w:val="32"/>
          <w:cs/>
        </w:rPr>
        <w:tab/>
        <w:t>ค่าปรับ</w:t>
      </w:r>
      <w:r w:rsidR="007D0AF5">
        <w:rPr>
          <w:rFonts w:ascii="Browallia New" w:hAnsi="Browallia New" w:cs="Browallia New" w:hint="cs"/>
          <w:szCs w:val="32"/>
          <w:cs/>
        </w:rPr>
        <w:t>แก้</w:t>
      </w:r>
      <w:r w:rsidRPr="009058E5">
        <w:rPr>
          <w:rFonts w:ascii="Browallia New" w:hAnsi="Browallia New" w:cs="Browallia New"/>
          <w:szCs w:val="32"/>
          <w:cs/>
        </w:rPr>
        <w:t>การปล่อยก๊าซเรือนกระจกนอกขอบเขตโครงการ</w:t>
      </w:r>
      <w:r w:rsidRPr="009058E5">
        <w:rPr>
          <w:rFonts w:ascii="Browallia New" w:hAnsi="Browallia New" w:cs="Browallia New" w:hint="cs"/>
          <w:szCs w:val="32"/>
          <w:cs/>
        </w:rPr>
        <w:t xml:space="preserve"> สามารถคำนวณได้ดังนี้</w:t>
      </w:r>
    </w:p>
    <w:p w14:paraId="1A250A4B" w14:textId="77777777" w:rsidR="00B476BB" w:rsidRPr="0076155E" w:rsidRDefault="00B476BB" w:rsidP="002F06CA">
      <w:pPr>
        <w:pStyle w:val="ListParagraph"/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pacing w:val="-4"/>
          <w:sz w:val="12"/>
          <w:szCs w:val="12"/>
        </w:rPr>
      </w:pPr>
    </w:p>
    <w:tbl>
      <w:tblPr>
        <w:tblStyle w:val="TableNormal1"/>
        <w:tblW w:w="9351" w:type="dxa"/>
        <w:tblLayout w:type="fixed"/>
        <w:tblLook w:val="01E0" w:firstRow="1" w:lastRow="1" w:firstColumn="1" w:lastColumn="1" w:noHBand="0" w:noVBand="0"/>
      </w:tblPr>
      <w:tblGrid>
        <w:gridCol w:w="7508"/>
        <w:gridCol w:w="1843"/>
      </w:tblGrid>
      <w:tr w:rsidR="00B476BB" w:rsidRPr="0076155E" w14:paraId="40D14427" w14:textId="77777777" w:rsidTr="00213A14">
        <w:trPr>
          <w:trHeight w:val="495"/>
        </w:trPr>
        <w:tc>
          <w:tcPr>
            <w:tcW w:w="7508" w:type="dxa"/>
          </w:tcPr>
          <w:p w14:paraId="378608F1" w14:textId="33FD2882" w:rsidR="00B476BB" w:rsidRPr="0076155E" w:rsidRDefault="00B476BB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</w:pP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 </w:t>
            </w:r>
            <w:r w:rsidR="006324E6" w:rsidRPr="0076155E">
              <w:rPr>
                <w:rFonts w:ascii="Times New Roman" w:eastAsia="Cambria Math" w:hAnsi="Times New Roman" w:cs="Times New Roman"/>
                <w:sz w:val="32"/>
                <w:szCs w:val="40"/>
                <w:lang w:bidi="th-TH"/>
              </w:rPr>
              <w:t>α</w:t>
            </w:r>
            <w:r w:rsidR="006324E6" w:rsidRPr="0076155E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y</w:t>
            </w:r>
            <w:r w:rsidR="006324E6" w:rsidRPr="0076155E">
              <w:rPr>
                <w:rFonts w:ascii="Browallia New" w:eastAsia="Cambria Math" w:hAnsi="Browallia New" w:cs="Browallia New"/>
                <w:b/>
                <w:bCs/>
                <w:spacing w:val="-8"/>
                <w:sz w:val="32"/>
                <w:szCs w:val="40"/>
                <w:vertAlign w:val="subscript"/>
                <w:lang w:bidi="th-TH"/>
              </w:rPr>
              <w:t xml:space="preserve">    </w:t>
            </w:r>
            <w:r w:rsidR="006324E6"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>=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ab/>
              <w:t>ADD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NS,y</w:t>
            </w:r>
          </w:p>
          <w:p w14:paraId="59731A0D" w14:textId="6338BDBB" w:rsidR="00471A41" w:rsidRPr="0076155E" w:rsidRDefault="00B476BB" w:rsidP="00465A8F">
            <w:pPr>
              <w:pStyle w:val="TableParagraph"/>
              <w:spacing w:before="0"/>
              <w:ind w:left="0"/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</w:pPr>
            <w:r w:rsidRPr="0076155E">
              <w:rPr>
                <w:rFonts w:ascii="Times New Roman" w:eastAsia="Cambria Math" w:hAnsi="Times New Roman" w:cs="Times New Roman"/>
                <w:noProof/>
                <w:sz w:val="32"/>
                <w:szCs w:val="4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993D18C" wp14:editId="09AA1FC5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13970</wp:posOffset>
                      </wp:positionV>
                      <wp:extent cx="558800" cy="6350"/>
                      <wp:effectExtent l="0" t="0" r="31750" b="31750"/>
                      <wp:wrapNone/>
                      <wp:docPr id="1419279504" name="ตัวเชื่อมต่อตรง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88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1EFD3AC1" id="ตัวเชื่อมต่อตรง 33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pt,1.1pt" to="7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 xml:space="preserve"> 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lang w:bidi="th-TH"/>
              </w:rPr>
              <w:tab/>
              <w:t>ADD</w:t>
            </w:r>
            <w:r w:rsidRPr="0076155E">
              <w:rPr>
                <w:rFonts w:ascii="Browallia New" w:eastAsia="Cambria Math" w:hAnsi="Browallia New" w:cs="Browallia New"/>
                <w:b/>
                <w:bCs/>
                <w:sz w:val="32"/>
                <w:szCs w:val="40"/>
                <w:vertAlign w:val="subscript"/>
                <w:lang w:bidi="th-TH"/>
              </w:rPr>
              <w:t>y</w:t>
            </w:r>
          </w:p>
        </w:tc>
        <w:tc>
          <w:tcPr>
            <w:tcW w:w="1843" w:type="dxa"/>
          </w:tcPr>
          <w:p w14:paraId="2FBB55A4" w14:textId="1C5219B2" w:rsidR="00B476BB" w:rsidRPr="0076155E" w:rsidRDefault="00511150" w:rsidP="00465A8F">
            <w:pPr>
              <w:pStyle w:val="BodyText"/>
              <w:spacing w:before="94"/>
              <w:ind w:left="142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</w:t>
            </w:r>
            <w:r w:rsidR="00C03B8D">
              <w:rPr>
                <w:rFonts w:ascii="Browallia New" w:hAnsi="Browallia New" w:cs="Browallia New"/>
                <w:sz w:val="32"/>
                <w:szCs w:val="32"/>
                <w:lang w:bidi="th-TH"/>
              </w:rPr>
              <w:t>(</w:t>
            </w:r>
            <w:r w:rsidR="002853A4">
              <w:rPr>
                <w:rFonts w:ascii="Browallia New" w:hAnsi="Browallia New" w:cs="Browallia New"/>
                <w:sz w:val="32"/>
                <w:szCs w:val="32"/>
                <w:lang w:bidi="th-TH"/>
              </w:rPr>
              <w:t>4</w:t>
            </w:r>
            <w:r w:rsidR="00FC1207">
              <w:rPr>
                <w:rFonts w:ascii="Browallia New" w:hAnsi="Browallia New" w:cs="Browallia New"/>
                <w:sz w:val="32"/>
                <w:szCs w:val="32"/>
                <w:lang w:bidi="th-TH"/>
              </w:rPr>
              <w:t>7</w:t>
            </w:r>
            <w:r w:rsidR="00C03B8D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37306243" w14:textId="77777777" w:rsidR="00B476BB" w:rsidRPr="0076155E" w:rsidRDefault="00B476BB" w:rsidP="00B476BB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p w14:paraId="533C98B6" w14:textId="77777777" w:rsidR="00FC1207" w:rsidRDefault="00FC1207">
      <w:pPr>
        <w:spacing w:before="0" w:after="0" w:line="240" w:lineRule="auto"/>
        <w:ind w:left="0"/>
        <w:rPr>
          <w:rFonts w:ascii="Browallia New" w:eastAsia="Arial MT" w:hAnsi="Browallia New" w:cs="Browallia New"/>
          <w:cs/>
        </w:rPr>
      </w:pPr>
      <w:r>
        <w:rPr>
          <w:rFonts w:ascii="Browallia New" w:hAnsi="Browallia New" w:cs="Browallia New"/>
          <w:cs/>
        </w:rPr>
        <w:br w:type="page"/>
      </w:r>
    </w:p>
    <w:p w14:paraId="563672DD" w14:textId="14B08720" w:rsidR="00B476BB" w:rsidRPr="0076155E" w:rsidRDefault="00B476BB" w:rsidP="00B476BB">
      <w:pPr>
        <w:pStyle w:val="BodyText"/>
        <w:spacing w:before="94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76155E">
        <w:rPr>
          <w:rFonts w:ascii="Browallia New" w:hAnsi="Browallia New" w:cs="Browallia New"/>
          <w:sz w:val="32"/>
          <w:szCs w:val="32"/>
          <w:cs/>
          <w:lang w:bidi="th-TH"/>
        </w:rPr>
        <w:lastRenderedPageBreak/>
        <w:t>โดยที่</w:t>
      </w:r>
    </w:p>
    <w:tbl>
      <w:tblPr>
        <w:tblStyle w:val="TableNormal1"/>
        <w:tblW w:w="927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085"/>
        <w:gridCol w:w="360"/>
        <w:gridCol w:w="7830"/>
      </w:tblGrid>
      <w:tr w:rsidR="00B476BB" w:rsidRPr="0076155E" w14:paraId="72DD8F03" w14:textId="77777777" w:rsidTr="00EB5D9B">
        <w:trPr>
          <w:trHeight w:val="60"/>
        </w:trPr>
        <w:tc>
          <w:tcPr>
            <w:tcW w:w="1085" w:type="dxa"/>
          </w:tcPr>
          <w:p w14:paraId="01E16FEA" w14:textId="73F8467E" w:rsidR="00B476BB" w:rsidRPr="0076155E" w:rsidRDefault="00B476BB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76155E">
              <w:rPr>
                <w:rFonts w:ascii="Times New Roman" w:eastAsia="Cambria Math" w:hAnsi="Times New Roman" w:cs="Times New Roman"/>
                <w:sz w:val="32"/>
                <w:szCs w:val="40"/>
                <w:lang w:bidi="th-TH"/>
              </w:rPr>
              <w:t>α</w:t>
            </w:r>
            <w:r w:rsidRPr="0076155E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y</w:t>
            </w:r>
          </w:p>
        </w:tc>
        <w:tc>
          <w:tcPr>
            <w:tcW w:w="360" w:type="dxa"/>
          </w:tcPr>
          <w:p w14:paraId="408F1F80" w14:textId="77777777" w:rsidR="00B476BB" w:rsidRPr="0076155E" w:rsidRDefault="00B476BB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830" w:type="dxa"/>
          </w:tcPr>
          <w:p w14:paraId="3376E28A" w14:textId="61F2CAA1" w:rsidR="00B476BB" w:rsidRPr="0076155E" w:rsidRDefault="00B476BB" w:rsidP="00213A14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ค่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าปรับ</w:t>
            </w:r>
            <w:r w:rsidR="00EB5D9B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แก้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การปล่อยก๊าซเรือนกระจกนอกขอบเขตโครงการในปี 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y (%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B476BB" w:rsidRPr="0076155E" w14:paraId="3DF7F566" w14:textId="77777777" w:rsidTr="00EB5D9B">
        <w:trPr>
          <w:trHeight w:val="60"/>
        </w:trPr>
        <w:tc>
          <w:tcPr>
            <w:tcW w:w="1085" w:type="dxa"/>
          </w:tcPr>
          <w:p w14:paraId="38C45FD9" w14:textId="7AAA9E2E" w:rsidR="00B476BB" w:rsidRPr="0076155E" w:rsidRDefault="00B476BB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ADD</w:t>
            </w:r>
            <w:r w:rsidRPr="0076155E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NS,y</w:t>
            </w:r>
          </w:p>
        </w:tc>
        <w:tc>
          <w:tcPr>
            <w:tcW w:w="360" w:type="dxa"/>
          </w:tcPr>
          <w:p w14:paraId="609DE81D" w14:textId="77777777" w:rsidR="00B476BB" w:rsidRPr="0076155E" w:rsidRDefault="00B476BB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830" w:type="dxa"/>
          </w:tcPr>
          <w:p w14:paraId="542252BB" w14:textId="77777777" w:rsidR="009220A6" w:rsidRPr="0076155E" w:rsidRDefault="00B476BB" w:rsidP="00471A41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ปริมาณวัตถุดิบและ/หรือสารเติมแต่งทางเลือกที่ใช้ในการผลิต</w:t>
            </w:r>
            <w:r w:rsidR="00CC4024"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ปูนซีเมนต์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จากการดำเนินโครงการ 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ซึ่งผู้เข้าร่วมโครงการไม่สามารถพิสูจน์ได้ว่าเป็นส่วนเกิน</w:t>
            </w:r>
            <w:r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ในปี </w:t>
            </w: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y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</w:p>
          <w:p w14:paraId="08624B85" w14:textId="5652DE80" w:rsidR="00B476BB" w:rsidRPr="0076155E" w:rsidRDefault="00F33638" w:rsidP="00213A14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additives)</w:t>
            </w:r>
          </w:p>
        </w:tc>
      </w:tr>
      <w:tr w:rsidR="00B476BB" w:rsidRPr="0076155E" w14:paraId="3C67BC84" w14:textId="77777777" w:rsidTr="00EB5D9B">
        <w:trPr>
          <w:trHeight w:val="60"/>
        </w:trPr>
        <w:tc>
          <w:tcPr>
            <w:tcW w:w="1085" w:type="dxa"/>
          </w:tcPr>
          <w:p w14:paraId="38BA7FAF" w14:textId="359BBEE4" w:rsidR="00B476BB" w:rsidRPr="0076155E" w:rsidRDefault="00B476BB" w:rsidP="00465A8F">
            <w:pPr>
              <w:pStyle w:val="TableParagraph"/>
              <w:spacing w:before="0"/>
              <w:ind w:left="200"/>
              <w:jc w:val="thaiDistribute"/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</w:pPr>
            <w:r w:rsidRPr="0076155E">
              <w:rPr>
                <w:rFonts w:ascii="Browallia New" w:eastAsia="Cambria Math" w:hAnsi="Browallia New" w:cs="Browallia New"/>
                <w:sz w:val="32"/>
                <w:szCs w:val="40"/>
                <w:lang w:bidi="th-TH"/>
              </w:rPr>
              <w:t>ADD</w:t>
            </w:r>
            <w:r w:rsidRPr="0076155E">
              <w:rPr>
                <w:rFonts w:ascii="Browallia New" w:eastAsia="Cambria Math" w:hAnsi="Browallia New" w:cs="Browallia New"/>
                <w:sz w:val="32"/>
                <w:szCs w:val="40"/>
                <w:vertAlign w:val="subscript"/>
                <w:lang w:bidi="th-TH"/>
              </w:rPr>
              <w:t>y</w:t>
            </w:r>
          </w:p>
        </w:tc>
        <w:tc>
          <w:tcPr>
            <w:tcW w:w="360" w:type="dxa"/>
          </w:tcPr>
          <w:p w14:paraId="65C1270D" w14:textId="63A6F06F" w:rsidR="00B476BB" w:rsidRPr="0076155E" w:rsidRDefault="00B476BB" w:rsidP="00465A8F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830" w:type="dxa"/>
          </w:tcPr>
          <w:p w14:paraId="3E040CB1" w14:textId="4C8FE08A" w:rsidR="00B476BB" w:rsidRPr="0076155E" w:rsidRDefault="00B476BB" w:rsidP="00213A14">
            <w:pPr>
              <w:pStyle w:val="TableParagraph"/>
              <w:spacing w:before="0"/>
              <w:ind w:left="115" w:right="279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ปริมาณวัตถุดิบและสารเติมแต่ง</w:t>
            </w:r>
            <w:r w:rsidR="00471A41"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ทางเลือก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ที่ใช้ในการผลิต</w:t>
            </w:r>
            <w:r w:rsidR="00CC4024"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ปูนซีเมนต์</w:t>
            </w:r>
            <w:r w:rsidR="00471A41" w:rsidRPr="0076155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จากการดำเนินโครงการ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ในปี </w:t>
            </w:r>
            <w:r w:rsidR="00471A41"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y</w:t>
            </w:r>
            <w:r w:rsidRPr="0076155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  <w:r w:rsidR="00471A41" w:rsidRPr="0076155E">
              <w:rPr>
                <w:rFonts w:ascii="Browallia New" w:hAnsi="Browallia New" w:cs="Browallia New"/>
                <w:sz w:val="32"/>
                <w:szCs w:val="32"/>
                <w:lang w:bidi="th-TH"/>
              </w:rPr>
              <w:t>(t additives)</w:t>
            </w:r>
          </w:p>
        </w:tc>
      </w:tr>
    </w:tbl>
    <w:p w14:paraId="1D628D15" w14:textId="77777777" w:rsidR="00B476BB" w:rsidRPr="00FC1207" w:rsidRDefault="00B476BB" w:rsidP="002F06CA">
      <w:pPr>
        <w:pStyle w:val="ListParagraph"/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pacing w:val="-4"/>
          <w:sz w:val="20"/>
          <w:szCs w:val="20"/>
        </w:rPr>
      </w:pPr>
    </w:p>
    <w:p w14:paraId="3E441AB4" w14:textId="5E58EDA2" w:rsidR="00DA23A3" w:rsidRPr="0076155E" w:rsidRDefault="00DA23A3" w:rsidP="00DA23A3">
      <w:pPr>
        <w:pStyle w:val="ListParagraph"/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pacing w:val="-4"/>
          <w:szCs w:val="32"/>
        </w:rPr>
      </w:pPr>
      <w:r w:rsidRPr="0076155E">
        <w:rPr>
          <w:rFonts w:ascii="Browallia New" w:hAnsi="Browallia New" w:cs="Browallia New"/>
          <w:b/>
          <w:bCs/>
          <w:spacing w:val="-4"/>
          <w:szCs w:val="32"/>
        </w:rPr>
        <w:t xml:space="preserve">7.3 </w:t>
      </w:r>
      <w:r w:rsidRPr="0076155E">
        <w:rPr>
          <w:rFonts w:ascii="Browallia New" w:hAnsi="Browallia New" w:cs="Browallia New"/>
          <w:b/>
          <w:bCs/>
          <w:spacing w:val="-4"/>
          <w:szCs w:val="32"/>
        </w:rPr>
        <w:tab/>
      </w:r>
      <w:r w:rsidRPr="0076155E">
        <w:rPr>
          <w:rFonts w:ascii="Browallia New" w:hAnsi="Browallia New" w:cs="Browallia New"/>
          <w:b/>
          <w:bCs/>
          <w:spacing w:val="-4"/>
          <w:szCs w:val="32"/>
          <w:cs/>
        </w:rPr>
        <w:t>การปล่อยก๊าซเรือนกระจกจากการชีวมวลและ/หรือชีวมวลเหลือทิ้งนอกขอบเขตโครงการ</w:t>
      </w:r>
      <w:r w:rsidRPr="0076155E">
        <w:rPr>
          <w:rFonts w:ascii="Browallia New" w:hAnsi="Browallia New" w:cs="Browallia New"/>
          <w:b/>
          <w:bCs/>
          <w:spacing w:val="-4"/>
          <w:szCs w:val="32"/>
        </w:rPr>
        <w:t xml:space="preserve"> </w:t>
      </w:r>
      <w:r w:rsidRPr="0076155E">
        <w:rPr>
          <w:rFonts w:ascii="Browallia New" w:hAnsi="Browallia New" w:cs="Browallia New"/>
          <w:b/>
          <w:bCs/>
          <w:spacing w:val="-4"/>
          <w:szCs w:val="32"/>
        </w:rPr>
        <w:tab/>
        <w:t>(LE</w:t>
      </w:r>
      <w:r w:rsidRPr="0076155E">
        <w:rPr>
          <w:rFonts w:ascii="Browallia New" w:hAnsi="Browallia New" w:cs="Browallia New"/>
          <w:b/>
          <w:bCs/>
          <w:spacing w:val="-4"/>
          <w:szCs w:val="32"/>
          <w:vertAlign w:val="subscript"/>
        </w:rPr>
        <w:t>biomass,y</w:t>
      </w:r>
      <w:r w:rsidRPr="0076155E">
        <w:rPr>
          <w:rFonts w:ascii="Browallia New" w:hAnsi="Browallia New" w:cs="Browallia New"/>
          <w:b/>
          <w:bCs/>
          <w:spacing w:val="-4"/>
          <w:szCs w:val="32"/>
        </w:rPr>
        <w:t>)</w:t>
      </w:r>
    </w:p>
    <w:p w14:paraId="4F4B4BCF" w14:textId="206BABA2" w:rsidR="00DA23A3" w:rsidRPr="002C20F4" w:rsidRDefault="00DA23A3" w:rsidP="002C20F4">
      <w:pPr>
        <w:pStyle w:val="ListParagraph"/>
        <w:spacing w:after="120" w:line="240" w:lineRule="auto"/>
        <w:ind w:left="0" w:firstLine="709"/>
        <w:contextualSpacing w:val="0"/>
        <w:jc w:val="thaiDistribute"/>
        <w:rPr>
          <w:rFonts w:ascii="Browallia New" w:hAnsi="Browallia New" w:cs="Browallia New"/>
          <w:szCs w:val="32"/>
        </w:rPr>
      </w:pPr>
      <w:r w:rsidRPr="002C20F4">
        <w:rPr>
          <w:rFonts w:ascii="Browallia New" w:hAnsi="Browallia New" w:cs="Browallia New" w:hint="cs"/>
          <w:szCs w:val="32"/>
          <w:cs/>
        </w:rPr>
        <w:t>ผู้พัฒนาโครงการ</w:t>
      </w:r>
      <w:r w:rsidRPr="002C20F4">
        <w:rPr>
          <w:rFonts w:ascii="Browallia New" w:hAnsi="Browallia New" w:cs="Browallia New"/>
          <w:szCs w:val="32"/>
          <w:cs/>
        </w:rPr>
        <w:t>ต้องประเมินการปล่อยก๊าซเรือนกระจกนอกขอบเขตโครงการโดยให้ใช้เครื่องมือ</w:t>
      </w:r>
      <w:r w:rsidRPr="002C20F4">
        <w:rPr>
          <w:rFonts w:ascii="Browallia New" w:hAnsi="Browallia New" w:cs="Browallia New" w:hint="cs"/>
          <w:szCs w:val="32"/>
          <w:cs/>
        </w:rPr>
        <w:t xml:space="preserve">การคำนวณ </w:t>
      </w:r>
      <w:r w:rsidRPr="002C20F4">
        <w:rPr>
          <w:rFonts w:ascii="Browallia New" w:hAnsi="Browallia New" w:cs="Browallia New"/>
          <w:szCs w:val="32"/>
        </w:rPr>
        <w:t>T-VER-P-TOOL-02-02</w:t>
      </w:r>
      <w:r w:rsidRPr="002C20F4">
        <w:rPr>
          <w:rFonts w:ascii="Browallia New" w:hAnsi="Browallia New" w:cs="Browallia New"/>
          <w:szCs w:val="32"/>
          <w:cs/>
        </w:rPr>
        <w:t xml:space="preserve"> “การคำนวณการปล่อยก๊าซเรือนกระจก</w:t>
      </w:r>
      <w:r w:rsidRPr="002C20F4">
        <w:rPr>
          <w:rFonts w:ascii="Browallia New" w:hAnsi="Browallia New" w:cs="Browallia New" w:hint="cs"/>
          <w:szCs w:val="32"/>
          <w:cs/>
        </w:rPr>
        <w:t>จากการดำเนินโครงการและ</w:t>
      </w:r>
      <w:r w:rsidRPr="002C20F4">
        <w:rPr>
          <w:rFonts w:ascii="Browallia New" w:hAnsi="Browallia New" w:cs="Browallia New"/>
          <w:szCs w:val="32"/>
          <w:cs/>
        </w:rPr>
        <w:t>นอกขอบเขตโครงการ</w:t>
      </w:r>
      <w:r w:rsidRPr="002C20F4">
        <w:rPr>
          <w:rFonts w:ascii="Browallia New" w:hAnsi="Browallia New" w:cs="Browallia New" w:hint="cs"/>
          <w:szCs w:val="32"/>
          <w:cs/>
        </w:rPr>
        <w:t>สำหรับ</w:t>
      </w:r>
      <w:r w:rsidRPr="002C20F4">
        <w:rPr>
          <w:rFonts w:ascii="Browallia New" w:hAnsi="Browallia New" w:cs="Browallia New"/>
          <w:szCs w:val="32"/>
          <w:cs/>
        </w:rPr>
        <w:t>ชีวมวล</w:t>
      </w:r>
      <w:r w:rsidRPr="002C20F4">
        <w:rPr>
          <w:rFonts w:ascii="Browallia New" w:hAnsi="Browallia New" w:cs="Browallia New" w:hint="cs"/>
          <w:szCs w:val="32"/>
          <w:cs/>
        </w:rPr>
        <w:t>”</w:t>
      </w:r>
      <w:r w:rsidRPr="002C20F4">
        <w:rPr>
          <w:rFonts w:ascii="Browallia New" w:hAnsi="Browallia New" w:cs="Browallia New"/>
          <w:szCs w:val="32"/>
        </w:rPr>
        <w:t xml:space="preserve"> </w:t>
      </w:r>
      <w:r w:rsidRPr="002C20F4">
        <w:rPr>
          <w:rFonts w:ascii="Browallia New" w:hAnsi="Browallia New" w:cs="Browallia New" w:hint="cs"/>
          <w:szCs w:val="32"/>
          <w:cs/>
        </w:rPr>
        <w:t>ฉบับล่าสุด ในประเด็นดังต่อไปนี้</w:t>
      </w:r>
    </w:p>
    <w:p w14:paraId="16A81D97" w14:textId="77777777" w:rsidR="00DA23A3" w:rsidRPr="002C20F4" w:rsidRDefault="00DA23A3" w:rsidP="002C20F4">
      <w:pPr>
        <w:pStyle w:val="ListParagraph"/>
        <w:numPr>
          <w:ilvl w:val="0"/>
          <w:numId w:val="32"/>
        </w:numPr>
        <w:spacing w:after="120" w:line="240" w:lineRule="auto"/>
        <w:ind w:left="1134" w:hanging="425"/>
        <w:contextualSpacing w:val="0"/>
        <w:jc w:val="thaiDistribute"/>
        <w:rPr>
          <w:rFonts w:ascii="Browallia New" w:hAnsi="Browallia New" w:cs="Browallia New"/>
          <w:color w:val="000000" w:themeColor="text1"/>
          <w:szCs w:val="32"/>
        </w:rPr>
      </w:pPr>
      <w:r w:rsidRPr="002C20F4">
        <w:rPr>
          <w:rFonts w:ascii="Browallia New" w:hAnsi="Browallia New" w:cs="Browallia New"/>
          <w:color w:val="000000" w:themeColor="text1"/>
          <w:szCs w:val="32"/>
          <w:cs/>
        </w:rPr>
        <w:t>การเปลี่ยนแปลงของกิจกรรมก่อน</w:t>
      </w:r>
      <w:r w:rsidRPr="002C20F4">
        <w:rPr>
          <w:rFonts w:ascii="Browallia New" w:hAnsi="Browallia New" w:cs="Browallia New" w:hint="cs"/>
          <w:color w:val="000000" w:themeColor="text1"/>
          <w:szCs w:val="32"/>
          <w:cs/>
        </w:rPr>
        <w:t>มี</w:t>
      </w:r>
      <w:r w:rsidRPr="002C20F4">
        <w:rPr>
          <w:rFonts w:ascii="Browallia New" w:hAnsi="Browallia New" w:cs="Browallia New"/>
          <w:color w:val="000000" w:themeColor="text1"/>
          <w:szCs w:val="32"/>
          <w:cs/>
        </w:rPr>
        <w:t>โครงการ</w:t>
      </w:r>
      <w:r w:rsidRPr="002C20F4">
        <w:rPr>
          <w:rFonts w:ascii="Browallia New" w:hAnsi="Browallia New" w:cs="Browallia New" w:hint="cs"/>
          <w:color w:val="000000" w:themeColor="text1"/>
          <w:szCs w:val="32"/>
          <w:cs/>
        </w:rPr>
        <w:t>ไปเป็น</w:t>
      </w:r>
      <w:r w:rsidRPr="002C20F4">
        <w:rPr>
          <w:rFonts w:ascii="Browallia New" w:hAnsi="Browallia New" w:cs="Browallia New"/>
          <w:color w:val="000000" w:themeColor="text1"/>
          <w:szCs w:val="32"/>
          <w:cs/>
        </w:rPr>
        <w:t>การเพาะปลูกชีวมวลในพื้นที่เพาะปลูกเฉพาะ</w:t>
      </w:r>
    </w:p>
    <w:p w14:paraId="4A83F815" w14:textId="77777777" w:rsidR="00DA23A3" w:rsidRPr="002C20F4" w:rsidRDefault="00DA23A3" w:rsidP="002C20F4">
      <w:pPr>
        <w:pStyle w:val="ListParagraph"/>
        <w:numPr>
          <w:ilvl w:val="0"/>
          <w:numId w:val="32"/>
        </w:numPr>
        <w:spacing w:after="120" w:line="240" w:lineRule="auto"/>
        <w:ind w:left="1134" w:hanging="425"/>
        <w:contextualSpacing w:val="0"/>
        <w:jc w:val="thaiDistribute"/>
        <w:rPr>
          <w:rFonts w:ascii="Browallia New" w:hAnsi="Browallia New" w:cs="Browallia New"/>
          <w:color w:val="000000" w:themeColor="text1"/>
          <w:szCs w:val="32"/>
        </w:rPr>
      </w:pPr>
      <w:r w:rsidRPr="002C20F4">
        <w:rPr>
          <w:rFonts w:ascii="Browallia New" w:hAnsi="Browallia New" w:cs="Browallia New"/>
          <w:color w:val="000000" w:themeColor="text1"/>
          <w:szCs w:val="32"/>
          <w:cs/>
        </w:rPr>
        <w:t>การ</w:t>
      </w:r>
      <w:r w:rsidRPr="002C20F4">
        <w:rPr>
          <w:rFonts w:ascii="Browallia New" w:hAnsi="Browallia New" w:cs="Browallia New" w:hint="cs"/>
          <w:color w:val="000000" w:themeColor="text1"/>
          <w:szCs w:val="32"/>
          <w:cs/>
        </w:rPr>
        <w:t>นำ</w:t>
      </w:r>
      <w:r w:rsidRPr="002C20F4">
        <w:rPr>
          <w:rFonts w:ascii="Browallia New" w:hAnsi="Browallia New" w:cs="Browallia New"/>
          <w:color w:val="000000" w:themeColor="text1"/>
          <w:szCs w:val="32"/>
          <w:cs/>
        </w:rPr>
        <w:t>ชีวมวลส่วนเหลือ</w:t>
      </w:r>
      <w:r w:rsidRPr="002C20F4">
        <w:rPr>
          <w:rFonts w:ascii="Browallia New" w:hAnsi="Browallia New" w:cs="Browallia New" w:hint="cs"/>
          <w:color w:val="000000" w:themeColor="text1"/>
          <w:szCs w:val="32"/>
          <w:cs/>
        </w:rPr>
        <w:t>จากกิจกรรมโครงการไป</w:t>
      </w:r>
      <w:r w:rsidRPr="002C20F4">
        <w:rPr>
          <w:rFonts w:ascii="Browallia New" w:hAnsi="Browallia New" w:cs="Browallia New"/>
          <w:color w:val="000000" w:themeColor="text1"/>
          <w:szCs w:val="32"/>
          <w:cs/>
        </w:rPr>
        <w:t>ใช้งานอื่น ๆ</w:t>
      </w:r>
      <w:r w:rsidRPr="002C20F4">
        <w:rPr>
          <w:rFonts w:ascii="Browallia New" w:hAnsi="Browallia New" w:cs="Browallia New" w:hint="cs"/>
          <w:color w:val="000000" w:themeColor="text1"/>
          <w:szCs w:val="32"/>
          <w:cs/>
        </w:rPr>
        <w:t xml:space="preserve"> ที่อยู่นอกขอบเขตโครงการ</w:t>
      </w:r>
    </w:p>
    <w:p w14:paraId="263B50F1" w14:textId="77777777" w:rsidR="00DA23A3" w:rsidRPr="002C20F4" w:rsidRDefault="00DA23A3" w:rsidP="002C20F4">
      <w:pPr>
        <w:pStyle w:val="ListParagraph"/>
        <w:numPr>
          <w:ilvl w:val="0"/>
          <w:numId w:val="32"/>
        </w:numPr>
        <w:spacing w:after="120" w:line="240" w:lineRule="auto"/>
        <w:ind w:left="1134" w:hanging="425"/>
        <w:contextualSpacing w:val="0"/>
        <w:jc w:val="thaiDistribute"/>
        <w:rPr>
          <w:rFonts w:ascii="Browallia New" w:hAnsi="Browallia New" w:cs="Browallia New"/>
          <w:color w:val="000000" w:themeColor="text1"/>
          <w:szCs w:val="32"/>
        </w:rPr>
      </w:pPr>
      <w:r w:rsidRPr="002C20F4">
        <w:rPr>
          <w:rFonts w:ascii="Browallia New" w:hAnsi="Browallia New" w:cs="Browallia New"/>
          <w:color w:val="000000" w:themeColor="text1"/>
          <w:szCs w:val="32"/>
          <w:cs/>
        </w:rPr>
        <w:t>การแปรรูปของชีวมวลส่วนเหลือ</w:t>
      </w:r>
      <w:r w:rsidRPr="002C20F4">
        <w:rPr>
          <w:rFonts w:ascii="Browallia New" w:hAnsi="Browallia New" w:cs="Browallia New" w:hint="cs"/>
          <w:color w:val="000000" w:themeColor="text1"/>
          <w:szCs w:val="32"/>
          <w:cs/>
        </w:rPr>
        <w:t>ที่เพิ่มขึ้นจากการมีกิจกรรมโครงการ</w:t>
      </w:r>
    </w:p>
    <w:p w14:paraId="2AB55361" w14:textId="0133406D" w:rsidR="00DA23A3" w:rsidRPr="002C20F4" w:rsidRDefault="00DA23A3" w:rsidP="002C20F4">
      <w:pPr>
        <w:pStyle w:val="ListParagraph"/>
        <w:numPr>
          <w:ilvl w:val="0"/>
          <w:numId w:val="32"/>
        </w:numPr>
        <w:spacing w:after="120" w:line="240" w:lineRule="auto"/>
        <w:ind w:left="1134" w:hanging="425"/>
        <w:contextualSpacing w:val="0"/>
        <w:jc w:val="thaiDistribute"/>
        <w:rPr>
          <w:rFonts w:ascii="Browallia New" w:hAnsi="Browallia New" w:cs="Browallia New"/>
          <w:color w:val="000000" w:themeColor="text1"/>
          <w:szCs w:val="32"/>
        </w:rPr>
      </w:pPr>
      <w:r w:rsidRPr="002C20F4">
        <w:rPr>
          <w:rFonts w:ascii="Browallia New" w:hAnsi="Browallia New" w:cs="Browallia New"/>
          <w:color w:val="000000" w:themeColor="text1"/>
          <w:szCs w:val="32"/>
          <w:cs/>
        </w:rPr>
        <w:t>การขนส่งชีวมวลส่วนเหลือ</w:t>
      </w:r>
    </w:p>
    <w:p w14:paraId="677C7A0E" w14:textId="77777777" w:rsidR="00FC1207" w:rsidRPr="00FC1207" w:rsidRDefault="00FC1207" w:rsidP="00FC1207">
      <w:pPr>
        <w:pStyle w:val="ListParagraph"/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pacing w:val="-4"/>
          <w:sz w:val="20"/>
          <w:szCs w:val="20"/>
        </w:rPr>
      </w:pPr>
    </w:p>
    <w:p w14:paraId="45D839FB" w14:textId="1864A0E0" w:rsidR="00826888" w:rsidRPr="009058E5" w:rsidRDefault="002F06CA" w:rsidP="00FC1207">
      <w:pPr>
        <w:pStyle w:val="ListParagraph"/>
        <w:tabs>
          <w:tab w:val="left" w:pos="270"/>
        </w:tabs>
        <w:spacing w:after="0" w:line="240" w:lineRule="auto"/>
        <w:ind w:left="0"/>
        <w:contextualSpacing w:val="0"/>
        <w:jc w:val="thaiDistribute"/>
        <w:rPr>
          <w:rFonts w:ascii="Browallia New" w:hAnsi="Browallia New" w:cs="Browallia New"/>
          <w:b/>
          <w:bCs/>
          <w:szCs w:val="32"/>
        </w:rPr>
      </w:pPr>
      <w:r w:rsidRPr="009058E5">
        <w:rPr>
          <w:rFonts w:ascii="Browallia New" w:hAnsi="Browallia New" w:cs="Browallia New"/>
          <w:b/>
          <w:bCs/>
          <w:szCs w:val="32"/>
        </w:rPr>
        <w:t xml:space="preserve">8. </w:t>
      </w:r>
      <w:r w:rsidR="00826888" w:rsidRPr="009058E5">
        <w:rPr>
          <w:rFonts w:ascii="Browallia New" w:hAnsi="Browallia New" w:cs="Browallia New"/>
          <w:b/>
          <w:bCs/>
          <w:szCs w:val="32"/>
          <w:cs/>
        </w:rPr>
        <w:t>การคำนวณการลดการปล่อยก๊าซเรือนกระจก (</w:t>
      </w:r>
      <w:r w:rsidR="00826888" w:rsidRPr="009058E5">
        <w:rPr>
          <w:rFonts w:ascii="Browallia New" w:hAnsi="Browallia New" w:cs="Browallia New"/>
          <w:b/>
          <w:bCs/>
          <w:szCs w:val="32"/>
        </w:rPr>
        <w:t>Emission Reduction)</w:t>
      </w:r>
    </w:p>
    <w:p w14:paraId="13351FBD" w14:textId="48544066" w:rsidR="006357E2" w:rsidRPr="0076155E" w:rsidRDefault="006357E2" w:rsidP="00B250D7">
      <w:pPr>
        <w:spacing w:before="240" w:after="0" w:line="240" w:lineRule="auto"/>
        <w:ind w:left="0" w:firstLine="851"/>
        <w:jc w:val="thaiDistribute"/>
        <w:rPr>
          <w:rFonts w:ascii="Browallia New" w:hAnsi="Browallia New" w:cs="Browallia New"/>
        </w:rPr>
      </w:pPr>
      <w:r w:rsidRPr="0076155E">
        <w:rPr>
          <w:rFonts w:ascii="Browallia New" w:hAnsi="Browallia New" w:cs="Browallia New"/>
          <w:cs/>
        </w:rPr>
        <w:t>การลดการปล่อยก๊าซเรือนกระจกจากโครงการ สามารถคำนวณได้ ดังนี้</w:t>
      </w:r>
    </w:p>
    <w:tbl>
      <w:tblPr>
        <w:tblpPr w:leftFromText="180" w:rightFromText="180" w:vertAnchor="text" w:horzAnchor="margin" w:tblpX="284" w:tblpY="180"/>
        <w:tblOverlap w:val="never"/>
        <w:tblW w:w="8931" w:type="dxa"/>
        <w:tblLook w:val="04A0" w:firstRow="1" w:lastRow="0" w:firstColumn="1" w:lastColumn="0" w:noHBand="0" w:noVBand="1"/>
      </w:tblPr>
      <w:tblGrid>
        <w:gridCol w:w="652"/>
        <w:gridCol w:w="546"/>
        <w:gridCol w:w="4756"/>
        <w:gridCol w:w="2977"/>
      </w:tblGrid>
      <w:tr w:rsidR="00617689" w:rsidRPr="0076155E" w14:paraId="1FD50188" w14:textId="26FF4F12" w:rsidTr="0073037A">
        <w:trPr>
          <w:trHeight w:val="50"/>
        </w:trPr>
        <w:tc>
          <w:tcPr>
            <w:tcW w:w="652" w:type="dxa"/>
            <w:shd w:val="clear" w:color="auto" w:fill="auto"/>
            <w:vAlign w:val="center"/>
          </w:tcPr>
          <w:p w14:paraId="1C539F7A" w14:textId="77777777" w:rsidR="00617689" w:rsidRPr="0076155E" w:rsidRDefault="00617689" w:rsidP="00EB031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76155E">
              <w:rPr>
                <w:rFonts w:ascii="Browallia New" w:hAnsi="Browallia New" w:cs="Browallia New"/>
                <w:b/>
                <w:bCs/>
              </w:rPr>
              <w:t>ER</w:t>
            </w:r>
            <w:r w:rsidRPr="0076155E">
              <w:rPr>
                <w:rFonts w:ascii="Browallia New" w:hAnsi="Browallia New" w:cs="Browallia New"/>
                <w:b/>
                <w:bCs/>
                <w:vertAlign w:val="subscript"/>
              </w:rPr>
              <w:t>y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F19BBB9" w14:textId="77777777" w:rsidR="00617689" w:rsidRPr="0076155E" w:rsidRDefault="00617689" w:rsidP="00EB031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76155E"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29438F16" w14:textId="7F7C4E81" w:rsidR="00617689" w:rsidRPr="0076155E" w:rsidRDefault="00617689" w:rsidP="00EB0317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r w:rsidRPr="0076155E">
              <w:rPr>
                <w:rFonts w:ascii="Browallia New" w:hAnsi="Browallia New" w:cs="Browallia New"/>
                <w:b/>
                <w:bCs/>
              </w:rPr>
              <w:t>BE</w:t>
            </w:r>
            <w:r w:rsidRPr="0076155E">
              <w:rPr>
                <w:rFonts w:ascii="Browallia New" w:hAnsi="Browallia New" w:cs="Browallia New"/>
                <w:b/>
                <w:bCs/>
                <w:vertAlign w:val="subscript"/>
              </w:rPr>
              <w:t>y</w:t>
            </w:r>
            <w:r w:rsidRPr="0076155E">
              <w:rPr>
                <w:rFonts w:ascii="Browallia New" w:hAnsi="Browallia New" w:cs="Browallia New"/>
                <w:b/>
                <w:bCs/>
              </w:rPr>
              <w:t xml:space="preserve"> – PE</w:t>
            </w:r>
            <w:r w:rsidRPr="0076155E">
              <w:rPr>
                <w:rFonts w:ascii="Browallia New" w:hAnsi="Browallia New" w:cs="Browallia New"/>
                <w:b/>
                <w:bCs/>
                <w:vertAlign w:val="subscript"/>
              </w:rPr>
              <w:t>y</w:t>
            </w:r>
            <w:r w:rsidRPr="0076155E">
              <w:rPr>
                <w:rFonts w:ascii="Browallia New" w:hAnsi="Browallia New" w:cs="Browallia New"/>
                <w:b/>
                <w:bCs/>
              </w:rPr>
              <w:t>– LE</w:t>
            </w:r>
            <w:r w:rsidRPr="0076155E">
              <w:rPr>
                <w:rFonts w:ascii="Browallia New" w:hAnsi="Browallia New" w:cs="Browallia New"/>
                <w:b/>
                <w:bCs/>
                <w:vertAlign w:val="subscript"/>
              </w:rPr>
              <w:t>y</w:t>
            </w:r>
            <w:r w:rsidR="00471A41" w:rsidRPr="0076155E">
              <w:rPr>
                <w:rFonts w:ascii="Browallia New" w:hAnsi="Browallia New" w:cs="Browallia New"/>
                <w:b/>
                <w:bCs/>
                <w:vertAlign w:val="subscript"/>
              </w:rPr>
              <w:t xml:space="preserve"> </w:t>
            </w:r>
          </w:p>
        </w:tc>
        <w:tc>
          <w:tcPr>
            <w:tcW w:w="2977" w:type="dxa"/>
          </w:tcPr>
          <w:p w14:paraId="2B893FC1" w14:textId="3D1590F4" w:rsidR="00617689" w:rsidRPr="0076155E" w:rsidRDefault="00511150" w:rsidP="00617689">
            <w:pPr>
              <w:spacing w:before="0" w:after="0" w:line="240" w:lineRule="auto"/>
              <w:ind w:left="0"/>
              <w:jc w:val="right"/>
              <w:rPr>
                <w:rFonts w:ascii="Browallia New" w:hAnsi="Browallia New" w:cs="Browallia New"/>
                <w:b/>
                <w:bCs/>
              </w:rPr>
            </w:pPr>
            <w:r w:rsidRPr="0076155E">
              <w:rPr>
                <w:rFonts w:ascii="Browallia New" w:hAnsi="Browallia New" w:cs="Browallia New"/>
                <w:cs/>
              </w:rPr>
              <w:t>สมการ</w:t>
            </w:r>
            <w:r w:rsidRPr="0076155E">
              <w:rPr>
                <w:rFonts w:ascii="Browallia New" w:hAnsi="Browallia New" w:cs="Browallia New" w:hint="cs"/>
                <w:cs/>
              </w:rPr>
              <w:t>ที่</w:t>
            </w:r>
            <w:r w:rsidRPr="0076155E">
              <w:rPr>
                <w:rFonts w:ascii="Browallia New" w:hAnsi="Browallia New" w:cs="Browallia New"/>
              </w:rPr>
              <w:t xml:space="preserve"> </w:t>
            </w:r>
            <w:r w:rsidR="00C03B8D">
              <w:rPr>
                <w:rFonts w:ascii="Browallia New" w:hAnsi="Browallia New" w:cs="Browallia New"/>
              </w:rPr>
              <w:t>(4</w:t>
            </w:r>
            <w:r w:rsidR="00FC1207">
              <w:rPr>
                <w:rFonts w:ascii="Browallia New" w:hAnsi="Browallia New" w:cs="Browallia New"/>
              </w:rPr>
              <w:t>8</w:t>
            </w:r>
            <w:r w:rsidR="00C03B8D">
              <w:rPr>
                <w:rFonts w:ascii="Browallia New" w:hAnsi="Browallia New" w:cs="Browallia New"/>
              </w:rPr>
              <w:t>)</w:t>
            </w:r>
          </w:p>
        </w:tc>
      </w:tr>
    </w:tbl>
    <w:p w14:paraId="0E313510" w14:textId="10CD4E4E" w:rsidR="00D40AEF" w:rsidRPr="0076155E" w:rsidRDefault="00EB0317" w:rsidP="00D40AEF">
      <w:pPr>
        <w:spacing w:before="240" w:after="0" w:line="240" w:lineRule="auto"/>
        <w:jc w:val="thaiDistribute"/>
        <w:rPr>
          <w:rFonts w:ascii="Browallia New" w:hAnsi="Browallia New" w:cs="Browallia New"/>
        </w:rPr>
      </w:pPr>
      <w:r w:rsidRPr="0076155E">
        <w:rPr>
          <w:rFonts w:ascii="Browallia New" w:hAnsi="Browallia New" w:cs="Browallia New"/>
          <w:cs/>
        </w:rPr>
        <w:t>โดยที่</w:t>
      </w:r>
    </w:p>
    <w:tbl>
      <w:tblPr>
        <w:tblpPr w:leftFromText="180" w:rightFromText="180" w:vertAnchor="text" w:horzAnchor="margin" w:tblpX="284" w:tblpY="43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420"/>
        <w:gridCol w:w="8052"/>
      </w:tblGrid>
      <w:tr w:rsidR="00617689" w:rsidRPr="0076155E" w14:paraId="5DCFA6BD" w14:textId="77777777" w:rsidTr="0073037A">
        <w:tc>
          <w:tcPr>
            <w:tcW w:w="709" w:type="dxa"/>
            <w:shd w:val="clear" w:color="auto" w:fill="auto"/>
          </w:tcPr>
          <w:p w14:paraId="5C617BEB" w14:textId="77777777" w:rsidR="00617689" w:rsidRPr="0076155E" w:rsidRDefault="00617689" w:rsidP="00617689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76155E">
              <w:rPr>
                <w:rFonts w:ascii="Browallia New" w:hAnsi="Browallia New" w:cs="Browallia New"/>
                <w:szCs w:val="32"/>
              </w:rPr>
              <w:t>ER</w:t>
            </w:r>
            <w:r w:rsidRPr="0076155E">
              <w:rPr>
                <w:rFonts w:ascii="Browallia New" w:hAnsi="Browallia New" w:cs="Browallia New"/>
                <w:szCs w:val="32"/>
                <w:vertAlign w:val="subscript"/>
              </w:rPr>
              <w:t>y</w:t>
            </w:r>
          </w:p>
        </w:tc>
        <w:tc>
          <w:tcPr>
            <w:tcW w:w="420" w:type="dxa"/>
            <w:shd w:val="clear" w:color="auto" w:fill="auto"/>
          </w:tcPr>
          <w:p w14:paraId="22DBBC77" w14:textId="77777777" w:rsidR="00617689" w:rsidRPr="0076155E" w:rsidRDefault="00617689" w:rsidP="00617689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76155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8052" w:type="dxa"/>
            <w:shd w:val="clear" w:color="auto" w:fill="auto"/>
          </w:tcPr>
          <w:p w14:paraId="62D9EFC1" w14:textId="77777777" w:rsidR="00617689" w:rsidRPr="0076155E" w:rsidRDefault="00617689" w:rsidP="00617689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76155E">
              <w:rPr>
                <w:rFonts w:ascii="Browallia New" w:hAnsi="Browallia New" w:cs="Browallia New"/>
                <w:szCs w:val="32"/>
                <w:cs/>
              </w:rPr>
              <w:t xml:space="preserve">การลดการปล่อยก๊าซเรือนกระจกในปี </w:t>
            </w:r>
            <w:r w:rsidRPr="0076155E">
              <w:rPr>
                <w:rFonts w:ascii="Browallia New" w:hAnsi="Browallia New" w:cs="Browallia New"/>
                <w:szCs w:val="32"/>
              </w:rPr>
              <w:t>y (tCO</w:t>
            </w:r>
            <w:r w:rsidRPr="0076155E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Pr="0076155E">
              <w:rPr>
                <w:rFonts w:ascii="Browallia New" w:hAnsi="Browallia New" w:cs="Browallia New"/>
                <w:szCs w:val="32"/>
              </w:rPr>
              <w:t>e/year)</w:t>
            </w:r>
          </w:p>
        </w:tc>
      </w:tr>
      <w:tr w:rsidR="00617689" w:rsidRPr="0076155E" w14:paraId="79753CCC" w14:textId="77777777" w:rsidTr="0073037A">
        <w:tc>
          <w:tcPr>
            <w:tcW w:w="709" w:type="dxa"/>
            <w:shd w:val="clear" w:color="auto" w:fill="auto"/>
          </w:tcPr>
          <w:p w14:paraId="023C8285" w14:textId="77777777" w:rsidR="00617689" w:rsidRPr="0076155E" w:rsidRDefault="00617689" w:rsidP="00617689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76155E">
              <w:rPr>
                <w:rFonts w:ascii="Browallia New" w:hAnsi="Browallia New" w:cs="Browallia New"/>
                <w:szCs w:val="32"/>
              </w:rPr>
              <w:t>BE</w:t>
            </w:r>
            <w:r w:rsidRPr="0076155E">
              <w:rPr>
                <w:rFonts w:ascii="Browallia New" w:hAnsi="Browallia New" w:cs="Browallia New"/>
                <w:szCs w:val="32"/>
                <w:vertAlign w:val="subscript"/>
              </w:rPr>
              <w:t>y</w:t>
            </w:r>
          </w:p>
        </w:tc>
        <w:tc>
          <w:tcPr>
            <w:tcW w:w="420" w:type="dxa"/>
            <w:shd w:val="clear" w:color="auto" w:fill="auto"/>
          </w:tcPr>
          <w:p w14:paraId="6667E455" w14:textId="77777777" w:rsidR="00617689" w:rsidRPr="0076155E" w:rsidRDefault="00617689" w:rsidP="00617689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76155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8052" w:type="dxa"/>
            <w:shd w:val="clear" w:color="auto" w:fill="auto"/>
          </w:tcPr>
          <w:p w14:paraId="3AAF7DAE" w14:textId="77777777" w:rsidR="00617689" w:rsidRPr="0076155E" w:rsidRDefault="00617689" w:rsidP="00617689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76155E">
              <w:rPr>
                <w:rFonts w:ascii="Browallia New" w:hAnsi="Browallia New" w:cs="Browallia New"/>
                <w:szCs w:val="32"/>
                <w:cs/>
              </w:rPr>
              <w:t xml:space="preserve">การปล่อยก๊าซเรือนกระจกจากกรณีฐานในปี </w:t>
            </w:r>
            <w:r w:rsidRPr="0076155E">
              <w:rPr>
                <w:rFonts w:ascii="Browallia New" w:hAnsi="Browallia New" w:cs="Browallia New"/>
                <w:szCs w:val="32"/>
              </w:rPr>
              <w:t>y (tCO</w:t>
            </w:r>
            <w:r w:rsidRPr="0076155E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Pr="0076155E">
              <w:rPr>
                <w:rFonts w:ascii="Browallia New" w:hAnsi="Browallia New" w:cs="Browallia New"/>
                <w:szCs w:val="32"/>
              </w:rPr>
              <w:t>e/year)</w:t>
            </w:r>
          </w:p>
        </w:tc>
      </w:tr>
      <w:tr w:rsidR="00617689" w:rsidRPr="0076155E" w14:paraId="3369B0DA" w14:textId="77777777" w:rsidTr="0073037A">
        <w:tc>
          <w:tcPr>
            <w:tcW w:w="709" w:type="dxa"/>
            <w:shd w:val="clear" w:color="auto" w:fill="auto"/>
          </w:tcPr>
          <w:p w14:paraId="21AA4DFB" w14:textId="77777777" w:rsidR="00617689" w:rsidRPr="0076155E" w:rsidRDefault="00617689" w:rsidP="00617689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76155E">
              <w:rPr>
                <w:rFonts w:ascii="Browallia New" w:hAnsi="Browallia New" w:cs="Browallia New"/>
                <w:szCs w:val="32"/>
              </w:rPr>
              <w:t>PE</w:t>
            </w:r>
            <w:r w:rsidRPr="0076155E">
              <w:rPr>
                <w:rFonts w:ascii="Browallia New" w:hAnsi="Browallia New" w:cs="Browallia New"/>
                <w:szCs w:val="32"/>
                <w:vertAlign w:val="subscript"/>
              </w:rPr>
              <w:t>y</w:t>
            </w:r>
          </w:p>
        </w:tc>
        <w:tc>
          <w:tcPr>
            <w:tcW w:w="420" w:type="dxa"/>
            <w:shd w:val="clear" w:color="auto" w:fill="auto"/>
          </w:tcPr>
          <w:p w14:paraId="1D7E5101" w14:textId="77777777" w:rsidR="00617689" w:rsidRPr="0076155E" w:rsidRDefault="00617689" w:rsidP="00617689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76155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8052" w:type="dxa"/>
            <w:shd w:val="clear" w:color="auto" w:fill="auto"/>
          </w:tcPr>
          <w:p w14:paraId="11F65D65" w14:textId="55F85400" w:rsidR="00617689" w:rsidRPr="0076155E" w:rsidRDefault="00617689" w:rsidP="00617689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76155E">
              <w:rPr>
                <w:rFonts w:ascii="Browallia New" w:hAnsi="Browallia New" w:cs="Browallia New"/>
                <w:szCs w:val="32"/>
                <w:cs/>
              </w:rPr>
              <w:t xml:space="preserve">การปล่อยก๊าซเรือนกระจกจากการดำเนินโครงการในปี </w:t>
            </w:r>
            <w:r w:rsidRPr="0076155E">
              <w:rPr>
                <w:rFonts w:ascii="Browallia New" w:hAnsi="Browallia New" w:cs="Browallia New"/>
                <w:szCs w:val="32"/>
              </w:rPr>
              <w:t>y (tCO</w:t>
            </w:r>
            <w:r w:rsidRPr="0076155E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Pr="0076155E">
              <w:rPr>
                <w:rFonts w:ascii="Browallia New" w:hAnsi="Browallia New" w:cs="Browallia New"/>
                <w:szCs w:val="32"/>
              </w:rPr>
              <w:t>e/year)</w:t>
            </w:r>
          </w:p>
        </w:tc>
      </w:tr>
      <w:tr w:rsidR="00617689" w:rsidRPr="0076155E" w14:paraId="37C2F8D5" w14:textId="77777777" w:rsidTr="0073037A">
        <w:tc>
          <w:tcPr>
            <w:tcW w:w="709" w:type="dxa"/>
            <w:shd w:val="clear" w:color="auto" w:fill="auto"/>
          </w:tcPr>
          <w:p w14:paraId="78B267C5" w14:textId="77777777" w:rsidR="00617689" w:rsidRPr="0076155E" w:rsidRDefault="00617689" w:rsidP="00617689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76155E">
              <w:rPr>
                <w:rFonts w:ascii="Browallia New" w:hAnsi="Browallia New" w:cs="Browallia New"/>
                <w:szCs w:val="32"/>
              </w:rPr>
              <w:t>LE</w:t>
            </w:r>
            <w:r w:rsidRPr="0076155E">
              <w:rPr>
                <w:rFonts w:ascii="Browallia New" w:hAnsi="Browallia New" w:cs="Browallia New"/>
                <w:szCs w:val="32"/>
                <w:vertAlign w:val="subscript"/>
              </w:rPr>
              <w:t>y</w:t>
            </w:r>
          </w:p>
        </w:tc>
        <w:tc>
          <w:tcPr>
            <w:tcW w:w="420" w:type="dxa"/>
            <w:shd w:val="clear" w:color="auto" w:fill="auto"/>
          </w:tcPr>
          <w:p w14:paraId="6F43E2D4" w14:textId="77777777" w:rsidR="00617689" w:rsidRPr="0076155E" w:rsidRDefault="00617689" w:rsidP="00617689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76155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8052" w:type="dxa"/>
            <w:shd w:val="clear" w:color="auto" w:fill="auto"/>
          </w:tcPr>
          <w:p w14:paraId="1A61DF5F" w14:textId="77777777" w:rsidR="00617689" w:rsidRPr="0076155E" w:rsidRDefault="00617689" w:rsidP="00617689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76155E">
              <w:rPr>
                <w:rFonts w:ascii="Browallia New" w:hAnsi="Browallia New" w:cs="Browallia New"/>
                <w:szCs w:val="32"/>
                <w:cs/>
              </w:rPr>
              <w:t>การปล่อยก๊าซเรือนกระจกนอกขอบเขตโครงการในปี</w:t>
            </w:r>
            <w:r w:rsidRPr="0076155E">
              <w:rPr>
                <w:rFonts w:ascii="Browallia New" w:hAnsi="Browallia New" w:cs="Browallia New"/>
                <w:szCs w:val="32"/>
              </w:rPr>
              <w:t xml:space="preserve"> y (tCO</w:t>
            </w:r>
            <w:r w:rsidRPr="0076155E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Pr="0076155E">
              <w:rPr>
                <w:rFonts w:ascii="Browallia New" w:hAnsi="Browallia New" w:cs="Browallia New"/>
                <w:szCs w:val="32"/>
              </w:rPr>
              <w:t>e/year)</w:t>
            </w:r>
          </w:p>
        </w:tc>
      </w:tr>
      <w:tr w:rsidR="00D40AEF" w:rsidRPr="0076155E" w14:paraId="56E99F0E" w14:textId="77777777" w:rsidTr="0073037A">
        <w:tc>
          <w:tcPr>
            <w:tcW w:w="709" w:type="dxa"/>
            <w:shd w:val="clear" w:color="auto" w:fill="auto"/>
          </w:tcPr>
          <w:p w14:paraId="0945AB97" w14:textId="68A8AE5F" w:rsidR="00D40AEF" w:rsidRPr="0076155E" w:rsidRDefault="00D40AEF" w:rsidP="00617689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14:paraId="50D4816B" w14:textId="5B8717CB" w:rsidR="00D40AEF" w:rsidRPr="0076155E" w:rsidRDefault="00D40AEF" w:rsidP="00617689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</w:p>
        </w:tc>
        <w:tc>
          <w:tcPr>
            <w:tcW w:w="8052" w:type="dxa"/>
            <w:shd w:val="clear" w:color="auto" w:fill="auto"/>
          </w:tcPr>
          <w:p w14:paraId="0375BD3E" w14:textId="0AEDB00A" w:rsidR="0073037A" w:rsidRPr="00357E50" w:rsidRDefault="0073037A" w:rsidP="00617689">
            <w:pPr>
              <w:pStyle w:val="ListParagraph"/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12"/>
                <w:szCs w:val="12"/>
              </w:rPr>
            </w:pPr>
          </w:p>
        </w:tc>
      </w:tr>
    </w:tbl>
    <w:p w14:paraId="75847019" w14:textId="77777777" w:rsidR="00FC1207" w:rsidRDefault="00FC1207" w:rsidP="002A5963">
      <w:pPr>
        <w:tabs>
          <w:tab w:val="left" w:pos="426"/>
        </w:tabs>
        <w:spacing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061C6D53" w14:textId="77777777" w:rsidR="00FC1207" w:rsidRDefault="00FC1207">
      <w:pPr>
        <w:spacing w:before="0" w:after="0" w:line="240" w:lineRule="auto"/>
        <w:ind w:left="0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br w:type="page"/>
      </w:r>
    </w:p>
    <w:p w14:paraId="2D52909C" w14:textId="74CD6158" w:rsidR="00DA4A7B" w:rsidRPr="0076155E" w:rsidRDefault="00D735F7" w:rsidP="002A5963">
      <w:pPr>
        <w:tabs>
          <w:tab w:val="left" w:pos="426"/>
        </w:tabs>
        <w:spacing w:after="0" w:line="240" w:lineRule="auto"/>
        <w:ind w:left="0"/>
        <w:jc w:val="thaiDistribute"/>
        <w:rPr>
          <w:rFonts w:ascii="Browallia New" w:hAnsi="Browallia New" w:cs="Browallia New"/>
        </w:rPr>
      </w:pPr>
      <w:r w:rsidRPr="0076155E">
        <w:rPr>
          <w:rFonts w:ascii="Browallia New" w:hAnsi="Browallia New" w:cs="Browallia New"/>
          <w:b/>
          <w:bCs/>
        </w:rPr>
        <w:lastRenderedPageBreak/>
        <w:t>9</w:t>
      </w:r>
      <w:r w:rsidR="00C65126" w:rsidRPr="0076155E">
        <w:rPr>
          <w:rFonts w:ascii="Browallia New" w:hAnsi="Browallia New" w:cs="Browallia New"/>
          <w:b/>
          <w:bCs/>
          <w:cs/>
        </w:rPr>
        <w:t>. การติดตามผลการดำเนินโครงการ (</w:t>
      </w:r>
      <w:r w:rsidR="00C65126" w:rsidRPr="0076155E">
        <w:rPr>
          <w:rFonts w:ascii="Browallia New" w:hAnsi="Browallia New" w:cs="Browallia New"/>
          <w:b/>
          <w:bCs/>
        </w:rPr>
        <w:t>Monitoring Plan</w:t>
      </w:r>
      <w:r w:rsidR="00C65126" w:rsidRPr="0076155E">
        <w:rPr>
          <w:rFonts w:ascii="Browallia New" w:hAnsi="Browallia New" w:cs="Browallia New"/>
          <w:b/>
          <w:bCs/>
          <w:cs/>
        </w:rPr>
        <w:t>)</w:t>
      </w:r>
    </w:p>
    <w:p w14:paraId="2B7F8EE8" w14:textId="6FB4AF8D" w:rsidR="00766F39" w:rsidRPr="0076155E" w:rsidRDefault="00766F39" w:rsidP="00766F39">
      <w:pPr>
        <w:spacing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76155E">
        <w:rPr>
          <w:rFonts w:ascii="Browallia New" w:hAnsi="Browallia New" w:cs="Browallia New"/>
          <w:b/>
          <w:bCs/>
        </w:rPr>
        <w:t xml:space="preserve">9.1 </w:t>
      </w:r>
      <w:r w:rsidRPr="0076155E">
        <w:rPr>
          <w:rFonts w:ascii="Browallia New" w:hAnsi="Browallia New" w:cs="Browallia New" w:hint="cs"/>
          <w:b/>
          <w:bCs/>
          <w:cs/>
        </w:rPr>
        <w:t>แนวทางการติดตามผล</w:t>
      </w:r>
    </w:p>
    <w:p w14:paraId="14CAB36D" w14:textId="39A31EBD" w:rsidR="004A1DFD" w:rsidRPr="0076155E" w:rsidRDefault="00766F39" w:rsidP="00923966">
      <w:pPr>
        <w:tabs>
          <w:tab w:val="left" w:pos="993"/>
        </w:tabs>
        <w:spacing w:after="0" w:line="240" w:lineRule="auto"/>
        <w:ind w:left="992" w:hanging="425"/>
        <w:jc w:val="thaiDistribute"/>
        <w:rPr>
          <w:rFonts w:ascii="Browallia New" w:hAnsi="Browallia New" w:cs="Browallia New"/>
        </w:rPr>
      </w:pPr>
      <w:r w:rsidRPr="0076155E">
        <w:rPr>
          <w:rFonts w:ascii="Browallia New" w:hAnsi="Browallia New" w:cs="Browallia New"/>
        </w:rPr>
        <w:t xml:space="preserve">1) </w:t>
      </w:r>
      <w:r w:rsidRPr="0076155E">
        <w:rPr>
          <w:rFonts w:ascii="Browallia New" w:hAnsi="Browallia New" w:cs="Browallia New"/>
          <w:cs/>
        </w:rPr>
        <w:tab/>
      </w:r>
      <w:r w:rsidR="004A1DFD" w:rsidRPr="0076155E">
        <w:rPr>
          <w:rFonts w:ascii="Browallia New" w:hAnsi="Browallia New" w:cs="Browallia New" w:hint="cs"/>
          <w:cs/>
        </w:rPr>
        <w:t>ให้ผู้พัฒนาโครงการ</w:t>
      </w:r>
      <w:r w:rsidR="00740FA2" w:rsidRPr="0076155E">
        <w:rPr>
          <w:rFonts w:ascii="Browallia New" w:hAnsi="Browallia New" w:cs="Browallia New"/>
          <w:cs/>
        </w:rPr>
        <w:t>อธิบายและระบุขั้นตอนการติดตามผลข้อมูลกิจกรรมโครงการ (</w:t>
      </w:r>
      <w:r w:rsidR="00740FA2" w:rsidRPr="0076155E">
        <w:rPr>
          <w:rFonts w:ascii="Browallia New" w:hAnsi="Browallia New" w:cs="Browallia New"/>
        </w:rPr>
        <w:t xml:space="preserve">Activity data) </w:t>
      </w:r>
      <w:r w:rsidR="00740FA2" w:rsidRPr="0076155E">
        <w:rPr>
          <w:rFonts w:ascii="Browallia New" w:hAnsi="Browallia New" w:cs="Browallia New"/>
          <w:cs/>
        </w:rPr>
        <w:t xml:space="preserve">หรือตรวจสอบผลการตรวจวัดทั้งหมดในเอกสารข้อเสนอโครงการ รวมถึงประเภทของเครื่องมือตรวจวัดที่ใช้ ผู้รับผิดชอบในการติดตามผลและตรวจสอบข้อมูล การสอบเทียบเครื่องมือวัด (ถ้ามี) และขั้นตอนการรับประกันและควบคุมคุณภาพ ในกรณีที่วิธีการมีตัวเลือกที่แตกต่างกัน เช่น การใช้ค่าเริ่มต้นหรือการตรวจวัดที่หน้างาน  ผู้พัฒนาโครงการต้องระบุว่าจะใช้ตัวเลือกใด นอกจากนี้การติดตั้ง ดูแลรักษา และสอบเทียบเครื่องมือตรวจวัดควรดำเนินการตามคำแนะนำของผู้ผลิตอุปกรณ์และเป็นไปตามมาตรฐานภายในประเทศ หรือมาตรฐานสากล เช่น </w:t>
      </w:r>
      <w:r w:rsidR="00740FA2" w:rsidRPr="0076155E">
        <w:rPr>
          <w:rFonts w:ascii="Browallia New" w:hAnsi="Browallia New" w:cs="Browallia New"/>
        </w:rPr>
        <w:t>IEC, ISO</w:t>
      </w:r>
    </w:p>
    <w:p w14:paraId="50DA05ED" w14:textId="4DC36987" w:rsidR="00766F39" w:rsidRPr="0076155E" w:rsidRDefault="00766F39" w:rsidP="00923966">
      <w:pPr>
        <w:tabs>
          <w:tab w:val="left" w:pos="993"/>
        </w:tabs>
        <w:spacing w:after="0" w:line="240" w:lineRule="auto"/>
        <w:ind w:left="992" w:hanging="425"/>
        <w:jc w:val="thaiDistribute"/>
        <w:rPr>
          <w:rFonts w:ascii="Browallia New" w:hAnsi="Browallia New" w:cs="Browallia New"/>
        </w:rPr>
      </w:pPr>
      <w:r w:rsidRPr="0076155E">
        <w:rPr>
          <w:rFonts w:ascii="Browallia New" w:hAnsi="Browallia New" w:cs="Browallia New"/>
        </w:rPr>
        <w:t xml:space="preserve">(2) </w:t>
      </w:r>
      <w:r w:rsidRPr="0076155E">
        <w:rPr>
          <w:rFonts w:ascii="Browallia New" w:hAnsi="Browallia New" w:cs="Browallia New"/>
        </w:rPr>
        <w:tab/>
      </w:r>
      <w:r w:rsidR="005D39F8" w:rsidRPr="0076155E">
        <w:rPr>
          <w:rFonts w:ascii="Browallia New" w:hAnsi="Browallia New" w:cs="Browallia New" w:hint="cs"/>
          <w:cs/>
        </w:rPr>
        <w:t>ข้อมูลทั้งหมดที่</w:t>
      </w:r>
      <w:r w:rsidR="00740FA2" w:rsidRPr="0076155E">
        <w:rPr>
          <w:rFonts w:ascii="Browallia New" w:hAnsi="Browallia New" w:cs="Browallia New"/>
          <w:cs/>
        </w:rPr>
        <w:t>ที่รวบรวมเป็นส่วนหนึ่งของการติดตามผลการลดก๊าซเรือนกระจก ซึ่งควรจัดเก็บข้อมูลในรูปแบบไฟล์อิเล็กทรอนิกส์และมีระยะเวลาเก็บรักษาเป็นไปตามแนวทางที่ อบก. กำหนด หรือตามระบบคุณภาพขององค์กรแต่มีระยะเวลาไม่น้อยกว่าที่ อบก.กำหนด และควรตรวจสอบข้อมูลให้ถูกต้องตามวิธีการติดตามผลที่ระบุในพารามิเตอร์ที่ต้องติดตามผลที่ระบุไว้</w:t>
      </w:r>
      <w:r w:rsidR="005D39F8" w:rsidRPr="0076155E">
        <w:rPr>
          <w:rFonts w:ascii="Browallia New" w:hAnsi="Browallia New" w:cs="Browallia New" w:hint="cs"/>
          <w:cs/>
        </w:rPr>
        <w:t xml:space="preserve">ในตารางหัวข้อที่ </w:t>
      </w:r>
      <w:r w:rsidR="005D39F8" w:rsidRPr="0076155E">
        <w:rPr>
          <w:rFonts w:ascii="Browallia New" w:hAnsi="Browallia New" w:cs="Browallia New"/>
        </w:rPr>
        <w:t>9.2</w:t>
      </w:r>
    </w:p>
    <w:p w14:paraId="5DCCA336" w14:textId="77777777" w:rsidR="00213A14" w:rsidRDefault="00213A14" w:rsidP="0032056F">
      <w:pPr>
        <w:tabs>
          <w:tab w:val="left" w:pos="993"/>
        </w:tabs>
        <w:spacing w:after="0" w:line="240" w:lineRule="auto"/>
        <w:ind w:left="992" w:hanging="425"/>
        <w:jc w:val="thaiDistribute"/>
        <w:rPr>
          <w:rFonts w:ascii="Browallia New" w:hAnsi="Browallia New" w:cs="Browallia New"/>
          <w:sz w:val="10"/>
          <w:szCs w:val="10"/>
        </w:rPr>
      </w:pPr>
    </w:p>
    <w:p w14:paraId="6194C6B0" w14:textId="61F112A9" w:rsidR="004F5F18" w:rsidRPr="0076155E" w:rsidRDefault="004F5F18" w:rsidP="00884C17">
      <w:pPr>
        <w:tabs>
          <w:tab w:val="left" w:pos="993"/>
        </w:tabs>
        <w:spacing w:before="0" w:after="120" w:line="240" w:lineRule="auto"/>
        <w:ind w:left="0"/>
        <w:jc w:val="thaiDistribute"/>
        <w:rPr>
          <w:rFonts w:ascii="Browallia New" w:hAnsi="Browallia New" w:cs="Browallia New"/>
        </w:rPr>
      </w:pPr>
      <w:r w:rsidRPr="0076155E">
        <w:rPr>
          <w:rFonts w:ascii="Browallia New" w:hAnsi="Browallia New" w:cs="Browallia New"/>
          <w:b/>
          <w:bCs/>
        </w:rPr>
        <w:t>9</w:t>
      </w:r>
      <w:r w:rsidRPr="0076155E">
        <w:rPr>
          <w:rFonts w:ascii="Browallia New" w:hAnsi="Browallia New" w:cs="Browallia New"/>
          <w:b/>
          <w:bCs/>
          <w:cs/>
        </w:rPr>
        <w:t>.</w:t>
      </w:r>
      <w:r w:rsidRPr="0076155E">
        <w:rPr>
          <w:rFonts w:ascii="Browallia New" w:hAnsi="Browallia New" w:cs="Browallia New"/>
          <w:b/>
          <w:bCs/>
        </w:rPr>
        <w:t>2</w:t>
      </w:r>
      <w:r w:rsidRPr="0076155E">
        <w:rPr>
          <w:rFonts w:ascii="Browallia New" w:hAnsi="Browallia New" w:cs="Browallia New"/>
          <w:b/>
          <w:bCs/>
          <w:cs/>
        </w:rPr>
        <w:t xml:space="preserve"> พารามิเตอร์ที่ต้องติดตามผล</w:t>
      </w:r>
    </w:p>
    <w:tbl>
      <w:tblPr>
        <w:tblStyle w:val="SDMMethTableDataParameter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884C17" w:rsidRPr="0076155E" w14:paraId="31B2B32D" w14:textId="77777777" w:rsidTr="00EB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single" w:sz="2" w:space="0" w:color="auto"/>
            </w:tcBorders>
            <w:shd w:val="clear" w:color="auto" w:fill="92CDDC"/>
          </w:tcPr>
          <w:p w14:paraId="0E2F6E76" w14:textId="77777777" w:rsidR="00884C17" w:rsidRPr="00B26723" w:rsidRDefault="00884C17" w:rsidP="00B26723">
            <w:pPr>
              <w:pStyle w:val="SDMTableBoxParaNotNumbered"/>
              <w:keepNext w:val="0"/>
              <w:keepLines w:val="0"/>
              <w:rPr>
                <w:rFonts w:ascii="Browallia New" w:hAnsi="Browallia New" w:cs="Browallia New"/>
                <w:b w:val="0"/>
                <w:sz w:val="28"/>
                <w:szCs w:val="28"/>
                <w:lang w:bidi="th"/>
              </w:rPr>
            </w:pPr>
            <w:r w:rsidRPr="00B26723">
              <w:rPr>
                <w:rFonts w:ascii="Browallia New" w:hAnsi="Browallia New" w:cs="Browallia New"/>
                <w:b w:val="0"/>
                <w:sz w:val="28"/>
                <w:szCs w:val="28"/>
                <w:cs/>
                <w:lang w:bidi="th"/>
              </w:rPr>
              <w:t>พารามิเตอร์</w:t>
            </w:r>
          </w:p>
        </w:tc>
        <w:tc>
          <w:tcPr>
            <w:tcW w:w="7229" w:type="dxa"/>
            <w:tcBorders>
              <w:bottom w:val="single" w:sz="2" w:space="0" w:color="auto"/>
            </w:tcBorders>
            <w:vAlign w:val="center"/>
          </w:tcPr>
          <w:p w14:paraId="4A5F9800" w14:textId="022BCE12" w:rsidR="00884C17" w:rsidRPr="0076155E" w:rsidRDefault="00B13FB8" w:rsidP="00884C17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b w:val="0"/>
                <w:color w:val="000000" w:themeColor="text1"/>
                <w:sz w:val="28"/>
                <w:szCs w:val="28"/>
              </w:rPr>
              <w:t>BC</w:t>
            </w:r>
            <w:r w:rsidRPr="0076155E">
              <w:rPr>
                <w:rFonts w:ascii="Browallia New" w:hAnsi="Browallia New" w:cs="Browallia New"/>
                <w:b w:val="0"/>
                <w:color w:val="000000" w:themeColor="text1"/>
                <w:sz w:val="28"/>
                <w:szCs w:val="28"/>
                <w:vertAlign w:val="subscript"/>
              </w:rPr>
              <w:t>y</w:t>
            </w:r>
          </w:p>
        </w:tc>
      </w:tr>
      <w:tr w:rsidR="00884C17" w:rsidRPr="0076155E" w14:paraId="3ACEE6FE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CDDC"/>
          </w:tcPr>
          <w:p w14:paraId="2F909081" w14:textId="77777777" w:rsidR="00884C17" w:rsidRPr="0076155E" w:rsidRDefault="00884C17" w:rsidP="00884C1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หน่วย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F39E2" w14:textId="350C0661" w:rsidR="00884C17" w:rsidRPr="0076155E" w:rsidRDefault="00B26723" w:rsidP="00884C1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</w:pP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val="en-US" w:bidi="th-TH"/>
              </w:rPr>
              <w:t>ตันปูนซีเมนต์</w:t>
            </w:r>
          </w:p>
        </w:tc>
      </w:tr>
      <w:tr w:rsidR="00884C17" w:rsidRPr="0076155E" w14:paraId="0F7B5AC8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2" w:space="0" w:color="auto"/>
            </w:tcBorders>
            <w:shd w:val="clear" w:color="auto" w:fill="92CDDC"/>
          </w:tcPr>
          <w:p w14:paraId="2E806FCC" w14:textId="77777777" w:rsidR="00884C17" w:rsidRPr="0076155E" w:rsidRDefault="00884C17" w:rsidP="00884C1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7229" w:type="dxa"/>
            <w:tcBorders>
              <w:top w:val="single" w:sz="2" w:space="0" w:color="auto"/>
            </w:tcBorders>
          </w:tcPr>
          <w:p w14:paraId="66DE07EE" w14:textId="06B8B0C0" w:rsidR="00884C17" w:rsidRPr="00776150" w:rsidRDefault="00F33638" w:rsidP="00884C1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val="en-US" w:bidi="th-TH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val="en-US" w:bidi="th-TH"/>
              </w:rPr>
              <w:t>ปริมาณปูนซีเมนต์ที่ผลิตและจ</w:t>
            </w:r>
            <w:r w:rsidR="00B008D5"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val="en-US" w:bidi="th-TH"/>
              </w:rPr>
              <w:t>ำ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val="en-US" w:bidi="th-TH"/>
              </w:rPr>
              <w:t xml:space="preserve">หน่ายภายในประเทศในปี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  <w:t>y (</w:t>
            </w:r>
            <w:r w:rsidR="00B26723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val="en-US" w:bidi="th-TH"/>
              </w:rPr>
              <w:t>ตันปูนซีเมนต์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  <w:t>)</w:t>
            </w:r>
          </w:p>
        </w:tc>
      </w:tr>
      <w:tr w:rsidR="00884C17" w:rsidRPr="0076155E" w14:paraId="3D0801EF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single" w:sz="2" w:space="0" w:color="auto"/>
            </w:tcBorders>
            <w:shd w:val="clear" w:color="auto" w:fill="92CDDC"/>
          </w:tcPr>
          <w:p w14:paraId="0A5675AA" w14:textId="77777777" w:rsidR="00884C17" w:rsidRPr="0076155E" w:rsidRDefault="00884C17" w:rsidP="00884C17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แหล่งข้อมูล</w:t>
            </w:r>
          </w:p>
        </w:tc>
        <w:tc>
          <w:tcPr>
            <w:tcW w:w="7229" w:type="dxa"/>
            <w:tcBorders>
              <w:bottom w:val="single" w:sz="2" w:space="0" w:color="auto"/>
            </w:tcBorders>
          </w:tcPr>
          <w:p w14:paraId="1C9D174C" w14:textId="5F988EFF" w:rsidR="00B13FB8" w:rsidRPr="0076155E" w:rsidRDefault="00B13FB8" w:rsidP="00884C17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บันทึกข้อมูลจากโครงการ</w:t>
            </w:r>
          </w:p>
        </w:tc>
      </w:tr>
      <w:tr w:rsidR="00F33638" w:rsidRPr="0076155E" w14:paraId="6E4C7E0C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CDDC"/>
          </w:tcPr>
          <w:p w14:paraId="773F0051" w14:textId="77777777" w:rsidR="00F33638" w:rsidRPr="0076155E" w:rsidRDefault="00F33638" w:rsidP="00F33638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386A2" w14:textId="7E9241AC" w:rsidR="00F33638" w:rsidRPr="00776150" w:rsidRDefault="00F33638" w:rsidP="00F33638">
            <w:pPr>
              <w:tabs>
                <w:tab w:val="left" w:pos="951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ตรวจวัดจาก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เครื่องชั่งน้ำหนัก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ของโครงการ</w:t>
            </w:r>
          </w:p>
        </w:tc>
      </w:tr>
      <w:tr w:rsidR="00F33638" w:rsidRPr="0076155E" w14:paraId="5C983894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2" w:space="0" w:color="auto"/>
            </w:tcBorders>
            <w:shd w:val="clear" w:color="auto" w:fill="92CDDC"/>
          </w:tcPr>
          <w:p w14:paraId="078C8454" w14:textId="77777777" w:rsidR="00F33638" w:rsidRPr="0076155E" w:rsidRDefault="00F33638" w:rsidP="00F33638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ความถี่ในการ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>ติดตามผล</w:t>
            </w:r>
          </w:p>
        </w:tc>
        <w:tc>
          <w:tcPr>
            <w:tcW w:w="7229" w:type="dxa"/>
            <w:tcBorders>
              <w:top w:val="single" w:sz="2" w:space="0" w:color="auto"/>
            </w:tcBorders>
          </w:tcPr>
          <w:p w14:paraId="49B427A7" w14:textId="5E0CE910" w:rsidR="00F33638" w:rsidRPr="00776150" w:rsidRDefault="00F33638" w:rsidP="00F33638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val="en-US" w:bidi="th-TH"/>
              </w:rPr>
              <w:t>มี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การตรวจสอบอย่างต่อเนื่อง และ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บันทึกข้อมูลอย่างน้อยเป็น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รายเดือน</w:t>
            </w:r>
          </w:p>
        </w:tc>
      </w:tr>
    </w:tbl>
    <w:p w14:paraId="3BDC6D29" w14:textId="77777777" w:rsidR="00796D73" w:rsidRPr="0076155E" w:rsidRDefault="00796D73" w:rsidP="002A5963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Style w:val="SDMMethTableDataParameter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B13FB8" w:rsidRPr="0076155E" w14:paraId="7A1774F8" w14:textId="77777777" w:rsidTr="00EB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single" w:sz="2" w:space="0" w:color="auto"/>
            </w:tcBorders>
            <w:shd w:val="clear" w:color="auto" w:fill="92CDDC"/>
          </w:tcPr>
          <w:p w14:paraId="122E2F36" w14:textId="77777777" w:rsidR="00B13FB8" w:rsidRPr="00B26723" w:rsidRDefault="00B13FB8" w:rsidP="00B26723">
            <w:pPr>
              <w:pStyle w:val="SDMTableBoxParaNotNumbered"/>
              <w:keepNext w:val="0"/>
              <w:keepLines w:val="0"/>
              <w:rPr>
                <w:rFonts w:ascii="Browallia New" w:hAnsi="Browallia New" w:cs="Browallia New"/>
                <w:b w:val="0"/>
                <w:sz w:val="28"/>
                <w:szCs w:val="28"/>
                <w:lang w:bidi="th"/>
              </w:rPr>
            </w:pPr>
            <w:r w:rsidRPr="00B26723">
              <w:rPr>
                <w:rFonts w:ascii="Browallia New" w:hAnsi="Browallia New" w:cs="Browallia New"/>
                <w:b w:val="0"/>
                <w:sz w:val="28"/>
                <w:szCs w:val="28"/>
                <w:cs/>
                <w:lang w:bidi="th"/>
              </w:rPr>
              <w:t>พารามิเตอร์</w:t>
            </w:r>
          </w:p>
        </w:tc>
        <w:tc>
          <w:tcPr>
            <w:tcW w:w="7229" w:type="dxa"/>
            <w:tcBorders>
              <w:bottom w:val="single" w:sz="2" w:space="0" w:color="auto"/>
            </w:tcBorders>
            <w:vAlign w:val="center"/>
          </w:tcPr>
          <w:p w14:paraId="10D5EDFB" w14:textId="3B65F40C" w:rsidR="00B13FB8" w:rsidRPr="0076155E" w:rsidRDefault="00B13FB8" w:rsidP="00465A8F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b w:val="0"/>
                <w:color w:val="000000" w:themeColor="text1"/>
                <w:sz w:val="28"/>
                <w:szCs w:val="28"/>
              </w:rPr>
              <w:t>P</w:t>
            </w:r>
            <w:r w:rsidRPr="0076155E">
              <w:rPr>
                <w:rFonts w:ascii="Browallia New" w:hAnsi="Browallia New" w:cs="Browallia New"/>
                <w:b w:val="0"/>
                <w:color w:val="000000" w:themeColor="text1"/>
                <w:sz w:val="28"/>
                <w:szCs w:val="28"/>
                <w:vertAlign w:val="subscript"/>
              </w:rPr>
              <w:t>blend,y</w:t>
            </w:r>
          </w:p>
        </w:tc>
      </w:tr>
      <w:tr w:rsidR="00B13FB8" w:rsidRPr="0076155E" w14:paraId="777F8276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CDDC"/>
          </w:tcPr>
          <w:p w14:paraId="70EF5689" w14:textId="77777777" w:rsidR="00B13FB8" w:rsidRPr="0076155E" w:rsidRDefault="00B13FB8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หน่วย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7BD22" w14:textId="123CA5AD" w:rsidR="00B13FB8" w:rsidRPr="0076155E" w:rsidRDefault="00B13FB8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t clinker/</w:t>
            </w:r>
            <w:r w:rsidR="00B26723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ตันปูนซีเมนต์</w:t>
            </w:r>
          </w:p>
        </w:tc>
      </w:tr>
      <w:tr w:rsidR="00B13FB8" w:rsidRPr="0076155E" w14:paraId="51ED28B8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2" w:space="0" w:color="auto"/>
            </w:tcBorders>
            <w:shd w:val="clear" w:color="auto" w:fill="92CDDC"/>
          </w:tcPr>
          <w:p w14:paraId="71BCE326" w14:textId="77777777" w:rsidR="00B13FB8" w:rsidRPr="0076155E" w:rsidRDefault="00B13FB8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7229" w:type="dxa"/>
            <w:tcBorders>
              <w:top w:val="single" w:sz="2" w:space="0" w:color="auto"/>
            </w:tcBorders>
          </w:tcPr>
          <w:p w14:paraId="7663136D" w14:textId="7E39E162" w:rsidR="00B13FB8" w:rsidRPr="00776150" w:rsidRDefault="00F33638" w:rsidP="00F33638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val="en-US" w:bidi="th-TH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val="en-US" w:bidi="th-TH"/>
              </w:rPr>
              <w:t xml:space="preserve">สัดส่วนของปูนเม็ดในปูนซีเมนต์ในปี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  <w:t xml:space="preserve">y </w:t>
            </w:r>
          </w:p>
        </w:tc>
      </w:tr>
      <w:tr w:rsidR="00B13FB8" w:rsidRPr="0076155E" w14:paraId="41844660" w14:textId="77777777" w:rsidTr="00465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123FF8E2" w14:textId="77777777" w:rsidR="00B13FB8" w:rsidRPr="0076155E" w:rsidRDefault="00B13FB8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แหล่งข้อมูล</w:t>
            </w:r>
          </w:p>
        </w:tc>
        <w:tc>
          <w:tcPr>
            <w:tcW w:w="7229" w:type="dxa"/>
          </w:tcPr>
          <w:p w14:paraId="7AA90726" w14:textId="44E2B6AC" w:rsidR="00B13FB8" w:rsidRPr="0076155E" w:rsidRDefault="00B13FB8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บันทึกข้อมูลจากโครงการ</w:t>
            </w:r>
          </w:p>
        </w:tc>
      </w:tr>
      <w:tr w:rsidR="00B13FB8" w:rsidRPr="0076155E" w14:paraId="5F9F1474" w14:textId="77777777" w:rsidTr="00465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0A8C973C" w14:textId="77777777" w:rsidR="00B13FB8" w:rsidRPr="0076155E" w:rsidRDefault="00B13FB8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7229" w:type="dxa"/>
          </w:tcPr>
          <w:p w14:paraId="6A5525FC" w14:textId="0F12CB19" w:rsidR="00B13FB8" w:rsidRPr="0076155E" w:rsidRDefault="00B13FB8" w:rsidP="00465A8F">
            <w:pPr>
              <w:tabs>
                <w:tab w:val="left" w:pos="951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-</w:t>
            </w:r>
          </w:p>
        </w:tc>
      </w:tr>
      <w:tr w:rsidR="00B13FB8" w:rsidRPr="0076155E" w14:paraId="0EC2C728" w14:textId="77777777" w:rsidTr="00465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74E09329" w14:textId="77777777" w:rsidR="00B13FB8" w:rsidRPr="0076155E" w:rsidRDefault="00B13FB8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ความถี่ในการ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>ติดตามผล</w:t>
            </w:r>
          </w:p>
        </w:tc>
        <w:tc>
          <w:tcPr>
            <w:tcW w:w="7229" w:type="dxa"/>
          </w:tcPr>
          <w:p w14:paraId="02443C1D" w14:textId="379D4B14" w:rsidR="00B13FB8" w:rsidRPr="00776150" w:rsidRDefault="00F33638" w:rsidP="00F33638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val="en-US" w:bidi="th-TH"/>
              </w:rPr>
              <w:t>มี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การตรวจสอบอย่างต่อเนื่อง และ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บันทึกข้อมูลอย่างน้อยเป็น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รายเดือน</w:t>
            </w:r>
          </w:p>
        </w:tc>
      </w:tr>
    </w:tbl>
    <w:p w14:paraId="291CD0BF" w14:textId="77777777" w:rsidR="00B13FB8" w:rsidRPr="0076155E" w:rsidRDefault="00B13FB8" w:rsidP="002A5963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Style w:val="SDMMethTableDataParameter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B13FB8" w:rsidRPr="0076155E" w14:paraId="156DFD47" w14:textId="77777777" w:rsidTr="00EB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single" w:sz="2" w:space="0" w:color="auto"/>
            </w:tcBorders>
            <w:shd w:val="clear" w:color="auto" w:fill="92CDDC"/>
          </w:tcPr>
          <w:p w14:paraId="4062AAC9" w14:textId="77777777" w:rsidR="00B13FB8" w:rsidRPr="00B26723" w:rsidRDefault="00B13FB8" w:rsidP="00B26723">
            <w:pPr>
              <w:pStyle w:val="SDMTableBoxParaNotNumbered"/>
              <w:keepNext w:val="0"/>
              <w:keepLines w:val="0"/>
              <w:rPr>
                <w:rFonts w:ascii="Browallia New" w:hAnsi="Browallia New" w:cs="Browallia New"/>
                <w:b w:val="0"/>
                <w:sz w:val="28"/>
                <w:szCs w:val="28"/>
                <w:lang w:bidi="th"/>
              </w:rPr>
            </w:pPr>
            <w:r w:rsidRPr="00B26723">
              <w:rPr>
                <w:rFonts w:ascii="Browallia New" w:hAnsi="Browallia New" w:cs="Browallia New"/>
                <w:b w:val="0"/>
                <w:sz w:val="28"/>
                <w:szCs w:val="28"/>
                <w:cs/>
                <w:lang w:bidi="th"/>
              </w:rPr>
              <w:t>พารามิเตอร์</w:t>
            </w:r>
          </w:p>
        </w:tc>
        <w:tc>
          <w:tcPr>
            <w:tcW w:w="7229" w:type="dxa"/>
            <w:tcBorders>
              <w:bottom w:val="single" w:sz="2" w:space="0" w:color="auto"/>
            </w:tcBorders>
            <w:vAlign w:val="center"/>
          </w:tcPr>
          <w:p w14:paraId="243EB9E3" w14:textId="09DCC075" w:rsidR="00B13FB8" w:rsidRPr="0076155E" w:rsidRDefault="00B13FB8" w:rsidP="00465A8F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iCs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b w:val="0"/>
                <w:bCs/>
                <w:iCs/>
                <w:sz w:val="28"/>
                <w:szCs w:val="28"/>
                <w:lang w:val="en-US"/>
              </w:rPr>
              <w:t>InCaO</w:t>
            </w:r>
            <w:r w:rsidRPr="0076155E">
              <w:rPr>
                <w:rFonts w:ascii="Browallia New" w:hAnsi="Browallia New" w:cs="Browallia New"/>
                <w:b w:val="0"/>
                <w:bCs/>
                <w:iCs/>
                <w:sz w:val="28"/>
                <w:szCs w:val="28"/>
                <w:vertAlign w:val="subscript"/>
                <w:lang w:val="en-US"/>
              </w:rPr>
              <w:t>i,y</w:t>
            </w:r>
          </w:p>
        </w:tc>
      </w:tr>
      <w:tr w:rsidR="00B13FB8" w:rsidRPr="0076155E" w14:paraId="080E7084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CDDC"/>
          </w:tcPr>
          <w:p w14:paraId="379A4F08" w14:textId="77777777" w:rsidR="00B13FB8" w:rsidRPr="0076155E" w:rsidRDefault="00B13FB8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หน่วย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6AF43" w14:textId="0369F113" w:rsidR="00B13FB8" w:rsidRPr="0076155E" w:rsidRDefault="00B13FB8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t CaO</w:t>
            </w:r>
          </w:p>
        </w:tc>
      </w:tr>
      <w:tr w:rsidR="00B13FB8" w:rsidRPr="0076155E" w14:paraId="08F39D75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2" w:space="0" w:color="auto"/>
            </w:tcBorders>
            <w:shd w:val="clear" w:color="auto" w:fill="92CDDC"/>
          </w:tcPr>
          <w:p w14:paraId="2CFF1CE5" w14:textId="77777777" w:rsidR="00B13FB8" w:rsidRPr="0076155E" w:rsidRDefault="00B13FB8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lastRenderedPageBreak/>
              <w:t>ความหมาย</w:t>
            </w:r>
          </w:p>
        </w:tc>
        <w:tc>
          <w:tcPr>
            <w:tcW w:w="7229" w:type="dxa"/>
            <w:tcBorders>
              <w:top w:val="single" w:sz="2" w:space="0" w:color="auto"/>
            </w:tcBorders>
          </w:tcPr>
          <w:p w14:paraId="520445B9" w14:textId="5C5A2B1F" w:rsidR="00B13FB8" w:rsidRPr="00776150" w:rsidRDefault="00B008D5" w:rsidP="00EB5D9B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ปริมาณแคลเซียมออกไซด์ที่ไม่ได้ผ่านกระบวนการคาร์บอเนตในปูนเม็ดประเภท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>i</w:t>
            </w:r>
            <w:r w:rsidR="00EB5D9B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ในวัตถุดิบในปี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y </w:t>
            </w:r>
          </w:p>
        </w:tc>
      </w:tr>
      <w:tr w:rsidR="00B13FB8" w:rsidRPr="0076155E" w14:paraId="56740806" w14:textId="77777777" w:rsidTr="00465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04EC3D6A" w14:textId="77777777" w:rsidR="00B13FB8" w:rsidRPr="0076155E" w:rsidRDefault="00B13FB8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แหล่งข้อมูล</w:t>
            </w:r>
          </w:p>
        </w:tc>
        <w:tc>
          <w:tcPr>
            <w:tcW w:w="7229" w:type="dxa"/>
          </w:tcPr>
          <w:p w14:paraId="7EC13DFD" w14:textId="0FA22D4F" w:rsidR="00B13FB8" w:rsidRPr="0076155E" w:rsidRDefault="00B13FB8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บันทึกข้อมูลจากโครงการ</w:t>
            </w:r>
          </w:p>
        </w:tc>
      </w:tr>
      <w:tr w:rsidR="00B13FB8" w:rsidRPr="0076155E" w14:paraId="586F4F0C" w14:textId="77777777" w:rsidTr="00465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3C64A46C" w14:textId="77777777" w:rsidR="00B13FB8" w:rsidRPr="0076155E" w:rsidRDefault="00B13FB8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7229" w:type="dxa"/>
          </w:tcPr>
          <w:p w14:paraId="7C049FB1" w14:textId="77777777" w:rsidR="00B13FB8" w:rsidRPr="0076155E" w:rsidRDefault="00B13FB8" w:rsidP="00465A8F">
            <w:pPr>
              <w:tabs>
                <w:tab w:val="left" w:pos="951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-</w:t>
            </w:r>
          </w:p>
        </w:tc>
      </w:tr>
      <w:tr w:rsidR="00B13FB8" w:rsidRPr="0076155E" w14:paraId="102CC987" w14:textId="77777777" w:rsidTr="00465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4138620A" w14:textId="77777777" w:rsidR="00B13FB8" w:rsidRPr="0076155E" w:rsidRDefault="00B13FB8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ความถี่ในการ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>ติดตามผล</w:t>
            </w:r>
          </w:p>
        </w:tc>
        <w:tc>
          <w:tcPr>
            <w:tcW w:w="7229" w:type="dxa"/>
          </w:tcPr>
          <w:p w14:paraId="056F0C05" w14:textId="5DB87D22" w:rsidR="00B13FB8" w:rsidRPr="00776150" w:rsidRDefault="00B008D5" w:rsidP="00B008D5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val="en-US" w:bidi="th-TH"/>
              </w:rPr>
              <w:t>มี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การตรวจสอบอย่างต่อเนื่อง และ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บันทึกข้อมูลอย่างน้อยเป็น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รายเดือ</w:t>
            </w:r>
            <w:r w:rsidR="00776150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น</w:t>
            </w:r>
          </w:p>
        </w:tc>
      </w:tr>
    </w:tbl>
    <w:p w14:paraId="1AEE3B39" w14:textId="77777777" w:rsidR="00B13FB8" w:rsidRPr="0076155E" w:rsidRDefault="00B13FB8" w:rsidP="002A5963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Style w:val="SDMMethTableDataParameter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B13FB8" w:rsidRPr="0076155E" w14:paraId="34D888C6" w14:textId="77777777" w:rsidTr="00EB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single" w:sz="2" w:space="0" w:color="auto"/>
            </w:tcBorders>
            <w:shd w:val="clear" w:color="auto" w:fill="92CDDC"/>
          </w:tcPr>
          <w:p w14:paraId="14E72241" w14:textId="77777777" w:rsidR="00B13FB8" w:rsidRPr="00B26723" w:rsidRDefault="00B13FB8" w:rsidP="00B26723">
            <w:pPr>
              <w:pStyle w:val="SDMTableBoxParaNotNumbered"/>
              <w:keepNext w:val="0"/>
              <w:keepLines w:val="0"/>
              <w:rPr>
                <w:rFonts w:ascii="Browallia New" w:hAnsi="Browallia New" w:cs="Browallia New"/>
                <w:b w:val="0"/>
                <w:sz w:val="28"/>
                <w:szCs w:val="28"/>
                <w:lang w:bidi="th"/>
              </w:rPr>
            </w:pPr>
            <w:r w:rsidRPr="00B26723">
              <w:rPr>
                <w:rFonts w:ascii="Browallia New" w:hAnsi="Browallia New" w:cs="Browallia New"/>
                <w:b w:val="0"/>
                <w:sz w:val="28"/>
                <w:szCs w:val="28"/>
                <w:cs/>
                <w:lang w:bidi="th"/>
              </w:rPr>
              <w:t>พารามิเตอร์</w:t>
            </w:r>
          </w:p>
        </w:tc>
        <w:tc>
          <w:tcPr>
            <w:tcW w:w="7229" w:type="dxa"/>
            <w:tcBorders>
              <w:bottom w:val="single" w:sz="2" w:space="0" w:color="auto"/>
            </w:tcBorders>
            <w:vAlign w:val="center"/>
          </w:tcPr>
          <w:p w14:paraId="0219DA4E" w14:textId="00293ABE" w:rsidR="00B13FB8" w:rsidRPr="0076155E" w:rsidRDefault="00B13FB8" w:rsidP="00465A8F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iCs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b w:val="0"/>
                <w:bCs/>
                <w:iCs/>
                <w:sz w:val="28"/>
                <w:szCs w:val="28"/>
                <w:lang w:val="en-US"/>
              </w:rPr>
              <w:t>OutCaO</w:t>
            </w:r>
            <w:r w:rsidRPr="0076155E">
              <w:rPr>
                <w:rFonts w:ascii="Browallia New" w:hAnsi="Browallia New" w:cs="Browallia New"/>
                <w:b w:val="0"/>
                <w:bCs/>
                <w:iCs/>
                <w:sz w:val="28"/>
                <w:szCs w:val="28"/>
                <w:vertAlign w:val="subscript"/>
                <w:lang w:val="en-US"/>
              </w:rPr>
              <w:t>i,y</w:t>
            </w:r>
          </w:p>
        </w:tc>
      </w:tr>
      <w:tr w:rsidR="00B13FB8" w:rsidRPr="0076155E" w14:paraId="13769DD5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CDDC"/>
          </w:tcPr>
          <w:p w14:paraId="7203F4BD" w14:textId="77777777" w:rsidR="00B13FB8" w:rsidRPr="0076155E" w:rsidRDefault="00B13FB8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หน่วย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0DB37" w14:textId="77777777" w:rsidR="00B13FB8" w:rsidRPr="0076155E" w:rsidRDefault="00B13FB8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t CaO</w:t>
            </w:r>
          </w:p>
        </w:tc>
      </w:tr>
      <w:tr w:rsidR="00B13FB8" w:rsidRPr="0076155E" w14:paraId="3522F55F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2" w:space="0" w:color="auto"/>
            </w:tcBorders>
            <w:shd w:val="clear" w:color="auto" w:fill="92CDDC"/>
          </w:tcPr>
          <w:p w14:paraId="4891A77B" w14:textId="77777777" w:rsidR="00B13FB8" w:rsidRPr="0076155E" w:rsidRDefault="00B13FB8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7229" w:type="dxa"/>
            <w:tcBorders>
              <w:top w:val="single" w:sz="2" w:space="0" w:color="auto"/>
            </w:tcBorders>
          </w:tcPr>
          <w:p w14:paraId="16D2EEE1" w14:textId="3A2ADBBF" w:rsidR="00B13FB8" w:rsidRPr="00776150" w:rsidRDefault="00B008D5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val="en-US" w:bidi="th-TH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val="en-US" w:bidi="th-TH"/>
              </w:rPr>
              <w:t xml:space="preserve">ปริมาณแคลเซียมออกไซด์ในปูนเม็ดประเภท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  <w:t xml:space="preserve">i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val="en-US" w:bidi="th-TH"/>
              </w:rPr>
              <w:t xml:space="preserve">ที่ผลิตได้ในปี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  <w:t xml:space="preserve">y </w:t>
            </w:r>
          </w:p>
        </w:tc>
      </w:tr>
      <w:tr w:rsidR="00B13FB8" w:rsidRPr="0076155E" w14:paraId="6BCD9BDC" w14:textId="77777777" w:rsidTr="00465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192C09DE" w14:textId="77777777" w:rsidR="00B13FB8" w:rsidRPr="0076155E" w:rsidRDefault="00B13FB8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แหล่งข้อมูล</w:t>
            </w:r>
          </w:p>
        </w:tc>
        <w:tc>
          <w:tcPr>
            <w:tcW w:w="7229" w:type="dxa"/>
          </w:tcPr>
          <w:p w14:paraId="4B53E038" w14:textId="52C269A6" w:rsidR="00B13FB8" w:rsidRPr="0076155E" w:rsidRDefault="00B13FB8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บันทึกข้อมูลจากโครงการ</w:t>
            </w:r>
          </w:p>
        </w:tc>
      </w:tr>
      <w:tr w:rsidR="00B13FB8" w:rsidRPr="0076155E" w14:paraId="4348341A" w14:textId="77777777" w:rsidTr="00465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49E126C1" w14:textId="77777777" w:rsidR="00B13FB8" w:rsidRPr="0076155E" w:rsidRDefault="00B13FB8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7229" w:type="dxa"/>
          </w:tcPr>
          <w:p w14:paraId="5D98A03D" w14:textId="77777777" w:rsidR="00B13FB8" w:rsidRPr="0076155E" w:rsidRDefault="00B13FB8" w:rsidP="00465A8F">
            <w:pPr>
              <w:tabs>
                <w:tab w:val="left" w:pos="951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-</w:t>
            </w:r>
          </w:p>
        </w:tc>
      </w:tr>
      <w:tr w:rsidR="00B13FB8" w:rsidRPr="0076155E" w14:paraId="759EFA8C" w14:textId="77777777" w:rsidTr="00465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4403B185" w14:textId="77777777" w:rsidR="00B13FB8" w:rsidRPr="0076155E" w:rsidRDefault="00B13FB8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ความถี่ในการ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>ติดตามผล</w:t>
            </w:r>
          </w:p>
        </w:tc>
        <w:tc>
          <w:tcPr>
            <w:tcW w:w="7229" w:type="dxa"/>
          </w:tcPr>
          <w:p w14:paraId="04F63D6C" w14:textId="6FCD5738" w:rsidR="00B13FB8" w:rsidRPr="00776150" w:rsidRDefault="00B008D5" w:rsidP="00B008D5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val="en-US" w:bidi="th-TH"/>
              </w:rPr>
              <w:t>มี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การตรวจสอบอย่างต่อเนื่อง และ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บันทึกข้อมูลอย่างน้อยเป็น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รายเดือน</w:t>
            </w:r>
          </w:p>
        </w:tc>
      </w:tr>
    </w:tbl>
    <w:p w14:paraId="5BEA6328" w14:textId="77777777" w:rsidR="00B13FB8" w:rsidRPr="0076155E" w:rsidRDefault="00B13FB8" w:rsidP="002A5963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Style w:val="SDMMethTableDataParameter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B13FB8" w:rsidRPr="0076155E" w14:paraId="6A285C2C" w14:textId="77777777" w:rsidTr="00EB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single" w:sz="2" w:space="0" w:color="auto"/>
            </w:tcBorders>
            <w:shd w:val="clear" w:color="auto" w:fill="92CDDC"/>
          </w:tcPr>
          <w:p w14:paraId="5EEDE4A9" w14:textId="77777777" w:rsidR="00B13FB8" w:rsidRPr="00B26723" w:rsidRDefault="00B13FB8" w:rsidP="00B26723">
            <w:pPr>
              <w:pStyle w:val="SDMTableBoxParaNotNumbered"/>
              <w:keepNext w:val="0"/>
              <w:keepLines w:val="0"/>
              <w:rPr>
                <w:rFonts w:ascii="Browallia New" w:hAnsi="Browallia New" w:cs="Browallia New"/>
                <w:b w:val="0"/>
                <w:sz w:val="28"/>
                <w:szCs w:val="28"/>
                <w:lang w:bidi="th"/>
              </w:rPr>
            </w:pPr>
            <w:r w:rsidRPr="00B26723">
              <w:rPr>
                <w:rFonts w:ascii="Browallia New" w:hAnsi="Browallia New" w:cs="Browallia New"/>
                <w:b w:val="0"/>
                <w:sz w:val="28"/>
                <w:szCs w:val="28"/>
                <w:cs/>
                <w:lang w:bidi="th"/>
              </w:rPr>
              <w:t>พารามิเตอร์</w:t>
            </w:r>
          </w:p>
        </w:tc>
        <w:tc>
          <w:tcPr>
            <w:tcW w:w="7229" w:type="dxa"/>
            <w:tcBorders>
              <w:bottom w:val="single" w:sz="2" w:space="0" w:color="auto"/>
            </w:tcBorders>
            <w:vAlign w:val="center"/>
          </w:tcPr>
          <w:p w14:paraId="676A0AAC" w14:textId="5E355477" w:rsidR="00B13FB8" w:rsidRPr="0076155E" w:rsidRDefault="00B13FB8" w:rsidP="00465A8F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iCs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b w:val="0"/>
                <w:bCs/>
                <w:iCs/>
                <w:sz w:val="28"/>
                <w:szCs w:val="28"/>
                <w:lang w:val="en-US"/>
              </w:rPr>
              <w:t>InMgO</w:t>
            </w:r>
            <w:r w:rsidRPr="0076155E">
              <w:rPr>
                <w:rFonts w:ascii="Browallia New" w:hAnsi="Browallia New" w:cs="Browallia New"/>
                <w:b w:val="0"/>
                <w:bCs/>
                <w:iCs/>
                <w:sz w:val="28"/>
                <w:szCs w:val="28"/>
                <w:vertAlign w:val="subscript"/>
                <w:lang w:val="en-US"/>
              </w:rPr>
              <w:t>i,y</w:t>
            </w:r>
          </w:p>
        </w:tc>
      </w:tr>
      <w:tr w:rsidR="00B13FB8" w:rsidRPr="0076155E" w14:paraId="5D08752D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CDDC"/>
          </w:tcPr>
          <w:p w14:paraId="2964EF35" w14:textId="77777777" w:rsidR="00B13FB8" w:rsidRPr="0076155E" w:rsidRDefault="00B13FB8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หน่วย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99B53" w14:textId="4526B985" w:rsidR="00B13FB8" w:rsidRPr="0076155E" w:rsidRDefault="00B13FB8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t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  <w:t>Mg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O</w:t>
            </w:r>
          </w:p>
        </w:tc>
      </w:tr>
      <w:tr w:rsidR="00B13FB8" w:rsidRPr="0076155E" w14:paraId="37BAE7A4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2" w:space="0" w:color="auto"/>
            </w:tcBorders>
            <w:shd w:val="clear" w:color="auto" w:fill="92CDDC"/>
          </w:tcPr>
          <w:p w14:paraId="288417C4" w14:textId="77777777" w:rsidR="00B13FB8" w:rsidRPr="0076155E" w:rsidRDefault="00B13FB8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7229" w:type="dxa"/>
            <w:tcBorders>
              <w:top w:val="single" w:sz="2" w:space="0" w:color="auto"/>
            </w:tcBorders>
          </w:tcPr>
          <w:p w14:paraId="6E907A90" w14:textId="6419D3C9" w:rsidR="00B13FB8" w:rsidRPr="00776150" w:rsidRDefault="00B008D5" w:rsidP="00EB5D9B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ปริมาณแมกนีเซียมออกไซด์ที่ไม่ได้ผ่านกระบวนการคาร์บอเนตในปูนเม็ดประเภท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>i</w:t>
            </w:r>
            <w:r w:rsidR="00EB5D9B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ในวัตถุดิบในปี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y </w:t>
            </w:r>
          </w:p>
        </w:tc>
      </w:tr>
      <w:tr w:rsidR="00B13FB8" w:rsidRPr="0076155E" w14:paraId="2F2EDB68" w14:textId="77777777" w:rsidTr="00465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185545D6" w14:textId="77777777" w:rsidR="00B13FB8" w:rsidRPr="0076155E" w:rsidRDefault="00B13FB8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แหล่งข้อมูล</w:t>
            </w:r>
          </w:p>
        </w:tc>
        <w:tc>
          <w:tcPr>
            <w:tcW w:w="7229" w:type="dxa"/>
          </w:tcPr>
          <w:p w14:paraId="2DBC6301" w14:textId="752B9BED" w:rsidR="00B13FB8" w:rsidRPr="0076155E" w:rsidRDefault="00B13FB8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บันทึกข้อมูลจากโครงการ</w:t>
            </w:r>
          </w:p>
        </w:tc>
      </w:tr>
      <w:tr w:rsidR="00B13FB8" w:rsidRPr="0076155E" w14:paraId="5B7C7463" w14:textId="77777777" w:rsidTr="00465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33A3E78B" w14:textId="77777777" w:rsidR="00B13FB8" w:rsidRPr="0076155E" w:rsidRDefault="00B13FB8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7229" w:type="dxa"/>
          </w:tcPr>
          <w:p w14:paraId="31F69344" w14:textId="77777777" w:rsidR="00B13FB8" w:rsidRPr="0076155E" w:rsidRDefault="00B13FB8" w:rsidP="00465A8F">
            <w:pPr>
              <w:tabs>
                <w:tab w:val="left" w:pos="951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-</w:t>
            </w:r>
          </w:p>
        </w:tc>
      </w:tr>
      <w:tr w:rsidR="00B13FB8" w:rsidRPr="0076155E" w14:paraId="5D5BE633" w14:textId="77777777" w:rsidTr="00465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5089EE41" w14:textId="77777777" w:rsidR="00B13FB8" w:rsidRPr="0076155E" w:rsidRDefault="00B13FB8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ความถี่ในการ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>ติดตามผล</w:t>
            </w:r>
          </w:p>
        </w:tc>
        <w:tc>
          <w:tcPr>
            <w:tcW w:w="7229" w:type="dxa"/>
          </w:tcPr>
          <w:p w14:paraId="6F34F304" w14:textId="04C2854F" w:rsidR="00B13FB8" w:rsidRPr="00776150" w:rsidRDefault="00B008D5" w:rsidP="00B008D5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val="en-US" w:bidi="th-TH"/>
              </w:rPr>
              <w:t>มี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การตรวจสอบอย่างต่อเนื่อง และ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บันทึกข้อมูลอย่างน้อยเป็น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รายเดือน</w:t>
            </w:r>
          </w:p>
        </w:tc>
      </w:tr>
    </w:tbl>
    <w:p w14:paraId="54834EBF" w14:textId="77777777" w:rsidR="00B13FB8" w:rsidRPr="0076155E" w:rsidRDefault="00B13FB8" w:rsidP="002A5963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Style w:val="SDMMethTableDataParameter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B13FB8" w:rsidRPr="0076155E" w14:paraId="61C41192" w14:textId="77777777" w:rsidTr="00EB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single" w:sz="2" w:space="0" w:color="auto"/>
            </w:tcBorders>
            <w:shd w:val="clear" w:color="auto" w:fill="92CDDC"/>
          </w:tcPr>
          <w:p w14:paraId="7548B379" w14:textId="77777777" w:rsidR="00B13FB8" w:rsidRPr="00B26723" w:rsidRDefault="00B13FB8" w:rsidP="00B26723">
            <w:pPr>
              <w:pStyle w:val="SDMTableBoxParaNotNumbered"/>
              <w:keepNext w:val="0"/>
              <w:keepLines w:val="0"/>
              <w:rPr>
                <w:rFonts w:ascii="Browallia New" w:hAnsi="Browallia New" w:cs="Browallia New"/>
                <w:b w:val="0"/>
                <w:sz w:val="28"/>
                <w:szCs w:val="28"/>
                <w:lang w:bidi="th"/>
              </w:rPr>
            </w:pPr>
            <w:r w:rsidRPr="00B26723">
              <w:rPr>
                <w:rFonts w:ascii="Browallia New" w:hAnsi="Browallia New" w:cs="Browallia New"/>
                <w:b w:val="0"/>
                <w:sz w:val="28"/>
                <w:szCs w:val="28"/>
                <w:cs/>
                <w:lang w:bidi="th"/>
              </w:rPr>
              <w:t>พารามิเตอร์</w:t>
            </w:r>
          </w:p>
        </w:tc>
        <w:tc>
          <w:tcPr>
            <w:tcW w:w="7229" w:type="dxa"/>
            <w:tcBorders>
              <w:bottom w:val="single" w:sz="2" w:space="0" w:color="auto"/>
            </w:tcBorders>
            <w:vAlign w:val="center"/>
          </w:tcPr>
          <w:p w14:paraId="011A1C80" w14:textId="2D0AA39F" w:rsidR="00B13FB8" w:rsidRPr="0076155E" w:rsidRDefault="00B13FB8" w:rsidP="00465A8F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iCs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b w:val="0"/>
                <w:bCs/>
                <w:iCs/>
                <w:sz w:val="28"/>
                <w:szCs w:val="28"/>
                <w:lang w:val="en-US"/>
              </w:rPr>
              <w:t>OutMgO</w:t>
            </w:r>
            <w:r w:rsidRPr="0076155E">
              <w:rPr>
                <w:rFonts w:ascii="Browallia New" w:hAnsi="Browallia New" w:cs="Browallia New"/>
                <w:b w:val="0"/>
                <w:bCs/>
                <w:iCs/>
                <w:sz w:val="28"/>
                <w:szCs w:val="28"/>
                <w:vertAlign w:val="subscript"/>
                <w:lang w:val="en-US"/>
              </w:rPr>
              <w:t>i,y</w:t>
            </w:r>
          </w:p>
        </w:tc>
      </w:tr>
      <w:tr w:rsidR="00B13FB8" w:rsidRPr="0076155E" w14:paraId="4701A76E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CDDC"/>
          </w:tcPr>
          <w:p w14:paraId="39E2FB49" w14:textId="77777777" w:rsidR="00B13FB8" w:rsidRPr="0076155E" w:rsidRDefault="00B13FB8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หน่วย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EFE61" w14:textId="77777777" w:rsidR="00B13FB8" w:rsidRPr="0076155E" w:rsidRDefault="00B13FB8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t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  <w:t>Mg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O</w:t>
            </w:r>
          </w:p>
        </w:tc>
      </w:tr>
      <w:tr w:rsidR="00B13FB8" w:rsidRPr="0076155E" w14:paraId="083A4489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2" w:space="0" w:color="auto"/>
            </w:tcBorders>
            <w:shd w:val="clear" w:color="auto" w:fill="92CDDC"/>
          </w:tcPr>
          <w:p w14:paraId="2580F8C9" w14:textId="77777777" w:rsidR="00B13FB8" w:rsidRPr="0076155E" w:rsidRDefault="00B13FB8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7229" w:type="dxa"/>
            <w:tcBorders>
              <w:top w:val="single" w:sz="2" w:space="0" w:color="auto"/>
            </w:tcBorders>
          </w:tcPr>
          <w:p w14:paraId="5FD4F7FB" w14:textId="2D39A9F1" w:rsidR="00B13FB8" w:rsidRPr="00776150" w:rsidRDefault="00B008D5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ปริมาณแมกนีเซียมออกไซด์ในปูนเม็ดประเภท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i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ที่ผลิตได้ในปี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y </w:t>
            </w:r>
          </w:p>
        </w:tc>
      </w:tr>
      <w:tr w:rsidR="00B13FB8" w:rsidRPr="0076155E" w14:paraId="7AE75BBC" w14:textId="77777777" w:rsidTr="00465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3E63E1E9" w14:textId="77777777" w:rsidR="00B13FB8" w:rsidRPr="0076155E" w:rsidRDefault="00B13FB8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แหล่งข้อมูล</w:t>
            </w:r>
          </w:p>
        </w:tc>
        <w:tc>
          <w:tcPr>
            <w:tcW w:w="7229" w:type="dxa"/>
          </w:tcPr>
          <w:p w14:paraId="27F847CD" w14:textId="689ABC87" w:rsidR="00B13FB8" w:rsidRPr="0076155E" w:rsidRDefault="00B13FB8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บันทึกข้อมูลจากโครงการ</w:t>
            </w:r>
          </w:p>
        </w:tc>
      </w:tr>
      <w:tr w:rsidR="00B13FB8" w:rsidRPr="0076155E" w14:paraId="6148D9C6" w14:textId="77777777" w:rsidTr="00465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18B73A74" w14:textId="77777777" w:rsidR="00B13FB8" w:rsidRPr="0076155E" w:rsidRDefault="00B13FB8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7229" w:type="dxa"/>
          </w:tcPr>
          <w:p w14:paraId="484A310F" w14:textId="77777777" w:rsidR="00B13FB8" w:rsidRPr="0076155E" w:rsidRDefault="00B13FB8" w:rsidP="00465A8F">
            <w:pPr>
              <w:tabs>
                <w:tab w:val="left" w:pos="951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-</w:t>
            </w:r>
          </w:p>
        </w:tc>
      </w:tr>
      <w:tr w:rsidR="00B13FB8" w:rsidRPr="0076155E" w14:paraId="6CD3987D" w14:textId="77777777" w:rsidTr="00465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42D76C27" w14:textId="77777777" w:rsidR="00B13FB8" w:rsidRPr="0076155E" w:rsidRDefault="00B13FB8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ความถี่ในการ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>ติดตามผล</w:t>
            </w:r>
          </w:p>
        </w:tc>
        <w:tc>
          <w:tcPr>
            <w:tcW w:w="7229" w:type="dxa"/>
          </w:tcPr>
          <w:p w14:paraId="50B9392F" w14:textId="054E836B" w:rsidR="00B13FB8" w:rsidRPr="00776150" w:rsidRDefault="00B008D5" w:rsidP="00B008D5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val="en-US" w:bidi="th-TH"/>
              </w:rPr>
              <w:t>มี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การตรวจสอบอย่างต่อเนื่อง และ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บันทึกข้อมูลอย่างน้อยเป็น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รายเดือน</w:t>
            </w:r>
          </w:p>
        </w:tc>
      </w:tr>
    </w:tbl>
    <w:p w14:paraId="088BD442" w14:textId="77777777" w:rsidR="00B13FB8" w:rsidRPr="0076155E" w:rsidRDefault="00B13FB8" w:rsidP="002A5963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Style w:val="SDMMethTableDataParameter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B13FB8" w:rsidRPr="0076155E" w14:paraId="2B74E7CB" w14:textId="77777777" w:rsidTr="00EB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single" w:sz="2" w:space="0" w:color="auto"/>
            </w:tcBorders>
            <w:shd w:val="clear" w:color="auto" w:fill="92CDDC"/>
          </w:tcPr>
          <w:p w14:paraId="5084D332" w14:textId="77777777" w:rsidR="00B13FB8" w:rsidRPr="00B26723" w:rsidRDefault="00B13FB8" w:rsidP="00B26723">
            <w:pPr>
              <w:pStyle w:val="SDMTableBoxParaNotNumbered"/>
              <w:keepNext w:val="0"/>
              <w:keepLines w:val="0"/>
              <w:rPr>
                <w:rFonts w:ascii="Browallia New" w:hAnsi="Browallia New" w:cs="Browallia New"/>
                <w:b w:val="0"/>
                <w:sz w:val="28"/>
                <w:szCs w:val="28"/>
                <w:lang w:bidi="th"/>
              </w:rPr>
            </w:pPr>
            <w:r w:rsidRPr="00B26723">
              <w:rPr>
                <w:rFonts w:ascii="Browallia New" w:hAnsi="Browallia New" w:cs="Browallia New"/>
                <w:b w:val="0"/>
                <w:sz w:val="28"/>
                <w:szCs w:val="28"/>
                <w:cs/>
                <w:lang w:bidi="th"/>
              </w:rPr>
              <w:t>พารามิเตอร์</w:t>
            </w:r>
          </w:p>
        </w:tc>
        <w:tc>
          <w:tcPr>
            <w:tcW w:w="7229" w:type="dxa"/>
            <w:tcBorders>
              <w:bottom w:val="single" w:sz="2" w:space="0" w:color="auto"/>
            </w:tcBorders>
            <w:vAlign w:val="center"/>
          </w:tcPr>
          <w:p w14:paraId="12A6FE42" w14:textId="0FB55813" w:rsidR="00B13FB8" w:rsidRPr="0076155E" w:rsidRDefault="00B13FB8" w:rsidP="00465A8F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iCs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b w:val="0"/>
                <w:iCs/>
                <w:sz w:val="28"/>
                <w:szCs w:val="28"/>
              </w:rPr>
              <w:t>Q</w:t>
            </w:r>
            <w:r w:rsidRPr="0076155E">
              <w:rPr>
                <w:rFonts w:ascii="Browallia New" w:hAnsi="Browallia New" w:cs="Browallia New"/>
                <w:b w:val="0"/>
                <w:iCs/>
                <w:sz w:val="28"/>
                <w:szCs w:val="28"/>
                <w:vertAlign w:val="subscript"/>
              </w:rPr>
              <w:t>rm,y</w:t>
            </w:r>
          </w:p>
        </w:tc>
      </w:tr>
      <w:tr w:rsidR="00B13FB8" w:rsidRPr="0076155E" w14:paraId="3A376AD9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CDDC"/>
          </w:tcPr>
          <w:p w14:paraId="3EED2AF7" w14:textId="77777777" w:rsidR="00B13FB8" w:rsidRPr="0076155E" w:rsidRDefault="00B13FB8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หน่วย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625DD" w14:textId="19EA7581" w:rsidR="00B13FB8" w:rsidRPr="0076155E" w:rsidRDefault="00B26723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val="en-US" w:bidi="th-TH"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ต้น (วัตถุดิบ)</w:t>
            </w:r>
          </w:p>
        </w:tc>
      </w:tr>
      <w:tr w:rsidR="00B13FB8" w:rsidRPr="0076155E" w14:paraId="349E7DE4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2" w:space="0" w:color="auto"/>
            </w:tcBorders>
            <w:shd w:val="clear" w:color="auto" w:fill="92CDDC"/>
          </w:tcPr>
          <w:p w14:paraId="7B0ADF52" w14:textId="77777777" w:rsidR="00B13FB8" w:rsidRPr="0076155E" w:rsidRDefault="00B13FB8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7229" w:type="dxa"/>
            <w:tcBorders>
              <w:top w:val="single" w:sz="2" w:space="0" w:color="auto"/>
            </w:tcBorders>
          </w:tcPr>
          <w:p w14:paraId="6B263A7B" w14:textId="17A02591" w:rsidR="00B13FB8" w:rsidRPr="00776150" w:rsidRDefault="00B008D5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ปริมาณวัตถุดิบ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สำหรับผลิตปูนเม็ด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ในปี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  <w:t>y</w:t>
            </w:r>
          </w:p>
        </w:tc>
      </w:tr>
      <w:tr w:rsidR="00B13FB8" w:rsidRPr="0076155E" w14:paraId="2BA18677" w14:textId="77777777" w:rsidTr="00465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3F505B63" w14:textId="77777777" w:rsidR="00B13FB8" w:rsidRPr="0076155E" w:rsidRDefault="00B13FB8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แหล่งข้อมูล</w:t>
            </w:r>
          </w:p>
        </w:tc>
        <w:tc>
          <w:tcPr>
            <w:tcW w:w="7229" w:type="dxa"/>
          </w:tcPr>
          <w:p w14:paraId="7B69F9CF" w14:textId="76CE4323" w:rsidR="00B13FB8" w:rsidRPr="0076155E" w:rsidRDefault="00B13FB8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บันทึกข้อมูลจากโครงการ</w:t>
            </w:r>
          </w:p>
        </w:tc>
      </w:tr>
      <w:tr w:rsidR="00B13FB8" w:rsidRPr="0076155E" w14:paraId="21D88869" w14:textId="77777777" w:rsidTr="00465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6EB05E44" w14:textId="77777777" w:rsidR="00B13FB8" w:rsidRPr="0076155E" w:rsidRDefault="00B13FB8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7229" w:type="dxa"/>
          </w:tcPr>
          <w:p w14:paraId="7F1D4B23" w14:textId="320C6E84" w:rsidR="00B13FB8" w:rsidRPr="00776150" w:rsidRDefault="00B008D5" w:rsidP="00B008D5">
            <w:pPr>
              <w:tabs>
                <w:tab w:val="left" w:pos="951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ตรวจวัดจาก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เครื่องชั่งน้ำหนัก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ของโครงการ</w:t>
            </w:r>
          </w:p>
        </w:tc>
      </w:tr>
      <w:tr w:rsidR="00B13FB8" w:rsidRPr="0076155E" w14:paraId="3ADEC06B" w14:textId="77777777" w:rsidTr="00465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0AF5E004" w14:textId="77777777" w:rsidR="00B13FB8" w:rsidRPr="0076155E" w:rsidRDefault="00B13FB8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ความถี่ในการ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>ติดตามผล</w:t>
            </w:r>
          </w:p>
        </w:tc>
        <w:tc>
          <w:tcPr>
            <w:tcW w:w="7229" w:type="dxa"/>
          </w:tcPr>
          <w:p w14:paraId="2A7A8F78" w14:textId="57DE842F" w:rsidR="00B13FB8" w:rsidRPr="00776150" w:rsidRDefault="00B008D5" w:rsidP="00B008D5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val="en-US" w:bidi="th-TH"/>
              </w:rPr>
              <w:t>มี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การตรวจสอบอย่างต่อเนื่อง และ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บันทึกข้อมูลอย่างน้อยเป็น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รายเดือน</w:t>
            </w:r>
          </w:p>
        </w:tc>
      </w:tr>
    </w:tbl>
    <w:p w14:paraId="699787FC" w14:textId="77777777" w:rsidR="00B13FB8" w:rsidRPr="0076155E" w:rsidRDefault="00B13FB8" w:rsidP="002A5963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Style w:val="SDMMethTableDataParameter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B13FB8" w:rsidRPr="0076155E" w14:paraId="6F965DCC" w14:textId="77777777" w:rsidTr="00EB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single" w:sz="2" w:space="0" w:color="auto"/>
            </w:tcBorders>
            <w:shd w:val="clear" w:color="auto" w:fill="92CDDC"/>
          </w:tcPr>
          <w:p w14:paraId="56E5451B" w14:textId="77777777" w:rsidR="00B13FB8" w:rsidRPr="00B26723" w:rsidRDefault="00B13FB8" w:rsidP="00B26723">
            <w:pPr>
              <w:pStyle w:val="SDMTableBoxParaNotNumbered"/>
              <w:keepNext w:val="0"/>
              <w:keepLines w:val="0"/>
              <w:rPr>
                <w:rFonts w:ascii="Browallia New" w:hAnsi="Browallia New" w:cs="Browallia New"/>
                <w:b w:val="0"/>
                <w:sz w:val="28"/>
                <w:szCs w:val="28"/>
                <w:lang w:bidi="th"/>
              </w:rPr>
            </w:pPr>
            <w:r w:rsidRPr="00B26723">
              <w:rPr>
                <w:rFonts w:ascii="Browallia New" w:hAnsi="Browallia New" w:cs="Browallia New"/>
                <w:b w:val="0"/>
                <w:sz w:val="28"/>
                <w:szCs w:val="28"/>
                <w:cs/>
                <w:lang w:bidi="th"/>
              </w:rPr>
              <w:t>พารามิเตอร์</w:t>
            </w:r>
          </w:p>
        </w:tc>
        <w:tc>
          <w:tcPr>
            <w:tcW w:w="7229" w:type="dxa"/>
            <w:tcBorders>
              <w:bottom w:val="single" w:sz="2" w:space="0" w:color="auto"/>
            </w:tcBorders>
            <w:vAlign w:val="center"/>
          </w:tcPr>
          <w:p w14:paraId="349913B9" w14:textId="172FA085" w:rsidR="00B13FB8" w:rsidRPr="0076155E" w:rsidRDefault="00B13FB8" w:rsidP="00465A8F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b w:val="0"/>
                <w:bCs/>
                <w:sz w:val="28"/>
                <w:szCs w:val="28"/>
                <w:lang w:val="en-US"/>
              </w:rPr>
              <w:t>CLNK</w:t>
            </w:r>
            <w:r w:rsidRPr="0076155E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  <w:lang w:val="en-US"/>
              </w:rPr>
              <w:t>i,y</w:t>
            </w:r>
          </w:p>
        </w:tc>
      </w:tr>
      <w:tr w:rsidR="00B13FB8" w:rsidRPr="0076155E" w14:paraId="5FFBC156" w14:textId="77777777" w:rsidTr="00EB5D9B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CDDC"/>
          </w:tcPr>
          <w:p w14:paraId="769940C9" w14:textId="77777777" w:rsidR="00B13FB8" w:rsidRPr="0076155E" w:rsidRDefault="00B13FB8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หน่วย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74B97" w14:textId="3889754B" w:rsidR="00B13FB8" w:rsidRPr="0076155E" w:rsidRDefault="00B13FB8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t clinker</w:t>
            </w:r>
          </w:p>
        </w:tc>
      </w:tr>
      <w:tr w:rsidR="00B13FB8" w:rsidRPr="0076155E" w14:paraId="038F4AA7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2" w:space="0" w:color="auto"/>
            </w:tcBorders>
            <w:shd w:val="clear" w:color="auto" w:fill="92CDDC"/>
          </w:tcPr>
          <w:p w14:paraId="5834E638" w14:textId="77777777" w:rsidR="00B13FB8" w:rsidRPr="0076155E" w:rsidRDefault="00B13FB8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7229" w:type="dxa"/>
            <w:tcBorders>
              <w:top w:val="single" w:sz="2" w:space="0" w:color="auto"/>
            </w:tcBorders>
          </w:tcPr>
          <w:p w14:paraId="0070D45B" w14:textId="2ACF481D" w:rsidR="00B13FB8" w:rsidRPr="00776150" w:rsidRDefault="00B008D5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val="en-US" w:bidi="th-TH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ปริมาณการผลิตปูนเม็ดประเภท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i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จากการด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ำ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เนินงานในปี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>y</w:t>
            </w:r>
          </w:p>
        </w:tc>
      </w:tr>
      <w:tr w:rsidR="00B13FB8" w:rsidRPr="0076155E" w14:paraId="3E8B8AE7" w14:textId="77777777" w:rsidTr="00465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2B2FA6DC" w14:textId="77777777" w:rsidR="00B13FB8" w:rsidRPr="0076155E" w:rsidRDefault="00B13FB8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แหล่งข้อมูล</w:t>
            </w:r>
          </w:p>
        </w:tc>
        <w:tc>
          <w:tcPr>
            <w:tcW w:w="7229" w:type="dxa"/>
          </w:tcPr>
          <w:p w14:paraId="3826AB6F" w14:textId="5A99C773" w:rsidR="00B13FB8" w:rsidRPr="0076155E" w:rsidRDefault="00B13FB8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บันทึกข้อมูลจากโครงการ</w:t>
            </w:r>
          </w:p>
        </w:tc>
      </w:tr>
      <w:tr w:rsidR="00B008D5" w:rsidRPr="0076155E" w14:paraId="27A552EB" w14:textId="77777777" w:rsidTr="00465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0A5CA7FF" w14:textId="77777777" w:rsidR="00B008D5" w:rsidRPr="0076155E" w:rsidRDefault="00B008D5" w:rsidP="00B008D5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7229" w:type="dxa"/>
          </w:tcPr>
          <w:p w14:paraId="300E176C" w14:textId="141CADEE" w:rsidR="00B008D5" w:rsidRPr="00776150" w:rsidRDefault="00B008D5" w:rsidP="00B008D5">
            <w:pPr>
              <w:tabs>
                <w:tab w:val="left" w:pos="951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ตรวจวัดจาก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เครื่องชั่งน้ำหนัก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ของโครงการ</w:t>
            </w:r>
          </w:p>
        </w:tc>
      </w:tr>
      <w:tr w:rsidR="00B008D5" w:rsidRPr="0076155E" w14:paraId="6F9DFFC8" w14:textId="77777777" w:rsidTr="00465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0C6ABC31" w14:textId="77777777" w:rsidR="00B008D5" w:rsidRPr="0076155E" w:rsidRDefault="00B008D5" w:rsidP="00B008D5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ความถี่ในการ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>ติดตามผล</w:t>
            </w:r>
          </w:p>
        </w:tc>
        <w:tc>
          <w:tcPr>
            <w:tcW w:w="7229" w:type="dxa"/>
          </w:tcPr>
          <w:p w14:paraId="3EFC498A" w14:textId="33C49BBD" w:rsidR="00B008D5" w:rsidRPr="00776150" w:rsidRDefault="00B008D5" w:rsidP="00B008D5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val="en-US" w:bidi="th-TH"/>
              </w:rPr>
              <w:t>มี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การตรวจสอบอย่างต่อเนื่อง และ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บันทึกข้อมูลอย่างน้อยเป็น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รายเดือน</w:t>
            </w:r>
          </w:p>
        </w:tc>
      </w:tr>
    </w:tbl>
    <w:p w14:paraId="6B953A2A" w14:textId="77777777" w:rsidR="00B13FB8" w:rsidRPr="0076155E" w:rsidRDefault="00B13FB8" w:rsidP="002A5963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Style w:val="SDMMethTableDataParameter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B13FB8" w:rsidRPr="0076155E" w14:paraId="51641635" w14:textId="77777777" w:rsidTr="00EB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single" w:sz="2" w:space="0" w:color="auto"/>
            </w:tcBorders>
            <w:shd w:val="clear" w:color="auto" w:fill="92CDDC"/>
          </w:tcPr>
          <w:p w14:paraId="36CBB1E0" w14:textId="77777777" w:rsidR="00B13FB8" w:rsidRPr="00B26723" w:rsidRDefault="00B13FB8" w:rsidP="00B26723">
            <w:pPr>
              <w:pStyle w:val="SDMTableBoxParaNotNumbered"/>
              <w:keepNext w:val="0"/>
              <w:keepLines w:val="0"/>
              <w:rPr>
                <w:rFonts w:ascii="Browallia New" w:hAnsi="Browallia New" w:cs="Browallia New"/>
                <w:b w:val="0"/>
                <w:sz w:val="28"/>
                <w:szCs w:val="28"/>
                <w:lang w:bidi="th"/>
              </w:rPr>
            </w:pPr>
            <w:r w:rsidRPr="00B26723">
              <w:rPr>
                <w:rFonts w:ascii="Browallia New" w:hAnsi="Browallia New" w:cs="Browallia New"/>
                <w:b w:val="0"/>
                <w:sz w:val="28"/>
                <w:szCs w:val="28"/>
                <w:cs/>
                <w:lang w:bidi="th"/>
              </w:rPr>
              <w:t>พารามิเตอร์</w:t>
            </w:r>
          </w:p>
        </w:tc>
        <w:tc>
          <w:tcPr>
            <w:tcW w:w="7229" w:type="dxa"/>
            <w:tcBorders>
              <w:bottom w:val="single" w:sz="2" w:space="0" w:color="auto"/>
            </w:tcBorders>
            <w:vAlign w:val="center"/>
          </w:tcPr>
          <w:p w14:paraId="3F739D3D" w14:textId="3A3A30EE" w:rsidR="00B13FB8" w:rsidRPr="0076155E" w:rsidRDefault="00B13FB8" w:rsidP="00465A8F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b w:val="0"/>
                <w:bCs/>
                <w:sz w:val="28"/>
                <w:szCs w:val="28"/>
                <w:lang w:val="en-US"/>
              </w:rPr>
              <w:t>FC</w:t>
            </w:r>
            <w:r w:rsidR="00347DFE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  <w:lang w:val="en-US"/>
              </w:rPr>
              <w:t>i,</w:t>
            </w:r>
            <w:r w:rsidRPr="0076155E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  <w:lang w:val="en-US"/>
              </w:rPr>
              <w:t>y</w:t>
            </w:r>
          </w:p>
        </w:tc>
      </w:tr>
      <w:tr w:rsidR="00B13FB8" w:rsidRPr="0076155E" w14:paraId="751CF7C2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CDDC"/>
          </w:tcPr>
          <w:p w14:paraId="07B4E26C" w14:textId="77777777" w:rsidR="00B13FB8" w:rsidRPr="0076155E" w:rsidRDefault="00B13FB8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หน่วย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F03AE" w14:textId="69A4A2A4" w:rsidR="00B13FB8" w:rsidRPr="0076155E" w:rsidRDefault="00B13FB8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  <w:t>unit</w:t>
            </w:r>
          </w:p>
        </w:tc>
      </w:tr>
      <w:tr w:rsidR="00B13FB8" w:rsidRPr="0076155E" w14:paraId="20C1D66B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2" w:space="0" w:color="auto"/>
            </w:tcBorders>
            <w:shd w:val="clear" w:color="auto" w:fill="92CDDC"/>
          </w:tcPr>
          <w:p w14:paraId="7359CD9A" w14:textId="77777777" w:rsidR="00B13FB8" w:rsidRPr="0076155E" w:rsidRDefault="00B13FB8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7229" w:type="dxa"/>
            <w:tcBorders>
              <w:top w:val="single" w:sz="2" w:space="0" w:color="auto"/>
            </w:tcBorders>
          </w:tcPr>
          <w:p w14:paraId="57317E29" w14:textId="04F9BFBB" w:rsidR="00B13FB8" w:rsidRPr="00776150" w:rsidRDefault="00B008D5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val="en-US" w:bidi="th-TH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val="en-US" w:bidi="th-TH"/>
              </w:rPr>
              <w:t xml:space="preserve">ปริมาณการใช้เชื้อเพลิงฟอสซิลชนิด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  <w:t xml:space="preserve">i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val="en-US" w:bidi="th-TH"/>
              </w:rPr>
              <w:t>ในการผลิตปูนเม็ดจากการด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val="en-US" w:bidi="th-TH"/>
              </w:rPr>
              <w:t>ำ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val="en-US" w:bidi="th-TH"/>
              </w:rPr>
              <w:t xml:space="preserve">เนินโครงการในปี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  <w:t>y</w:t>
            </w:r>
          </w:p>
        </w:tc>
      </w:tr>
      <w:tr w:rsidR="00B13FB8" w:rsidRPr="0076155E" w14:paraId="06741B45" w14:textId="77777777" w:rsidTr="00465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474B9373" w14:textId="77777777" w:rsidR="00B13FB8" w:rsidRPr="0076155E" w:rsidRDefault="00B13FB8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แหล่งข้อมูล</w:t>
            </w:r>
          </w:p>
        </w:tc>
        <w:tc>
          <w:tcPr>
            <w:tcW w:w="7229" w:type="dxa"/>
          </w:tcPr>
          <w:p w14:paraId="5CF6E320" w14:textId="4DF68B25" w:rsidR="00B008D5" w:rsidRPr="00776150" w:rsidRDefault="00B008D5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val="en-US" w:bidi="th-TH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บันทึกการตรวจวัด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ปริมาณ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การใช้เชื้อเพลิงฟอสซิลประเภท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i 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ที่ใช้ใน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การ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val="en-US" w:bidi="th-TH"/>
              </w:rPr>
              <w:t>ผลิตปูนเม็ด</w:t>
            </w:r>
          </w:p>
        </w:tc>
      </w:tr>
      <w:tr w:rsidR="00B13FB8" w:rsidRPr="0076155E" w14:paraId="24E5F6F3" w14:textId="77777777" w:rsidTr="00465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2F46D4F9" w14:textId="77777777" w:rsidR="00B13FB8" w:rsidRPr="0076155E" w:rsidRDefault="00B13FB8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7229" w:type="dxa"/>
          </w:tcPr>
          <w:p w14:paraId="01FEBEAF" w14:textId="366A0819" w:rsidR="00B13FB8" w:rsidRPr="0076155E" w:rsidRDefault="00B008D5" w:rsidP="00465A8F">
            <w:pPr>
              <w:tabs>
                <w:tab w:val="left" w:pos="951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-</w:t>
            </w:r>
          </w:p>
        </w:tc>
      </w:tr>
      <w:tr w:rsidR="00B13FB8" w:rsidRPr="0076155E" w14:paraId="7C16B2EE" w14:textId="77777777" w:rsidTr="00465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253F84AD" w14:textId="77777777" w:rsidR="00B13FB8" w:rsidRPr="0076155E" w:rsidRDefault="00B13FB8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ความถี่ในการ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>ติดตามผล</w:t>
            </w:r>
          </w:p>
        </w:tc>
        <w:tc>
          <w:tcPr>
            <w:tcW w:w="7229" w:type="dxa"/>
          </w:tcPr>
          <w:p w14:paraId="5336E5B2" w14:textId="1E29D67C" w:rsidR="00B13FB8" w:rsidRPr="00776150" w:rsidRDefault="00B008D5" w:rsidP="00B008D5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val="en-US" w:bidi="th-TH"/>
              </w:rPr>
              <w:t>มี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การตรวจสอบอย่างต่อเนื่อง และ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บันทึกข้อมูลอย่างน้อยเป็น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รายเดือน</w:t>
            </w:r>
          </w:p>
        </w:tc>
      </w:tr>
    </w:tbl>
    <w:p w14:paraId="6C779936" w14:textId="77777777" w:rsidR="00347DFE" w:rsidRDefault="00347DFE" w:rsidP="002A5963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Style w:val="SDMMethTableDataParameter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347DFE" w:rsidRPr="0076155E" w14:paraId="10D8599F" w14:textId="77777777" w:rsidTr="00EB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single" w:sz="2" w:space="0" w:color="auto"/>
            </w:tcBorders>
            <w:shd w:val="clear" w:color="auto" w:fill="92CDDC"/>
          </w:tcPr>
          <w:p w14:paraId="51ABD7ED" w14:textId="77777777" w:rsidR="00347DFE" w:rsidRPr="00B26723" w:rsidRDefault="00347DFE" w:rsidP="00B26723">
            <w:pPr>
              <w:pStyle w:val="SDMTableBoxParaNotNumbered"/>
              <w:keepNext w:val="0"/>
              <w:keepLines w:val="0"/>
              <w:rPr>
                <w:rFonts w:ascii="Browallia New" w:hAnsi="Browallia New" w:cs="Browallia New"/>
                <w:b w:val="0"/>
                <w:sz w:val="28"/>
                <w:szCs w:val="28"/>
                <w:lang w:bidi="th"/>
              </w:rPr>
            </w:pPr>
            <w:r w:rsidRPr="00B26723">
              <w:rPr>
                <w:rFonts w:ascii="Browallia New" w:hAnsi="Browallia New" w:cs="Browallia New"/>
                <w:b w:val="0"/>
                <w:sz w:val="28"/>
                <w:szCs w:val="28"/>
                <w:cs/>
                <w:lang w:bidi="th"/>
              </w:rPr>
              <w:t>พารามิเตอร์</w:t>
            </w:r>
          </w:p>
        </w:tc>
        <w:tc>
          <w:tcPr>
            <w:tcW w:w="7229" w:type="dxa"/>
            <w:tcBorders>
              <w:bottom w:val="single" w:sz="2" w:space="0" w:color="auto"/>
            </w:tcBorders>
            <w:vAlign w:val="center"/>
          </w:tcPr>
          <w:p w14:paraId="48877D22" w14:textId="461C0B3F" w:rsidR="00347DFE" w:rsidRPr="0076155E" w:rsidRDefault="00347DFE" w:rsidP="00465A8F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b w:val="0"/>
                <w:bCs/>
                <w:sz w:val="28"/>
                <w:szCs w:val="28"/>
                <w:lang w:val="en-US"/>
              </w:rPr>
              <w:t>FC</w:t>
            </w:r>
            <w:r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  <w:lang w:val="en-US"/>
              </w:rPr>
              <w:t>tr,i</w:t>
            </w:r>
          </w:p>
        </w:tc>
      </w:tr>
      <w:tr w:rsidR="00347DFE" w:rsidRPr="0076155E" w14:paraId="61C5B74C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CDDC"/>
          </w:tcPr>
          <w:p w14:paraId="56F2DB30" w14:textId="77777777" w:rsidR="00347DFE" w:rsidRPr="0076155E" w:rsidRDefault="00347DFE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หน่วย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FA3A5" w14:textId="77777777" w:rsidR="00347DFE" w:rsidRPr="0076155E" w:rsidRDefault="00347DFE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  <w:t>unit</w:t>
            </w:r>
          </w:p>
        </w:tc>
      </w:tr>
      <w:tr w:rsidR="00347DFE" w:rsidRPr="0076155E" w14:paraId="490D77E9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CDDC"/>
          </w:tcPr>
          <w:p w14:paraId="7915CDF3" w14:textId="77777777" w:rsidR="00347DFE" w:rsidRPr="0076155E" w:rsidRDefault="00347DFE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CFCDC" w14:textId="55A358BF" w:rsidR="00347DFE" w:rsidRPr="00776150" w:rsidRDefault="00347DFE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val="en-US" w:bidi="th-TH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val="en-US" w:bidi="th-TH"/>
              </w:rPr>
              <w:t xml:space="preserve">ปริมาณการใช้เชื้อเพลิงฟอสซิลชนิด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  <w:t xml:space="preserve">i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val="en-US" w:bidi="th-TH"/>
              </w:rPr>
              <w:t>ในการผลิตปูนเม็ดจากการด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val="en-US" w:bidi="th-TH"/>
              </w:rPr>
              <w:t>ำ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val="en-US" w:bidi="th-TH"/>
              </w:rPr>
              <w:t xml:space="preserve">เนินโครงการในปี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  <w:t>y</w:t>
            </w:r>
          </w:p>
        </w:tc>
      </w:tr>
      <w:tr w:rsidR="00347DFE" w:rsidRPr="0076155E" w14:paraId="101CEBAE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CDDC"/>
          </w:tcPr>
          <w:p w14:paraId="24BE0661" w14:textId="77777777" w:rsidR="00347DFE" w:rsidRPr="0076155E" w:rsidRDefault="00347DFE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แหล่งข้อมูล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2BF2D" w14:textId="03C1C157" w:rsidR="00347DFE" w:rsidRPr="00776150" w:rsidRDefault="00347DFE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val="en-US" w:bidi="th-TH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บันทึกการตรวจวัด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ปริมาณ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การใช้เชื้อเพลิงฟอสซิลประเภท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i 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ที่ใช้ใน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การ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val="en-US" w:bidi="th-TH"/>
              </w:rPr>
              <w:t>ผลิตปูนเม็ด</w:t>
            </w:r>
          </w:p>
        </w:tc>
      </w:tr>
      <w:tr w:rsidR="00347DFE" w:rsidRPr="0076155E" w14:paraId="68D6C990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CDDC"/>
          </w:tcPr>
          <w:p w14:paraId="408A2CE1" w14:textId="77777777" w:rsidR="00347DFE" w:rsidRPr="0076155E" w:rsidRDefault="00347DFE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89633" w14:textId="77777777" w:rsidR="00347DFE" w:rsidRPr="0076155E" w:rsidRDefault="00347DFE" w:rsidP="00465A8F">
            <w:pPr>
              <w:tabs>
                <w:tab w:val="left" w:pos="951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-</w:t>
            </w:r>
          </w:p>
        </w:tc>
      </w:tr>
      <w:tr w:rsidR="00347DFE" w:rsidRPr="0076155E" w14:paraId="3427C569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CDDC"/>
          </w:tcPr>
          <w:p w14:paraId="12FF8B82" w14:textId="77777777" w:rsidR="00347DFE" w:rsidRPr="0076155E" w:rsidRDefault="00347DFE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ความถี่ในการ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>ติดตามผล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72FF7" w14:textId="69D7E35E" w:rsidR="00347DFE" w:rsidRPr="00776150" w:rsidRDefault="00347DFE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val="en-US" w:bidi="th-TH"/>
              </w:rPr>
              <w:t>มี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การตรวจสอบอย่างต่อเนื่อง และ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บันทึกข้อมูลอย่างน้อยเป็น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รายเดือน</w:t>
            </w:r>
          </w:p>
        </w:tc>
      </w:tr>
    </w:tbl>
    <w:p w14:paraId="24E07316" w14:textId="77777777" w:rsidR="00347DFE" w:rsidRPr="0076155E" w:rsidRDefault="00347DFE" w:rsidP="002A5963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Style w:val="SDMMethTableDataParameter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B44EAA" w:rsidRPr="0076155E" w14:paraId="062A1C20" w14:textId="77777777" w:rsidTr="00EB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single" w:sz="2" w:space="0" w:color="auto"/>
            </w:tcBorders>
            <w:shd w:val="clear" w:color="auto" w:fill="92CDDC"/>
          </w:tcPr>
          <w:p w14:paraId="6439754F" w14:textId="77777777" w:rsidR="00B44EAA" w:rsidRPr="00B26723" w:rsidRDefault="00B44EAA" w:rsidP="00B26723">
            <w:pPr>
              <w:pStyle w:val="SDMTableBoxParaNotNumbered"/>
              <w:keepNext w:val="0"/>
              <w:keepLines w:val="0"/>
              <w:rPr>
                <w:rFonts w:ascii="Browallia New" w:hAnsi="Browallia New" w:cs="Browallia New"/>
                <w:b w:val="0"/>
                <w:sz w:val="28"/>
                <w:szCs w:val="28"/>
                <w:lang w:bidi="th"/>
              </w:rPr>
            </w:pPr>
            <w:r w:rsidRPr="00B26723">
              <w:rPr>
                <w:rFonts w:ascii="Browallia New" w:hAnsi="Browallia New" w:cs="Browallia New"/>
                <w:b w:val="0"/>
                <w:sz w:val="28"/>
                <w:szCs w:val="28"/>
                <w:cs/>
                <w:lang w:bidi="th"/>
              </w:rPr>
              <w:t>พารามิเตอร์</w:t>
            </w:r>
          </w:p>
        </w:tc>
        <w:tc>
          <w:tcPr>
            <w:tcW w:w="7229" w:type="dxa"/>
            <w:tcBorders>
              <w:bottom w:val="single" w:sz="2" w:space="0" w:color="auto"/>
            </w:tcBorders>
            <w:vAlign w:val="center"/>
          </w:tcPr>
          <w:p w14:paraId="0B563B35" w14:textId="6573E4DD" w:rsidR="00B44EAA" w:rsidRPr="0076155E" w:rsidRDefault="00B44EAA" w:rsidP="00465A8F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b w:val="0"/>
                <w:bCs/>
                <w:sz w:val="28"/>
                <w:szCs w:val="28"/>
                <w:lang w:val="en-US"/>
              </w:rPr>
              <w:t>EF</w:t>
            </w:r>
            <w:r w:rsidRPr="0076155E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  <w:lang w:val="en-US"/>
              </w:rPr>
              <w:t>CO2,i</w:t>
            </w:r>
          </w:p>
        </w:tc>
      </w:tr>
      <w:tr w:rsidR="00B44EAA" w:rsidRPr="0076155E" w14:paraId="4CEDCCF6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CDDC"/>
          </w:tcPr>
          <w:p w14:paraId="1885B020" w14:textId="77777777" w:rsidR="00B44EAA" w:rsidRPr="0076155E" w:rsidRDefault="00B44EAA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หน่วย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26D73" w14:textId="6A59ED3F" w:rsidR="00B44EAA" w:rsidRPr="0076155E" w:rsidRDefault="00B44EAA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  <w:t>t CO</w:t>
            </w:r>
            <w:r w:rsidRPr="00B26723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  <w:lang w:val="en-US" w:bidi="th-TH"/>
              </w:rPr>
              <w:t>2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  <w:t>/t unit</w:t>
            </w:r>
          </w:p>
        </w:tc>
      </w:tr>
      <w:tr w:rsidR="00B44EAA" w:rsidRPr="0076155E" w14:paraId="1331F6CF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CDDC"/>
          </w:tcPr>
          <w:p w14:paraId="59DCE0B1" w14:textId="77777777" w:rsidR="00B44EAA" w:rsidRPr="0076155E" w:rsidRDefault="00B44EAA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4D2A7" w14:textId="544D812C" w:rsidR="00B44EAA" w:rsidRPr="0076155E" w:rsidRDefault="009F4AE0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 w:eastAsia="zh-CN"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eastAsia="zh-CN" w:bidi="th-TH"/>
              </w:rPr>
              <w:t>ค่า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eastAsia="zh-CN" w:bidi="th-TH"/>
              </w:rPr>
              <w:t>การปล่อย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eastAsia="zh-CN" w:bidi="th-TH"/>
              </w:rPr>
              <w:t>ก๊าซคาร์บอนไดออกไซด์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eastAsia="zh-CN" w:bidi="th-TH"/>
              </w:rPr>
              <w:t>ของเชื้อเพลิง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eastAsia="zh-CN" w:bidi="th-TH"/>
              </w:rPr>
              <w:t>ฟอสซิล</w:t>
            </w:r>
            <w:r w:rsidR="00B212BD" w:rsidRPr="0076155E">
              <w:rPr>
                <w:rFonts w:ascii="Browallia New" w:hAnsi="Browallia New" w:cs="Browallia New" w:hint="cs"/>
                <w:sz w:val="28"/>
                <w:szCs w:val="28"/>
                <w:cs/>
                <w:lang w:val="en-US" w:eastAsia="zh-CN" w:bidi="th-TH"/>
              </w:rPr>
              <w:t xml:space="preserve">ประเภท </w:t>
            </w:r>
            <w:r w:rsidR="00B212BD" w:rsidRPr="0076155E">
              <w:rPr>
                <w:rFonts w:ascii="Browallia New" w:hAnsi="Browallia New" w:cs="Browallia New"/>
                <w:sz w:val="28"/>
                <w:szCs w:val="28"/>
                <w:lang w:val="en-US" w:eastAsia="zh-CN" w:bidi="th-TH"/>
              </w:rPr>
              <w:t xml:space="preserve">i </w:t>
            </w:r>
            <w:r w:rsidR="00B212BD" w:rsidRPr="0076155E">
              <w:rPr>
                <w:rFonts w:ascii="Browallia New" w:hAnsi="Browallia New" w:cs="Browallia New" w:hint="cs"/>
                <w:sz w:val="28"/>
                <w:szCs w:val="28"/>
                <w:cs/>
                <w:lang w:val="en-US" w:eastAsia="zh-CN" w:bidi="th-TH"/>
              </w:rPr>
              <w:t xml:space="preserve">สำหรับการผลิตปูนเม็ดประเภท </w:t>
            </w:r>
            <w:r w:rsidR="00B212BD" w:rsidRPr="0076155E">
              <w:rPr>
                <w:rFonts w:ascii="Browallia New" w:hAnsi="Browallia New" w:cs="Browallia New"/>
                <w:sz w:val="28"/>
                <w:szCs w:val="28"/>
                <w:lang w:val="en-US" w:eastAsia="zh-CN" w:bidi="th-TH"/>
              </w:rPr>
              <w:t>i</w:t>
            </w:r>
          </w:p>
        </w:tc>
      </w:tr>
      <w:tr w:rsidR="009F4AE0" w:rsidRPr="0076155E" w14:paraId="5F21B42B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CDDC"/>
          </w:tcPr>
          <w:p w14:paraId="7ED62821" w14:textId="77777777" w:rsidR="009F4AE0" w:rsidRPr="0076155E" w:rsidRDefault="009F4AE0" w:rsidP="009F4AE0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แหล่งข้อมูล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3744F" w14:textId="1F78BDDB" w:rsidR="009F4AE0" w:rsidRPr="0076155E" w:rsidRDefault="00B212BD" w:rsidP="009F4AE0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eastAsia="zh-CN" w:bidi="th-TH"/>
              </w:rPr>
              <w:t xml:space="preserve">ตารางที่ </w:t>
            </w:r>
            <w:r w:rsidRPr="0076155E">
              <w:rPr>
                <w:rFonts w:ascii="Browallia New" w:hAnsi="Browallia New" w:cs="Browallia New"/>
                <w:sz w:val="28"/>
                <w:szCs w:val="28"/>
                <w:lang w:eastAsia="zh-CN" w:bidi="th-TH"/>
              </w:rPr>
              <w:t>1.4 2006 IPCC Guidelines for National GHG Inventories</w:t>
            </w:r>
          </w:p>
        </w:tc>
      </w:tr>
      <w:tr w:rsidR="009F4AE0" w:rsidRPr="0076155E" w14:paraId="7E4AE9F4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CDDC"/>
          </w:tcPr>
          <w:p w14:paraId="2B09BBAD" w14:textId="77777777" w:rsidR="009F4AE0" w:rsidRPr="0076155E" w:rsidRDefault="009F4AE0" w:rsidP="009F4AE0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8DAB4" w14:textId="76184423" w:rsidR="00B212BD" w:rsidRPr="0076155E" w:rsidRDefault="00B212BD" w:rsidP="009F4AE0">
            <w:pPr>
              <w:tabs>
                <w:tab w:val="left" w:pos="951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eastAsia="zh-CN" w:bidi="th-TH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lang w:eastAsia="zh-CN" w:bidi="th-TH"/>
              </w:rPr>
              <w:t>-</w:t>
            </w:r>
          </w:p>
        </w:tc>
      </w:tr>
      <w:tr w:rsidR="009F4AE0" w:rsidRPr="0076155E" w14:paraId="2768EA56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CDDC"/>
          </w:tcPr>
          <w:p w14:paraId="1AFE292F" w14:textId="77777777" w:rsidR="009F4AE0" w:rsidRPr="0076155E" w:rsidRDefault="009F4AE0" w:rsidP="009F4AE0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ความถี่ในการ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>ติดตามผล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F23B0" w14:textId="1BFADACB" w:rsidR="009F4AE0" w:rsidRPr="0076155E" w:rsidRDefault="00B212BD" w:rsidP="009F4AE0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eastAsia="MS Mincho" w:hAnsi="Browallia New" w:cs="Browallia New"/>
                <w:sz w:val="28"/>
                <w:szCs w:val="28"/>
                <w:lang w:bidi="th-TH"/>
              </w:rPr>
              <w:t>-</w:t>
            </w:r>
          </w:p>
        </w:tc>
      </w:tr>
    </w:tbl>
    <w:p w14:paraId="475D6005" w14:textId="77777777" w:rsidR="00B44EAA" w:rsidRDefault="00B44EAA" w:rsidP="002A5963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Style w:val="SDMMethTableDataParameter"/>
        <w:tblW w:w="9356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B03E04" w:rsidRPr="00B44EAA" w14:paraId="14B1D61C" w14:textId="77777777" w:rsidTr="00EB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495DE7DD" w14:textId="77777777" w:rsidR="00B03E04" w:rsidRPr="00B26723" w:rsidRDefault="00B03E04" w:rsidP="00B26723">
            <w:pPr>
              <w:pStyle w:val="SDMTableBoxParaNotNumbered"/>
              <w:keepNext w:val="0"/>
              <w:keepLines w:val="0"/>
              <w:rPr>
                <w:rFonts w:ascii="Browallia New" w:hAnsi="Browallia New" w:cs="Browallia New"/>
                <w:b w:val="0"/>
                <w:sz w:val="28"/>
                <w:szCs w:val="28"/>
                <w:lang w:bidi="th"/>
              </w:rPr>
            </w:pPr>
            <w:bookmarkStart w:id="16" w:name="_Hlk198888075"/>
            <w:r w:rsidRPr="00B26723">
              <w:rPr>
                <w:rFonts w:ascii="Browallia New" w:hAnsi="Browallia New" w:cs="Browallia New"/>
                <w:b w:val="0"/>
                <w:sz w:val="28"/>
                <w:szCs w:val="28"/>
                <w:cs/>
                <w:lang w:bidi="th"/>
              </w:rPr>
              <w:t>พารามิเตอร์</w:t>
            </w:r>
          </w:p>
        </w:tc>
        <w:tc>
          <w:tcPr>
            <w:tcW w:w="7229" w:type="dxa"/>
            <w:vAlign w:val="center"/>
          </w:tcPr>
          <w:p w14:paraId="3294E214" w14:textId="77777777" w:rsidR="00B03E04" w:rsidRPr="00B44EAA" w:rsidRDefault="00B03E04" w:rsidP="00465A8F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sz w:val="28"/>
                <w:szCs w:val="28"/>
              </w:rPr>
            </w:pPr>
            <w:r w:rsidRPr="00B44EAA">
              <w:rPr>
                <w:rFonts w:ascii="Browallia New" w:hAnsi="Browallia New" w:cs="Browallia New"/>
                <w:b w:val="0"/>
                <w:bCs/>
                <w:sz w:val="28"/>
                <w:szCs w:val="28"/>
                <w:lang w:val="en-US"/>
              </w:rPr>
              <w:t>PELE</w:t>
            </w:r>
            <w:r w:rsidRPr="00B44EAA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  <w:lang w:val="en-US"/>
              </w:rPr>
              <w:t>grid,CLNK,i,y</w:t>
            </w:r>
          </w:p>
        </w:tc>
      </w:tr>
      <w:tr w:rsidR="00B03E04" w:rsidRPr="00B13FB8" w14:paraId="6A77D4A8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056FB689" w14:textId="77777777" w:rsidR="00B03E04" w:rsidRPr="00111215" w:rsidRDefault="00B03E04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111215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หน่วย</w:t>
            </w:r>
          </w:p>
        </w:tc>
        <w:tc>
          <w:tcPr>
            <w:tcW w:w="7229" w:type="dxa"/>
          </w:tcPr>
          <w:p w14:paraId="29BA4863" w14:textId="77777777" w:rsidR="00B03E04" w:rsidRPr="00B13FB8" w:rsidRDefault="00B03E04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</w:pP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  <w:t>MWh</w:t>
            </w:r>
          </w:p>
        </w:tc>
      </w:tr>
      <w:tr w:rsidR="00B03E04" w:rsidRPr="00111215" w14:paraId="07623A1C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122610F1" w14:textId="77777777" w:rsidR="00B03E04" w:rsidRPr="00111215" w:rsidRDefault="00B03E04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11121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7229" w:type="dxa"/>
          </w:tcPr>
          <w:p w14:paraId="5964B435" w14:textId="4734966A" w:rsidR="00B03E04" w:rsidRPr="00776150" w:rsidRDefault="007C760B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</w:pPr>
            <w:r w:rsidRPr="0013483B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ปริมาณการใช้ไฟฟ้าจากโครงข่ายไฟฟ้าในการผลิตปูนเม็ดประเภท </w:t>
            </w:r>
            <w:r w:rsidRPr="0013483B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i </w:t>
            </w:r>
            <w:r w:rsidRPr="0013483B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จากการดำเนินโครงการในปี </w:t>
            </w:r>
            <w:r w:rsidRPr="0013483B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>y</w:t>
            </w:r>
          </w:p>
        </w:tc>
      </w:tr>
      <w:tr w:rsidR="00B03E04" w:rsidRPr="00111215" w14:paraId="25CB1489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5E5C0A61" w14:textId="77777777" w:rsidR="00B03E04" w:rsidRPr="00111215" w:rsidRDefault="00B03E04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111215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lastRenderedPageBreak/>
              <w:t>แหล่งข้อมูล</w:t>
            </w:r>
          </w:p>
        </w:tc>
        <w:tc>
          <w:tcPr>
            <w:tcW w:w="7229" w:type="dxa"/>
          </w:tcPr>
          <w:p w14:paraId="057CF4E1" w14:textId="5BD96CC1" w:rsidR="00B03E04" w:rsidRPr="00B44EAA" w:rsidRDefault="00B03E04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มิเตอร์ไฟฟ้า</w:t>
            </w:r>
          </w:p>
        </w:tc>
      </w:tr>
      <w:tr w:rsidR="00B03E04" w:rsidRPr="00111215" w14:paraId="3F86BE12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7ADF9978" w14:textId="77777777" w:rsidR="00B03E04" w:rsidRPr="00111215" w:rsidRDefault="00B03E04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11121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7229" w:type="dxa"/>
          </w:tcPr>
          <w:p w14:paraId="6F0F784B" w14:textId="77777777" w:rsidR="00B03E04" w:rsidRPr="00111215" w:rsidRDefault="00B03E04" w:rsidP="00465A8F">
            <w:pPr>
              <w:tabs>
                <w:tab w:val="left" w:pos="951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</w:p>
        </w:tc>
      </w:tr>
      <w:tr w:rsidR="00B03E04" w:rsidRPr="00111215" w14:paraId="5C6FABA9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2F3696E0" w14:textId="77777777" w:rsidR="00B03E04" w:rsidRPr="00111215" w:rsidRDefault="00B03E04" w:rsidP="00B03E04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111215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ความถี่ในการ</w:t>
            </w:r>
            <w:r w:rsidRPr="00111215"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>ติดตามผล</w:t>
            </w:r>
          </w:p>
        </w:tc>
        <w:tc>
          <w:tcPr>
            <w:tcW w:w="7229" w:type="dxa"/>
          </w:tcPr>
          <w:p w14:paraId="259EE97A" w14:textId="664C79EF" w:rsidR="00B03E04" w:rsidRPr="00776150" w:rsidRDefault="00B03E04" w:rsidP="00B03E04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val="en-US" w:bidi="th-TH"/>
              </w:rPr>
              <w:t>มี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การตรวจสอบอย่างต่อเนื่อง และ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บันทึกข้อมูลอย่างน้อยเป็น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รายเดือน</w:t>
            </w:r>
          </w:p>
        </w:tc>
      </w:tr>
    </w:tbl>
    <w:p w14:paraId="43195107" w14:textId="77777777" w:rsidR="00B03E04" w:rsidRDefault="00B03E04" w:rsidP="00B03E04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Style w:val="SDMMethTableDataParameter"/>
        <w:tblW w:w="9356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B03E04" w:rsidRPr="00B44EAA" w14:paraId="61C2A5BF" w14:textId="77777777" w:rsidTr="00EB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3D466331" w14:textId="77777777" w:rsidR="00B03E04" w:rsidRPr="00B26723" w:rsidRDefault="00B03E04" w:rsidP="00B26723">
            <w:pPr>
              <w:pStyle w:val="SDMTableBoxParaNotNumbered"/>
              <w:keepNext w:val="0"/>
              <w:keepLines w:val="0"/>
              <w:rPr>
                <w:rFonts w:ascii="Browallia New" w:hAnsi="Browallia New" w:cs="Browallia New"/>
                <w:b w:val="0"/>
                <w:sz w:val="28"/>
                <w:szCs w:val="28"/>
                <w:lang w:bidi="th"/>
              </w:rPr>
            </w:pPr>
            <w:r w:rsidRPr="00B26723">
              <w:rPr>
                <w:rFonts w:ascii="Browallia New" w:hAnsi="Browallia New" w:cs="Browallia New"/>
                <w:b w:val="0"/>
                <w:sz w:val="28"/>
                <w:szCs w:val="28"/>
                <w:cs/>
                <w:lang w:bidi="th"/>
              </w:rPr>
              <w:t>พารามิเตอร์</w:t>
            </w:r>
          </w:p>
        </w:tc>
        <w:tc>
          <w:tcPr>
            <w:tcW w:w="7229" w:type="dxa"/>
            <w:vAlign w:val="center"/>
          </w:tcPr>
          <w:p w14:paraId="50582CFC" w14:textId="77777777" w:rsidR="00B03E04" w:rsidRPr="00B44EAA" w:rsidRDefault="00B03E04" w:rsidP="00465A8F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sz w:val="28"/>
                <w:szCs w:val="28"/>
              </w:rPr>
            </w:pPr>
            <w:r w:rsidRPr="00B44EAA">
              <w:rPr>
                <w:rFonts w:ascii="Browallia New" w:hAnsi="Browallia New" w:cs="Browallia New"/>
                <w:b w:val="0"/>
                <w:bCs/>
                <w:sz w:val="28"/>
                <w:szCs w:val="28"/>
                <w:lang w:val="en-US"/>
              </w:rPr>
              <w:t>PELE</w:t>
            </w:r>
            <w:r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  <w:lang w:val="en-US"/>
              </w:rPr>
              <w:t>sg,</w:t>
            </w:r>
            <w:r w:rsidRPr="00B44EAA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  <w:lang w:val="en-US"/>
              </w:rPr>
              <w:t>CLNK,i,y</w:t>
            </w:r>
          </w:p>
        </w:tc>
      </w:tr>
      <w:tr w:rsidR="00B03E04" w:rsidRPr="00B13FB8" w14:paraId="779843FD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035D874D" w14:textId="77777777" w:rsidR="00B03E04" w:rsidRPr="00111215" w:rsidRDefault="00B03E04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111215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หน่วย</w:t>
            </w:r>
          </w:p>
        </w:tc>
        <w:tc>
          <w:tcPr>
            <w:tcW w:w="7229" w:type="dxa"/>
          </w:tcPr>
          <w:p w14:paraId="361C5291" w14:textId="77777777" w:rsidR="00B03E04" w:rsidRPr="00B13FB8" w:rsidRDefault="00B03E04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</w:pP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  <w:t>MWh</w:t>
            </w:r>
          </w:p>
        </w:tc>
      </w:tr>
      <w:tr w:rsidR="00B03E04" w:rsidRPr="00111215" w14:paraId="3D434C66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27752D68" w14:textId="77777777" w:rsidR="00B03E04" w:rsidRPr="00111215" w:rsidRDefault="00B03E04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11121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7229" w:type="dxa"/>
          </w:tcPr>
          <w:p w14:paraId="555BC938" w14:textId="48DC6FF7" w:rsidR="00B03E04" w:rsidRPr="00776150" w:rsidRDefault="007C760B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</w:pPr>
            <w:r w:rsidRPr="0013483B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ปริมาณการใช้ไฟฟ้าที่ผลิตเองเพื่อผลิตปูนเม็ดประเภท </w:t>
            </w:r>
            <w:r w:rsidRPr="0013483B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i </w:t>
            </w:r>
            <w:r w:rsidRPr="0013483B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จากการดำเนินงานในปี </w:t>
            </w:r>
            <w:r w:rsidRPr="0013483B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>y</w:t>
            </w:r>
          </w:p>
        </w:tc>
      </w:tr>
      <w:tr w:rsidR="00B03E04" w:rsidRPr="00B44EAA" w14:paraId="48ED8B75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59D6C3D6" w14:textId="77777777" w:rsidR="00B03E04" w:rsidRPr="00111215" w:rsidRDefault="00B03E04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111215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แหล่งข้อมูล</w:t>
            </w:r>
          </w:p>
        </w:tc>
        <w:tc>
          <w:tcPr>
            <w:tcW w:w="7229" w:type="dxa"/>
          </w:tcPr>
          <w:p w14:paraId="3E61CC75" w14:textId="27AC7BDC" w:rsidR="00B03E04" w:rsidRPr="00B44EAA" w:rsidRDefault="00B03E04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มิเตอร์ไฟฟ้า</w:t>
            </w:r>
          </w:p>
        </w:tc>
      </w:tr>
      <w:tr w:rsidR="00B03E04" w:rsidRPr="00111215" w14:paraId="513846CD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5C0BD102" w14:textId="77777777" w:rsidR="00B03E04" w:rsidRPr="00111215" w:rsidRDefault="00B03E04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11121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7229" w:type="dxa"/>
          </w:tcPr>
          <w:p w14:paraId="4C5E1AD5" w14:textId="77777777" w:rsidR="00B03E04" w:rsidRPr="00111215" w:rsidRDefault="00B03E04" w:rsidP="00465A8F">
            <w:pPr>
              <w:tabs>
                <w:tab w:val="left" w:pos="951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</w:p>
        </w:tc>
      </w:tr>
      <w:tr w:rsidR="00B03E04" w:rsidRPr="00B44EAA" w14:paraId="3322C81D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7701161D" w14:textId="77777777" w:rsidR="00B03E04" w:rsidRPr="00111215" w:rsidRDefault="00B03E04" w:rsidP="00B03E04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111215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ความถี่ในการ</w:t>
            </w:r>
            <w:r w:rsidRPr="00111215"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>ติดตามผล</w:t>
            </w:r>
          </w:p>
        </w:tc>
        <w:tc>
          <w:tcPr>
            <w:tcW w:w="7229" w:type="dxa"/>
          </w:tcPr>
          <w:p w14:paraId="289339F2" w14:textId="0602D934" w:rsidR="00B03E04" w:rsidRPr="00776150" w:rsidRDefault="00B03E04" w:rsidP="00B03E04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val="en-US" w:bidi="th-TH"/>
              </w:rPr>
              <w:t>มี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การตรวจสอบอย่างต่อเนื่อง และ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บันทึกข้อมูลอย่างน้อยเป็น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รายเดือน</w:t>
            </w:r>
          </w:p>
        </w:tc>
      </w:tr>
      <w:bookmarkEnd w:id="16"/>
    </w:tbl>
    <w:p w14:paraId="686FDE03" w14:textId="77777777" w:rsidR="00B44EAA" w:rsidRPr="0076155E" w:rsidRDefault="00B44EAA" w:rsidP="002A5963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Style w:val="SDMMethTableDataParameter"/>
        <w:tblW w:w="9356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B44EAA" w:rsidRPr="0076155E" w14:paraId="19C0A9D4" w14:textId="77777777" w:rsidTr="00EB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30CBB44F" w14:textId="77777777" w:rsidR="00B44EAA" w:rsidRPr="00B26723" w:rsidRDefault="00B44EAA" w:rsidP="00B26723">
            <w:pPr>
              <w:pStyle w:val="SDMTableBoxParaNotNumbered"/>
              <w:keepNext w:val="0"/>
              <w:keepLines w:val="0"/>
              <w:rPr>
                <w:rFonts w:ascii="Browallia New" w:hAnsi="Browallia New" w:cs="Browallia New"/>
                <w:b w:val="0"/>
                <w:sz w:val="28"/>
                <w:szCs w:val="28"/>
                <w:lang w:bidi="th"/>
              </w:rPr>
            </w:pPr>
            <w:r w:rsidRPr="00B26723">
              <w:rPr>
                <w:rFonts w:ascii="Browallia New" w:hAnsi="Browallia New" w:cs="Browallia New"/>
                <w:b w:val="0"/>
                <w:sz w:val="28"/>
                <w:szCs w:val="28"/>
                <w:cs/>
                <w:lang w:bidi="th"/>
              </w:rPr>
              <w:t>พารามิเตอร์</w:t>
            </w:r>
          </w:p>
        </w:tc>
        <w:tc>
          <w:tcPr>
            <w:tcW w:w="7229" w:type="dxa"/>
            <w:vAlign w:val="center"/>
          </w:tcPr>
          <w:p w14:paraId="11D0FE83" w14:textId="57E992E2" w:rsidR="00B44EAA" w:rsidRPr="0076155E" w:rsidRDefault="00B44EAA" w:rsidP="00465A8F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iCs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b w:val="0"/>
                <w:bCs/>
                <w:iCs/>
                <w:sz w:val="28"/>
                <w:szCs w:val="28"/>
              </w:rPr>
              <w:t>ADD</w:t>
            </w:r>
            <w:r w:rsidRPr="0076155E">
              <w:rPr>
                <w:rFonts w:ascii="Browallia New" w:hAnsi="Browallia New" w:cs="Browallia New"/>
                <w:b w:val="0"/>
                <w:bCs/>
                <w:iCs/>
                <w:sz w:val="28"/>
                <w:szCs w:val="28"/>
                <w:vertAlign w:val="subscript"/>
              </w:rPr>
              <w:t>y</w:t>
            </w:r>
          </w:p>
        </w:tc>
      </w:tr>
      <w:tr w:rsidR="00B44EAA" w:rsidRPr="0076155E" w14:paraId="74D242E0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0F3FF360" w14:textId="77777777" w:rsidR="00B44EAA" w:rsidRPr="0076155E" w:rsidRDefault="00B44EAA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หน่วย</w:t>
            </w:r>
          </w:p>
        </w:tc>
        <w:tc>
          <w:tcPr>
            <w:tcW w:w="7229" w:type="dxa"/>
          </w:tcPr>
          <w:p w14:paraId="236856AF" w14:textId="0D52C060" w:rsidR="00B44EAA" w:rsidRPr="0076155E" w:rsidRDefault="00B44EAA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  <w:t>ton</w:t>
            </w:r>
          </w:p>
        </w:tc>
      </w:tr>
      <w:tr w:rsidR="00B44EAA" w:rsidRPr="0076155E" w14:paraId="006CDB57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415C7A45" w14:textId="77777777" w:rsidR="00B44EAA" w:rsidRPr="0076155E" w:rsidRDefault="00B44EAA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7229" w:type="dxa"/>
          </w:tcPr>
          <w:p w14:paraId="13CB7C51" w14:textId="4B7B96C7" w:rsidR="00B44EAA" w:rsidRPr="00EC5CB8" w:rsidRDefault="00EC5CB8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pacing w:val="-8"/>
                <w:sz w:val="28"/>
                <w:szCs w:val="28"/>
                <w:cs/>
              </w:rPr>
            </w:pPr>
            <w:r w:rsidRPr="00EC5CB8">
              <w:rPr>
                <w:rFonts w:ascii="Browallia New" w:hAnsi="Browallia New" w:cs="Browallia New"/>
                <w:spacing w:val="-8"/>
                <w:sz w:val="28"/>
                <w:szCs w:val="28"/>
                <w:cs/>
                <w:lang w:bidi="th-TH"/>
              </w:rPr>
              <w:t xml:space="preserve">ปริมาณวัตถุดิบและสารเติมแต่งทางเลือกที่ใช้ในการผลิตปูนซีเมนต์จากการดำเนินโครงการในปี </w:t>
            </w:r>
            <w:r w:rsidRPr="00EC5CB8">
              <w:rPr>
                <w:rFonts w:ascii="Browallia New" w:hAnsi="Browallia New" w:cs="Browallia New"/>
                <w:spacing w:val="-8"/>
                <w:sz w:val="28"/>
                <w:szCs w:val="28"/>
              </w:rPr>
              <w:t>y</w:t>
            </w:r>
          </w:p>
        </w:tc>
      </w:tr>
      <w:tr w:rsidR="00B44EAA" w:rsidRPr="0076155E" w14:paraId="252A321B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6B2736A6" w14:textId="77777777" w:rsidR="00B44EAA" w:rsidRPr="0076155E" w:rsidRDefault="00B44EAA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แหล่งข้อมูล</w:t>
            </w:r>
          </w:p>
        </w:tc>
        <w:tc>
          <w:tcPr>
            <w:tcW w:w="7229" w:type="dxa"/>
          </w:tcPr>
          <w:p w14:paraId="74DB892B" w14:textId="6B1BD831" w:rsidR="00B44EAA" w:rsidRPr="0076155E" w:rsidRDefault="00B44EAA" w:rsidP="00B44EAA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บันทึกข้อมูลจากโครงการ</w:t>
            </w:r>
          </w:p>
        </w:tc>
      </w:tr>
      <w:tr w:rsidR="00B44EAA" w:rsidRPr="0076155E" w14:paraId="4EF668F2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5ED0F678" w14:textId="77777777" w:rsidR="00B44EAA" w:rsidRPr="0076155E" w:rsidRDefault="00B44EAA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7229" w:type="dxa"/>
          </w:tcPr>
          <w:p w14:paraId="118C506F" w14:textId="4ECC5D83" w:rsidR="00B44EAA" w:rsidRPr="0076155E" w:rsidRDefault="00B44EAA" w:rsidP="00465A8F">
            <w:pPr>
              <w:tabs>
                <w:tab w:val="left" w:pos="951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เครื่องชั่งน้ำหนัก</w:t>
            </w:r>
          </w:p>
        </w:tc>
      </w:tr>
      <w:tr w:rsidR="00B44EAA" w:rsidRPr="0076155E" w14:paraId="28F63B90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5E24F5B6" w14:textId="77777777" w:rsidR="00B44EAA" w:rsidRPr="0076155E" w:rsidRDefault="00B44EAA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ความถี่ในการ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>ติดตามผล</w:t>
            </w:r>
          </w:p>
        </w:tc>
        <w:tc>
          <w:tcPr>
            <w:tcW w:w="7229" w:type="dxa"/>
          </w:tcPr>
          <w:p w14:paraId="21CE214D" w14:textId="77777777" w:rsidR="00B212BD" w:rsidRPr="0076155E" w:rsidRDefault="00B212BD" w:rsidP="00B212BD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val="en-US" w:bidi="th-TH"/>
              </w:rPr>
              <w:t>มี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การตรวจสอบอย่างต่อเนื่อง และ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บันทึกข้อมูลอย่างน้อยเป็น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รายเดือน</w:t>
            </w:r>
          </w:p>
          <w:p w14:paraId="6F01891E" w14:textId="7BE03DBE" w:rsidR="00B44EAA" w:rsidRPr="0076155E" w:rsidRDefault="00B212BD" w:rsidP="00B212BD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MS Mincho" w:hAnsi="Browallia New" w:cs="Browallia New"/>
                <w:sz w:val="28"/>
                <w:szCs w:val="28"/>
                <w:lang w:val="en-US" w:bidi="th-TH"/>
              </w:rPr>
            </w:pPr>
            <w:r w:rsidRPr="0076155E">
              <w:rPr>
                <w:rFonts w:ascii="Browallia New" w:eastAsia="MS Mincho" w:hAnsi="Browallia New" w:cs="Browallia New"/>
                <w:sz w:val="28"/>
                <w:szCs w:val="28"/>
                <w:lang w:val="en-US" w:bidi="th-TH"/>
              </w:rPr>
              <w:t>There is continuous monitoring and recording of data at least monthly</w:t>
            </w:r>
          </w:p>
        </w:tc>
      </w:tr>
    </w:tbl>
    <w:p w14:paraId="14699026" w14:textId="77777777" w:rsidR="00B44EAA" w:rsidRPr="0076155E" w:rsidRDefault="00B44EAA" w:rsidP="002A5963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Style w:val="SDMMethTableDataParameter"/>
        <w:tblW w:w="9356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B44EAA" w:rsidRPr="0076155E" w14:paraId="2A0B1149" w14:textId="77777777" w:rsidTr="00EB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79716EE5" w14:textId="77777777" w:rsidR="00B44EAA" w:rsidRPr="00B26723" w:rsidRDefault="00B44EAA" w:rsidP="00B26723">
            <w:pPr>
              <w:pStyle w:val="SDMTableBoxParaNotNumbered"/>
              <w:keepNext w:val="0"/>
              <w:keepLines w:val="0"/>
              <w:rPr>
                <w:rFonts w:ascii="Browallia New" w:hAnsi="Browallia New" w:cs="Browallia New"/>
                <w:b w:val="0"/>
                <w:sz w:val="28"/>
                <w:szCs w:val="28"/>
                <w:lang w:bidi="th"/>
              </w:rPr>
            </w:pPr>
            <w:r w:rsidRPr="00B26723">
              <w:rPr>
                <w:rFonts w:ascii="Browallia New" w:hAnsi="Browallia New" w:cs="Browallia New"/>
                <w:b w:val="0"/>
                <w:sz w:val="28"/>
                <w:szCs w:val="28"/>
                <w:cs/>
                <w:lang w:bidi="th"/>
              </w:rPr>
              <w:t>พารามิเตอร์</w:t>
            </w:r>
          </w:p>
        </w:tc>
        <w:tc>
          <w:tcPr>
            <w:tcW w:w="7229" w:type="dxa"/>
            <w:vAlign w:val="center"/>
          </w:tcPr>
          <w:p w14:paraId="0FB83D0F" w14:textId="3C6F4F8A" w:rsidR="00B44EAA" w:rsidRPr="0076155E" w:rsidRDefault="00B44EAA" w:rsidP="00465A8F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iCs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b w:val="0"/>
                <w:bCs/>
                <w:iCs/>
                <w:sz w:val="28"/>
                <w:szCs w:val="28"/>
              </w:rPr>
              <w:t>ADD</w:t>
            </w:r>
            <w:r w:rsidRPr="0076155E">
              <w:rPr>
                <w:rFonts w:ascii="Browallia New" w:hAnsi="Browallia New" w:cs="Browallia New"/>
                <w:b w:val="0"/>
                <w:bCs/>
                <w:iCs/>
                <w:sz w:val="28"/>
                <w:szCs w:val="28"/>
                <w:vertAlign w:val="subscript"/>
                <w:lang w:val="en-US" w:bidi="th-TH"/>
              </w:rPr>
              <w:t>NS,</w:t>
            </w:r>
            <w:r w:rsidRPr="0076155E">
              <w:rPr>
                <w:rFonts w:ascii="Browallia New" w:hAnsi="Browallia New" w:cs="Browallia New"/>
                <w:b w:val="0"/>
                <w:bCs/>
                <w:iCs/>
                <w:sz w:val="28"/>
                <w:szCs w:val="28"/>
                <w:vertAlign w:val="subscript"/>
              </w:rPr>
              <w:t>y</w:t>
            </w:r>
          </w:p>
        </w:tc>
      </w:tr>
      <w:tr w:rsidR="00B44EAA" w:rsidRPr="0076155E" w14:paraId="22387270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05A2F723" w14:textId="77777777" w:rsidR="00B44EAA" w:rsidRPr="0076155E" w:rsidRDefault="00B44EAA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หน่วย</w:t>
            </w:r>
          </w:p>
        </w:tc>
        <w:tc>
          <w:tcPr>
            <w:tcW w:w="7229" w:type="dxa"/>
          </w:tcPr>
          <w:p w14:paraId="57EFB67B" w14:textId="77777777" w:rsidR="00B44EAA" w:rsidRPr="0076155E" w:rsidRDefault="00B44EAA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  <w:t>ton</w:t>
            </w:r>
          </w:p>
        </w:tc>
      </w:tr>
      <w:tr w:rsidR="00B44EAA" w:rsidRPr="0076155E" w14:paraId="6637BC75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6A8AFFC9" w14:textId="77777777" w:rsidR="00B44EAA" w:rsidRPr="0076155E" w:rsidRDefault="00B44EAA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7229" w:type="dxa"/>
          </w:tcPr>
          <w:p w14:paraId="7183BEB3" w14:textId="0FEEB414" w:rsidR="00B44EAA" w:rsidRPr="00EC5CB8" w:rsidRDefault="00EC5CB8" w:rsidP="00EC5CB8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</w:pPr>
            <w:r w:rsidRPr="00EC5CB8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ปริมาณวัตถุดิบและ/หรือสารเติมแต่งทางเลือกที่ใช้ในการผลิตปูนซีเมนต์จากการดำเนินโครงการ ซึ่งผู้เข้าร่วมโครงการไม่สามารถพิสูจน์ได้ว่าเป็นส่วนเกินในปี </w:t>
            </w:r>
            <w:r w:rsidRPr="00EC5CB8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 xml:space="preserve">y </w:t>
            </w:r>
          </w:p>
        </w:tc>
      </w:tr>
      <w:tr w:rsidR="00B44EAA" w:rsidRPr="0076155E" w14:paraId="6B3CBE60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0345AFD8" w14:textId="77777777" w:rsidR="00B44EAA" w:rsidRPr="0076155E" w:rsidRDefault="00B44EAA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แหล่งข้อมูล</w:t>
            </w:r>
          </w:p>
        </w:tc>
        <w:tc>
          <w:tcPr>
            <w:tcW w:w="7229" w:type="dxa"/>
          </w:tcPr>
          <w:p w14:paraId="4269ADC9" w14:textId="4EAF1C26" w:rsidR="00B44EAA" w:rsidRPr="0076155E" w:rsidRDefault="00B44EAA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อ้างอิงจากข้อมูลต่างประเทศหรือบันทึกข้อมูลจากโครงการ</w:t>
            </w:r>
          </w:p>
        </w:tc>
      </w:tr>
      <w:tr w:rsidR="00B44EAA" w:rsidRPr="0076155E" w14:paraId="101D3F27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14605839" w14:textId="77777777" w:rsidR="00B44EAA" w:rsidRPr="0076155E" w:rsidRDefault="00B44EAA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7229" w:type="dxa"/>
          </w:tcPr>
          <w:p w14:paraId="61297FEB" w14:textId="475B8804" w:rsidR="00B44EAA" w:rsidRPr="0076155E" w:rsidRDefault="00B44EAA" w:rsidP="00465A8F">
            <w:pPr>
              <w:tabs>
                <w:tab w:val="left" w:pos="951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-</w:t>
            </w:r>
          </w:p>
        </w:tc>
      </w:tr>
      <w:tr w:rsidR="00B44EAA" w:rsidRPr="0076155E" w14:paraId="01A87CD0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4D0C7A68" w14:textId="77777777" w:rsidR="00B44EAA" w:rsidRPr="0076155E" w:rsidRDefault="00B44EAA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ความถี่ในการ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>ติดตามผล</w:t>
            </w:r>
          </w:p>
        </w:tc>
        <w:tc>
          <w:tcPr>
            <w:tcW w:w="7229" w:type="dxa"/>
          </w:tcPr>
          <w:p w14:paraId="69912E42" w14:textId="3FAFDE59" w:rsidR="00B44EAA" w:rsidRPr="00EC5CB8" w:rsidRDefault="00F33638" w:rsidP="00F33638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val="en-US" w:bidi="th-TH"/>
              </w:rPr>
              <w:t>มี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การตรวจสอบอย่างต่อเนื่อง และ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บันทึกข้อมูลอย่างน้อยเป็น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รายเดือน</w:t>
            </w:r>
          </w:p>
        </w:tc>
      </w:tr>
    </w:tbl>
    <w:p w14:paraId="37442FCC" w14:textId="77777777" w:rsidR="00B03E04" w:rsidRPr="0076155E" w:rsidRDefault="00B03E04" w:rsidP="002A5963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Style w:val="SDMMethTableDataParameter"/>
        <w:tblW w:w="9356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B03E04" w:rsidRPr="00B44EAA" w14:paraId="3E90EB2A" w14:textId="77777777" w:rsidTr="00EB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4DEA77C1" w14:textId="77777777" w:rsidR="00B03E04" w:rsidRPr="00B26723" w:rsidRDefault="00B03E04" w:rsidP="00B26723">
            <w:pPr>
              <w:pStyle w:val="SDMTableBoxParaNotNumbered"/>
              <w:keepNext w:val="0"/>
              <w:keepLines w:val="0"/>
              <w:rPr>
                <w:rFonts w:ascii="Browallia New" w:hAnsi="Browallia New" w:cs="Browallia New"/>
                <w:b w:val="0"/>
                <w:sz w:val="28"/>
                <w:szCs w:val="28"/>
                <w:lang w:bidi="th"/>
              </w:rPr>
            </w:pPr>
            <w:r w:rsidRPr="00B26723">
              <w:rPr>
                <w:rFonts w:ascii="Browallia New" w:hAnsi="Browallia New" w:cs="Browallia New"/>
                <w:b w:val="0"/>
                <w:sz w:val="28"/>
                <w:szCs w:val="28"/>
                <w:cs/>
                <w:lang w:bidi="th"/>
              </w:rPr>
              <w:t>พารามิเตอร์</w:t>
            </w:r>
          </w:p>
        </w:tc>
        <w:tc>
          <w:tcPr>
            <w:tcW w:w="7229" w:type="dxa"/>
            <w:vAlign w:val="center"/>
          </w:tcPr>
          <w:p w14:paraId="37010E5E" w14:textId="77777777" w:rsidR="00B03E04" w:rsidRPr="00B44EAA" w:rsidRDefault="00B03E04" w:rsidP="00465A8F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iCs/>
                <w:sz w:val="28"/>
                <w:szCs w:val="28"/>
              </w:rPr>
            </w:pPr>
            <w:r w:rsidRPr="00B44EAA">
              <w:rPr>
                <w:rFonts w:ascii="Browallia New" w:hAnsi="Browallia New" w:cs="Browallia New"/>
                <w:b w:val="0"/>
                <w:bCs/>
                <w:iCs/>
                <w:sz w:val="28"/>
                <w:szCs w:val="28"/>
                <w:lang w:val="es-ES_tradnl"/>
              </w:rPr>
              <w:t>PELE</w:t>
            </w:r>
            <w:r w:rsidRPr="00B44EAA">
              <w:rPr>
                <w:rFonts w:ascii="Browallia New" w:hAnsi="Browallia New" w:cs="Browallia New"/>
                <w:b w:val="0"/>
                <w:bCs/>
                <w:iCs/>
                <w:sz w:val="28"/>
                <w:szCs w:val="28"/>
                <w:vertAlign w:val="subscript"/>
                <w:lang w:val="es-ES_tradnl"/>
              </w:rPr>
              <w:t>grid,BC,y</w:t>
            </w:r>
          </w:p>
        </w:tc>
      </w:tr>
      <w:tr w:rsidR="00B03E04" w:rsidRPr="00B13FB8" w14:paraId="0A7ED8F4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589A7AE1" w14:textId="77777777" w:rsidR="00B03E04" w:rsidRPr="00111215" w:rsidRDefault="00B03E04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111215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หน่วย</w:t>
            </w:r>
          </w:p>
        </w:tc>
        <w:tc>
          <w:tcPr>
            <w:tcW w:w="7229" w:type="dxa"/>
          </w:tcPr>
          <w:p w14:paraId="3968F4A9" w14:textId="77777777" w:rsidR="00B03E04" w:rsidRPr="00B13FB8" w:rsidRDefault="00B03E04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</w:pP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  <w:t>MWh</w:t>
            </w:r>
          </w:p>
        </w:tc>
      </w:tr>
      <w:tr w:rsidR="00B03E04" w:rsidRPr="00111215" w14:paraId="364676A8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3F55CF26" w14:textId="77777777" w:rsidR="00B03E04" w:rsidRPr="00111215" w:rsidRDefault="00B03E04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11121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7229" w:type="dxa"/>
          </w:tcPr>
          <w:p w14:paraId="59F8BBB8" w14:textId="3DD24A24" w:rsidR="00B03E04" w:rsidRPr="00EC5CB8" w:rsidRDefault="007C760B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</w:pPr>
            <w:r w:rsidRPr="007C760B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ปริมาณการใช้ไฟฟ้าจากโครงข่ายไฟฟ้าในการ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บด</w:t>
            </w:r>
            <w:r w:rsidRPr="007C760B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ปูน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ซีเมนต์</w:t>
            </w:r>
            <w:r w:rsidRPr="007C760B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จากการดำเนินโครงการในปี </w:t>
            </w:r>
            <w:r w:rsidRPr="007C760B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>y</w:t>
            </w:r>
          </w:p>
        </w:tc>
      </w:tr>
      <w:tr w:rsidR="00B03E04" w:rsidRPr="00B44EAA" w14:paraId="46376E68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4842EBB0" w14:textId="77777777" w:rsidR="00B03E04" w:rsidRPr="00111215" w:rsidRDefault="00B03E04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111215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แหล่งข้อมูล</w:t>
            </w:r>
          </w:p>
        </w:tc>
        <w:tc>
          <w:tcPr>
            <w:tcW w:w="7229" w:type="dxa"/>
          </w:tcPr>
          <w:p w14:paraId="45BB8704" w14:textId="25DCB364" w:rsidR="00B03E04" w:rsidRPr="00B44EAA" w:rsidRDefault="00B03E04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บันทึกข้อมูลจากโครงการ</w:t>
            </w:r>
          </w:p>
        </w:tc>
      </w:tr>
      <w:tr w:rsidR="00B03E04" w:rsidRPr="00111215" w14:paraId="41203CB4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57937055" w14:textId="77777777" w:rsidR="00B03E04" w:rsidRPr="00111215" w:rsidRDefault="00B03E04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11121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7229" w:type="dxa"/>
          </w:tcPr>
          <w:p w14:paraId="708BE013" w14:textId="61245BE8" w:rsidR="00B03E04" w:rsidRPr="00111215" w:rsidRDefault="00B03E04" w:rsidP="00465A8F">
            <w:pPr>
              <w:tabs>
                <w:tab w:val="left" w:pos="951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มิเตอร์ไฟฟ้</w:t>
            </w:r>
            <w:r w:rsidR="00EC5CB8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า</w:t>
            </w:r>
          </w:p>
        </w:tc>
      </w:tr>
      <w:tr w:rsidR="00B03E04" w:rsidRPr="00B44EAA" w14:paraId="3CF17CA8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0CC58C5A" w14:textId="77777777" w:rsidR="00B03E04" w:rsidRPr="00111215" w:rsidRDefault="00B03E04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111215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ความถี่ในการ</w:t>
            </w:r>
            <w:r w:rsidRPr="00111215"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>ติดตามผล</w:t>
            </w:r>
          </w:p>
        </w:tc>
        <w:tc>
          <w:tcPr>
            <w:tcW w:w="7229" w:type="dxa"/>
          </w:tcPr>
          <w:p w14:paraId="2A41E4C1" w14:textId="186B22D7" w:rsidR="00B03E04" w:rsidRPr="00EC5CB8" w:rsidRDefault="00B03E04" w:rsidP="00B03E04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val="en-US" w:bidi="th-TH"/>
              </w:rPr>
              <w:t>มี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การตรวจสอบอย่างต่อเนื่อง และ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บันทึกข้อมูลอย่างน้อยเป็น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รายเดือน</w:t>
            </w:r>
          </w:p>
        </w:tc>
      </w:tr>
    </w:tbl>
    <w:p w14:paraId="174809E2" w14:textId="77777777" w:rsidR="00B03E04" w:rsidRDefault="00B03E04" w:rsidP="00B03E04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Style w:val="SDMMethTableDataParameter"/>
        <w:tblW w:w="9356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B03E04" w:rsidRPr="00B44EAA" w14:paraId="0F5B39A0" w14:textId="77777777" w:rsidTr="00EB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41AFD634" w14:textId="77777777" w:rsidR="00B03E04" w:rsidRPr="00B26723" w:rsidRDefault="00B03E04" w:rsidP="00B26723">
            <w:pPr>
              <w:pStyle w:val="SDMTableBoxParaNotNumbered"/>
              <w:keepNext w:val="0"/>
              <w:keepLines w:val="0"/>
              <w:rPr>
                <w:rFonts w:ascii="Browallia New" w:hAnsi="Browallia New" w:cs="Browallia New"/>
                <w:b w:val="0"/>
                <w:sz w:val="28"/>
                <w:szCs w:val="28"/>
                <w:lang w:bidi="th"/>
              </w:rPr>
            </w:pPr>
            <w:r w:rsidRPr="00B26723">
              <w:rPr>
                <w:rFonts w:ascii="Browallia New" w:hAnsi="Browallia New" w:cs="Browallia New"/>
                <w:b w:val="0"/>
                <w:sz w:val="28"/>
                <w:szCs w:val="28"/>
                <w:cs/>
                <w:lang w:bidi="th"/>
              </w:rPr>
              <w:lastRenderedPageBreak/>
              <w:t>พารามิเตอร์</w:t>
            </w:r>
          </w:p>
        </w:tc>
        <w:tc>
          <w:tcPr>
            <w:tcW w:w="7229" w:type="dxa"/>
            <w:vAlign w:val="center"/>
          </w:tcPr>
          <w:p w14:paraId="11B95E16" w14:textId="77777777" w:rsidR="00B03E04" w:rsidRPr="00B44EAA" w:rsidRDefault="00B03E04" w:rsidP="00465A8F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iCs/>
                <w:sz w:val="28"/>
                <w:szCs w:val="28"/>
              </w:rPr>
            </w:pPr>
            <w:r w:rsidRPr="00B44EAA">
              <w:rPr>
                <w:rFonts w:ascii="Browallia New" w:hAnsi="Browallia New" w:cs="Browallia New"/>
                <w:b w:val="0"/>
                <w:bCs/>
                <w:iCs/>
                <w:sz w:val="28"/>
                <w:szCs w:val="28"/>
                <w:lang w:val="es-ES_tradnl"/>
              </w:rPr>
              <w:t>PELE</w:t>
            </w:r>
            <w:r>
              <w:rPr>
                <w:rFonts w:ascii="Browallia New" w:hAnsi="Browallia New" w:cs="Browallia New"/>
                <w:b w:val="0"/>
                <w:bCs/>
                <w:iCs/>
                <w:sz w:val="28"/>
                <w:szCs w:val="28"/>
                <w:vertAlign w:val="subscript"/>
                <w:lang w:val="en-US" w:bidi="th-TH"/>
              </w:rPr>
              <w:t>sg</w:t>
            </w:r>
            <w:r w:rsidRPr="00B44EAA">
              <w:rPr>
                <w:rFonts w:ascii="Browallia New" w:hAnsi="Browallia New" w:cs="Browallia New"/>
                <w:b w:val="0"/>
                <w:bCs/>
                <w:iCs/>
                <w:sz w:val="28"/>
                <w:szCs w:val="28"/>
                <w:vertAlign w:val="subscript"/>
                <w:lang w:val="es-ES_tradnl"/>
              </w:rPr>
              <w:t>,BC,y</w:t>
            </w:r>
          </w:p>
        </w:tc>
      </w:tr>
      <w:tr w:rsidR="00B03E04" w:rsidRPr="00B13FB8" w14:paraId="5152FD7D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39BE7B7A" w14:textId="77777777" w:rsidR="00B03E04" w:rsidRPr="00111215" w:rsidRDefault="00B03E04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111215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หน่วย</w:t>
            </w:r>
          </w:p>
        </w:tc>
        <w:tc>
          <w:tcPr>
            <w:tcW w:w="7229" w:type="dxa"/>
          </w:tcPr>
          <w:p w14:paraId="5B93D4AE" w14:textId="77777777" w:rsidR="00B03E04" w:rsidRPr="00B13FB8" w:rsidRDefault="00B03E04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</w:pP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  <w:t>MWh</w:t>
            </w:r>
          </w:p>
        </w:tc>
      </w:tr>
      <w:tr w:rsidR="00B03E04" w:rsidRPr="00111215" w14:paraId="26511A97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77D37BEC" w14:textId="77777777" w:rsidR="00B03E04" w:rsidRPr="00111215" w:rsidRDefault="00B03E04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11121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7229" w:type="dxa"/>
          </w:tcPr>
          <w:p w14:paraId="074612EF" w14:textId="13D07348" w:rsidR="00B03E04" w:rsidRPr="00EC5CB8" w:rsidRDefault="007C760B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</w:pPr>
            <w:r w:rsidRPr="007C760B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ปริมาณการใช้ไฟฟ้า</w:t>
            </w:r>
            <w:r w:rsidRPr="0013483B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ที่ผลิตเอง</w:t>
            </w:r>
            <w:r w:rsidRPr="007C760B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ในการ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บด</w:t>
            </w:r>
            <w:r w:rsidRPr="007C760B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ปูน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ซีเมนต์</w:t>
            </w:r>
            <w:r w:rsidRPr="007C760B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จากการดำเนินโครงการในปี </w:t>
            </w:r>
            <w:r w:rsidRPr="007C760B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>y</w:t>
            </w:r>
          </w:p>
        </w:tc>
      </w:tr>
      <w:tr w:rsidR="00B03E04" w:rsidRPr="00B44EAA" w14:paraId="6C6BEF13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1075DC70" w14:textId="77777777" w:rsidR="00B03E04" w:rsidRPr="00111215" w:rsidRDefault="00B03E04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111215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แหล่งข้อมูล</w:t>
            </w:r>
          </w:p>
        </w:tc>
        <w:tc>
          <w:tcPr>
            <w:tcW w:w="7229" w:type="dxa"/>
          </w:tcPr>
          <w:p w14:paraId="6B490C5B" w14:textId="334AC44E" w:rsidR="00B03E04" w:rsidRPr="00B44EAA" w:rsidRDefault="00B03E04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บันทึกข้อมูลจากโครงการ</w:t>
            </w:r>
          </w:p>
        </w:tc>
      </w:tr>
      <w:tr w:rsidR="00B03E04" w:rsidRPr="00111215" w14:paraId="43F0ABCA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03BF9B06" w14:textId="77777777" w:rsidR="00B03E04" w:rsidRPr="00111215" w:rsidRDefault="00B03E04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11121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7229" w:type="dxa"/>
          </w:tcPr>
          <w:p w14:paraId="01D42DE0" w14:textId="497791D3" w:rsidR="00B03E04" w:rsidRPr="00111215" w:rsidRDefault="00B03E04" w:rsidP="00465A8F">
            <w:pPr>
              <w:tabs>
                <w:tab w:val="left" w:pos="951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มิเตอร์ไฟฟ้า</w:t>
            </w:r>
          </w:p>
        </w:tc>
      </w:tr>
      <w:tr w:rsidR="00B03E04" w:rsidRPr="00B44EAA" w14:paraId="0ED571BF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02FB2DD2" w14:textId="77777777" w:rsidR="00B03E04" w:rsidRPr="00111215" w:rsidRDefault="00B03E04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111215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ความถี่ในการ</w:t>
            </w:r>
            <w:r w:rsidRPr="00111215"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>ติดตามผล</w:t>
            </w:r>
          </w:p>
        </w:tc>
        <w:tc>
          <w:tcPr>
            <w:tcW w:w="7229" w:type="dxa"/>
          </w:tcPr>
          <w:p w14:paraId="60C55EDF" w14:textId="3880BEE3" w:rsidR="00B03E04" w:rsidRPr="00EC5CB8" w:rsidRDefault="00B03E04" w:rsidP="00B03E04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val="en-US" w:bidi="th-TH"/>
              </w:rPr>
              <w:t>มี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การตรวจสอบอย่างต่อเนื่อง และ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บันทึกข้อมูลอย่างน้อยเป็น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รายเดือน</w:t>
            </w:r>
          </w:p>
        </w:tc>
      </w:tr>
    </w:tbl>
    <w:p w14:paraId="2D7972F8" w14:textId="77777777" w:rsidR="00B03E04" w:rsidRDefault="00B03E04" w:rsidP="00B03E04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Style w:val="SDMMethTableDataParameter"/>
        <w:tblW w:w="9356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B03E04" w:rsidRPr="00B44EAA" w14:paraId="349BA69F" w14:textId="77777777" w:rsidTr="00EB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273C71FB" w14:textId="77777777" w:rsidR="00B03E04" w:rsidRPr="00B26723" w:rsidRDefault="00B03E04" w:rsidP="00B26723">
            <w:pPr>
              <w:pStyle w:val="SDMTableBoxParaNotNumbered"/>
              <w:keepNext w:val="0"/>
              <w:keepLines w:val="0"/>
              <w:rPr>
                <w:rFonts w:ascii="Browallia New" w:hAnsi="Browallia New" w:cs="Browallia New"/>
                <w:b w:val="0"/>
                <w:sz w:val="28"/>
                <w:szCs w:val="28"/>
                <w:lang w:bidi="th"/>
              </w:rPr>
            </w:pPr>
            <w:r w:rsidRPr="00B26723">
              <w:rPr>
                <w:rFonts w:ascii="Browallia New" w:hAnsi="Browallia New" w:cs="Browallia New"/>
                <w:b w:val="0"/>
                <w:sz w:val="28"/>
                <w:szCs w:val="28"/>
                <w:cs/>
                <w:lang w:bidi="th"/>
              </w:rPr>
              <w:t>พารามิเตอร์</w:t>
            </w:r>
          </w:p>
        </w:tc>
        <w:tc>
          <w:tcPr>
            <w:tcW w:w="7229" w:type="dxa"/>
            <w:vAlign w:val="center"/>
          </w:tcPr>
          <w:p w14:paraId="54ED7483" w14:textId="77777777" w:rsidR="00B03E04" w:rsidRPr="00B44EAA" w:rsidRDefault="00B03E04" w:rsidP="00465A8F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iCs/>
                <w:sz w:val="28"/>
                <w:szCs w:val="28"/>
              </w:rPr>
            </w:pPr>
            <w:r w:rsidRPr="008C1CA1">
              <w:rPr>
                <w:rFonts w:ascii="Browallia New" w:hAnsi="Browallia New" w:cs="Browallia New"/>
                <w:b w:val="0"/>
                <w:bCs/>
                <w:iCs/>
                <w:sz w:val="28"/>
                <w:szCs w:val="28"/>
                <w:lang w:val="es-ES_tradnl"/>
              </w:rPr>
              <w:t>PELE</w:t>
            </w:r>
            <w:r w:rsidRPr="008C1CA1">
              <w:rPr>
                <w:rFonts w:ascii="Browallia New" w:hAnsi="Browallia New" w:cs="Browallia New"/>
                <w:b w:val="0"/>
                <w:bCs/>
                <w:iCs/>
                <w:sz w:val="28"/>
                <w:szCs w:val="28"/>
                <w:vertAlign w:val="subscript"/>
                <w:lang w:val="es-ES_tradnl"/>
              </w:rPr>
              <w:t>grid,ADD,y</w:t>
            </w:r>
          </w:p>
        </w:tc>
      </w:tr>
      <w:tr w:rsidR="00B03E04" w:rsidRPr="00B13FB8" w14:paraId="3E0D5C37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52540437" w14:textId="77777777" w:rsidR="00B03E04" w:rsidRPr="00111215" w:rsidRDefault="00B03E04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111215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หน่วย</w:t>
            </w:r>
          </w:p>
        </w:tc>
        <w:tc>
          <w:tcPr>
            <w:tcW w:w="7229" w:type="dxa"/>
          </w:tcPr>
          <w:p w14:paraId="7C32A5BE" w14:textId="77777777" w:rsidR="00B03E04" w:rsidRPr="00B13FB8" w:rsidRDefault="00B03E04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</w:pP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  <w:t>MWh</w:t>
            </w:r>
          </w:p>
        </w:tc>
      </w:tr>
      <w:tr w:rsidR="00B03E04" w:rsidRPr="00111215" w14:paraId="647D08D0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21977CEE" w14:textId="77777777" w:rsidR="00B03E04" w:rsidRPr="00111215" w:rsidRDefault="00B03E04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11121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7229" w:type="dxa"/>
          </w:tcPr>
          <w:p w14:paraId="2BA01A71" w14:textId="3291A53F" w:rsidR="009E4C9B" w:rsidRDefault="007C760B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r w:rsidRPr="007C760B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ปริมาณการใช้ไฟฟ้าจากโครงข่ายไฟฟ้าในการ</w:t>
            </w:r>
            <w:r w:rsidR="009E4C9B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เตรียมวัตถุดิบทางเลือกและสารเติมแต่ง</w:t>
            </w:r>
          </w:p>
          <w:p w14:paraId="4BA06CDC" w14:textId="17CDDFC8" w:rsidR="00B03E04" w:rsidRPr="00EC5CB8" w:rsidRDefault="007C760B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pacing w:val="-6"/>
                <w:sz w:val="28"/>
                <w:szCs w:val="28"/>
                <w:cs/>
                <w:lang w:bidi="th-TH"/>
              </w:rPr>
            </w:pPr>
            <w:r w:rsidRPr="007C760B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จากการดำเนินโครงการในปี </w:t>
            </w:r>
            <w:r w:rsidRPr="007C760B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>y</w:t>
            </w:r>
          </w:p>
        </w:tc>
      </w:tr>
      <w:tr w:rsidR="00B03E04" w:rsidRPr="00B44EAA" w14:paraId="275E798C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2BC80C0C" w14:textId="77777777" w:rsidR="00B03E04" w:rsidRPr="00111215" w:rsidRDefault="00B03E04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111215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แหล่งข้อมูล</w:t>
            </w:r>
          </w:p>
        </w:tc>
        <w:tc>
          <w:tcPr>
            <w:tcW w:w="7229" w:type="dxa"/>
          </w:tcPr>
          <w:p w14:paraId="216B2B07" w14:textId="62526FA1" w:rsidR="00B03E04" w:rsidRPr="00B44EAA" w:rsidRDefault="00B03E04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บันทึกข้อมูลจากโครงการ</w:t>
            </w:r>
          </w:p>
        </w:tc>
      </w:tr>
      <w:tr w:rsidR="00B03E04" w:rsidRPr="00111215" w14:paraId="42279546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6E69A6B4" w14:textId="77777777" w:rsidR="00B03E04" w:rsidRPr="00111215" w:rsidRDefault="00B03E04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11121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7229" w:type="dxa"/>
          </w:tcPr>
          <w:p w14:paraId="71E6E68D" w14:textId="55F12E6F" w:rsidR="00B03E04" w:rsidRPr="00111215" w:rsidRDefault="00B03E04" w:rsidP="00465A8F">
            <w:pPr>
              <w:tabs>
                <w:tab w:val="left" w:pos="951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มิเตอร์ไฟฟ้า</w:t>
            </w:r>
          </w:p>
        </w:tc>
      </w:tr>
      <w:tr w:rsidR="00B03E04" w:rsidRPr="00B44EAA" w14:paraId="73C2664F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0396878F" w14:textId="77777777" w:rsidR="00B03E04" w:rsidRPr="00111215" w:rsidRDefault="00B03E04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111215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ความถี่ในการ</w:t>
            </w:r>
            <w:r w:rsidRPr="00111215"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>ติดตามผล</w:t>
            </w:r>
          </w:p>
        </w:tc>
        <w:tc>
          <w:tcPr>
            <w:tcW w:w="7229" w:type="dxa"/>
          </w:tcPr>
          <w:p w14:paraId="325B4DBF" w14:textId="32E2CBA5" w:rsidR="00B03E04" w:rsidRPr="00EC5CB8" w:rsidRDefault="00B03E04" w:rsidP="00B03E04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val="en-US" w:bidi="th-TH"/>
              </w:rPr>
              <w:t>มี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การตรวจสอบอย่างต่อเนื่อง และ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บันทึกข้อมูลอย่างน้อยเป็น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รายเดือน</w:t>
            </w:r>
          </w:p>
        </w:tc>
      </w:tr>
    </w:tbl>
    <w:p w14:paraId="03DBE14F" w14:textId="77777777" w:rsidR="00B03E04" w:rsidRDefault="00B03E04" w:rsidP="00B03E04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Style w:val="SDMMethTableDataParameter"/>
        <w:tblW w:w="9356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B03E04" w:rsidRPr="00B44EAA" w14:paraId="02A98C46" w14:textId="77777777" w:rsidTr="00EB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255F49E0" w14:textId="77777777" w:rsidR="00B03E04" w:rsidRPr="00B26723" w:rsidRDefault="00B03E04" w:rsidP="00B26723">
            <w:pPr>
              <w:pStyle w:val="SDMTableBoxParaNotNumbered"/>
              <w:keepNext w:val="0"/>
              <w:keepLines w:val="0"/>
              <w:rPr>
                <w:rFonts w:ascii="Browallia New" w:hAnsi="Browallia New" w:cs="Browallia New"/>
                <w:b w:val="0"/>
                <w:sz w:val="28"/>
                <w:szCs w:val="28"/>
                <w:lang w:bidi="th"/>
              </w:rPr>
            </w:pPr>
            <w:r w:rsidRPr="00B26723">
              <w:rPr>
                <w:rFonts w:ascii="Browallia New" w:hAnsi="Browallia New" w:cs="Browallia New"/>
                <w:b w:val="0"/>
                <w:sz w:val="28"/>
                <w:szCs w:val="28"/>
                <w:cs/>
                <w:lang w:bidi="th"/>
              </w:rPr>
              <w:t>พารามิเตอร์</w:t>
            </w:r>
          </w:p>
        </w:tc>
        <w:tc>
          <w:tcPr>
            <w:tcW w:w="7229" w:type="dxa"/>
            <w:vAlign w:val="center"/>
          </w:tcPr>
          <w:p w14:paraId="53A1D65D" w14:textId="77777777" w:rsidR="00B03E04" w:rsidRPr="00B44EAA" w:rsidRDefault="00B03E04" w:rsidP="00465A8F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iCs/>
                <w:sz w:val="28"/>
                <w:szCs w:val="28"/>
              </w:rPr>
            </w:pPr>
            <w:r w:rsidRPr="008C1CA1">
              <w:rPr>
                <w:rFonts w:ascii="Browallia New" w:hAnsi="Browallia New" w:cs="Browallia New"/>
                <w:b w:val="0"/>
                <w:bCs/>
                <w:iCs/>
                <w:sz w:val="28"/>
                <w:szCs w:val="28"/>
                <w:lang w:val="es-ES_tradnl"/>
              </w:rPr>
              <w:t>PELE</w:t>
            </w:r>
            <w:r w:rsidRPr="008C1CA1">
              <w:rPr>
                <w:rFonts w:ascii="Browallia New" w:hAnsi="Browallia New" w:cs="Browallia New"/>
                <w:b w:val="0"/>
                <w:bCs/>
                <w:iCs/>
                <w:sz w:val="28"/>
                <w:szCs w:val="28"/>
                <w:vertAlign w:val="subscript"/>
                <w:lang w:val="es-ES_tradnl"/>
              </w:rPr>
              <w:t>sg,ADD,y</w:t>
            </w:r>
          </w:p>
        </w:tc>
      </w:tr>
      <w:tr w:rsidR="00B03E04" w:rsidRPr="00B13FB8" w14:paraId="6ACD654C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3D770EC7" w14:textId="77777777" w:rsidR="00B03E04" w:rsidRPr="00111215" w:rsidRDefault="00B03E04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111215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หน่วย</w:t>
            </w:r>
          </w:p>
        </w:tc>
        <w:tc>
          <w:tcPr>
            <w:tcW w:w="7229" w:type="dxa"/>
          </w:tcPr>
          <w:p w14:paraId="1B7ECEBA" w14:textId="77777777" w:rsidR="00B03E04" w:rsidRPr="00B13FB8" w:rsidRDefault="00B03E04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</w:pP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  <w:t>MWh</w:t>
            </w:r>
          </w:p>
        </w:tc>
      </w:tr>
      <w:tr w:rsidR="00B03E04" w:rsidRPr="008C1CA1" w14:paraId="663DFEB2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64B4097F" w14:textId="77777777" w:rsidR="00B03E04" w:rsidRPr="00111215" w:rsidRDefault="00B03E04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11121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7229" w:type="dxa"/>
          </w:tcPr>
          <w:p w14:paraId="6AC82413" w14:textId="7C5DF5DF" w:rsidR="009E4C9B" w:rsidRDefault="009E4C9B" w:rsidP="009E4C9B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r w:rsidRPr="007C760B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ปริมาณการใช้ไฟฟ้า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ที่ผลิตได้เอง</w:t>
            </w:r>
            <w:r w:rsidRPr="007C760B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ในการ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เตรียมวัตถุดิบทางเลือกและสารเติมแต่ง</w:t>
            </w:r>
          </w:p>
          <w:p w14:paraId="69DD34C3" w14:textId="60AE2134" w:rsidR="00B03E04" w:rsidRPr="00EC5CB8" w:rsidRDefault="009E4C9B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pacing w:val="-6"/>
                <w:sz w:val="28"/>
                <w:szCs w:val="28"/>
                <w:cs/>
                <w:lang w:bidi="th-TH"/>
              </w:rPr>
            </w:pPr>
            <w:r w:rsidRPr="007C760B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จากการดำเนินโครงการในปี </w:t>
            </w:r>
            <w:r w:rsidRPr="007C760B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>y</w:t>
            </w:r>
          </w:p>
        </w:tc>
      </w:tr>
      <w:tr w:rsidR="00B03E04" w:rsidRPr="00B44EAA" w14:paraId="4924B93C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7360D50B" w14:textId="77777777" w:rsidR="00B03E04" w:rsidRPr="00111215" w:rsidRDefault="00B03E04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111215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แหล่งข้อมูล</w:t>
            </w:r>
          </w:p>
        </w:tc>
        <w:tc>
          <w:tcPr>
            <w:tcW w:w="7229" w:type="dxa"/>
          </w:tcPr>
          <w:p w14:paraId="186A82B3" w14:textId="19996326" w:rsidR="00B03E04" w:rsidRPr="00B44EAA" w:rsidRDefault="00B03E04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บันทึกข้อมูลจากโครงการ</w:t>
            </w:r>
          </w:p>
        </w:tc>
      </w:tr>
      <w:tr w:rsidR="00B03E04" w:rsidRPr="00111215" w14:paraId="0677C43A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20E31315" w14:textId="77777777" w:rsidR="00B03E04" w:rsidRPr="00111215" w:rsidRDefault="00B03E04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11121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7229" w:type="dxa"/>
          </w:tcPr>
          <w:p w14:paraId="70B26273" w14:textId="6315C7A0" w:rsidR="00B03E04" w:rsidRPr="00111215" w:rsidRDefault="00B03E04" w:rsidP="00465A8F">
            <w:pPr>
              <w:tabs>
                <w:tab w:val="left" w:pos="951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มิเตอร์ไฟฟ้า</w:t>
            </w:r>
          </w:p>
        </w:tc>
      </w:tr>
      <w:tr w:rsidR="00B03E04" w:rsidRPr="00B44EAA" w14:paraId="47D33B92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3BAF8EA8" w14:textId="77777777" w:rsidR="00B03E04" w:rsidRPr="00111215" w:rsidRDefault="00B03E04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111215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ความถี่ในการ</w:t>
            </w:r>
            <w:r w:rsidRPr="00111215"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>ติดตามผล</w:t>
            </w:r>
          </w:p>
        </w:tc>
        <w:tc>
          <w:tcPr>
            <w:tcW w:w="7229" w:type="dxa"/>
          </w:tcPr>
          <w:p w14:paraId="0678153B" w14:textId="494A4B7F" w:rsidR="00B03E04" w:rsidRPr="00EC5CB8" w:rsidRDefault="00B03E04" w:rsidP="00B03E04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val="en-US" w:bidi="th-TH"/>
              </w:rPr>
              <w:t>มี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การตรวจสอบอย่างต่อเนื่อง และ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บันทึกข้อมูลอย่างน้อยเป็น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รายเดือน</w:t>
            </w:r>
          </w:p>
        </w:tc>
      </w:tr>
    </w:tbl>
    <w:p w14:paraId="467AF951" w14:textId="77777777" w:rsidR="008C1CA1" w:rsidRPr="0076155E" w:rsidRDefault="008C1CA1" w:rsidP="002A5963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Style w:val="SDMMethTableDataParameter"/>
        <w:tblW w:w="9356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8C1CA1" w:rsidRPr="0076155E" w14:paraId="0FBFED63" w14:textId="77777777" w:rsidTr="00EB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5EEBBCAD" w14:textId="77777777" w:rsidR="008C1CA1" w:rsidRPr="00B26723" w:rsidRDefault="008C1CA1" w:rsidP="00B26723">
            <w:pPr>
              <w:pStyle w:val="SDMTableBoxParaNotNumbered"/>
              <w:keepNext w:val="0"/>
              <w:keepLines w:val="0"/>
              <w:rPr>
                <w:rFonts w:ascii="Browallia New" w:hAnsi="Browallia New" w:cs="Browallia New"/>
                <w:b w:val="0"/>
                <w:sz w:val="28"/>
                <w:szCs w:val="28"/>
                <w:lang w:bidi="th"/>
              </w:rPr>
            </w:pPr>
            <w:r w:rsidRPr="00B26723">
              <w:rPr>
                <w:rFonts w:ascii="Browallia New" w:hAnsi="Browallia New" w:cs="Browallia New"/>
                <w:b w:val="0"/>
                <w:sz w:val="28"/>
                <w:szCs w:val="28"/>
                <w:cs/>
                <w:lang w:bidi="th"/>
              </w:rPr>
              <w:t>พารามิเตอร์</w:t>
            </w:r>
          </w:p>
        </w:tc>
        <w:tc>
          <w:tcPr>
            <w:tcW w:w="7229" w:type="dxa"/>
            <w:vAlign w:val="center"/>
          </w:tcPr>
          <w:p w14:paraId="14B21AEF" w14:textId="50BC4D0E" w:rsidR="008C1CA1" w:rsidRPr="0076155E" w:rsidRDefault="008C1CA1" w:rsidP="00465A8F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b w:val="0"/>
                <w:bCs/>
                <w:sz w:val="28"/>
                <w:szCs w:val="28"/>
              </w:rPr>
              <w:t>FC</w:t>
            </w:r>
            <w:r w:rsidRPr="0076155E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</w:rPr>
              <w:t>k,j,y</w:t>
            </w:r>
          </w:p>
        </w:tc>
      </w:tr>
      <w:tr w:rsidR="008C1CA1" w:rsidRPr="0076155E" w14:paraId="3256EAFA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5102A909" w14:textId="77777777" w:rsidR="008C1CA1" w:rsidRPr="0076155E" w:rsidRDefault="008C1CA1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หน่วย</w:t>
            </w:r>
          </w:p>
        </w:tc>
        <w:tc>
          <w:tcPr>
            <w:tcW w:w="7229" w:type="dxa"/>
          </w:tcPr>
          <w:p w14:paraId="6E1B8F57" w14:textId="7C3DDDC5" w:rsidR="008C1CA1" w:rsidRPr="0076155E" w:rsidRDefault="008C1CA1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  <w:t>unit</w:t>
            </w:r>
          </w:p>
        </w:tc>
      </w:tr>
      <w:tr w:rsidR="008C1CA1" w:rsidRPr="0076155E" w14:paraId="3752BD47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4B8141BA" w14:textId="77777777" w:rsidR="008C1CA1" w:rsidRPr="0076155E" w:rsidRDefault="008C1CA1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7229" w:type="dxa"/>
          </w:tcPr>
          <w:p w14:paraId="38C34C4B" w14:textId="4D5C4492" w:rsidR="008C1CA1" w:rsidRPr="00EC5CB8" w:rsidRDefault="00EC5CB8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val="en-US" w:bidi="th-TH"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ปริมาณการใช้เชื้อเพลิงฟอสซิลประเภท </w:t>
            </w: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  <w:t xml:space="preserve">k 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val="en-US" w:bidi="th-TH"/>
              </w:rPr>
              <w:t xml:space="preserve">ในการผลิตไฟฟ้าแหล่ง </w:t>
            </w: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  <w:t xml:space="preserve">j 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val="en-US" w:bidi="th-TH"/>
              </w:rPr>
              <w:t xml:space="preserve">ในปี </w:t>
            </w: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  <w:t>y</w:t>
            </w:r>
          </w:p>
        </w:tc>
      </w:tr>
      <w:tr w:rsidR="008C1CA1" w:rsidRPr="0076155E" w14:paraId="141BA7CA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7C341313" w14:textId="77777777" w:rsidR="008C1CA1" w:rsidRPr="0076155E" w:rsidRDefault="008C1CA1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แหล่งข้อมูล</w:t>
            </w:r>
          </w:p>
        </w:tc>
        <w:tc>
          <w:tcPr>
            <w:tcW w:w="7229" w:type="dxa"/>
          </w:tcPr>
          <w:p w14:paraId="6A6086AE" w14:textId="7071C6C8" w:rsidR="008C1CA1" w:rsidRPr="0076155E" w:rsidRDefault="008C1CA1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บันทึกข้อมูลจากโครงการ</w:t>
            </w:r>
          </w:p>
        </w:tc>
      </w:tr>
      <w:tr w:rsidR="008C1CA1" w:rsidRPr="0076155E" w14:paraId="2D2F240B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0400BD6A" w14:textId="77777777" w:rsidR="008C1CA1" w:rsidRPr="0076155E" w:rsidRDefault="008C1CA1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7229" w:type="dxa"/>
          </w:tcPr>
          <w:p w14:paraId="643DAD53" w14:textId="5CA0BD27" w:rsidR="008C1CA1" w:rsidRPr="0076155E" w:rsidRDefault="008C1CA1" w:rsidP="00465A8F">
            <w:pPr>
              <w:tabs>
                <w:tab w:val="left" w:pos="951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เครื่องชั่งน้ำหนักหรือปริมาตร</w:t>
            </w:r>
          </w:p>
        </w:tc>
      </w:tr>
      <w:tr w:rsidR="008C1CA1" w:rsidRPr="0076155E" w14:paraId="066FD93C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04867A23" w14:textId="77777777" w:rsidR="008C1CA1" w:rsidRPr="0076155E" w:rsidRDefault="008C1CA1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ความถี่ในการ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>ติดตามผล</w:t>
            </w:r>
          </w:p>
        </w:tc>
        <w:tc>
          <w:tcPr>
            <w:tcW w:w="7229" w:type="dxa"/>
          </w:tcPr>
          <w:p w14:paraId="78F5BD66" w14:textId="237F252E" w:rsidR="008C1CA1" w:rsidRPr="00EC5CB8" w:rsidRDefault="00325A81" w:rsidP="00325A81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val="en-US" w:bidi="th-TH"/>
              </w:rPr>
              <w:t>มี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การตรวจสอบอย่างต่อเนื่อง และ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บันทึกข้อมูลอย่างน้อยเป็น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รายเดือน</w:t>
            </w:r>
          </w:p>
        </w:tc>
      </w:tr>
    </w:tbl>
    <w:p w14:paraId="3318F13F" w14:textId="77777777" w:rsidR="008C1CA1" w:rsidRDefault="008C1CA1" w:rsidP="002A5963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Style w:val="SDMMethTableDataParameter"/>
        <w:tblW w:w="9356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B03E04" w:rsidRPr="008C1CA1" w14:paraId="5D4F3109" w14:textId="77777777" w:rsidTr="00EB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7B6970A5" w14:textId="77777777" w:rsidR="00B03E04" w:rsidRPr="00B26723" w:rsidRDefault="00B03E04" w:rsidP="00B26723">
            <w:pPr>
              <w:pStyle w:val="SDMTableBoxParaNotNumbered"/>
              <w:keepNext w:val="0"/>
              <w:keepLines w:val="0"/>
              <w:rPr>
                <w:rFonts w:ascii="Browallia New" w:hAnsi="Browallia New" w:cs="Browallia New"/>
                <w:b w:val="0"/>
                <w:sz w:val="28"/>
                <w:szCs w:val="28"/>
                <w:lang w:bidi="th"/>
              </w:rPr>
            </w:pPr>
            <w:r w:rsidRPr="00B26723">
              <w:rPr>
                <w:rFonts w:ascii="Browallia New" w:hAnsi="Browallia New" w:cs="Browallia New"/>
                <w:b w:val="0"/>
                <w:sz w:val="28"/>
                <w:szCs w:val="28"/>
                <w:cs/>
                <w:lang w:bidi="th"/>
              </w:rPr>
              <w:t>พารามิเตอร์</w:t>
            </w:r>
          </w:p>
        </w:tc>
        <w:tc>
          <w:tcPr>
            <w:tcW w:w="7229" w:type="dxa"/>
            <w:vAlign w:val="center"/>
          </w:tcPr>
          <w:p w14:paraId="17135FCE" w14:textId="77777777" w:rsidR="00B03E04" w:rsidRPr="008C1CA1" w:rsidRDefault="00B03E04" w:rsidP="00465A8F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sz w:val="28"/>
                <w:szCs w:val="28"/>
              </w:rPr>
            </w:pPr>
            <w:r w:rsidRPr="008C1CA1">
              <w:rPr>
                <w:rFonts w:ascii="Browallia New" w:hAnsi="Browallia New" w:cs="Browallia New"/>
                <w:b w:val="0"/>
                <w:bCs/>
                <w:sz w:val="28"/>
                <w:szCs w:val="28"/>
              </w:rPr>
              <w:t>GEN</w:t>
            </w:r>
            <w:r w:rsidRPr="008C1CA1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</w:rPr>
              <w:t>j,y</w:t>
            </w:r>
          </w:p>
        </w:tc>
      </w:tr>
      <w:tr w:rsidR="00B03E04" w:rsidRPr="00B13FB8" w14:paraId="069B1131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4218FFE2" w14:textId="77777777" w:rsidR="00B03E04" w:rsidRPr="00111215" w:rsidRDefault="00B03E04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111215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หน่วย</w:t>
            </w:r>
          </w:p>
        </w:tc>
        <w:tc>
          <w:tcPr>
            <w:tcW w:w="7229" w:type="dxa"/>
          </w:tcPr>
          <w:p w14:paraId="541D643B" w14:textId="77777777" w:rsidR="00B03E04" w:rsidRPr="00B13FB8" w:rsidRDefault="00B03E04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</w:pP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  <w:t>MWh</w:t>
            </w:r>
          </w:p>
        </w:tc>
      </w:tr>
      <w:tr w:rsidR="00B03E04" w:rsidRPr="008C1CA1" w14:paraId="406AD635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05EF2B8B" w14:textId="77777777" w:rsidR="00B03E04" w:rsidRPr="00111215" w:rsidRDefault="00B03E04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11121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7229" w:type="dxa"/>
          </w:tcPr>
          <w:p w14:paraId="43662373" w14:textId="28FD3535" w:rsidR="00B03E04" w:rsidRPr="00EC5CB8" w:rsidRDefault="00EC5CB8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val="en-US" w:bidi="th-TH"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การใช้ไฟฟ้าจากแหล่ง </w:t>
            </w: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  <w:t xml:space="preserve">j 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val="en-US" w:bidi="th-TH"/>
              </w:rPr>
              <w:t xml:space="preserve">ในปี </w:t>
            </w: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  <w:t>y</w:t>
            </w:r>
          </w:p>
        </w:tc>
      </w:tr>
      <w:tr w:rsidR="00B03E04" w:rsidRPr="00B44EAA" w14:paraId="33049CEC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5DA88A84" w14:textId="77777777" w:rsidR="00B03E04" w:rsidRPr="00111215" w:rsidRDefault="00B03E04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111215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แหล่งข้อมูล</w:t>
            </w:r>
          </w:p>
        </w:tc>
        <w:tc>
          <w:tcPr>
            <w:tcW w:w="7229" w:type="dxa"/>
          </w:tcPr>
          <w:p w14:paraId="3C80C4A4" w14:textId="31878834" w:rsidR="00B03E04" w:rsidRPr="00B44EAA" w:rsidRDefault="00B03E04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บันทึกข้อมูลจากโครงการ</w:t>
            </w:r>
          </w:p>
        </w:tc>
      </w:tr>
      <w:tr w:rsidR="00B03E04" w:rsidRPr="00111215" w14:paraId="013BA9EB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5304DF4D" w14:textId="77777777" w:rsidR="00B03E04" w:rsidRPr="00111215" w:rsidRDefault="00B03E04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11121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lastRenderedPageBreak/>
              <w:t>วิธีการติดตามผล</w:t>
            </w:r>
          </w:p>
        </w:tc>
        <w:tc>
          <w:tcPr>
            <w:tcW w:w="7229" w:type="dxa"/>
          </w:tcPr>
          <w:p w14:paraId="3CAE2E86" w14:textId="69E6D53A" w:rsidR="00B03E04" w:rsidRPr="00111215" w:rsidRDefault="00B03E04" w:rsidP="00465A8F">
            <w:pPr>
              <w:tabs>
                <w:tab w:val="left" w:pos="951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มิเตอร์ไฟฟ้า</w:t>
            </w:r>
          </w:p>
        </w:tc>
      </w:tr>
      <w:tr w:rsidR="00B03E04" w:rsidRPr="008C1CA1" w14:paraId="4B4B810F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68F24AAD" w14:textId="77777777" w:rsidR="00B03E04" w:rsidRPr="00111215" w:rsidRDefault="00B03E04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111215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ความถี่ในการ</w:t>
            </w:r>
            <w:r w:rsidRPr="00111215"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>ติดตามผล</w:t>
            </w:r>
          </w:p>
        </w:tc>
        <w:tc>
          <w:tcPr>
            <w:tcW w:w="7229" w:type="dxa"/>
          </w:tcPr>
          <w:p w14:paraId="37F4F443" w14:textId="26441E89" w:rsidR="00B03E04" w:rsidRPr="00EC5CB8" w:rsidRDefault="00B03E04" w:rsidP="00B03E04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val="en-US" w:bidi="th-TH"/>
              </w:rPr>
              <w:t>มี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การตรวจสอบอย่างต่อเนื่อง และ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บันทึกข้อมูลอย่างน้อยเป็น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รายเดือน</w:t>
            </w:r>
          </w:p>
        </w:tc>
      </w:tr>
    </w:tbl>
    <w:p w14:paraId="387BB76D" w14:textId="77777777" w:rsidR="008C1CA1" w:rsidRPr="0076155E" w:rsidRDefault="008C1CA1" w:rsidP="002A5963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Style w:val="SDMMethTableDataParameter"/>
        <w:tblW w:w="9356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8C1CA1" w:rsidRPr="0076155E" w14:paraId="703B969A" w14:textId="77777777" w:rsidTr="00EB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505527CB" w14:textId="77777777" w:rsidR="008C1CA1" w:rsidRPr="00B26723" w:rsidRDefault="008C1CA1" w:rsidP="00B26723">
            <w:pPr>
              <w:pStyle w:val="SDMTableBoxParaNotNumbered"/>
              <w:keepNext w:val="0"/>
              <w:keepLines w:val="0"/>
              <w:rPr>
                <w:rFonts w:ascii="Browallia New" w:hAnsi="Browallia New" w:cs="Browallia New"/>
                <w:b w:val="0"/>
                <w:sz w:val="28"/>
                <w:szCs w:val="28"/>
                <w:lang w:bidi="th"/>
              </w:rPr>
            </w:pPr>
            <w:r w:rsidRPr="00B26723">
              <w:rPr>
                <w:rFonts w:ascii="Browallia New" w:hAnsi="Browallia New" w:cs="Browallia New"/>
                <w:b w:val="0"/>
                <w:sz w:val="28"/>
                <w:szCs w:val="28"/>
                <w:cs/>
                <w:lang w:bidi="th"/>
              </w:rPr>
              <w:t>พารามิเตอร์</w:t>
            </w:r>
          </w:p>
        </w:tc>
        <w:tc>
          <w:tcPr>
            <w:tcW w:w="7229" w:type="dxa"/>
            <w:vAlign w:val="center"/>
          </w:tcPr>
          <w:p w14:paraId="6DE473CE" w14:textId="1CAEBC43" w:rsidR="008C1CA1" w:rsidRPr="0076155E" w:rsidRDefault="008C1CA1" w:rsidP="00465A8F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b w:val="0"/>
                <w:bCs/>
                <w:sz w:val="28"/>
                <w:szCs w:val="28"/>
              </w:rPr>
              <w:t>A</w:t>
            </w:r>
            <w:r w:rsidRPr="0076155E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</w:rPr>
              <w:t>PJ,blend,y</w:t>
            </w:r>
          </w:p>
        </w:tc>
      </w:tr>
      <w:tr w:rsidR="008C1CA1" w:rsidRPr="0076155E" w14:paraId="3A2E09CA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390D7A05" w14:textId="77777777" w:rsidR="008C1CA1" w:rsidRPr="0076155E" w:rsidRDefault="008C1CA1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หน่วย</w:t>
            </w:r>
          </w:p>
        </w:tc>
        <w:tc>
          <w:tcPr>
            <w:tcW w:w="7229" w:type="dxa"/>
          </w:tcPr>
          <w:p w14:paraId="550EF732" w14:textId="67E25CB7" w:rsidR="008C1CA1" w:rsidRPr="0076155E" w:rsidRDefault="008C1CA1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  <w:t>t additives/</w:t>
            </w:r>
            <w:r w:rsidR="00B26723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val="en-US" w:bidi="th-TH"/>
              </w:rPr>
              <w:t>ตันปูนซีเมนต์</w:t>
            </w:r>
          </w:p>
        </w:tc>
      </w:tr>
      <w:tr w:rsidR="008C1CA1" w:rsidRPr="0076155E" w14:paraId="1814D9AF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133A4EF2" w14:textId="77777777" w:rsidR="008C1CA1" w:rsidRPr="0076155E" w:rsidRDefault="008C1CA1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7229" w:type="dxa"/>
          </w:tcPr>
          <w:p w14:paraId="3EF3551C" w14:textId="1F6C1E74" w:rsidR="008C1CA1" w:rsidRPr="00EC5CB8" w:rsidRDefault="00325A81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val="en-US" w:bidi="th-TH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val="en-US" w:bidi="th-TH"/>
              </w:rPr>
              <w:t>สัดส่วนของสารเติมแต่งในปูนซีเมนต์จากการด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val="en-US" w:bidi="th-TH"/>
              </w:rPr>
              <w:t>ำ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val="en-US" w:bidi="th-TH"/>
              </w:rPr>
              <w:t xml:space="preserve">เนินโครงการในปี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  <w:t>y</w:t>
            </w:r>
          </w:p>
        </w:tc>
      </w:tr>
      <w:tr w:rsidR="008C1CA1" w:rsidRPr="0076155E" w14:paraId="708FD5E4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72EFBF20" w14:textId="77777777" w:rsidR="008C1CA1" w:rsidRPr="0076155E" w:rsidRDefault="008C1CA1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แหล่งข้อมูล</w:t>
            </w:r>
          </w:p>
        </w:tc>
        <w:tc>
          <w:tcPr>
            <w:tcW w:w="7229" w:type="dxa"/>
          </w:tcPr>
          <w:p w14:paraId="5250606B" w14:textId="4F084DBD" w:rsidR="008C1CA1" w:rsidRPr="0076155E" w:rsidRDefault="008C1CA1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บันทึกข้อมูลจากโครงการ</w:t>
            </w:r>
          </w:p>
        </w:tc>
      </w:tr>
      <w:tr w:rsidR="008C1CA1" w:rsidRPr="0076155E" w14:paraId="1C2DB1AE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590D70AE" w14:textId="77777777" w:rsidR="008C1CA1" w:rsidRPr="0076155E" w:rsidRDefault="008C1CA1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7229" w:type="dxa"/>
          </w:tcPr>
          <w:p w14:paraId="29722CCE" w14:textId="64C0A7FE" w:rsidR="008C1CA1" w:rsidRPr="0076155E" w:rsidRDefault="008C1CA1" w:rsidP="00465A8F">
            <w:pPr>
              <w:tabs>
                <w:tab w:val="left" w:pos="951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-</w:t>
            </w:r>
          </w:p>
        </w:tc>
      </w:tr>
      <w:tr w:rsidR="008C1CA1" w:rsidRPr="0076155E" w14:paraId="2054C42E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200627B2" w14:textId="77777777" w:rsidR="008C1CA1" w:rsidRPr="0076155E" w:rsidRDefault="008C1CA1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ความถี่ในการ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>ติดตามผล</w:t>
            </w:r>
          </w:p>
        </w:tc>
        <w:tc>
          <w:tcPr>
            <w:tcW w:w="7229" w:type="dxa"/>
          </w:tcPr>
          <w:p w14:paraId="1AE362DF" w14:textId="37BDE861" w:rsidR="008C1CA1" w:rsidRPr="00EC5CB8" w:rsidRDefault="00325A81" w:rsidP="00325A81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val="en-US" w:bidi="th-TH"/>
              </w:rPr>
              <w:t>มี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การตรวจสอบอย่างต่อเนื่อง และ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บันทึกข้อมูลอย่างน้อยเป็น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รายเดือน</w:t>
            </w:r>
          </w:p>
        </w:tc>
      </w:tr>
    </w:tbl>
    <w:p w14:paraId="332D9DDF" w14:textId="77777777" w:rsidR="008C1CA1" w:rsidRPr="0076155E" w:rsidRDefault="008C1CA1" w:rsidP="002A5963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Style w:val="SDMMethTableDataParameter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8C1CA1" w:rsidRPr="0076155E" w14:paraId="07ED4E00" w14:textId="77777777" w:rsidTr="00EB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CDDC"/>
          </w:tcPr>
          <w:p w14:paraId="4AE0D79C" w14:textId="77777777" w:rsidR="008C1CA1" w:rsidRPr="00B26723" w:rsidRDefault="008C1CA1" w:rsidP="00B26723">
            <w:pPr>
              <w:pStyle w:val="SDMTableBoxParaNotNumbered"/>
              <w:keepNext w:val="0"/>
              <w:keepLines w:val="0"/>
              <w:rPr>
                <w:rFonts w:ascii="Browallia New" w:hAnsi="Browallia New" w:cs="Browallia New"/>
                <w:b w:val="0"/>
                <w:sz w:val="28"/>
                <w:szCs w:val="28"/>
                <w:lang w:bidi="th"/>
              </w:rPr>
            </w:pPr>
            <w:r w:rsidRPr="00B26723">
              <w:rPr>
                <w:rFonts w:ascii="Browallia New" w:hAnsi="Browallia New" w:cs="Browallia New"/>
                <w:b w:val="0"/>
                <w:sz w:val="28"/>
                <w:szCs w:val="28"/>
                <w:cs/>
                <w:lang w:bidi="th"/>
              </w:rPr>
              <w:t>พารามิเตอร์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BC469A" w14:textId="27866671" w:rsidR="008C1CA1" w:rsidRPr="0076155E" w:rsidRDefault="008C1CA1" w:rsidP="00465A8F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b w:val="0"/>
                <w:bCs/>
                <w:sz w:val="28"/>
                <w:szCs w:val="28"/>
              </w:rPr>
              <w:t>A</w:t>
            </w:r>
            <w:r w:rsidRPr="0076155E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</w:rPr>
              <w:t>BSL,blend,y</w:t>
            </w:r>
          </w:p>
        </w:tc>
      </w:tr>
      <w:tr w:rsidR="008C1CA1" w:rsidRPr="0076155E" w14:paraId="21566938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CDDC"/>
          </w:tcPr>
          <w:p w14:paraId="35D6177D" w14:textId="77777777" w:rsidR="008C1CA1" w:rsidRPr="0076155E" w:rsidRDefault="008C1CA1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หน่วย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FE6CE" w14:textId="4B39C69C" w:rsidR="008C1CA1" w:rsidRPr="0076155E" w:rsidRDefault="008C1CA1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  <w:t>t additives/</w:t>
            </w:r>
            <w:r w:rsidR="00B26723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val="en-US" w:bidi="th-TH"/>
              </w:rPr>
              <w:t>ตันปูนซีเมนต์</w:t>
            </w:r>
          </w:p>
        </w:tc>
      </w:tr>
      <w:tr w:rsidR="008C1CA1" w:rsidRPr="0076155E" w14:paraId="31173275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CDDC"/>
          </w:tcPr>
          <w:p w14:paraId="0B0F50E7" w14:textId="77777777" w:rsidR="008C1CA1" w:rsidRPr="0076155E" w:rsidRDefault="008C1CA1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F734D" w14:textId="134644E4" w:rsidR="008C1CA1" w:rsidRPr="00EC5CB8" w:rsidRDefault="00325A81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val="en-US" w:bidi="th-TH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val="en-US" w:bidi="th-TH"/>
              </w:rPr>
              <w:t xml:space="preserve">สัดส่วนของสารเติมแต่งในปูนซีเมนต์จากกรณีฐานในปี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  <w:t>y</w:t>
            </w:r>
          </w:p>
        </w:tc>
      </w:tr>
      <w:tr w:rsidR="008C1CA1" w:rsidRPr="0076155E" w14:paraId="6C8DC24C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CDDC"/>
          </w:tcPr>
          <w:p w14:paraId="61F7720B" w14:textId="77777777" w:rsidR="008C1CA1" w:rsidRPr="0076155E" w:rsidRDefault="008C1CA1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แหล่งข้อมูล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B8658" w14:textId="30B17225" w:rsidR="008C1CA1" w:rsidRPr="0076155E" w:rsidRDefault="008C1CA1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บันทึกข้อมูลจากโครงการ</w:t>
            </w:r>
          </w:p>
        </w:tc>
      </w:tr>
      <w:tr w:rsidR="008C1CA1" w:rsidRPr="0076155E" w14:paraId="2DEA26C6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CDDC"/>
          </w:tcPr>
          <w:p w14:paraId="1563BFC5" w14:textId="77777777" w:rsidR="008C1CA1" w:rsidRPr="0076155E" w:rsidRDefault="008C1CA1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09A3F" w14:textId="77777777" w:rsidR="008C1CA1" w:rsidRPr="0076155E" w:rsidRDefault="008C1CA1" w:rsidP="00465A8F">
            <w:pPr>
              <w:tabs>
                <w:tab w:val="left" w:pos="951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-</w:t>
            </w:r>
          </w:p>
        </w:tc>
      </w:tr>
      <w:tr w:rsidR="008C1CA1" w:rsidRPr="0076155E" w14:paraId="2928396F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2" w:space="0" w:color="auto"/>
            </w:tcBorders>
            <w:shd w:val="clear" w:color="auto" w:fill="92CDDC"/>
          </w:tcPr>
          <w:p w14:paraId="0ADE4323" w14:textId="77777777" w:rsidR="008C1CA1" w:rsidRPr="0076155E" w:rsidRDefault="008C1CA1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ความถี่ในการ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>ติดตามผล</w:t>
            </w:r>
          </w:p>
        </w:tc>
        <w:tc>
          <w:tcPr>
            <w:tcW w:w="7229" w:type="dxa"/>
            <w:tcBorders>
              <w:top w:val="single" w:sz="2" w:space="0" w:color="auto"/>
            </w:tcBorders>
          </w:tcPr>
          <w:p w14:paraId="3A27EFD3" w14:textId="7366AFAD" w:rsidR="008C1CA1" w:rsidRPr="00EC5CB8" w:rsidRDefault="00325A81" w:rsidP="00325A81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val="en-US" w:bidi="th-TH"/>
              </w:rPr>
              <w:t>มี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การตรวจสอบอย่างต่อเนื่อง และ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บันทึกข้อมูลอย่างน้อยเป็น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รายเดือน</w:t>
            </w:r>
          </w:p>
        </w:tc>
      </w:tr>
    </w:tbl>
    <w:p w14:paraId="3CB4A10B" w14:textId="77777777" w:rsidR="008C1CA1" w:rsidRPr="0076155E" w:rsidRDefault="008C1CA1" w:rsidP="002A5963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Style w:val="SDMMethTableDataParameter"/>
        <w:tblW w:w="9356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54130C" w:rsidRPr="0076155E" w14:paraId="16ADF0B9" w14:textId="77777777" w:rsidTr="00EB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4F80ECCB" w14:textId="77777777" w:rsidR="0054130C" w:rsidRPr="00B26723" w:rsidRDefault="0054130C" w:rsidP="00231A22">
            <w:pPr>
              <w:pStyle w:val="SDMTableBoxParaNotNumbered"/>
              <w:keepNext w:val="0"/>
              <w:keepLines w:val="0"/>
              <w:rPr>
                <w:rFonts w:ascii="Browallia New" w:hAnsi="Browallia New" w:cs="Browallia New"/>
                <w:b w:val="0"/>
                <w:sz w:val="28"/>
                <w:szCs w:val="28"/>
              </w:rPr>
            </w:pPr>
            <w:r w:rsidRPr="00B26723">
              <w:rPr>
                <w:rFonts w:ascii="Browallia New" w:hAnsi="Browallia New" w:cs="Browallia New"/>
                <w:b w:val="0"/>
                <w:sz w:val="28"/>
                <w:szCs w:val="28"/>
                <w:cs/>
                <w:lang w:bidi="th"/>
              </w:rPr>
              <w:t>พารามิเตอร์</w:t>
            </w:r>
          </w:p>
        </w:tc>
        <w:tc>
          <w:tcPr>
            <w:tcW w:w="7229" w:type="dxa"/>
            <w:vAlign w:val="center"/>
          </w:tcPr>
          <w:p w14:paraId="20090FC0" w14:textId="2896916B" w:rsidR="0054130C" w:rsidRPr="0076155E" w:rsidRDefault="0054130C" w:rsidP="00465A8F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b w:val="0"/>
                <w:bCs/>
                <w:sz w:val="28"/>
                <w:szCs w:val="28"/>
              </w:rPr>
              <w:t>TEMP</w:t>
            </w:r>
            <w:r w:rsidRPr="0076155E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</w:rPr>
              <w:t>CLNK,i</w:t>
            </w:r>
          </w:p>
        </w:tc>
      </w:tr>
      <w:tr w:rsidR="0054130C" w:rsidRPr="0076155E" w14:paraId="59D0F4E6" w14:textId="77777777" w:rsidTr="00EB5D9B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29F8B6FC" w14:textId="77777777" w:rsidR="0054130C" w:rsidRPr="0076155E" w:rsidRDefault="0054130C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หน่วย</w:t>
            </w:r>
          </w:p>
        </w:tc>
        <w:tc>
          <w:tcPr>
            <w:tcW w:w="7229" w:type="dxa"/>
          </w:tcPr>
          <w:p w14:paraId="4590A9DA" w14:textId="7AC85FBF" w:rsidR="0054130C" w:rsidRPr="0076155E" w:rsidRDefault="00EB5D9B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35"/>
                <w:lang w:val="en-US" w:bidi="th-TH"/>
              </w:rPr>
            </w:pPr>
            <w:r>
              <w:rPr>
                <w:rFonts w:ascii="Browallia New" w:hAnsi="Browallia New" w:cs="Browallia New"/>
                <w:color w:val="000000" w:themeColor="text1"/>
                <w:sz w:val="28"/>
                <w:szCs w:val="35"/>
                <w:lang w:val="en-US" w:bidi="th-TH"/>
              </w:rPr>
              <w:sym w:font="Symbol" w:char="F0B0"/>
            </w:r>
            <w:r w:rsidR="0054130C" w:rsidRPr="0076155E">
              <w:rPr>
                <w:rFonts w:ascii="Browallia New" w:hAnsi="Browallia New" w:cs="Browallia New"/>
                <w:color w:val="000000" w:themeColor="text1"/>
                <w:sz w:val="28"/>
                <w:szCs w:val="35"/>
                <w:lang w:val="en-US" w:bidi="th-TH"/>
              </w:rPr>
              <w:t>C</w:t>
            </w:r>
          </w:p>
        </w:tc>
      </w:tr>
      <w:tr w:rsidR="0054130C" w:rsidRPr="0076155E" w14:paraId="7DBD432C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404FFA30" w14:textId="77777777" w:rsidR="0054130C" w:rsidRPr="0076155E" w:rsidRDefault="0054130C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7229" w:type="dxa"/>
          </w:tcPr>
          <w:p w14:paraId="573DED16" w14:textId="3705F494" w:rsidR="0054130C" w:rsidRPr="00EC5CB8" w:rsidRDefault="00325A81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อุณหภูมิการเผาแคลซิเนชันของเตาเผา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เพื่อ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ผลิต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ปูนเม็ดจากรณีฐาน</w:t>
            </w:r>
          </w:p>
        </w:tc>
      </w:tr>
      <w:tr w:rsidR="0054130C" w:rsidRPr="0076155E" w14:paraId="29AD18FF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60C6FB8C" w14:textId="77777777" w:rsidR="0054130C" w:rsidRPr="0076155E" w:rsidRDefault="0054130C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แหล่งข้อมูล</w:t>
            </w:r>
          </w:p>
        </w:tc>
        <w:tc>
          <w:tcPr>
            <w:tcW w:w="7229" w:type="dxa"/>
          </w:tcPr>
          <w:p w14:paraId="28CF0986" w14:textId="4F78C251" w:rsidR="0054130C" w:rsidRPr="0076155E" w:rsidRDefault="0054130C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บันทึกข้อมูลจากโครงการ</w:t>
            </w:r>
          </w:p>
        </w:tc>
      </w:tr>
      <w:tr w:rsidR="0054130C" w:rsidRPr="0076155E" w14:paraId="19E73D7F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70A4B4C4" w14:textId="77777777" w:rsidR="0054130C" w:rsidRPr="0076155E" w:rsidRDefault="0054130C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7229" w:type="dxa"/>
          </w:tcPr>
          <w:p w14:paraId="79B7C400" w14:textId="77777777" w:rsidR="0054130C" w:rsidRPr="0076155E" w:rsidRDefault="0054130C" w:rsidP="00465A8F">
            <w:pPr>
              <w:tabs>
                <w:tab w:val="left" w:pos="951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-</w:t>
            </w:r>
          </w:p>
        </w:tc>
      </w:tr>
      <w:tr w:rsidR="0054130C" w:rsidRPr="0076155E" w14:paraId="05CB7B1D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572EF09A" w14:textId="77777777" w:rsidR="0054130C" w:rsidRPr="0076155E" w:rsidRDefault="0054130C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ความถี่ในการ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>ติดตามผล</w:t>
            </w:r>
          </w:p>
        </w:tc>
        <w:tc>
          <w:tcPr>
            <w:tcW w:w="7229" w:type="dxa"/>
          </w:tcPr>
          <w:p w14:paraId="769323A5" w14:textId="72928B15" w:rsidR="0054130C" w:rsidRPr="00EC5CB8" w:rsidRDefault="00325A81" w:rsidP="00325A81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val="en-US" w:bidi="th-TH"/>
              </w:rPr>
              <w:t>มี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การตรวจสอบอย่างต่อเนื่อง และ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บันทึกข้อมูลอย่างน้อยเป็น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รายเดือน</w:t>
            </w:r>
          </w:p>
        </w:tc>
      </w:tr>
    </w:tbl>
    <w:p w14:paraId="155C264A" w14:textId="77777777" w:rsidR="008C1CA1" w:rsidRPr="0076155E" w:rsidRDefault="008C1CA1" w:rsidP="002A5963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Style w:val="SDMMethTableDataParameter"/>
        <w:tblW w:w="9356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231A22" w:rsidRPr="0076155E" w14:paraId="74A698C3" w14:textId="77777777" w:rsidTr="00EB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48910004" w14:textId="79B18506" w:rsidR="00231A22" w:rsidRPr="00231A22" w:rsidRDefault="00231A22" w:rsidP="00231A22">
            <w:pPr>
              <w:pStyle w:val="SDMTableBoxParaNotNumbered"/>
              <w:keepNext w:val="0"/>
              <w:keepLines w:val="0"/>
              <w:rPr>
                <w:rFonts w:ascii="Browallia New" w:hAnsi="Browallia New" w:cs="Browallia New"/>
                <w:b w:val="0"/>
                <w:sz w:val="28"/>
                <w:szCs w:val="28"/>
                <w:lang w:bidi="th"/>
              </w:rPr>
            </w:pPr>
            <w:r w:rsidRPr="00231A22">
              <w:rPr>
                <w:rFonts w:ascii="Browallia New" w:hAnsi="Browallia New" w:cs="Browallia New"/>
                <w:b w:val="0"/>
                <w:sz w:val="28"/>
                <w:szCs w:val="28"/>
                <w:cs/>
                <w:lang w:bidi="th"/>
              </w:rPr>
              <w:t>พารามิเตอร์</w:t>
            </w:r>
          </w:p>
        </w:tc>
        <w:tc>
          <w:tcPr>
            <w:tcW w:w="7229" w:type="dxa"/>
            <w:vAlign w:val="center"/>
          </w:tcPr>
          <w:p w14:paraId="7DBA71A4" w14:textId="5B18EB84" w:rsidR="00231A22" w:rsidRPr="0076155E" w:rsidRDefault="00231A22" w:rsidP="00231A22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b w:val="0"/>
                <w:bCs/>
                <w:sz w:val="28"/>
                <w:szCs w:val="28"/>
              </w:rPr>
              <w:t>ByPass</w:t>
            </w:r>
            <w:r w:rsidRPr="0076155E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</w:rPr>
              <w:t>y</w:t>
            </w:r>
          </w:p>
        </w:tc>
      </w:tr>
      <w:tr w:rsidR="0069662D" w:rsidRPr="0076155E" w14:paraId="4EFFF9AE" w14:textId="77777777" w:rsidTr="00EB5D9B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363F582B" w14:textId="77777777" w:rsidR="0069662D" w:rsidRPr="0076155E" w:rsidRDefault="0069662D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หน่วย</w:t>
            </w:r>
          </w:p>
        </w:tc>
        <w:tc>
          <w:tcPr>
            <w:tcW w:w="7229" w:type="dxa"/>
          </w:tcPr>
          <w:p w14:paraId="37262FAE" w14:textId="37F44E22" w:rsidR="0069662D" w:rsidRPr="0076155E" w:rsidRDefault="0069662D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35"/>
                <w:lang w:val="en-US" w:bidi="th-TH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35"/>
                <w:lang w:val="en-US" w:bidi="th-TH"/>
              </w:rPr>
              <w:t>ton</w:t>
            </w:r>
          </w:p>
        </w:tc>
      </w:tr>
      <w:tr w:rsidR="0069662D" w:rsidRPr="0076155E" w14:paraId="6F97C29E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4D1A6F63" w14:textId="77777777" w:rsidR="0069662D" w:rsidRPr="0076155E" w:rsidRDefault="0069662D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7229" w:type="dxa"/>
          </w:tcPr>
          <w:p w14:paraId="0A300761" w14:textId="2C9E7A83" w:rsidR="0069662D" w:rsidRPr="00EC5CB8" w:rsidRDefault="00325A81" w:rsidP="00325A81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val="en-US" w:bidi="th-TH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val="en-US" w:bidi="th-TH"/>
              </w:rPr>
              <w:t>ปริมาณฝุ่นละอองที่ออกจากระบบเตาเผา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val="en-US" w:bidi="th-TH"/>
              </w:rPr>
              <w:t>ปูนเม็ด</w:t>
            </w:r>
          </w:p>
        </w:tc>
      </w:tr>
      <w:tr w:rsidR="0069662D" w:rsidRPr="0076155E" w14:paraId="60CC9ACA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2C1211F3" w14:textId="77777777" w:rsidR="0069662D" w:rsidRPr="0076155E" w:rsidRDefault="0069662D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แหล่งข้อมูล</w:t>
            </w:r>
          </w:p>
        </w:tc>
        <w:tc>
          <w:tcPr>
            <w:tcW w:w="7229" w:type="dxa"/>
          </w:tcPr>
          <w:p w14:paraId="67C08C20" w14:textId="5410E4A3" w:rsidR="0069662D" w:rsidRPr="0076155E" w:rsidRDefault="0069662D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บันทึกข้อมูลจากโครงการ</w:t>
            </w:r>
          </w:p>
        </w:tc>
      </w:tr>
      <w:tr w:rsidR="0069662D" w:rsidRPr="0076155E" w14:paraId="23279F76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245B1831" w14:textId="77777777" w:rsidR="0069662D" w:rsidRPr="0076155E" w:rsidRDefault="0069662D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7229" w:type="dxa"/>
          </w:tcPr>
          <w:p w14:paraId="55BBDD5A" w14:textId="15367FB6" w:rsidR="0069662D" w:rsidRPr="0076155E" w:rsidRDefault="0069662D" w:rsidP="00465A8F">
            <w:pPr>
              <w:tabs>
                <w:tab w:val="left" w:pos="951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เครื่องชั่งน้ำหนักหรือสายพานชั่งน้ำหนัก</w:t>
            </w:r>
          </w:p>
        </w:tc>
      </w:tr>
      <w:tr w:rsidR="0069662D" w:rsidRPr="0076155E" w14:paraId="4BDCD540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421D3C92" w14:textId="77777777" w:rsidR="0069662D" w:rsidRPr="0076155E" w:rsidRDefault="0069662D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ความถี่ในการ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>ติดตามผล</w:t>
            </w:r>
          </w:p>
        </w:tc>
        <w:tc>
          <w:tcPr>
            <w:tcW w:w="7229" w:type="dxa"/>
          </w:tcPr>
          <w:p w14:paraId="61351112" w14:textId="0BC4498D" w:rsidR="0069662D" w:rsidRPr="00EC5CB8" w:rsidRDefault="008B7A95" w:rsidP="008B7A95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val="en-US" w:bidi="th-TH"/>
              </w:rPr>
              <w:t>มี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การตรวจสอบอย่างต่อเนื่อง และ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บันทึกข้อมูลอย่างน้อยเป็น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รายเดือน</w:t>
            </w:r>
          </w:p>
        </w:tc>
      </w:tr>
    </w:tbl>
    <w:p w14:paraId="24397B0B" w14:textId="77777777" w:rsidR="008C1CA1" w:rsidRPr="0076155E" w:rsidRDefault="008C1CA1" w:rsidP="002A5963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Style w:val="SDMMethTableDataParameter"/>
        <w:tblW w:w="9356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69662D" w:rsidRPr="0076155E" w14:paraId="592E7E3E" w14:textId="77777777" w:rsidTr="00EB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4A575921" w14:textId="77777777" w:rsidR="0069662D" w:rsidRPr="00231A22" w:rsidRDefault="0069662D" w:rsidP="00231A22">
            <w:pPr>
              <w:pStyle w:val="SDMTableBoxParaNotNumbered"/>
              <w:keepNext w:val="0"/>
              <w:keepLines w:val="0"/>
              <w:rPr>
                <w:rFonts w:ascii="Browallia New" w:hAnsi="Browallia New" w:cs="Browallia New"/>
                <w:b w:val="0"/>
                <w:sz w:val="28"/>
                <w:szCs w:val="28"/>
                <w:lang w:bidi="th"/>
              </w:rPr>
            </w:pPr>
            <w:r w:rsidRPr="00231A22">
              <w:rPr>
                <w:rFonts w:ascii="Browallia New" w:hAnsi="Browallia New" w:cs="Browallia New"/>
                <w:b w:val="0"/>
                <w:sz w:val="28"/>
                <w:szCs w:val="28"/>
                <w:cs/>
                <w:lang w:bidi="th"/>
              </w:rPr>
              <w:t>พารามิเตอร์</w:t>
            </w:r>
          </w:p>
        </w:tc>
        <w:tc>
          <w:tcPr>
            <w:tcW w:w="7229" w:type="dxa"/>
            <w:vAlign w:val="center"/>
          </w:tcPr>
          <w:p w14:paraId="14032EFE" w14:textId="43F93B82" w:rsidR="0069662D" w:rsidRPr="0076155E" w:rsidRDefault="0069662D" w:rsidP="00A002C9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b w:val="0"/>
                <w:bCs/>
                <w:sz w:val="28"/>
                <w:szCs w:val="28"/>
              </w:rPr>
              <w:t>CKDy</w:t>
            </w:r>
          </w:p>
        </w:tc>
      </w:tr>
      <w:tr w:rsidR="0069662D" w:rsidRPr="0076155E" w14:paraId="02566885" w14:textId="77777777" w:rsidTr="00EB5D9B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67AE04A9" w14:textId="77777777" w:rsidR="0069662D" w:rsidRPr="0076155E" w:rsidRDefault="0069662D" w:rsidP="00A002C9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หน่วย</w:t>
            </w:r>
          </w:p>
        </w:tc>
        <w:tc>
          <w:tcPr>
            <w:tcW w:w="7229" w:type="dxa"/>
          </w:tcPr>
          <w:p w14:paraId="19F5B611" w14:textId="77777777" w:rsidR="0069662D" w:rsidRPr="0076155E" w:rsidRDefault="0069662D" w:rsidP="00A002C9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35"/>
                <w:lang w:val="en-US" w:bidi="th-TH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35"/>
                <w:lang w:val="en-US" w:bidi="th-TH"/>
              </w:rPr>
              <w:t>ton</w:t>
            </w:r>
          </w:p>
        </w:tc>
      </w:tr>
      <w:tr w:rsidR="0069662D" w:rsidRPr="0076155E" w14:paraId="3DE60C44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47F46E96" w14:textId="77777777" w:rsidR="0069662D" w:rsidRPr="0076155E" w:rsidRDefault="0069662D" w:rsidP="00A002C9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7229" w:type="dxa"/>
          </w:tcPr>
          <w:p w14:paraId="07435A26" w14:textId="19174346" w:rsidR="0069662D" w:rsidRPr="00EC5CB8" w:rsidRDefault="008B7A95" w:rsidP="00A002C9">
            <w:pPr>
              <w:pStyle w:val="SDMTableBoxParaNotNumbered"/>
              <w:tabs>
                <w:tab w:val="left" w:pos="190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ปริมาณผลผลิตจากหน่วยบายพาสและก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ำ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จัดฝุ่น</w:t>
            </w:r>
          </w:p>
        </w:tc>
      </w:tr>
      <w:tr w:rsidR="0069662D" w:rsidRPr="0076155E" w14:paraId="3B2F9D3D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3D7169D7" w14:textId="77777777" w:rsidR="0069662D" w:rsidRPr="0076155E" w:rsidRDefault="0069662D" w:rsidP="00A002C9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lastRenderedPageBreak/>
              <w:t>แหล่งข้อมูล</w:t>
            </w:r>
          </w:p>
        </w:tc>
        <w:tc>
          <w:tcPr>
            <w:tcW w:w="7229" w:type="dxa"/>
          </w:tcPr>
          <w:p w14:paraId="7961E232" w14:textId="401AA518" w:rsidR="0069662D" w:rsidRPr="0076155E" w:rsidRDefault="0069662D" w:rsidP="00A002C9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บันทึกข้อมูลจากโครงการ</w:t>
            </w:r>
          </w:p>
        </w:tc>
      </w:tr>
      <w:tr w:rsidR="0069662D" w:rsidRPr="0076155E" w14:paraId="52143480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2CAFF76A" w14:textId="77777777" w:rsidR="0069662D" w:rsidRPr="0076155E" w:rsidRDefault="0069662D" w:rsidP="00A002C9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7229" w:type="dxa"/>
          </w:tcPr>
          <w:p w14:paraId="00FF029F" w14:textId="79771CA4" w:rsidR="0069662D" w:rsidRPr="0076155E" w:rsidRDefault="0069662D" w:rsidP="00A002C9">
            <w:pPr>
              <w:tabs>
                <w:tab w:val="left" w:pos="951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เครื่องชั่งน้ำหนักหรือสายพานชั่งน้ำหนัก</w:t>
            </w:r>
          </w:p>
        </w:tc>
      </w:tr>
      <w:tr w:rsidR="0069662D" w:rsidRPr="0076155E" w14:paraId="4883610A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6C2EE8D1" w14:textId="77777777" w:rsidR="0069662D" w:rsidRPr="0076155E" w:rsidRDefault="0069662D" w:rsidP="00A002C9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ความถี่ในการ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>ติดตามผล</w:t>
            </w:r>
          </w:p>
        </w:tc>
        <w:tc>
          <w:tcPr>
            <w:tcW w:w="7229" w:type="dxa"/>
          </w:tcPr>
          <w:p w14:paraId="35DBB389" w14:textId="3B5BC9DB" w:rsidR="0069662D" w:rsidRPr="00EC5CB8" w:rsidRDefault="008B7A95" w:rsidP="00A002C9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val="en-US" w:bidi="th-TH"/>
              </w:rPr>
              <w:t>มี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การตรวจสอบอย่างต่อเนื่อง และ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บันทึกข้อมูลอย่างน้อยเป็น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รายเดือน</w:t>
            </w:r>
          </w:p>
        </w:tc>
      </w:tr>
    </w:tbl>
    <w:p w14:paraId="36875B1D" w14:textId="77777777" w:rsidR="008C1CA1" w:rsidRPr="0076155E" w:rsidRDefault="008C1CA1" w:rsidP="002A5963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Style w:val="SDMMethTableDataParameter"/>
        <w:tblW w:w="9356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69662D" w:rsidRPr="0076155E" w14:paraId="3C11B7F0" w14:textId="77777777" w:rsidTr="00EB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459EBF5A" w14:textId="77777777" w:rsidR="0069662D" w:rsidRPr="00231A22" w:rsidRDefault="0069662D" w:rsidP="00231A22">
            <w:pPr>
              <w:pStyle w:val="SDMTableBoxParaNotNumbered"/>
              <w:keepNext w:val="0"/>
              <w:keepLines w:val="0"/>
              <w:rPr>
                <w:rFonts w:ascii="Browallia New" w:hAnsi="Browallia New" w:cs="Browallia New"/>
                <w:b w:val="0"/>
                <w:sz w:val="28"/>
                <w:szCs w:val="28"/>
                <w:lang w:bidi="th"/>
              </w:rPr>
            </w:pPr>
            <w:r w:rsidRPr="00231A22">
              <w:rPr>
                <w:rFonts w:ascii="Browallia New" w:hAnsi="Browallia New" w:cs="Browallia New"/>
                <w:b w:val="0"/>
                <w:sz w:val="28"/>
                <w:szCs w:val="28"/>
                <w:cs/>
                <w:lang w:bidi="th"/>
              </w:rPr>
              <w:t>พารามิเตอร์</w:t>
            </w:r>
          </w:p>
        </w:tc>
        <w:tc>
          <w:tcPr>
            <w:tcW w:w="7229" w:type="dxa"/>
            <w:vAlign w:val="center"/>
          </w:tcPr>
          <w:p w14:paraId="761FC692" w14:textId="3B1FFD1B" w:rsidR="0069662D" w:rsidRPr="0076155E" w:rsidRDefault="0069662D" w:rsidP="00465A8F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b w:val="0"/>
                <w:bCs/>
                <w:sz w:val="28"/>
                <w:szCs w:val="28"/>
              </w:rPr>
              <w:t>d</w:t>
            </w:r>
            <w:r w:rsidRPr="0076155E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</w:rPr>
              <w:t>y</w:t>
            </w:r>
          </w:p>
        </w:tc>
      </w:tr>
      <w:tr w:rsidR="0069662D" w:rsidRPr="0076155E" w14:paraId="22D348C1" w14:textId="77777777" w:rsidTr="00EB5D9B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0ECA576B" w14:textId="77777777" w:rsidR="0069662D" w:rsidRPr="0076155E" w:rsidRDefault="0069662D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หน่วย</w:t>
            </w:r>
          </w:p>
        </w:tc>
        <w:tc>
          <w:tcPr>
            <w:tcW w:w="7229" w:type="dxa"/>
          </w:tcPr>
          <w:p w14:paraId="03886690" w14:textId="0CD9EF30" w:rsidR="0069662D" w:rsidRPr="0076155E" w:rsidRDefault="0069662D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35"/>
                <w:lang w:val="en-US" w:bidi="th-TH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35"/>
                <w:lang w:val="en-US" w:bidi="th-TH"/>
              </w:rPr>
              <w:t>%</w:t>
            </w:r>
          </w:p>
        </w:tc>
      </w:tr>
      <w:tr w:rsidR="0069662D" w:rsidRPr="0076155E" w14:paraId="0EF33544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1E9ACE8F" w14:textId="77777777" w:rsidR="0069662D" w:rsidRPr="0076155E" w:rsidRDefault="0069662D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7229" w:type="dxa"/>
          </w:tcPr>
          <w:p w14:paraId="33F31180" w14:textId="1668B7CB" w:rsidR="0069662D" w:rsidRPr="00EC5CB8" w:rsidRDefault="008B7A95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อัตราการเผา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>CKD (CO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2 ที่ปล่อยออกมาแสดงเป็นสัดส่วนของ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  <w:t>CO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2 คาร์บอเนตทั้งหมดในวัตถุดิบ)</w:t>
            </w:r>
          </w:p>
        </w:tc>
      </w:tr>
      <w:tr w:rsidR="0069662D" w:rsidRPr="0076155E" w14:paraId="2718045C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234F3C69" w14:textId="77777777" w:rsidR="0069662D" w:rsidRPr="0076155E" w:rsidRDefault="0069662D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แหล่งข้อมูล</w:t>
            </w:r>
          </w:p>
        </w:tc>
        <w:tc>
          <w:tcPr>
            <w:tcW w:w="7229" w:type="dxa"/>
          </w:tcPr>
          <w:p w14:paraId="2A01EE19" w14:textId="4FBDB91D" w:rsidR="0069662D" w:rsidRPr="0076155E" w:rsidRDefault="0069662D" w:rsidP="00465A8F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บันทึกข้อมูลจากโครงการ</w:t>
            </w:r>
          </w:p>
        </w:tc>
      </w:tr>
      <w:tr w:rsidR="0069662D" w:rsidRPr="0076155E" w14:paraId="05E2D258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5F6BF7A4" w14:textId="77777777" w:rsidR="0069662D" w:rsidRPr="0076155E" w:rsidRDefault="0069662D" w:rsidP="00465A8F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7229" w:type="dxa"/>
          </w:tcPr>
          <w:p w14:paraId="70C9B99E" w14:textId="31C4C5E3" w:rsidR="0069662D" w:rsidRPr="0076155E" w:rsidRDefault="0069662D" w:rsidP="00465A8F">
            <w:pPr>
              <w:tabs>
                <w:tab w:val="left" w:pos="951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การสุ่มตัวอย่าง</w:t>
            </w:r>
          </w:p>
        </w:tc>
      </w:tr>
      <w:tr w:rsidR="008B7A95" w:rsidRPr="0076155E" w14:paraId="303D55C2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69AC3BD4" w14:textId="77777777" w:rsidR="008B7A95" w:rsidRPr="0076155E" w:rsidRDefault="008B7A95" w:rsidP="008B7A95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ความถี่ในการ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>ติดตามผล</w:t>
            </w:r>
          </w:p>
        </w:tc>
        <w:tc>
          <w:tcPr>
            <w:tcW w:w="7229" w:type="dxa"/>
          </w:tcPr>
          <w:p w14:paraId="426ED064" w14:textId="3FB5E68A" w:rsidR="008B7A95" w:rsidRPr="00EC5CB8" w:rsidRDefault="008B7A95" w:rsidP="008B7A95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bidi="th-TH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val="en-US" w:bidi="th-TH"/>
              </w:rPr>
              <w:t>มี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การตรวจสอบอย่างต่อเนื่อง และ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บันทึกข้อมูลอย่างน้อยเป็น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รายเดือน</w:t>
            </w:r>
          </w:p>
        </w:tc>
      </w:tr>
    </w:tbl>
    <w:p w14:paraId="742403D9" w14:textId="77777777" w:rsidR="009058E5" w:rsidRPr="0076155E" w:rsidRDefault="009058E5" w:rsidP="002A5963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W w:w="9356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884C17" w:rsidRPr="0076155E" w14:paraId="5D1BF70B" w14:textId="77777777" w:rsidTr="00EB5D9B">
        <w:tc>
          <w:tcPr>
            <w:tcW w:w="2127" w:type="dxa"/>
            <w:shd w:val="clear" w:color="auto" w:fill="92CDDC"/>
          </w:tcPr>
          <w:p w14:paraId="54EF3F78" w14:textId="77777777" w:rsidR="00884C17" w:rsidRPr="0076155E" w:rsidRDefault="00884C17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bookmarkStart w:id="17" w:name="_Hlk106960938"/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229" w:type="dxa"/>
            <w:vAlign w:val="center"/>
          </w:tcPr>
          <w:p w14:paraId="7962C491" w14:textId="5E2961FD" w:rsidR="00884C17" w:rsidRPr="0076155E" w:rsidRDefault="00884C17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proofErr w:type="spellStart"/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EF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E</w:t>
            </w:r>
            <w:r w:rsidR="00B85627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C,PJ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,y</w:t>
            </w:r>
            <w:proofErr w:type="spellEnd"/>
          </w:p>
        </w:tc>
      </w:tr>
      <w:tr w:rsidR="00884C17" w:rsidRPr="0076155E" w14:paraId="5149D418" w14:textId="77777777" w:rsidTr="00EB5D9B">
        <w:tc>
          <w:tcPr>
            <w:tcW w:w="2127" w:type="dxa"/>
            <w:shd w:val="clear" w:color="auto" w:fill="92CDDC"/>
          </w:tcPr>
          <w:p w14:paraId="14E15151" w14:textId="77777777" w:rsidR="00884C17" w:rsidRPr="0076155E" w:rsidRDefault="00884C17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229" w:type="dxa"/>
            <w:vAlign w:val="center"/>
          </w:tcPr>
          <w:p w14:paraId="22F94E9E" w14:textId="77777777" w:rsidR="00884C17" w:rsidRPr="0076155E" w:rsidRDefault="00884C17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tCO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/MWh</w:t>
            </w:r>
          </w:p>
        </w:tc>
      </w:tr>
      <w:tr w:rsidR="00884C17" w:rsidRPr="0076155E" w14:paraId="445EFD0E" w14:textId="77777777" w:rsidTr="00EB5D9B">
        <w:tc>
          <w:tcPr>
            <w:tcW w:w="2127" w:type="dxa"/>
            <w:shd w:val="clear" w:color="auto" w:fill="92CDDC"/>
          </w:tcPr>
          <w:p w14:paraId="185A8E9D" w14:textId="77777777" w:rsidR="00884C17" w:rsidRPr="0076155E" w:rsidRDefault="00884C17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229" w:type="dxa"/>
            <w:vAlign w:val="center"/>
          </w:tcPr>
          <w:p w14:paraId="651DD41B" w14:textId="7CC70E3E" w:rsidR="00E00994" w:rsidRPr="0076155E" w:rsidRDefault="00884C17" w:rsidP="00465A8F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ค่าการปล่อยก๊าซเรือนกระจกสำหรับการใช้ไฟฟ้าในปี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y</w:t>
            </w:r>
          </w:p>
        </w:tc>
      </w:tr>
      <w:tr w:rsidR="00884C17" w:rsidRPr="0076155E" w14:paraId="0498A05D" w14:textId="77777777" w:rsidTr="00EB5D9B">
        <w:tc>
          <w:tcPr>
            <w:tcW w:w="2127" w:type="dxa"/>
            <w:shd w:val="clear" w:color="auto" w:fill="92CDDC"/>
          </w:tcPr>
          <w:p w14:paraId="0B1ED57C" w14:textId="77777777" w:rsidR="00884C17" w:rsidRPr="0076155E" w:rsidRDefault="00884C17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229" w:type="dxa"/>
            <w:vAlign w:val="center"/>
          </w:tcPr>
          <w:p w14:paraId="38F0AFE4" w14:textId="1E4E2F0D" w:rsidR="00E00994" w:rsidRPr="0076155E" w:rsidRDefault="00884C17" w:rsidP="00465A8F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รายงาน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ค่า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การปล่อยก๊าซเรือนกระจก (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SG"/>
              </w:rPr>
              <w:t xml:space="preserve">Emission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F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SG"/>
              </w:rPr>
              <w:t>actor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) จากการผลิตไฟฟ้าในโครงข่ายไฟฟ้าและจากการผลิตความร้อนสำหรับโครงการและกิจกรรมลด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ก๊าซเรือนกระจก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ที่ประกาศโดย อบก.</w:t>
            </w:r>
          </w:p>
        </w:tc>
      </w:tr>
      <w:tr w:rsidR="00884C17" w:rsidRPr="0076155E" w14:paraId="727F2A10" w14:textId="77777777" w:rsidTr="00EB5D9B">
        <w:tc>
          <w:tcPr>
            <w:tcW w:w="2127" w:type="dxa"/>
            <w:shd w:val="clear" w:color="auto" w:fill="92CDDC"/>
          </w:tcPr>
          <w:p w14:paraId="6E4CBDCA" w14:textId="77777777" w:rsidR="00884C17" w:rsidRPr="0076155E" w:rsidRDefault="00884C17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วิธีการต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ิดตามผล</w:t>
            </w:r>
          </w:p>
        </w:tc>
        <w:tc>
          <w:tcPr>
            <w:tcW w:w="7229" w:type="dxa"/>
            <w:vAlign w:val="center"/>
          </w:tcPr>
          <w:p w14:paraId="1119DC75" w14:textId="77777777" w:rsidR="00884C17" w:rsidRPr="0076155E" w:rsidRDefault="00884C17" w:rsidP="00465A8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76155E">
              <w:rPr>
                <w:rFonts w:ascii="Browallia New" w:hAnsi="Browallia New" w:cs="Browallia New" w:hint="cs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สำหรับการจัดทำเอกสารข้อเสนอโครงการ</w:t>
            </w:r>
          </w:p>
          <w:p w14:paraId="282B218A" w14:textId="03A08BEA" w:rsidR="00884C17" w:rsidRPr="0076155E" w:rsidRDefault="00884C17" w:rsidP="00465A8F">
            <w:pPr>
              <w:spacing w:before="0" w:after="0" w:line="240" w:lineRule="auto"/>
              <w:ind w:left="316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ให้ใช้ค่า </w:t>
            </w:r>
            <w:proofErr w:type="spellStart"/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EF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E</w:t>
            </w:r>
            <w:r w:rsidR="00B85627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C,PJ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,y</w:t>
            </w:r>
            <w:proofErr w:type="spellEnd"/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ล่าสุดที่ อบก. ประกาศ</w:t>
            </w:r>
          </w:p>
          <w:p w14:paraId="19B264FB" w14:textId="77777777" w:rsidR="00884C17" w:rsidRPr="0076155E" w:rsidRDefault="00884C17" w:rsidP="00465A8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สำหรับการติดตามผลการลดการปล่อยก๊าซเรือนกระจก</w:t>
            </w:r>
          </w:p>
          <w:p w14:paraId="6BD8AD59" w14:textId="58BB7B5E" w:rsidR="00E00994" w:rsidRPr="00EC5CB8" w:rsidRDefault="00884C17" w:rsidP="00EC5CB8">
            <w:pPr>
              <w:spacing w:before="0" w:after="0" w:line="240" w:lineRule="auto"/>
              <w:ind w:left="320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ให้ใช้ค่า </w:t>
            </w:r>
            <w:proofErr w:type="spellStart"/>
            <w:r w:rsidR="00B85627"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EF</w:t>
            </w:r>
            <w:r w:rsidR="00B85627"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E</w:t>
            </w:r>
            <w:r w:rsidR="00B85627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C,PJ</w:t>
            </w:r>
            <w:r w:rsidR="00B85627"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,y</w:t>
            </w:r>
            <w:proofErr w:type="spellEnd"/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ที่ อบก. ประกาศตามปี พ.ศ. ของช่วงระยะเวลาที่ขอรับรองคาร์บอนเครดิต ทั้งนี้กรณีที่ปี พ.ศ. ของช่วงระยะเวลาที่ขอรับรองคาร์บอนเครดิตนั้นยังไม่มีค่า </w:t>
            </w:r>
            <w:proofErr w:type="spellStart"/>
            <w:r w:rsidR="00B85627"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EF</w:t>
            </w:r>
            <w:r w:rsidR="00B85627"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E</w:t>
            </w:r>
            <w:r w:rsidR="00B85627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C,PJ</w:t>
            </w:r>
            <w:r w:rsidR="00B85627"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,y</w:t>
            </w:r>
            <w:proofErr w:type="spellEnd"/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ที่ อบก. ประกาศ ให้ใช้ค่า </w:t>
            </w:r>
            <w:proofErr w:type="spellStart"/>
            <w:r w:rsidR="00B85627"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EF</w:t>
            </w:r>
            <w:r w:rsidR="00B85627"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E</w:t>
            </w:r>
            <w:r w:rsidR="00B85627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C,PJ</w:t>
            </w:r>
            <w:r w:rsidR="00B85627"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,y</w:t>
            </w:r>
            <w:proofErr w:type="spellEnd"/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ล่าสุดที่ อบก. ประกาศแทนในปีนั้น</w:t>
            </w:r>
          </w:p>
        </w:tc>
      </w:tr>
      <w:tr w:rsidR="00884C17" w:rsidRPr="0076155E" w14:paraId="7584061F" w14:textId="77777777" w:rsidTr="00EB5D9B">
        <w:tc>
          <w:tcPr>
            <w:tcW w:w="2127" w:type="dxa"/>
            <w:shd w:val="clear" w:color="auto" w:fill="92CDDC"/>
          </w:tcPr>
          <w:p w14:paraId="137D9609" w14:textId="77777777" w:rsidR="00884C17" w:rsidRPr="0076155E" w:rsidRDefault="00884C17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ความถี่ในการติดตามผล</w:t>
            </w:r>
          </w:p>
        </w:tc>
        <w:tc>
          <w:tcPr>
            <w:tcW w:w="7229" w:type="dxa"/>
          </w:tcPr>
          <w:p w14:paraId="53F1923D" w14:textId="77777777" w:rsidR="00884C17" w:rsidRPr="0076155E" w:rsidRDefault="00884C17" w:rsidP="00465A8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bookmarkEnd w:id="17"/>
    </w:tbl>
    <w:p w14:paraId="50DBD088" w14:textId="77777777" w:rsidR="00A002C9" w:rsidRPr="009058E5" w:rsidRDefault="00A002C9" w:rsidP="009058E5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Style w:val="SDMMethTableDataParameter"/>
        <w:tblW w:w="9356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A002C9" w:rsidRPr="0076155E" w14:paraId="62630C8A" w14:textId="77777777" w:rsidTr="00EB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24CDB259" w14:textId="77777777" w:rsidR="00A002C9" w:rsidRPr="00231A22" w:rsidRDefault="00A002C9" w:rsidP="00231A22">
            <w:pPr>
              <w:pStyle w:val="SDMTableBoxParaNotNumbered"/>
              <w:keepNext w:val="0"/>
              <w:keepLines w:val="0"/>
              <w:rPr>
                <w:rFonts w:ascii="Browallia New" w:hAnsi="Browallia New" w:cs="Browallia New"/>
                <w:b w:val="0"/>
                <w:sz w:val="28"/>
                <w:szCs w:val="28"/>
                <w:lang w:bidi="th"/>
              </w:rPr>
            </w:pPr>
            <w:r w:rsidRPr="00231A22">
              <w:rPr>
                <w:rFonts w:ascii="Browallia New" w:hAnsi="Browallia New" w:cs="Browallia New"/>
                <w:b w:val="0"/>
                <w:sz w:val="28"/>
                <w:szCs w:val="28"/>
                <w:cs/>
                <w:lang w:bidi="th"/>
              </w:rPr>
              <w:t>พารามิเตอร์</w:t>
            </w:r>
          </w:p>
        </w:tc>
        <w:tc>
          <w:tcPr>
            <w:tcW w:w="7229" w:type="dxa"/>
          </w:tcPr>
          <w:p w14:paraId="023FBDDA" w14:textId="73A636E4" w:rsidR="00A002C9" w:rsidRPr="0076155E" w:rsidRDefault="00A002C9" w:rsidP="00A002C9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EFF</w:t>
            </w:r>
            <w:r w:rsidRPr="0076155E">
              <w:rPr>
                <w:rFonts w:ascii="Browallia New" w:hAnsi="Browallia New" w:cs="Browallia New"/>
                <w:sz w:val="28"/>
                <w:szCs w:val="28"/>
                <w:vertAlign w:val="subscript"/>
                <w:cs/>
                <w:lang w:bidi="th"/>
              </w:rPr>
              <w:t>COM,y</w:t>
            </w:r>
          </w:p>
        </w:tc>
      </w:tr>
      <w:tr w:rsidR="00A002C9" w:rsidRPr="0076155E" w14:paraId="5CB1976F" w14:textId="77777777" w:rsidTr="00EB5D9B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0CE4FAC1" w14:textId="77777777" w:rsidR="00A002C9" w:rsidRPr="0076155E" w:rsidRDefault="00A002C9" w:rsidP="00A002C9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หน่วย</w:t>
            </w:r>
          </w:p>
        </w:tc>
        <w:tc>
          <w:tcPr>
            <w:tcW w:w="7229" w:type="dxa"/>
          </w:tcPr>
          <w:p w14:paraId="477488D1" w14:textId="5FC8F537" w:rsidR="00A002C9" w:rsidRPr="0076155E" w:rsidRDefault="00A002C9" w:rsidP="00A002C9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35"/>
                <w:lang w:val="en-US" w:bidi="th-TH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lang w:bidi="th-TH"/>
              </w:rPr>
              <w:t>%</w:t>
            </w:r>
          </w:p>
        </w:tc>
      </w:tr>
      <w:tr w:rsidR="00A002C9" w:rsidRPr="0076155E" w14:paraId="3F0B06CB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240B718A" w14:textId="77777777" w:rsidR="00A002C9" w:rsidRPr="0076155E" w:rsidRDefault="00A002C9" w:rsidP="00A002C9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7229" w:type="dxa"/>
          </w:tcPr>
          <w:p w14:paraId="7D3D985C" w14:textId="5762DB70" w:rsidR="00A002C9" w:rsidRPr="0076155E" w:rsidRDefault="00A002C9" w:rsidP="00A002C9">
            <w:pPr>
              <w:pStyle w:val="SDMTableBoxParaNotNumbered"/>
              <w:tabs>
                <w:tab w:val="left" w:pos="190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ประสิทธิภาพการเผาไหม้ของเตาเผาปูนเม็ดจากการดาเนินโครงการในปี </w:t>
            </w:r>
            <w:r w:rsidRPr="0076155E">
              <w:rPr>
                <w:rFonts w:ascii="Browallia New" w:hAnsi="Browallia New" w:cs="Browallia New"/>
                <w:sz w:val="28"/>
                <w:szCs w:val="28"/>
                <w:lang w:bidi="th-TH"/>
              </w:rPr>
              <w:t xml:space="preserve">y </w:t>
            </w:r>
          </w:p>
        </w:tc>
      </w:tr>
      <w:tr w:rsidR="00A002C9" w:rsidRPr="0076155E" w14:paraId="53520EC8" w14:textId="77777777" w:rsidTr="00EB5D9B">
        <w:trPr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25107FE0" w14:textId="77777777" w:rsidR="00A002C9" w:rsidRPr="0076155E" w:rsidRDefault="00A002C9" w:rsidP="00EB5D9B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แหล่งข้อมูล</w:t>
            </w:r>
          </w:p>
        </w:tc>
        <w:tc>
          <w:tcPr>
            <w:tcW w:w="7229" w:type="dxa"/>
          </w:tcPr>
          <w:p w14:paraId="651AE1B7" w14:textId="6D7C6A7C" w:rsidR="00A002C9" w:rsidRPr="00EB5D9B" w:rsidRDefault="00A002C9" w:rsidP="00EB5D9B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ข้อมูลเฉพาะโครงการ</w:t>
            </w:r>
          </w:p>
        </w:tc>
      </w:tr>
      <w:tr w:rsidR="00A002C9" w:rsidRPr="0076155E" w14:paraId="5EFFBA19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0E0DFEAD" w14:textId="77777777" w:rsidR="00A002C9" w:rsidRPr="0076155E" w:rsidRDefault="00A002C9" w:rsidP="00A002C9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7229" w:type="dxa"/>
          </w:tcPr>
          <w:p w14:paraId="16914B3A" w14:textId="7950F93C" w:rsidR="00A002C9" w:rsidRPr="0076155E" w:rsidRDefault="00A002C9" w:rsidP="00A002C9">
            <w:pPr>
              <w:tabs>
                <w:tab w:val="left" w:pos="951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-</w:t>
            </w:r>
          </w:p>
        </w:tc>
      </w:tr>
      <w:tr w:rsidR="00A002C9" w:rsidRPr="0076155E" w14:paraId="2C736210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13933C9B" w14:textId="77777777" w:rsidR="00A002C9" w:rsidRPr="0076155E" w:rsidRDefault="00A002C9" w:rsidP="00A002C9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ความถี่ในการ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>ติดตามผล</w:t>
            </w:r>
          </w:p>
        </w:tc>
        <w:tc>
          <w:tcPr>
            <w:tcW w:w="7229" w:type="dxa"/>
          </w:tcPr>
          <w:p w14:paraId="260F1A5E" w14:textId="740263E1" w:rsidR="00A002C9" w:rsidRPr="00EC5CB8" w:rsidRDefault="00A002C9" w:rsidP="00A002C9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การตรวจสอบอย่างต่อเนื่อง และ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บันทึกข้อมูลอย่างน้อยเป็น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รายเดือน</w:t>
            </w:r>
          </w:p>
        </w:tc>
      </w:tr>
    </w:tbl>
    <w:p w14:paraId="26249C5E" w14:textId="77777777" w:rsidR="00A002C9" w:rsidRPr="009058E5" w:rsidRDefault="00A002C9" w:rsidP="009058E5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Style w:val="SDMMethTableDataParameter"/>
        <w:tblW w:w="9356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F75F0C" w:rsidRPr="0076155E" w14:paraId="420C2002" w14:textId="77777777" w:rsidTr="00EB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3813AF93" w14:textId="77777777" w:rsidR="00F75F0C" w:rsidRPr="00231A22" w:rsidRDefault="00F75F0C" w:rsidP="00231A22">
            <w:pPr>
              <w:pStyle w:val="SDMTableBoxParaNotNumbered"/>
              <w:keepNext w:val="0"/>
              <w:keepLines w:val="0"/>
              <w:rPr>
                <w:rFonts w:ascii="Browallia New" w:hAnsi="Browallia New" w:cs="Browallia New"/>
                <w:b w:val="0"/>
                <w:sz w:val="28"/>
                <w:szCs w:val="28"/>
                <w:lang w:bidi="th"/>
              </w:rPr>
            </w:pPr>
            <w:r w:rsidRPr="00231A22">
              <w:rPr>
                <w:rFonts w:ascii="Browallia New" w:hAnsi="Browallia New" w:cs="Browallia New"/>
                <w:b w:val="0"/>
                <w:sz w:val="28"/>
                <w:szCs w:val="28"/>
                <w:cs/>
                <w:lang w:bidi="th"/>
              </w:rPr>
              <w:t>พารามิเตอร์</w:t>
            </w:r>
          </w:p>
        </w:tc>
        <w:tc>
          <w:tcPr>
            <w:tcW w:w="7229" w:type="dxa"/>
          </w:tcPr>
          <w:p w14:paraId="664361CF" w14:textId="79A1D880" w:rsidR="00F75F0C" w:rsidRPr="0076155E" w:rsidRDefault="00F75F0C" w:rsidP="00F75F0C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p</w:t>
            </w:r>
            <w:r w:rsidRPr="0076155E">
              <w:rPr>
                <w:rFonts w:ascii="Browallia New" w:hAnsi="Browallia New" w:cs="Browallia New"/>
                <w:sz w:val="28"/>
                <w:szCs w:val="28"/>
                <w:vertAlign w:val="subscript"/>
                <w:cs/>
                <w:lang w:bidi="th"/>
              </w:rPr>
              <w:t>n,j,y</w:t>
            </w:r>
          </w:p>
        </w:tc>
      </w:tr>
      <w:tr w:rsidR="00F75F0C" w:rsidRPr="0076155E" w14:paraId="595C328A" w14:textId="77777777" w:rsidTr="00EB5D9B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6634D673" w14:textId="77777777" w:rsidR="00F75F0C" w:rsidRPr="0076155E" w:rsidRDefault="00F75F0C" w:rsidP="00F75F0C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หน่วย</w:t>
            </w:r>
          </w:p>
        </w:tc>
        <w:tc>
          <w:tcPr>
            <w:tcW w:w="7229" w:type="dxa"/>
          </w:tcPr>
          <w:p w14:paraId="1413DEEF" w14:textId="623144E3" w:rsidR="00F75F0C" w:rsidRPr="0076155E" w:rsidRDefault="00F75F0C" w:rsidP="00F75F0C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35"/>
                <w:lang w:val="en-US" w:bidi="th-TH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สัดส่วนโดยน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้ำ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หนัก</w:t>
            </w:r>
          </w:p>
        </w:tc>
      </w:tr>
      <w:tr w:rsidR="00F75F0C" w:rsidRPr="0076155E" w14:paraId="7A47AD68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410BCF6B" w14:textId="77777777" w:rsidR="00F75F0C" w:rsidRPr="0076155E" w:rsidRDefault="00F75F0C" w:rsidP="00F75F0C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7229" w:type="dxa"/>
          </w:tcPr>
          <w:p w14:paraId="7D211C4D" w14:textId="2756C515" w:rsidR="00F75F0C" w:rsidRPr="0076155E" w:rsidRDefault="00F75F0C" w:rsidP="00F75F0C">
            <w:pPr>
              <w:pStyle w:val="SDMTableBoxParaNotNumbered"/>
              <w:tabs>
                <w:tab w:val="left" w:pos="190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สัดส่วนของของเสียประเภท </w:t>
            </w:r>
            <w:r w:rsidRPr="0076155E">
              <w:rPr>
                <w:rFonts w:ascii="Browallia New" w:hAnsi="Browallia New" w:cs="Browallia New"/>
                <w:sz w:val="28"/>
                <w:szCs w:val="28"/>
                <w:lang w:bidi="th"/>
              </w:rPr>
              <w:t xml:space="preserve">j 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ในตัวอย่าง </w:t>
            </w:r>
            <w:r w:rsidRPr="0076155E">
              <w:rPr>
                <w:rFonts w:ascii="Browallia New" w:hAnsi="Browallia New" w:cs="Browallia New"/>
                <w:sz w:val="28"/>
                <w:szCs w:val="28"/>
                <w:lang w:bidi="th"/>
              </w:rPr>
              <w:t xml:space="preserve">n 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ที่เก็บรวบรวมในปี </w:t>
            </w:r>
            <w:r w:rsidRPr="0076155E">
              <w:rPr>
                <w:rFonts w:ascii="Browallia New" w:hAnsi="Browallia New" w:cs="Browallia New"/>
                <w:sz w:val="28"/>
                <w:szCs w:val="28"/>
                <w:lang w:bidi="th"/>
              </w:rPr>
              <w:t>y</w:t>
            </w:r>
          </w:p>
        </w:tc>
      </w:tr>
      <w:tr w:rsidR="00F75F0C" w:rsidRPr="0076155E" w14:paraId="74F0138D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2AD45D4D" w14:textId="77777777" w:rsidR="00F75F0C" w:rsidRPr="0076155E" w:rsidRDefault="00F75F0C" w:rsidP="00EB5D9B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lastRenderedPageBreak/>
              <w:t>แหล่งข้อมูล</w:t>
            </w:r>
          </w:p>
        </w:tc>
        <w:tc>
          <w:tcPr>
            <w:tcW w:w="7229" w:type="dxa"/>
          </w:tcPr>
          <w:p w14:paraId="50A8C08F" w14:textId="3B5D5428" w:rsidR="00F75F0C" w:rsidRPr="0076155E" w:rsidRDefault="00F75F0C" w:rsidP="00EB5D9B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รายงานการตรวจวัดของผู้พัฒนาโครงการ</w:t>
            </w:r>
          </w:p>
        </w:tc>
      </w:tr>
      <w:tr w:rsidR="00F75F0C" w:rsidRPr="0076155E" w14:paraId="0E414241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392AEDC0" w14:textId="77777777" w:rsidR="00F75F0C" w:rsidRPr="0076155E" w:rsidRDefault="00F75F0C" w:rsidP="00F75F0C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7229" w:type="dxa"/>
          </w:tcPr>
          <w:p w14:paraId="3EEFBD63" w14:textId="6C515A0D" w:rsidR="00F75F0C" w:rsidRPr="0076155E" w:rsidRDefault="00F75F0C" w:rsidP="00F75F0C">
            <w:pPr>
              <w:tabs>
                <w:tab w:val="left" w:pos="951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-</w:t>
            </w:r>
          </w:p>
        </w:tc>
      </w:tr>
      <w:tr w:rsidR="00F75F0C" w:rsidRPr="0076155E" w14:paraId="140B76D0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78976F6F" w14:textId="77777777" w:rsidR="00F75F0C" w:rsidRPr="0076155E" w:rsidRDefault="00F75F0C" w:rsidP="00F75F0C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ความถี่ในการ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>ติดตามผล</w:t>
            </w:r>
          </w:p>
        </w:tc>
        <w:tc>
          <w:tcPr>
            <w:tcW w:w="7229" w:type="dxa"/>
          </w:tcPr>
          <w:p w14:paraId="23E49A98" w14:textId="682C91CE" w:rsidR="00F75F0C" w:rsidRPr="0076155E" w:rsidRDefault="00F75F0C" w:rsidP="00F75F0C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MS Mincho" w:hAnsi="Browallia New" w:cs="Browallia New"/>
                <w:sz w:val="28"/>
                <w:szCs w:val="28"/>
                <w:lang w:bidi="th-TH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ตรวจวัดอย่างน้อย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 xml:space="preserve"> 3 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ตัวอย่างทุก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ๆ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 xml:space="preserve"> 3 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เดือน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 xml:space="preserve"> 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โดย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รายงานผลเป็นค่า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เฉลี่ย</w:t>
            </w:r>
            <w:r w:rsidRPr="0076155E">
              <w:rPr>
                <w:rFonts w:ascii="Browallia New" w:eastAsia="SimSun" w:hAnsi="Browallia New" w:cs="Browallia New" w:hint="cs"/>
                <w:sz w:val="28"/>
                <w:szCs w:val="28"/>
                <w:cs/>
                <w:lang w:eastAsia="zh-CN" w:bidi="th-TH"/>
              </w:rPr>
              <w:t>รายปี</w:t>
            </w:r>
          </w:p>
        </w:tc>
      </w:tr>
    </w:tbl>
    <w:p w14:paraId="2AD7E908" w14:textId="77777777" w:rsidR="00F75F0C" w:rsidRPr="009058E5" w:rsidRDefault="00F75F0C" w:rsidP="009058E5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Style w:val="SDMMethTableDataParameter"/>
        <w:tblW w:w="9356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F75F0C" w:rsidRPr="0076155E" w14:paraId="7F115911" w14:textId="77777777" w:rsidTr="00EB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7E557E7E" w14:textId="77777777" w:rsidR="00F75F0C" w:rsidRPr="00231A22" w:rsidRDefault="00F75F0C" w:rsidP="00231A22">
            <w:pPr>
              <w:pStyle w:val="SDMTableBoxParaNotNumbered"/>
              <w:keepNext w:val="0"/>
              <w:keepLines w:val="0"/>
              <w:rPr>
                <w:rFonts w:ascii="Browallia New" w:hAnsi="Browallia New" w:cs="Browallia New"/>
                <w:b w:val="0"/>
                <w:sz w:val="28"/>
                <w:szCs w:val="28"/>
                <w:lang w:bidi="th"/>
              </w:rPr>
            </w:pPr>
            <w:r w:rsidRPr="00231A22">
              <w:rPr>
                <w:rFonts w:ascii="Browallia New" w:hAnsi="Browallia New" w:cs="Browallia New"/>
                <w:b w:val="0"/>
                <w:sz w:val="28"/>
                <w:szCs w:val="28"/>
                <w:cs/>
                <w:lang w:bidi="th"/>
              </w:rPr>
              <w:t>พารามิเตอร์</w:t>
            </w:r>
          </w:p>
        </w:tc>
        <w:tc>
          <w:tcPr>
            <w:tcW w:w="7229" w:type="dxa"/>
          </w:tcPr>
          <w:p w14:paraId="30E2923F" w14:textId="5EA9358B" w:rsidR="00F75F0C" w:rsidRPr="0076155E" w:rsidRDefault="00F75F0C" w:rsidP="00F75F0C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b w:val="0"/>
                <w:bCs/>
                <w:sz w:val="28"/>
                <w:szCs w:val="28"/>
                <w:lang w:bidi="th"/>
              </w:rPr>
              <w:t>Q</w:t>
            </w:r>
            <w:r w:rsidRPr="0076155E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  <w:lang w:bidi="th"/>
              </w:rPr>
              <w:t>waste,c,y</w:t>
            </w:r>
          </w:p>
        </w:tc>
      </w:tr>
      <w:tr w:rsidR="00F75F0C" w:rsidRPr="0076155E" w14:paraId="284D5EFF" w14:textId="77777777" w:rsidTr="00EB5D9B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5792EDBD" w14:textId="77777777" w:rsidR="00F75F0C" w:rsidRPr="0076155E" w:rsidRDefault="00F75F0C" w:rsidP="00F75F0C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หน่วย</w:t>
            </w:r>
          </w:p>
        </w:tc>
        <w:tc>
          <w:tcPr>
            <w:tcW w:w="7229" w:type="dxa"/>
          </w:tcPr>
          <w:p w14:paraId="3AB76292" w14:textId="42E2E85C" w:rsidR="00F75F0C" w:rsidRPr="0076155E" w:rsidRDefault="00F75F0C" w:rsidP="00F75F0C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35"/>
                <w:lang w:val="en-US" w:bidi="th-TH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lang w:bidi="th"/>
              </w:rPr>
              <w:t>tons</w:t>
            </w:r>
          </w:p>
        </w:tc>
      </w:tr>
      <w:tr w:rsidR="00F75F0C" w:rsidRPr="0076155E" w14:paraId="48B0F75E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3B421BF4" w14:textId="77777777" w:rsidR="00F75F0C" w:rsidRPr="0076155E" w:rsidRDefault="00F75F0C" w:rsidP="00F75F0C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7229" w:type="dxa"/>
          </w:tcPr>
          <w:p w14:paraId="723725C5" w14:textId="081E89C2" w:rsidR="00F75F0C" w:rsidRPr="0076155E" w:rsidRDefault="00F75F0C" w:rsidP="00F75F0C">
            <w:pPr>
              <w:pStyle w:val="SDMTableBoxParaNotNumbered"/>
              <w:tabs>
                <w:tab w:val="left" w:pos="190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ปริมาณการใช้ขยะอินทรีย์หรือ </w:t>
            </w:r>
            <w:r w:rsidRPr="0076155E">
              <w:rPr>
                <w:rFonts w:ascii="Browallia New" w:hAnsi="Browallia New" w:cs="Browallia New"/>
                <w:sz w:val="28"/>
                <w:szCs w:val="28"/>
                <w:lang w:bidi="th"/>
              </w:rPr>
              <w:t xml:space="preserve">RDF / SB 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ในระบบเผาไหม้ประเภท </w:t>
            </w:r>
            <w:r w:rsidRPr="0076155E">
              <w:rPr>
                <w:rFonts w:ascii="Browallia New" w:hAnsi="Browallia New" w:cs="Browallia New"/>
                <w:sz w:val="28"/>
                <w:szCs w:val="28"/>
                <w:lang w:bidi="th"/>
              </w:rPr>
              <w:t xml:space="preserve">c 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ในปี </w:t>
            </w:r>
            <w:r w:rsidRPr="0076155E">
              <w:rPr>
                <w:rFonts w:ascii="Browallia New" w:hAnsi="Browallia New" w:cs="Browallia New"/>
                <w:sz w:val="28"/>
                <w:szCs w:val="28"/>
                <w:lang w:bidi="th"/>
              </w:rPr>
              <w:t>y</w:t>
            </w:r>
          </w:p>
        </w:tc>
      </w:tr>
      <w:tr w:rsidR="00F75F0C" w:rsidRPr="0076155E" w14:paraId="2B73E0F6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480EB447" w14:textId="77777777" w:rsidR="00F75F0C" w:rsidRPr="0076155E" w:rsidRDefault="00F75F0C" w:rsidP="00EB5D9B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แหล่งข้อมูล</w:t>
            </w:r>
          </w:p>
        </w:tc>
        <w:tc>
          <w:tcPr>
            <w:tcW w:w="7229" w:type="dxa"/>
          </w:tcPr>
          <w:p w14:paraId="7726ED8B" w14:textId="501374CB" w:rsidR="00F75F0C" w:rsidRPr="0076155E" w:rsidRDefault="00F75F0C" w:rsidP="00EB5D9B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รายงานการตรวจ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วัดของผู้พัฒนาโครงการ</w:t>
            </w:r>
          </w:p>
        </w:tc>
      </w:tr>
      <w:tr w:rsidR="00F75F0C" w:rsidRPr="0076155E" w14:paraId="4D46DF84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178A13C3" w14:textId="77777777" w:rsidR="00F75F0C" w:rsidRPr="0076155E" w:rsidRDefault="00F75F0C" w:rsidP="00F75F0C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7229" w:type="dxa"/>
          </w:tcPr>
          <w:p w14:paraId="2724E3E0" w14:textId="2CFFC699" w:rsidR="00F75F0C" w:rsidRPr="0076155E" w:rsidRDefault="00F75F0C" w:rsidP="00F75F0C">
            <w:pPr>
              <w:tabs>
                <w:tab w:val="left" w:pos="951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ตรวจ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วัดด้วยเครื่องชั่ง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น้ำหนัก</w:t>
            </w:r>
          </w:p>
        </w:tc>
      </w:tr>
      <w:tr w:rsidR="00F75F0C" w:rsidRPr="0076155E" w14:paraId="49E45760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32F9AE4F" w14:textId="77777777" w:rsidR="00F75F0C" w:rsidRPr="0076155E" w:rsidRDefault="00F75F0C" w:rsidP="00F75F0C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ความถี่ในการ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>ติดตามผล</w:t>
            </w:r>
          </w:p>
        </w:tc>
        <w:tc>
          <w:tcPr>
            <w:tcW w:w="7229" w:type="dxa"/>
          </w:tcPr>
          <w:p w14:paraId="2FA0E0FF" w14:textId="1F86AE18" w:rsidR="00F75F0C" w:rsidRPr="00EC5CB8" w:rsidRDefault="00F75F0C" w:rsidP="00F75F0C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การตรวจสอบอย่างต่อเนื่อง และ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บันทึกข้อมูลอย่างน้อยเป็น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รายเดือน</w:t>
            </w:r>
          </w:p>
        </w:tc>
      </w:tr>
    </w:tbl>
    <w:p w14:paraId="0DAB43D2" w14:textId="77777777" w:rsidR="00F75F0C" w:rsidRPr="009058E5" w:rsidRDefault="00F75F0C" w:rsidP="009058E5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Style w:val="SDMMethTableDataParameter"/>
        <w:tblW w:w="9356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5C2039" w:rsidRPr="0076155E" w14:paraId="4A498F14" w14:textId="77777777" w:rsidTr="00EB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15813CC4" w14:textId="77777777" w:rsidR="005C2039" w:rsidRPr="00231A22" w:rsidRDefault="005C2039" w:rsidP="00EB5D9B">
            <w:pPr>
              <w:pStyle w:val="SDMTableBoxParaNotNumbered"/>
              <w:keepNext w:val="0"/>
              <w:keepLines w:val="0"/>
              <w:rPr>
                <w:rFonts w:ascii="Browallia New" w:hAnsi="Browallia New" w:cs="Browallia New"/>
                <w:b w:val="0"/>
                <w:sz w:val="28"/>
                <w:szCs w:val="28"/>
                <w:lang w:bidi="th"/>
              </w:rPr>
            </w:pPr>
            <w:r w:rsidRPr="00231A22">
              <w:rPr>
                <w:rFonts w:ascii="Browallia New" w:hAnsi="Browallia New" w:cs="Browallia New"/>
                <w:b w:val="0"/>
                <w:sz w:val="28"/>
                <w:szCs w:val="28"/>
                <w:cs/>
                <w:lang w:bidi="th"/>
              </w:rPr>
              <w:t>พารามิเตอร์</w:t>
            </w:r>
          </w:p>
        </w:tc>
        <w:tc>
          <w:tcPr>
            <w:tcW w:w="7229" w:type="dxa"/>
          </w:tcPr>
          <w:p w14:paraId="1A04EECB" w14:textId="32F1BA8E" w:rsidR="005C2039" w:rsidRPr="0076155E" w:rsidRDefault="005C2039" w:rsidP="00EB5D9B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Browallia New"/>
                  <w:b w:val="0"/>
                  <w:bCs/>
                  <w:sz w:val="28"/>
                  <w:szCs w:val="28"/>
                </w:rPr>
                <w:sym w:font="Symbol" w:char="F068"/>
              </m:r>
            </m:oMath>
            <w:r w:rsidRPr="00F430F5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</w:rPr>
              <w:t>BLV</w:t>
            </w:r>
            <w:r w:rsidRPr="00F430F5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  <w:lang w:val="en-US" w:bidi="th-TH"/>
              </w:rPr>
              <w:t>,</w:t>
            </w:r>
            <w:r w:rsidRPr="00F430F5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</w:rPr>
              <w:t>i</w:t>
            </w:r>
          </w:p>
        </w:tc>
      </w:tr>
      <w:tr w:rsidR="005C2039" w:rsidRPr="0076155E" w14:paraId="61BAFD16" w14:textId="77777777" w:rsidTr="00EB5D9B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0302C7FD" w14:textId="77777777" w:rsidR="005C2039" w:rsidRPr="0076155E" w:rsidRDefault="005C2039" w:rsidP="00EB5D9B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หน่วย</w:t>
            </w:r>
          </w:p>
        </w:tc>
        <w:tc>
          <w:tcPr>
            <w:tcW w:w="7229" w:type="dxa"/>
          </w:tcPr>
          <w:p w14:paraId="1CBEE099" w14:textId="41FF3FDC" w:rsidR="005C2039" w:rsidRPr="0076155E" w:rsidRDefault="005C2039" w:rsidP="00EB5D9B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35"/>
                <w:lang w:val="en-US" w:bidi="th-TH"/>
              </w:rPr>
            </w:pPr>
            <w:r w:rsidRPr="00F430F5">
              <w:rPr>
                <w:rFonts w:ascii="Browallia New" w:eastAsia="MS Mincho" w:hAnsi="Browallia New" w:cs="Browallia New"/>
                <w:sz w:val="28"/>
                <w:szCs w:val="28"/>
                <w:lang w:val="en-US" w:bidi="th-TH"/>
              </w:rPr>
              <w:t>unit/km</w:t>
            </w:r>
          </w:p>
        </w:tc>
      </w:tr>
      <w:tr w:rsidR="005C2039" w:rsidRPr="0076155E" w14:paraId="7AA95A94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5D8C2BFA" w14:textId="77777777" w:rsidR="005C2039" w:rsidRPr="0076155E" w:rsidRDefault="005C2039" w:rsidP="00EB5D9B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7229" w:type="dxa"/>
          </w:tcPr>
          <w:p w14:paraId="658000BE" w14:textId="518D93C4" w:rsidR="005C2039" w:rsidRPr="0076155E" w:rsidRDefault="005C2039" w:rsidP="00EB5D9B">
            <w:pPr>
              <w:pStyle w:val="SDMTableBoxParaNotNumbered"/>
              <w:tabs>
                <w:tab w:val="left" w:pos="190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ประสิทธิภาพการใช้เชื้อเพลิง</w:t>
            </w:r>
            <w:r w:rsidRPr="00F430F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ฟอสซิล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ของ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รถยนต์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คันที่</w:t>
            </w:r>
            <w:r w:rsidRPr="00F430F5">
              <w:rPr>
                <w:rFonts w:ascii="Browallia New" w:hAnsi="Browallia New" w:cs="Browallia New"/>
                <w:sz w:val="28"/>
                <w:szCs w:val="28"/>
              </w:rPr>
              <w:t xml:space="preserve"> i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 จาก</w:t>
            </w:r>
            <w:r w:rsidRPr="00F430F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กรณีฐาน</w:t>
            </w:r>
          </w:p>
        </w:tc>
      </w:tr>
      <w:tr w:rsidR="005C2039" w:rsidRPr="0076155E" w14:paraId="0016A6AD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4E04CCA3" w14:textId="77777777" w:rsidR="005C2039" w:rsidRPr="0076155E" w:rsidRDefault="005C2039" w:rsidP="00EB5D9B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แหล่งข้อมูล</w:t>
            </w:r>
          </w:p>
        </w:tc>
        <w:tc>
          <w:tcPr>
            <w:tcW w:w="7229" w:type="dxa"/>
          </w:tcPr>
          <w:p w14:paraId="292B6035" w14:textId="129FE57D" w:rsidR="005C2039" w:rsidRPr="0076155E" w:rsidRDefault="005C2039" w:rsidP="00EB5D9B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F430F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ตามหัวข้อที่ </w:t>
            </w:r>
            <w:r w:rsidRPr="005C2039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5.1.6.1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 การคำนวณค่าประสิทธิภาพการใช้เชื้อเพลิงของ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รถ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ยนต์</w:t>
            </w:r>
          </w:p>
        </w:tc>
      </w:tr>
      <w:tr w:rsidR="005C2039" w:rsidRPr="0076155E" w14:paraId="6E7AE4C2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0004F106" w14:textId="77777777" w:rsidR="005C2039" w:rsidRPr="0076155E" w:rsidRDefault="005C2039" w:rsidP="00EB5D9B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7229" w:type="dxa"/>
          </w:tcPr>
          <w:p w14:paraId="589F332B" w14:textId="134D2299" w:rsidR="005C2039" w:rsidRPr="0076155E" w:rsidRDefault="005C2039" w:rsidP="00EB5D9B">
            <w:pPr>
              <w:tabs>
                <w:tab w:val="left" w:pos="951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F430F5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ตามหัวข้อที่ </w:t>
            </w:r>
            <w:r w:rsidRPr="005C2039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5.1.6.1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 การคำนวณค่าประสิทธิภาพการใช้เชื้อเพลิงของ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รถ</w:t>
            </w: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ยนต์</w:t>
            </w:r>
          </w:p>
        </w:tc>
      </w:tr>
      <w:tr w:rsidR="005C2039" w:rsidRPr="0076155E" w14:paraId="70547B5C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7BA6DECF" w14:textId="77777777" w:rsidR="005C2039" w:rsidRPr="0076155E" w:rsidRDefault="005C2039" w:rsidP="00EB5D9B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ความถี่ในการ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>ติดตามผล</w:t>
            </w:r>
          </w:p>
        </w:tc>
        <w:tc>
          <w:tcPr>
            <w:tcW w:w="7229" w:type="dxa"/>
          </w:tcPr>
          <w:p w14:paraId="6B2472C9" w14:textId="5AEAE7E7" w:rsidR="005C2039" w:rsidRPr="0076155E" w:rsidRDefault="005C2039" w:rsidP="00EB5D9B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MS Mincho" w:hAnsi="Browallia New" w:cs="Browallia New"/>
                <w:sz w:val="28"/>
                <w:szCs w:val="28"/>
                <w:lang w:bidi="th-TH"/>
              </w:rPr>
            </w:pPr>
            <w:r w:rsidRPr="00F430F5"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  <w:t>เมื่อเริ่มต้นการ</w:t>
            </w:r>
            <w:r w:rsidRPr="00F430F5">
              <w:rPr>
                <w:rFonts w:ascii="Browallia New" w:eastAsia="MS Mincho" w:hAnsi="Browallia New" w:cs="Browallia New" w:hint="cs"/>
                <w:sz w:val="28"/>
                <w:szCs w:val="28"/>
                <w:cs/>
                <w:lang w:bidi="th-TH"/>
              </w:rPr>
              <w:t>คิด</w:t>
            </w:r>
            <w:r w:rsidRPr="00F430F5">
              <w:rPr>
                <w:rFonts w:ascii="Browallia New" w:eastAsia="MS Mincho" w:hAnsi="Browallia New" w:cs="Browallia New" w:hint="cs"/>
                <w:sz w:val="28"/>
                <w:szCs w:val="28"/>
                <w:cs/>
                <w:lang w:val="en-US" w:bidi="th-TH"/>
              </w:rPr>
              <w:t>คาร์บอนเครดิต</w:t>
            </w:r>
          </w:p>
        </w:tc>
      </w:tr>
    </w:tbl>
    <w:p w14:paraId="21495652" w14:textId="77777777" w:rsidR="005C2039" w:rsidRPr="009058E5" w:rsidRDefault="005C2039" w:rsidP="009058E5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Style w:val="SDMMethTableDataParameter"/>
        <w:tblW w:w="9356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5C2039" w:rsidRPr="0076155E" w14:paraId="17254411" w14:textId="77777777" w:rsidTr="00EB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219C1BDE" w14:textId="77777777" w:rsidR="005C2039" w:rsidRPr="00231A22" w:rsidRDefault="005C2039" w:rsidP="00EB5D9B">
            <w:pPr>
              <w:pStyle w:val="SDMTableBoxParaNotNumbered"/>
              <w:keepNext w:val="0"/>
              <w:keepLines w:val="0"/>
              <w:rPr>
                <w:rFonts w:ascii="Browallia New" w:hAnsi="Browallia New" w:cs="Browallia New"/>
                <w:b w:val="0"/>
                <w:sz w:val="28"/>
                <w:szCs w:val="28"/>
                <w:lang w:bidi="th"/>
              </w:rPr>
            </w:pPr>
            <w:r w:rsidRPr="00231A22">
              <w:rPr>
                <w:rFonts w:ascii="Browallia New" w:hAnsi="Browallia New" w:cs="Browallia New"/>
                <w:b w:val="0"/>
                <w:sz w:val="28"/>
                <w:szCs w:val="28"/>
                <w:cs/>
                <w:lang w:bidi="th"/>
              </w:rPr>
              <w:t>พารามิเตอร์</w:t>
            </w:r>
          </w:p>
        </w:tc>
        <w:tc>
          <w:tcPr>
            <w:tcW w:w="7229" w:type="dxa"/>
          </w:tcPr>
          <w:p w14:paraId="7CE5CE38" w14:textId="6E00C94E" w:rsidR="005C2039" w:rsidRPr="0076155E" w:rsidRDefault="005C2039" w:rsidP="00EB5D9B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b w:val="0"/>
                <w:bCs/>
                <w:sz w:val="28"/>
                <w:szCs w:val="28"/>
                <w:lang w:val="en-US" w:eastAsia="en-GB" w:bidi="th-TH"/>
              </w:rPr>
              <w:t>P</w:t>
            </w:r>
            <w:r w:rsidRPr="00F430F5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  <w:lang w:val="en-US" w:eastAsia="en-GB" w:bidi="th-TH"/>
              </w:rPr>
              <w:t>i</w:t>
            </w:r>
          </w:p>
        </w:tc>
      </w:tr>
      <w:tr w:rsidR="005C2039" w:rsidRPr="0076155E" w14:paraId="30715DDE" w14:textId="77777777" w:rsidTr="00EB5D9B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0BB0EE43" w14:textId="77777777" w:rsidR="005C2039" w:rsidRPr="0076155E" w:rsidRDefault="005C2039" w:rsidP="00EB5D9B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หน่วย</w:t>
            </w:r>
          </w:p>
        </w:tc>
        <w:tc>
          <w:tcPr>
            <w:tcW w:w="7229" w:type="dxa"/>
          </w:tcPr>
          <w:p w14:paraId="1DB128A7" w14:textId="482E09BF" w:rsidR="005C2039" w:rsidRPr="0076155E" w:rsidRDefault="00B26723" w:rsidP="00EB5D9B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35"/>
                <w:lang w:val="en-US" w:bidi="th-TH"/>
              </w:rPr>
            </w:pPr>
            <w:r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  <w:t>ตันปูนซีเมนต์</w:t>
            </w:r>
          </w:p>
        </w:tc>
      </w:tr>
      <w:tr w:rsidR="005C2039" w:rsidRPr="0076155E" w14:paraId="48DB5959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082AE744" w14:textId="77777777" w:rsidR="005C2039" w:rsidRPr="0076155E" w:rsidRDefault="005C2039" w:rsidP="00EB5D9B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7229" w:type="dxa"/>
          </w:tcPr>
          <w:p w14:paraId="70F6D878" w14:textId="264867C3" w:rsidR="005C2039" w:rsidRPr="0076155E" w:rsidRDefault="005C2039" w:rsidP="00EB5D9B">
            <w:pPr>
              <w:pStyle w:val="SDMTableBoxParaNotNumbered"/>
              <w:tabs>
                <w:tab w:val="left" w:pos="190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5C2039"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  <w:t xml:space="preserve">ปริมาณปูนเม็ดที่ขนส่งไปโรงงานผลิตปูนซีเมนต์โดยรถยนต์คันที่ </w:t>
            </w:r>
            <w:r w:rsidRPr="005C2039">
              <w:rPr>
                <w:rFonts w:ascii="Browallia New" w:eastAsia="MS Mincho" w:hAnsi="Browallia New" w:cs="Browallia New"/>
                <w:sz w:val="28"/>
                <w:szCs w:val="28"/>
                <w:lang w:bidi="th-TH"/>
              </w:rPr>
              <w:t xml:space="preserve">i </w:t>
            </w:r>
            <w:r w:rsidRPr="005C2039"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  <w:t>จากกรณีฐาน</w:t>
            </w:r>
          </w:p>
        </w:tc>
      </w:tr>
      <w:tr w:rsidR="005C2039" w:rsidRPr="0076155E" w14:paraId="06641ACB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21FF7896" w14:textId="77777777" w:rsidR="005C2039" w:rsidRPr="0076155E" w:rsidRDefault="005C2039" w:rsidP="00EB5D9B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แหล่งข้อมูล</w:t>
            </w:r>
          </w:p>
        </w:tc>
        <w:tc>
          <w:tcPr>
            <w:tcW w:w="7229" w:type="dxa"/>
          </w:tcPr>
          <w:p w14:paraId="60C1D062" w14:textId="20837C1E" w:rsidR="005C2039" w:rsidRPr="0076155E" w:rsidRDefault="00D86424" w:rsidP="00EB5D9B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รายงานการตรวจวัดของผู้พัฒนาโครงการ</w:t>
            </w:r>
          </w:p>
        </w:tc>
      </w:tr>
      <w:tr w:rsidR="005C2039" w:rsidRPr="0076155E" w14:paraId="2982A675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49649365" w14:textId="77777777" w:rsidR="005C2039" w:rsidRPr="0076155E" w:rsidRDefault="005C2039" w:rsidP="00EB5D9B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7229" w:type="dxa"/>
          </w:tcPr>
          <w:p w14:paraId="327765A1" w14:textId="28B33B6E" w:rsidR="005C2039" w:rsidRPr="0076155E" w:rsidRDefault="005C2039" w:rsidP="00EB5D9B">
            <w:pPr>
              <w:tabs>
                <w:tab w:val="left" w:pos="951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ตรวจ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วัดด้วยเครื่องชั่ง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น้ำหนัก</w:t>
            </w:r>
          </w:p>
        </w:tc>
      </w:tr>
      <w:tr w:rsidR="005C2039" w:rsidRPr="0076155E" w14:paraId="5C9A4B4A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1438AF99" w14:textId="77777777" w:rsidR="005C2039" w:rsidRPr="0076155E" w:rsidRDefault="005C2039" w:rsidP="00EB5D9B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ความถี่ในการ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>ติดตามผล</w:t>
            </w:r>
          </w:p>
        </w:tc>
        <w:tc>
          <w:tcPr>
            <w:tcW w:w="7229" w:type="dxa"/>
          </w:tcPr>
          <w:p w14:paraId="0B6FD711" w14:textId="38D822A2" w:rsidR="005C2039" w:rsidRPr="0076155E" w:rsidRDefault="005C2039" w:rsidP="00EB5D9B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MS Mincho" w:hAnsi="Browallia New" w:cs="Browallia New"/>
                <w:sz w:val="28"/>
                <w:szCs w:val="28"/>
                <w:lang w:bidi="th-TH"/>
              </w:rPr>
            </w:pPr>
            <w:r w:rsidRPr="00F430F5"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  <w:t>เมื่อเริ่มต้นการ</w:t>
            </w:r>
            <w:r w:rsidR="00D86424">
              <w:rPr>
                <w:rFonts w:ascii="Browallia New" w:eastAsia="MS Mincho" w:hAnsi="Browallia New" w:cs="Browallia New" w:hint="cs"/>
                <w:sz w:val="28"/>
                <w:szCs w:val="28"/>
                <w:cs/>
                <w:lang w:bidi="th-TH"/>
              </w:rPr>
              <w:t>คำนวณ</w:t>
            </w:r>
            <w:r w:rsidRPr="00F430F5">
              <w:rPr>
                <w:rFonts w:ascii="Browallia New" w:eastAsia="MS Mincho" w:hAnsi="Browallia New" w:cs="Browallia New" w:hint="cs"/>
                <w:sz w:val="28"/>
                <w:szCs w:val="28"/>
                <w:cs/>
                <w:lang w:val="en-US" w:bidi="th-TH"/>
              </w:rPr>
              <w:t>คาร์บอนเครดิต</w:t>
            </w:r>
          </w:p>
        </w:tc>
      </w:tr>
    </w:tbl>
    <w:p w14:paraId="1256A8F3" w14:textId="77777777" w:rsidR="005C2039" w:rsidRPr="009058E5" w:rsidRDefault="005C2039" w:rsidP="009058E5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Style w:val="SDMMethTableDataParameter"/>
        <w:tblW w:w="9356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D86424" w:rsidRPr="0076155E" w14:paraId="75061A75" w14:textId="77777777" w:rsidTr="00EB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133C4788" w14:textId="77777777" w:rsidR="00D86424" w:rsidRPr="00231A22" w:rsidRDefault="00D86424" w:rsidP="00EB5D9B">
            <w:pPr>
              <w:pStyle w:val="SDMTableBoxParaNotNumbered"/>
              <w:keepNext w:val="0"/>
              <w:keepLines w:val="0"/>
              <w:rPr>
                <w:rFonts w:ascii="Browallia New" w:hAnsi="Browallia New" w:cs="Browallia New"/>
                <w:b w:val="0"/>
                <w:sz w:val="28"/>
                <w:szCs w:val="28"/>
                <w:lang w:bidi="th"/>
              </w:rPr>
            </w:pPr>
            <w:r w:rsidRPr="00231A22">
              <w:rPr>
                <w:rFonts w:ascii="Browallia New" w:hAnsi="Browallia New" w:cs="Browallia New"/>
                <w:b w:val="0"/>
                <w:sz w:val="28"/>
                <w:szCs w:val="28"/>
                <w:cs/>
                <w:lang w:bidi="th"/>
              </w:rPr>
              <w:t>พารามิเตอร์</w:t>
            </w:r>
          </w:p>
        </w:tc>
        <w:tc>
          <w:tcPr>
            <w:tcW w:w="7229" w:type="dxa"/>
          </w:tcPr>
          <w:p w14:paraId="0A90EDF9" w14:textId="04082BAE" w:rsidR="00D86424" w:rsidRPr="0076155E" w:rsidRDefault="00D86424" w:rsidP="00EB5D9B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b w:val="0"/>
                <w:bCs/>
                <w:sz w:val="28"/>
                <w:szCs w:val="28"/>
                <w:lang w:val="en-US" w:eastAsia="en-GB" w:bidi="th-TH"/>
              </w:rPr>
              <w:t>P</w:t>
            </w:r>
            <w:r w:rsidRPr="00F430F5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  <w:lang w:val="en-US" w:eastAsia="en-GB" w:bidi="th-TH"/>
              </w:rPr>
              <w:t>i,y,k</w:t>
            </w:r>
          </w:p>
        </w:tc>
      </w:tr>
      <w:tr w:rsidR="00D86424" w:rsidRPr="0076155E" w14:paraId="06100D74" w14:textId="77777777" w:rsidTr="00EB5D9B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0631F2C5" w14:textId="77777777" w:rsidR="00D86424" w:rsidRPr="0076155E" w:rsidRDefault="00D86424" w:rsidP="00EB5D9B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หน่วย</w:t>
            </w:r>
          </w:p>
        </w:tc>
        <w:tc>
          <w:tcPr>
            <w:tcW w:w="7229" w:type="dxa"/>
          </w:tcPr>
          <w:p w14:paraId="453B1136" w14:textId="01035E75" w:rsidR="00D86424" w:rsidRPr="0076155E" w:rsidRDefault="00B26723" w:rsidP="00EB5D9B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35"/>
                <w:lang w:val="en-US" w:bidi="th-TH"/>
              </w:rPr>
            </w:pPr>
            <w:r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  <w:t>ตันปูนซีเมนต์</w:t>
            </w:r>
          </w:p>
        </w:tc>
      </w:tr>
      <w:tr w:rsidR="00D86424" w:rsidRPr="0076155E" w14:paraId="360D1DDC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30E0BD89" w14:textId="77777777" w:rsidR="00D86424" w:rsidRPr="0076155E" w:rsidRDefault="00D86424" w:rsidP="00EB5D9B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7229" w:type="dxa"/>
          </w:tcPr>
          <w:p w14:paraId="38D3F28F" w14:textId="5917AD82" w:rsidR="00D86424" w:rsidRPr="00D86424" w:rsidRDefault="00D86424" w:rsidP="00EB5D9B">
            <w:pPr>
              <w:pStyle w:val="SDMTableBoxParaNotNumbered"/>
              <w:tabs>
                <w:tab w:val="left" w:pos="190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pacing w:val="-6"/>
                <w:sz w:val="28"/>
                <w:szCs w:val="28"/>
                <w:cs/>
              </w:rPr>
            </w:pPr>
            <w:r w:rsidRPr="00D86424">
              <w:rPr>
                <w:rFonts w:ascii="Browallia New" w:eastAsia="MS Mincho" w:hAnsi="Browallia New" w:cs="Browallia New"/>
                <w:spacing w:val="-6"/>
                <w:sz w:val="28"/>
                <w:szCs w:val="28"/>
                <w:cs/>
                <w:lang w:bidi="th-TH"/>
              </w:rPr>
              <w:t xml:space="preserve">ปริมาณปูนเม็ดที่ถูกขนส่งไปยังโรงงานผลิตปูนซีเมนต์โดยรถยนต์คันที่ </w:t>
            </w:r>
            <w:r w:rsidRPr="00D86424">
              <w:rPr>
                <w:rFonts w:ascii="Browallia New" w:eastAsia="MS Mincho" w:hAnsi="Browallia New" w:cs="Browallia New"/>
                <w:spacing w:val="-6"/>
                <w:sz w:val="28"/>
                <w:szCs w:val="28"/>
                <w:lang w:bidi="th-TH"/>
              </w:rPr>
              <w:t xml:space="preserve">i </w:t>
            </w:r>
            <w:r w:rsidRPr="00D86424">
              <w:rPr>
                <w:rFonts w:ascii="Browallia New" w:eastAsia="MS Mincho" w:hAnsi="Browallia New" w:cs="Browallia New"/>
                <w:spacing w:val="-6"/>
                <w:sz w:val="28"/>
                <w:szCs w:val="28"/>
                <w:cs/>
                <w:lang w:bidi="th-TH"/>
              </w:rPr>
              <w:t xml:space="preserve">บนเส้นทาง </w:t>
            </w:r>
            <w:r w:rsidRPr="00D86424">
              <w:rPr>
                <w:rFonts w:ascii="Browallia New" w:eastAsia="MS Mincho" w:hAnsi="Browallia New" w:cs="Browallia New"/>
                <w:spacing w:val="-6"/>
                <w:sz w:val="28"/>
                <w:szCs w:val="28"/>
                <w:lang w:bidi="th-TH"/>
              </w:rPr>
              <w:t>k</w:t>
            </w:r>
            <w:r w:rsidRPr="00D86424">
              <w:rPr>
                <w:rFonts w:ascii="Browallia New" w:eastAsia="MS Mincho" w:hAnsi="Browallia New" w:cs="Browallia New"/>
                <w:spacing w:val="-6"/>
                <w:sz w:val="28"/>
                <w:szCs w:val="28"/>
                <w:cs/>
                <w:lang w:bidi="th-TH"/>
              </w:rPr>
              <w:t xml:space="preserve"> ในปี </w:t>
            </w:r>
            <w:r w:rsidRPr="00D86424">
              <w:rPr>
                <w:rFonts w:ascii="Browallia New" w:eastAsia="MS Mincho" w:hAnsi="Browallia New" w:cs="Browallia New"/>
                <w:spacing w:val="-6"/>
                <w:sz w:val="28"/>
                <w:szCs w:val="28"/>
                <w:lang w:bidi="th-TH"/>
              </w:rPr>
              <w:t xml:space="preserve">y </w:t>
            </w:r>
          </w:p>
        </w:tc>
      </w:tr>
      <w:tr w:rsidR="00D86424" w:rsidRPr="0076155E" w14:paraId="4787AE9C" w14:textId="77777777" w:rsidTr="00EB5D9B">
        <w:trPr>
          <w:trHeight w:val="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303F4675" w14:textId="77777777" w:rsidR="00D86424" w:rsidRPr="0076155E" w:rsidRDefault="00D86424" w:rsidP="00EB5D9B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แหล่งข้อมูล</w:t>
            </w:r>
          </w:p>
        </w:tc>
        <w:tc>
          <w:tcPr>
            <w:tcW w:w="7229" w:type="dxa"/>
          </w:tcPr>
          <w:p w14:paraId="067EBF90" w14:textId="1E2F5C49" w:rsidR="00D86424" w:rsidRPr="0076155E" w:rsidRDefault="00D86424" w:rsidP="00EB5D9B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รายงานการตรวจวัดของผู้พัฒนาโครงการ</w:t>
            </w:r>
          </w:p>
        </w:tc>
      </w:tr>
      <w:tr w:rsidR="00D86424" w:rsidRPr="0076155E" w14:paraId="1DF35BE4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3B427276" w14:textId="77777777" w:rsidR="00D86424" w:rsidRPr="0076155E" w:rsidRDefault="00D86424" w:rsidP="00EB5D9B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7229" w:type="dxa"/>
          </w:tcPr>
          <w:p w14:paraId="7F2DDFE5" w14:textId="45965BFD" w:rsidR="00D86424" w:rsidRPr="0076155E" w:rsidRDefault="00D86424" w:rsidP="00EB5D9B">
            <w:pPr>
              <w:tabs>
                <w:tab w:val="left" w:pos="951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ตรวจ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วัดด้วยเครื่องชั่ง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น้ำหนัก</w:t>
            </w:r>
          </w:p>
        </w:tc>
      </w:tr>
      <w:tr w:rsidR="00D86424" w:rsidRPr="0076155E" w14:paraId="093187BE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1C18EB82" w14:textId="77777777" w:rsidR="00D86424" w:rsidRPr="0076155E" w:rsidRDefault="00D86424" w:rsidP="00EB5D9B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ความถี่ในการ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>ติดตามผล</w:t>
            </w:r>
          </w:p>
        </w:tc>
        <w:tc>
          <w:tcPr>
            <w:tcW w:w="7229" w:type="dxa"/>
          </w:tcPr>
          <w:p w14:paraId="1CE65BA7" w14:textId="77777777" w:rsidR="00D86424" w:rsidRPr="0076155E" w:rsidRDefault="00D86424" w:rsidP="00EB5D9B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การตรวจสอบอย่างต่อเนื่อง และ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บันทึกข้อมูลอย่างน้อยเป็น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รายเดือน</w:t>
            </w:r>
          </w:p>
          <w:p w14:paraId="030F9E1E" w14:textId="4C56CB8A" w:rsidR="00D86424" w:rsidRPr="0076155E" w:rsidRDefault="00D86424" w:rsidP="00EB5D9B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MS Mincho" w:hAnsi="Browallia New" w:cs="Browallia New"/>
                <w:sz w:val="28"/>
                <w:szCs w:val="28"/>
                <w:lang w:bidi="th-TH"/>
              </w:rPr>
            </w:pPr>
            <w:r w:rsidRPr="0076155E">
              <w:rPr>
                <w:rFonts w:ascii="Browallia New" w:eastAsia="MS Mincho" w:hAnsi="Browallia New" w:cs="Browallia New"/>
                <w:sz w:val="28"/>
                <w:szCs w:val="28"/>
                <w:lang w:val="en-US" w:bidi="th-TH"/>
              </w:rPr>
              <w:t>There is continuous monitoring and recording of data at least monthly</w:t>
            </w:r>
          </w:p>
        </w:tc>
      </w:tr>
    </w:tbl>
    <w:p w14:paraId="3A6D6EB1" w14:textId="77777777" w:rsidR="00D86424" w:rsidRPr="009058E5" w:rsidRDefault="00D86424" w:rsidP="009058E5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Style w:val="SDMMethTableDataParameter"/>
        <w:tblW w:w="9356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D86424" w:rsidRPr="0076155E" w14:paraId="05EE0C7F" w14:textId="77777777" w:rsidTr="00EB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18941A8D" w14:textId="77777777" w:rsidR="00D86424" w:rsidRPr="00231A22" w:rsidRDefault="00D86424" w:rsidP="00EB5D9B">
            <w:pPr>
              <w:pStyle w:val="SDMTableBoxParaNotNumbered"/>
              <w:keepNext w:val="0"/>
              <w:keepLines w:val="0"/>
              <w:rPr>
                <w:rFonts w:ascii="Browallia New" w:hAnsi="Browallia New" w:cs="Browallia New"/>
                <w:b w:val="0"/>
                <w:sz w:val="28"/>
                <w:szCs w:val="28"/>
                <w:lang w:bidi="th"/>
              </w:rPr>
            </w:pPr>
            <w:r w:rsidRPr="00231A22">
              <w:rPr>
                <w:rFonts w:ascii="Browallia New" w:hAnsi="Browallia New" w:cs="Browallia New"/>
                <w:b w:val="0"/>
                <w:sz w:val="28"/>
                <w:szCs w:val="28"/>
                <w:cs/>
                <w:lang w:bidi="th"/>
              </w:rPr>
              <w:t>พารามิเตอร์</w:t>
            </w:r>
          </w:p>
        </w:tc>
        <w:tc>
          <w:tcPr>
            <w:tcW w:w="7229" w:type="dxa"/>
          </w:tcPr>
          <w:p w14:paraId="04CB4A4D" w14:textId="2C9F46FC" w:rsidR="00D86424" w:rsidRPr="0076155E" w:rsidRDefault="00D86424" w:rsidP="00EB5D9B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b w:val="0"/>
                <w:bCs/>
                <w:sz w:val="28"/>
                <w:szCs w:val="28"/>
                <w:lang w:val="en-US" w:eastAsia="en-GB" w:bidi="th-TH"/>
              </w:rPr>
              <w:t>D</w:t>
            </w:r>
            <w:r w:rsidRPr="00F430F5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  <w:lang w:val="en-US" w:eastAsia="en-GB" w:bidi="th-TH"/>
              </w:rPr>
              <w:t>i</w:t>
            </w:r>
          </w:p>
        </w:tc>
      </w:tr>
      <w:tr w:rsidR="00D86424" w:rsidRPr="0076155E" w14:paraId="09C36D8D" w14:textId="77777777" w:rsidTr="00EB5D9B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1862112C" w14:textId="77777777" w:rsidR="00D86424" w:rsidRPr="0076155E" w:rsidRDefault="00D86424" w:rsidP="00EB5D9B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lastRenderedPageBreak/>
              <w:t>หน่วย</w:t>
            </w:r>
          </w:p>
        </w:tc>
        <w:tc>
          <w:tcPr>
            <w:tcW w:w="7229" w:type="dxa"/>
          </w:tcPr>
          <w:p w14:paraId="05397ED5" w14:textId="566C6A75" w:rsidR="00D86424" w:rsidRPr="0076155E" w:rsidRDefault="00D86424" w:rsidP="00EB5D9B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35"/>
                <w:lang w:val="en-US" w:bidi="th-TH"/>
              </w:rPr>
            </w:pPr>
            <w:r w:rsidRPr="00F430F5">
              <w:rPr>
                <w:rFonts w:ascii="Browallia New" w:eastAsia="MS Mincho" w:hAnsi="Browallia New" w:cs="Browallia New"/>
                <w:sz w:val="28"/>
                <w:szCs w:val="28"/>
                <w:lang w:val="en-US" w:eastAsia="zh-CN" w:bidi="th-TH"/>
              </w:rPr>
              <w:t>km</w:t>
            </w:r>
          </w:p>
        </w:tc>
      </w:tr>
      <w:tr w:rsidR="00D86424" w:rsidRPr="00D86424" w14:paraId="10DEA367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294E683B" w14:textId="77777777" w:rsidR="00D86424" w:rsidRPr="0076155E" w:rsidRDefault="00D86424" w:rsidP="00EB5D9B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7229" w:type="dxa"/>
          </w:tcPr>
          <w:p w14:paraId="40016724" w14:textId="218F94B8" w:rsidR="00D86424" w:rsidRPr="00D86424" w:rsidRDefault="00D86424" w:rsidP="00EB5D9B">
            <w:pPr>
              <w:pStyle w:val="SDMTableBoxParaNotNumbered"/>
              <w:tabs>
                <w:tab w:val="left" w:pos="190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pacing w:val="-6"/>
                <w:sz w:val="28"/>
                <w:szCs w:val="28"/>
                <w:cs/>
              </w:rPr>
            </w:pPr>
            <w:r w:rsidRPr="00D86424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ระยะทางรวมในการขนส่งปูนเม็ดจากการใช้รถยนต์คันที่ </w:t>
            </w:r>
            <w:r w:rsidRPr="00D86424">
              <w:rPr>
                <w:rFonts w:ascii="Browallia New" w:hAnsi="Browallia New" w:cs="Browallia New"/>
                <w:sz w:val="28"/>
                <w:szCs w:val="28"/>
                <w:lang w:bidi="th-TH"/>
              </w:rPr>
              <w:t xml:space="preserve">i </w:t>
            </w:r>
            <w:r w:rsidRPr="00D86424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จากกรณีฐาน </w:t>
            </w:r>
          </w:p>
        </w:tc>
      </w:tr>
      <w:tr w:rsidR="00D86424" w:rsidRPr="0076155E" w14:paraId="1107E38D" w14:textId="77777777" w:rsidTr="00EB5D9B">
        <w:trPr>
          <w:trHeight w:val="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482F594B" w14:textId="77777777" w:rsidR="00D86424" w:rsidRPr="0076155E" w:rsidRDefault="00D86424" w:rsidP="00EB5D9B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แหล่งข้อมูล</w:t>
            </w:r>
          </w:p>
        </w:tc>
        <w:tc>
          <w:tcPr>
            <w:tcW w:w="7229" w:type="dxa"/>
          </w:tcPr>
          <w:p w14:paraId="5B8178E6" w14:textId="3041E996" w:rsidR="00D86424" w:rsidRPr="0076155E" w:rsidRDefault="00D86424" w:rsidP="00EB5D9B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val="en-US" w:eastAsia="zh-CN" w:bidi="th-TH"/>
              </w:rPr>
              <w:t>บันทึกการเดินทางและเส้นทาง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  <w:lang w:val="en-US" w:eastAsia="zh-CN" w:bidi="th-TH"/>
              </w:rPr>
              <w:t>การเดินรถของผู้พัฒนาโครงการ</w:t>
            </w:r>
          </w:p>
        </w:tc>
      </w:tr>
      <w:tr w:rsidR="00D86424" w:rsidRPr="0076155E" w14:paraId="72AA42D4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76B16373" w14:textId="77777777" w:rsidR="00D86424" w:rsidRPr="0076155E" w:rsidRDefault="00D86424" w:rsidP="00EB5D9B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7229" w:type="dxa"/>
          </w:tcPr>
          <w:p w14:paraId="0E411AB5" w14:textId="1CCEC424" w:rsidR="00D86424" w:rsidRPr="0076155E" w:rsidRDefault="00D86424" w:rsidP="00EB5D9B">
            <w:pPr>
              <w:tabs>
                <w:tab w:val="left" w:pos="951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-</w:t>
            </w:r>
          </w:p>
        </w:tc>
      </w:tr>
      <w:tr w:rsidR="00D86424" w:rsidRPr="0076155E" w14:paraId="148378D8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08D2BE3F" w14:textId="77777777" w:rsidR="00D86424" w:rsidRPr="0076155E" w:rsidRDefault="00D86424" w:rsidP="00EB5D9B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ความถี่ในการ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>ติดตามผล</w:t>
            </w:r>
          </w:p>
        </w:tc>
        <w:tc>
          <w:tcPr>
            <w:tcW w:w="7229" w:type="dxa"/>
          </w:tcPr>
          <w:p w14:paraId="03B36702" w14:textId="7E2AB39D" w:rsidR="00D86424" w:rsidRPr="0076155E" w:rsidRDefault="00D86424" w:rsidP="00EB5D9B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MS Mincho" w:hAnsi="Browallia New" w:cs="Browallia New"/>
                <w:sz w:val="28"/>
                <w:szCs w:val="28"/>
                <w:lang w:bidi="th-TH"/>
              </w:rPr>
            </w:pPr>
            <w:r w:rsidRPr="00F430F5"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  <w:t>เมื่อเริ่มต้นการ</w:t>
            </w:r>
            <w:r>
              <w:rPr>
                <w:rFonts w:ascii="Browallia New" w:eastAsia="MS Mincho" w:hAnsi="Browallia New" w:cs="Browallia New" w:hint="cs"/>
                <w:sz w:val="28"/>
                <w:szCs w:val="28"/>
                <w:cs/>
                <w:lang w:bidi="th-TH"/>
              </w:rPr>
              <w:t>คำนวณ</w:t>
            </w:r>
            <w:r w:rsidRPr="00F430F5">
              <w:rPr>
                <w:rFonts w:ascii="Browallia New" w:eastAsia="MS Mincho" w:hAnsi="Browallia New" w:cs="Browallia New" w:hint="cs"/>
                <w:sz w:val="28"/>
                <w:szCs w:val="28"/>
                <w:cs/>
                <w:lang w:val="en-US" w:bidi="th-TH"/>
              </w:rPr>
              <w:t>คาร์บอนเครดิต</w:t>
            </w:r>
          </w:p>
        </w:tc>
      </w:tr>
    </w:tbl>
    <w:p w14:paraId="041AF0CA" w14:textId="77777777" w:rsidR="00D86424" w:rsidRPr="009058E5" w:rsidRDefault="00D86424" w:rsidP="009058E5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Style w:val="SDMMethTableDataParameter"/>
        <w:tblW w:w="9356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D86424" w:rsidRPr="0076155E" w14:paraId="58EF60DC" w14:textId="77777777" w:rsidTr="00EB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56324485" w14:textId="77777777" w:rsidR="00D86424" w:rsidRPr="00231A22" w:rsidRDefault="00D86424" w:rsidP="00EB5D9B">
            <w:pPr>
              <w:pStyle w:val="SDMTableBoxParaNotNumbered"/>
              <w:keepNext w:val="0"/>
              <w:keepLines w:val="0"/>
              <w:rPr>
                <w:rFonts w:ascii="Browallia New" w:hAnsi="Browallia New" w:cs="Browallia New"/>
                <w:b w:val="0"/>
                <w:sz w:val="28"/>
                <w:szCs w:val="28"/>
                <w:lang w:bidi="th"/>
              </w:rPr>
            </w:pPr>
            <w:r w:rsidRPr="00231A22">
              <w:rPr>
                <w:rFonts w:ascii="Browallia New" w:hAnsi="Browallia New" w:cs="Browallia New"/>
                <w:b w:val="0"/>
                <w:sz w:val="28"/>
                <w:szCs w:val="28"/>
                <w:cs/>
                <w:lang w:bidi="th"/>
              </w:rPr>
              <w:t>พารามิเตอร์</w:t>
            </w:r>
          </w:p>
        </w:tc>
        <w:tc>
          <w:tcPr>
            <w:tcW w:w="7229" w:type="dxa"/>
          </w:tcPr>
          <w:p w14:paraId="617B7975" w14:textId="5D490E7A" w:rsidR="00D86424" w:rsidRPr="0076155E" w:rsidRDefault="00D86424" w:rsidP="00EB5D9B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sz w:val="28"/>
                <w:szCs w:val="28"/>
              </w:rPr>
            </w:pPr>
            <w:r w:rsidRPr="00F430F5">
              <w:rPr>
                <w:rFonts w:ascii="Browallia New" w:hAnsi="Browallia New" w:cs="Browallia New"/>
                <w:b w:val="0"/>
                <w:bCs/>
                <w:sz w:val="28"/>
                <w:szCs w:val="28"/>
                <w:lang w:val="en-US" w:eastAsia="en-GB" w:bidi="th-TH"/>
              </w:rPr>
              <w:t>dp</w:t>
            </w:r>
            <w:r w:rsidRPr="00F430F5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  <w:lang w:val="en-US" w:eastAsia="en-GB" w:bidi="th-TH"/>
              </w:rPr>
              <w:t>i,y</w:t>
            </w:r>
          </w:p>
        </w:tc>
      </w:tr>
      <w:tr w:rsidR="00D86424" w:rsidRPr="0076155E" w14:paraId="4F7A7A12" w14:textId="77777777" w:rsidTr="00EB5D9B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7263AC37" w14:textId="77777777" w:rsidR="00D86424" w:rsidRPr="0076155E" w:rsidRDefault="00D86424" w:rsidP="00EB5D9B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หน่วย</w:t>
            </w:r>
          </w:p>
        </w:tc>
        <w:tc>
          <w:tcPr>
            <w:tcW w:w="7229" w:type="dxa"/>
          </w:tcPr>
          <w:p w14:paraId="74D2A114" w14:textId="36C99DC7" w:rsidR="00D86424" w:rsidRPr="0076155E" w:rsidRDefault="00D86424" w:rsidP="00EB5D9B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35"/>
                <w:lang w:val="en-US" w:bidi="th-TH"/>
              </w:rPr>
            </w:pPr>
            <w:r w:rsidRPr="00F430F5">
              <w:rPr>
                <w:rFonts w:ascii="Browallia New" w:eastAsia="MS Mincho" w:hAnsi="Browallia New" w:cs="Browallia New"/>
                <w:sz w:val="28"/>
                <w:szCs w:val="28"/>
                <w:lang w:val="en-US" w:eastAsia="zh-CN" w:bidi="th-TH"/>
              </w:rPr>
              <w:t>km</w:t>
            </w:r>
          </w:p>
        </w:tc>
      </w:tr>
      <w:tr w:rsidR="00D86424" w:rsidRPr="00D86424" w14:paraId="5073CD58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28A9DD7B" w14:textId="77777777" w:rsidR="00D86424" w:rsidRPr="0076155E" w:rsidRDefault="00D86424" w:rsidP="00EB5D9B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7229" w:type="dxa"/>
          </w:tcPr>
          <w:p w14:paraId="17A28277" w14:textId="45613B94" w:rsidR="00D86424" w:rsidRPr="00D86424" w:rsidRDefault="00D86424" w:rsidP="00EB5D9B">
            <w:pPr>
              <w:pStyle w:val="SDMTableBoxParaNotNumbered"/>
              <w:tabs>
                <w:tab w:val="left" w:pos="190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pacing w:val="-6"/>
                <w:sz w:val="28"/>
                <w:szCs w:val="28"/>
                <w:cs/>
              </w:rPr>
            </w:pPr>
            <w:r w:rsidRPr="00D86424"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  <w:t xml:space="preserve">ระยะทางเฉลี่ยรายปีจากการขนส่งปูนเม็ดโดยรถยนต์คันที่ </w:t>
            </w:r>
            <w:r w:rsidRPr="00D86424">
              <w:rPr>
                <w:rFonts w:ascii="Browallia New" w:eastAsia="MS Mincho" w:hAnsi="Browallia New" w:cs="Browallia New"/>
                <w:sz w:val="28"/>
                <w:szCs w:val="28"/>
                <w:lang w:bidi="th-TH"/>
              </w:rPr>
              <w:t xml:space="preserve">i </w:t>
            </w:r>
            <w:r w:rsidRPr="00D86424"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  <w:t>จากการดำเนินโครงการ</w:t>
            </w:r>
            <w:r>
              <w:rPr>
                <w:rFonts w:ascii="Browallia New" w:eastAsia="MS Mincho" w:hAnsi="Browallia New" w:cs="Browallia New" w:hint="cs"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  <w:tr w:rsidR="00D86424" w:rsidRPr="0076155E" w14:paraId="2410EDEE" w14:textId="77777777" w:rsidTr="00EB5D9B">
        <w:trPr>
          <w:trHeight w:val="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05999911" w14:textId="77777777" w:rsidR="00D86424" w:rsidRPr="0076155E" w:rsidRDefault="00D86424" w:rsidP="00EB5D9B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แหล่งข้อมูล</w:t>
            </w:r>
          </w:p>
        </w:tc>
        <w:tc>
          <w:tcPr>
            <w:tcW w:w="7229" w:type="dxa"/>
          </w:tcPr>
          <w:p w14:paraId="7091CA75" w14:textId="5DBEE17D" w:rsidR="00D86424" w:rsidRPr="0076155E" w:rsidRDefault="00D86424" w:rsidP="00EB5D9B">
            <w:pPr>
              <w:pStyle w:val="SDMTableBoxParaNotNumbered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cs/>
                <w:lang w:val="en-US" w:eastAsia="zh-CN" w:bidi="th-TH"/>
              </w:rPr>
              <w:t>บันทึกการเดินทางและเส้นทาง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  <w:lang w:val="en-US" w:eastAsia="zh-CN" w:bidi="th-TH"/>
              </w:rPr>
              <w:t>การเดินรถของผู้พัฒนาโครงการ</w:t>
            </w:r>
          </w:p>
        </w:tc>
      </w:tr>
      <w:tr w:rsidR="00D86424" w:rsidRPr="0076155E" w14:paraId="1B6C85A3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38848E04" w14:textId="77777777" w:rsidR="00D86424" w:rsidRPr="0076155E" w:rsidRDefault="00D86424" w:rsidP="00EB5D9B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7229" w:type="dxa"/>
          </w:tcPr>
          <w:p w14:paraId="5048FF07" w14:textId="77650386" w:rsidR="00D86424" w:rsidRPr="0076155E" w:rsidRDefault="00D86424" w:rsidP="00EB5D9B">
            <w:pPr>
              <w:tabs>
                <w:tab w:val="left" w:pos="951"/>
              </w:tabs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F430F5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-</w:t>
            </w:r>
          </w:p>
        </w:tc>
      </w:tr>
      <w:tr w:rsidR="00D86424" w:rsidRPr="0076155E" w14:paraId="597ED060" w14:textId="77777777" w:rsidTr="00EB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2D4F8CBE" w14:textId="77777777" w:rsidR="00D86424" w:rsidRPr="0076155E" w:rsidRDefault="00D86424" w:rsidP="00EB5D9B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ความถี่ในการ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>ติดตามผล</w:t>
            </w:r>
          </w:p>
        </w:tc>
        <w:tc>
          <w:tcPr>
            <w:tcW w:w="7229" w:type="dxa"/>
          </w:tcPr>
          <w:p w14:paraId="5FD71649" w14:textId="02A305E5" w:rsidR="00D86424" w:rsidRPr="0076155E" w:rsidRDefault="00D86424" w:rsidP="00EB5D9B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MS Mincho" w:hAnsi="Browallia New" w:cs="Browallia New"/>
                <w:sz w:val="28"/>
                <w:szCs w:val="28"/>
                <w:lang w:bidi="th-TH"/>
              </w:rPr>
            </w:pPr>
            <w:r w:rsidRPr="00F430F5"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  <w:t>เมื่อเริ่มต้นการ</w:t>
            </w:r>
            <w:r>
              <w:rPr>
                <w:rFonts w:ascii="Browallia New" w:eastAsia="MS Mincho" w:hAnsi="Browallia New" w:cs="Browallia New" w:hint="cs"/>
                <w:sz w:val="28"/>
                <w:szCs w:val="28"/>
                <w:cs/>
                <w:lang w:bidi="th-TH"/>
              </w:rPr>
              <w:t>คำนวณ</w:t>
            </w:r>
            <w:r w:rsidRPr="00F430F5">
              <w:rPr>
                <w:rFonts w:ascii="Browallia New" w:eastAsia="MS Mincho" w:hAnsi="Browallia New" w:cs="Browallia New" w:hint="cs"/>
                <w:sz w:val="28"/>
                <w:szCs w:val="28"/>
                <w:cs/>
                <w:lang w:val="en-US" w:bidi="th-TH"/>
              </w:rPr>
              <w:t>คาร์บอนเครดิต</w:t>
            </w:r>
          </w:p>
        </w:tc>
      </w:tr>
    </w:tbl>
    <w:p w14:paraId="78A111BC" w14:textId="77777777" w:rsidR="00D86424" w:rsidRDefault="00D86424" w:rsidP="004F7D9E">
      <w:pPr>
        <w:spacing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1714DB99" w14:textId="05A50104" w:rsidR="00943833" w:rsidRPr="0076155E" w:rsidRDefault="00943833" w:rsidP="004F7D9E">
      <w:pPr>
        <w:spacing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76155E">
        <w:rPr>
          <w:rFonts w:ascii="Browallia New" w:hAnsi="Browallia New" w:cs="Browallia New"/>
          <w:b/>
          <w:bCs/>
        </w:rPr>
        <w:t>9.</w:t>
      </w:r>
      <w:r w:rsidR="00740FA2" w:rsidRPr="0076155E">
        <w:rPr>
          <w:rFonts w:ascii="Browallia New" w:hAnsi="Browallia New" w:cs="Browallia New" w:hint="cs"/>
          <w:b/>
          <w:bCs/>
          <w:cs/>
        </w:rPr>
        <w:t>2</w:t>
      </w:r>
      <w:r w:rsidRPr="0076155E">
        <w:rPr>
          <w:rFonts w:ascii="Browallia New" w:hAnsi="Browallia New" w:cs="Browallia New"/>
          <w:b/>
          <w:bCs/>
        </w:rPr>
        <w:t xml:space="preserve"> </w:t>
      </w:r>
      <w:r w:rsidRPr="0076155E">
        <w:rPr>
          <w:rFonts w:ascii="Browallia New" w:hAnsi="Browallia New" w:cs="Browallia New" w:hint="cs"/>
          <w:b/>
          <w:bCs/>
          <w:cs/>
        </w:rPr>
        <w:t>พารามิเตอร์ที่ไม่ต้องติดตามผล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7626"/>
      </w:tblGrid>
      <w:tr w:rsidR="00E90BA1" w:rsidRPr="0076155E" w14:paraId="46E93754" w14:textId="77777777" w:rsidTr="00E90BA1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05A225F" w14:textId="77777777" w:rsidR="00E90BA1" w:rsidRPr="0076155E" w:rsidRDefault="00E90BA1" w:rsidP="00E90BA1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61E4" w14:textId="14D7D18F" w:rsidR="00E90BA1" w:rsidRPr="0076155E" w:rsidRDefault="00E90BA1" w:rsidP="00E90BA1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  <w:t>EF</w:t>
            </w:r>
            <w:r w:rsidRPr="0076155E"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  <w:vertAlign w:val="subscript"/>
              </w:rPr>
              <w:t>CO2,</w:t>
            </w:r>
            <w:r w:rsidR="00231A22"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  <w:vertAlign w:val="subscript"/>
              </w:rPr>
              <w:t>i</w:t>
            </w:r>
          </w:p>
        </w:tc>
      </w:tr>
      <w:tr w:rsidR="00E90BA1" w:rsidRPr="0076155E" w14:paraId="50D6E008" w14:textId="77777777" w:rsidTr="00E90BA1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BFC60A3" w14:textId="77777777" w:rsidR="00E90BA1" w:rsidRPr="0076155E" w:rsidRDefault="00E90BA1" w:rsidP="00E90BA1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463A" w14:textId="79C13D6E" w:rsidR="00E90BA1" w:rsidRPr="0076155E" w:rsidRDefault="00E90BA1" w:rsidP="00E90BA1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t CO</w:t>
            </w:r>
            <w:r w:rsidRPr="00601F8E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/unit</w:t>
            </w:r>
          </w:p>
        </w:tc>
      </w:tr>
      <w:tr w:rsidR="00E90BA1" w:rsidRPr="0076155E" w14:paraId="6F03F569" w14:textId="77777777" w:rsidTr="00E90BA1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E5D7F40" w14:textId="77777777" w:rsidR="00E90BA1" w:rsidRPr="0076155E" w:rsidRDefault="00E90BA1" w:rsidP="00E90BA1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1CD6" w14:textId="5F370A68" w:rsidR="00B95DA6" w:rsidRPr="0076155E" w:rsidRDefault="00E90BA1" w:rsidP="00EC5CB8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ค่า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การปล่อย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ก๊าซเรือนกระจกจากการเผาไหม้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เชื้อเพลิงฟอสซิล</w:t>
            </w:r>
            <w:r w:rsidR="00B95DA6"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ประเภท </w:t>
            </w:r>
            <w:r w:rsidR="00B95DA6"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i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 (t CO</w:t>
            </w:r>
            <w:r w:rsidRPr="00601F8E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/t unit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E90BA1" w:rsidRPr="0076155E" w14:paraId="3F93FCCA" w14:textId="77777777" w:rsidTr="00E90BA1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5EABBC7" w14:textId="77777777" w:rsidR="00E90BA1" w:rsidRPr="0076155E" w:rsidRDefault="00E90BA1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73DF" w14:textId="3F048E7C" w:rsidR="00B95DA6" w:rsidRPr="0076155E" w:rsidRDefault="006109D9" w:rsidP="00EC5CB8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ตารางที่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1.4 2006 IPCC Guidelines for National GHG Inventories</w:t>
            </w:r>
          </w:p>
        </w:tc>
      </w:tr>
      <w:tr w:rsidR="00E90BA1" w:rsidRPr="0076155E" w14:paraId="2316CE1B" w14:textId="77777777" w:rsidTr="00E90BA1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B55B5DD" w14:textId="77777777" w:rsidR="00E90BA1" w:rsidRPr="0076155E" w:rsidRDefault="00E90BA1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ค่าการนำไปใช้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A905" w14:textId="5E1CFA5E" w:rsidR="00E90BA1" w:rsidRPr="0076155E" w:rsidRDefault="006109D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47D5DC05" w14:textId="77777777" w:rsidR="00E90BA1" w:rsidRPr="009058E5" w:rsidRDefault="00E90BA1" w:rsidP="009058E5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7626"/>
      </w:tblGrid>
      <w:tr w:rsidR="00B95DA6" w:rsidRPr="0076155E" w14:paraId="1E89D9F3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ECBF9AE" w14:textId="77777777" w:rsidR="00B95DA6" w:rsidRPr="0076155E" w:rsidRDefault="00B95DA6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7742" w14:textId="22E72F62" w:rsidR="00B95DA6" w:rsidRPr="0076155E" w:rsidRDefault="00B95DA6" w:rsidP="00465A8F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  <w:t>EF</w:t>
            </w:r>
            <w:r w:rsidRPr="0076155E"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  <w:vertAlign w:val="subscript"/>
              </w:rPr>
              <w:t>CO2,m</w:t>
            </w:r>
          </w:p>
        </w:tc>
      </w:tr>
      <w:tr w:rsidR="00B95DA6" w:rsidRPr="0076155E" w14:paraId="4AB44C24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97AF0E2" w14:textId="77777777" w:rsidR="00B95DA6" w:rsidRPr="0076155E" w:rsidRDefault="00B95DA6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CB04" w14:textId="77777777" w:rsidR="00B95DA6" w:rsidRPr="0076155E" w:rsidRDefault="00B95DA6" w:rsidP="00465A8F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t CO</w:t>
            </w:r>
            <w:r w:rsidRPr="00601F8E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/unit</w:t>
            </w:r>
          </w:p>
        </w:tc>
      </w:tr>
      <w:tr w:rsidR="00B95DA6" w:rsidRPr="0076155E" w14:paraId="7CA5E505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1D9EC4E" w14:textId="77777777" w:rsidR="00B95DA6" w:rsidRPr="0076155E" w:rsidRDefault="00B95DA6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1D0B" w14:textId="6AAA7AE0" w:rsidR="00B95DA6" w:rsidRPr="0076155E" w:rsidRDefault="00B95DA6" w:rsidP="00EC5CB8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ค่า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การปล่อย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ก๊าซเรือนกระจกจากการเผาไหม้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เชื้อเพลิงฟอสซิล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ประเภท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m (t CO</w:t>
            </w:r>
            <w:r w:rsidRPr="00601F8E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/t unit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B95DA6" w:rsidRPr="0076155E" w14:paraId="62AAB32A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34FE03D" w14:textId="77777777" w:rsidR="00B95DA6" w:rsidRPr="0076155E" w:rsidRDefault="00B95DA6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3B89" w14:textId="028BA3F7" w:rsidR="00B95DA6" w:rsidRPr="0076155E" w:rsidRDefault="00B95DA6" w:rsidP="00EC5CB8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ตารางที่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1.4 2006 IPCC Guidelines for National GHG Inventories</w:t>
            </w:r>
          </w:p>
        </w:tc>
      </w:tr>
      <w:tr w:rsidR="00B95DA6" w:rsidRPr="0076155E" w14:paraId="255B0B65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9A82C2C" w14:textId="77777777" w:rsidR="00B95DA6" w:rsidRPr="0076155E" w:rsidRDefault="00B95DA6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ค่าการนำไปใช้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6CA0" w14:textId="77777777" w:rsidR="00B95DA6" w:rsidRPr="0076155E" w:rsidRDefault="00B95DA6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5313AA97" w14:textId="77777777" w:rsidR="00B95DA6" w:rsidRPr="009058E5" w:rsidRDefault="00B95DA6" w:rsidP="009058E5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7626"/>
      </w:tblGrid>
      <w:tr w:rsidR="00E0519C" w:rsidRPr="0076155E" w14:paraId="776AEC38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49F146D" w14:textId="77777777" w:rsidR="00E0519C" w:rsidRPr="0076155E" w:rsidRDefault="00E0519C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6D24" w14:textId="0E0CA1AC" w:rsidR="00E0519C" w:rsidRPr="0076155E" w:rsidRDefault="00E0519C" w:rsidP="00465A8F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  <w:t>EF</w:t>
            </w:r>
            <w:r w:rsidRPr="0076155E"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  <w:vertAlign w:val="subscript"/>
              </w:rPr>
              <w:t>C02,f</w:t>
            </w:r>
          </w:p>
        </w:tc>
      </w:tr>
      <w:tr w:rsidR="00E0519C" w:rsidRPr="0076155E" w14:paraId="1C6FD203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BF520FF" w14:textId="77777777" w:rsidR="00E0519C" w:rsidRPr="0076155E" w:rsidRDefault="00E0519C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ABD4" w14:textId="7738AFAF" w:rsidR="00E0519C" w:rsidRPr="0076155E" w:rsidRDefault="00E0519C" w:rsidP="00465A8F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t CO</w:t>
            </w:r>
            <w:r w:rsidRPr="00601F8E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/</w:t>
            </w:r>
            <w:r w:rsidR="00B95DA6"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tkm</w:t>
            </w:r>
          </w:p>
        </w:tc>
      </w:tr>
      <w:tr w:rsidR="00E0519C" w:rsidRPr="0076155E" w14:paraId="67604F6B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8D88972" w14:textId="77777777" w:rsidR="00E0519C" w:rsidRPr="0076155E" w:rsidRDefault="00E0519C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9169" w14:textId="1023061F" w:rsidR="006109D9" w:rsidRPr="0076155E" w:rsidRDefault="00E0519C" w:rsidP="00EC5CB8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ค่า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การปล่อย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ก๊าซเรือนกระจกจากการเผาไหม้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เชื้อเพลิงฟอสซิล</w:t>
            </w:r>
            <w:r w:rsidR="00B9620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ประเภท </w:t>
            </w:r>
            <w:r w:rsidR="00B9620C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f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 (t CO</w:t>
            </w:r>
            <w:r w:rsidRPr="00601F8E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/t unit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E0519C" w:rsidRPr="0076155E" w14:paraId="26D9D613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4D3B9D3" w14:textId="77777777" w:rsidR="00E0519C" w:rsidRPr="0076155E" w:rsidRDefault="00E0519C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3F09" w14:textId="2F3E45CB" w:rsidR="00E0519C" w:rsidRPr="0076155E" w:rsidRDefault="00B95DA6" w:rsidP="00B95DA6">
            <w:pPr>
              <w:pStyle w:val="ListParagraph"/>
              <w:numPr>
                <w:ilvl w:val="0"/>
                <w:numId w:val="21"/>
              </w:numPr>
              <w:tabs>
                <w:tab w:val="left" w:pos="290"/>
              </w:tabs>
              <w:spacing w:before="0" w:after="0" w:line="240" w:lineRule="auto"/>
              <w:ind w:hanging="720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ตรวจวัดจากการสิ้นเปลืองเชื้อเพลิงฟอสซิล</w:t>
            </w:r>
            <w:r w:rsidR="00C35DB5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ของยานพาหนะ</w:t>
            </w:r>
          </w:p>
          <w:p w14:paraId="798CBA73" w14:textId="6D14995E" w:rsidR="00B95DA6" w:rsidRPr="0076155E" w:rsidRDefault="00B95DA6" w:rsidP="00B95DA6">
            <w:pPr>
              <w:pStyle w:val="ListParagraph"/>
              <w:numPr>
                <w:ilvl w:val="0"/>
                <w:numId w:val="21"/>
              </w:numPr>
              <w:tabs>
                <w:tab w:val="left" w:pos="290"/>
              </w:tabs>
              <w:spacing w:before="0" w:after="0" w:line="240" w:lineRule="auto"/>
              <w:ind w:hanging="720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ใช้ค่าคงที่</w:t>
            </w:r>
          </w:p>
        </w:tc>
      </w:tr>
      <w:tr w:rsidR="00E0519C" w:rsidRPr="0076155E" w14:paraId="1DB3994B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DF659F7" w14:textId="77777777" w:rsidR="00E0519C" w:rsidRPr="0076155E" w:rsidRDefault="00E0519C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ค่าการนำไปใช้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504D" w14:textId="730B0D37" w:rsidR="00B95DA6" w:rsidRPr="0076155E" w:rsidRDefault="00B95DA6" w:rsidP="00B95DA6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กรณีเลือกแหล่งที่มาของข้อมูลที่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2 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ให้ใช้ค่าดังนี้</w:t>
            </w:r>
          </w:p>
          <w:p w14:paraId="3AD900BA" w14:textId="37053385" w:rsidR="00E0519C" w:rsidRPr="0076155E" w:rsidRDefault="00B95DA6" w:rsidP="00B95DA6">
            <w:pPr>
              <w:pStyle w:val="ListParagraph"/>
              <w:numPr>
                <w:ilvl w:val="0"/>
                <w:numId w:val="20"/>
              </w:numPr>
              <w:spacing w:before="0" w:after="0" w:line="240" w:lineRule="auto"/>
              <w:ind w:left="287" w:hanging="284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กรณีขนส่งโดยรถขนาดเล็กใช้ค่า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245 (gCO</w:t>
            </w:r>
            <w:r w:rsidRPr="00231A22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/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tkm)</w:t>
            </w:r>
          </w:p>
          <w:p w14:paraId="3EE62203" w14:textId="5D96475D" w:rsidR="00B95DA6" w:rsidRPr="0076155E" w:rsidRDefault="00B95DA6" w:rsidP="00B95DA6">
            <w:pPr>
              <w:pStyle w:val="ListParagraph"/>
              <w:numPr>
                <w:ilvl w:val="0"/>
                <w:numId w:val="20"/>
              </w:numPr>
              <w:spacing w:before="0" w:after="0" w:line="240" w:lineRule="auto"/>
              <w:ind w:left="287" w:hanging="284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กรณีขนส่งโดยรถขนาดใหญ่ใช้ค่า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129 (gCO</w:t>
            </w:r>
            <w:r w:rsidRPr="00231A22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/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tkm)</w:t>
            </w:r>
          </w:p>
        </w:tc>
      </w:tr>
    </w:tbl>
    <w:p w14:paraId="447416E4" w14:textId="77777777" w:rsidR="00E0519C" w:rsidRPr="009058E5" w:rsidRDefault="00E0519C" w:rsidP="009058E5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7626"/>
      </w:tblGrid>
      <w:tr w:rsidR="00E90BA1" w:rsidRPr="0076155E" w14:paraId="26AC1EBF" w14:textId="77777777" w:rsidTr="00E90BA1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1D87E36" w14:textId="77777777" w:rsidR="00E90BA1" w:rsidRPr="0076155E" w:rsidRDefault="00E90BA1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B1E9" w14:textId="28228DAA" w:rsidR="00E90BA1" w:rsidRPr="0076155E" w:rsidRDefault="00E90BA1" w:rsidP="00465A8F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  <w:t>InCaO</w:t>
            </w:r>
          </w:p>
        </w:tc>
      </w:tr>
      <w:tr w:rsidR="00E90BA1" w:rsidRPr="0076155E" w14:paraId="0629E6EA" w14:textId="77777777" w:rsidTr="00E90BA1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4245CD4" w14:textId="77777777" w:rsidR="00E90BA1" w:rsidRPr="0076155E" w:rsidRDefault="00E90BA1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lastRenderedPageBreak/>
              <w:t>หน่วย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09E1" w14:textId="14804050" w:rsidR="00E90BA1" w:rsidRPr="0076155E" w:rsidRDefault="00E90BA1" w:rsidP="00465A8F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t CaO</w:t>
            </w:r>
          </w:p>
        </w:tc>
      </w:tr>
      <w:tr w:rsidR="00E90BA1" w:rsidRPr="0076155E" w14:paraId="2DE0C296" w14:textId="77777777" w:rsidTr="00E90BA1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08C6153" w14:textId="77777777" w:rsidR="00E90BA1" w:rsidRPr="0076155E" w:rsidRDefault="00E90BA1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571C" w14:textId="0795CE41" w:rsidR="00E90BA1" w:rsidRPr="0076155E" w:rsidRDefault="008B7A95" w:rsidP="00EC5CB8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ปริมาณแคลเซียมออกไซด์ที่ไม่ได้ผ่านกระบวนการคาร์บอเนตในวัตถุดิบจากกรณีฐาน (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t CaO)</w:t>
            </w:r>
          </w:p>
        </w:tc>
      </w:tr>
      <w:tr w:rsidR="00E90BA1" w:rsidRPr="0076155E" w14:paraId="357D8B2B" w14:textId="77777777" w:rsidTr="00E90BA1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295C03F" w14:textId="77777777" w:rsidR="00E90BA1" w:rsidRPr="0076155E" w:rsidRDefault="00E90BA1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FCDD" w14:textId="06CBEDDE" w:rsidR="00E15C7C" w:rsidRPr="0076155E" w:rsidRDefault="00E90BA1" w:rsidP="00E15C7C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</w:t>
            </w:r>
            <w:r w:rsidR="00E15C7C"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ข้อมูล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จากโครงการ</w:t>
            </w:r>
            <w:r w:rsidR="00E15C7C"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โดยอ้าง</w:t>
            </w:r>
            <w:r w:rsidR="00E15C7C"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อิงตามบันทึก</w:t>
            </w:r>
            <w:r w:rsidR="008B7A95"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ข้อมูลย้อนหลัง</w:t>
            </w:r>
            <w:r w:rsidR="00E15C7C"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ของโรงงานในปีก่อนเริ่มดำเนิน</w:t>
            </w:r>
            <w:r w:rsidR="00E15C7C" w:rsidRPr="0076155E">
              <w:rPr>
                <w:rFonts w:ascii="Browallia New" w:hAnsi="Browallia New" w:cs="Browallia New"/>
                <w:color w:val="000000" w:themeColor="text1"/>
                <w:spacing w:val="-4"/>
                <w:sz w:val="28"/>
                <w:szCs w:val="28"/>
                <w:cs/>
              </w:rPr>
              <w:t xml:space="preserve">กิจกรรมโครงการ </w:t>
            </w:r>
            <w:r w:rsidR="00E15C7C" w:rsidRPr="0076155E">
              <w:rPr>
                <w:rFonts w:ascii="Browallia New" w:hAnsi="Browallia New" w:cs="Browallia New" w:hint="cs"/>
                <w:color w:val="000000" w:themeColor="text1"/>
                <w:spacing w:val="-4"/>
                <w:sz w:val="28"/>
                <w:szCs w:val="28"/>
                <w:cs/>
              </w:rPr>
              <w:t>ในกรณี</w:t>
            </w:r>
            <w:r w:rsidR="00E15C7C" w:rsidRPr="0076155E">
              <w:rPr>
                <w:rFonts w:ascii="Browallia New" w:hAnsi="Browallia New" w:cs="Browallia New"/>
                <w:color w:val="000000" w:themeColor="text1"/>
                <w:spacing w:val="-4"/>
                <w:sz w:val="28"/>
                <w:szCs w:val="28"/>
                <w:cs/>
              </w:rPr>
              <w:t>มีข้อมูลหลายปีก่อนเริ่มดำเนินกิจกรรมโครงการ ให้ใช้ค่าเฉลี่ยไม่เกิน</w:t>
            </w:r>
            <w:r w:rsidR="00E15C7C" w:rsidRPr="0076155E">
              <w:rPr>
                <w:rFonts w:ascii="Browallia New" w:hAnsi="Browallia New" w:cs="Browallia New" w:hint="cs"/>
                <w:color w:val="000000" w:themeColor="text1"/>
                <w:spacing w:val="-4"/>
                <w:sz w:val="28"/>
                <w:szCs w:val="28"/>
                <w:cs/>
              </w:rPr>
              <w:t xml:space="preserve"> 3 </w:t>
            </w:r>
            <w:r w:rsidR="00E15C7C" w:rsidRPr="0076155E">
              <w:rPr>
                <w:rFonts w:ascii="Browallia New" w:hAnsi="Browallia New" w:cs="Browallia New"/>
                <w:color w:val="000000" w:themeColor="text1"/>
                <w:spacing w:val="-4"/>
                <w:sz w:val="28"/>
                <w:szCs w:val="28"/>
                <w:cs/>
              </w:rPr>
              <w:t>ปี</w:t>
            </w:r>
          </w:p>
        </w:tc>
      </w:tr>
      <w:tr w:rsidR="00E90BA1" w:rsidRPr="0076155E" w14:paraId="0D3F434A" w14:textId="77777777" w:rsidTr="00E90BA1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C50C524" w14:textId="77777777" w:rsidR="00E90BA1" w:rsidRPr="0076155E" w:rsidRDefault="00E90BA1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ค่าการนำไปใช้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6C13" w14:textId="77777777" w:rsidR="00E90BA1" w:rsidRPr="0076155E" w:rsidRDefault="00E90BA1" w:rsidP="00E90BA1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ในกรณีที่ผู้เข้าร่วมโครงการ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สามารถแสดงให้เห็นว่าวัตถุดิบ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ที่ใช้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ไม่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มี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คาร์บอเนต </w:t>
            </w:r>
          </w:p>
          <w:p w14:paraId="31A7CBB9" w14:textId="04CA68E1" w:rsidR="00E15C7C" w:rsidRPr="0076155E" w:rsidRDefault="00E90BA1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เช่น ยิปซัม แอนไฮไดรต์ และฟลูออไรต์ เป็นต้น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ผู้เข้าร่วมโครงการสามารถใช้ค่าเริ่มต้น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ร้อยละ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 2 สำหรับปริมาณ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CaO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ที่ไม่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มี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คาร์บอเนต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ใน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วัตถุดิบ</w:t>
            </w:r>
            <w:r w:rsidR="00E15C7C"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.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</w:t>
            </w:r>
          </w:p>
        </w:tc>
      </w:tr>
    </w:tbl>
    <w:p w14:paraId="4307DF93" w14:textId="77777777" w:rsidR="009058E5" w:rsidRPr="009058E5" w:rsidRDefault="009058E5" w:rsidP="009058E5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7626"/>
      </w:tblGrid>
      <w:tr w:rsidR="00E90BA1" w:rsidRPr="0076155E" w14:paraId="3029C935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C4250EA" w14:textId="77777777" w:rsidR="00E90BA1" w:rsidRPr="0076155E" w:rsidRDefault="00E90BA1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0CFA" w14:textId="779DD545" w:rsidR="00E90BA1" w:rsidRPr="0076155E" w:rsidRDefault="00E15C7C" w:rsidP="00E15C7C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  <w:t>Out</w:t>
            </w:r>
            <w:r w:rsidR="00E90BA1" w:rsidRPr="0076155E"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  <w:t>CaO</w:t>
            </w:r>
          </w:p>
        </w:tc>
      </w:tr>
      <w:tr w:rsidR="00E90BA1" w:rsidRPr="0076155E" w14:paraId="79C00027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E18CFCB" w14:textId="77777777" w:rsidR="00E90BA1" w:rsidRPr="0076155E" w:rsidRDefault="00E90BA1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7AE9" w14:textId="77777777" w:rsidR="00E90BA1" w:rsidRPr="0076155E" w:rsidRDefault="00E90BA1" w:rsidP="00465A8F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t CaO</w:t>
            </w:r>
          </w:p>
        </w:tc>
      </w:tr>
      <w:tr w:rsidR="00E90BA1" w:rsidRPr="0076155E" w14:paraId="49DD2F99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5D2CB42" w14:textId="77777777" w:rsidR="00E90BA1" w:rsidRPr="0076155E" w:rsidRDefault="00E90BA1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7CD2" w14:textId="276B0375" w:rsidR="00E90BA1" w:rsidRPr="00EC5CB8" w:rsidRDefault="008B7A95" w:rsidP="00EC5CB8">
            <w:pPr>
              <w:pStyle w:val="Default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ปริมาณแคลเซียมออกไซด์ในปูนเม็ดที่ผลิตได้จากกรณีฐาน </w:t>
            </w:r>
          </w:p>
        </w:tc>
      </w:tr>
      <w:tr w:rsidR="00E90BA1" w:rsidRPr="0076155E" w14:paraId="5A1E4C53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577D9F9" w14:textId="77777777" w:rsidR="00E90BA1" w:rsidRPr="0076155E" w:rsidRDefault="00E90BA1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F3AF" w14:textId="26C12F9A" w:rsidR="00E15C7C" w:rsidRPr="0076155E" w:rsidRDefault="00E15C7C" w:rsidP="00465A8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บันทึกข้อมูลจากโครงการ โดยอ้าง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อิงตามบันทึก</w:t>
            </w:r>
            <w:r w:rsidR="008B7A95"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ช้อมูลย้อนหลัง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ของโรงงานในปีก่อนเริ่มดำเนิน</w:t>
            </w:r>
            <w:r w:rsidRPr="0076155E">
              <w:rPr>
                <w:rFonts w:ascii="Browallia New" w:hAnsi="Browallia New" w:cs="Browallia New"/>
                <w:color w:val="000000" w:themeColor="text1"/>
                <w:spacing w:val="-4"/>
                <w:sz w:val="28"/>
                <w:szCs w:val="28"/>
                <w:cs/>
              </w:rPr>
              <w:t xml:space="preserve">กิจกรรมโครงการ </w:t>
            </w:r>
            <w:r w:rsidRPr="0076155E">
              <w:rPr>
                <w:rFonts w:ascii="Browallia New" w:hAnsi="Browallia New" w:cs="Browallia New" w:hint="cs"/>
                <w:color w:val="000000" w:themeColor="text1"/>
                <w:spacing w:val="-4"/>
                <w:sz w:val="28"/>
                <w:szCs w:val="28"/>
                <w:cs/>
              </w:rPr>
              <w:t>ในกรณี</w:t>
            </w:r>
            <w:r w:rsidRPr="0076155E">
              <w:rPr>
                <w:rFonts w:ascii="Browallia New" w:hAnsi="Browallia New" w:cs="Browallia New"/>
                <w:color w:val="000000" w:themeColor="text1"/>
                <w:spacing w:val="-4"/>
                <w:sz w:val="28"/>
                <w:szCs w:val="28"/>
                <w:cs/>
              </w:rPr>
              <w:t>มีข้อมูลหลายปีก่อนเริ่มดำเนินกิจกรรมโครงการ ให้ใช้ค่าเฉลี่ยไม่เกิน</w:t>
            </w:r>
            <w:r w:rsidRPr="0076155E">
              <w:rPr>
                <w:rFonts w:ascii="Browallia New" w:hAnsi="Browallia New" w:cs="Browallia New" w:hint="cs"/>
                <w:color w:val="000000" w:themeColor="text1"/>
                <w:spacing w:val="-4"/>
                <w:sz w:val="28"/>
                <w:szCs w:val="28"/>
                <w:cs/>
              </w:rPr>
              <w:t xml:space="preserve"> 3 </w:t>
            </w:r>
            <w:r w:rsidRPr="0076155E">
              <w:rPr>
                <w:rFonts w:ascii="Browallia New" w:hAnsi="Browallia New" w:cs="Browallia New"/>
                <w:color w:val="000000" w:themeColor="text1"/>
                <w:spacing w:val="-4"/>
                <w:sz w:val="28"/>
                <w:szCs w:val="28"/>
                <w:cs/>
              </w:rPr>
              <w:t>ปี</w:t>
            </w:r>
          </w:p>
        </w:tc>
      </w:tr>
      <w:tr w:rsidR="00E90BA1" w:rsidRPr="0076155E" w14:paraId="7D9E9BDD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762FE7E" w14:textId="77777777" w:rsidR="00E90BA1" w:rsidRPr="0076155E" w:rsidRDefault="00E90BA1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ค่าการนำไปใช้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E98C" w14:textId="17CEFFE6" w:rsidR="00E90BA1" w:rsidRPr="0076155E" w:rsidRDefault="00E15C7C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-</w:t>
            </w:r>
            <w:r w:rsidR="00E90BA1"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</w:t>
            </w:r>
          </w:p>
        </w:tc>
      </w:tr>
    </w:tbl>
    <w:p w14:paraId="7400C2E9" w14:textId="77777777" w:rsidR="00E90BA1" w:rsidRPr="009058E5" w:rsidRDefault="00E90BA1" w:rsidP="009058E5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7626"/>
      </w:tblGrid>
      <w:tr w:rsidR="00E15C7C" w:rsidRPr="0076155E" w14:paraId="76190FA5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429E010" w14:textId="77777777" w:rsidR="00E15C7C" w:rsidRPr="0076155E" w:rsidRDefault="00E15C7C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B90E" w14:textId="0A3C18BF" w:rsidR="00E15C7C" w:rsidRPr="0076155E" w:rsidRDefault="00E15C7C" w:rsidP="00465A8F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  <w:t>InMgO</w:t>
            </w:r>
          </w:p>
        </w:tc>
      </w:tr>
      <w:tr w:rsidR="00E15C7C" w:rsidRPr="0076155E" w14:paraId="23A36947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A7A2AAC" w14:textId="77777777" w:rsidR="00E15C7C" w:rsidRPr="0076155E" w:rsidRDefault="00E15C7C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DA87" w14:textId="1F65A043" w:rsidR="00E15C7C" w:rsidRPr="0076155E" w:rsidRDefault="00E15C7C" w:rsidP="00465A8F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t </w:t>
            </w:r>
            <w:r w:rsidRPr="0076155E"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  <w:t>MgO</w:t>
            </w:r>
          </w:p>
        </w:tc>
      </w:tr>
      <w:tr w:rsidR="00E15C7C" w:rsidRPr="0076155E" w14:paraId="6264CEDD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F0A8290" w14:textId="77777777" w:rsidR="00E15C7C" w:rsidRPr="0076155E" w:rsidRDefault="00E15C7C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A9E0" w14:textId="692BE32F" w:rsidR="00E15C7C" w:rsidRPr="00EC5CB8" w:rsidRDefault="008B7A95" w:rsidP="00EC5CB8">
            <w:pPr>
              <w:pStyle w:val="Default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ปริมาณแมกนีเซียมออกไซด์ที่ไม่ได้ผ่านกระบวนการคาร์บอเนตในวัตถุดิบจากกรณีฐาน </w:t>
            </w:r>
          </w:p>
        </w:tc>
      </w:tr>
      <w:tr w:rsidR="00E15C7C" w:rsidRPr="0076155E" w14:paraId="7AC7A105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060E1FB" w14:textId="77777777" w:rsidR="00E15C7C" w:rsidRPr="0076155E" w:rsidRDefault="00E15C7C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3107" w14:textId="3E507A88" w:rsidR="00E15C7C" w:rsidRPr="0076155E" w:rsidRDefault="00E15C7C" w:rsidP="00465A8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บันทึกข้อมูลจากโครงการ โดยอ้าง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อิงตามบันทึกประวัติของโรงงานในปีก่อนเริ่มดำเนินกิจกรรมโครงการ 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ในกรณี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มีข้อมูลหลายปีก่อนเริ่มดำเนินกิจกรรมโครงการ ให้ใช้ค่าเฉลี่ยไม่เกิน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3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ปี</w:t>
            </w:r>
          </w:p>
        </w:tc>
      </w:tr>
      <w:tr w:rsidR="00E15C7C" w:rsidRPr="0076155E" w14:paraId="1A227C32" w14:textId="77777777" w:rsidTr="008B7A95">
        <w:trPr>
          <w:trHeight w:val="8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77947F5" w14:textId="77777777" w:rsidR="00E15C7C" w:rsidRPr="0076155E" w:rsidRDefault="00E15C7C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ค่าการนำไปใช้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6AB6" w14:textId="3B41389E" w:rsidR="00E15C7C" w:rsidRPr="0076155E" w:rsidRDefault="00E15C7C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</w:tbl>
    <w:p w14:paraId="4F912DB0" w14:textId="77777777" w:rsidR="00E90BA1" w:rsidRPr="009058E5" w:rsidRDefault="00E90BA1" w:rsidP="009058E5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7626"/>
      </w:tblGrid>
      <w:tr w:rsidR="00E15C7C" w:rsidRPr="0076155E" w14:paraId="1985DD38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BB3BB97" w14:textId="77777777" w:rsidR="00E15C7C" w:rsidRPr="0076155E" w:rsidRDefault="00E15C7C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359F" w14:textId="77777777" w:rsidR="00E15C7C" w:rsidRPr="0076155E" w:rsidRDefault="00E15C7C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OutMgO</w:t>
            </w:r>
          </w:p>
        </w:tc>
      </w:tr>
      <w:tr w:rsidR="00E15C7C" w:rsidRPr="0076155E" w14:paraId="5BF88591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F84799F" w14:textId="77777777" w:rsidR="00E15C7C" w:rsidRPr="0076155E" w:rsidRDefault="00E15C7C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9F27" w14:textId="77777777" w:rsidR="00E15C7C" w:rsidRPr="0076155E" w:rsidRDefault="00E15C7C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t MgO</w:t>
            </w:r>
          </w:p>
        </w:tc>
      </w:tr>
      <w:tr w:rsidR="00E15C7C" w:rsidRPr="0076155E" w14:paraId="37598FE1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828E2D1" w14:textId="77777777" w:rsidR="00E15C7C" w:rsidRPr="0076155E" w:rsidRDefault="00E15C7C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5174" w14:textId="40CAEB77" w:rsidR="00E15C7C" w:rsidRPr="00EC5CB8" w:rsidRDefault="008B7A95" w:rsidP="008B7A95">
            <w:pPr>
              <w:pStyle w:val="Default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>ปริมาณแมกนีเซียมออกไซด์ในปูนเม็ดที่ผลิตได้จากกรณีฐาน</w:t>
            </w:r>
          </w:p>
        </w:tc>
      </w:tr>
      <w:tr w:rsidR="00E15C7C" w:rsidRPr="0076155E" w14:paraId="5BEA8301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1F1822F" w14:textId="77777777" w:rsidR="00E15C7C" w:rsidRPr="0076155E" w:rsidRDefault="00E15C7C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AC94" w14:textId="0828ACE5" w:rsidR="00E15C7C" w:rsidRPr="0076155E" w:rsidRDefault="00E15C7C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บันทึกข้อมูลจากโครงการ โดยอ้าง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อิงตามบันทึก</w:t>
            </w:r>
            <w:r w:rsidR="008B7A95"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ข้อมูลย้อนหลัง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ของโรงงานในปีก่อนเริ่มดำเนิน</w:t>
            </w:r>
            <w:r w:rsidRPr="0076155E">
              <w:rPr>
                <w:rFonts w:ascii="Browallia New" w:hAnsi="Browallia New" w:cs="Browallia New"/>
                <w:color w:val="000000" w:themeColor="text1"/>
                <w:spacing w:val="-4"/>
                <w:sz w:val="28"/>
                <w:szCs w:val="28"/>
                <w:cs/>
              </w:rPr>
              <w:t xml:space="preserve">กิจกรรมโครงการ </w:t>
            </w:r>
            <w:r w:rsidRPr="0076155E">
              <w:rPr>
                <w:rFonts w:ascii="Browallia New" w:hAnsi="Browallia New" w:cs="Browallia New" w:hint="cs"/>
                <w:color w:val="000000" w:themeColor="text1"/>
                <w:spacing w:val="-4"/>
                <w:sz w:val="28"/>
                <w:szCs w:val="28"/>
                <w:cs/>
              </w:rPr>
              <w:t>ในกรณี</w:t>
            </w:r>
            <w:r w:rsidRPr="0076155E">
              <w:rPr>
                <w:rFonts w:ascii="Browallia New" w:hAnsi="Browallia New" w:cs="Browallia New"/>
                <w:color w:val="000000" w:themeColor="text1"/>
                <w:spacing w:val="-4"/>
                <w:sz w:val="28"/>
                <w:szCs w:val="28"/>
                <w:cs/>
              </w:rPr>
              <w:t>มีข้อมูลหลายปีก่อนเริ่มดำเนินกิจกรรมโครงการ ให้ใช้ค่าเฉลี่ยไม่เกิน</w:t>
            </w:r>
            <w:r w:rsidRPr="0076155E">
              <w:rPr>
                <w:rFonts w:ascii="Browallia New" w:hAnsi="Browallia New" w:cs="Browallia New" w:hint="cs"/>
                <w:color w:val="000000" w:themeColor="text1"/>
                <w:spacing w:val="-4"/>
                <w:sz w:val="28"/>
                <w:szCs w:val="28"/>
                <w:cs/>
              </w:rPr>
              <w:t xml:space="preserve"> 3 </w:t>
            </w:r>
            <w:r w:rsidRPr="0076155E">
              <w:rPr>
                <w:rFonts w:ascii="Browallia New" w:hAnsi="Browallia New" w:cs="Browallia New"/>
                <w:color w:val="000000" w:themeColor="text1"/>
                <w:spacing w:val="-4"/>
                <w:sz w:val="28"/>
                <w:szCs w:val="28"/>
                <w:cs/>
              </w:rPr>
              <w:t>ปี</w:t>
            </w:r>
          </w:p>
        </w:tc>
      </w:tr>
      <w:tr w:rsidR="00E15C7C" w:rsidRPr="0076155E" w14:paraId="1996624B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EB0A404" w14:textId="77777777" w:rsidR="00E15C7C" w:rsidRPr="0076155E" w:rsidRDefault="00E15C7C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ค่าการนำไปใช้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6401" w14:textId="3A348135" w:rsidR="00E15C7C" w:rsidRPr="0076155E" w:rsidRDefault="00E15C7C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</w:tbl>
    <w:p w14:paraId="49B68B60" w14:textId="77777777" w:rsidR="00E15C7C" w:rsidRPr="009058E5" w:rsidRDefault="00E15C7C" w:rsidP="009058E5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7626"/>
      </w:tblGrid>
      <w:tr w:rsidR="00E15C7C" w:rsidRPr="0076155E" w14:paraId="2B370956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58D61C7" w14:textId="77777777" w:rsidR="00E15C7C" w:rsidRPr="0076155E" w:rsidRDefault="00E15C7C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EC6D" w14:textId="53632E5C" w:rsidR="00E15C7C" w:rsidRPr="0076155E" w:rsidRDefault="00E15C7C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Q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rm</w:t>
            </w:r>
          </w:p>
        </w:tc>
      </w:tr>
      <w:tr w:rsidR="00E15C7C" w:rsidRPr="0076155E" w14:paraId="077055B2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96DE5C1" w14:textId="77777777" w:rsidR="00E15C7C" w:rsidRPr="0076155E" w:rsidRDefault="00E15C7C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2231" w14:textId="72970D86" w:rsidR="00E15C7C" w:rsidRPr="0076155E" w:rsidRDefault="00B26723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ตัน (วัตถุดิบ)</w:t>
            </w:r>
          </w:p>
        </w:tc>
      </w:tr>
      <w:tr w:rsidR="00E15C7C" w:rsidRPr="0076155E" w14:paraId="7D8A71C8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B94415C" w14:textId="77777777" w:rsidR="00E15C7C" w:rsidRPr="0076155E" w:rsidRDefault="00E15C7C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83E2" w14:textId="7C771F07" w:rsidR="00E15C7C" w:rsidRPr="0076155E" w:rsidRDefault="00E15C7C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ปริมาณวัตถุดิบ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สำหรับผลิตปูนเม็ดจากกรณีฐาน</w:t>
            </w:r>
          </w:p>
        </w:tc>
      </w:tr>
      <w:tr w:rsidR="00E15C7C" w:rsidRPr="0076155E" w14:paraId="3564DA35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33BF48D" w14:textId="77777777" w:rsidR="00E15C7C" w:rsidRPr="0076155E" w:rsidRDefault="00E15C7C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05DE" w14:textId="384DD6D6" w:rsidR="00E15C7C" w:rsidRPr="0076155E" w:rsidRDefault="00E15C7C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บันทึกข้อมูลจากโครงการ โดยอ้าง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อิงตามบันทึก</w:t>
            </w:r>
            <w:r w:rsidR="008B7A95"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ข้อมูลย้อนหลัง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ของโรงงานในปีก่อนเริ่มดำเนิน</w:t>
            </w:r>
            <w:r w:rsidRPr="0076155E">
              <w:rPr>
                <w:rFonts w:ascii="Browallia New" w:hAnsi="Browallia New" w:cs="Browallia New"/>
                <w:color w:val="000000" w:themeColor="text1"/>
                <w:spacing w:val="-4"/>
                <w:sz w:val="28"/>
                <w:szCs w:val="28"/>
                <w:cs/>
              </w:rPr>
              <w:t xml:space="preserve">กิจกรรมโครงการ </w:t>
            </w:r>
            <w:r w:rsidRPr="0076155E">
              <w:rPr>
                <w:rFonts w:ascii="Browallia New" w:hAnsi="Browallia New" w:cs="Browallia New" w:hint="cs"/>
                <w:color w:val="000000" w:themeColor="text1"/>
                <w:spacing w:val="-4"/>
                <w:sz w:val="28"/>
                <w:szCs w:val="28"/>
                <w:cs/>
              </w:rPr>
              <w:t>ในกรณี</w:t>
            </w:r>
            <w:r w:rsidRPr="0076155E">
              <w:rPr>
                <w:rFonts w:ascii="Browallia New" w:hAnsi="Browallia New" w:cs="Browallia New"/>
                <w:color w:val="000000" w:themeColor="text1"/>
                <w:spacing w:val="-4"/>
                <w:sz w:val="28"/>
                <w:szCs w:val="28"/>
                <w:cs/>
              </w:rPr>
              <w:t>มีข้อมูลหลายปีก่อนเริ่มดำเนินกิจกรรมโครงการ ให้ใช้ค่าเฉลี่ยไม่เกิน</w:t>
            </w:r>
            <w:r w:rsidRPr="0076155E">
              <w:rPr>
                <w:rFonts w:ascii="Browallia New" w:hAnsi="Browallia New" w:cs="Browallia New" w:hint="cs"/>
                <w:color w:val="000000" w:themeColor="text1"/>
                <w:spacing w:val="-4"/>
                <w:sz w:val="28"/>
                <w:szCs w:val="28"/>
                <w:cs/>
              </w:rPr>
              <w:t xml:space="preserve"> 3 </w:t>
            </w:r>
            <w:r w:rsidRPr="0076155E">
              <w:rPr>
                <w:rFonts w:ascii="Browallia New" w:hAnsi="Browallia New" w:cs="Browallia New"/>
                <w:color w:val="000000" w:themeColor="text1"/>
                <w:spacing w:val="-4"/>
                <w:sz w:val="28"/>
                <w:szCs w:val="28"/>
                <w:cs/>
              </w:rPr>
              <w:t>ปี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.</w:t>
            </w:r>
          </w:p>
        </w:tc>
      </w:tr>
      <w:tr w:rsidR="00E15C7C" w:rsidRPr="0076155E" w14:paraId="5FCB11D3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91404CF" w14:textId="77777777" w:rsidR="00E15C7C" w:rsidRPr="0076155E" w:rsidRDefault="00E15C7C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ค่าการนำไปใช้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9788" w14:textId="148F1833" w:rsidR="00E15C7C" w:rsidRPr="0076155E" w:rsidRDefault="00E15C7C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</w:tbl>
    <w:p w14:paraId="5B541137" w14:textId="77777777" w:rsidR="00E15C7C" w:rsidRPr="009058E5" w:rsidRDefault="00E15C7C" w:rsidP="009058E5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7626"/>
      </w:tblGrid>
      <w:tr w:rsidR="00E15C7C" w:rsidRPr="0076155E" w14:paraId="2C07D6B7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55099F3" w14:textId="77777777" w:rsidR="00E15C7C" w:rsidRPr="0076155E" w:rsidRDefault="00E15C7C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BCA5" w14:textId="43E372D1" w:rsidR="00E15C7C" w:rsidRPr="0076155E" w:rsidRDefault="00E15C7C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CLNK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BSL</w:t>
            </w:r>
          </w:p>
        </w:tc>
      </w:tr>
      <w:tr w:rsidR="00E15C7C" w:rsidRPr="0076155E" w14:paraId="1BEEF1F9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3C4FCFA" w14:textId="77777777" w:rsidR="00E15C7C" w:rsidRPr="0076155E" w:rsidRDefault="00E15C7C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DC22" w14:textId="0A4D03AE" w:rsidR="00E15C7C" w:rsidRPr="0076155E" w:rsidRDefault="00E15C7C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t clinker</w:t>
            </w:r>
          </w:p>
        </w:tc>
      </w:tr>
      <w:tr w:rsidR="00E15C7C" w:rsidRPr="0076155E" w14:paraId="5987D551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8C5AD68" w14:textId="77777777" w:rsidR="00E15C7C" w:rsidRPr="0076155E" w:rsidRDefault="00E15C7C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F9FA" w14:textId="52AF75F6" w:rsidR="00E15C7C" w:rsidRPr="0076155E" w:rsidRDefault="00E15C7C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ปริมาณ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ปูนเม็ดที่ผลิตได้ต่อปีจากกรณีฐาน</w:t>
            </w:r>
          </w:p>
        </w:tc>
      </w:tr>
      <w:tr w:rsidR="00E15C7C" w:rsidRPr="0076155E" w14:paraId="23A380CB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B0F7B09" w14:textId="77777777" w:rsidR="00E15C7C" w:rsidRPr="0076155E" w:rsidRDefault="00E15C7C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lastRenderedPageBreak/>
              <w:t>แหล่งข้อมูล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9A48" w14:textId="1F0D33E6" w:rsidR="00E15C7C" w:rsidRPr="0076155E" w:rsidRDefault="00E15C7C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การบันทึกข้อมูลจากเครื่องชั่งน้ำหนัก โดยอ้าง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อิงตามบันทึก</w:t>
            </w:r>
            <w:r w:rsidR="008B7A95"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ข้อมูลย้อนหลัง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ของโรงงานในปีก่อนเริ่มดำเนินกิจกรรมโครงการ 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ในกรณี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มีข้อมูลหลายปีก่อนเริ่มดำเนินกิจกรรมโครงการ ให้ใช้ค่าเฉลี่ยไม่เกิน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3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ปี</w:t>
            </w:r>
          </w:p>
        </w:tc>
      </w:tr>
      <w:tr w:rsidR="00E15C7C" w:rsidRPr="0076155E" w14:paraId="5DCD4774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290ADE8" w14:textId="77777777" w:rsidR="00E15C7C" w:rsidRPr="0076155E" w:rsidRDefault="00E15C7C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ค่าการนำไปใช้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B833" w14:textId="2ABA83B2" w:rsidR="00E15C7C" w:rsidRPr="0076155E" w:rsidRDefault="00E15C7C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</w:tbl>
    <w:p w14:paraId="0C5749B7" w14:textId="77777777" w:rsidR="00E15C7C" w:rsidRPr="009058E5" w:rsidRDefault="00E15C7C" w:rsidP="009058E5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7626"/>
      </w:tblGrid>
      <w:tr w:rsidR="00BD088E" w:rsidRPr="0076155E" w14:paraId="4312E3CA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3683BFF" w14:textId="77777777" w:rsidR="00BD088E" w:rsidRPr="0076155E" w:rsidRDefault="00BD088E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6900" w14:textId="71F15D96" w:rsidR="00BD088E" w:rsidRPr="0076155E" w:rsidRDefault="00BD088E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iCs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iCs/>
                <w:sz w:val="28"/>
                <w:szCs w:val="28"/>
              </w:rPr>
              <w:t>FC</w:t>
            </w:r>
            <w:r w:rsidRPr="0076155E">
              <w:rPr>
                <w:rFonts w:ascii="Browallia New" w:hAnsi="Browallia New" w:cs="Browallia New"/>
                <w:iCs/>
                <w:sz w:val="28"/>
                <w:szCs w:val="28"/>
                <w:vertAlign w:val="subscript"/>
              </w:rPr>
              <w:t>l,BSL</w:t>
            </w:r>
          </w:p>
        </w:tc>
      </w:tr>
      <w:tr w:rsidR="00BD088E" w:rsidRPr="0076155E" w14:paraId="753C1499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6B99E77" w14:textId="77777777" w:rsidR="00BD088E" w:rsidRPr="0076155E" w:rsidRDefault="00BD088E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0C27" w14:textId="183B113A" w:rsidR="00BD088E" w:rsidRPr="0076155E" w:rsidRDefault="00BD088E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unit</w:t>
            </w:r>
          </w:p>
        </w:tc>
      </w:tr>
      <w:tr w:rsidR="00BD088E" w:rsidRPr="0076155E" w14:paraId="15156896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CEF2905" w14:textId="77777777" w:rsidR="00BD088E" w:rsidRPr="0076155E" w:rsidRDefault="00BD088E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6339" w14:textId="2AFDD2E7" w:rsidR="00BD088E" w:rsidRPr="0076155E" w:rsidRDefault="00BD088E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ปริมาณเชื้อเพลิงฟอสซิล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ประเภท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i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 ที่ใช้ในการผลิต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ปูนเม็ดจากกรณีฐาน</w:t>
            </w:r>
          </w:p>
        </w:tc>
      </w:tr>
      <w:tr w:rsidR="008B7A95" w:rsidRPr="0076155E" w14:paraId="476EA212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15A0507" w14:textId="77777777" w:rsidR="008B7A95" w:rsidRPr="0076155E" w:rsidRDefault="008B7A95" w:rsidP="008B7A95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E8B1" w14:textId="5A660126" w:rsidR="008B7A95" w:rsidRPr="0076155E" w:rsidRDefault="008B7A95" w:rsidP="008B7A95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การบันทึกข้อมูลจากเครื่องชั่งน้ำหนัก โดยอ้าง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อิงตามบันทึก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ข้อมูลย้อนหลัง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ของโรงงานในปีก่อนเริ่มดำเนินกิจกรรมโครงการ 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ในกรณี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มีข้อมูลหลายปีก่อนเริ่มดำเนินกิจกรรมโครงการ ให้ใช้ค่าเฉลี่ยไม่เกิน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3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ปี</w:t>
            </w:r>
          </w:p>
        </w:tc>
      </w:tr>
      <w:tr w:rsidR="008B7A95" w:rsidRPr="0076155E" w14:paraId="54EDEB33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A4C6939" w14:textId="77777777" w:rsidR="008B7A95" w:rsidRPr="0076155E" w:rsidRDefault="008B7A95" w:rsidP="008B7A95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ค่าการนำไปใช้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43E1" w14:textId="60B2F8E1" w:rsidR="008B7A95" w:rsidRPr="0076155E" w:rsidRDefault="008B7A95" w:rsidP="008B7A95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</w:tbl>
    <w:p w14:paraId="69C0DFF3" w14:textId="77777777" w:rsidR="002E54BE" w:rsidRPr="009058E5" w:rsidRDefault="002E54BE" w:rsidP="009058E5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7626"/>
      </w:tblGrid>
      <w:tr w:rsidR="00ED6409" w:rsidRPr="00BD088E" w14:paraId="177F456C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EA7A561" w14:textId="77777777" w:rsidR="00ED6409" w:rsidRPr="00C356A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D12" w14:textId="77777777" w:rsidR="00ED6409" w:rsidRPr="00BD088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iCs/>
                <w:color w:val="000000" w:themeColor="text1"/>
                <w:sz w:val="28"/>
                <w:szCs w:val="28"/>
              </w:rPr>
            </w:pPr>
            <w:r w:rsidRPr="00BD088E">
              <w:rPr>
                <w:rFonts w:ascii="Browallia New" w:hAnsi="Browallia New" w:cs="Browallia New"/>
                <w:iCs/>
                <w:sz w:val="28"/>
                <w:szCs w:val="28"/>
              </w:rPr>
              <w:t>BELE</w:t>
            </w:r>
            <w:r w:rsidRPr="00BD088E">
              <w:rPr>
                <w:rFonts w:ascii="Browallia New" w:hAnsi="Browallia New" w:cs="Browallia New"/>
                <w:iCs/>
                <w:sz w:val="28"/>
                <w:szCs w:val="28"/>
                <w:vertAlign w:val="subscript"/>
              </w:rPr>
              <w:t>grid,CLNK</w:t>
            </w:r>
          </w:p>
        </w:tc>
      </w:tr>
      <w:tr w:rsidR="00ED6409" w:rsidRPr="00C356AE" w14:paraId="72D1F34D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896F776" w14:textId="77777777" w:rsidR="00ED6409" w:rsidRPr="00C356A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1853" w14:textId="77777777" w:rsidR="00ED6409" w:rsidRPr="00C356A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MWh</w:t>
            </w:r>
          </w:p>
        </w:tc>
      </w:tr>
      <w:tr w:rsidR="00ED6409" w:rsidRPr="00C356AE" w14:paraId="34BFF065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B6FD84A" w14:textId="77777777" w:rsidR="00ED6409" w:rsidRPr="00C356A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0DA3" w14:textId="39469464" w:rsidR="00ED6409" w:rsidRPr="00EC5CB8" w:rsidRDefault="009E4C9B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13483B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ปริมาณการใช้ไฟฟ้า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จากโครงข่ายไฟฟ้าในการผลิตปูนเม็ดจากกรณีฐาน</w:t>
            </w:r>
          </w:p>
        </w:tc>
      </w:tr>
      <w:tr w:rsidR="00ED6409" w:rsidRPr="00C356AE" w14:paraId="608A2801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27625C9" w14:textId="77777777" w:rsidR="00ED6409" w:rsidRPr="00C356A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B17E" w14:textId="1385CD9C" w:rsidR="00ED6409" w:rsidRPr="00C356A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มิเตอร์ไฟฟ้า โดยอ้าง</w:t>
            </w:r>
            <w:r w:rsidRPr="00E15C7C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อิงตามบันทึกประวัติของโรงงานในปีก่อนเริ่มดำเนินกิจกรรมโครงการ 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ในกรณี</w:t>
            </w:r>
            <w:r w:rsidRPr="00E15C7C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มีข้อมูลหลายปีก่อนเริ่มดำเนินกิจกรรมโครงการ ให้ใช้ค่าเฉลี่ยไม่เกิน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3 </w:t>
            </w:r>
            <w:r w:rsidRPr="00E15C7C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ปี</w:t>
            </w:r>
          </w:p>
        </w:tc>
      </w:tr>
      <w:tr w:rsidR="00ED6409" w:rsidRPr="00C356AE" w14:paraId="6AE853A0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F2DAA85" w14:textId="77777777" w:rsidR="00ED6409" w:rsidRPr="00C356A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ค่าการนำไปใช้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8956" w14:textId="77777777" w:rsidR="00ED6409" w:rsidRPr="00C356A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</w:tbl>
    <w:p w14:paraId="6DDD017B" w14:textId="77777777" w:rsidR="00ED6409" w:rsidRPr="009058E5" w:rsidRDefault="00ED6409" w:rsidP="009058E5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7626"/>
      </w:tblGrid>
      <w:tr w:rsidR="00ED6409" w:rsidRPr="00BD088E" w14:paraId="08A30FB9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28EBC4D" w14:textId="77777777" w:rsidR="00ED6409" w:rsidRPr="00C356A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B01C" w14:textId="77777777" w:rsidR="00ED6409" w:rsidRPr="00BD088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iCs/>
                <w:color w:val="000000" w:themeColor="text1"/>
                <w:sz w:val="28"/>
                <w:szCs w:val="28"/>
              </w:rPr>
            </w:pPr>
            <w:r w:rsidRPr="00BD088E">
              <w:rPr>
                <w:rFonts w:ascii="Browallia New" w:hAnsi="Browallia New" w:cs="Browallia New"/>
                <w:iCs/>
                <w:sz w:val="28"/>
                <w:szCs w:val="28"/>
              </w:rPr>
              <w:t>BELE</w:t>
            </w:r>
            <w:r>
              <w:rPr>
                <w:rFonts w:ascii="Browallia New" w:hAnsi="Browallia New" w:cs="Browallia New"/>
                <w:iCs/>
                <w:sz w:val="28"/>
                <w:szCs w:val="28"/>
                <w:vertAlign w:val="subscript"/>
              </w:rPr>
              <w:t>SG</w:t>
            </w:r>
            <w:r w:rsidRPr="00BD088E">
              <w:rPr>
                <w:rFonts w:ascii="Browallia New" w:hAnsi="Browallia New" w:cs="Browallia New"/>
                <w:iCs/>
                <w:sz w:val="28"/>
                <w:szCs w:val="28"/>
                <w:vertAlign w:val="subscript"/>
              </w:rPr>
              <w:t>,CLNK</w:t>
            </w:r>
          </w:p>
        </w:tc>
      </w:tr>
      <w:tr w:rsidR="00ED6409" w:rsidRPr="00C356AE" w14:paraId="141DE4FD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29ECEBF" w14:textId="77777777" w:rsidR="00ED6409" w:rsidRPr="00C356A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6B79" w14:textId="77777777" w:rsidR="00ED6409" w:rsidRPr="00C356A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MWh</w:t>
            </w:r>
          </w:p>
        </w:tc>
      </w:tr>
      <w:tr w:rsidR="00ED6409" w:rsidRPr="00BD088E" w14:paraId="74AE6D6D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9E68431" w14:textId="77777777" w:rsidR="00ED6409" w:rsidRPr="00C356A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7D29" w14:textId="629AF051" w:rsidR="00ED6409" w:rsidRPr="00EC5CB8" w:rsidRDefault="009E4C9B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13483B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ปริมาณการใช้ไฟฟ้า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ที่ผลิตได้เองในการผลิตปูนเม็ดจากกรณีฐาน</w:t>
            </w:r>
          </w:p>
        </w:tc>
      </w:tr>
      <w:tr w:rsidR="00ED6409" w:rsidRPr="00C356AE" w14:paraId="58406702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2A8DF23" w14:textId="77777777" w:rsidR="00ED6409" w:rsidRPr="00C356A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B16D" w14:textId="0CAE2068" w:rsidR="00ED6409" w:rsidRPr="00C356A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มิเตอร์ไฟฟ้า โดยอ้าง</w:t>
            </w:r>
            <w:r w:rsidRPr="00E15C7C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อิงตามบันทึกประวัติของโรงงานในปีก่อนเริ่มดำเนินกิจกรรมโครงการ 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ในกรณี</w:t>
            </w:r>
            <w:r w:rsidRPr="00E15C7C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มีข้อมูลหลายปีก่อนเริ่มดำเนินกิจกรรมโครงการ ให้ใช้ค่าเฉลี่ยไม่เกิน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3 </w:t>
            </w:r>
            <w:r w:rsidRPr="00E15C7C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ปี</w:t>
            </w:r>
          </w:p>
        </w:tc>
      </w:tr>
      <w:tr w:rsidR="00ED6409" w:rsidRPr="00C356AE" w14:paraId="11B58FCD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9BC8B59" w14:textId="77777777" w:rsidR="00ED6409" w:rsidRPr="00C356A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ค่าการนำไปใช้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A416" w14:textId="77777777" w:rsidR="00ED6409" w:rsidRPr="00C356A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</w:tbl>
    <w:p w14:paraId="1BA5B27F" w14:textId="77777777" w:rsidR="00BD088E" w:rsidRPr="009058E5" w:rsidRDefault="00BD088E" w:rsidP="009058E5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7626"/>
      </w:tblGrid>
      <w:tr w:rsidR="00BD088E" w:rsidRPr="0076155E" w14:paraId="3614D548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6C09A47" w14:textId="77777777" w:rsidR="00BD088E" w:rsidRPr="0076155E" w:rsidRDefault="00BD088E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7C86" w14:textId="21ECBFA6" w:rsidR="00BD088E" w:rsidRPr="0076155E" w:rsidRDefault="00BD088E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iCs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iCs/>
                <w:sz w:val="28"/>
                <w:szCs w:val="28"/>
              </w:rPr>
              <w:t>BC</w:t>
            </w:r>
            <w:r w:rsidRPr="0076155E">
              <w:rPr>
                <w:rFonts w:ascii="Browallia New" w:hAnsi="Browallia New" w:cs="Browallia New"/>
                <w:iCs/>
                <w:sz w:val="28"/>
                <w:szCs w:val="28"/>
                <w:vertAlign w:val="subscript"/>
              </w:rPr>
              <w:t>BSL</w:t>
            </w:r>
          </w:p>
        </w:tc>
      </w:tr>
      <w:tr w:rsidR="00BD088E" w:rsidRPr="0076155E" w14:paraId="18C5536D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846F243" w14:textId="77777777" w:rsidR="00BD088E" w:rsidRPr="0076155E" w:rsidRDefault="00BD088E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DCA4" w14:textId="586E8E80" w:rsidR="00BD088E" w:rsidRPr="0076155E" w:rsidRDefault="00B26723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ตันปูนซีเมนต์</w:t>
            </w:r>
          </w:p>
        </w:tc>
      </w:tr>
      <w:tr w:rsidR="00BD088E" w:rsidRPr="0076155E" w14:paraId="19090E89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51E39E3" w14:textId="77777777" w:rsidR="00BD088E" w:rsidRPr="0076155E" w:rsidRDefault="00BD088E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8278" w14:textId="66959AB3" w:rsidR="00BD088E" w:rsidRPr="00EC5CB8" w:rsidRDefault="008B7A95" w:rsidP="00EC5CB8">
            <w:pPr>
              <w:pStyle w:val="Default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ปริมาณปูนซีเมนต์ที่ผลิตได้จากกรณีฐาน </w:t>
            </w:r>
          </w:p>
        </w:tc>
      </w:tr>
      <w:tr w:rsidR="00BD088E" w:rsidRPr="0076155E" w14:paraId="73C578E3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B7F688D" w14:textId="77777777" w:rsidR="00BD088E" w:rsidRPr="0076155E" w:rsidRDefault="00BD088E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7E56" w14:textId="0995DA22" w:rsidR="00BD088E" w:rsidRPr="0076155E" w:rsidRDefault="00BD088E" w:rsidP="00BD088E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การบันทึกข้อมูลจากเครื่องชั่งน้ำหนัก </w:t>
            </w:r>
            <w:r w:rsidR="008B7A95"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โดยอ้าง</w:t>
            </w:r>
            <w:r w:rsidR="008B7A95"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อิงตามบันทึก</w:t>
            </w:r>
            <w:r w:rsidR="008B7A95"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ข้อมูลย้อนหลัง</w:t>
            </w:r>
            <w:r w:rsidR="008B7A95"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ของโรงงานในปีก่อนเริ่มดำเนินกิจกรรมโครงการ </w:t>
            </w:r>
            <w:r w:rsidR="008B7A95"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ในกรณี</w:t>
            </w:r>
            <w:r w:rsidR="008B7A95"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มีข้อมูลหลายปีก่อนเริ่มดำเนินกิจกรรมโครงการ ให้ใช้ค่าเฉลี่ยไม่เกิน</w:t>
            </w:r>
            <w:r w:rsidR="008B7A95"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3 </w:t>
            </w:r>
            <w:r w:rsidR="008B7A95"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ปี</w:t>
            </w:r>
          </w:p>
        </w:tc>
      </w:tr>
      <w:tr w:rsidR="00BD088E" w:rsidRPr="0076155E" w14:paraId="2D3B5740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9BB9FE3" w14:textId="77777777" w:rsidR="00BD088E" w:rsidRPr="0076155E" w:rsidRDefault="00BD088E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ค่าการนำไปใช้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B862" w14:textId="77777777" w:rsidR="00BD088E" w:rsidRPr="0076155E" w:rsidRDefault="00BD088E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</w:tbl>
    <w:p w14:paraId="03D00775" w14:textId="77777777" w:rsidR="00BD088E" w:rsidRPr="009058E5" w:rsidRDefault="00BD088E" w:rsidP="009058E5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7626"/>
      </w:tblGrid>
      <w:tr w:rsidR="00ED6409" w:rsidRPr="00BD088E" w14:paraId="72F6551D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940BA93" w14:textId="77777777" w:rsidR="00ED6409" w:rsidRPr="00C356A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5652" w14:textId="77777777" w:rsidR="00ED6409" w:rsidRPr="00BD088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iCs/>
                <w:color w:val="000000" w:themeColor="text1"/>
                <w:sz w:val="28"/>
                <w:szCs w:val="28"/>
              </w:rPr>
            </w:pPr>
            <w:r w:rsidRPr="00BD088E">
              <w:rPr>
                <w:rFonts w:ascii="Browallia New" w:hAnsi="Browallia New" w:cs="Browallia New"/>
                <w:iCs/>
                <w:sz w:val="28"/>
                <w:szCs w:val="28"/>
              </w:rPr>
              <w:t>BELE</w:t>
            </w:r>
            <w:r>
              <w:rPr>
                <w:rFonts w:ascii="Browallia New" w:hAnsi="Browallia New" w:cs="Browallia New"/>
                <w:iCs/>
                <w:sz w:val="28"/>
                <w:szCs w:val="28"/>
                <w:vertAlign w:val="subscript"/>
              </w:rPr>
              <w:t>SG</w:t>
            </w:r>
            <w:r w:rsidRPr="00BD088E">
              <w:rPr>
                <w:rFonts w:ascii="Browallia New" w:hAnsi="Browallia New" w:cs="Browallia New"/>
                <w:iCs/>
                <w:sz w:val="28"/>
                <w:szCs w:val="28"/>
                <w:vertAlign w:val="subscript"/>
              </w:rPr>
              <w:t>,</w:t>
            </w:r>
            <w:r>
              <w:rPr>
                <w:rFonts w:ascii="Browallia New" w:hAnsi="Browallia New" w:cs="Browallia New"/>
                <w:iCs/>
                <w:sz w:val="28"/>
                <w:szCs w:val="28"/>
                <w:vertAlign w:val="subscript"/>
              </w:rPr>
              <w:t>BC</w:t>
            </w:r>
          </w:p>
        </w:tc>
      </w:tr>
      <w:tr w:rsidR="00ED6409" w:rsidRPr="00C356AE" w14:paraId="6E3079D3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F2C24C1" w14:textId="77777777" w:rsidR="00ED6409" w:rsidRPr="00C356A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FD9F" w14:textId="77777777" w:rsidR="00ED6409" w:rsidRPr="00C356A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MWh</w:t>
            </w:r>
          </w:p>
        </w:tc>
      </w:tr>
      <w:tr w:rsidR="00ED6409" w:rsidRPr="00BD088E" w14:paraId="5943EE7C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4BE9547" w14:textId="77777777" w:rsidR="00ED6409" w:rsidRPr="00C356A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A7ED" w14:textId="41CE6ABB" w:rsidR="00ED6409" w:rsidRPr="00EC5CB8" w:rsidRDefault="009E4C9B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13483B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ปริมาณการใช้ไฟฟ้า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ที่ผลิตได้เองในการบดปูนซีเมนต์จากกรณีฐาน</w:t>
            </w:r>
          </w:p>
        </w:tc>
      </w:tr>
      <w:tr w:rsidR="00ED6409" w:rsidRPr="00C356AE" w14:paraId="52AF3174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E20FE84" w14:textId="77777777" w:rsidR="00ED6409" w:rsidRPr="00C356A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lastRenderedPageBreak/>
              <w:t>แหล่งข้อมูล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50B6" w14:textId="0BBA4DD6" w:rsidR="00ED6409" w:rsidRPr="00C356A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มิเตอร์ไฟฟ้า โดยอ้าง</w:t>
            </w:r>
            <w:r w:rsidRPr="00E15C7C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อิงตามบันทึกประวัติของโรงงานในปีก่อนเริ่มดำเนินกิจกรรมโครงการ 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ในกรณี</w:t>
            </w:r>
            <w:r w:rsidRPr="00E15C7C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มีข้อมูลหลายปีก่อนเริ่มดำเนินกิจกรรมโครงการ ให้ใช้ค่าเฉลี่ยไม่เกิน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3 </w:t>
            </w:r>
            <w:r w:rsidRPr="00E15C7C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ปี</w:t>
            </w:r>
          </w:p>
        </w:tc>
      </w:tr>
      <w:tr w:rsidR="00ED6409" w:rsidRPr="00C356AE" w14:paraId="15F5D772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6091917" w14:textId="77777777" w:rsidR="00ED6409" w:rsidRPr="00C356A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ค่าการนำไปใช้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5B0D" w14:textId="77777777" w:rsidR="00ED6409" w:rsidRPr="00C356A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</w:tbl>
    <w:p w14:paraId="1356DC1A" w14:textId="77777777" w:rsidR="00ED6409" w:rsidRPr="009058E5" w:rsidRDefault="00ED6409" w:rsidP="009058E5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7626"/>
      </w:tblGrid>
      <w:tr w:rsidR="00ED6409" w:rsidRPr="00BD088E" w14:paraId="46D539F7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64680F4" w14:textId="77777777" w:rsidR="00ED6409" w:rsidRPr="00C356A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CA42" w14:textId="77777777" w:rsidR="00ED6409" w:rsidRPr="00BD088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iCs/>
                <w:color w:val="000000" w:themeColor="text1"/>
                <w:sz w:val="28"/>
                <w:szCs w:val="28"/>
              </w:rPr>
            </w:pPr>
            <w:r w:rsidRPr="00BD088E">
              <w:rPr>
                <w:rFonts w:ascii="Browallia New" w:hAnsi="Browallia New" w:cs="Browallia New"/>
                <w:iCs/>
                <w:sz w:val="28"/>
                <w:szCs w:val="28"/>
              </w:rPr>
              <w:t>BELE</w:t>
            </w:r>
            <w:r w:rsidRPr="00BD088E">
              <w:rPr>
                <w:rFonts w:ascii="Browallia New" w:hAnsi="Browallia New" w:cs="Browallia New"/>
                <w:iCs/>
                <w:sz w:val="28"/>
                <w:szCs w:val="28"/>
                <w:vertAlign w:val="subscript"/>
              </w:rPr>
              <w:t>glid,</w:t>
            </w:r>
            <w:r>
              <w:rPr>
                <w:rFonts w:ascii="Browallia New" w:hAnsi="Browallia New" w:cs="Browallia New"/>
                <w:iCs/>
                <w:sz w:val="28"/>
                <w:szCs w:val="28"/>
                <w:vertAlign w:val="subscript"/>
              </w:rPr>
              <w:t>BC</w:t>
            </w:r>
          </w:p>
        </w:tc>
      </w:tr>
      <w:tr w:rsidR="00ED6409" w:rsidRPr="00C356AE" w14:paraId="3D7E7999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D1D9976" w14:textId="77777777" w:rsidR="00ED6409" w:rsidRPr="00C356A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30CF" w14:textId="77777777" w:rsidR="00ED6409" w:rsidRPr="00C356A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MWh</w:t>
            </w:r>
          </w:p>
        </w:tc>
      </w:tr>
      <w:tr w:rsidR="00ED6409" w:rsidRPr="00BD088E" w14:paraId="143AF3DC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80BBAEC" w14:textId="77777777" w:rsidR="00ED6409" w:rsidRPr="00C356A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CF7E" w14:textId="073498BE" w:rsidR="00ED6409" w:rsidRPr="00EC5CB8" w:rsidRDefault="009E4C9B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13483B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ปริมาณการใช้ไฟฟ้า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จากโครงข่ายไฟฟ้าในการบดปูนซีเมนต์จากกรณีฐาน</w:t>
            </w:r>
          </w:p>
        </w:tc>
      </w:tr>
      <w:tr w:rsidR="00ED6409" w:rsidRPr="00C356AE" w14:paraId="048D2BDB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4AA05A8" w14:textId="77777777" w:rsidR="00ED6409" w:rsidRPr="00C356A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7ADC" w14:textId="51464C92" w:rsidR="00ED6409" w:rsidRPr="00C356A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มิเตอร์ไฟฟ้า โดยอ้าง</w:t>
            </w:r>
            <w:r w:rsidRPr="00E15C7C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อิงตามบันทึกประวัติของโรงงานในปีก่อนเริ่มดำเนินกิจกรรมโครงการ 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ในกรณี</w:t>
            </w:r>
            <w:r w:rsidRPr="00E15C7C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มีข้อมูลหลายปีก่อนเริ่มดำเนินกิจกรรมโครงการ ให้ใช้ค่าเฉลี่ยไม่เกิน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3 </w:t>
            </w:r>
            <w:r w:rsidRPr="00E15C7C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ปี</w:t>
            </w:r>
          </w:p>
        </w:tc>
      </w:tr>
      <w:tr w:rsidR="00ED6409" w:rsidRPr="00C356AE" w14:paraId="32CA1C4F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6D8338C" w14:textId="77777777" w:rsidR="00ED6409" w:rsidRPr="00C356A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ค่าการนำไปใช้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442C" w14:textId="77777777" w:rsidR="00ED6409" w:rsidRPr="00C356A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</w:tbl>
    <w:p w14:paraId="0EACD1C0" w14:textId="77777777" w:rsidR="00ED6409" w:rsidRPr="009058E5" w:rsidRDefault="00ED6409" w:rsidP="009058E5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7626"/>
      </w:tblGrid>
      <w:tr w:rsidR="00ED6409" w:rsidRPr="00BD088E" w14:paraId="0EAA3D1A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6F77E6E" w14:textId="77777777" w:rsidR="00ED6409" w:rsidRPr="00C356A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06F9" w14:textId="77777777" w:rsidR="00ED6409" w:rsidRPr="00BD088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iCs/>
                <w:color w:val="000000" w:themeColor="text1"/>
                <w:sz w:val="28"/>
                <w:szCs w:val="28"/>
              </w:rPr>
            </w:pPr>
            <w:r w:rsidRPr="00BD088E">
              <w:rPr>
                <w:rFonts w:ascii="Browallia New" w:hAnsi="Browallia New" w:cs="Browallia New"/>
                <w:iCs/>
                <w:sz w:val="28"/>
                <w:szCs w:val="28"/>
              </w:rPr>
              <w:t>BELE</w:t>
            </w:r>
            <w:r w:rsidRPr="00BD088E">
              <w:rPr>
                <w:rFonts w:ascii="Browallia New" w:hAnsi="Browallia New" w:cs="Browallia New"/>
                <w:iCs/>
                <w:sz w:val="28"/>
                <w:szCs w:val="28"/>
                <w:vertAlign w:val="subscript"/>
              </w:rPr>
              <w:t>glid,</w:t>
            </w:r>
            <w:r>
              <w:rPr>
                <w:rFonts w:ascii="Browallia New" w:hAnsi="Browallia New" w:cs="Browallia New"/>
                <w:iCs/>
                <w:sz w:val="28"/>
                <w:szCs w:val="28"/>
                <w:vertAlign w:val="subscript"/>
              </w:rPr>
              <w:t>ADD</w:t>
            </w:r>
          </w:p>
        </w:tc>
      </w:tr>
      <w:tr w:rsidR="00ED6409" w:rsidRPr="00C356AE" w14:paraId="5DEA9B7B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3F6BC3A" w14:textId="77777777" w:rsidR="00ED6409" w:rsidRPr="00C356A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D63D" w14:textId="77777777" w:rsidR="00ED6409" w:rsidRPr="00C356A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MWh</w:t>
            </w:r>
          </w:p>
        </w:tc>
      </w:tr>
      <w:tr w:rsidR="00ED6409" w:rsidRPr="00BD088E" w14:paraId="6B42EF99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C5B95CE" w14:textId="77777777" w:rsidR="00ED6409" w:rsidRPr="00C356A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A454" w14:textId="7C53BAD2" w:rsidR="00ED6409" w:rsidRPr="00EC5CB8" w:rsidRDefault="009E4C9B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13483B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ปริมาณการใช้ไฟฟ้า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จากโครงข่ายไฟฟ้าในการบดสารเติมแต่งจากกรณีฐาน</w:t>
            </w:r>
          </w:p>
        </w:tc>
      </w:tr>
      <w:tr w:rsidR="00ED6409" w:rsidRPr="00C356AE" w14:paraId="2BE8F1AD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1EEAC8F" w14:textId="77777777" w:rsidR="00ED6409" w:rsidRPr="00C356A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8116" w14:textId="47C499EB" w:rsidR="00ED6409" w:rsidRPr="00C356A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มิเตอร์ไฟฟ้า โดยอ้าง</w:t>
            </w:r>
            <w:r w:rsidRPr="00E15C7C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อิงตามบันทึกประวัติของโรงงานในปีก่อนเริ่มดำเนินกิจกรรมโครงการ 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ในกรณี</w:t>
            </w:r>
            <w:r w:rsidRPr="00E15C7C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มีข้อมูลหลายปีก่อนเริ่มดำเนินกิจกรรมโครงการ ให้ใช้ค่าเฉลี่ยไม่เกิน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3 </w:t>
            </w:r>
            <w:r w:rsidRPr="00E15C7C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ปี</w:t>
            </w:r>
          </w:p>
        </w:tc>
      </w:tr>
      <w:tr w:rsidR="00ED6409" w:rsidRPr="00C356AE" w14:paraId="1A3BF354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28C34AB" w14:textId="77777777" w:rsidR="00ED6409" w:rsidRPr="00C356A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ค่าการนำไปใช้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4E26" w14:textId="77777777" w:rsidR="00ED6409" w:rsidRPr="00C356A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</w:tbl>
    <w:p w14:paraId="08F2AA2C" w14:textId="77777777" w:rsidR="00ED6409" w:rsidRPr="009058E5" w:rsidRDefault="00ED6409" w:rsidP="009058E5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7626"/>
      </w:tblGrid>
      <w:tr w:rsidR="00ED6409" w:rsidRPr="00BD088E" w14:paraId="41B3C4B1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077067D" w14:textId="77777777" w:rsidR="00ED6409" w:rsidRPr="00C356A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E591" w14:textId="77777777" w:rsidR="00ED6409" w:rsidRPr="00BD088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iCs/>
                <w:color w:val="000000" w:themeColor="text1"/>
                <w:sz w:val="28"/>
                <w:szCs w:val="28"/>
              </w:rPr>
            </w:pPr>
            <w:r w:rsidRPr="00BD088E">
              <w:rPr>
                <w:rFonts w:ascii="Browallia New" w:hAnsi="Browallia New" w:cs="Browallia New"/>
                <w:iCs/>
                <w:sz w:val="28"/>
                <w:szCs w:val="28"/>
              </w:rPr>
              <w:t>BELE</w:t>
            </w:r>
            <w:r w:rsidRPr="00BD088E">
              <w:rPr>
                <w:rFonts w:ascii="Browallia New" w:hAnsi="Browallia New" w:cs="Browallia New"/>
                <w:iCs/>
                <w:sz w:val="28"/>
                <w:szCs w:val="28"/>
                <w:vertAlign w:val="subscript"/>
              </w:rPr>
              <w:t>SG,</w:t>
            </w:r>
            <w:r>
              <w:rPr>
                <w:rFonts w:ascii="Browallia New" w:hAnsi="Browallia New" w:cs="Browallia New"/>
                <w:iCs/>
                <w:sz w:val="28"/>
                <w:szCs w:val="28"/>
                <w:vertAlign w:val="subscript"/>
              </w:rPr>
              <w:t>ADD</w:t>
            </w:r>
          </w:p>
        </w:tc>
      </w:tr>
      <w:tr w:rsidR="00ED6409" w:rsidRPr="00C356AE" w14:paraId="6883C4F2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88D8C0D" w14:textId="77777777" w:rsidR="00ED6409" w:rsidRPr="00C356A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88B7" w14:textId="77777777" w:rsidR="00ED6409" w:rsidRPr="00C356A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MWh</w:t>
            </w:r>
          </w:p>
        </w:tc>
      </w:tr>
      <w:tr w:rsidR="00ED6409" w:rsidRPr="00BD088E" w14:paraId="2A8C5070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2276A68" w14:textId="77777777" w:rsidR="00ED6409" w:rsidRPr="00C356A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E03C" w14:textId="425CA30F" w:rsidR="00ED6409" w:rsidRPr="00BD088E" w:rsidRDefault="009E4C9B" w:rsidP="009E4C9B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13483B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ปริมาณการใช้ไฟฟ้าที่ผลิตเอง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ในการบดสารเติมแต่งจากกรณีฐาน</w:t>
            </w:r>
          </w:p>
        </w:tc>
      </w:tr>
      <w:tr w:rsidR="00ED6409" w:rsidRPr="00C356AE" w14:paraId="6706C6E8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3F6AF14" w14:textId="77777777" w:rsidR="00ED6409" w:rsidRPr="00C356A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C356A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5CE5" w14:textId="48012834" w:rsidR="00ED6409" w:rsidRPr="00C356A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มิเตอร์ไฟฟ้า โดยอ้าง</w:t>
            </w:r>
            <w:r w:rsidRPr="00E15C7C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อิงตามบันทึกประวัติของโรงงานในปีก่อนเริ่มดำเนินกิจกรรมโครงการ 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ในกรณี</w:t>
            </w:r>
            <w:r w:rsidRPr="00E15C7C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มีข้อมูลหลายปีก่อนเริ่มดำเนินกิจกรรมโครงการ ให้ใช้ค่าเฉลี่ยไม่เกิน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3 </w:t>
            </w:r>
            <w:r w:rsidRPr="00E15C7C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ปี</w:t>
            </w:r>
          </w:p>
        </w:tc>
      </w:tr>
      <w:tr w:rsidR="00ED6409" w:rsidRPr="00C356AE" w14:paraId="72ED741A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A09AD18" w14:textId="77777777" w:rsidR="00ED6409" w:rsidRPr="00C356A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C356A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ค่าการนำไปใช้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1A08" w14:textId="77777777" w:rsidR="00ED6409" w:rsidRPr="00C356AE" w:rsidRDefault="00ED640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</w:tbl>
    <w:p w14:paraId="26DEE24A" w14:textId="77777777" w:rsidR="00ED6409" w:rsidRPr="009058E5" w:rsidRDefault="00ED6409" w:rsidP="009058E5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7504"/>
      </w:tblGrid>
      <w:tr w:rsidR="00AE7A97" w:rsidRPr="0076155E" w14:paraId="51929574" w14:textId="77777777" w:rsidTr="000C5CB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7C27DF5" w14:textId="77777777" w:rsidR="00AE7A97" w:rsidRPr="0076155E" w:rsidRDefault="00AE7A97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CB51" w14:textId="5CA63A90" w:rsidR="00AE7A97" w:rsidRPr="0076155E" w:rsidRDefault="00AE7A97" w:rsidP="00465A8F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bCs/>
                <w:sz w:val="28"/>
                <w:szCs w:val="28"/>
              </w:rPr>
              <w:t>NCV</w:t>
            </w:r>
            <w:r w:rsidRPr="0076155E">
              <w:rPr>
                <w:rFonts w:ascii="Browallia New" w:hAnsi="Browallia New" w:cs="Browallia New"/>
                <w:bCs/>
                <w:sz w:val="28"/>
                <w:szCs w:val="28"/>
                <w:vertAlign w:val="subscript"/>
              </w:rPr>
              <w:t>m</w:t>
            </w:r>
            <w:r w:rsidR="000C5CB3">
              <w:rPr>
                <w:rFonts w:ascii="Browallia New" w:hAnsi="Browallia New" w:cs="Browallia New" w:hint="cs"/>
                <w:bCs/>
                <w:sz w:val="28"/>
                <w:szCs w:val="28"/>
                <w:cs/>
              </w:rPr>
              <w:t xml:space="preserve"> </w:t>
            </w:r>
            <w:r w:rsidR="000C5CB3" w:rsidRPr="000C5CB3">
              <w:rPr>
                <w:rFonts w:ascii="Browallia New" w:hAnsi="Browallia New" w:cs="Browallia New" w:hint="cs"/>
                <w:b/>
                <w:sz w:val="28"/>
                <w:szCs w:val="28"/>
                <w:cs/>
              </w:rPr>
              <w:t>และ</w:t>
            </w:r>
            <w:r w:rsidR="008C1CA1" w:rsidRPr="0076155E">
              <w:rPr>
                <w:rFonts w:ascii="Browallia New" w:hAnsi="Browallia New" w:cs="Browallia New"/>
                <w:bCs/>
                <w:sz w:val="28"/>
                <w:szCs w:val="28"/>
              </w:rPr>
              <w:t xml:space="preserve"> NCV</w:t>
            </w:r>
            <w:r w:rsidR="008C1CA1" w:rsidRPr="0076155E">
              <w:rPr>
                <w:rFonts w:ascii="Browallia New" w:hAnsi="Browallia New" w:cs="Browallia New"/>
                <w:bCs/>
                <w:sz w:val="28"/>
                <w:szCs w:val="28"/>
                <w:vertAlign w:val="subscript"/>
              </w:rPr>
              <w:t>k</w:t>
            </w:r>
          </w:p>
        </w:tc>
      </w:tr>
      <w:tr w:rsidR="00AE7A97" w:rsidRPr="0076155E" w14:paraId="40C1BFF8" w14:textId="77777777" w:rsidTr="000C5CB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F7C515D" w14:textId="77777777" w:rsidR="00AE7A97" w:rsidRPr="0076155E" w:rsidRDefault="00AE7A97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4EE6" w14:textId="77777777" w:rsidR="00AE7A97" w:rsidRPr="0076155E" w:rsidRDefault="00AE7A97" w:rsidP="00465A8F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TJ/unit</w:t>
            </w:r>
          </w:p>
        </w:tc>
      </w:tr>
      <w:tr w:rsidR="00AE7A97" w:rsidRPr="0076155E" w14:paraId="52C22B14" w14:textId="77777777" w:rsidTr="000C5CB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3EE74F1" w14:textId="77777777" w:rsidR="00AE7A97" w:rsidRPr="0076155E" w:rsidRDefault="00AE7A97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3850" w14:textId="644E4383" w:rsidR="00AE7A97" w:rsidRPr="0076155E" w:rsidRDefault="00AE7A97" w:rsidP="00465A8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ค่าความร้อนสุทธิ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(Net Calorific Value)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 ของ</w:t>
            </w:r>
            <w:r w:rsidR="004D25A9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เชื้อเพลิง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ฟอสซิลประเภท </w:t>
            </w:r>
            <w:r w:rsidR="004D25A9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m </w:t>
            </w:r>
            <w:r w:rsidR="004D25A9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และ </w:t>
            </w:r>
            <w:r w:rsidR="004D25A9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k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ที่ใช้ในระบบผลิตความร้อนกรณีฐาน</w:t>
            </w:r>
          </w:p>
        </w:tc>
      </w:tr>
      <w:tr w:rsidR="00AE7A97" w:rsidRPr="0076155E" w14:paraId="7A646525" w14:textId="77777777" w:rsidTr="000C5CB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DFB8C2F" w14:textId="77777777" w:rsidR="00AE7A97" w:rsidRPr="0076155E" w:rsidRDefault="00AE7A97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D2D2" w14:textId="77777777" w:rsidR="00AE7A97" w:rsidRPr="0076155E" w:rsidRDefault="00AE7A97" w:rsidP="00465A8F">
            <w:pPr>
              <w:tabs>
                <w:tab w:val="left" w:pos="1200"/>
              </w:tabs>
              <w:spacing w:before="0" w:after="0" w:line="240" w:lineRule="auto"/>
              <w:ind w:left="1200" w:hanging="120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ทางเลือกที่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1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ab/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ค่าความร้อนสุทธิของเชื้อเพลิงฟอสซิลที่ระบุในใบแจ้งหนี้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(Invoice) 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จากผู้ผลิตเชื้อเพลิง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(Fuel Supplier)</w:t>
            </w:r>
          </w:p>
          <w:p w14:paraId="7CCDA3EB" w14:textId="77777777" w:rsidR="00AE7A97" w:rsidRPr="0076155E" w:rsidRDefault="00AE7A97" w:rsidP="00465A8F">
            <w:pPr>
              <w:tabs>
                <w:tab w:val="left" w:pos="1200"/>
              </w:tabs>
              <w:spacing w:before="0" w:after="0" w:line="240" w:lineRule="auto"/>
              <w:ind w:left="1200" w:hanging="120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ทางเลือกที่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2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ab/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จากการตรวจวัด</w:t>
            </w:r>
          </w:p>
          <w:p w14:paraId="5ABB7C82" w14:textId="77777777" w:rsidR="009058E5" w:rsidRDefault="00AE7A97" w:rsidP="009058E5">
            <w:pPr>
              <w:tabs>
                <w:tab w:val="left" w:pos="1200"/>
              </w:tabs>
              <w:spacing w:before="0" w:after="0" w:line="240" w:lineRule="auto"/>
              <w:ind w:left="1200" w:hanging="120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ทางเลือกที่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3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ab/>
              <w:t>รายงาน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สถิติ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พลังงานของประเทศไทย กรมพัฒนาพลังงานทดแทนและอนุรักษ์พลังงาน กระทรวงพลังงาน</w:t>
            </w:r>
          </w:p>
          <w:p w14:paraId="0DC28491" w14:textId="7E63EE57" w:rsidR="00AE7A97" w:rsidRPr="0076155E" w:rsidRDefault="00AE7A97" w:rsidP="009058E5">
            <w:pPr>
              <w:tabs>
                <w:tab w:val="left" w:pos="1200"/>
              </w:tabs>
              <w:spacing w:before="0" w:after="0" w:line="240" w:lineRule="auto"/>
              <w:ind w:left="1200" w:hanging="120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ทางเลือกที่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4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ab/>
              <w:t>ค่า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อ้างอิงจาก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IPCC 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ตารางที่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1.2 of Chapter 1 of Vol. 2 (Energy) of the 2006 IPCC Guidelines</w:t>
            </w:r>
            <w:r w:rsidRPr="0076155E"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  <w:t xml:space="preserve"> on National GHG Inventories</w:t>
            </w:r>
          </w:p>
        </w:tc>
      </w:tr>
      <w:tr w:rsidR="00AE7A97" w:rsidRPr="0076155E" w14:paraId="64E8E649" w14:textId="77777777" w:rsidTr="000C5CB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8893EAA" w14:textId="77777777" w:rsidR="00AE7A97" w:rsidRPr="0076155E" w:rsidRDefault="00AE7A97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ค่าการนำไปใช้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F445" w14:textId="77777777" w:rsidR="00AE7A97" w:rsidRPr="0076155E" w:rsidRDefault="00AE7A97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3CD7CD84" w14:textId="77777777" w:rsidR="00AE7A97" w:rsidRPr="009058E5" w:rsidRDefault="00AE7A97" w:rsidP="009058E5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7504"/>
      </w:tblGrid>
      <w:tr w:rsidR="00AE7A97" w:rsidRPr="0076155E" w14:paraId="4259B37E" w14:textId="77777777" w:rsidTr="000C5CB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014AB18" w14:textId="77777777" w:rsidR="00AE7A97" w:rsidRPr="0076155E" w:rsidRDefault="00AE7A97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6880" w14:textId="70E76557" w:rsidR="00AE7A97" w:rsidRPr="0076155E" w:rsidRDefault="00AE7A97" w:rsidP="00465A8F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bCs/>
                <w:sz w:val="28"/>
                <w:szCs w:val="28"/>
              </w:rPr>
              <w:t>TEMP</w:t>
            </w:r>
            <w:r w:rsidRPr="0076155E">
              <w:rPr>
                <w:rFonts w:ascii="Browallia New" w:hAnsi="Browallia New" w:cs="Browallia New"/>
                <w:bCs/>
                <w:sz w:val="28"/>
                <w:szCs w:val="28"/>
                <w:vertAlign w:val="subscript"/>
              </w:rPr>
              <w:t>CLNK</w:t>
            </w:r>
          </w:p>
        </w:tc>
      </w:tr>
      <w:tr w:rsidR="00AE7A97" w:rsidRPr="0076155E" w14:paraId="08B1EF57" w14:textId="77777777" w:rsidTr="000C5CB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647CAB5" w14:textId="77777777" w:rsidR="00AE7A97" w:rsidRPr="0076155E" w:rsidRDefault="00AE7A97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lastRenderedPageBreak/>
              <w:t>หน่วย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44BE" w14:textId="3BE0B900" w:rsidR="00AE7A97" w:rsidRPr="0076155E" w:rsidRDefault="00240BBC" w:rsidP="00465A8F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sym w:font="Symbol" w:char="F0B0"/>
            </w:r>
            <w:r w:rsidR="00AE7A97"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C</w:t>
            </w:r>
          </w:p>
        </w:tc>
      </w:tr>
      <w:tr w:rsidR="00AE7A97" w:rsidRPr="0076155E" w14:paraId="0F90A640" w14:textId="77777777" w:rsidTr="000C5CB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D378691" w14:textId="77777777" w:rsidR="00AE7A97" w:rsidRPr="0076155E" w:rsidRDefault="00AE7A97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37BA" w14:textId="3D5F9462" w:rsidR="00AE7A97" w:rsidRPr="0076155E" w:rsidRDefault="00FF26C4" w:rsidP="00465A8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อุณหภูมิการเผาแคลซิเนชันของเตาเผา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เพื่อ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ผลิต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ปูนเม็ดจากรณีฐาน</w:t>
            </w:r>
          </w:p>
        </w:tc>
      </w:tr>
      <w:tr w:rsidR="00AE7A97" w:rsidRPr="0076155E" w14:paraId="4BC5194F" w14:textId="77777777" w:rsidTr="000C5CB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B46AA42" w14:textId="77777777" w:rsidR="00AE7A97" w:rsidRPr="0076155E" w:rsidRDefault="00AE7A97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B0E5" w14:textId="34A75209" w:rsidR="00AE7A97" w:rsidRPr="0076155E" w:rsidRDefault="00AE7A97" w:rsidP="00EC5CB8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บันทึกการตรวจวัดจากโครงการ</w:t>
            </w:r>
          </w:p>
        </w:tc>
      </w:tr>
      <w:tr w:rsidR="00AE7A97" w:rsidRPr="0076155E" w14:paraId="29E1CE18" w14:textId="77777777" w:rsidTr="000C5CB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368B68D" w14:textId="77777777" w:rsidR="00AE7A97" w:rsidRPr="0076155E" w:rsidRDefault="00AE7A97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ค่าการนำไปใช้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2AAC" w14:textId="77777777" w:rsidR="00AE7A97" w:rsidRPr="0076155E" w:rsidRDefault="00AE7A97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7D2B4576" w14:textId="77777777" w:rsidR="00AE7A97" w:rsidRPr="009058E5" w:rsidRDefault="00AE7A97" w:rsidP="009058E5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7504"/>
      </w:tblGrid>
      <w:tr w:rsidR="008C1CA1" w:rsidRPr="0076155E" w14:paraId="02CF4231" w14:textId="77777777" w:rsidTr="000C5CB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AB70D10" w14:textId="77777777" w:rsidR="008C1CA1" w:rsidRPr="0076155E" w:rsidRDefault="008C1CA1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EE4F" w14:textId="77777777" w:rsidR="008C1CA1" w:rsidRPr="0076155E" w:rsidRDefault="008C1CA1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iCs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iCs/>
                <w:sz w:val="28"/>
                <w:szCs w:val="28"/>
              </w:rPr>
              <w:t>ByPass</w:t>
            </w:r>
            <w:r w:rsidRPr="0076155E">
              <w:rPr>
                <w:rFonts w:ascii="Browallia New" w:hAnsi="Browallia New" w:cs="Browallia New"/>
                <w:iCs/>
                <w:sz w:val="28"/>
                <w:szCs w:val="28"/>
                <w:vertAlign w:val="subscript"/>
              </w:rPr>
              <w:t>BSL</w:t>
            </w:r>
          </w:p>
        </w:tc>
      </w:tr>
      <w:tr w:rsidR="008C1CA1" w:rsidRPr="0076155E" w14:paraId="37127E1F" w14:textId="77777777" w:rsidTr="000C5CB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42AFE15" w14:textId="77777777" w:rsidR="008C1CA1" w:rsidRPr="0076155E" w:rsidRDefault="008C1CA1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52E1" w14:textId="77777777" w:rsidR="008C1CA1" w:rsidRPr="0076155E" w:rsidRDefault="008C1CA1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ton</w:t>
            </w:r>
          </w:p>
        </w:tc>
      </w:tr>
      <w:tr w:rsidR="008C1CA1" w:rsidRPr="0076155E" w14:paraId="1C7D12F8" w14:textId="77777777" w:rsidTr="000C5CB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B7D32D1" w14:textId="77777777" w:rsidR="008C1CA1" w:rsidRPr="0076155E" w:rsidRDefault="008C1CA1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67AC" w14:textId="18C320B1" w:rsidR="008C1CA1" w:rsidRPr="0076155E" w:rsidRDefault="00FF26C4" w:rsidP="00FF26C4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ปริมาณฝุ่นละอองที่ออกจากระบบเตาเผา </w:t>
            </w:r>
          </w:p>
        </w:tc>
      </w:tr>
      <w:tr w:rsidR="008C1CA1" w:rsidRPr="0076155E" w14:paraId="353B124D" w14:textId="77777777" w:rsidTr="000C5CB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54D73B6" w14:textId="77777777" w:rsidR="008C1CA1" w:rsidRPr="0076155E" w:rsidRDefault="008C1CA1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AACC" w14:textId="2A138035" w:rsidR="008C1CA1" w:rsidRPr="0076155E" w:rsidRDefault="008C1CA1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ข้อมูลจาก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เครื่อง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ชั่ง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น้ำหนัก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หรือ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สะพานชั่งน้ำหนัก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ย้อนหลัง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 3 ปี</w:t>
            </w:r>
          </w:p>
        </w:tc>
      </w:tr>
      <w:tr w:rsidR="008C1CA1" w:rsidRPr="0076155E" w14:paraId="1E845E87" w14:textId="77777777" w:rsidTr="000C5CB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639E4AC" w14:textId="77777777" w:rsidR="008C1CA1" w:rsidRPr="0076155E" w:rsidRDefault="008C1CA1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ค่าการนำไปใช้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6603" w14:textId="77777777" w:rsidR="008C1CA1" w:rsidRPr="0076155E" w:rsidRDefault="008C1CA1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18455ED4" w14:textId="77777777" w:rsidR="008C1CA1" w:rsidRPr="009058E5" w:rsidRDefault="008C1CA1" w:rsidP="009058E5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7504"/>
      </w:tblGrid>
      <w:tr w:rsidR="00745BE9" w:rsidRPr="0076155E" w14:paraId="4DDEAA2B" w14:textId="77777777" w:rsidTr="000C5CB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5F516ED" w14:textId="77777777" w:rsidR="00745BE9" w:rsidRPr="0076155E" w:rsidRDefault="00745BE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3ECA" w14:textId="1B435E72" w:rsidR="00745BE9" w:rsidRPr="009058E5" w:rsidRDefault="00745BE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iCs/>
                <w:color w:val="000000" w:themeColor="text1"/>
                <w:sz w:val="28"/>
                <w:szCs w:val="28"/>
              </w:rPr>
            </w:pPr>
            <w:r w:rsidRPr="009058E5">
              <w:rPr>
                <w:rFonts w:ascii="Browallia New" w:hAnsi="Browallia New" w:cs="Browallia New"/>
                <w:sz w:val="28"/>
                <w:szCs w:val="28"/>
              </w:rPr>
              <w:t>CKD</w:t>
            </w:r>
            <w:r w:rsidRPr="009058E5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BSL</w:t>
            </w:r>
          </w:p>
        </w:tc>
      </w:tr>
      <w:tr w:rsidR="00745BE9" w:rsidRPr="0076155E" w14:paraId="0042AB2D" w14:textId="77777777" w:rsidTr="000C5CB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23304D7" w14:textId="77777777" w:rsidR="00745BE9" w:rsidRPr="0076155E" w:rsidRDefault="00745BE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A86A" w14:textId="1C45A725" w:rsidR="00745BE9" w:rsidRPr="0076155E" w:rsidRDefault="00745BE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m/s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</w:tr>
      <w:tr w:rsidR="00745BE9" w:rsidRPr="0076155E" w14:paraId="2E126394" w14:textId="77777777" w:rsidTr="000C5CB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8AD8776" w14:textId="77777777" w:rsidR="00745BE9" w:rsidRPr="0076155E" w:rsidRDefault="00745BE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707E" w14:textId="2EA588E3" w:rsidR="00745BE9" w:rsidRPr="0076155E" w:rsidRDefault="00FF26C4" w:rsidP="00FF26C4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ปริมาณผลผลิตจากหน่วยบายพาสและ</w:t>
            </w:r>
            <w:r w:rsidR="00240BBC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กำ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จัดฝุ่นจากกรณีฐาน </w:t>
            </w:r>
          </w:p>
        </w:tc>
      </w:tr>
      <w:tr w:rsidR="00745BE9" w:rsidRPr="0076155E" w14:paraId="3ABB2E9A" w14:textId="77777777" w:rsidTr="000C5CB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282ED99" w14:textId="77777777" w:rsidR="00745BE9" w:rsidRPr="0076155E" w:rsidRDefault="00745BE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FE64" w14:textId="5A0C138C" w:rsidR="00745BE9" w:rsidRPr="0076155E" w:rsidRDefault="00745BE9" w:rsidP="00745BE9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ข้อมูลจาก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เครื่อง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ชั่ง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น้ำหนัก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หรือ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สะพานชั่งน้ำหนัก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ย้อนหลัง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 3 ปี</w:t>
            </w:r>
          </w:p>
        </w:tc>
      </w:tr>
      <w:tr w:rsidR="00745BE9" w:rsidRPr="0076155E" w14:paraId="109C7253" w14:textId="77777777" w:rsidTr="000C5CB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9F78F7B" w14:textId="77777777" w:rsidR="00745BE9" w:rsidRPr="0076155E" w:rsidRDefault="00745BE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ค่าการนำไปใช้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2ABD" w14:textId="37CA9DC3" w:rsidR="00745BE9" w:rsidRPr="0076155E" w:rsidRDefault="00240BBC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4974EEAC" w14:textId="77777777" w:rsidR="00745BE9" w:rsidRPr="009058E5" w:rsidRDefault="00745BE9" w:rsidP="009058E5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7504"/>
      </w:tblGrid>
      <w:tr w:rsidR="00745BE9" w:rsidRPr="0076155E" w14:paraId="07ACA6FB" w14:textId="77777777" w:rsidTr="000C5CB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5746EB5" w14:textId="77777777" w:rsidR="00745BE9" w:rsidRPr="0076155E" w:rsidRDefault="00745BE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F270" w14:textId="62C5C391" w:rsidR="00745BE9" w:rsidRPr="0076155E" w:rsidRDefault="00745BE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iCs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</w:rPr>
              <w:t>d</w:t>
            </w:r>
            <w:r w:rsidRPr="0076155E">
              <w:rPr>
                <w:rFonts w:ascii="Browallia New" w:hAnsi="Browallia New" w:cs="Browallia New"/>
                <w:vertAlign w:val="subscript"/>
              </w:rPr>
              <w:t>BSL</w:t>
            </w:r>
          </w:p>
        </w:tc>
      </w:tr>
      <w:tr w:rsidR="00745BE9" w:rsidRPr="0076155E" w14:paraId="7DD509CF" w14:textId="77777777" w:rsidTr="000C5CB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58E9B11" w14:textId="77777777" w:rsidR="00745BE9" w:rsidRPr="0076155E" w:rsidRDefault="00745BE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9146" w14:textId="0E4ED9F4" w:rsidR="00745BE9" w:rsidRPr="0076155E" w:rsidRDefault="00745BE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%</w:t>
            </w:r>
          </w:p>
        </w:tc>
      </w:tr>
      <w:tr w:rsidR="00745BE9" w:rsidRPr="0076155E" w14:paraId="6B9A6806" w14:textId="77777777" w:rsidTr="000C5CB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0E6532A" w14:textId="77777777" w:rsidR="00745BE9" w:rsidRPr="0076155E" w:rsidRDefault="00745BE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24C5" w14:textId="77777777" w:rsidR="00FF26C4" w:rsidRPr="0076155E" w:rsidRDefault="00FF26C4" w:rsidP="00FF26C4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อัตราการเผา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CKD (CO</w:t>
            </w:r>
            <w:r w:rsidRPr="000C5CB3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 ที่ปล่อยออกมาแสดงเป็นสัดส่วนของ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CO</w:t>
            </w:r>
            <w:r w:rsidRPr="000C5CB3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 คาร์บอเนตทั้งหมด</w:t>
            </w:r>
          </w:p>
          <w:p w14:paraId="4F1173F5" w14:textId="6854EF96" w:rsidR="00745BE9" w:rsidRPr="0076155E" w:rsidRDefault="00FF26C4" w:rsidP="00FF26C4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ในวัตถุดิบ)</w:t>
            </w:r>
          </w:p>
        </w:tc>
      </w:tr>
      <w:tr w:rsidR="00745BE9" w:rsidRPr="0076155E" w14:paraId="2DF07987" w14:textId="77777777" w:rsidTr="000C5CB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D95AF35" w14:textId="77777777" w:rsidR="00745BE9" w:rsidRPr="0076155E" w:rsidRDefault="00745BE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1E5B" w14:textId="4A0C09ED" w:rsidR="00745BE9" w:rsidRPr="0076155E" w:rsidRDefault="00745BE9" w:rsidP="00745BE9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ข้อมูล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จากโครงการ ย้อนหลัง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อย่างน้อย 3 ปี ก่อนเริ่มดำเนินโครงการ </w:t>
            </w:r>
          </w:p>
        </w:tc>
      </w:tr>
      <w:tr w:rsidR="00745BE9" w:rsidRPr="0076155E" w14:paraId="38BB7767" w14:textId="77777777" w:rsidTr="000C5CB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D72FC2B" w14:textId="77777777" w:rsidR="00745BE9" w:rsidRPr="0076155E" w:rsidRDefault="00745BE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ค่าการนำไปใช้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EC71" w14:textId="1C3E0655" w:rsidR="00745BE9" w:rsidRPr="0076155E" w:rsidRDefault="00745BE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</w:tbl>
    <w:p w14:paraId="52D877B0" w14:textId="77777777" w:rsidR="00745BE9" w:rsidRPr="009058E5" w:rsidRDefault="00745BE9" w:rsidP="009058E5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7504"/>
      </w:tblGrid>
      <w:tr w:rsidR="00745BE9" w:rsidRPr="0076155E" w14:paraId="08DA8E62" w14:textId="77777777" w:rsidTr="000C5CB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744F7CA" w14:textId="77777777" w:rsidR="00745BE9" w:rsidRPr="0076155E" w:rsidRDefault="00745BE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DA39" w14:textId="2F7E850C" w:rsidR="00745BE9" w:rsidRPr="0076155E" w:rsidRDefault="00745BE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iCs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iCs/>
                <w:sz w:val="28"/>
                <w:szCs w:val="28"/>
              </w:rPr>
              <w:t>d</w:t>
            </w:r>
            <w:r w:rsidRPr="0076155E">
              <w:rPr>
                <w:rFonts w:ascii="Browallia New" w:hAnsi="Browallia New" w:cs="Browallia New"/>
                <w:iCs/>
                <w:sz w:val="28"/>
                <w:szCs w:val="28"/>
                <w:vertAlign w:val="subscript"/>
              </w:rPr>
              <w:t>i,y</w:t>
            </w:r>
          </w:p>
        </w:tc>
      </w:tr>
      <w:tr w:rsidR="00745BE9" w:rsidRPr="0076155E" w14:paraId="05F5663D" w14:textId="77777777" w:rsidTr="000C5CB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394F8A1" w14:textId="77777777" w:rsidR="00745BE9" w:rsidRPr="0076155E" w:rsidRDefault="00745BE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06B7" w14:textId="77777777" w:rsidR="00745BE9" w:rsidRPr="0076155E" w:rsidRDefault="00745BE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%</w:t>
            </w:r>
          </w:p>
        </w:tc>
      </w:tr>
      <w:tr w:rsidR="00745BE9" w:rsidRPr="0076155E" w14:paraId="0263AB16" w14:textId="77777777" w:rsidTr="000C5CB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25FD7C6" w14:textId="77777777" w:rsidR="00745BE9" w:rsidRPr="0076155E" w:rsidRDefault="00745BE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A7D0" w14:textId="5BFA3E9D" w:rsidR="00745BE9" w:rsidRPr="0076155E" w:rsidRDefault="00FF26C4" w:rsidP="00FF26C4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อัตราการเผา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CKD (CO</w:t>
            </w:r>
            <w:r w:rsidRPr="000C5CB3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 ที่ปล่อยออกมาแสดงเป็นสัดส่วนของ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CO</w:t>
            </w:r>
            <w:r w:rsidRPr="000C5CB3">
              <w:rPr>
                <w:rFonts w:ascii="Browallia New" w:hAnsi="Browallia New" w:cs="Browallia New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 คาร์บอเนตทั้งหมดในวัตถุดิบ)</w:t>
            </w:r>
          </w:p>
        </w:tc>
      </w:tr>
      <w:tr w:rsidR="00745BE9" w:rsidRPr="0076155E" w14:paraId="44E780E3" w14:textId="77777777" w:rsidTr="000C5CB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4A71A46" w14:textId="77777777" w:rsidR="00745BE9" w:rsidRPr="0076155E" w:rsidRDefault="00745BE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FE39" w14:textId="2A40FE41" w:rsidR="00745BE9" w:rsidRPr="0076155E" w:rsidRDefault="00745BE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บันทึกการตรวจวัดจากโครงการ</w:t>
            </w:r>
          </w:p>
        </w:tc>
      </w:tr>
      <w:tr w:rsidR="00745BE9" w:rsidRPr="0076155E" w14:paraId="2396BF9A" w14:textId="77777777" w:rsidTr="000C5CB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0485671" w14:textId="77777777" w:rsidR="00745BE9" w:rsidRPr="0076155E" w:rsidRDefault="00745BE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ค่าการนำไปใช้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D596" w14:textId="77777777" w:rsidR="00745BE9" w:rsidRPr="0076155E" w:rsidRDefault="00745BE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</w:tbl>
    <w:p w14:paraId="57FE064F" w14:textId="77777777" w:rsidR="00745BE9" w:rsidRPr="009058E5" w:rsidRDefault="00745BE9" w:rsidP="009058E5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7504"/>
      </w:tblGrid>
      <w:tr w:rsidR="00745BE9" w:rsidRPr="0076155E" w14:paraId="0FCD6065" w14:textId="77777777" w:rsidTr="000C5CB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99CE124" w14:textId="77777777" w:rsidR="00745BE9" w:rsidRPr="0076155E" w:rsidRDefault="00745BE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E48A" w14:textId="22197544" w:rsidR="00745BE9" w:rsidRPr="0076155E" w:rsidRDefault="00745BE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bCs/>
                <w:sz w:val="28"/>
                <w:szCs w:val="28"/>
              </w:rPr>
              <w:t>FC</w:t>
            </w:r>
            <w:r w:rsidRPr="0076155E">
              <w:rPr>
                <w:rFonts w:ascii="Browallia New" w:hAnsi="Browallia New" w:cs="Browallia New"/>
                <w:bCs/>
                <w:sz w:val="28"/>
                <w:szCs w:val="28"/>
                <w:vertAlign w:val="subscript"/>
              </w:rPr>
              <w:t>Dry,i</w:t>
            </w:r>
          </w:p>
        </w:tc>
      </w:tr>
      <w:tr w:rsidR="00745BE9" w:rsidRPr="0076155E" w14:paraId="51DC0B6D" w14:textId="77777777" w:rsidTr="000C5CB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4F7C97F" w14:textId="77777777" w:rsidR="00745BE9" w:rsidRPr="0076155E" w:rsidRDefault="00745BE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FFED" w14:textId="22A63FC9" w:rsidR="00745BE9" w:rsidRPr="0076155E" w:rsidRDefault="00745BE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ton</w:t>
            </w:r>
          </w:p>
        </w:tc>
      </w:tr>
      <w:tr w:rsidR="00745BE9" w:rsidRPr="0076155E" w14:paraId="23C09CAE" w14:textId="77777777" w:rsidTr="000C5CB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1AF36C2" w14:textId="77777777" w:rsidR="00745BE9" w:rsidRPr="0076155E" w:rsidRDefault="00745BE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6201" w14:textId="1C3B66B4" w:rsidR="00745BE9" w:rsidRPr="0076155E" w:rsidRDefault="00FF26C4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ปริมาณเชื้อเพลิงฟอสซิลประเภท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i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ที่ใช้ในการเตรียมวัตถุดิบหรือเชื้อเพลิง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จากกรณีฐาน</w:t>
            </w:r>
          </w:p>
        </w:tc>
      </w:tr>
      <w:tr w:rsidR="00745BE9" w:rsidRPr="0076155E" w14:paraId="5E5D1093" w14:textId="77777777" w:rsidTr="000C5CB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F47814D" w14:textId="77777777" w:rsidR="00745BE9" w:rsidRPr="0076155E" w:rsidRDefault="00745BE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31BE" w14:textId="742E40A2" w:rsidR="00745BE9" w:rsidRPr="0076155E" w:rsidRDefault="00745BE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ข้อมูลจาก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เครื่อง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ชั่ง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น้ำหนัก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หรือ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สะพานชั่งน้ำหนัก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หรือรายงานสินค้าคงคลังในปีที่ผ่านมา</w:t>
            </w:r>
          </w:p>
        </w:tc>
      </w:tr>
      <w:tr w:rsidR="00745BE9" w:rsidRPr="0076155E" w14:paraId="6D3A998D" w14:textId="77777777" w:rsidTr="000C5CB3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351CD57" w14:textId="77777777" w:rsidR="00745BE9" w:rsidRPr="0076155E" w:rsidRDefault="00745BE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ค่าการนำไปใช้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58B2" w14:textId="77777777" w:rsidR="00745BE9" w:rsidRPr="0076155E" w:rsidRDefault="00745BE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</w:tbl>
    <w:p w14:paraId="72657741" w14:textId="77777777" w:rsidR="00745BE9" w:rsidRPr="009058E5" w:rsidRDefault="00745BE9" w:rsidP="009058E5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7484"/>
      </w:tblGrid>
      <w:tr w:rsidR="00B95DA6" w:rsidRPr="0076155E" w14:paraId="2DC9B84A" w14:textId="77777777" w:rsidTr="005A4B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5BA02A8" w14:textId="77777777" w:rsidR="00B95DA6" w:rsidRPr="0076155E" w:rsidRDefault="00B95DA6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C36C" w14:textId="0D4158C8" w:rsidR="00B95DA6" w:rsidRPr="0076155E" w:rsidRDefault="00B95DA6" w:rsidP="00465A8F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  <w:t>D</w:t>
            </w:r>
            <w:r w:rsidRPr="0076155E"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  <w:vertAlign w:val="subscript"/>
              </w:rPr>
              <w:t>f,</w:t>
            </w:r>
            <w:r w:rsidR="009E4C9B"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  <w:vertAlign w:val="subscript"/>
              </w:rPr>
              <w:t>y</w:t>
            </w:r>
            <w:r w:rsidRPr="0076155E"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  <w:vertAlign w:val="subscript"/>
              </w:rPr>
              <w:t xml:space="preserve"> </w:t>
            </w:r>
          </w:p>
        </w:tc>
      </w:tr>
      <w:tr w:rsidR="00B95DA6" w:rsidRPr="0076155E" w14:paraId="2E8C184E" w14:textId="77777777" w:rsidTr="005A4B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EAFAF3F" w14:textId="77777777" w:rsidR="00B95DA6" w:rsidRPr="0076155E" w:rsidRDefault="00B95DA6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DEDA" w14:textId="46AAEC52" w:rsidR="00B95DA6" w:rsidRPr="0076155E" w:rsidRDefault="00B95DA6" w:rsidP="00465A8F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km</w:t>
            </w:r>
          </w:p>
        </w:tc>
      </w:tr>
      <w:tr w:rsidR="00B95DA6" w:rsidRPr="0076155E" w14:paraId="4AA1BDF2" w14:textId="77777777" w:rsidTr="005A4B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F8D2A46" w14:textId="77777777" w:rsidR="00B95DA6" w:rsidRPr="0076155E" w:rsidRDefault="00B95DA6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lastRenderedPageBreak/>
              <w:t>ความหมาย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C815" w14:textId="7B69C44F" w:rsidR="00B95DA6" w:rsidRPr="0076155E" w:rsidRDefault="005A4B8F" w:rsidP="00EC5CB8">
            <w:pPr>
              <w:spacing w:before="0" w:after="0" w:line="240" w:lineRule="auto"/>
              <w:ind w:left="3"/>
              <w:jc w:val="both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ระยะทางไปกลับระหว่างต้นทางและปลายทางของกิจกรรมการขนส่งสินค้า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f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ในช่วง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เวลา </w:t>
            </w:r>
            <w:r w:rsidR="009E4C9B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y</w:t>
            </w:r>
          </w:p>
        </w:tc>
      </w:tr>
      <w:tr w:rsidR="00B95DA6" w:rsidRPr="0076155E" w14:paraId="4B780291" w14:textId="77777777" w:rsidTr="005A4B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A00D18B" w14:textId="77777777" w:rsidR="00B95DA6" w:rsidRPr="0076155E" w:rsidRDefault="00B95DA6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A7AB" w14:textId="58C10838" w:rsidR="005A4B8F" w:rsidRPr="0076155E" w:rsidRDefault="005A4B8F" w:rsidP="00EC5CB8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บันทึกข้อมูลผู้เข้าร่วมโครงการ</w:t>
            </w:r>
          </w:p>
        </w:tc>
      </w:tr>
      <w:tr w:rsidR="00B95DA6" w:rsidRPr="0076155E" w14:paraId="41545756" w14:textId="77777777" w:rsidTr="005A4B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6075E66" w14:textId="77777777" w:rsidR="00B95DA6" w:rsidRPr="0076155E" w:rsidRDefault="00B95DA6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ค่าการนำไปใช้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5434" w14:textId="77777777" w:rsidR="00B95DA6" w:rsidRPr="0076155E" w:rsidRDefault="00B95DA6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30654392" w14:textId="77777777" w:rsidR="009E4C9B" w:rsidRPr="009058E5" w:rsidRDefault="009E4C9B" w:rsidP="009058E5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7484"/>
      </w:tblGrid>
      <w:tr w:rsidR="005A4B8F" w:rsidRPr="0076155E" w14:paraId="0B808496" w14:textId="77777777" w:rsidTr="005A4B8F">
        <w:trPr>
          <w:trHeight w:val="21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7928229" w14:textId="77777777" w:rsidR="005A4B8F" w:rsidRPr="0076155E" w:rsidRDefault="005A4B8F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3045" w14:textId="6F3B419B" w:rsidR="005A4B8F" w:rsidRPr="0076155E" w:rsidRDefault="005A4B8F" w:rsidP="00465A8F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  <w:t>Q</w:t>
            </w:r>
            <w:r w:rsidRPr="0076155E"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  <w:vertAlign w:val="subscript"/>
              </w:rPr>
              <w:t>ADD,y</w:t>
            </w:r>
          </w:p>
        </w:tc>
      </w:tr>
      <w:tr w:rsidR="005A4B8F" w:rsidRPr="0076155E" w14:paraId="2DEF337D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C6B26D6" w14:textId="77777777" w:rsidR="005A4B8F" w:rsidRPr="0076155E" w:rsidRDefault="005A4B8F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D05D" w14:textId="13C790D3" w:rsidR="005A4B8F" w:rsidRPr="0076155E" w:rsidRDefault="005A4B8F" w:rsidP="005A4B8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t additives</w:t>
            </w:r>
          </w:p>
        </w:tc>
      </w:tr>
      <w:tr w:rsidR="005A4B8F" w:rsidRPr="0076155E" w14:paraId="43FFA381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C9702A0" w14:textId="77777777" w:rsidR="005A4B8F" w:rsidRPr="0076155E" w:rsidRDefault="005A4B8F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8485" w14:textId="3BDB029F" w:rsidR="005A4B8F" w:rsidRPr="0076155E" w:rsidRDefault="005A4B8F" w:rsidP="00EC5CB8">
            <w:pPr>
              <w:spacing w:before="0" w:after="0" w:line="240" w:lineRule="auto"/>
              <w:ind w:left="3"/>
              <w:jc w:val="both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ปริมาณสารเติมแต่งส่วนเพิ่มที่ถูกขนส่งในปี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y </w:t>
            </w:r>
          </w:p>
        </w:tc>
      </w:tr>
      <w:tr w:rsidR="005A4B8F" w:rsidRPr="0076155E" w14:paraId="5D1C3B07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13066C0" w14:textId="77777777" w:rsidR="005A4B8F" w:rsidRPr="0076155E" w:rsidRDefault="005A4B8F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15AC" w14:textId="47FD16A1" w:rsidR="005A4B8F" w:rsidRPr="0076155E" w:rsidRDefault="005A4B8F" w:rsidP="00EC5CB8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บันทึกข้อมูลผู้เข้าร่วมโครงการ</w:t>
            </w:r>
          </w:p>
        </w:tc>
      </w:tr>
      <w:tr w:rsidR="005A4B8F" w:rsidRPr="0076155E" w14:paraId="61220930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F1169B1" w14:textId="77777777" w:rsidR="005A4B8F" w:rsidRPr="0076155E" w:rsidRDefault="005A4B8F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ค่าการนำไปใช้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5F39" w14:textId="77777777" w:rsidR="005A4B8F" w:rsidRPr="0076155E" w:rsidRDefault="005A4B8F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5E6552E8" w14:textId="77777777" w:rsidR="00A002C9" w:rsidRPr="009058E5" w:rsidRDefault="00A002C9" w:rsidP="002A5963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7626"/>
      </w:tblGrid>
      <w:tr w:rsidR="00A002C9" w:rsidRPr="0076155E" w14:paraId="14369180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AD9DE23" w14:textId="77777777" w:rsidR="00A002C9" w:rsidRPr="0076155E" w:rsidRDefault="00A002C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D928" w14:textId="60032E29" w:rsidR="00A002C9" w:rsidRPr="0076155E" w:rsidRDefault="00F75F0C" w:rsidP="00465A8F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FFC</w:t>
            </w:r>
            <w:r w:rsidRPr="0076155E">
              <w:rPr>
                <w:rFonts w:ascii="Browallia New" w:hAnsi="Browallia New" w:cs="Browallia New"/>
                <w:sz w:val="28"/>
                <w:szCs w:val="28"/>
                <w:vertAlign w:val="subscript"/>
                <w:cs/>
                <w:lang w:bidi="th"/>
              </w:rPr>
              <w:t>j</w:t>
            </w:r>
            <w:r w:rsidRPr="0076155E">
              <w:rPr>
                <w:rFonts w:ascii="Browallia New" w:eastAsia="Arial Unicode MS" w:hAnsi="Browallia New" w:cs="Browallia New"/>
                <w:bCs/>
                <w:sz w:val="28"/>
                <w:szCs w:val="28"/>
                <w:vertAlign w:val="subscript"/>
              </w:rPr>
              <w:t>,y</w:t>
            </w:r>
          </w:p>
        </w:tc>
      </w:tr>
      <w:tr w:rsidR="00A002C9" w:rsidRPr="0076155E" w14:paraId="01194B08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C78974C" w14:textId="77777777" w:rsidR="00A002C9" w:rsidRPr="0076155E" w:rsidRDefault="00A002C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F024" w14:textId="22E25FAB" w:rsidR="00A002C9" w:rsidRPr="0076155E" w:rsidRDefault="00F75F0C" w:rsidP="00465A8F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%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โดยน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้ำ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หนัก</w:t>
            </w:r>
          </w:p>
        </w:tc>
      </w:tr>
      <w:tr w:rsidR="00A002C9" w:rsidRPr="0076155E" w14:paraId="375D3C2B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2601CFD" w14:textId="77777777" w:rsidR="00A002C9" w:rsidRPr="0076155E" w:rsidRDefault="00A002C9" w:rsidP="00465A8F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F887" w14:textId="645FE91C" w:rsidR="00A002C9" w:rsidRPr="0076155E" w:rsidRDefault="00F75F0C" w:rsidP="00F75F0C">
            <w:pPr>
              <w:spacing w:before="0" w:after="0" w:line="240" w:lineRule="auto"/>
              <w:ind w:left="3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สัดส่วนของคาร์บอนฟอสซิลในปริมาณคาร์บอนรวมของของเสียประเภท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j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จากการด</w:t>
            </w: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ำ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 xml:space="preserve">เนินโครงการในปี </w:t>
            </w: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y </w:t>
            </w:r>
          </w:p>
        </w:tc>
      </w:tr>
      <w:tr w:rsidR="00F75F0C" w:rsidRPr="0076155E" w14:paraId="592CD0AF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EDA1178" w14:textId="77777777" w:rsidR="00F75F0C" w:rsidRPr="0076155E" w:rsidRDefault="00F75F0C" w:rsidP="00F75F0C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FF45" w14:textId="25BDC567" w:rsidR="00F75F0C" w:rsidRPr="0076155E" w:rsidRDefault="00F75F0C" w:rsidP="00F75F0C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ตารางที่ 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 xml:space="preserve">2.4 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บทที่ 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 xml:space="preserve">2 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เล่มที่ 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 xml:space="preserve">5 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ของแนวทาง 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IPCC 2006</w:t>
            </w:r>
          </w:p>
        </w:tc>
      </w:tr>
      <w:tr w:rsidR="00F75F0C" w:rsidRPr="0076155E" w14:paraId="1401266A" w14:textId="77777777" w:rsidTr="009E4C9B">
        <w:trPr>
          <w:trHeight w:val="1416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74EA284" w14:textId="77777777" w:rsidR="00F75F0C" w:rsidRPr="0076155E" w:rsidRDefault="00F75F0C" w:rsidP="00F75F0C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ค่าการนำไปใช้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B49A" w14:textId="77777777" w:rsidR="00F75F0C" w:rsidRPr="0076155E" w:rsidRDefault="00F75F0C" w:rsidP="00F75F0C">
            <w:pPr>
              <w:pStyle w:val="SDMTableBoxParaNotNumbered"/>
              <w:keepNext/>
              <w:jc w:val="thaiDistribute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สําหรับ 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 xml:space="preserve">MSW 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อาจใช้ค่า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 xml:space="preserve"> </w:t>
            </w:r>
            <w:r w:rsidRPr="0076155E">
              <w:rPr>
                <w:rFonts w:ascii="Browallia New" w:hAnsi="Browallia New" w:cs="Browallia New"/>
                <w:sz w:val="28"/>
                <w:szCs w:val="28"/>
                <w:lang w:val="en-US" w:bidi="th"/>
              </w:rPr>
              <w:t>default</w:t>
            </w:r>
            <w:r w:rsidRPr="0076155E" w:rsidDel="00A96540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 xml:space="preserve"> 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สําหรับขยะประเภท</w:t>
            </w:r>
            <w:r w:rsidRPr="0076155E">
              <w:rPr>
                <w:rFonts w:ascii="Browallia New" w:hAnsi="Browallia New" w:cs="Browallia New"/>
                <w:sz w:val="28"/>
                <w:szCs w:val="28"/>
                <w:lang w:bidi="th"/>
              </w:rPr>
              <w:t xml:space="preserve"> j 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ดังนี้</w:t>
            </w:r>
          </w:p>
          <w:p w14:paraId="58FF78A2" w14:textId="0B84FB88" w:rsidR="00F75F0C" w:rsidRPr="0076155E" w:rsidRDefault="00F75F0C" w:rsidP="007E0113">
            <w:pPr>
              <w:pStyle w:val="SDMMethCaptionNestedTableDataParameter"/>
              <w:spacing w:before="0"/>
              <w:ind w:left="1526" w:hanging="1555"/>
              <w:rPr>
                <w:rFonts w:ascii="Browallia New" w:hAnsi="Browallia New" w:cs="Browallia New"/>
                <w:sz w:val="28"/>
                <w:szCs w:val="28"/>
                <w:vertAlign w:val="subscript"/>
              </w:rPr>
            </w:pPr>
            <w:bookmarkStart w:id="18" w:name="_Ref301975626"/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ตารางที่ 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fldChar w:fldCharType="begin"/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instrText xml:space="preserve"> SEQ Table \* ARABIC </w:instrTex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fldChar w:fldCharType="separate"/>
            </w:r>
            <w:r w:rsidR="00B53BE3">
              <w:rPr>
                <w:rFonts w:ascii="Browallia New" w:hAnsi="Browallia New" w:cs="Browallia New"/>
                <w:noProof/>
                <w:sz w:val="28"/>
                <w:szCs w:val="28"/>
                <w:cs/>
                <w:lang w:bidi="th"/>
              </w:rPr>
              <w:t>1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fldChar w:fldCharType="end"/>
            </w:r>
            <w:bookmarkEnd w:id="18"/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 xml:space="preserve"> 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ค่า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 xml:space="preserve"> </w:t>
            </w:r>
            <w:r w:rsidRPr="0076155E">
              <w:rPr>
                <w:rFonts w:ascii="Browallia New" w:hAnsi="Browallia New" w:cs="Browallia New"/>
                <w:sz w:val="28"/>
                <w:szCs w:val="28"/>
                <w:lang w:val="en-US" w:bidi="th"/>
              </w:rPr>
              <w:t xml:space="preserve">default 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สําหรับ 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FFC</w:t>
            </w:r>
            <w:r w:rsidRPr="0076155E">
              <w:rPr>
                <w:rFonts w:ascii="Browallia New" w:hAnsi="Browallia New" w:cs="Browallia New"/>
                <w:sz w:val="28"/>
                <w:szCs w:val="28"/>
                <w:vertAlign w:val="subscript"/>
                <w:cs/>
                <w:lang w:bidi="th"/>
              </w:rPr>
              <w:t>j,y</w:t>
            </w:r>
          </w:p>
          <w:tbl>
            <w:tblPr>
              <w:tblW w:w="461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83"/>
              <w:gridCol w:w="2031"/>
            </w:tblGrid>
            <w:tr w:rsidR="00F75F0C" w:rsidRPr="0076155E" w14:paraId="04ED829C" w14:textId="77777777" w:rsidTr="001C1BD4">
              <w:trPr>
                <w:trHeight w:val="255"/>
                <w:jc w:val="center"/>
              </w:trPr>
              <w:tc>
                <w:tcPr>
                  <w:tcW w:w="2583" w:type="dxa"/>
                  <w:shd w:val="clear" w:color="auto" w:fill="D9D9D9" w:themeFill="background1" w:themeFillShade="D9"/>
                  <w:noWrap/>
                </w:tcPr>
                <w:p w14:paraId="5BC3CAAC" w14:textId="77777777" w:rsidR="00F75F0C" w:rsidRPr="0076155E" w:rsidRDefault="00F75F0C" w:rsidP="00F75F0C">
                  <w:pPr>
                    <w:pStyle w:val="SDMTableBoxParaNotNumbered"/>
                    <w:jc w:val="center"/>
                    <w:rPr>
                      <w:rFonts w:ascii="Browallia New" w:hAnsi="Browallia New" w:cs="Browallia New"/>
                      <w:b/>
                      <w:sz w:val="28"/>
                      <w:szCs w:val="28"/>
                    </w:rPr>
                  </w:pPr>
                  <w:r w:rsidRPr="0076155E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ขยะประเภท</w:t>
                  </w:r>
                  <w:r w:rsidRPr="0076155E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lang w:bidi="th"/>
                    </w:rPr>
                    <w:t xml:space="preserve"> j</w:t>
                  </w:r>
                </w:p>
              </w:tc>
              <w:tc>
                <w:tcPr>
                  <w:tcW w:w="2031" w:type="dxa"/>
                  <w:shd w:val="clear" w:color="auto" w:fill="D9D9D9" w:themeFill="background1" w:themeFillShade="D9"/>
                  <w:noWrap/>
                </w:tcPr>
                <w:p w14:paraId="014310F0" w14:textId="5555100C" w:rsidR="00F75F0C" w:rsidRPr="00355167" w:rsidRDefault="00F75F0C" w:rsidP="00F75F0C">
                  <w:pPr>
                    <w:pStyle w:val="SDMTableBoxParaNotNumbered"/>
                    <w:jc w:val="center"/>
                    <w:rPr>
                      <w:rFonts w:ascii="Browallia New" w:hAnsi="Browallia New" w:cs="Browallia New"/>
                      <w:bCs/>
                      <w:sz w:val="28"/>
                      <w:szCs w:val="28"/>
                      <w:cs/>
                      <w:lang w:bidi="th-TH"/>
                    </w:rPr>
                  </w:pPr>
                  <w:r w:rsidRPr="00355167">
                    <w:rPr>
                      <w:rFonts w:ascii="Browallia New" w:hAnsi="Browallia New" w:cs="Browallia New"/>
                      <w:bCs/>
                      <w:sz w:val="28"/>
                      <w:szCs w:val="28"/>
                      <w:cs/>
                      <w:lang w:bidi="th-TH"/>
                    </w:rPr>
                    <w:t>ค่า</w:t>
                  </w:r>
                </w:p>
              </w:tc>
            </w:tr>
            <w:tr w:rsidR="00F75F0C" w:rsidRPr="0076155E" w14:paraId="6815B48E" w14:textId="77777777" w:rsidTr="001C1BD4">
              <w:trPr>
                <w:trHeight w:val="255"/>
                <w:jc w:val="center"/>
              </w:trPr>
              <w:tc>
                <w:tcPr>
                  <w:tcW w:w="2583" w:type="dxa"/>
                  <w:shd w:val="clear" w:color="auto" w:fill="auto"/>
                  <w:noWrap/>
                  <w:vAlign w:val="center"/>
                </w:tcPr>
                <w:p w14:paraId="26B84FB9" w14:textId="77777777" w:rsidR="00F75F0C" w:rsidRPr="0076155E" w:rsidRDefault="00F75F0C" w:rsidP="00F75F0C">
                  <w:pPr>
                    <w:pStyle w:val="SDMTableBoxParaNotNumbered"/>
                    <w:jc w:val="both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cs/>
                      <w:lang w:bidi="th-TH"/>
                    </w:rPr>
                    <w:t>กระดาษ</w:t>
                  </w: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cs/>
                      <w:lang w:bidi="th"/>
                    </w:rPr>
                    <w:t>/</w:t>
                  </w: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cs/>
                      <w:lang w:bidi="th-TH"/>
                    </w:rPr>
                    <w:t>กระดาษแข็ง</w:t>
                  </w:r>
                </w:p>
              </w:tc>
              <w:tc>
                <w:tcPr>
                  <w:tcW w:w="2031" w:type="dxa"/>
                  <w:shd w:val="clear" w:color="auto" w:fill="auto"/>
                  <w:noWrap/>
                  <w:vAlign w:val="center"/>
                </w:tcPr>
                <w:p w14:paraId="07D74243" w14:textId="77777777" w:rsidR="00F75F0C" w:rsidRPr="0076155E" w:rsidRDefault="00F75F0C" w:rsidP="00F75F0C">
                  <w:pPr>
                    <w:pStyle w:val="SDMTableBoxParaNotNumbered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cs/>
                      <w:lang w:bidi="th"/>
                    </w:rPr>
                    <w:t>5</w:t>
                  </w:r>
                </w:p>
              </w:tc>
            </w:tr>
            <w:tr w:rsidR="00F75F0C" w:rsidRPr="0076155E" w14:paraId="5401E9CC" w14:textId="77777777" w:rsidTr="001C1BD4">
              <w:trPr>
                <w:trHeight w:val="255"/>
                <w:jc w:val="center"/>
              </w:trPr>
              <w:tc>
                <w:tcPr>
                  <w:tcW w:w="2583" w:type="dxa"/>
                  <w:shd w:val="clear" w:color="auto" w:fill="auto"/>
                  <w:noWrap/>
                  <w:vAlign w:val="center"/>
                </w:tcPr>
                <w:p w14:paraId="23BC943A" w14:textId="77777777" w:rsidR="00F75F0C" w:rsidRPr="0076155E" w:rsidRDefault="00F75F0C" w:rsidP="00F75F0C">
                  <w:pPr>
                    <w:pStyle w:val="SDMTableBoxParaNotNumbered"/>
                    <w:jc w:val="both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cs/>
                      <w:lang w:bidi="th-TH"/>
                    </w:rPr>
                    <w:t>สิ่งทอ</w:t>
                  </w:r>
                </w:p>
              </w:tc>
              <w:tc>
                <w:tcPr>
                  <w:tcW w:w="2031" w:type="dxa"/>
                  <w:shd w:val="clear" w:color="auto" w:fill="auto"/>
                  <w:noWrap/>
                  <w:vAlign w:val="center"/>
                </w:tcPr>
                <w:p w14:paraId="148F2EC5" w14:textId="77777777" w:rsidR="00F75F0C" w:rsidRPr="0076155E" w:rsidRDefault="00F75F0C" w:rsidP="00F75F0C">
                  <w:pPr>
                    <w:pStyle w:val="SDMTableBoxParaNotNumbered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cs/>
                      <w:lang w:bidi="th"/>
                    </w:rPr>
                    <w:t>50</w:t>
                  </w:r>
                </w:p>
              </w:tc>
            </w:tr>
            <w:tr w:rsidR="00F75F0C" w:rsidRPr="0076155E" w14:paraId="202A90A0" w14:textId="77777777" w:rsidTr="001C1BD4">
              <w:trPr>
                <w:trHeight w:val="255"/>
                <w:jc w:val="center"/>
              </w:trPr>
              <w:tc>
                <w:tcPr>
                  <w:tcW w:w="2583" w:type="dxa"/>
                  <w:shd w:val="clear" w:color="auto" w:fill="auto"/>
                  <w:noWrap/>
                  <w:vAlign w:val="center"/>
                </w:tcPr>
                <w:p w14:paraId="687313B8" w14:textId="77777777" w:rsidR="00F75F0C" w:rsidRPr="0076155E" w:rsidRDefault="00F75F0C" w:rsidP="00F75F0C">
                  <w:pPr>
                    <w:pStyle w:val="SDMTableBoxParaNotNumbered"/>
                    <w:jc w:val="both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cs/>
                      <w:lang w:bidi="th-TH"/>
                    </w:rPr>
                    <w:t xml:space="preserve">เศษอาหาร </w:t>
                  </w:r>
                </w:p>
              </w:tc>
              <w:tc>
                <w:tcPr>
                  <w:tcW w:w="2031" w:type="dxa"/>
                  <w:shd w:val="clear" w:color="auto" w:fill="auto"/>
                  <w:noWrap/>
                  <w:vAlign w:val="center"/>
                </w:tcPr>
                <w:p w14:paraId="21C8672B" w14:textId="77777777" w:rsidR="00F75F0C" w:rsidRPr="0076155E" w:rsidRDefault="00F75F0C" w:rsidP="00F75F0C">
                  <w:pPr>
                    <w:pStyle w:val="SDMTableBoxParaNotNumbered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cs/>
                      <w:lang w:bidi="th"/>
                    </w:rPr>
                    <w:t>-</w:t>
                  </w:r>
                </w:p>
              </w:tc>
            </w:tr>
            <w:tr w:rsidR="00F75F0C" w:rsidRPr="0076155E" w14:paraId="3F46C582" w14:textId="77777777" w:rsidTr="001C1BD4">
              <w:trPr>
                <w:trHeight w:val="255"/>
                <w:jc w:val="center"/>
              </w:trPr>
              <w:tc>
                <w:tcPr>
                  <w:tcW w:w="2583" w:type="dxa"/>
                  <w:shd w:val="clear" w:color="auto" w:fill="auto"/>
                  <w:noWrap/>
                  <w:vAlign w:val="center"/>
                </w:tcPr>
                <w:p w14:paraId="1BFAFFDA" w14:textId="77777777" w:rsidR="00F75F0C" w:rsidRPr="0076155E" w:rsidRDefault="00F75F0C" w:rsidP="00F75F0C">
                  <w:pPr>
                    <w:pStyle w:val="SDMTableBoxParaNotNumbered"/>
                    <w:jc w:val="both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cs/>
                      <w:lang w:bidi="th-TH"/>
                    </w:rPr>
                    <w:t xml:space="preserve">ไม้ </w:t>
                  </w:r>
                </w:p>
              </w:tc>
              <w:tc>
                <w:tcPr>
                  <w:tcW w:w="2031" w:type="dxa"/>
                  <w:shd w:val="clear" w:color="auto" w:fill="auto"/>
                  <w:noWrap/>
                  <w:vAlign w:val="center"/>
                </w:tcPr>
                <w:p w14:paraId="07360ABE" w14:textId="77777777" w:rsidR="00F75F0C" w:rsidRPr="0076155E" w:rsidRDefault="00F75F0C" w:rsidP="00F75F0C">
                  <w:pPr>
                    <w:pStyle w:val="SDMTableBoxParaNotNumbered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cs/>
                      <w:lang w:bidi="th"/>
                    </w:rPr>
                    <w:t>-</w:t>
                  </w:r>
                </w:p>
              </w:tc>
            </w:tr>
            <w:tr w:rsidR="00F75F0C" w:rsidRPr="0076155E" w14:paraId="0B9DABC6" w14:textId="77777777" w:rsidTr="001C1BD4">
              <w:trPr>
                <w:trHeight w:val="255"/>
                <w:jc w:val="center"/>
              </w:trPr>
              <w:tc>
                <w:tcPr>
                  <w:tcW w:w="2583" w:type="dxa"/>
                  <w:shd w:val="clear" w:color="auto" w:fill="auto"/>
                  <w:noWrap/>
                  <w:vAlign w:val="center"/>
                </w:tcPr>
                <w:p w14:paraId="1913E5B2" w14:textId="3CFFBC5D" w:rsidR="00F75F0C" w:rsidRPr="0076155E" w:rsidRDefault="00F75F0C" w:rsidP="00F75F0C">
                  <w:pPr>
                    <w:pStyle w:val="SDMTableBoxParaNotNumbered"/>
                    <w:jc w:val="both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cs/>
                      <w:lang w:bidi="th-TH"/>
                    </w:rPr>
                    <w:t>สวนและขยะในสวน</w:t>
                  </w:r>
                </w:p>
              </w:tc>
              <w:tc>
                <w:tcPr>
                  <w:tcW w:w="2031" w:type="dxa"/>
                  <w:shd w:val="clear" w:color="auto" w:fill="auto"/>
                  <w:noWrap/>
                  <w:vAlign w:val="center"/>
                </w:tcPr>
                <w:p w14:paraId="2B5F8C7F" w14:textId="77777777" w:rsidR="00F75F0C" w:rsidRPr="0076155E" w:rsidRDefault="00F75F0C" w:rsidP="00F75F0C">
                  <w:pPr>
                    <w:pStyle w:val="SDMTableBoxParaNotNumbered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cs/>
                      <w:lang w:bidi="th"/>
                    </w:rPr>
                    <w:t>0</w:t>
                  </w:r>
                </w:p>
              </w:tc>
            </w:tr>
            <w:tr w:rsidR="00F75F0C" w:rsidRPr="0076155E" w14:paraId="784B2035" w14:textId="77777777" w:rsidTr="001C1BD4">
              <w:trPr>
                <w:trHeight w:val="255"/>
                <w:jc w:val="center"/>
              </w:trPr>
              <w:tc>
                <w:tcPr>
                  <w:tcW w:w="2583" w:type="dxa"/>
                  <w:shd w:val="clear" w:color="auto" w:fill="auto"/>
                  <w:noWrap/>
                  <w:vAlign w:val="center"/>
                </w:tcPr>
                <w:p w14:paraId="3AD370EB" w14:textId="77777777" w:rsidR="00F75F0C" w:rsidRPr="0076155E" w:rsidRDefault="00F75F0C" w:rsidP="00F75F0C">
                  <w:pPr>
                    <w:pStyle w:val="SDMTableBoxParaNotNumbered"/>
                    <w:jc w:val="both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cs/>
                      <w:lang w:bidi="th-TH"/>
                    </w:rPr>
                    <w:t xml:space="preserve">ผ้าอ้อม </w:t>
                  </w:r>
                </w:p>
              </w:tc>
              <w:tc>
                <w:tcPr>
                  <w:tcW w:w="2031" w:type="dxa"/>
                  <w:shd w:val="clear" w:color="auto" w:fill="auto"/>
                  <w:noWrap/>
                  <w:vAlign w:val="center"/>
                </w:tcPr>
                <w:p w14:paraId="5C9FC4BB" w14:textId="77777777" w:rsidR="00F75F0C" w:rsidRPr="0076155E" w:rsidRDefault="00F75F0C" w:rsidP="00F75F0C">
                  <w:pPr>
                    <w:pStyle w:val="SDMTableBoxParaNotNumbered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cs/>
                      <w:lang w:bidi="th"/>
                    </w:rPr>
                    <w:t>10</w:t>
                  </w:r>
                </w:p>
              </w:tc>
            </w:tr>
            <w:tr w:rsidR="00F75F0C" w:rsidRPr="0076155E" w14:paraId="0EC55034" w14:textId="77777777" w:rsidTr="001C1BD4">
              <w:trPr>
                <w:trHeight w:val="255"/>
                <w:jc w:val="center"/>
              </w:trPr>
              <w:tc>
                <w:tcPr>
                  <w:tcW w:w="2583" w:type="dxa"/>
                  <w:shd w:val="clear" w:color="auto" w:fill="auto"/>
                  <w:noWrap/>
                  <w:vAlign w:val="center"/>
                </w:tcPr>
                <w:p w14:paraId="751F8F21" w14:textId="77777777" w:rsidR="00F75F0C" w:rsidRPr="0076155E" w:rsidRDefault="00F75F0C" w:rsidP="00F75F0C">
                  <w:pPr>
                    <w:pStyle w:val="SDMTableBoxParaNotNumbered"/>
                    <w:jc w:val="both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cs/>
                      <w:lang w:bidi="th-TH"/>
                    </w:rPr>
                    <w:t xml:space="preserve">ยางและหนัง </w:t>
                  </w:r>
                </w:p>
              </w:tc>
              <w:tc>
                <w:tcPr>
                  <w:tcW w:w="2031" w:type="dxa"/>
                  <w:shd w:val="clear" w:color="auto" w:fill="auto"/>
                  <w:noWrap/>
                  <w:vAlign w:val="center"/>
                </w:tcPr>
                <w:p w14:paraId="56C2EB2F" w14:textId="77777777" w:rsidR="00F75F0C" w:rsidRPr="0076155E" w:rsidRDefault="00F75F0C" w:rsidP="00F75F0C">
                  <w:pPr>
                    <w:pStyle w:val="SDMTableBoxParaNotNumbered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cs/>
                      <w:lang w:bidi="th"/>
                    </w:rPr>
                    <w:t>20</w:t>
                  </w:r>
                </w:p>
              </w:tc>
            </w:tr>
            <w:tr w:rsidR="00F75F0C" w:rsidRPr="0076155E" w14:paraId="4BD7C06C" w14:textId="77777777" w:rsidTr="001C1BD4">
              <w:trPr>
                <w:trHeight w:val="255"/>
                <w:jc w:val="center"/>
              </w:trPr>
              <w:tc>
                <w:tcPr>
                  <w:tcW w:w="2583" w:type="dxa"/>
                  <w:shd w:val="clear" w:color="auto" w:fill="auto"/>
                  <w:noWrap/>
                  <w:vAlign w:val="center"/>
                </w:tcPr>
                <w:p w14:paraId="42A2A478" w14:textId="77777777" w:rsidR="00F75F0C" w:rsidRPr="0076155E" w:rsidRDefault="00F75F0C" w:rsidP="00F75F0C">
                  <w:pPr>
                    <w:pStyle w:val="SDMTableBoxParaNotNumbered"/>
                    <w:jc w:val="both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cs/>
                      <w:lang w:bidi="th-TH"/>
                    </w:rPr>
                    <w:t xml:space="preserve">พลาสติก </w:t>
                  </w:r>
                </w:p>
              </w:tc>
              <w:tc>
                <w:tcPr>
                  <w:tcW w:w="2031" w:type="dxa"/>
                  <w:shd w:val="clear" w:color="auto" w:fill="auto"/>
                  <w:noWrap/>
                  <w:vAlign w:val="center"/>
                </w:tcPr>
                <w:p w14:paraId="748C77AB" w14:textId="77777777" w:rsidR="00F75F0C" w:rsidRPr="0076155E" w:rsidRDefault="00F75F0C" w:rsidP="00F75F0C">
                  <w:pPr>
                    <w:pStyle w:val="SDMTableBoxParaNotNumbered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cs/>
                      <w:lang w:bidi="th"/>
                    </w:rPr>
                    <w:t>100</w:t>
                  </w:r>
                </w:p>
              </w:tc>
            </w:tr>
            <w:tr w:rsidR="00F75F0C" w:rsidRPr="0076155E" w14:paraId="7E21E36D" w14:textId="77777777" w:rsidTr="001C1BD4">
              <w:trPr>
                <w:trHeight w:val="255"/>
                <w:jc w:val="center"/>
              </w:trPr>
              <w:tc>
                <w:tcPr>
                  <w:tcW w:w="2583" w:type="dxa"/>
                  <w:shd w:val="clear" w:color="auto" w:fill="auto"/>
                  <w:noWrap/>
                  <w:vAlign w:val="center"/>
                </w:tcPr>
                <w:p w14:paraId="2EFDDF41" w14:textId="77777777" w:rsidR="00F75F0C" w:rsidRPr="0076155E" w:rsidRDefault="00F75F0C" w:rsidP="00F75F0C">
                  <w:pPr>
                    <w:pStyle w:val="SDMTableBoxParaNotNumbered"/>
                    <w:jc w:val="both"/>
                    <w:rPr>
                      <w:rFonts w:ascii="Browallia New" w:hAnsi="Browallia New" w:cs="Browallia New"/>
                      <w:sz w:val="28"/>
                      <w:szCs w:val="28"/>
                      <w:vertAlign w:val="superscript"/>
                    </w:rPr>
                  </w:pP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cs/>
                      <w:lang w:bidi="th-TH"/>
                    </w:rPr>
                    <w:t>โลหะ</w:t>
                  </w: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vertAlign w:val="superscript"/>
                      <w:cs/>
                      <w:lang w:bidi="th"/>
                    </w:rPr>
                    <w:t>*</w:t>
                  </w:r>
                </w:p>
              </w:tc>
              <w:tc>
                <w:tcPr>
                  <w:tcW w:w="2031" w:type="dxa"/>
                  <w:shd w:val="clear" w:color="auto" w:fill="auto"/>
                  <w:noWrap/>
                  <w:vAlign w:val="center"/>
                </w:tcPr>
                <w:p w14:paraId="5C6A894B" w14:textId="77777777" w:rsidR="00F75F0C" w:rsidRPr="0076155E" w:rsidRDefault="00F75F0C" w:rsidP="00F75F0C">
                  <w:pPr>
                    <w:pStyle w:val="SDMTableBoxParaNotNumbered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  <w:lang w:val="en-US"/>
                    </w:rPr>
                  </w:pP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lang w:val="en-US" w:bidi="th"/>
                    </w:rPr>
                    <w:t>NA</w:t>
                  </w:r>
                </w:p>
              </w:tc>
            </w:tr>
            <w:tr w:rsidR="00F75F0C" w:rsidRPr="0076155E" w14:paraId="72206BF9" w14:textId="77777777" w:rsidTr="001C1BD4">
              <w:trPr>
                <w:trHeight w:val="255"/>
                <w:jc w:val="center"/>
              </w:trPr>
              <w:tc>
                <w:tcPr>
                  <w:tcW w:w="2583" w:type="dxa"/>
                  <w:shd w:val="clear" w:color="auto" w:fill="auto"/>
                  <w:noWrap/>
                  <w:vAlign w:val="center"/>
                </w:tcPr>
                <w:p w14:paraId="751EBCFD" w14:textId="77777777" w:rsidR="00F75F0C" w:rsidRPr="0076155E" w:rsidRDefault="00F75F0C" w:rsidP="00F75F0C">
                  <w:pPr>
                    <w:pStyle w:val="SDMTableBoxParaNotNumbered"/>
                    <w:jc w:val="both"/>
                    <w:rPr>
                      <w:rFonts w:ascii="Browallia New" w:hAnsi="Browallia New" w:cs="Browallia New"/>
                      <w:sz w:val="28"/>
                      <w:szCs w:val="28"/>
                      <w:vertAlign w:val="superscript"/>
                    </w:rPr>
                  </w:pP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cs/>
                      <w:lang w:bidi="th-TH"/>
                    </w:rPr>
                    <w:t>แก้ว</w:t>
                  </w: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vertAlign w:val="superscript"/>
                      <w:cs/>
                      <w:lang w:bidi="th"/>
                    </w:rPr>
                    <w:t>*</w:t>
                  </w:r>
                </w:p>
              </w:tc>
              <w:tc>
                <w:tcPr>
                  <w:tcW w:w="2031" w:type="dxa"/>
                  <w:shd w:val="clear" w:color="auto" w:fill="auto"/>
                  <w:noWrap/>
                  <w:vAlign w:val="center"/>
                </w:tcPr>
                <w:p w14:paraId="3745216F" w14:textId="77777777" w:rsidR="00F75F0C" w:rsidRPr="0076155E" w:rsidRDefault="00F75F0C" w:rsidP="00F75F0C">
                  <w:pPr>
                    <w:pStyle w:val="SDMTableBoxParaNotNumbered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lang w:bidi="th"/>
                    </w:rPr>
                    <w:t>NA</w:t>
                  </w:r>
                </w:p>
              </w:tc>
            </w:tr>
            <w:tr w:rsidR="00F75F0C" w:rsidRPr="0076155E" w14:paraId="00A5057B" w14:textId="77777777" w:rsidTr="001C1BD4">
              <w:trPr>
                <w:trHeight w:val="255"/>
                <w:jc w:val="center"/>
              </w:trPr>
              <w:tc>
                <w:tcPr>
                  <w:tcW w:w="2583" w:type="dxa"/>
                  <w:shd w:val="clear" w:color="auto" w:fill="auto"/>
                  <w:noWrap/>
                  <w:vAlign w:val="center"/>
                </w:tcPr>
                <w:p w14:paraId="60DB28B0" w14:textId="77777777" w:rsidR="00F75F0C" w:rsidRPr="0076155E" w:rsidRDefault="00F75F0C" w:rsidP="00F75F0C">
                  <w:pPr>
                    <w:pStyle w:val="SDMTableBoxParaNotNumbered"/>
                    <w:jc w:val="both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cs/>
                      <w:lang w:bidi="th-TH"/>
                    </w:rPr>
                    <w:t>อื่นๆ</w:t>
                  </w: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cs/>
                      <w:lang w:bidi="th"/>
                    </w:rPr>
                    <w:t xml:space="preserve">, </w:t>
                  </w: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cs/>
                      <w:lang w:bidi="th-TH"/>
                    </w:rPr>
                    <w:t xml:space="preserve">ของเสียเฉื่อย </w:t>
                  </w:r>
                </w:p>
              </w:tc>
              <w:tc>
                <w:tcPr>
                  <w:tcW w:w="2031" w:type="dxa"/>
                  <w:shd w:val="clear" w:color="auto" w:fill="auto"/>
                  <w:noWrap/>
                  <w:vAlign w:val="center"/>
                </w:tcPr>
                <w:p w14:paraId="52B4E43E" w14:textId="77777777" w:rsidR="00F75F0C" w:rsidRPr="0076155E" w:rsidRDefault="00F75F0C" w:rsidP="00F75F0C">
                  <w:pPr>
                    <w:pStyle w:val="SDMTableBoxParaNotNumbered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cs/>
                      <w:lang w:bidi="th"/>
                    </w:rPr>
                    <w:t>100</w:t>
                  </w:r>
                </w:p>
              </w:tc>
            </w:tr>
          </w:tbl>
          <w:p w14:paraId="55CFE2D3" w14:textId="77777777" w:rsidR="00F75F0C" w:rsidRPr="007E0113" w:rsidRDefault="00F75F0C" w:rsidP="00F75F0C">
            <w:pPr>
              <w:pStyle w:val="SDMTableBoxParaNotNumbered"/>
              <w:jc w:val="both"/>
              <w:rPr>
                <w:rFonts w:ascii="Browallia New" w:hAnsi="Browallia New" w:cs="Browallia New"/>
                <w:sz w:val="22"/>
                <w:szCs w:val="22"/>
                <w:lang w:bidi="th-TH"/>
              </w:rPr>
            </w:pPr>
          </w:p>
          <w:p w14:paraId="233D99C3" w14:textId="77777777" w:rsidR="00F75F0C" w:rsidRPr="0076155E" w:rsidRDefault="00F75F0C" w:rsidP="00F75F0C">
            <w:pPr>
              <w:pStyle w:val="SDMTableBoxParaNotNumbered"/>
              <w:keepNext/>
              <w:jc w:val="thaiDistribute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lang w:val="en-US" w:bidi="th"/>
              </w:rPr>
              <w:t xml:space="preserve">1) 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โลหะและแก้วมีคาร์บอนจากแหล่งกําเนิดฟอสซิล การเผาไหม้ของแก้วหรือโลหะจํานวนมากไม่ปกติ</w:t>
            </w:r>
          </w:p>
          <w:p w14:paraId="0D409C5E" w14:textId="77777777" w:rsidR="00F75F0C" w:rsidRPr="0076155E" w:rsidRDefault="00F75F0C" w:rsidP="00F75F0C">
            <w:pPr>
              <w:pStyle w:val="SDMTableBoxParaNotNumbered"/>
              <w:keepNext/>
              <w:jc w:val="thaiDistribute"/>
              <w:rPr>
                <w:rFonts w:ascii="Browallia New" w:eastAsia="Arial Unicode MS" w:hAnsi="Browallia New" w:cs="Browallia New"/>
                <w:sz w:val="28"/>
                <w:szCs w:val="28"/>
                <w:lang w:bidi="th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 xml:space="preserve">2) 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ในกรณีประเภทขยะ</w:t>
            </w:r>
            <w:r w:rsidRPr="0076155E">
              <w:rPr>
                <w:rFonts w:ascii="Browallia New" w:hAnsi="Browallia New" w:cs="Browallia New"/>
                <w:b/>
                <w:sz w:val="28"/>
                <w:szCs w:val="28"/>
                <w:cs/>
                <w:lang w:bidi="th-TH"/>
              </w:rPr>
              <w:t>ไม่สามารถเทียบเคียงได้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กับประเภทที่ระบุไว้ในตารางที่ 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>1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 หรือไม่สามารถอธิบายได้อย่างชัดเจนว่าเป็นการรวมกันที่ระบุไว้ในตารางที่ 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 xml:space="preserve">1 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หรือในกรณีผู้พัฒนาโครงการต้องการตรวจวัดค่า</w:t>
            </w:r>
            <w:r w:rsidRPr="0076155E">
              <w:rPr>
                <w:rFonts w:ascii="Browallia New" w:hAnsi="Browallia New" w:cs="Browallia New"/>
                <w:i/>
                <w:iCs/>
                <w:sz w:val="28"/>
                <w:szCs w:val="28"/>
                <w:cs/>
                <w:lang w:bidi="th"/>
              </w:rPr>
              <w:t xml:space="preserve"> </w:t>
            </w:r>
            <w:r w:rsidRPr="0076155E">
              <w:rPr>
                <w:rFonts w:ascii="Browallia New" w:hAnsi="Browallia New" w:cs="Browallia New"/>
                <w:sz w:val="28"/>
                <w:szCs w:val="28"/>
                <w:lang w:bidi="th"/>
              </w:rPr>
              <w:t>FFC</w:t>
            </w:r>
            <w:r w:rsidRPr="0076155E">
              <w:rPr>
                <w:rFonts w:ascii="Browallia New" w:hAnsi="Browallia New" w:cs="Browallia New"/>
                <w:sz w:val="28"/>
                <w:szCs w:val="28"/>
                <w:vertAlign w:val="subscript"/>
                <w:lang w:bidi="th"/>
              </w:rPr>
              <w:t>j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 xml:space="preserve"> 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ผู้พัฒนาโครงการจะต้องตรวจวัดค่า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 xml:space="preserve"> </w:t>
            </w:r>
            <w:r w:rsidRPr="0076155E">
              <w:rPr>
                <w:rFonts w:ascii="Browallia New" w:hAnsi="Browallia New" w:cs="Browallia New"/>
                <w:sz w:val="28"/>
                <w:szCs w:val="28"/>
                <w:lang w:bidi="th"/>
              </w:rPr>
              <w:t>FFC</w:t>
            </w:r>
            <w:r w:rsidRPr="0076155E">
              <w:rPr>
                <w:rFonts w:ascii="Browallia New" w:hAnsi="Browallia New" w:cs="Browallia New"/>
                <w:sz w:val="28"/>
                <w:szCs w:val="28"/>
                <w:vertAlign w:val="subscript"/>
                <w:lang w:bidi="th"/>
              </w:rPr>
              <w:t>j,y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 โดยใช้มาตรฐานระดับชาติหรือนานาชาติหรือมาตรฐาน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ดัง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ต่อไปนี้</w:t>
            </w:r>
            <w:r w:rsidRPr="0076155E">
              <w:rPr>
                <w:rFonts w:ascii="Browallia New" w:hAnsi="Browallia New" w:cs="Browallia New"/>
                <w:i/>
                <w:iCs/>
                <w:sz w:val="28"/>
                <w:szCs w:val="28"/>
                <w:cs/>
                <w:lang w:bidi="th"/>
              </w:rPr>
              <w:t xml:space="preserve"> </w:t>
            </w:r>
          </w:p>
          <w:p w14:paraId="02BB836A" w14:textId="77777777" w:rsidR="00F75F0C" w:rsidRPr="0076155E" w:rsidRDefault="00F75F0C" w:rsidP="00F75F0C">
            <w:pPr>
              <w:pStyle w:val="SDMTableBoxParaNotNumbered"/>
              <w:tabs>
                <w:tab w:val="left" w:pos="462"/>
              </w:tabs>
              <w:ind w:left="459" w:hanging="459"/>
              <w:jc w:val="thaiDistribute"/>
              <w:rPr>
                <w:rFonts w:ascii="Browallia New" w:eastAsia="Arial Unicode MS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ab/>
              <w:t xml:space="preserve">2.1) </w:t>
            </w:r>
            <w:r w:rsidRPr="0076155E">
              <w:rPr>
                <w:rFonts w:ascii="Browallia New" w:hAnsi="Browallia New" w:cs="Browallia New"/>
                <w:sz w:val="28"/>
                <w:szCs w:val="28"/>
                <w:lang w:bidi="th"/>
              </w:rPr>
              <w:t>ASTM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 xml:space="preserve"> </w:t>
            </w:r>
            <w:r w:rsidRPr="0076155E">
              <w:rPr>
                <w:rFonts w:ascii="Browallia New" w:hAnsi="Browallia New" w:cs="Browallia New"/>
                <w:sz w:val="28"/>
                <w:szCs w:val="28"/>
                <w:lang w:bidi="th"/>
              </w:rPr>
              <w:t>D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6866: "</w:t>
            </w:r>
            <w:r w:rsidRPr="0076155E">
              <w:t xml:space="preserve"> </w:t>
            </w:r>
            <w:r w:rsidRPr="0076155E">
              <w:rPr>
                <w:rFonts w:ascii="Browallia New" w:hAnsi="Browallia New" w:cs="Browallia New"/>
                <w:sz w:val="28"/>
                <w:szCs w:val="28"/>
                <w:lang w:bidi="th"/>
              </w:rPr>
              <w:t>Standard Test Methods for Determining the Biobased Content of Solid, Liquid, and Gaseous Samples Using Radiocarbon Analysis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"</w:t>
            </w:r>
            <w:r w:rsidRPr="0076155E">
              <w:rPr>
                <w:rFonts w:ascii="Browallia New" w:hAnsi="Browallia New" w:cs="Browallia New"/>
                <w:sz w:val="28"/>
                <w:szCs w:val="28"/>
                <w:lang w:bidi="th"/>
              </w:rPr>
              <w:t>;</w:t>
            </w:r>
          </w:p>
          <w:p w14:paraId="6EAD3500" w14:textId="77777777" w:rsidR="00F75F0C" w:rsidRPr="0076155E" w:rsidRDefault="00F75F0C" w:rsidP="00F75F0C">
            <w:pPr>
              <w:pStyle w:val="SDMTableBoxParaNotNumbered"/>
              <w:tabs>
                <w:tab w:val="left" w:pos="462"/>
              </w:tabs>
              <w:ind w:left="459" w:hanging="459"/>
              <w:jc w:val="thaiDistribute"/>
              <w:rPr>
                <w:rFonts w:ascii="Browallia New" w:eastAsia="Arial Unicode MS" w:hAnsi="Browallia New" w:cs="Browallia New"/>
                <w:sz w:val="28"/>
                <w:szCs w:val="28"/>
                <w:lang w:eastAsia="zh-CN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lastRenderedPageBreak/>
              <w:tab/>
              <w:t xml:space="preserve">2.2) </w:t>
            </w:r>
            <w:r w:rsidRPr="0076155E">
              <w:rPr>
                <w:rFonts w:ascii="Browallia New" w:hAnsi="Browallia New" w:cs="Browallia New"/>
                <w:sz w:val="28"/>
                <w:szCs w:val="28"/>
                <w:lang w:bidi="th"/>
              </w:rPr>
              <w:t>ASTM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 xml:space="preserve"> </w:t>
            </w:r>
            <w:r w:rsidRPr="0076155E">
              <w:rPr>
                <w:rFonts w:ascii="Browallia New" w:hAnsi="Browallia New" w:cs="Browallia New"/>
                <w:sz w:val="28"/>
                <w:szCs w:val="28"/>
                <w:lang w:bidi="th"/>
              </w:rPr>
              <w:t>D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7459: "</w:t>
            </w:r>
            <w:r w:rsidRPr="0076155E">
              <w:t xml:space="preserve"> </w:t>
            </w:r>
            <w:r w:rsidRPr="0076155E">
              <w:rPr>
                <w:rFonts w:ascii="Browallia New" w:hAnsi="Browallia New" w:cs="Browallia New"/>
                <w:sz w:val="28"/>
                <w:szCs w:val="28"/>
                <w:lang w:bidi="th"/>
              </w:rPr>
              <w:t xml:space="preserve">Standard Practice for Collection of Integrated Samples for the Speciation of Biomass (Biogenic) and Fossil Carbon Dioxide Emitted from Stationary Emissions Sources 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"</w:t>
            </w:r>
          </w:p>
          <w:p w14:paraId="0EBD6CBC" w14:textId="05D72363" w:rsidR="00F75F0C" w:rsidRPr="0076155E" w:rsidRDefault="00F75F0C" w:rsidP="00F75F0C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 xml:space="preserve">3) 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>ตรวจวัดอย่างน้อย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 xml:space="preserve"> </w:t>
            </w:r>
            <w:r w:rsidRPr="0076155E">
              <w:rPr>
                <w:rFonts w:ascii="Browallia New" w:hAnsi="Browallia New" w:cs="Browallia New"/>
                <w:sz w:val="28"/>
                <w:szCs w:val="28"/>
                <w:lang w:bidi="th"/>
              </w:rPr>
              <w:t xml:space="preserve">4 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>ครั้งต่อปี แล้วใช้เป็นค่าเฉลี่ยรายปี</w:t>
            </w:r>
          </w:p>
        </w:tc>
      </w:tr>
    </w:tbl>
    <w:p w14:paraId="34ECAA19" w14:textId="77777777" w:rsidR="00F75F0C" w:rsidRPr="009058E5" w:rsidRDefault="00F75F0C" w:rsidP="002A5963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Cs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7626"/>
      </w:tblGrid>
      <w:tr w:rsidR="00F75F0C" w:rsidRPr="0076155E" w14:paraId="60E37F3D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29A4743" w14:textId="77777777" w:rsidR="00F75F0C" w:rsidRPr="0076155E" w:rsidRDefault="00F75F0C" w:rsidP="00F75F0C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A285" w14:textId="620D5891" w:rsidR="00F75F0C" w:rsidRPr="0076155E" w:rsidRDefault="00F75F0C" w:rsidP="00F75F0C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bCs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FCC</w:t>
            </w:r>
            <w:r w:rsidRPr="0076155E">
              <w:rPr>
                <w:rFonts w:ascii="Browallia New" w:hAnsi="Browallia New" w:cs="Browallia New"/>
                <w:sz w:val="28"/>
                <w:szCs w:val="28"/>
                <w:vertAlign w:val="subscript"/>
                <w:cs/>
                <w:lang w:bidi="th"/>
              </w:rPr>
              <w:t>j</w:t>
            </w:r>
            <w:r w:rsidRPr="0076155E">
              <w:rPr>
                <w:rFonts w:ascii="Browallia New" w:eastAsia="Arial Unicode MS" w:hAnsi="Browallia New" w:cs="Browallia New"/>
                <w:bCs/>
                <w:sz w:val="28"/>
                <w:szCs w:val="28"/>
                <w:vertAlign w:val="subscript"/>
              </w:rPr>
              <w:t>,y</w:t>
            </w:r>
          </w:p>
        </w:tc>
      </w:tr>
      <w:tr w:rsidR="00F75F0C" w:rsidRPr="0076155E" w14:paraId="175CA7E5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2952679" w14:textId="77777777" w:rsidR="00F75F0C" w:rsidRPr="0076155E" w:rsidRDefault="00F75F0C" w:rsidP="00F75F0C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หน่วย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A53A" w14:textId="1AC94B35" w:rsidR="00F75F0C" w:rsidRPr="0076155E" w:rsidRDefault="00F75F0C" w:rsidP="00F75F0C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lang w:bidi="th"/>
              </w:rPr>
              <w:t>t C/t</w:t>
            </w:r>
          </w:p>
        </w:tc>
      </w:tr>
      <w:tr w:rsidR="00F75F0C" w:rsidRPr="0076155E" w14:paraId="055D69F6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8A1BF8D" w14:textId="77777777" w:rsidR="00F75F0C" w:rsidRPr="0076155E" w:rsidRDefault="00F75F0C" w:rsidP="00F75F0C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6960" w14:textId="527D99A3" w:rsidR="00F75F0C" w:rsidRPr="0076155E" w:rsidRDefault="00F75F0C" w:rsidP="00F75F0C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สัดส่วนของปริมาณคาร์บอนทั้งหมดในของเสียประเภท </w:t>
            </w:r>
            <w:r w:rsidRPr="0076155E">
              <w:rPr>
                <w:rFonts w:ascii="Browallia New" w:hAnsi="Browallia New" w:cs="Browallia New"/>
                <w:sz w:val="28"/>
                <w:szCs w:val="28"/>
                <w:lang w:bidi="th"/>
              </w:rPr>
              <w:t xml:space="preserve">j 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ในปี </w:t>
            </w:r>
            <w:r w:rsidRPr="0076155E">
              <w:rPr>
                <w:rFonts w:ascii="Browallia New" w:hAnsi="Browallia New" w:cs="Browallia New"/>
                <w:sz w:val="28"/>
                <w:szCs w:val="28"/>
                <w:lang w:bidi="th"/>
              </w:rPr>
              <w:t>y</w:t>
            </w:r>
          </w:p>
        </w:tc>
      </w:tr>
      <w:tr w:rsidR="00F75F0C" w:rsidRPr="0076155E" w14:paraId="6DF6928D" w14:textId="77777777" w:rsidTr="00465A8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BB6ACED" w14:textId="77777777" w:rsidR="00F75F0C" w:rsidRPr="0076155E" w:rsidRDefault="00F75F0C" w:rsidP="00F75F0C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E087" w14:textId="29A6C95E" w:rsidR="00F75F0C" w:rsidRPr="0076155E" w:rsidRDefault="00F75F0C" w:rsidP="00F75F0C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>ตารางที่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 xml:space="preserve"> 2.4 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บทที่ 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 xml:space="preserve">2 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เล่มที่ 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 xml:space="preserve">5 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ของแนวทาง 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IPCC 2006</w:t>
            </w:r>
          </w:p>
        </w:tc>
      </w:tr>
      <w:tr w:rsidR="00F75F0C" w:rsidRPr="0076155E" w14:paraId="3BED8B43" w14:textId="77777777" w:rsidTr="007E0113">
        <w:trPr>
          <w:trHeight w:val="6114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7612090" w14:textId="77777777" w:rsidR="00F75F0C" w:rsidRPr="0076155E" w:rsidRDefault="00F75F0C" w:rsidP="00F75F0C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ค่าการนำไปใช้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137E" w14:textId="77777777" w:rsidR="00F75F0C" w:rsidRPr="0076155E" w:rsidRDefault="00F75F0C" w:rsidP="00F75F0C">
            <w:pPr>
              <w:pStyle w:val="SDMTableBoxParaNotNumbered"/>
              <w:keepNext/>
              <w:spacing w:after="12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สําหรับ 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 xml:space="preserve">MSW 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อาจใช้ค่า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 xml:space="preserve"> </w:t>
            </w:r>
            <w:r w:rsidRPr="0076155E">
              <w:rPr>
                <w:rFonts w:ascii="Browallia New" w:hAnsi="Browallia New" w:cs="Browallia New"/>
                <w:sz w:val="28"/>
                <w:szCs w:val="28"/>
                <w:lang w:val="en-US" w:bidi="th"/>
              </w:rPr>
              <w:t>default</w:t>
            </w:r>
            <w:r w:rsidRPr="0076155E" w:rsidDel="00A96540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 xml:space="preserve"> 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สําหรับขยะประเภท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 xml:space="preserve"> j 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ดังนี้</w:t>
            </w:r>
          </w:p>
          <w:p w14:paraId="3CFBB485" w14:textId="33AC527C" w:rsidR="00F75F0C" w:rsidRPr="0076155E" w:rsidRDefault="00F75F0C" w:rsidP="007E0113">
            <w:pPr>
              <w:pStyle w:val="SDMMethCaptionNestedTableDataParameter"/>
              <w:spacing w:before="0"/>
              <w:ind w:left="1527" w:hanging="1570"/>
              <w:jc w:val="thaiDistribute"/>
              <w:rPr>
                <w:rFonts w:ascii="Browallia New" w:hAnsi="Browallia New" w:cs="Browallia New"/>
                <w:i/>
                <w:sz w:val="28"/>
                <w:szCs w:val="28"/>
                <w:vertAlign w:val="subscript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ตารางที่ 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fldChar w:fldCharType="begin"/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instrText xml:space="preserve"> SEQ Table \* ARABIC </w:instrTex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fldChar w:fldCharType="separate"/>
            </w:r>
            <w:r w:rsidR="00B53BE3">
              <w:rPr>
                <w:rFonts w:ascii="Browallia New" w:hAnsi="Browallia New" w:cs="Browallia New"/>
                <w:noProof/>
                <w:sz w:val="28"/>
                <w:szCs w:val="28"/>
                <w:cs/>
                <w:lang w:bidi="th"/>
              </w:rPr>
              <w:t>2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fldChar w:fldCharType="end"/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 xml:space="preserve"> 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ค่า</w:t>
            </w:r>
            <w:r w:rsidRPr="0076155E"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 xml:space="preserve"> </w:t>
            </w:r>
            <w:r w:rsidRPr="0076155E">
              <w:rPr>
                <w:rFonts w:ascii="Browallia New" w:hAnsi="Browallia New" w:cs="Browallia New"/>
                <w:sz w:val="28"/>
                <w:szCs w:val="28"/>
                <w:lang w:val="en-US" w:bidi="th"/>
              </w:rPr>
              <w:t>default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 xml:space="preserve"> 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สําหรับ 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FCC</w:t>
            </w:r>
            <w:r w:rsidR="00601F8E" w:rsidRPr="00601F8E">
              <w:rPr>
                <w:rFonts w:ascii="Browallia New" w:hAnsi="Browallia New" w:cs="Browallia New"/>
                <w:sz w:val="28"/>
                <w:szCs w:val="28"/>
                <w:vertAlign w:val="subscript"/>
                <w:lang w:bidi="th"/>
              </w:rPr>
              <w:t>j</w:t>
            </w:r>
            <w:r w:rsidRPr="0076155E">
              <w:rPr>
                <w:rFonts w:ascii="Browallia New" w:hAnsi="Browallia New" w:cs="Browallia New"/>
                <w:sz w:val="28"/>
                <w:szCs w:val="28"/>
                <w:vertAlign w:val="subscript"/>
                <w:cs/>
                <w:lang w:bidi="th"/>
              </w:rPr>
              <w:t>,y</w:t>
            </w:r>
          </w:p>
          <w:tbl>
            <w:tblPr>
              <w:tblW w:w="48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04"/>
              <w:gridCol w:w="2409"/>
            </w:tblGrid>
            <w:tr w:rsidR="00F75F0C" w:rsidRPr="0076155E" w14:paraId="15C7F121" w14:textId="77777777" w:rsidTr="00355167">
              <w:trPr>
                <w:trHeight w:val="255"/>
                <w:jc w:val="center"/>
              </w:trPr>
              <w:tc>
                <w:tcPr>
                  <w:tcW w:w="2404" w:type="dxa"/>
                  <w:shd w:val="clear" w:color="auto" w:fill="D9D9D9" w:themeFill="background1" w:themeFillShade="D9"/>
                  <w:noWrap/>
                </w:tcPr>
                <w:p w14:paraId="1F4933CD" w14:textId="77777777" w:rsidR="00F75F0C" w:rsidRPr="0076155E" w:rsidRDefault="00F75F0C" w:rsidP="009058E5">
                  <w:pPr>
                    <w:pStyle w:val="SDMTableBoxParaNotNumbered"/>
                    <w:jc w:val="center"/>
                    <w:rPr>
                      <w:rFonts w:ascii="Browallia New" w:hAnsi="Browallia New" w:cs="Browallia New"/>
                      <w:b/>
                      <w:sz w:val="28"/>
                      <w:szCs w:val="28"/>
                    </w:rPr>
                  </w:pPr>
                  <w:r w:rsidRPr="0076155E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ขยะประเภท</w:t>
                  </w:r>
                  <w:r w:rsidRPr="0076155E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lang w:bidi="th"/>
                    </w:rPr>
                    <w:t xml:space="preserve"> j</w:t>
                  </w:r>
                </w:p>
              </w:tc>
              <w:tc>
                <w:tcPr>
                  <w:tcW w:w="2409" w:type="dxa"/>
                  <w:shd w:val="clear" w:color="auto" w:fill="D9D9D9" w:themeFill="background1" w:themeFillShade="D9"/>
                  <w:noWrap/>
                </w:tcPr>
                <w:p w14:paraId="5654FF03" w14:textId="434B4A5E" w:rsidR="00F75F0C" w:rsidRPr="009058E5" w:rsidRDefault="009058E5" w:rsidP="00F75F0C">
                  <w:pPr>
                    <w:pStyle w:val="SDMTableBoxParaNotNumbered"/>
                    <w:jc w:val="center"/>
                    <w:rPr>
                      <w:rFonts w:ascii="Browallia New" w:hAnsi="Browallia New" w:cs="Browallia New"/>
                      <w:bCs/>
                      <w:sz w:val="28"/>
                      <w:szCs w:val="28"/>
                      <w:lang w:bidi="th-TH"/>
                    </w:rPr>
                  </w:pPr>
                  <w:r w:rsidRPr="009058E5">
                    <w:rPr>
                      <w:rFonts w:ascii="Browallia New" w:hAnsi="Browallia New" w:cs="Browallia New" w:hint="cs"/>
                      <w:bCs/>
                      <w:sz w:val="28"/>
                      <w:szCs w:val="28"/>
                      <w:cs/>
                      <w:lang w:bidi="th-TH"/>
                    </w:rPr>
                    <w:t>ค่า</w:t>
                  </w:r>
                </w:p>
              </w:tc>
            </w:tr>
            <w:tr w:rsidR="00F75F0C" w:rsidRPr="0076155E" w14:paraId="1475DE7F" w14:textId="77777777" w:rsidTr="00465A8F">
              <w:trPr>
                <w:trHeight w:val="255"/>
                <w:jc w:val="center"/>
              </w:trPr>
              <w:tc>
                <w:tcPr>
                  <w:tcW w:w="2404" w:type="dxa"/>
                  <w:shd w:val="clear" w:color="auto" w:fill="auto"/>
                  <w:noWrap/>
                  <w:vAlign w:val="center"/>
                </w:tcPr>
                <w:p w14:paraId="327A4D11" w14:textId="77777777" w:rsidR="00F75F0C" w:rsidRPr="0076155E" w:rsidRDefault="00F75F0C" w:rsidP="00F75F0C">
                  <w:pPr>
                    <w:pStyle w:val="SDMTableBoxParaNotNumbered"/>
                    <w:jc w:val="thaiDistribute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cs/>
                      <w:lang w:bidi="th-TH"/>
                    </w:rPr>
                    <w:t>กระดาษ</w:t>
                  </w: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cs/>
                      <w:lang w:bidi="th"/>
                    </w:rPr>
                    <w:t>/</w:t>
                  </w: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cs/>
                      <w:lang w:bidi="th-TH"/>
                    </w:rPr>
                    <w:t>กระดาษแข็ง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center"/>
                </w:tcPr>
                <w:p w14:paraId="18EB42FF" w14:textId="77777777" w:rsidR="00F75F0C" w:rsidRPr="0076155E" w:rsidRDefault="00F75F0C" w:rsidP="00F75F0C">
                  <w:pPr>
                    <w:pStyle w:val="SDMTableBoxParaNotNumbered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cs/>
                      <w:lang w:bidi="th"/>
                    </w:rPr>
                    <w:t>50</w:t>
                  </w:r>
                </w:p>
              </w:tc>
            </w:tr>
            <w:tr w:rsidR="00F75F0C" w:rsidRPr="0076155E" w14:paraId="3F3CD8F6" w14:textId="77777777" w:rsidTr="00465A8F">
              <w:trPr>
                <w:trHeight w:val="255"/>
                <w:jc w:val="center"/>
              </w:trPr>
              <w:tc>
                <w:tcPr>
                  <w:tcW w:w="2404" w:type="dxa"/>
                  <w:shd w:val="clear" w:color="auto" w:fill="auto"/>
                  <w:noWrap/>
                  <w:vAlign w:val="center"/>
                </w:tcPr>
                <w:p w14:paraId="08E567E9" w14:textId="77777777" w:rsidR="00F75F0C" w:rsidRPr="0076155E" w:rsidRDefault="00F75F0C" w:rsidP="00F75F0C">
                  <w:pPr>
                    <w:pStyle w:val="SDMTableBoxParaNotNumbered"/>
                    <w:jc w:val="thaiDistribute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cs/>
                      <w:lang w:bidi="th-TH"/>
                    </w:rPr>
                    <w:t>สิ่งทอ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center"/>
                </w:tcPr>
                <w:p w14:paraId="63D00AD7" w14:textId="77777777" w:rsidR="00F75F0C" w:rsidRPr="0076155E" w:rsidRDefault="00F75F0C" w:rsidP="00F75F0C">
                  <w:pPr>
                    <w:pStyle w:val="SDMTableBoxParaNotNumbered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cs/>
                      <w:lang w:bidi="th"/>
                    </w:rPr>
                    <w:t>50</w:t>
                  </w:r>
                </w:p>
              </w:tc>
            </w:tr>
            <w:tr w:rsidR="00F75F0C" w:rsidRPr="0076155E" w14:paraId="04AA937F" w14:textId="77777777" w:rsidTr="00465A8F">
              <w:trPr>
                <w:trHeight w:val="255"/>
                <w:jc w:val="center"/>
              </w:trPr>
              <w:tc>
                <w:tcPr>
                  <w:tcW w:w="2404" w:type="dxa"/>
                  <w:shd w:val="clear" w:color="auto" w:fill="auto"/>
                  <w:noWrap/>
                  <w:vAlign w:val="center"/>
                </w:tcPr>
                <w:p w14:paraId="1C5C1CB4" w14:textId="77777777" w:rsidR="00F75F0C" w:rsidRPr="0076155E" w:rsidRDefault="00F75F0C" w:rsidP="00F75F0C">
                  <w:pPr>
                    <w:pStyle w:val="SDMTableBoxParaNotNumbered"/>
                    <w:jc w:val="thaiDistribute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cs/>
                      <w:lang w:bidi="th-TH"/>
                    </w:rPr>
                    <w:t>เศษอาหาร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center"/>
                </w:tcPr>
                <w:p w14:paraId="14C5D5DF" w14:textId="77777777" w:rsidR="00F75F0C" w:rsidRPr="0076155E" w:rsidRDefault="00F75F0C" w:rsidP="00F75F0C">
                  <w:pPr>
                    <w:pStyle w:val="SDMTableBoxParaNotNumbered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cs/>
                      <w:lang w:bidi="th"/>
                    </w:rPr>
                    <w:t>50</w:t>
                  </w:r>
                </w:p>
              </w:tc>
            </w:tr>
            <w:tr w:rsidR="00F75F0C" w:rsidRPr="0076155E" w14:paraId="01BA072F" w14:textId="77777777" w:rsidTr="00465A8F">
              <w:trPr>
                <w:trHeight w:val="255"/>
                <w:jc w:val="center"/>
              </w:trPr>
              <w:tc>
                <w:tcPr>
                  <w:tcW w:w="2404" w:type="dxa"/>
                  <w:shd w:val="clear" w:color="auto" w:fill="auto"/>
                  <w:noWrap/>
                  <w:vAlign w:val="center"/>
                </w:tcPr>
                <w:p w14:paraId="1EE92D8E" w14:textId="77777777" w:rsidR="00F75F0C" w:rsidRPr="0076155E" w:rsidRDefault="00F75F0C" w:rsidP="00F75F0C">
                  <w:pPr>
                    <w:pStyle w:val="SDMTableBoxParaNotNumbered"/>
                    <w:jc w:val="thaiDistribute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cs/>
                      <w:lang w:bidi="th-TH"/>
                    </w:rPr>
                    <w:t>ไม้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center"/>
                </w:tcPr>
                <w:p w14:paraId="72855FD3" w14:textId="77777777" w:rsidR="00F75F0C" w:rsidRPr="0076155E" w:rsidRDefault="00F75F0C" w:rsidP="00F75F0C">
                  <w:pPr>
                    <w:pStyle w:val="SDMTableBoxParaNotNumbered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cs/>
                      <w:lang w:bidi="th"/>
                    </w:rPr>
                    <w:t>54</w:t>
                  </w:r>
                </w:p>
              </w:tc>
            </w:tr>
            <w:tr w:rsidR="00F75F0C" w:rsidRPr="0076155E" w14:paraId="4CEAF596" w14:textId="77777777" w:rsidTr="00465A8F">
              <w:trPr>
                <w:trHeight w:val="255"/>
                <w:jc w:val="center"/>
              </w:trPr>
              <w:tc>
                <w:tcPr>
                  <w:tcW w:w="2404" w:type="dxa"/>
                  <w:shd w:val="clear" w:color="auto" w:fill="auto"/>
                  <w:noWrap/>
                  <w:vAlign w:val="center"/>
                </w:tcPr>
                <w:p w14:paraId="58B24E58" w14:textId="77777777" w:rsidR="00F75F0C" w:rsidRPr="0076155E" w:rsidRDefault="00F75F0C" w:rsidP="00F75F0C">
                  <w:pPr>
                    <w:pStyle w:val="SDMTableBoxParaNotNumbered"/>
                    <w:jc w:val="thaiDistribute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cs/>
                      <w:lang w:bidi="th-TH"/>
                    </w:rPr>
                    <w:t>สวนและขยะในสวน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center"/>
                </w:tcPr>
                <w:p w14:paraId="4B746F9F" w14:textId="77777777" w:rsidR="00F75F0C" w:rsidRPr="0076155E" w:rsidRDefault="00F75F0C" w:rsidP="00F75F0C">
                  <w:pPr>
                    <w:pStyle w:val="SDMTableBoxParaNotNumbered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cs/>
                      <w:lang w:bidi="th"/>
                    </w:rPr>
                    <w:t>55</w:t>
                  </w:r>
                </w:p>
              </w:tc>
            </w:tr>
            <w:tr w:rsidR="00F75F0C" w:rsidRPr="0076155E" w14:paraId="415880F4" w14:textId="77777777" w:rsidTr="00465A8F">
              <w:trPr>
                <w:trHeight w:val="255"/>
                <w:jc w:val="center"/>
              </w:trPr>
              <w:tc>
                <w:tcPr>
                  <w:tcW w:w="2404" w:type="dxa"/>
                  <w:shd w:val="clear" w:color="auto" w:fill="auto"/>
                  <w:noWrap/>
                  <w:vAlign w:val="center"/>
                </w:tcPr>
                <w:p w14:paraId="6CDC58A0" w14:textId="77777777" w:rsidR="00F75F0C" w:rsidRPr="0076155E" w:rsidRDefault="00F75F0C" w:rsidP="00F75F0C">
                  <w:pPr>
                    <w:pStyle w:val="SDMTableBoxParaNotNumbered"/>
                    <w:jc w:val="thaiDistribute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cs/>
                      <w:lang w:bidi="th-TH"/>
                    </w:rPr>
                    <w:t>ผ้าอ้อม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center"/>
                </w:tcPr>
                <w:p w14:paraId="5C40E9DC" w14:textId="77777777" w:rsidR="00F75F0C" w:rsidRPr="0076155E" w:rsidRDefault="00F75F0C" w:rsidP="00F75F0C">
                  <w:pPr>
                    <w:pStyle w:val="SDMTableBoxParaNotNumbered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cs/>
                      <w:lang w:bidi="th"/>
                    </w:rPr>
                    <w:t>90</w:t>
                  </w:r>
                </w:p>
              </w:tc>
            </w:tr>
            <w:tr w:rsidR="00F75F0C" w:rsidRPr="0076155E" w14:paraId="00F38110" w14:textId="77777777" w:rsidTr="00465A8F">
              <w:trPr>
                <w:trHeight w:val="255"/>
                <w:jc w:val="center"/>
              </w:trPr>
              <w:tc>
                <w:tcPr>
                  <w:tcW w:w="2404" w:type="dxa"/>
                  <w:shd w:val="clear" w:color="auto" w:fill="auto"/>
                  <w:noWrap/>
                  <w:vAlign w:val="center"/>
                </w:tcPr>
                <w:p w14:paraId="7B57D6EC" w14:textId="77777777" w:rsidR="00F75F0C" w:rsidRPr="0076155E" w:rsidRDefault="00F75F0C" w:rsidP="00F75F0C">
                  <w:pPr>
                    <w:pStyle w:val="SDMTableBoxParaNotNumbered"/>
                    <w:jc w:val="thaiDistribute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cs/>
                      <w:lang w:bidi="th-TH"/>
                    </w:rPr>
                    <w:t>ยางและหนัง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center"/>
                </w:tcPr>
                <w:p w14:paraId="73DD041B" w14:textId="77777777" w:rsidR="00F75F0C" w:rsidRPr="0076155E" w:rsidRDefault="00F75F0C" w:rsidP="00F75F0C">
                  <w:pPr>
                    <w:pStyle w:val="SDMTableBoxParaNotNumbered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cs/>
                      <w:lang w:bidi="th"/>
                    </w:rPr>
                    <w:t>67</w:t>
                  </w:r>
                </w:p>
              </w:tc>
            </w:tr>
            <w:tr w:rsidR="00F75F0C" w:rsidRPr="0076155E" w14:paraId="59DCEBE3" w14:textId="77777777" w:rsidTr="00465A8F">
              <w:trPr>
                <w:trHeight w:val="255"/>
                <w:jc w:val="center"/>
              </w:trPr>
              <w:tc>
                <w:tcPr>
                  <w:tcW w:w="2404" w:type="dxa"/>
                  <w:shd w:val="clear" w:color="auto" w:fill="auto"/>
                  <w:noWrap/>
                  <w:vAlign w:val="center"/>
                </w:tcPr>
                <w:p w14:paraId="18AB0307" w14:textId="77777777" w:rsidR="00F75F0C" w:rsidRPr="0076155E" w:rsidRDefault="00F75F0C" w:rsidP="00F75F0C">
                  <w:pPr>
                    <w:pStyle w:val="SDMTableBoxParaNotNumbered"/>
                    <w:jc w:val="thaiDistribute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cs/>
                      <w:lang w:bidi="th-TH"/>
                    </w:rPr>
                    <w:t>พลาสติก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center"/>
                </w:tcPr>
                <w:p w14:paraId="739FF091" w14:textId="77777777" w:rsidR="00F75F0C" w:rsidRPr="0076155E" w:rsidRDefault="00F75F0C" w:rsidP="00F75F0C">
                  <w:pPr>
                    <w:pStyle w:val="SDMTableBoxParaNotNumbered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cs/>
                      <w:lang w:bidi="th"/>
                    </w:rPr>
                    <w:t>85</w:t>
                  </w:r>
                </w:p>
              </w:tc>
            </w:tr>
            <w:tr w:rsidR="00F75F0C" w:rsidRPr="0076155E" w14:paraId="64607391" w14:textId="77777777" w:rsidTr="00465A8F">
              <w:trPr>
                <w:trHeight w:val="255"/>
                <w:jc w:val="center"/>
              </w:trPr>
              <w:tc>
                <w:tcPr>
                  <w:tcW w:w="2404" w:type="dxa"/>
                  <w:shd w:val="clear" w:color="auto" w:fill="auto"/>
                  <w:noWrap/>
                  <w:vAlign w:val="center"/>
                </w:tcPr>
                <w:p w14:paraId="0B5259C8" w14:textId="77777777" w:rsidR="00F75F0C" w:rsidRPr="0076155E" w:rsidRDefault="00F75F0C" w:rsidP="00F75F0C">
                  <w:pPr>
                    <w:pStyle w:val="SDMTableBoxParaNotNumbered"/>
                    <w:jc w:val="thaiDistribute"/>
                    <w:rPr>
                      <w:rFonts w:ascii="Browallia New" w:hAnsi="Browallia New" w:cs="Browallia New"/>
                      <w:sz w:val="28"/>
                      <w:szCs w:val="28"/>
                      <w:vertAlign w:val="superscript"/>
                    </w:rPr>
                  </w:pP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cs/>
                      <w:lang w:bidi="th-TH"/>
                    </w:rPr>
                    <w:t>โลหะ</w:t>
                  </w: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vertAlign w:val="superscript"/>
                      <w:cs/>
                      <w:lang w:bidi="th"/>
                    </w:rPr>
                    <w:t>*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center"/>
                </w:tcPr>
                <w:p w14:paraId="714AF9DC" w14:textId="77777777" w:rsidR="00F75F0C" w:rsidRPr="0076155E" w:rsidRDefault="00F75F0C" w:rsidP="00F75F0C">
                  <w:pPr>
                    <w:pStyle w:val="SDMTableBoxParaNotNumbered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  <w:cs/>
                      <w:lang w:val="en-US" w:bidi="th-TH"/>
                    </w:rPr>
                  </w:pP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lang w:val="en-US" w:bidi="th"/>
                    </w:rPr>
                    <w:t>NA</w:t>
                  </w:r>
                </w:p>
              </w:tc>
            </w:tr>
            <w:tr w:rsidR="00F75F0C" w:rsidRPr="0076155E" w14:paraId="1C99B88E" w14:textId="77777777" w:rsidTr="00465A8F">
              <w:trPr>
                <w:trHeight w:val="255"/>
                <w:jc w:val="center"/>
              </w:trPr>
              <w:tc>
                <w:tcPr>
                  <w:tcW w:w="2404" w:type="dxa"/>
                  <w:shd w:val="clear" w:color="auto" w:fill="auto"/>
                  <w:noWrap/>
                  <w:vAlign w:val="center"/>
                </w:tcPr>
                <w:p w14:paraId="633E6B3F" w14:textId="77777777" w:rsidR="00F75F0C" w:rsidRPr="0076155E" w:rsidRDefault="00F75F0C" w:rsidP="00F75F0C">
                  <w:pPr>
                    <w:pStyle w:val="SDMTableBoxParaNotNumbered"/>
                    <w:jc w:val="thaiDistribute"/>
                    <w:rPr>
                      <w:rFonts w:ascii="Browallia New" w:hAnsi="Browallia New" w:cs="Browallia New"/>
                      <w:sz w:val="28"/>
                      <w:szCs w:val="28"/>
                      <w:vertAlign w:val="superscript"/>
                    </w:rPr>
                  </w:pP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cs/>
                      <w:lang w:bidi="th-TH"/>
                    </w:rPr>
                    <w:t>แก้ว</w:t>
                  </w: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vertAlign w:val="superscript"/>
                      <w:cs/>
                      <w:lang w:bidi="th"/>
                    </w:rPr>
                    <w:t>*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center"/>
                </w:tcPr>
                <w:p w14:paraId="6CA54D77" w14:textId="77777777" w:rsidR="00F75F0C" w:rsidRPr="0076155E" w:rsidRDefault="00F75F0C" w:rsidP="00F75F0C">
                  <w:pPr>
                    <w:pStyle w:val="SDMTableBoxParaNotNumbered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lang w:bidi="th"/>
                    </w:rPr>
                    <w:t>NA</w:t>
                  </w:r>
                </w:p>
              </w:tc>
            </w:tr>
            <w:tr w:rsidR="00F75F0C" w:rsidRPr="0076155E" w14:paraId="132CEA74" w14:textId="77777777" w:rsidTr="00465A8F">
              <w:trPr>
                <w:trHeight w:val="255"/>
                <w:jc w:val="center"/>
              </w:trPr>
              <w:tc>
                <w:tcPr>
                  <w:tcW w:w="2404" w:type="dxa"/>
                  <w:shd w:val="clear" w:color="auto" w:fill="auto"/>
                  <w:noWrap/>
                  <w:vAlign w:val="center"/>
                </w:tcPr>
                <w:p w14:paraId="5049EFD5" w14:textId="3A70D80F" w:rsidR="00F75F0C" w:rsidRPr="0076155E" w:rsidRDefault="00F75F0C" w:rsidP="00F75F0C">
                  <w:pPr>
                    <w:pStyle w:val="SDMTableBoxParaNotNumbered"/>
                    <w:jc w:val="thaiDistribute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cs/>
                      <w:lang w:bidi="th-TH"/>
                    </w:rPr>
                    <w:t>อื่น ๆ</w:t>
                  </w: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cs/>
                      <w:lang w:bidi="th"/>
                    </w:rPr>
                    <w:t xml:space="preserve"> </w:t>
                  </w: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cs/>
                      <w:lang w:bidi="th-TH"/>
                    </w:rPr>
                    <w:t>ของเสียเฉื่อย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center"/>
                </w:tcPr>
                <w:p w14:paraId="3F82ACD3" w14:textId="77777777" w:rsidR="00F75F0C" w:rsidRPr="0076155E" w:rsidRDefault="00F75F0C" w:rsidP="00F75F0C">
                  <w:pPr>
                    <w:pStyle w:val="SDMTableBoxParaNotNumbered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76155E">
                    <w:rPr>
                      <w:rFonts w:ascii="Browallia New" w:hAnsi="Browallia New" w:cs="Browallia New"/>
                      <w:sz w:val="28"/>
                      <w:szCs w:val="28"/>
                      <w:cs/>
                      <w:lang w:bidi="th"/>
                    </w:rPr>
                    <w:t>5</w:t>
                  </w:r>
                </w:p>
              </w:tc>
            </w:tr>
          </w:tbl>
          <w:p w14:paraId="3D2B28C7" w14:textId="77777777" w:rsidR="00F75F0C" w:rsidRPr="007E0113" w:rsidRDefault="00F75F0C" w:rsidP="00F75F0C">
            <w:pPr>
              <w:pStyle w:val="SDMTableBoxParaNotNumbered"/>
              <w:jc w:val="thaiDistribute"/>
              <w:rPr>
                <w:rFonts w:ascii="Browallia New" w:hAnsi="Browallia New" w:cs="Browallia New"/>
              </w:rPr>
            </w:pPr>
          </w:p>
          <w:p w14:paraId="5901FA56" w14:textId="3BC81C75" w:rsidR="00F75F0C" w:rsidRPr="0076155E" w:rsidRDefault="00F75F0C" w:rsidP="00F75F0C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76155E">
              <w:rPr>
                <w:rFonts w:ascii="Browallia New" w:hAnsi="Browallia New" w:cs="Browallia New"/>
                <w:sz w:val="28"/>
                <w:szCs w:val="28"/>
                <w:vertAlign w:val="superscript"/>
                <w:cs/>
                <w:lang w:bidi="th"/>
              </w:rPr>
              <w:t>*</w:t>
            </w:r>
            <w:r w:rsidRPr="0076155E">
              <w:rPr>
                <w:rFonts w:ascii="Browallia New" w:hAnsi="Browallia New" w:cs="Browallia New"/>
                <w:sz w:val="28"/>
                <w:szCs w:val="28"/>
                <w:cs/>
              </w:rPr>
              <w:t>โลหะและแก้วมีคาร์บอนบางส่วนจากแหล่งกําเนิดฟอสซิล การเผาไหม้ของแก้วหรือโลหะจํานวนมากไม่ปกติ</w:t>
            </w:r>
          </w:p>
        </w:tc>
      </w:tr>
    </w:tbl>
    <w:p w14:paraId="057078EA" w14:textId="77777777" w:rsidR="00F75F0C" w:rsidRPr="0076155E" w:rsidRDefault="00F75F0C" w:rsidP="002A5963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152F6367" w14:textId="26347801" w:rsidR="00F9455B" w:rsidRPr="0076155E" w:rsidRDefault="004F5F18" w:rsidP="002A5963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cs/>
        </w:rPr>
      </w:pPr>
      <w:r w:rsidRPr="0076155E">
        <w:rPr>
          <w:rFonts w:ascii="Browallia New" w:hAnsi="Browallia New" w:cs="Browallia New"/>
          <w:b/>
          <w:bCs/>
        </w:rPr>
        <w:t>10</w:t>
      </w:r>
      <w:r w:rsidR="00C65126" w:rsidRPr="0076155E">
        <w:rPr>
          <w:rFonts w:ascii="Browallia New" w:hAnsi="Browallia New" w:cs="Browallia New"/>
          <w:b/>
          <w:bCs/>
          <w:cs/>
        </w:rPr>
        <w:t>. เอกสารอ้างอิง</w:t>
      </w:r>
    </w:p>
    <w:p w14:paraId="560525F5" w14:textId="2A02F25C" w:rsidR="001D3ECE" w:rsidRPr="00D34A18" w:rsidRDefault="00C65126" w:rsidP="00D34A18">
      <w:pPr>
        <w:pStyle w:val="ListParagraph"/>
        <w:numPr>
          <w:ilvl w:val="0"/>
          <w:numId w:val="17"/>
        </w:numPr>
        <w:spacing w:after="0" w:line="240" w:lineRule="auto"/>
        <w:rPr>
          <w:rFonts w:ascii="Browallia New" w:hAnsi="Browallia New" w:cs="Browallia New"/>
        </w:rPr>
      </w:pPr>
      <w:r w:rsidRPr="00D34A18">
        <w:rPr>
          <w:rFonts w:ascii="Browallia New" w:hAnsi="Browallia New" w:cs="Browallia New"/>
        </w:rPr>
        <w:t xml:space="preserve">Clean Development Mechanism </w:t>
      </w:r>
      <w:r w:rsidRPr="00D34A18">
        <w:rPr>
          <w:rFonts w:ascii="Browallia New" w:hAnsi="Browallia New" w:cs="Browallia New"/>
          <w:cs/>
        </w:rPr>
        <w:t>(</w:t>
      </w:r>
      <w:r w:rsidRPr="00D34A18">
        <w:rPr>
          <w:rFonts w:ascii="Browallia New" w:hAnsi="Browallia New" w:cs="Browallia New"/>
        </w:rPr>
        <w:t>CDM</w:t>
      </w:r>
      <w:r w:rsidRPr="00D34A18">
        <w:rPr>
          <w:rFonts w:ascii="Browallia New" w:hAnsi="Browallia New" w:cs="Browallia New"/>
          <w:cs/>
        </w:rPr>
        <w:t>)</w:t>
      </w:r>
    </w:p>
    <w:p w14:paraId="27F2379D" w14:textId="757E5C9F" w:rsidR="00262173" w:rsidRPr="00D34A18" w:rsidRDefault="006259DF" w:rsidP="00D34A18">
      <w:pPr>
        <w:pStyle w:val="ListParagraph"/>
        <w:numPr>
          <w:ilvl w:val="0"/>
          <w:numId w:val="37"/>
        </w:numPr>
        <w:spacing w:after="120" w:line="240" w:lineRule="auto"/>
        <w:ind w:left="1170"/>
        <w:contextualSpacing w:val="0"/>
        <w:rPr>
          <w:rFonts w:ascii="Browallia New" w:hAnsi="Browallia New" w:cs="Browallia New"/>
          <w:lang w:val="de-DE"/>
        </w:rPr>
      </w:pPr>
      <w:r w:rsidRPr="00D34A18">
        <w:rPr>
          <w:rFonts w:ascii="Browallia New" w:hAnsi="Browallia New" w:cs="Browallia New"/>
        </w:rPr>
        <w:t>AM0121</w:t>
      </w:r>
      <w:r w:rsidR="00BF3C8F" w:rsidRPr="00D34A18">
        <w:rPr>
          <w:rFonts w:ascii="Browallia New" w:hAnsi="Browallia New" w:cs="Browallia New"/>
        </w:rPr>
        <w:t xml:space="preserve"> </w:t>
      </w:r>
      <w:r w:rsidRPr="00D34A18">
        <w:rPr>
          <w:rFonts w:ascii="Browallia New" w:hAnsi="Browallia New" w:cs="Browallia New"/>
        </w:rPr>
        <w:t>Large-scale Methodology</w:t>
      </w:r>
      <w:r w:rsidRPr="00D34A18">
        <w:rPr>
          <w:rFonts w:ascii="Browallia New" w:hAnsi="Browallia New" w:cs="Browallia New" w:hint="cs"/>
          <w:cs/>
        </w:rPr>
        <w:t xml:space="preserve"> </w:t>
      </w:r>
      <w:r w:rsidRPr="00D34A18">
        <w:rPr>
          <w:rFonts w:ascii="Browallia New" w:hAnsi="Browallia New" w:cs="Browallia New"/>
        </w:rPr>
        <w:t>Emission reduction from partial switching of raw materials and increasing the share of additives in the production of blended cement</w:t>
      </w:r>
    </w:p>
    <w:p w14:paraId="75F70C8C" w14:textId="6EBE6B68" w:rsidR="00F75F0C" w:rsidRPr="00D34A18" w:rsidRDefault="00F75F0C" w:rsidP="00D34A18">
      <w:pPr>
        <w:pStyle w:val="ListParagraph"/>
        <w:numPr>
          <w:ilvl w:val="0"/>
          <w:numId w:val="37"/>
        </w:numPr>
        <w:spacing w:after="120" w:line="240" w:lineRule="auto"/>
        <w:ind w:left="1170"/>
        <w:contextualSpacing w:val="0"/>
        <w:rPr>
          <w:rFonts w:ascii="Browallia New" w:hAnsi="Browallia New" w:cs="Browallia New"/>
          <w:lang w:val="de-DE"/>
        </w:rPr>
      </w:pPr>
      <w:r w:rsidRPr="00D34A18">
        <w:rPr>
          <w:rFonts w:ascii="BrowalliaUPC" w:hAnsi="BrowalliaUPC" w:cs="BrowalliaUPC"/>
        </w:rPr>
        <w:t>ACM0022: Alternative waste treatment processes Version 3.0</w:t>
      </w:r>
    </w:p>
    <w:p w14:paraId="0E0C945C" w14:textId="0F75F562" w:rsidR="006259DF" w:rsidRPr="00D34A18" w:rsidRDefault="006259DF" w:rsidP="00D34A18">
      <w:pPr>
        <w:pStyle w:val="ListParagraph"/>
        <w:numPr>
          <w:ilvl w:val="0"/>
          <w:numId w:val="37"/>
        </w:numPr>
        <w:spacing w:after="120" w:line="240" w:lineRule="auto"/>
        <w:ind w:left="1170"/>
        <w:contextualSpacing w:val="0"/>
        <w:rPr>
          <w:rFonts w:ascii="Browallia New" w:hAnsi="Browallia New" w:cs="Browallia New"/>
          <w:lang w:val="de-DE"/>
        </w:rPr>
      </w:pPr>
      <w:r w:rsidRPr="00D34A18">
        <w:rPr>
          <w:rFonts w:ascii="Browallia New" w:hAnsi="Browallia New" w:cs="Browallia New"/>
        </w:rPr>
        <w:t>TOOL12 Project and leakage emissions from transportation of freight</w:t>
      </w:r>
    </w:p>
    <w:p w14:paraId="7E35D3B2" w14:textId="7C9172AE" w:rsidR="00D34A18" w:rsidRPr="00F12DE2" w:rsidRDefault="00D34A18" w:rsidP="00D34A18">
      <w:pPr>
        <w:pStyle w:val="ListParagraph"/>
        <w:numPr>
          <w:ilvl w:val="0"/>
          <w:numId w:val="17"/>
        </w:numPr>
        <w:spacing w:after="0" w:line="240" w:lineRule="auto"/>
        <w:rPr>
          <w:rFonts w:ascii="Browallia New" w:hAnsi="Browallia New" w:cs="Browallia New"/>
          <w:szCs w:val="32"/>
          <w:lang w:val="de-DE"/>
        </w:rPr>
      </w:pPr>
      <w:r w:rsidRPr="00F12DE2">
        <w:rPr>
          <w:rFonts w:ascii="Browallia New" w:hAnsi="Browallia New" w:cs="Browallia New"/>
          <w:szCs w:val="32"/>
          <w:cs/>
          <w:lang w:val="de-DE"/>
        </w:rPr>
        <w:t>สมาคม</w:t>
      </w:r>
      <w:r>
        <w:rPr>
          <w:rFonts w:ascii="Browallia New" w:hAnsi="Browallia New" w:cs="Browallia New" w:hint="cs"/>
          <w:szCs w:val="32"/>
          <w:cs/>
          <w:lang w:val="de-DE"/>
        </w:rPr>
        <w:t xml:space="preserve">อุตสาหกรรมปูนซีเมนต์ไทย </w:t>
      </w:r>
      <w:hyperlink r:id="rId8" w:history="1">
        <w:r w:rsidRPr="00670D3C">
          <w:rPr>
            <w:rStyle w:val="Hyperlink"/>
            <w:rFonts w:ascii="Browallia New" w:hAnsi="Browallia New" w:cs="Browallia New"/>
            <w:szCs w:val="32"/>
          </w:rPr>
          <w:t>www.thaicma.or.th</w:t>
        </w:r>
      </w:hyperlink>
    </w:p>
    <w:p w14:paraId="7217B13E" w14:textId="77777777" w:rsidR="007A7957" w:rsidRPr="0076155E" w:rsidRDefault="007A7957" w:rsidP="007A7957">
      <w:pPr>
        <w:spacing w:before="0" w:after="0" w:line="240" w:lineRule="auto"/>
        <w:ind w:left="709" w:hanging="425"/>
        <w:rPr>
          <w:rFonts w:ascii="Browallia New" w:hAnsi="Browallia New" w:cs="Browallia New"/>
          <w:sz w:val="20"/>
          <w:szCs w:val="20"/>
          <w: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9"/>
      </w:tblGrid>
      <w:tr w:rsidR="007A7957" w:rsidRPr="0076155E" w14:paraId="5F73CFB2" w14:textId="77777777" w:rsidTr="00F347F8"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8346" w14:textId="0226A34B" w:rsidR="007A7957" w:rsidRPr="0076155E" w:rsidRDefault="007A7957" w:rsidP="00867856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76155E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lastRenderedPageBreak/>
              <w:br w:type="page"/>
            </w:r>
            <w:r w:rsidRPr="0076155E">
              <w:rPr>
                <w:rFonts w:ascii="Browallia New" w:hAnsi="Browallia New" w:cs="Browallia New"/>
                <w:b/>
                <w:bCs/>
                <w:sz w:val="36"/>
                <w:szCs w:val="36"/>
                <w:cs/>
              </w:rPr>
              <w:t>บันทึก</w:t>
            </w:r>
            <w:r w:rsidRPr="0076155E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 xml:space="preserve"> T-VER-</w:t>
            </w:r>
            <w:r w:rsidR="00867856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>P-</w:t>
            </w:r>
            <w:r w:rsidRPr="0076155E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>METH-0</w:t>
            </w:r>
            <w:r w:rsidR="00867856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>8</w:t>
            </w:r>
            <w:r w:rsidRPr="0076155E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>-0</w:t>
            </w:r>
            <w:r w:rsidR="00867856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>1</w:t>
            </w:r>
          </w:p>
        </w:tc>
      </w:tr>
    </w:tbl>
    <w:p w14:paraId="78F3D380" w14:textId="77777777" w:rsidR="007A7957" w:rsidRPr="0076155E" w:rsidRDefault="007A7957" w:rsidP="007A7957">
      <w:pPr>
        <w:spacing w:before="0" w:after="0" w:line="240" w:lineRule="auto"/>
        <w:ind w:left="0"/>
        <w:jc w:val="center"/>
        <w:rPr>
          <w:rFonts w:ascii="Browallia New" w:hAnsi="Browallia New" w:cs="Browallia New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1350"/>
        <w:gridCol w:w="2070"/>
        <w:gridCol w:w="4752"/>
      </w:tblGrid>
      <w:tr w:rsidR="007A7957" w:rsidRPr="0076155E" w14:paraId="4FD06E2B" w14:textId="77777777" w:rsidTr="000248AC">
        <w:trPr>
          <w:trHeight w:val="60"/>
          <w:tblHeader/>
        </w:trPr>
        <w:tc>
          <w:tcPr>
            <w:tcW w:w="895" w:type="dxa"/>
            <w:shd w:val="clear" w:color="auto" w:fill="auto"/>
          </w:tcPr>
          <w:p w14:paraId="3D05CEA9" w14:textId="77777777" w:rsidR="007A7957" w:rsidRPr="0076155E" w:rsidRDefault="007A7957" w:rsidP="00A62566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76155E">
              <w:rPr>
                <w:rFonts w:ascii="Browallia New" w:hAnsi="Browallia New" w:cs="Browallia New" w:hint="cs"/>
                <w:b/>
                <w:bCs/>
                <w:cs/>
              </w:rPr>
              <w:t>ฉบับที่</w:t>
            </w:r>
          </w:p>
        </w:tc>
        <w:tc>
          <w:tcPr>
            <w:tcW w:w="1350" w:type="dxa"/>
            <w:shd w:val="clear" w:color="auto" w:fill="auto"/>
          </w:tcPr>
          <w:p w14:paraId="22D5F84C" w14:textId="77777777" w:rsidR="007A7957" w:rsidRPr="0076155E" w:rsidRDefault="007A7957" w:rsidP="00A62566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76155E">
              <w:rPr>
                <w:rFonts w:ascii="Browallia New" w:hAnsi="Browallia New" w:cs="Browallia New" w:hint="cs"/>
                <w:b/>
                <w:bCs/>
                <w:cs/>
              </w:rPr>
              <w:t>แก้ไขครั้งที่</w:t>
            </w:r>
          </w:p>
        </w:tc>
        <w:tc>
          <w:tcPr>
            <w:tcW w:w="2070" w:type="dxa"/>
            <w:shd w:val="clear" w:color="auto" w:fill="auto"/>
          </w:tcPr>
          <w:p w14:paraId="05A3395B" w14:textId="77777777" w:rsidR="007A7957" w:rsidRPr="0076155E" w:rsidRDefault="007A7957" w:rsidP="00A62566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76155E">
              <w:rPr>
                <w:rFonts w:ascii="Browallia New" w:hAnsi="Browallia New" w:cs="Browallia New" w:hint="cs"/>
                <w:b/>
                <w:bCs/>
                <w:cs/>
              </w:rPr>
              <w:t>วันที่บังคับใช้</w:t>
            </w:r>
          </w:p>
        </w:tc>
        <w:tc>
          <w:tcPr>
            <w:tcW w:w="4752" w:type="dxa"/>
            <w:shd w:val="clear" w:color="auto" w:fill="auto"/>
          </w:tcPr>
          <w:p w14:paraId="61DBFEF2" w14:textId="77777777" w:rsidR="007A7957" w:rsidRPr="0076155E" w:rsidRDefault="007A7957" w:rsidP="00A62566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cs/>
              </w:rPr>
            </w:pPr>
            <w:r w:rsidRPr="0076155E">
              <w:rPr>
                <w:rFonts w:ascii="Browallia New" w:hAnsi="Browallia New" w:cs="Browallia New" w:hint="cs"/>
                <w:b/>
                <w:bCs/>
                <w:cs/>
              </w:rPr>
              <w:t>รายการแก้ไข</w:t>
            </w:r>
          </w:p>
        </w:tc>
      </w:tr>
      <w:tr w:rsidR="007A7957" w:rsidRPr="0076155E" w14:paraId="68413E8B" w14:textId="77777777" w:rsidTr="000248AC">
        <w:trPr>
          <w:trHeight w:val="40"/>
        </w:trPr>
        <w:tc>
          <w:tcPr>
            <w:tcW w:w="895" w:type="dxa"/>
            <w:shd w:val="clear" w:color="auto" w:fill="auto"/>
          </w:tcPr>
          <w:p w14:paraId="0A1F42D0" w14:textId="77777777" w:rsidR="007A7957" w:rsidRPr="0076155E" w:rsidRDefault="007A7957" w:rsidP="00A62566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76155E">
              <w:rPr>
                <w:rFonts w:ascii="Browallia New" w:hAnsi="Browallia New" w:cs="Browallia New"/>
              </w:rPr>
              <w:t>01</w:t>
            </w:r>
          </w:p>
        </w:tc>
        <w:tc>
          <w:tcPr>
            <w:tcW w:w="1350" w:type="dxa"/>
            <w:shd w:val="clear" w:color="auto" w:fill="auto"/>
          </w:tcPr>
          <w:p w14:paraId="6C52DB35" w14:textId="77777777" w:rsidR="007A7957" w:rsidRPr="0076155E" w:rsidRDefault="007A7957" w:rsidP="00A62566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76155E">
              <w:rPr>
                <w:rFonts w:ascii="Browallia New" w:hAnsi="Browallia New" w:cs="Browallia New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14:paraId="41B0828E" w14:textId="12BAC59F" w:rsidR="007A7957" w:rsidRPr="0076155E" w:rsidRDefault="000248AC" w:rsidP="00A62566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 xml:space="preserve">23 </w:t>
            </w:r>
            <w:r>
              <w:rPr>
                <w:rFonts w:ascii="Browallia New" w:hAnsi="Browallia New" w:cs="Browallia New" w:hint="cs"/>
                <w:cs/>
              </w:rPr>
              <w:t xml:space="preserve">กรกฎาคม </w:t>
            </w:r>
            <w:r>
              <w:rPr>
                <w:rFonts w:ascii="Browallia New" w:hAnsi="Browallia New" w:cs="Browallia New"/>
              </w:rPr>
              <w:t>2568</w:t>
            </w:r>
          </w:p>
        </w:tc>
        <w:tc>
          <w:tcPr>
            <w:tcW w:w="4752" w:type="dxa"/>
            <w:shd w:val="clear" w:color="auto" w:fill="auto"/>
          </w:tcPr>
          <w:p w14:paraId="2B8D56A2" w14:textId="77777777" w:rsidR="007A7957" w:rsidRPr="0076155E" w:rsidRDefault="007A7957" w:rsidP="00A62566">
            <w:pPr>
              <w:spacing w:before="0" w:after="0" w:line="240" w:lineRule="auto"/>
              <w:ind w:left="34"/>
              <w:jc w:val="thaiDistribute"/>
              <w:rPr>
                <w:rFonts w:ascii="Browallia New" w:hAnsi="Browallia New" w:cs="Browallia New"/>
                <w:cs/>
              </w:rPr>
            </w:pPr>
            <w:r w:rsidRPr="0076155E">
              <w:rPr>
                <w:rFonts w:ascii="Browallia New" w:hAnsi="Browallia New" w:cs="Browallia New" w:hint="cs"/>
                <w:cs/>
              </w:rPr>
              <w:t>การเริ่มใช้ครั้งแรก</w:t>
            </w:r>
          </w:p>
        </w:tc>
      </w:tr>
    </w:tbl>
    <w:p w14:paraId="2A095575" w14:textId="77777777" w:rsidR="007A7957" w:rsidRPr="0076155E" w:rsidRDefault="007A7957" w:rsidP="007A7957">
      <w:pPr>
        <w:spacing w:before="0" w:after="0" w:line="240" w:lineRule="auto"/>
        <w:ind w:left="0"/>
        <w:jc w:val="center"/>
        <w:rPr>
          <w:rFonts w:ascii="Browallia New" w:hAnsi="Browallia New" w:cs="Browallia New"/>
        </w:rPr>
      </w:pPr>
    </w:p>
    <w:p w14:paraId="43201FC1" w14:textId="77777777" w:rsidR="007A7957" w:rsidRPr="0076155E" w:rsidRDefault="007A7957" w:rsidP="007A7957">
      <w:pPr>
        <w:spacing w:before="0" w:after="0" w:line="240" w:lineRule="auto"/>
        <w:rPr>
          <w:rFonts w:ascii="Browallia New" w:hAnsi="Browallia New" w:cs="Browallia New"/>
        </w:rPr>
      </w:pPr>
    </w:p>
    <w:p w14:paraId="04A6EF0E" w14:textId="77777777" w:rsidR="00E6023C" w:rsidRPr="0076155E" w:rsidRDefault="00E6023C" w:rsidP="002A5963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cs/>
        </w:rPr>
      </w:pPr>
    </w:p>
    <w:sectPr w:rsidR="00E6023C" w:rsidRPr="0076155E" w:rsidSect="000519AA">
      <w:headerReference w:type="default" r:id="rId9"/>
      <w:footerReference w:type="default" r:id="rId10"/>
      <w:pgSz w:w="11906" w:h="16838"/>
      <w:pgMar w:top="1418" w:right="1133" w:bottom="1560" w:left="144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E7274" w14:textId="77777777" w:rsidR="00756C1C" w:rsidRDefault="00756C1C" w:rsidP="00B21732">
      <w:pPr>
        <w:spacing w:after="0" w:line="240" w:lineRule="auto"/>
      </w:pPr>
      <w:r>
        <w:separator/>
      </w:r>
    </w:p>
  </w:endnote>
  <w:endnote w:type="continuationSeparator" w:id="0">
    <w:p w14:paraId="13ABAEC5" w14:textId="77777777" w:rsidR="00756C1C" w:rsidRDefault="00756C1C" w:rsidP="00B2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  <w:embedRegular r:id="rId1" w:fontKey="{3DAD95EF-1591-4213-8F09-4C4ECBD5D8FC}"/>
    <w:embedBold r:id="rId2" w:fontKey="{9CC3A908-8D32-4F7F-9AF0-FBBB131402AF}"/>
    <w:embedItalic r:id="rId3" w:fontKey="{C208008A-D16A-4570-8514-A7791C6EBC9C}"/>
    <w:embedBoldItalic r:id="rId4" w:fontKey="{B7945896-1431-43EA-98F2-3B255230EE4D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Bold r:id="rId5" w:subsetted="1" w:fontKey="{D366B236-F8B0-49A0-89E8-086AF2B1BFE9}"/>
  </w:font>
  <w:font w:name="ArialMT">
    <w:altName w:val="Arial"/>
    <w:panose1 w:val="00000000000000000000"/>
    <w:charset w:val="00"/>
    <w:family w:val="roman"/>
    <w:notTrueType/>
    <w:pitch w:val="default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  <w:embedRegular r:id="rId6" w:fontKey="{D28CBE26-F44C-4FC3-AA82-9888C35ED2C7}"/>
    <w:embedBold r:id="rId7" w:fontKey="{275A2B32-9ABE-4443-BEC0-0DB41BF98139}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  <w:embedBold r:id="rId8" w:subsetted="1" w:fontKey="{3E507031-D9DA-47B1-87C5-06A4EBDE5F9D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2BBD5" w14:textId="77777777" w:rsidR="00756C1C" w:rsidRPr="005D6FDD" w:rsidRDefault="00756C1C" w:rsidP="00BC15C0">
    <w:pPr>
      <w:pStyle w:val="Footer"/>
      <w:spacing w:before="0" w:after="0" w:line="240" w:lineRule="auto"/>
      <w:jc w:val="right"/>
      <w:rPr>
        <w:rFonts w:ascii="BrowalliaUPC" w:hAnsi="BrowalliaUPC" w:cs="BrowalliaUPC"/>
        <w:b/>
        <w:bCs/>
        <w:sz w:val="28"/>
        <w:szCs w:val="28"/>
      </w:rPr>
    </w:pPr>
    <w:r w:rsidRPr="005D6FDD">
      <w:rPr>
        <w:rFonts w:ascii="BrowalliaUPC" w:hAnsi="BrowalliaUPC" w:cs="BrowalliaUPC"/>
        <w:b/>
        <w:bCs/>
        <w:sz w:val="28"/>
        <w:szCs w:val="28"/>
        <w:cs/>
      </w:rPr>
      <w:t>องค์การบริหารจัดการก๊าซเรือนกระจก (องค์การมหาชน) (อบก.)</w:t>
    </w:r>
  </w:p>
  <w:p w14:paraId="11CC9341" w14:textId="77777777" w:rsidR="00756C1C" w:rsidRPr="005D6FDD" w:rsidRDefault="00756C1C" w:rsidP="00BC15C0">
    <w:pPr>
      <w:pStyle w:val="Footer"/>
      <w:spacing w:before="0" w:after="0" w:line="240" w:lineRule="auto"/>
      <w:jc w:val="right"/>
      <w:rPr>
        <w:rFonts w:ascii="BrowalliaUPC" w:hAnsi="BrowalliaUPC" w:cs="BrowalliaUPC"/>
        <w:b/>
        <w:bCs/>
        <w:sz w:val="28"/>
        <w:szCs w:val="28"/>
      </w:rPr>
    </w:pPr>
    <w:r w:rsidRPr="005D6FDD">
      <w:rPr>
        <w:rFonts w:ascii="BrowalliaUPC" w:hAnsi="BrowalliaUPC" w:cs="BrowalliaUPC"/>
        <w:b/>
        <w:bCs/>
        <w:sz w:val="28"/>
        <w:szCs w:val="28"/>
      </w:rPr>
      <w:t xml:space="preserve">Thailand Greenhouse Gas Management Organization </w:t>
    </w:r>
    <w:r w:rsidRPr="005D6FDD">
      <w:rPr>
        <w:rFonts w:ascii="BrowalliaUPC" w:hAnsi="BrowalliaUPC" w:cs="BrowalliaUPC"/>
        <w:b/>
        <w:bCs/>
        <w:sz w:val="28"/>
        <w:szCs w:val="28"/>
        <w:cs/>
      </w:rPr>
      <w:t>(</w:t>
    </w:r>
    <w:r w:rsidRPr="005D6FDD">
      <w:rPr>
        <w:rFonts w:ascii="BrowalliaUPC" w:hAnsi="BrowalliaUPC" w:cs="BrowalliaUPC"/>
        <w:b/>
        <w:bCs/>
        <w:sz w:val="28"/>
        <w:szCs w:val="28"/>
      </w:rPr>
      <w:t>Public Organization</w:t>
    </w:r>
    <w:r w:rsidRPr="005D6FDD">
      <w:rPr>
        <w:rFonts w:ascii="BrowalliaUPC" w:hAnsi="BrowalliaUPC" w:cs="BrowalliaUPC"/>
        <w:b/>
        <w:bCs/>
        <w:sz w:val="28"/>
        <w:szCs w:val="28"/>
        <w:cs/>
      </w:rPr>
      <w:t>) (</w:t>
    </w:r>
    <w:r w:rsidRPr="005D6FDD">
      <w:rPr>
        <w:rFonts w:ascii="BrowalliaUPC" w:hAnsi="BrowalliaUPC" w:cs="BrowalliaUPC"/>
        <w:b/>
        <w:bCs/>
        <w:sz w:val="28"/>
        <w:szCs w:val="28"/>
      </w:rPr>
      <w:t>TGO</w:t>
    </w:r>
    <w:r w:rsidRPr="005D6FDD">
      <w:rPr>
        <w:rFonts w:ascii="BrowalliaUPC" w:hAnsi="BrowalliaUPC" w:cs="BrowalliaUPC"/>
        <w:b/>
        <w:bCs/>
        <w:sz w:val="28"/>
        <w:szCs w:val="28"/>
        <w: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10AD2" w14:textId="77777777" w:rsidR="00756C1C" w:rsidRDefault="00756C1C" w:rsidP="00B21732">
      <w:pPr>
        <w:spacing w:after="0" w:line="240" w:lineRule="auto"/>
      </w:pPr>
      <w:r>
        <w:separator/>
      </w:r>
    </w:p>
  </w:footnote>
  <w:footnote w:type="continuationSeparator" w:id="0">
    <w:p w14:paraId="6F2A2131" w14:textId="77777777" w:rsidR="00756C1C" w:rsidRDefault="00756C1C" w:rsidP="00B21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B912C" w14:textId="5A4C74E6" w:rsidR="00756C1C" w:rsidRPr="0087452D" w:rsidRDefault="00756C1C" w:rsidP="0087452D">
    <w:pPr>
      <w:pStyle w:val="Header"/>
      <w:tabs>
        <w:tab w:val="clear" w:pos="4513"/>
        <w:tab w:val="clear" w:pos="9026"/>
        <w:tab w:val="left" w:pos="3922"/>
        <w:tab w:val="center" w:pos="4320"/>
        <w:tab w:val="right" w:pos="8640"/>
      </w:tabs>
      <w:spacing w:before="0" w:after="0" w:line="240" w:lineRule="auto"/>
      <w:ind w:left="0"/>
      <w:jc w:val="center"/>
      <w:rPr>
        <w:rFonts w:ascii="EucrosiaUPC" w:eastAsia="Times New Roman" w:hAnsi="EucrosiaUPC" w:cs="EucrosiaUPC"/>
        <w:szCs w:val="32"/>
        <w:cs/>
        <w:lang w:val="en-GB"/>
      </w:rPr>
    </w:pPr>
    <w:r>
      <w:rPr>
        <w:rFonts w:ascii="EucrosiaUPC" w:eastAsia="Times New Roman" w:hAnsi="EucrosiaUPC" w:cs="EucrosiaUPC"/>
        <w:noProof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0CE37C6" wp14:editId="21F3CA64">
              <wp:simplePos x="0" y="0"/>
              <wp:positionH relativeFrom="page">
                <wp:posOffset>6705600</wp:posOffset>
              </wp:positionH>
              <wp:positionV relativeFrom="page">
                <wp:posOffset>330200</wp:posOffset>
              </wp:positionV>
              <wp:extent cx="895350" cy="283210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28321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6FFEC5" w14:textId="77777777" w:rsidR="00756C1C" w:rsidRPr="00CE5060" w:rsidRDefault="00756C1C" w:rsidP="00F877F7">
                          <w:pPr>
                            <w:spacing w:before="0" w:after="0" w:line="240" w:lineRule="auto"/>
                            <w:ind w:left="0"/>
                            <w:jc w:val="center"/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 w:rsidRPr="00CE5060"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  <w:cs/>
                            </w:rPr>
                            <w:t xml:space="preserve">หน้า </w:t>
                          </w:r>
                          <w:r w:rsidRPr="00CE5060"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CE5060"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instrText xml:space="preserve"> PAGE   \</w:instrText>
                          </w:r>
                          <w:r w:rsidRPr="00CE5060"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  <w:cs/>
                            </w:rPr>
                            <w:instrText xml:space="preserve">* </w:instrText>
                          </w:r>
                          <w:r w:rsidRPr="00CE5060"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instrText xml:space="preserve">MERGEFORMAT </w:instrText>
                          </w:r>
                          <w:r w:rsidRPr="00CE5060"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Browallia New" w:hAnsi="Browallia New" w:cs="Browallia New"/>
                              <w:b/>
                              <w:bCs/>
                              <w:noProof/>
                              <w:color w:val="FFFFFF"/>
                              <w:sz w:val="28"/>
                              <w:szCs w:val="28"/>
                            </w:rPr>
                            <w:t>6</w:t>
                          </w:r>
                          <w:r w:rsidRPr="00CE5060"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CE37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28pt;margin-top:26pt;width:70.5pt;height:22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" o:allowincell="f" fillcolor="#4f81bd" stroked="f">
              <v:textbox inset=",0,,0">
                <w:txbxContent>
                  <w:p w14:paraId="5F6FFEC5" w14:textId="77777777" w:rsidR="00756C1C" w:rsidRPr="00CE5060" w:rsidRDefault="00756C1C" w:rsidP="00F877F7">
                    <w:pPr>
                      <w:spacing w:before="0" w:after="0" w:line="240" w:lineRule="auto"/>
                      <w:ind w:left="0"/>
                      <w:jc w:val="center"/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 w:rsidRPr="00CE5060"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  <w:cs/>
                      </w:rPr>
                      <w:t xml:space="preserve">หน้า </w:t>
                    </w:r>
                    <w:r w:rsidRPr="00CE5060"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CE5060"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</w:rPr>
                      <w:instrText xml:space="preserve"> PAGE   \</w:instrText>
                    </w:r>
                    <w:r w:rsidRPr="00CE5060"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  <w:cs/>
                      </w:rPr>
                      <w:instrText xml:space="preserve">* </w:instrText>
                    </w:r>
                    <w:r w:rsidRPr="00CE5060"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</w:rPr>
                      <w:instrText xml:space="preserve">MERGEFORMAT </w:instrText>
                    </w:r>
                    <w:r w:rsidRPr="00CE5060"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Browallia New" w:hAnsi="Browallia New" w:cs="Browallia New"/>
                        <w:b/>
                        <w:bCs/>
                        <w:noProof/>
                        <w:color w:val="FFFFFF"/>
                        <w:sz w:val="28"/>
                        <w:szCs w:val="28"/>
                      </w:rPr>
                      <w:t>6</w:t>
                    </w:r>
                    <w:r w:rsidRPr="00CE5060"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EucrosiaUPC" w:eastAsia="Times New Roman" w:hAnsi="EucrosiaUPC" w:cs="EucrosiaUPC"/>
        <w:noProof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AF6A78E" wp14:editId="63729BDF">
              <wp:simplePos x="0" y="0"/>
              <wp:positionH relativeFrom="page">
                <wp:posOffset>914400</wp:posOffset>
              </wp:positionH>
              <wp:positionV relativeFrom="page">
                <wp:posOffset>301625</wp:posOffset>
              </wp:positionV>
              <wp:extent cx="5731510" cy="436245"/>
              <wp:effectExtent l="0" t="0" r="0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1510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Ind w:w="-34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851"/>
                            <w:gridCol w:w="4678"/>
                            <w:gridCol w:w="3458"/>
                          </w:tblGrid>
                          <w:tr w:rsidR="00756C1C" w:rsidRPr="00482240" w14:paraId="67CDD02E" w14:textId="77777777" w:rsidTr="00CE5060">
                            <w:tc>
                              <w:tcPr>
                                <w:tcW w:w="851" w:type="dxa"/>
                              </w:tcPr>
                              <w:p w14:paraId="16542F69" w14:textId="17182E31" w:rsidR="00756C1C" w:rsidRPr="00482240" w:rsidRDefault="008A2FFB" w:rsidP="00CE5060">
                                <w:pPr>
                                  <w:spacing w:before="0" w:after="0" w:line="240" w:lineRule="auto"/>
                                  <w:ind w:left="0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E42E86">
                                  <w:rPr>
                                    <w:b/>
                                    <w:bCs/>
                                    <w:noProof/>
                                  </w:rPr>
                                  <w:drawing>
                                    <wp:inline distT="0" distB="0" distL="0" distR="0" wp14:anchorId="15B0C8C6" wp14:editId="3A130588">
                                      <wp:extent cx="403225" cy="419735"/>
                                      <wp:effectExtent l="0" t="0" r="0" b="0"/>
                                      <wp:docPr id="56" name="Picture 55">
                                        <a:extLst xmlns:a="http://schemas.openxmlformats.org/drawingml/2006/main">
                                          <a:ext uri="{FF2B5EF4-FFF2-40B4-BE49-F238E27FC236}">
                                            <a16:creationId xmlns:a16="http://schemas.microsoft.com/office/drawing/2014/main" id="{08048707-D598-4444-8CBC-ED6EFFC431B3}"/>
                                          </a:ext>
                                        </a:extLst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6" name="Picture 55">
                                                <a:extLst>
                                                  <a:ext uri="{FF2B5EF4-FFF2-40B4-BE49-F238E27FC236}">
                                                    <a16:creationId xmlns:a16="http://schemas.microsoft.com/office/drawing/2014/main" id="{08048707-D598-4444-8CBC-ED6EFFC431B3}"/>
                                                  </a:ext>
                                                </a:extLst>
                                              </pic:cNvPr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clrChange>
                                                  <a:clrFrom>
                                                    <a:srgbClr val="FFFFFF"/>
                                                  </a:clrFrom>
                                                  <a:clrTo>
                                                    <a:srgbClr val="FFFFFF">
                                                      <a:alpha val="0"/>
                                                    </a:srgbClr>
                                                  </a:clrTo>
                                                </a:clrChange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03225" cy="4197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678" w:type="dxa"/>
                                <w:vAlign w:val="center"/>
                              </w:tcPr>
                              <w:p w14:paraId="36AB7EE0" w14:textId="4253E21E" w:rsidR="00756C1C" w:rsidRPr="001B0D82" w:rsidRDefault="00756C1C" w:rsidP="00CE5060">
                                <w:pPr>
                                  <w:spacing w:before="0" w:after="0" w:line="240" w:lineRule="auto"/>
                                  <w:ind w:left="34"/>
                                  <w:rPr>
                                    <w:rFonts w:ascii="BrowalliaUPC" w:hAnsi="BrowalliaUPC" w:cs="BrowalliaUPC"/>
                                    <w:sz w:val="28"/>
                                    <w:szCs w:val="28"/>
                                  </w:rPr>
                                </w:pP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Thailand Voluntary Emission Reduction</w:t>
                                </w:r>
                                <w:r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Program</w:t>
                                </w:r>
                              </w:p>
                            </w:tc>
                            <w:tc>
                              <w:tcPr>
                                <w:tcW w:w="3458" w:type="dxa"/>
                                <w:vAlign w:val="center"/>
                              </w:tcPr>
                              <w:p w14:paraId="6C2F25E6" w14:textId="2E73189D" w:rsidR="00756C1C" w:rsidRPr="001B0D82" w:rsidRDefault="00756C1C" w:rsidP="006A09EA">
                                <w:pPr>
                                  <w:spacing w:before="0" w:after="0" w:line="240" w:lineRule="auto"/>
                                  <w:ind w:left="203"/>
                                  <w:jc w:val="center"/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  <w:lang w:val="en-GB"/>
                                  </w:rPr>
                                </w:pP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T</w:t>
                                </w: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-</w:t>
                                </w: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VER</w:t>
                                </w: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-</w:t>
                                </w:r>
                                <w:r w:rsidR="000248AC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P-</w:t>
                                </w: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METH</w:t>
                                </w: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-</w:t>
                                </w:r>
                                <w:r>
                                  <w:rPr>
                                    <w:rFonts w:ascii="BrowalliaUPC" w:hAnsi="BrowalliaUPC" w:cs="BrowalliaUPC" w:hint="cs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08</w:t>
                                </w:r>
                                <w:r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-01</w:t>
                                </w: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Version </w:t>
                                </w: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0</w:t>
                                </w:r>
                                <w:r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c>
                          </w:tr>
                        </w:tbl>
                        <w:p w14:paraId="5DB856A4" w14:textId="77777777" w:rsidR="00756C1C" w:rsidRPr="00482240" w:rsidRDefault="00756C1C" w:rsidP="003A7941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F6A78E" id="Text Box 2" o:spid="_x0000_s1027" type="#_x0000_t202" style="position:absolute;left:0;text-align:left;margin-left:1in;margin-top:23.75pt;width:451.3pt;height:34.35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" o:allowincell="f" filled="f" stroked="f">
              <v:textbox inset=",0,,0">
                <w:txbxContent>
                  <w:tbl>
                    <w:tblPr>
                      <w:tblW w:w="0" w:type="auto"/>
                      <w:tblInd w:w="-34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851"/>
                      <w:gridCol w:w="4678"/>
                      <w:gridCol w:w="3458"/>
                    </w:tblGrid>
                    <w:tr w:rsidR="00756C1C" w:rsidRPr="00482240" w14:paraId="67CDD02E" w14:textId="77777777" w:rsidTr="00CE5060">
                      <w:tc>
                        <w:tcPr>
                          <w:tcW w:w="851" w:type="dxa"/>
                        </w:tcPr>
                        <w:p w14:paraId="16542F69" w14:textId="17182E31" w:rsidR="00756C1C" w:rsidRPr="00482240" w:rsidRDefault="008A2FFB" w:rsidP="00CE5060">
                          <w:pPr>
                            <w:spacing w:before="0" w:after="0" w:line="240" w:lineRule="auto"/>
                            <w:ind w:left="0"/>
                            <w:rPr>
                              <w:rFonts w:ascii="TH SarabunPSK" w:hAnsi="TH SarabunPSK" w:cs="TH SarabunPSK"/>
                            </w:rPr>
                          </w:pPr>
                          <w:r w:rsidRPr="00E42E86">
                            <w:rPr>
                              <w:b/>
                              <w:bCs/>
                              <w:noProof/>
                            </w:rPr>
                            <w:drawing>
                              <wp:inline distT="0" distB="0" distL="0" distR="0" wp14:anchorId="15B0C8C6" wp14:editId="3A130588">
                                <wp:extent cx="403225" cy="419735"/>
                                <wp:effectExtent l="0" t="0" r="0" b="0"/>
                                <wp:docPr id="56" name="Picture 55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08048707-D598-4444-8CBC-ED6EFFC431B3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6" name="Picture 55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08048707-D598-4444-8CBC-ED6EFFC431B3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3225" cy="4197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678" w:type="dxa"/>
                          <w:vAlign w:val="center"/>
                        </w:tcPr>
                        <w:p w14:paraId="36AB7EE0" w14:textId="4253E21E" w:rsidR="00756C1C" w:rsidRPr="001B0D82" w:rsidRDefault="00756C1C" w:rsidP="00CE5060">
                          <w:pPr>
                            <w:spacing w:before="0" w:after="0" w:line="240" w:lineRule="auto"/>
                            <w:ind w:left="34"/>
                            <w:rPr>
                              <w:rFonts w:ascii="BrowalliaUPC" w:hAnsi="BrowalliaUPC" w:cs="BrowalliaUPC"/>
                              <w:sz w:val="28"/>
                              <w:szCs w:val="28"/>
                            </w:rPr>
                          </w:pP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Thailand Voluntary Emission Reduction</w:t>
                          </w:r>
                          <w:r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Program</w:t>
                          </w:r>
                        </w:p>
                      </w:tc>
                      <w:tc>
                        <w:tcPr>
                          <w:tcW w:w="3458" w:type="dxa"/>
                          <w:vAlign w:val="center"/>
                        </w:tcPr>
                        <w:p w14:paraId="6C2F25E6" w14:textId="2E73189D" w:rsidR="00756C1C" w:rsidRPr="001B0D82" w:rsidRDefault="00756C1C" w:rsidP="006A09EA">
                          <w:pPr>
                            <w:spacing w:before="0" w:after="0" w:line="240" w:lineRule="auto"/>
                            <w:ind w:left="203"/>
                            <w:jc w:val="center"/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  <w:lang w:val="en-GB"/>
                            </w:rPr>
                          </w:pP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T</w:t>
                          </w: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-</w:t>
                          </w: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VER</w:t>
                          </w: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-</w:t>
                          </w:r>
                          <w:r w:rsidR="000248AC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P-</w:t>
                          </w: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METH</w:t>
                          </w: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-</w:t>
                          </w:r>
                          <w:r>
                            <w:rPr>
                              <w:rFonts w:ascii="BrowalliaUPC" w:hAnsi="BrowalliaUPC" w:cs="BrowalliaUPC"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08</w:t>
                          </w:r>
                          <w:r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-01</w:t>
                          </w: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 xml:space="preserve"> Version </w:t>
                          </w: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0</w:t>
                          </w:r>
                          <w:r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</w:p>
                      </w:tc>
                    </w:tr>
                  </w:tbl>
                  <w:p w14:paraId="5DB856A4" w14:textId="77777777" w:rsidR="00756C1C" w:rsidRPr="00482240" w:rsidRDefault="00756C1C" w:rsidP="003A7941">
                    <w:pPr>
                      <w:rPr>
                        <w:rFonts w:ascii="TH SarabunPSK" w:hAnsi="TH SarabunPSK" w:cs="TH SarabunPSK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5FC3"/>
    <w:multiLevelType w:val="hybridMultilevel"/>
    <w:tmpl w:val="EDCC6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E470D"/>
    <w:multiLevelType w:val="multilevel"/>
    <w:tmpl w:val="1F1A8B5C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6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2" w15:restartNumberingAfterBreak="0">
    <w:nsid w:val="072418F9"/>
    <w:multiLevelType w:val="multilevel"/>
    <w:tmpl w:val="EB6E73B0"/>
    <w:lvl w:ilvl="0">
      <w:start w:val="1"/>
      <w:numFmt w:val="decimal"/>
      <w:lvlText w:val="%1."/>
      <w:lvlJc w:val="left"/>
      <w:pPr>
        <w:ind w:left="3899" w:hanging="360"/>
      </w:pPr>
    </w:lvl>
    <w:lvl w:ilvl="1">
      <w:start w:val="2"/>
      <w:numFmt w:val="decimal"/>
      <w:isLgl/>
      <w:lvlText w:val="%1.%2"/>
      <w:lvlJc w:val="left"/>
      <w:pPr>
        <w:ind w:left="4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3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9" w:hanging="2160"/>
      </w:pPr>
      <w:rPr>
        <w:rFonts w:hint="default"/>
      </w:rPr>
    </w:lvl>
  </w:abstractNum>
  <w:abstractNum w:abstractNumId="3" w15:restartNumberingAfterBreak="0">
    <w:nsid w:val="07417693"/>
    <w:multiLevelType w:val="multilevel"/>
    <w:tmpl w:val="648A687A"/>
    <w:styleLink w:val="SDMTableBoxParaNumberedList"/>
    <w:lvl w:ilvl="0">
      <w:start w:val="1"/>
      <w:numFmt w:val="none"/>
      <w:pStyle w:val="SDMTableBoxParaNumbered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44"/>
        </w:tabs>
        <w:ind w:left="1644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56"/>
        </w:tabs>
        <w:ind w:left="1956" w:hanging="312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814252D"/>
    <w:multiLevelType w:val="multilevel"/>
    <w:tmpl w:val="C7F2443E"/>
    <w:lvl w:ilvl="0">
      <w:start w:val="1"/>
      <w:numFmt w:val="decimal"/>
      <w:lvlText w:val="%1."/>
      <w:lvlJc w:val="left"/>
      <w:pPr>
        <w:ind w:left="142" w:hanging="360"/>
      </w:pPr>
    </w:lvl>
    <w:lvl w:ilvl="1">
      <w:start w:val="1"/>
      <w:numFmt w:val="decimal"/>
      <w:isLgl/>
      <w:lvlText w:val="%1.%2"/>
      <w:lvlJc w:val="left"/>
      <w:pPr>
        <w:ind w:left="238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22" w:hanging="1440"/>
      </w:pPr>
      <w:rPr>
        <w:rFonts w:hint="default"/>
      </w:rPr>
    </w:lvl>
  </w:abstractNum>
  <w:abstractNum w:abstractNumId="5" w15:restartNumberingAfterBreak="0">
    <w:nsid w:val="09A958E6"/>
    <w:multiLevelType w:val="hybridMultilevel"/>
    <w:tmpl w:val="64BE6CE6"/>
    <w:lvl w:ilvl="0" w:tplc="0CFA19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4A6BCA"/>
    <w:multiLevelType w:val="multilevel"/>
    <w:tmpl w:val="2B8CEF06"/>
    <w:lvl w:ilvl="0">
      <w:start w:val="5"/>
      <w:numFmt w:val="decimal"/>
      <w:lvlText w:val="%1"/>
      <w:lvlJc w:val="left"/>
      <w:pPr>
        <w:ind w:left="555" w:hanging="555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  <w:sz w:val="32"/>
      </w:rPr>
    </w:lvl>
    <w:lvl w:ilvl="2">
      <w:start w:val="2"/>
      <w:numFmt w:val="decimal"/>
      <w:lvlText w:val="%1.%2.%3"/>
      <w:lvlJc w:val="left"/>
      <w:pPr>
        <w:ind w:left="555" w:hanging="55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32"/>
      </w:rPr>
    </w:lvl>
  </w:abstractNum>
  <w:abstractNum w:abstractNumId="7" w15:restartNumberingAfterBreak="0">
    <w:nsid w:val="0BD21D4D"/>
    <w:multiLevelType w:val="multilevel"/>
    <w:tmpl w:val="81E46A44"/>
    <w:numStyleLink w:val="SDMHeadList"/>
  </w:abstractNum>
  <w:abstractNum w:abstractNumId="8" w15:restartNumberingAfterBreak="0">
    <w:nsid w:val="0EEE7FB5"/>
    <w:multiLevelType w:val="hybridMultilevel"/>
    <w:tmpl w:val="51E2B9CE"/>
    <w:lvl w:ilvl="0" w:tplc="AC3E70F8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12BA1"/>
    <w:multiLevelType w:val="multilevel"/>
    <w:tmpl w:val="45C27C68"/>
    <w:styleLink w:val="SDMFootnoteList"/>
    <w:lvl w:ilvl="0">
      <w:start w:val="1"/>
      <w:numFmt w:val="none"/>
      <w:suff w:val="nothing"/>
      <w:lvlText w:val="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62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21" w:hanging="39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18" w:hanging="39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14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FCD53F5"/>
    <w:multiLevelType w:val="hybridMultilevel"/>
    <w:tmpl w:val="64BE6CE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FD52077"/>
    <w:multiLevelType w:val="multilevel"/>
    <w:tmpl w:val="A28EC812"/>
    <w:styleLink w:val="SDMMethEquationNrList"/>
    <w:lvl w:ilvl="0">
      <w:start w:val="1"/>
      <w:numFmt w:val="decimal"/>
      <w:pStyle w:val="SDMMethEquationNr"/>
      <w:suff w:val="nothing"/>
      <w:lvlText w:val="Equation (%1)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07769B7"/>
    <w:multiLevelType w:val="multilevel"/>
    <w:tmpl w:val="087CCD52"/>
    <w:styleLink w:val="SDMTableBoxParaList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44"/>
        </w:tabs>
        <w:ind w:left="1644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56"/>
        </w:tabs>
        <w:ind w:left="1956" w:hanging="312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26D039C"/>
    <w:multiLevelType w:val="hybridMultilevel"/>
    <w:tmpl w:val="E188D2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44D7C"/>
    <w:multiLevelType w:val="multilevel"/>
    <w:tmpl w:val="A28EC812"/>
    <w:styleLink w:val="SDMMethEquationNumberingList"/>
    <w:lvl w:ilvl="0">
      <w:start w:val="1"/>
      <w:numFmt w:val="decimal"/>
      <w:suff w:val="nothing"/>
      <w:lvlText w:val="Equation (%1)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5EB1E20"/>
    <w:multiLevelType w:val="multilevel"/>
    <w:tmpl w:val="4F9ED6BC"/>
    <w:styleLink w:val="SDMCovNoteHeadList"/>
    <w:lvl w:ilvl="0">
      <w:start w:val="1"/>
      <w:numFmt w:val="decimal"/>
      <w:pStyle w:val="SDMCovNoteHead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DMCovNoteHead2"/>
      <w:lvlText w:val="%1.%2."/>
      <w:lvlJc w:val="left"/>
      <w:pPr>
        <w:tabs>
          <w:tab w:val="num" w:pos="709"/>
        </w:tabs>
        <w:ind w:left="794" w:hanging="794"/>
      </w:pPr>
      <w:rPr>
        <w:rFonts w:hint="default"/>
      </w:rPr>
    </w:lvl>
    <w:lvl w:ilvl="2">
      <w:start w:val="1"/>
      <w:numFmt w:val="decimal"/>
      <w:pStyle w:val="SDMCovNoteHead3"/>
      <w:lvlText w:val="%1.%2.%3."/>
      <w:lvlJc w:val="left"/>
      <w:pPr>
        <w:tabs>
          <w:tab w:val="num" w:pos="709"/>
        </w:tabs>
        <w:ind w:left="1191" w:hanging="119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62C4AFF"/>
    <w:multiLevelType w:val="multilevel"/>
    <w:tmpl w:val="4F9ED6BC"/>
    <w:numStyleLink w:val="SDMCovNoteHeadList"/>
  </w:abstractNum>
  <w:abstractNum w:abstractNumId="17" w15:restartNumberingAfterBreak="0">
    <w:nsid w:val="16393342"/>
    <w:multiLevelType w:val="multilevel"/>
    <w:tmpl w:val="2B8CEF06"/>
    <w:lvl w:ilvl="0">
      <w:start w:val="5"/>
      <w:numFmt w:val="decimal"/>
      <w:lvlText w:val="%1"/>
      <w:lvlJc w:val="left"/>
      <w:pPr>
        <w:ind w:left="555" w:hanging="555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  <w:sz w:val="32"/>
      </w:rPr>
    </w:lvl>
    <w:lvl w:ilvl="2">
      <w:start w:val="2"/>
      <w:numFmt w:val="decimal"/>
      <w:lvlText w:val="%1.%2.%3"/>
      <w:lvlJc w:val="left"/>
      <w:pPr>
        <w:ind w:left="555" w:hanging="55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32"/>
      </w:rPr>
    </w:lvl>
  </w:abstractNum>
  <w:abstractNum w:abstractNumId="18" w15:restartNumberingAfterBreak="0">
    <w:nsid w:val="18C15861"/>
    <w:multiLevelType w:val="multilevel"/>
    <w:tmpl w:val="5EDE06C6"/>
    <w:styleLink w:val="SDMParaList"/>
    <w:lvl w:ilvl="0">
      <w:start w:val="1"/>
      <w:numFmt w:val="decimal"/>
      <w:pStyle w:val="SDM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DMSubPara1"/>
      <w:lvlText w:val="(%2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2">
      <w:start w:val="1"/>
      <w:numFmt w:val="lowerRoman"/>
      <w:pStyle w:val="SDMSubPara2"/>
      <w:lvlText w:val="(%3)"/>
      <w:lvlJc w:val="left"/>
      <w:pPr>
        <w:tabs>
          <w:tab w:val="num" w:pos="709"/>
        </w:tabs>
        <w:ind w:left="1985" w:hanging="567"/>
      </w:pPr>
      <w:rPr>
        <w:rFonts w:hint="default"/>
      </w:rPr>
    </w:lvl>
    <w:lvl w:ilvl="3">
      <w:start w:val="1"/>
      <w:numFmt w:val="lowerLetter"/>
      <w:pStyle w:val="SDMSubPara3"/>
      <w:lvlText w:val="%4."/>
      <w:lvlJc w:val="left"/>
      <w:pPr>
        <w:tabs>
          <w:tab w:val="num" w:pos="709"/>
        </w:tabs>
        <w:ind w:left="2722" w:hanging="596"/>
      </w:pPr>
      <w:rPr>
        <w:rFonts w:hint="default"/>
      </w:rPr>
    </w:lvl>
    <w:lvl w:ilvl="4">
      <w:start w:val="1"/>
      <w:numFmt w:val="lowerRoman"/>
      <w:pStyle w:val="SDMSubPara4"/>
      <w:lvlText w:val="%5."/>
      <w:lvlJc w:val="left"/>
      <w:pPr>
        <w:tabs>
          <w:tab w:val="num" w:pos="709"/>
        </w:tabs>
        <w:ind w:left="323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19C66C10"/>
    <w:multiLevelType w:val="hybridMultilevel"/>
    <w:tmpl w:val="C55A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416448"/>
    <w:multiLevelType w:val="multilevel"/>
    <w:tmpl w:val="A28EC812"/>
    <w:numStyleLink w:val="SDMMethEquationNrList"/>
  </w:abstractNum>
  <w:abstractNum w:abstractNumId="21" w15:restartNumberingAfterBreak="0">
    <w:nsid w:val="1D7A760B"/>
    <w:multiLevelType w:val="hybridMultilevel"/>
    <w:tmpl w:val="B8A071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5F5568"/>
    <w:multiLevelType w:val="hybridMultilevel"/>
    <w:tmpl w:val="AACA71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D12E90"/>
    <w:multiLevelType w:val="hybridMultilevel"/>
    <w:tmpl w:val="E13C3B1C"/>
    <w:lvl w:ilvl="0" w:tplc="11D0C3C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9705786"/>
    <w:multiLevelType w:val="hybridMultilevel"/>
    <w:tmpl w:val="C68EDCFC"/>
    <w:lvl w:ilvl="0" w:tplc="70AE67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FC963DC"/>
    <w:multiLevelType w:val="hybridMultilevel"/>
    <w:tmpl w:val="5D502C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6C90064"/>
    <w:multiLevelType w:val="multilevel"/>
    <w:tmpl w:val="57640C06"/>
    <w:lvl w:ilvl="0">
      <w:start w:val="4"/>
      <w:numFmt w:val="decimal"/>
      <w:lvlText w:val="%1."/>
      <w:lvlJc w:val="left"/>
      <w:pPr>
        <w:ind w:left="720" w:hanging="360"/>
      </w:pPr>
      <w:rPr>
        <w:rFonts w:ascii="Browallia New" w:eastAsia="Calibri" w:hAnsi="Browallia New" w:cs="Browallia New" w:hint="default"/>
        <w:b/>
        <w:bCs/>
        <w:color w:val="auto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36"/>
        <w:szCs w:val="4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Browallia New" w:hAnsi="Browallia New" w:cs="Browallia New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B375B70"/>
    <w:multiLevelType w:val="hybridMultilevel"/>
    <w:tmpl w:val="4A96C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D90262"/>
    <w:multiLevelType w:val="hybridMultilevel"/>
    <w:tmpl w:val="05ECA80A"/>
    <w:lvl w:ilvl="0" w:tplc="32009264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513607"/>
    <w:multiLevelType w:val="hybridMultilevel"/>
    <w:tmpl w:val="428439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7D5599"/>
    <w:multiLevelType w:val="multilevel"/>
    <w:tmpl w:val="399EBB16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31" w15:restartNumberingAfterBreak="0">
    <w:nsid w:val="4830232C"/>
    <w:multiLevelType w:val="hybridMultilevel"/>
    <w:tmpl w:val="EFBA3EA4"/>
    <w:lvl w:ilvl="0" w:tplc="C3A075F6">
      <w:start w:val="1"/>
      <w:numFmt w:val="lowerLetter"/>
      <w:lvlText w:val="(%1)"/>
      <w:lvlJc w:val="left"/>
      <w:pPr>
        <w:ind w:left="1557" w:hanging="711"/>
      </w:pPr>
      <w:rPr>
        <w:rFonts w:ascii="Browallia New" w:eastAsia="Arial" w:hAnsi="Browallia New" w:cs="Browallia New" w:hint="default"/>
        <w:w w:val="1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F95866"/>
    <w:multiLevelType w:val="hybridMultilevel"/>
    <w:tmpl w:val="B8A071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970CB"/>
    <w:multiLevelType w:val="hybridMultilevel"/>
    <w:tmpl w:val="ED78A8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990588"/>
    <w:multiLevelType w:val="multilevel"/>
    <w:tmpl w:val="2B8CEF06"/>
    <w:lvl w:ilvl="0">
      <w:start w:val="5"/>
      <w:numFmt w:val="decimal"/>
      <w:lvlText w:val="%1"/>
      <w:lvlJc w:val="left"/>
      <w:pPr>
        <w:ind w:left="555" w:hanging="555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  <w:sz w:val="32"/>
      </w:rPr>
    </w:lvl>
    <w:lvl w:ilvl="2">
      <w:start w:val="2"/>
      <w:numFmt w:val="decimal"/>
      <w:lvlText w:val="%1.%2.%3"/>
      <w:lvlJc w:val="left"/>
      <w:pPr>
        <w:ind w:left="555" w:hanging="55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32"/>
      </w:rPr>
    </w:lvl>
  </w:abstractNum>
  <w:abstractNum w:abstractNumId="35" w15:restartNumberingAfterBreak="0">
    <w:nsid w:val="6B392DA7"/>
    <w:multiLevelType w:val="multilevel"/>
    <w:tmpl w:val="5EDE06C6"/>
    <w:numStyleLink w:val="SDMParaList"/>
  </w:abstractNum>
  <w:abstractNum w:abstractNumId="36" w15:restartNumberingAfterBreak="0">
    <w:nsid w:val="77BF3D54"/>
    <w:multiLevelType w:val="multilevel"/>
    <w:tmpl w:val="81E46A44"/>
    <w:styleLink w:val="SDMHeadList"/>
    <w:lvl w:ilvl="0">
      <w:start w:val="1"/>
      <w:numFmt w:val="decimal"/>
      <w:pStyle w:val="SDMHead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DMHead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DMHead3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DMHead4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SDMHead5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36"/>
  </w:num>
  <w:num w:numId="5">
    <w:abstractNumId w:val="7"/>
  </w:num>
  <w:num w:numId="6">
    <w:abstractNumId w:val="9"/>
  </w:num>
  <w:num w:numId="7">
    <w:abstractNumId w:val="18"/>
  </w:num>
  <w:num w:numId="8">
    <w:abstractNumId w:val="35"/>
  </w:num>
  <w:num w:numId="9">
    <w:abstractNumId w:val="12"/>
  </w:num>
  <w:num w:numId="10">
    <w:abstractNumId w:val="26"/>
  </w:num>
  <w:num w:numId="11">
    <w:abstractNumId w:val="11"/>
  </w:num>
  <w:num w:numId="12">
    <w:abstractNumId w:val="20"/>
  </w:num>
  <w:num w:numId="13">
    <w:abstractNumId w:val="22"/>
  </w:num>
  <w:num w:numId="14">
    <w:abstractNumId w:val="15"/>
  </w:num>
  <w:num w:numId="15">
    <w:abstractNumId w:val="16"/>
  </w:num>
  <w:num w:numId="16">
    <w:abstractNumId w:val="35"/>
    <w:lvlOverride w:ilvl="0">
      <w:lvl w:ilvl="0">
        <w:start w:val="1"/>
        <w:numFmt w:val="decimal"/>
        <w:pStyle w:val="SDMPara"/>
        <w:lvlText w:val="%1."/>
        <w:lvlJc w:val="left"/>
        <w:pPr>
          <w:tabs>
            <w:tab w:val="num" w:pos="709"/>
          </w:tabs>
          <w:ind w:left="709" w:hanging="709"/>
        </w:pPr>
        <w:rPr>
          <w:rFonts w:ascii="Browallia New" w:hAnsi="Browallia New" w:cs="Browallia New" w:hint="default"/>
          <w:b w:val="0"/>
        </w:rPr>
      </w:lvl>
    </w:lvlOverride>
  </w:num>
  <w:num w:numId="17">
    <w:abstractNumId w:val="24"/>
  </w:num>
  <w:num w:numId="18">
    <w:abstractNumId w:val="32"/>
  </w:num>
  <w:num w:numId="19">
    <w:abstractNumId w:val="21"/>
  </w:num>
  <w:num w:numId="20">
    <w:abstractNumId w:val="0"/>
  </w:num>
  <w:num w:numId="21">
    <w:abstractNumId w:val="33"/>
  </w:num>
  <w:num w:numId="22">
    <w:abstractNumId w:val="29"/>
  </w:num>
  <w:num w:numId="23">
    <w:abstractNumId w:val="23"/>
  </w:num>
  <w:num w:numId="24">
    <w:abstractNumId w:val="28"/>
  </w:num>
  <w:num w:numId="25">
    <w:abstractNumId w:val="8"/>
  </w:num>
  <w:num w:numId="26">
    <w:abstractNumId w:val="14"/>
  </w:num>
  <w:num w:numId="27">
    <w:abstractNumId w:val="17"/>
  </w:num>
  <w:num w:numId="28">
    <w:abstractNumId w:val="34"/>
  </w:num>
  <w:num w:numId="29">
    <w:abstractNumId w:val="30"/>
  </w:num>
  <w:num w:numId="30">
    <w:abstractNumId w:val="6"/>
  </w:num>
  <w:num w:numId="31">
    <w:abstractNumId w:val="5"/>
  </w:num>
  <w:num w:numId="32">
    <w:abstractNumId w:val="10"/>
  </w:num>
  <w:num w:numId="33">
    <w:abstractNumId w:val="27"/>
  </w:num>
  <w:num w:numId="34">
    <w:abstractNumId w:val="13"/>
  </w:num>
  <w:num w:numId="35">
    <w:abstractNumId w:val="31"/>
  </w:num>
  <w:num w:numId="36">
    <w:abstractNumId w:val="19"/>
  </w:num>
  <w:num w:numId="37">
    <w:abstractNumId w:val="25"/>
  </w:num>
  <w:num w:numId="38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TrueTypeFonts/>
  <w:saveSubsetFonts/>
  <w:proofState w:spelling="clean"/>
  <w:defaultTabStop w:val="720"/>
  <w:drawingGridHorizontalSpacing w:val="160"/>
  <w:displayHorizontalDrawingGridEvery w:val="2"/>
  <w:characterSpacingControl w:val="doNotCompress"/>
  <w:hdrShapeDefaults>
    <o:shapedefaults v:ext="edit" spidmax="2050" fillcolor="white" strokecolor="#666">
      <v:fill color="white" color2="#999" focusposition="1" focussize="" focus="100%" type="gradient"/>
      <v:stroke color="#666" weight="1pt"/>
      <v:shadow on="t" type="perspective" color="#7f7f7f" opacity=".5" offset="1pt" offset2="-3pt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xNDG1sDQ3NTEzNDNQ0lEKTi0uzszPAymwqAUAMsIE/SwAAAA="/>
  </w:docVars>
  <w:rsids>
    <w:rsidRoot w:val="007F5516"/>
    <w:rsid w:val="00000A9F"/>
    <w:rsid w:val="000010F2"/>
    <w:rsid w:val="0000286A"/>
    <w:rsid w:val="000031AC"/>
    <w:rsid w:val="000034EB"/>
    <w:rsid w:val="00010235"/>
    <w:rsid w:val="00011969"/>
    <w:rsid w:val="00011AF8"/>
    <w:rsid w:val="0001354A"/>
    <w:rsid w:val="0001391C"/>
    <w:rsid w:val="000143C6"/>
    <w:rsid w:val="000144BD"/>
    <w:rsid w:val="0001562D"/>
    <w:rsid w:val="0001625B"/>
    <w:rsid w:val="00017F87"/>
    <w:rsid w:val="0002041D"/>
    <w:rsid w:val="00020FD8"/>
    <w:rsid w:val="00021F7E"/>
    <w:rsid w:val="0002384E"/>
    <w:rsid w:val="00023D69"/>
    <w:rsid w:val="0002405E"/>
    <w:rsid w:val="00024635"/>
    <w:rsid w:val="000246A2"/>
    <w:rsid w:val="000248AC"/>
    <w:rsid w:val="000269FB"/>
    <w:rsid w:val="00030999"/>
    <w:rsid w:val="00030EE6"/>
    <w:rsid w:val="00031186"/>
    <w:rsid w:val="00031755"/>
    <w:rsid w:val="0003259F"/>
    <w:rsid w:val="00032BCE"/>
    <w:rsid w:val="0003406C"/>
    <w:rsid w:val="000341D2"/>
    <w:rsid w:val="000341D6"/>
    <w:rsid w:val="00034C0C"/>
    <w:rsid w:val="00034F96"/>
    <w:rsid w:val="000355CB"/>
    <w:rsid w:val="00036909"/>
    <w:rsid w:val="0003697F"/>
    <w:rsid w:val="00036B05"/>
    <w:rsid w:val="00037DA9"/>
    <w:rsid w:val="00040817"/>
    <w:rsid w:val="0004151C"/>
    <w:rsid w:val="000417FD"/>
    <w:rsid w:val="00041E12"/>
    <w:rsid w:val="00042D5A"/>
    <w:rsid w:val="00043BD7"/>
    <w:rsid w:val="000443FE"/>
    <w:rsid w:val="00044ED7"/>
    <w:rsid w:val="000469C2"/>
    <w:rsid w:val="000519AA"/>
    <w:rsid w:val="0005382D"/>
    <w:rsid w:val="000563E3"/>
    <w:rsid w:val="000573B3"/>
    <w:rsid w:val="00057A6B"/>
    <w:rsid w:val="000618D6"/>
    <w:rsid w:val="00061984"/>
    <w:rsid w:val="000625FE"/>
    <w:rsid w:val="0006285B"/>
    <w:rsid w:val="0006310C"/>
    <w:rsid w:val="00064D55"/>
    <w:rsid w:val="00064F03"/>
    <w:rsid w:val="00065563"/>
    <w:rsid w:val="000658A0"/>
    <w:rsid w:val="000663EC"/>
    <w:rsid w:val="00067E6E"/>
    <w:rsid w:val="0007006F"/>
    <w:rsid w:val="000707C6"/>
    <w:rsid w:val="00071014"/>
    <w:rsid w:val="00072131"/>
    <w:rsid w:val="000721AE"/>
    <w:rsid w:val="0007336C"/>
    <w:rsid w:val="00073DEA"/>
    <w:rsid w:val="00074AAB"/>
    <w:rsid w:val="00074D38"/>
    <w:rsid w:val="00075D05"/>
    <w:rsid w:val="000762F0"/>
    <w:rsid w:val="0008018C"/>
    <w:rsid w:val="000822B2"/>
    <w:rsid w:val="00082A7B"/>
    <w:rsid w:val="000857E5"/>
    <w:rsid w:val="00085BC7"/>
    <w:rsid w:val="00085FDF"/>
    <w:rsid w:val="00087516"/>
    <w:rsid w:val="00090F1F"/>
    <w:rsid w:val="000914D3"/>
    <w:rsid w:val="000915EC"/>
    <w:rsid w:val="00091C58"/>
    <w:rsid w:val="00092A03"/>
    <w:rsid w:val="00092DE3"/>
    <w:rsid w:val="00092E9F"/>
    <w:rsid w:val="000930C9"/>
    <w:rsid w:val="0009395F"/>
    <w:rsid w:val="000945EE"/>
    <w:rsid w:val="00094E7D"/>
    <w:rsid w:val="0009527E"/>
    <w:rsid w:val="00096C05"/>
    <w:rsid w:val="00096C96"/>
    <w:rsid w:val="00097DC7"/>
    <w:rsid w:val="000A15A1"/>
    <w:rsid w:val="000A15F0"/>
    <w:rsid w:val="000A1914"/>
    <w:rsid w:val="000A26E4"/>
    <w:rsid w:val="000A3876"/>
    <w:rsid w:val="000A3C52"/>
    <w:rsid w:val="000A6ADF"/>
    <w:rsid w:val="000B02C9"/>
    <w:rsid w:val="000B051D"/>
    <w:rsid w:val="000B0908"/>
    <w:rsid w:val="000B0D61"/>
    <w:rsid w:val="000B4641"/>
    <w:rsid w:val="000B4990"/>
    <w:rsid w:val="000B607B"/>
    <w:rsid w:val="000B65A5"/>
    <w:rsid w:val="000B6A5B"/>
    <w:rsid w:val="000B6EE3"/>
    <w:rsid w:val="000B7D87"/>
    <w:rsid w:val="000C04FF"/>
    <w:rsid w:val="000C0990"/>
    <w:rsid w:val="000C106B"/>
    <w:rsid w:val="000C16B7"/>
    <w:rsid w:val="000C1816"/>
    <w:rsid w:val="000C43B1"/>
    <w:rsid w:val="000C4770"/>
    <w:rsid w:val="000C5624"/>
    <w:rsid w:val="000C5CB3"/>
    <w:rsid w:val="000C5E13"/>
    <w:rsid w:val="000C62C0"/>
    <w:rsid w:val="000C6823"/>
    <w:rsid w:val="000C7D86"/>
    <w:rsid w:val="000D08ED"/>
    <w:rsid w:val="000D0A11"/>
    <w:rsid w:val="000D1F9D"/>
    <w:rsid w:val="000D28D5"/>
    <w:rsid w:val="000D2C41"/>
    <w:rsid w:val="000D2DF7"/>
    <w:rsid w:val="000D4DA6"/>
    <w:rsid w:val="000D4F3D"/>
    <w:rsid w:val="000D59CF"/>
    <w:rsid w:val="000D682F"/>
    <w:rsid w:val="000D7785"/>
    <w:rsid w:val="000E0AAA"/>
    <w:rsid w:val="000E0B04"/>
    <w:rsid w:val="000E1427"/>
    <w:rsid w:val="000E152F"/>
    <w:rsid w:val="000E171F"/>
    <w:rsid w:val="000E1762"/>
    <w:rsid w:val="000E3748"/>
    <w:rsid w:val="000E38AA"/>
    <w:rsid w:val="000E3D66"/>
    <w:rsid w:val="000E3EE4"/>
    <w:rsid w:val="000E4A86"/>
    <w:rsid w:val="000E4EA4"/>
    <w:rsid w:val="000E4FE4"/>
    <w:rsid w:val="000E6496"/>
    <w:rsid w:val="000E683F"/>
    <w:rsid w:val="000E6994"/>
    <w:rsid w:val="000E7024"/>
    <w:rsid w:val="000E73A8"/>
    <w:rsid w:val="000E7867"/>
    <w:rsid w:val="000E7A66"/>
    <w:rsid w:val="000E7D09"/>
    <w:rsid w:val="000E7D80"/>
    <w:rsid w:val="000F1124"/>
    <w:rsid w:val="000F25A2"/>
    <w:rsid w:val="000F3004"/>
    <w:rsid w:val="000F408D"/>
    <w:rsid w:val="000F495A"/>
    <w:rsid w:val="000F5A29"/>
    <w:rsid w:val="00100696"/>
    <w:rsid w:val="00100FC3"/>
    <w:rsid w:val="001027C8"/>
    <w:rsid w:val="00102B67"/>
    <w:rsid w:val="001046B1"/>
    <w:rsid w:val="0010610C"/>
    <w:rsid w:val="00106704"/>
    <w:rsid w:val="0010687C"/>
    <w:rsid w:val="001105DE"/>
    <w:rsid w:val="00110A0F"/>
    <w:rsid w:val="0011108E"/>
    <w:rsid w:val="00111215"/>
    <w:rsid w:val="00111BA2"/>
    <w:rsid w:val="0011279A"/>
    <w:rsid w:val="00113EC9"/>
    <w:rsid w:val="00114382"/>
    <w:rsid w:val="00114847"/>
    <w:rsid w:val="00115022"/>
    <w:rsid w:val="001153E5"/>
    <w:rsid w:val="0011574C"/>
    <w:rsid w:val="00117747"/>
    <w:rsid w:val="00120CB8"/>
    <w:rsid w:val="00120D9B"/>
    <w:rsid w:val="00122E8D"/>
    <w:rsid w:val="00122EBD"/>
    <w:rsid w:val="00123256"/>
    <w:rsid w:val="00123D16"/>
    <w:rsid w:val="00123E24"/>
    <w:rsid w:val="00124491"/>
    <w:rsid w:val="001244E2"/>
    <w:rsid w:val="00124EBF"/>
    <w:rsid w:val="00125A53"/>
    <w:rsid w:val="001263A2"/>
    <w:rsid w:val="00126CCB"/>
    <w:rsid w:val="001275CC"/>
    <w:rsid w:val="00130676"/>
    <w:rsid w:val="00131946"/>
    <w:rsid w:val="00132A85"/>
    <w:rsid w:val="001333CB"/>
    <w:rsid w:val="00133A5D"/>
    <w:rsid w:val="00134710"/>
    <w:rsid w:val="00134747"/>
    <w:rsid w:val="00134A79"/>
    <w:rsid w:val="00134F00"/>
    <w:rsid w:val="0013545F"/>
    <w:rsid w:val="0013560E"/>
    <w:rsid w:val="00136DD0"/>
    <w:rsid w:val="001376BD"/>
    <w:rsid w:val="00137ADD"/>
    <w:rsid w:val="001401CC"/>
    <w:rsid w:val="001410D9"/>
    <w:rsid w:val="0014144A"/>
    <w:rsid w:val="00141A11"/>
    <w:rsid w:val="00142A9F"/>
    <w:rsid w:val="00143D9F"/>
    <w:rsid w:val="00144004"/>
    <w:rsid w:val="00145335"/>
    <w:rsid w:val="001459C9"/>
    <w:rsid w:val="00145CB6"/>
    <w:rsid w:val="0014602A"/>
    <w:rsid w:val="00146E6F"/>
    <w:rsid w:val="001470E6"/>
    <w:rsid w:val="00150028"/>
    <w:rsid w:val="001520AB"/>
    <w:rsid w:val="00153105"/>
    <w:rsid w:val="00153A7E"/>
    <w:rsid w:val="00153E1F"/>
    <w:rsid w:val="00155115"/>
    <w:rsid w:val="00155605"/>
    <w:rsid w:val="001560E6"/>
    <w:rsid w:val="00160300"/>
    <w:rsid w:val="00160344"/>
    <w:rsid w:val="00162BCD"/>
    <w:rsid w:val="00162CF6"/>
    <w:rsid w:val="00162F2C"/>
    <w:rsid w:val="00165AC9"/>
    <w:rsid w:val="00165DA1"/>
    <w:rsid w:val="00165EBC"/>
    <w:rsid w:val="0016605E"/>
    <w:rsid w:val="001668EE"/>
    <w:rsid w:val="00166E0A"/>
    <w:rsid w:val="001707C9"/>
    <w:rsid w:val="00173711"/>
    <w:rsid w:val="00173DCA"/>
    <w:rsid w:val="0017598B"/>
    <w:rsid w:val="00176128"/>
    <w:rsid w:val="001764B6"/>
    <w:rsid w:val="0018082E"/>
    <w:rsid w:val="00180A05"/>
    <w:rsid w:val="00180A6E"/>
    <w:rsid w:val="00181044"/>
    <w:rsid w:val="001833EB"/>
    <w:rsid w:val="00183BF4"/>
    <w:rsid w:val="00184859"/>
    <w:rsid w:val="0018529E"/>
    <w:rsid w:val="001858A3"/>
    <w:rsid w:val="00185F22"/>
    <w:rsid w:val="00186715"/>
    <w:rsid w:val="001908D0"/>
    <w:rsid w:val="00191014"/>
    <w:rsid w:val="00191A2A"/>
    <w:rsid w:val="00191BE2"/>
    <w:rsid w:val="00192F6F"/>
    <w:rsid w:val="00193A5E"/>
    <w:rsid w:val="00193DA1"/>
    <w:rsid w:val="00194AAB"/>
    <w:rsid w:val="001952C7"/>
    <w:rsid w:val="001A0042"/>
    <w:rsid w:val="001A02DA"/>
    <w:rsid w:val="001A0BA7"/>
    <w:rsid w:val="001A194D"/>
    <w:rsid w:val="001A1A3F"/>
    <w:rsid w:val="001A353A"/>
    <w:rsid w:val="001A44E8"/>
    <w:rsid w:val="001A4512"/>
    <w:rsid w:val="001A4997"/>
    <w:rsid w:val="001A4FFF"/>
    <w:rsid w:val="001A66EC"/>
    <w:rsid w:val="001A66F1"/>
    <w:rsid w:val="001A6759"/>
    <w:rsid w:val="001A7B48"/>
    <w:rsid w:val="001B00B3"/>
    <w:rsid w:val="001B0311"/>
    <w:rsid w:val="001B0848"/>
    <w:rsid w:val="001B0D62"/>
    <w:rsid w:val="001B0D82"/>
    <w:rsid w:val="001B0DFE"/>
    <w:rsid w:val="001B4624"/>
    <w:rsid w:val="001B4A25"/>
    <w:rsid w:val="001B569D"/>
    <w:rsid w:val="001B6464"/>
    <w:rsid w:val="001B79C8"/>
    <w:rsid w:val="001C0327"/>
    <w:rsid w:val="001C1BD4"/>
    <w:rsid w:val="001C258C"/>
    <w:rsid w:val="001C2B5F"/>
    <w:rsid w:val="001C5FA6"/>
    <w:rsid w:val="001C71A6"/>
    <w:rsid w:val="001C766F"/>
    <w:rsid w:val="001C7C31"/>
    <w:rsid w:val="001D1064"/>
    <w:rsid w:val="001D18E0"/>
    <w:rsid w:val="001D1D8F"/>
    <w:rsid w:val="001D3061"/>
    <w:rsid w:val="001D3ECE"/>
    <w:rsid w:val="001D401C"/>
    <w:rsid w:val="001D5F55"/>
    <w:rsid w:val="001D6B35"/>
    <w:rsid w:val="001D6D6E"/>
    <w:rsid w:val="001E0403"/>
    <w:rsid w:val="001E1403"/>
    <w:rsid w:val="001E1CA3"/>
    <w:rsid w:val="001E2A84"/>
    <w:rsid w:val="001E50A8"/>
    <w:rsid w:val="001E6098"/>
    <w:rsid w:val="001E623E"/>
    <w:rsid w:val="001E7AD6"/>
    <w:rsid w:val="001E7F49"/>
    <w:rsid w:val="001F065D"/>
    <w:rsid w:val="001F15B7"/>
    <w:rsid w:val="001F1DCB"/>
    <w:rsid w:val="001F3185"/>
    <w:rsid w:val="001F57EA"/>
    <w:rsid w:val="001F59BE"/>
    <w:rsid w:val="001F5F24"/>
    <w:rsid w:val="001F6487"/>
    <w:rsid w:val="001F694D"/>
    <w:rsid w:val="00201B66"/>
    <w:rsid w:val="00201BD1"/>
    <w:rsid w:val="0020209C"/>
    <w:rsid w:val="00202FB3"/>
    <w:rsid w:val="00202FB7"/>
    <w:rsid w:val="002031AC"/>
    <w:rsid w:val="002051C6"/>
    <w:rsid w:val="00205C86"/>
    <w:rsid w:val="00206FBE"/>
    <w:rsid w:val="00207895"/>
    <w:rsid w:val="00207CC1"/>
    <w:rsid w:val="00210DDD"/>
    <w:rsid w:val="00210DE2"/>
    <w:rsid w:val="00211F26"/>
    <w:rsid w:val="00212143"/>
    <w:rsid w:val="002121BE"/>
    <w:rsid w:val="00212B1E"/>
    <w:rsid w:val="00213A14"/>
    <w:rsid w:val="00213A31"/>
    <w:rsid w:val="0021470E"/>
    <w:rsid w:val="00216283"/>
    <w:rsid w:val="00216D22"/>
    <w:rsid w:val="00217295"/>
    <w:rsid w:val="002179F1"/>
    <w:rsid w:val="00220DB4"/>
    <w:rsid w:val="00221ED3"/>
    <w:rsid w:val="0022470F"/>
    <w:rsid w:val="00225148"/>
    <w:rsid w:val="00225833"/>
    <w:rsid w:val="00226466"/>
    <w:rsid w:val="00226ECF"/>
    <w:rsid w:val="00230C86"/>
    <w:rsid w:val="00231732"/>
    <w:rsid w:val="00231A22"/>
    <w:rsid w:val="0023299A"/>
    <w:rsid w:val="00233139"/>
    <w:rsid w:val="00233AEC"/>
    <w:rsid w:val="0023424E"/>
    <w:rsid w:val="00234936"/>
    <w:rsid w:val="002372B5"/>
    <w:rsid w:val="002408C6"/>
    <w:rsid w:val="00240BBC"/>
    <w:rsid w:val="002413A5"/>
    <w:rsid w:val="00241C49"/>
    <w:rsid w:val="002423FD"/>
    <w:rsid w:val="00243771"/>
    <w:rsid w:val="00243DCA"/>
    <w:rsid w:val="00245E32"/>
    <w:rsid w:val="00245F9E"/>
    <w:rsid w:val="0024613A"/>
    <w:rsid w:val="00246521"/>
    <w:rsid w:val="002469B5"/>
    <w:rsid w:val="00246F87"/>
    <w:rsid w:val="00246FD1"/>
    <w:rsid w:val="00251241"/>
    <w:rsid w:val="00251BFC"/>
    <w:rsid w:val="0025207F"/>
    <w:rsid w:val="0025268B"/>
    <w:rsid w:val="00253960"/>
    <w:rsid w:val="00253E43"/>
    <w:rsid w:val="00254339"/>
    <w:rsid w:val="00257955"/>
    <w:rsid w:val="002579CD"/>
    <w:rsid w:val="00257A7B"/>
    <w:rsid w:val="00257D16"/>
    <w:rsid w:val="002615DA"/>
    <w:rsid w:val="00262173"/>
    <w:rsid w:val="002621ED"/>
    <w:rsid w:val="002631AF"/>
    <w:rsid w:val="00263860"/>
    <w:rsid w:val="0026448F"/>
    <w:rsid w:val="00264EEA"/>
    <w:rsid w:val="00265261"/>
    <w:rsid w:val="00267C0A"/>
    <w:rsid w:val="00267D7E"/>
    <w:rsid w:val="00267E89"/>
    <w:rsid w:val="00267F01"/>
    <w:rsid w:val="00271B16"/>
    <w:rsid w:val="00271DDF"/>
    <w:rsid w:val="00271E6C"/>
    <w:rsid w:val="0027214E"/>
    <w:rsid w:val="0027365C"/>
    <w:rsid w:val="00273F2D"/>
    <w:rsid w:val="0027583C"/>
    <w:rsid w:val="00275A10"/>
    <w:rsid w:val="002775AE"/>
    <w:rsid w:val="00281612"/>
    <w:rsid w:val="0028242C"/>
    <w:rsid w:val="002841D2"/>
    <w:rsid w:val="00284C61"/>
    <w:rsid w:val="002853A4"/>
    <w:rsid w:val="002855B7"/>
    <w:rsid w:val="00285754"/>
    <w:rsid w:val="00286928"/>
    <w:rsid w:val="00290120"/>
    <w:rsid w:val="00290CBF"/>
    <w:rsid w:val="00291B65"/>
    <w:rsid w:val="002922F2"/>
    <w:rsid w:val="002924E7"/>
    <w:rsid w:val="00292D61"/>
    <w:rsid w:val="00293C63"/>
    <w:rsid w:val="00293FE9"/>
    <w:rsid w:val="00294CD3"/>
    <w:rsid w:val="002971E9"/>
    <w:rsid w:val="002973DC"/>
    <w:rsid w:val="00297BA3"/>
    <w:rsid w:val="002A0439"/>
    <w:rsid w:val="002A0C10"/>
    <w:rsid w:val="002A1871"/>
    <w:rsid w:val="002A1892"/>
    <w:rsid w:val="002A3503"/>
    <w:rsid w:val="002A3A5F"/>
    <w:rsid w:val="002A42CF"/>
    <w:rsid w:val="002A4607"/>
    <w:rsid w:val="002A52D7"/>
    <w:rsid w:val="002A5963"/>
    <w:rsid w:val="002A7AC1"/>
    <w:rsid w:val="002A7D06"/>
    <w:rsid w:val="002B1B42"/>
    <w:rsid w:val="002B1ED7"/>
    <w:rsid w:val="002B3728"/>
    <w:rsid w:val="002B79E9"/>
    <w:rsid w:val="002C0E8F"/>
    <w:rsid w:val="002C122B"/>
    <w:rsid w:val="002C19C4"/>
    <w:rsid w:val="002C20F4"/>
    <w:rsid w:val="002C45D5"/>
    <w:rsid w:val="002C6360"/>
    <w:rsid w:val="002D0FE7"/>
    <w:rsid w:val="002D1CB6"/>
    <w:rsid w:val="002D2257"/>
    <w:rsid w:val="002D3293"/>
    <w:rsid w:val="002D38E8"/>
    <w:rsid w:val="002D3FAF"/>
    <w:rsid w:val="002D443A"/>
    <w:rsid w:val="002D4849"/>
    <w:rsid w:val="002D5592"/>
    <w:rsid w:val="002D63A8"/>
    <w:rsid w:val="002D6551"/>
    <w:rsid w:val="002D679F"/>
    <w:rsid w:val="002D763D"/>
    <w:rsid w:val="002D774E"/>
    <w:rsid w:val="002E23AB"/>
    <w:rsid w:val="002E4B51"/>
    <w:rsid w:val="002E54BE"/>
    <w:rsid w:val="002E6C39"/>
    <w:rsid w:val="002E7361"/>
    <w:rsid w:val="002F06CA"/>
    <w:rsid w:val="002F1568"/>
    <w:rsid w:val="002F1FC9"/>
    <w:rsid w:val="002F2132"/>
    <w:rsid w:val="002F252B"/>
    <w:rsid w:val="002F5603"/>
    <w:rsid w:val="002F7A48"/>
    <w:rsid w:val="00300511"/>
    <w:rsid w:val="003025A9"/>
    <w:rsid w:val="0030392A"/>
    <w:rsid w:val="00303AA3"/>
    <w:rsid w:val="00303CD4"/>
    <w:rsid w:val="003064A4"/>
    <w:rsid w:val="003066E6"/>
    <w:rsid w:val="0030738B"/>
    <w:rsid w:val="00310FDF"/>
    <w:rsid w:val="00311A41"/>
    <w:rsid w:val="00311B8C"/>
    <w:rsid w:val="0031254F"/>
    <w:rsid w:val="00312939"/>
    <w:rsid w:val="00312943"/>
    <w:rsid w:val="00313EE9"/>
    <w:rsid w:val="0031404E"/>
    <w:rsid w:val="00314BB0"/>
    <w:rsid w:val="003154E2"/>
    <w:rsid w:val="00317833"/>
    <w:rsid w:val="0032056F"/>
    <w:rsid w:val="00320F52"/>
    <w:rsid w:val="00321485"/>
    <w:rsid w:val="00321649"/>
    <w:rsid w:val="00321F70"/>
    <w:rsid w:val="00322902"/>
    <w:rsid w:val="00323554"/>
    <w:rsid w:val="00323966"/>
    <w:rsid w:val="00325A81"/>
    <w:rsid w:val="00325C09"/>
    <w:rsid w:val="003305AA"/>
    <w:rsid w:val="00331F93"/>
    <w:rsid w:val="00332147"/>
    <w:rsid w:val="0033237F"/>
    <w:rsid w:val="0033407C"/>
    <w:rsid w:val="003377F0"/>
    <w:rsid w:val="00337BA3"/>
    <w:rsid w:val="0034066C"/>
    <w:rsid w:val="00341443"/>
    <w:rsid w:val="00342699"/>
    <w:rsid w:val="00342792"/>
    <w:rsid w:val="003430FA"/>
    <w:rsid w:val="00343128"/>
    <w:rsid w:val="003432C7"/>
    <w:rsid w:val="00344D44"/>
    <w:rsid w:val="003452F6"/>
    <w:rsid w:val="00345F63"/>
    <w:rsid w:val="0034691A"/>
    <w:rsid w:val="00346C56"/>
    <w:rsid w:val="003472B1"/>
    <w:rsid w:val="00347DFE"/>
    <w:rsid w:val="00350848"/>
    <w:rsid w:val="00350B0A"/>
    <w:rsid w:val="00350C0E"/>
    <w:rsid w:val="00354245"/>
    <w:rsid w:val="00354927"/>
    <w:rsid w:val="00355167"/>
    <w:rsid w:val="003569A3"/>
    <w:rsid w:val="003569E2"/>
    <w:rsid w:val="00356F60"/>
    <w:rsid w:val="003572A6"/>
    <w:rsid w:val="0035756C"/>
    <w:rsid w:val="003577D7"/>
    <w:rsid w:val="00357E50"/>
    <w:rsid w:val="00360A7D"/>
    <w:rsid w:val="00361723"/>
    <w:rsid w:val="003633F2"/>
    <w:rsid w:val="003650ED"/>
    <w:rsid w:val="00367A2A"/>
    <w:rsid w:val="00367FAF"/>
    <w:rsid w:val="00371684"/>
    <w:rsid w:val="00374530"/>
    <w:rsid w:val="003758FA"/>
    <w:rsid w:val="00375CEE"/>
    <w:rsid w:val="0037631B"/>
    <w:rsid w:val="00377407"/>
    <w:rsid w:val="00377C43"/>
    <w:rsid w:val="003801EB"/>
    <w:rsid w:val="0038314C"/>
    <w:rsid w:val="00383211"/>
    <w:rsid w:val="0038548A"/>
    <w:rsid w:val="00385C1D"/>
    <w:rsid w:val="00387431"/>
    <w:rsid w:val="003874F5"/>
    <w:rsid w:val="00390413"/>
    <w:rsid w:val="00390782"/>
    <w:rsid w:val="00392F57"/>
    <w:rsid w:val="00392FFB"/>
    <w:rsid w:val="00393D96"/>
    <w:rsid w:val="00393EE2"/>
    <w:rsid w:val="0039503A"/>
    <w:rsid w:val="00395102"/>
    <w:rsid w:val="003956CB"/>
    <w:rsid w:val="003978D2"/>
    <w:rsid w:val="003A1931"/>
    <w:rsid w:val="003A2A67"/>
    <w:rsid w:val="003A421C"/>
    <w:rsid w:val="003A4AC5"/>
    <w:rsid w:val="003A7941"/>
    <w:rsid w:val="003B2187"/>
    <w:rsid w:val="003B229B"/>
    <w:rsid w:val="003B239B"/>
    <w:rsid w:val="003B2CD7"/>
    <w:rsid w:val="003B3162"/>
    <w:rsid w:val="003B367B"/>
    <w:rsid w:val="003B44A5"/>
    <w:rsid w:val="003B48FC"/>
    <w:rsid w:val="003B4F73"/>
    <w:rsid w:val="003B6923"/>
    <w:rsid w:val="003B6D93"/>
    <w:rsid w:val="003B7211"/>
    <w:rsid w:val="003C064F"/>
    <w:rsid w:val="003C0C5B"/>
    <w:rsid w:val="003C1958"/>
    <w:rsid w:val="003C2F5D"/>
    <w:rsid w:val="003C3EC3"/>
    <w:rsid w:val="003C504A"/>
    <w:rsid w:val="003C5170"/>
    <w:rsid w:val="003C596F"/>
    <w:rsid w:val="003C6881"/>
    <w:rsid w:val="003C7F63"/>
    <w:rsid w:val="003C7F94"/>
    <w:rsid w:val="003D1DC8"/>
    <w:rsid w:val="003D2013"/>
    <w:rsid w:val="003D28F4"/>
    <w:rsid w:val="003D37CA"/>
    <w:rsid w:val="003D394B"/>
    <w:rsid w:val="003D506D"/>
    <w:rsid w:val="003D5ACA"/>
    <w:rsid w:val="003D71C5"/>
    <w:rsid w:val="003D7610"/>
    <w:rsid w:val="003D7ED5"/>
    <w:rsid w:val="003E054A"/>
    <w:rsid w:val="003E0718"/>
    <w:rsid w:val="003E299D"/>
    <w:rsid w:val="003E2D70"/>
    <w:rsid w:val="003E32F5"/>
    <w:rsid w:val="003E3DFD"/>
    <w:rsid w:val="003E7434"/>
    <w:rsid w:val="003E7CAD"/>
    <w:rsid w:val="003F0497"/>
    <w:rsid w:val="003F119D"/>
    <w:rsid w:val="003F365B"/>
    <w:rsid w:val="003F3A3E"/>
    <w:rsid w:val="003F6FCE"/>
    <w:rsid w:val="003F7582"/>
    <w:rsid w:val="004000A9"/>
    <w:rsid w:val="0040198B"/>
    <w:rsid w:val="00403439"/>
    <w:rsid w:val="0040694D"/>
    <w:rsid w:val="004103DA"/>
    <w:rsid w:val="004114D6"/>
    <w:rsid w:val="00412309"/>
    <w:rsid w:val="00412CD2"/>
    <w:rsid w:val="00412E18"/>
    <w:rsid w:val="00413D75"/>
    <w:rsid w:val="00414512"/>
    <w:rsid w:val="00415137"/>
    <w:rsid w:val="00415DEF"/>
    <w:rsid w:val="004207E7"/>
    <w:rsid w:val="0042184A"/>
    <w:rsid w:val="00422ED8"/>
    <w:rsid w:val="004231A5"/>
    <w:rsid w:val="00424B6D"/>
    <w:rsid w:val="00426F70"/>
    <w:rsid w:val="00427C67"/>
    <w:rsid w:val="0043000E"/>
    <w:rsid w:val="0043249B"/>
    <w:rsid w:val="004333E0"/>
    <w:rsid w:val="004341EE"/>
    <w:rsid w:val="004368D9"/>
    <w:rsid w:val="00437015"/>
    <w:rsid w:val="0043754F"/>
    <w:rsid w:val="0043769E"/>
    <w:rsid w:val="00440EFF"/>
    <w:rsid w:val="00441046"/>
    <w:rsid w:val="00442B2D"/>
    <w:rsid w:val="00442E85"/>
    <w:rsid w:val="00442EBC"/>
    <w:rsid w:val="0044447F"/>
    <w:rsid w:val="00451B06"/>
    <w:rsid w:val="00453651"/>
    <w:rsid w:val="00454115"/>
    <w:rsid w:val="0045433E"/>
    <w:rsid w:val="00454AF2"/>
    <w:rsid w:val="00457175"/>
    <w:rsid w:val="004577D9"/>
    <w:rsid w:val="00461937"/>
    <w:rsid w:val="00462807"/>
    <w:rsid w:val="00463D5B"/>
    <w:rsid w:val="00464F98"/>
    <w:rsid w:val="0046574D"/>
    <w:rsid w:val="00465A8F"/>
    <w:rsid w:val="00466EC6"/>
    <w:rsid w:val="00467EAA"/>
    <w:rsid w:val="00470468"/>
    <w:rsid w:val="004709A1"/>
    <w:rsid w:val="00471022"/>
    <w:rsid w:val="004713D6"/>
    <w:rsid w:val="00471A41"/>
    <w:rsid w:val="00471E09"/>
    <w:rsid w:val="0047331C"/>
    <w:rsid w:val="004749D5"/>
    <w:rsid w:val="00474DA7"/>
    <w:rsid w:val="0047778E"/>
    <w:rsid w:val="00480934"/>
    <w:rsid w:val="00481726"/>
    <w:rsid w:val="00482240"/>
    <w:rsid w:val="00482578"/>
    <w:rsid w:val="00483CCB"/>
    <w:rsid w:val="0048440A"/>
    <w:rsid w:val="004847BC"/>
    <w:rsid w:val="00484E1B"/>
    <w:rsid w:val="0048770C"/>
    <w:rsid w:val="00487EB9"/>
    <w:rsid w:val="004901CF"/>
    <w:rsid w:val="004913D1"/>
    <w:rsid w:val="00491662"/>
    <w:rsid w:val="00491D48"/>
    <w:rsid w:val="0049207E"/>
    <w:rsid w:val="00492B4F"/>
    <w:rsid w:val="00493131"/>
    <w:rsid w:val="004939F9"/>
    <w:rsid w:val="00493A7C"/>
    <w:rsid w:val="00493B91"/>
    <w:rsid w:val="004942E0"/>
    <w:rsid w:val="004947BE"/>
    <w:rsid w:val="004953FE"/>
    <w:rsid w:val="00496DFF"/>
    <w:rsid w:val="00497B4B"/>
    <w:rsid w:val="00497B61"/>
    <w:rsid w:val="004A0104"/>
    <w:rsid w:val="004A1DFD"/>
    <w:rsid w:val="004A2888"/>
    <w:rsid w:val="004A3597"/>
    <w:rsid w:val="004A4691"/>
    <w:rsid w:val="004A636C"/>
    <w:rsid w:val="004A7B62"/>
    <w:rsid w:val="004B0878"/>
    <w:rsid w:val="004B110A"/>
    <w:rsid w:val="004B1307"/>
    <w:rsid w:val="004B2D12"/>
    <w:rsid w:val="004B4C9E"/>
    <w:rsid w:val="004C037E"/>
    <w:rsid w:val="004C0F49"/>
    <w:rsid w:val="004C19E8"/>
    <w:rsid w:val="004C2B31"/>
    <w:rsid w:val="004C3E2C"/>
    <w:rsid w:val="004C6654"/>
    <w:rsid w:val="004C7897"/>
    <w:rsid w:val="004D014D"/>
    <w:rsid w:val="004D159D"/>
    <w:rsid w:val="004D25A9"/>
    <w:rsid w:val="004D2F2D"/>
    <w:rsid w:val="004D3F8C"/>
    <w:rsid w:val="004D403C"/>
    <w:rsid w:val="004D4754"/>
    <w:rsid w:val="004D48F4"/>
    <w:rsid w:val="004D49D8"/>
    <w:rsid w:val="004D54F2"/>
    <w:rsid w:val="004D58B2"/>
    <w:rsid w:val="004D5D9D"/>
    <w:rsid w:val="004D5F9C"/>
    <w:rsid w:val="004D7575"/>
    <w:rsid w:val="004D7E50"/>
    <w:rsid w:val="004E1A32"/>
    <w:rsid w:val="004E1C55"/>
    <w:rsid w:val="004E20E9"/>
    <w:rsid w:val="004E3B5C"/>
    <w:rsid w:val="004E4F2E"/>
    <w:rsid w:val="004E506B"/>
    <w:rsid w:val="004E60A5"/>
    <w:rsid w:val="004E61DE"/>
    <w:rsid w:val="004E6B80"/>
    <w:rsid w:val="004E78BF"/>
    <w:rsid w:val="004F094F"/>
    <w:rsid w:val="004F0A48"/>
    <w:rsid w:val="004F44BC"/>
    <w:rsid w:val="004F5F18"/>
    <w:rsid w:val="004F61AF"/>
    <w:rsid w:val="004F69F5"/>
    <w:rsid w:val="004F6D1B"/>
    <w:rsid w:val="004F7D9E"/>
    <w:rsid w:val="004F7E52"/>
    <w:rsid w:val="005024F9"/>
    <w:rsid w:val="005026BB"/>
    <w:rsid w:val="005036B6"/>
    <w:rsid w:val="00503928"/>
    <w:rsid w:val="00503A11"/>
    <w:rsid w:val="00504D18"/>
    <w:rsid w:val="00505A7A"/>
    <w:rsid w:val="0050681B"/>
    <w:rsid w:val="0050727C"/>
    <w:rsid w:val="00507553"/>
    <w:rsid w:val="005106D3"/>
    <w:rsid w:val="005110A5"/>
    <w:rsid w:val="00511150"/>
    <w:rsid w:val="005115EA"/>
    <w:rsid w:val="005123FA"/>
    <w:rsid w:val="00515220"/>
    <w:rsid w:val="00515526"/>
    <w:rsid w:val="0052136A"/>
    <w:rsid w:val="005221F9"/>
    <w:rsid w:val="005227C3"/>
    <w:rsid w:val="00523657"/>
    <w:rsid w:val="00523C1F"/>
    <w:rsid w:val="00524443"/>
    <w:rsid w:val="0052509F"/>
    <w:rsid w:val="00525FB8"/>
    <w:rsid w:val="005315BB"/>
    <w:rsid w:val="0053281D"/>
    <w:rsid w:val="0053346E"/>
    <w:rsid w:val="0053379D"/>
    <w:rsid w:val="00534092"/>
    <w:rsid w:val="0053420E"/>
    <w:rsid w:val="00536AEF"/>
    <w:rsid w:val="00537D36"/>
    <w:rsid w:val="005401AC"/>
    <w:rsid w:val="0054130C"/>
    <w:rsid w:val="005413E9"/>
    <w:rsid w:val="00542F89"/>
    <w:rsid w:val="00543CDB"/>
    <w:rsid w:val="00544198"/>
    <w:rsid w:val="0054464B"/>
    <w:rsid w:val="0054493F"/>
    <w:rsid w:val="00544C26"/>
    <w:rsid w:val="00545CE7"/>
    <w:rsid w:val="005462DF"/>
    <w:rsid w:val="00547551"/>
    <w:rsid w:val="00550428"/>
    <w:rsid w:val="00552B1D"/>
    <w:rsid w:val="0055394F"/>
    <w:rsid w:val="00553D88"/>
    <w:rsid w:val="00553E98"/>
    <w:rsid w:val="0055544A"/>
    <w:rsid w:val="0055593C"/>
    <w:rsid w:val="00556364"/>
    <w:rsid w:val="005577C2"/>
    <w:rsid w:val="00557BC1"/>
    <w:rsid w:val="00557C4D"/>
    <w:rsid w:val="005604AF"/>
    <w:rsid w:val="005612C4"/>
    <w:rsid w:val="00561B78"/>
    <w:rsid w:val="005624CA"/>
    <w:rsid w:val="00562D38"/>
    <w:rsid w:val="005632C2"/>
    <w:rsid w:val="00563313"/>
    <w:rsid w:val="00563701"/>
    <w:rsid w:val="00563B5E"/>
    <w:rsid w:val="005645AD"/>
    <w:rsid w:val="00571638"/>
    <w:rsid w:val="00571BEA"/>
    <w:rsid w:val="00572B28"/>
    <w:rsid w:val="00573ABB"/>
    <w:rsid w:val="00575333"/>
    <w:rsid w:val="00576A2A"/>
    <w:rsid w:val="00577267"/>
    <w:rsid w:val="00577EF0"/>
    <w:rsid w:val="005808BB"/>
    <w:rsid w:val="005816E2"/>
    <w:rsid w:val="00582482"/>
    <w:rsid w:val="00582A14"/>
    <w:rsid w:val="00583012"/>
    <w:rsid w:val="00583B3F"/>
    <w:rsid w:val="00584741"/>
    <w:rsid w:val="0058570B"/>
    <w:rsid w:val="00585721"/>
    <w:rsid w:val="005873CF"/>
    <w:rsid w:val="00590C79"/>
    <w:rsid w:val="00590FBA"/>
    <w:rsid w:val="005910AA"/>
    <w:rsid w:val="00592EE7"/>
    <w:rsid w:val="005952D8"/>
    <w:rsid w:val="00597439"/>
    <w:rsid w:val="00597A50"/>
    <w:rsid w:val="005A0C8F"/>
    <w:rsid w:val="005A0DD2"/>
    <w:rsid w:val="005A1172"/>
    <w:rsid w:val="005A2CB3"/>
    <w:rsid w:val="005A393E"/>
    <w:rsid w:val="005A4262"/>
    <w:rsid w:val="005A4B8F"/>
    <w:rsid w:val="005A5639"/>
    <w:rsid w:val="005A57A2"/>
    <w:rsid w:val="005A705C"/>
    <w:rsid w:val="005B0C26"/>
    <w:rsid w:val="005B0DBC"/>
    <w:rsid w:val="005B185E"/>
    <w:rsid w:val="005B1863"/>
    <w:rsid w:val="005B272D"/>
    <w:rsid w:val="005B29F8"/>
    <w:rsid w:val="005B503E"/>
    <w:rsid w:val="005B539C"/>
    <w:rsid w:val="005B6033"/>
    <w:rsid w:val="005B6B65"/>
    <w:rsid w:val="005C0B23"/>
    <w:rsid w:val="005C2039"/>
    <w:rsid w:val="005C257D"/>
    <w:rsid w:val="005C2658"/>
    <w:rsid w:val="005C30A3"/>
    <w:rsid w:val="005C30E4"/>
    <w:rsid w:val="005C3865"/>
    <w:rsid w:val="005C42C3"/>
    <w:rsid w:val="005C4915"/>
    <w:rsid w:val="005C57ED"/>
    <w:rsid w:val="005C5942"/>
    <w:rsid w:val="005C631F"/>
    <w:rsid w:val="005C7498"/>
    <w:rsid w:val="005C78AD"/>
    <w:rsid w:val="005D0E4F"/>
    <w:rsid w:val="005D1490"/>
    <w:rsid w:val="005D3664"/>
    <w:rsid w:val="005D39F8"/>
    <w:rsid w:val="005D48BB"/>
    <w:rsid w:val="005D6FDD"/>
    <w:rsid w:val="005D7149"/>
    <w:rsid w:val="005E0F1D"/>
    <w:rsid w:val="005E1E5C"/>
    <w:rsid w:val="005E2E77"/>
    <w:rsid w:val="005E31C6"/>
    <w:rsid w:val="005E36A0"/>
    <w:rsid w:val="005E46A6"/>
    <w:rsid w:val="005E5E25"/>
    <w:rsid w:val="005F07AA"/>
    <w:rsid w:val="005F0D72"/>
    <w:rsid w:val="005F34C5"/>
    <w:rsid w:val="005F3945"/>
    <w:rsid w:val="005F3A5B"/>
    <w:rsid w:val="005F7A48"/>
    <w:rsid w:val="005F7B4A"/>
    <w:rsid w:val="00600CB5"/>
    <w:rsid w:val="00601F8E"/>
    <w:rsid w:val="006021A7"/>
    <w:rsid w:val="0060297A"/>
    <w:rsid w:val="00604861"/>
    <w:rsid w:val="006079B5"/>
    <w:rsid w:val="0061087F"/>
    <w:rsid w:val="006109D9"/>
    <w:rsid w:val="00610F6C"/>
    <w:rsid w:val="00611B9F"/>
    <w:rsid w:val="00611FA6"/>
    <w:rsid w:val="00612732"/>
    <w:rsid w:val="00613147"/>
    <w:rsid w:val="006138E8"/>
    <w:rsid w:val="00613FED"/>
    <w:rsid w:val="0061621D"/>
    <w:rsid w:val="006163B3"/>
    <w:rsid w:val="00617689"/>
    <w:rsid w:val="006176F8"/>
    <w:rsid w:val="00620111"/>
    <w:rsid w:val="00620150"/>
    <w:rsid w:val="006208C5"/>
    <w:rsid w:val="006219BB"/>
    <w:rsid w:val="00621B72"/>
    <w:rsid w:val="00621E9E"/>
    <w:rsid w:val="00624D61"/>
    <w:rsid w:val="006255D4"/>
    <w:rsid w:val="006259DF"/>
    <w:rsid w:val="006261C0"/>
    <w:rsid w:val="00626726"/>
    <w:rsid w:val="00630ACE"/>
    <w:rsid w:val="00630BB8"/>
    <w:rsid w:val="00631D01"/>
    <w:rsid w:val="006323AF"/>
    <w:rsid w:val="006324E6"/>
    <w:rsid w:val="00634AD4"/>
    <w:rsid w:val="006357E2"/>
    <w:rsid w:val="00635F83"/>
    <w:rsid w:val="00636EA1"/>
    <w:rsid w:val="00637F92"/>
    <w:rsid w:val="006400D9"/>
    <w:rsid w:val="006408A9"/>
    <w:rsid w:val="00642ECB"/>
    <w:rsid w:val="00643EDC"/>
    <w:rsid w:val="00643F10"/>
    <w:rsid w:val="00646052"/>
    <w:rsid w:val="006462A9"/>
    <w:rsid w:val="00647225"/>
    <w:rsid w:val="0065050F"/>
    <w:rsid w:val="00650BAE"/>
    <w:rsid w:val="0065117D"/>
    <w:rsid w:val="00651822"/>
    <w:rsid w:val="00653308"/>
    <w:rsid w:val="00653589"/>
    <w:rsid w:val="00653EA3"/>
    <w:rsid w:val="006548F6"/>
    <w:rsid w:val="006558D9"/>
    <w:rsid w:val="00655BB5"/>
    <w:rsid w:val="006564CC"/>
    <w:rsid w:val="00656603"/>
    <w:rsid w:val="00656629"/>
    <w:rsid w:val="00656D61"/>
    <w:rsid w:val="00657155"/>
    <w:rsid w:val="00657330"/>
    <w:rsid w:val="00657BE6"/>
    <w:rsid w:val="00661953"/>
    <w:rsid w:val="00662206"/>
    <w:rsid w:val="0066300D"/>
    <w:rsid w:val="00663A3D"/>
    <w:rsid w:val="00665FC9"/>
    <w:rsid w:val="00666492"/>
    <w:rsid w:val="00666894"/>
    <w:rsid w:val="00667C59"/>
    <w:rsid w:val="00671782"/>
    <w:rsid w:val="00671A58"/>
    <w:rsid w:val="006731FC"/>
    <w:rsid w:val="006742A3"/>
    <w:rsid w:val="00675803"/>
    <w:rsid w:val="00676555"/>
    <w:rsid w:val="00676EF0"/>
    <w:rsid w:val="00677E1B"/>
    <w:rsid w:val="0068072D"/>
    <w:rsid w:val="00680760"/>
    <w:rsid w:val="00680998"/>
    <w:rsid w:val="00681415"/>
    <w:rsid w:val="00681459"/>
    <w:rsid w:val="00682EFA"/>
    <w:rsid w:val="0068376B"/>
    <w:rsid w:val="00684E61"/>
    <w:rsid w:val="006901D1"/>
    <w:rsid w:val="006911D4"/>
    <w:rsid w:val="00691290"/>
    <w:rsid w:val="00693F36"/>
    <w:rsid w:val="00694988"/>
    <w:rsid w:val="00695DF4"/>
    <w:rsid w:val="0069623D"/>
    <w:rsid w:val="0069662D"/>
    <w:rsid w:val="00697582"/>
    <w:rsid w:val="00697A85"/>
    <w:rsid w:val="00697F62"/>
    <w:rsid w:val="006A08B9"/>
    <w:rsid w:val="006A09EA"/>
    <w:rsid w:val="006A1047"/>
    <w:rsid w:val="006A12E0"/>
    <w:rsid w:val="006A2CB7"/>
    <w:rsid w:val="006A32A3"/>
    <w:rsid w:val="006A3FDA"/>
    <w:rsid w:val="006A79AE"/>
    <w:rsid w:val="006A79BC"/>
    <w:rsid w:val="006B1286"/>
    <w:rsid w:val="006B31B7"/>
    <w:rsid w:val="006B39FC"/>
    <w:rsid w:val="006B5B88"/>
    <w:rsid w:val="006B7909"/>
    <w:rsid w:val="006B7E77"/>
    <w:rsid w:val="006C034F"/>
    <w:rsid w:val="006C0662"/>
    <w:rsid w:val="006C0A8B"/>
    <w:rsid w:val="006C15DF"/>
    <w:rsid w:val="006C4C93"/>
    <w:rsid w:val="006C605E"/>
    <w:rsid w:val="006C6267"/>
    <w:rsid w:val="006C6E96"/>
    <w:rsid w:val="006D15E2"/>
    <w:rsid w:val="006D1817"/>
    <w:rsid w:val="006D23BC"/>
    <w:rsid w:val="006D28BF"/>
    <w:rsid w:val="006D4255"/>
    <w:rsid w:val="006D4DBB"/>
    <w:rsid w:val="006D56D4"/>
    <w:rsid w:val="006D697C"/>
    <w:rsid w:val="006D7BF7"/>
    <w:rsid w:val="006E0D63"/>
    <w:rsid w:val="006E15CC"/>
    <w:rsid w:val="006E16F8"/>
    <w:rsid w:val="006E1ED7"/>
    <w:rsid w:val="006E36DA"/>
    <w:rsid w:val="006E3FF1"/>
    <w:rsid w:val="006E67CA"/>
    <w:rsid w:val="006E68E5"/>
    <w:rsid w:val="006E6DBD"/>
    <w:rsid w:val="006E79FF"/>
    <w:rsid w:val="006F000A"/>
    <w:rsid w:val="006F0C83"/>
    <w:rsid w:val="006F1994"/>
    <w:rsid w:val="006F1BE6"/>
    <w:rsid w:val="006F21C2"/>
    <w:rsid w:val="006F298B"/>
    <w:rsid w:val="006F3793"/>
    <w:rsid w:val="006F4B9C"/>
    <w:rsid w:val="006F4EFB"/>
    <w:rsid w:val="006F62CB"/>
    <w:rsid w:val="006F64BA"/>
    <w:rsid w:val="006F6564"/>
    <w:rsid w:val="006F66B9"/>
    <w:rsid w:val="006F7211"/>
    <w:rsid w:val="00702127"/>
    <w:rsid w:val="00702F04"/>
    <w:rsid w:val="00703158"/>
    <w:rsid w:val="007032C8"/>
    <w:rsid w:val="007033E5"/>
    <w:rsid w:val="00705124"/>
    <w:rsid w:val="00706529"/>
    <w:rsid w:val="00706633"/>
    <w:rsid w:val="00710C70"/>
    <w:rsid w:val="00711C9C"/>
    <w:rsid w:val="00712344"/>
    <w:rsid w:val="0071397F"/>
    <w:rsid w:val="007139A6"/>
    <w:rsid w:val="00715778"/>
    <w:rsid w:val="007163A1"/>
    <w:rsid w:val="00716B25"/>
    <w:rsid w:val="00716FC3"/>
    <w:rsid w:val="00717073"/>
    <w:rsid w:val="00717CF2"/>
    <w:rsid w:val="0072136D"/>
    <w:rsid w:val="0072288B"/>
    <w:rsid w:val="007262F4"/>
    <w:rsid w:val="00726BE9"/>
    <w:rsid w:val="00727794"/>
    <w:rsid w:val="00727927"/>
    <w:rsid w:val="0073037A"/>
    <w:rsid w:val="00730D95"/>
    <w:rsid w:val="00730DA1"/>
    <w:rsid w:val="00731BE5"/>
    <w:rsid w:val="00731E41"/>
    <w:rsid w:val="007320DB"/>
    <w:rsid w:val="007323D4"/>
    <w:rsid w:val="00740606"/>
    <w:rsid w:val="007407FB"/>
    <w:rsid w:val="00740FA2"/>
    <w:rsid w:val="00741D20"/>
    <w:rsid w:val="00742156"/>
    <w:rsid w:val="00742D40"/>
    <w:rsid w:val="00742E80"/>
    <w:rsid w:val="00743366"/>
    <w:rsid w:val="00745543"/>
    <w:rsid w:val="007459DE"/>
    <w:rsid w:val="00745BE9"/>
    <w:rsid w:val="00745C43"/>
    <w:rsid w:val="007462E1"/>
    <w:rsid w:val="00746C05"/>
    <w:rsid w:val="0075155B"/>
    <w:rsid w:val="00751BB3"/>
    <w:rsid w:val="00751D50"/>
    <w:rsid w:val="00754594"/>
    <w:rsid w:val="00754D1C"/>
    <w:rsid w:val="00755CE8"/>
    <w:rsid w:val="00756C1C"/>
    <w:rsid w:val="00757F73"/>
    <w:rsid w:val="007603CF"/>
    <w:rsid w:val="00760764"/>
    <w:rsid w:val="0076155E"/>
    <w:rsid w:val="007622FF"/>
    <w:rsid w:val="007627C4"/>
    <w:rsid w:val="00763BD7"/>
    <w:rsid w:val="00766F39"/>
    <w:rsid w:val="00771149"/>
    <w:rsid w:val="00772BA7"/>
    <w:rsid w:val="00773476"/>
    <w:rsid w:val="007736CF"/>
    <w:rsid w:val="007746BA"/>
    <w:rsid w:val="00774760"/>
    <w:rsid w:val="00776150"/>
    <w:rsid w:val="00780521"/>
    <w:rsid w:val="00780CF9"/>
    <w:rsid w:val="00782359"/>
    <w:rsid w:val="0078397C"/>
    <w:rsid w:val="007843BE"/>
    <w:rsid w:val="0078615D"/>
    <w:rsid w:val="00787592"/>
    <w:rsid w:val="00787878"/>
    <w:rsid w:val="007900AC"/>
    <w:rsid w:val="007908ED"/>
    <w:rsid w:val="00791CB0"/>
    <w:rsid w:val="0079362F"/>
    <w:rsid w:val="007940E8"/>
    <w:rsid w:val="00794985"/>
    <w:rsid w:val="00794E5E"/>
    <w:rsid w:val="007960EB"/>
    <w:rsid w:val="0079629F"/>
    <w:rsid w:val="00796D73"/>
    <w:rsid w:val="007A29F2"/>
    <w:rsid w:val="007A48A4"/>
    <w:rsid w:val="007A5769"/>
    <w:rsid w:val="007A5EFC"/>
    <w:rsid w:val="007A6705"/>
    <w:rsid w:val="007A70E4"/>
    <w:rsid w:val="007A7957"/>
    <w:rsid w:val="007B0BF5"/>
    <w:rsid w:val="007B1022"/>
    <w:rsid w:val="007B14FC"/>
    <w:rsid w:val="007B179F"/>
    <w:rsid w:val="007B2020"/>
    <w:rsid w:val="007B3DC2"/>
    <w:rsid w:val="007B4472"/>
    <w:rsid w:val="007B4520"/>
    <w:rsid w:val="007B4EF2"/>
    <w:rsid w:val="007B5C26"/>
    <w:rsid w:val="007B5E57"/>
    <w:rsid w:val="007B5FF3"/>
    <w:rsid w:val="007B7E99"/>
    <w:rsid w:val="007C0257"/>
    <w:rsid w:val="007C5FF1"/>
    <w:rsid w:val="007C69EB"/>
    <w:rsid w:val="007C760B"/>
    <w:rsid w:val="007C78B5"/>
    <w:rsid w:val="007C7E85"/>
    <w:rsid w:val="007D038C"/>
    <w:rsid w:val="007D087F"/>
    <w:rsid w:val="007D0AF5"/>
    <w:rsid w:val="007D2114"/>
    <w:rsid w:val="007D535A"/>
    <w:rsid w:val="007D5D13"/>
    <w:rsid w:val="007D73E5"/>
    <w:rsid w:val="007D7F80"/>
    <w:rsid w:val="007E0113"/>
    <w:rsid w:val="007E15EF"/>
    <w:rsid w:val="007E19F3"/>
    <w:rsid w:val="007E2780"/>
    <w:rsid w:val="007E4E61"/>
    <w:rsid w:val="007E50DD"/>
    <w:rsid w:val="007E5F20"/>
    <w:rsid w:val="007E6601"/>
    <w:rsid w:val="007E6716"/>
    <w:rsid w:val="007E7CEE"/>
    <w:rsid w:val="007F0772"/>
    <w:rsid w:val="007F28CA"/>
    <w:rsid w:val="007F2EE6"/>
    <w:rsid w:val="007F2F8A"/>
    <w:rsid w:val="007F3524"/>
    <w:rsid w:val="007F43EC"/>
    <w:rsid w:val="007F5516"/>
    <w:rsid w:val="007F5925"/>
    <w:rsid w:val="008006CB"/>
    <w:rsid w:val="00800F95"/>
    <w:rsid w:val="00801416"/>
    <w:rsid w:val="00801CD0"/>
    <w:rsid w:val="00802187"/>
    <w:rsid w:val="00802286"/>
    <w:rsid w:val="00802E79"/>
    <w:rsid w:val="00803B15"/>
    <w:rsid w:val="00803CBF"/>
    <w:rsid w:val="00803EC9"/>
    <w:rsid w:val="00806D59"/>
    <w:rsid w:val="00807116"/>
    <w:rsid w:val="008071B8"/>
    <w:rsid w:val="0080725A"/>
    <w:rsid w:val="008072FD"/>
    <w:rsid w:val="00811052"/>
    <w:rsid w:val="00814021"/>
    <w:rsid w:val="008145CD"/>
    <w:rsid w:val="008147BA"/>
    <w:rsid w:val="008150E9"/>
    <w:rsid w:val="008152CD"/>
    <w:rsid w:val="00815964"/>
    <w:rsid w:val="00816A75"/>
    <w:rsid w:val="00816F09"/>
    <w:rsid w:val="008176CA"/>
    <w:rsid w:val="008208A8"/>
    <w:rsid w:val="00820EA9"/>
    <w:rsid w:val="00823C1E"/>
    <w:rsid w:val="008244EB"/>
    <w:rsid w:val="00824CBE"/>
    <w:rsid w:val="00824E25"/>
    <w:rsid w:val="00825716"/>
    <w:rsid w:val="00825BD4"/>
    <w:rsid w:val="00826888"/>
    <w:rsid w:val="0082689F"/>
    <w:rsid w:val="00826EA2"/>
    <w:rsid w:val="00827CD1"/>
    <w:rsid w:val="008300D5"/>
    <w:rsid w:val="0083233C"/>
    <w:rsid w:val="00833455"/>
    <w:rsid w:val="008342A6"/>
    <w:rsid w:val="008349BB"/>
    <w:rsid w:val="00834F5F"/>
    <w:rsid w:val="00837DDA"/>
    <w:rsid w:val="0084009A"/>
    <w:rsid w:val="00841695"/>
    <w:rsid w:val="0084287D"/>
    <w:rsid w:val="00843F0D"/>
    <w:rsid w:val="0084445E"/>
    <w:rsid w:val="00844C33"/>
    <w:rsid w:val="0084501B"/>
    <w:rsid w:val="00846227"/>
    <w:rsid w:val="00846C23"/>
    <w:rsid w:val="00846F9E"/>
    <w:rsid w:val="008475A7"/>
    <w:rsid w:val="00847E79"/>
    <w:rsid w:val="00850399"/>
    <w:rsid w:val="00851C55"/>
    <w:rsid w:val="008525B5"/>
    <w:rsid w:val="008526D7"/>
    <w:rsid w:val="00853527"/>
    <w:rsid w:val="0085363C"/>
    <w:rsid w:val="00855352"/>
    <w:rsid w:val="0085559A"/>
    <w:rsid w:val="008559B3"/>
    <w:rsid w:val="00857046"/>
    <w:rsid w:val="008605F4"/>
    <w:rsid w:val="00861048"/>
    <w:rsid w:val="0086257B"/>
    <w:rsid w:val="008630B6"/>
    <w:rsid w:val="00863ECA"/>
    <w:rsid w:val="0086431D"/>
    <w:rsid w:val="00864410"/>
    <w:rsid w:val="008644FF"/>
    <w:rsid w:val="0086467C"/>
    <w:rsid w:val="008647B2"/>
    <w:rsid w:val="008650F5"/>
    <w:rsid w:val="008663A6"/>
    <w:rsid w:val="00866A2D"/>
    <w:rsid w:val="00866D90"/>
    <w:rsid w:val="00867856"/>
    <w:rsid w:val="00870149"/>
    <w:rsid w:val="00871090"/>
    <w:rsid w:val="00871BCA"/>
    <w:rsid w:val="008720CE"/>
    <w:rsid w:val="00873E0E"/>
    <w:rsid w:val="0087452D"/>
    <w:rsid w:val="008749AA"/>
    <w:rsid w:val="0087557A"/>
    <w:rsid w:val="00876072"/>
    <w:rsid w:val="0087620C"/>
    <w:rsid w:val="008827B1"/>
    <w:rsid w:val="00884C17"/>
    <w:rsid w:val="00885554"/>
    <w:rsid w:val="00885B90"/>
    <w:rsid w:val="008906B7"/>
    <w:rsid w:val="00891307"/>
    <w:rsid w:val="0089139E"/>
    <w:rsid w:val="00891E67"/>
    <w:rsid w:val="00891E9A"/>
    <w:rsid w:val="00891F36"/>
    <w:rsid w:val="008941A9"/>
    <w:rsid w:val="0089578E"/>
    <w:rsid w:val="0089649B"/>
    <w:rsid w:val="008965FC"/>
    <w:rsid w:val="008976C1"/>
    <w:rsid w:val="00897A97"/>
    <w:rsid w:val="008A04EF"/>
    <w:rsid w:val="008A05B8"/>
    <w:rsid w:val="008A0F60"/>
    <w:rsid w:val="008A2977"/>
    <w:rsid w:val="008A2FFB"/>
    <w:rsid w:val="008A4C54"/>
    <w:rsid w:val="008A5231"/>
    <w:rsid w:val="008B07F3"/>
    <w:rsid w:val="008B16F1"/>
    <w:rsid w:val="008B2E86"/>
    <w:rsid w:val="008B6184"/>
    <w:rsid w:val="008B7A95"/>
    <w:rsid w:val="008B7B2A"/>
    <w:rsid w:val="008C080C"/>
    <w:rsid w:val="008C13A1"/>
    <w:rsid w:val="008C1CA1"/>
    <w:rsid w:val="008C2EF5"/>
    <w:rsid w:val="008C3444"/>
    <w:rsid w:val="008C4107"/>
    <w:rsid w:val="008C5E22"/>
    <w:rsid w:val="008C66DB"/>
    <w:rsid w:val="008C6FA3"/>
    <w:rsid w:val="008C703F"/>
    <w:rsid w:val="008C7A8A"/>
    <w:rsid w:val="008D0711"/>
    <w:rsid w:val="008D0776"/>
    <w:rsid w:val="008D1063"/>
    <w:rsid w:val="008D1461"/>
    <w:rsid w:val="008D1C84"/>
    <w:rsid w:val="008D2C09"/>
    <w:rsid w:val="008D30E2"/>
    <w:rsid w:val="008D49D8"/>
    <w:rsid w:val="008D4B40"/>
    <w:rsid w:val="008D5DB5"/>
    <w:rsid w:val="008D5E7B"/>
    <w:rsid w:val="008D6534"/>
    <w:rsid w:val="008D6A35"/>
    <w:rsid w:val="008E2713"/>
    <w:rsid w:val="008E308E"/>
    <w:rsid w:val="008E3263"/>
    <w:rsid w:val="008E39B3"/>
    <w:rsid w:val="008E3D96"/>
    <w:rsid w:val="008E4363"/>
    <w:rsid w:val="008E4737"/>
    <w:rsid w:val="008E52C2"/>
    <w:rsid w:val="008E53B2"/>
    <w:rsid w:val="008E6086"/>
    <w:rsid w:val="008E6671"/>
    <w:rsid w:val="008E68E9"/>
    <w:rsid w:val="008E79D2"/>
    <w:rsid w:val="008F2E83"/>
    <w:rsid w:val="008F4500"/>
    <w:rsid w:val="008F5EC2"/>
    <w:rsid w:val="008F63B1"/>
    <w:rsid w:val="008F6BAE"/>
    <w:rsid w:val="008F7A8D"/>
    <w:rsid w:val="008F7C17"/>
    <w:rsid w:val="00900ABF"/>
    <w:rsid w:val="00901277"/>
    <w:rsid w:val="00901427"/>
    <w:rsid w:val="00901BF4"/>
    <w:rsid w:val="00902D9D"/>
    <w:rsid w:val="009030DA"/>
    <w:rsid w:val="00904FE2"/>
    <w:rsid w:val="0090507F"/>
    <w:rsid w:val="00905662"/>
    <w:rsid w:val="009058E5"/>
    <w:rsid w:val="00905DB0"/>
    <w:rsid w:val="009061EB"/>
    <w:rsid w:val="00907174"/>
    <w:rsid w:val="009074E0"/>
    <w:rsid w:val="00910E3D"/>
    <w:rsid w:val="00910E78"/>
    <w:rsid w:val="0091285A"/>
    <w:rsid w:val="0091470A"/>
    <w:rsid w:val="0091628E"/>
    <w:rsid w:val="00917E51"/>
    <w:rsid w:val="00921636"/>
    <w:rsid w:val="009216A9"/>
    <w:rsid w:val="00921EBA"/>
    <w:rsid w:val="009220A6"/>
    <w:rsid w:val="009235BF"/>
    <w:rsid w:val="00923966"/>
    <w:rsid w:val="00923D63"/>
    <w:rsid w:val="009243B1"/>
    <w:rsid w:val="00925B7C"/>
    <w:rsid w:val="0092615E"/>
    <w:rsid w:val="0092656E"/>
    <w:rsid w:val="009266A2"/>
    <w:rsid w:val="00930264"/>
    <w:rsid w:val="009308B6"/>
    <w:rsid w:val="00930C32"/>
    <w:rsid w:val="0093225A"/>
    <w:rsid w:val="00932E32"/>
    <w:rsid w:val="00933F06"/>
    <w:rsid w:val="00936DD6"/>
    <w:rsid w:val="009405BB"/>
    <w:rsid w:val="00940E2D"/>
    <w:rsid w:val="00941093"/>
    <w:rsid w:val="00941C15"/>
    <w:rsid w:val="0094233E"/>
    <w:rsid w:val="00942A22"/>
    <w:rsid w:val="00942B75"/>
    <w:rsid w:val="00943833"/>
    <w:rsid w:val="009440D8"/>
    <w:rsid w:val="00945500"/>
    <w:rsid w:val="00945C5E"/>
    <w:rsid w:val="00946117"/>
    <w:rsid w:val="0094740D"/>
    <w:rsid w:val="009503F2"/>
    <w:rsid w:val="009505F1"/>
    <w:rsid w:val="00950B74"/>
    <w:rsid w:val="00951DF0"/>
    <w:rsid w:val="009522FC"/>
    <w:rsid w:val="0095264E"/>
    <w:rsid w:val="00953325"/>
    <w:rsid w:val="009538C8"/>
    <w:rsid w:val="0095502D"/>
    <w:rsid w:val="009550BD"/>
    <w:rsid w:val="00957FB9"/>
    <w:rsid w:val="00960098"/>
    <w:rsid w:val="009606BF"/>
    <w:rsid w:val="0096174B"/>
    <w:rsid w:val="0096204B"/>
    <w:rsid w:val="00962491"/>
    <w:rsid w:val="0096266D"/>
    <w:rsid w:val="00962E05"/>
    <w:rsid w:val="00962E41"/>
    <w:rsid w:val="009630D4"/>
    <w:rsid w:val="0096311F"/>
    <w:rsid w:val="00963C17"/>
    <w:rsid w:val="009644B5"/>
    <w:rsid w:val="00964EBC"/>
    <w:rsid w:val="0096660D"/>
    <w:rsid w:val="00966920"/>
    <w:rsid w:val="00966E51"/>
    <w:rsid w:val="00972CA1"/>
    <w:rsid w:val="00973A60"/>
    <w:rsid w:val="00975CF1"/>
    <w:rsid w:val="00976099"/>
    <w:rsid w:val="00977BE5"/>
    <w:rsid w:val="00977FC5"/>
    <w:rsid w:val="00980831"/>
    <w:rsid w:val="00982B31"/>
    <w:rsid w:val="00983718"/>
    <w:rsid w:val="0098460A"/>
    <w:rsid w:val="00984BE7"/>
    <w:rsid w:val="009851C0"/>
    <w:rsid w:val="00987D11"/>
    <w:rsid w:val="00990213"/>
    <w:rsid w:val="0099037B"/>
    <w:rsid w:val="009914C4"/>
    <w:rsid w:val="009920D5"/>
    <w:rsid w:val="00992610"/>
    <w:rsid w:val="00992C34"/>
    <w:rsid w:val="00993477"/>
    <w:rsid w:val="009942CC"/>
    <w:rsid w:val="00994F60"/>
    <w:rsid w:val="009951E0"/>
    <w:rsid w:val="009958AE"/>
    <w:rsid w:val="00995915"/>
    <w:rsid w:val="0099615E"/>
    <w:rsid w:val="00996DA0"/>
    <w:rsid w:val="009A19B6"/>
    <w:rsid w:val="009A1F99"/>
    <w:rsid w:val="009A227B"/>
    <w:rsid w:val="009A2312"/>
    <w:rsid w:val="009A2ED1"/>
    <w:rsid w:val="009A4BC5"/>
    <w:rsid w:val="009A61C3"/>
    <w:rsid w:val="009A6546"/>
    <w:rsid w:val="009A68F7"/>
    <w:rsid w:val="009A78FD"/>
    <w:rsid w:val="009A7EAC"/>
    <w:rsid w:val="009B033B"/>
    <w:rsid w:val="009B282A"/>
    <w:rsid w:val="009B3FF9"/>
    <w:rsid w:val="009B7412"/>
    <w:rsid w:val="009B7637"/>
    <w:rsid w:val="009B7F79"/>
    <w:rsid w:val="009C0EA5"/>
    <w:rsid w:val="009C1154"/>
    <w:rsid w:val="009C3876"/>
    <w:rsid w:val="009C3E08"/>
    <w:rsid w:val="009C3ECE"/>
    <w:rsid w:val="009C401D"/>
    <w:rsid w:val="009C4C94"/>
    <w:rsid w:val="009C5A7C"/>
    <w:rsid w:val="009C66A9"/>
    <w:rsid w:val="009C671A"/>
    <w:rsid w:val="009C6D33"/>
    <w:rsid w:val="009C707C"/>
    <w:rsid w:val="009D2099"/>
    <w:rsid w:val="009D240E"/>
    <w:rsid w:val="009D4920"/>
    <w:rsid w:val="009D60BA"/>
    <w:rsid w:val="009D6BCE"/>
    <w:rsid w:val="009D7DF0"/>
    <w:rsid w:val="009E001A"/>
    <w:rsid w:val="009E0D54"/>
    <w:rsid w:val="009E10DB"/>
    <w:rsid w:val="009E2A7A"/>
    <w:rsid w:val="009E33B5"/>
    <w:rsid w:val="009E4C9B"/>
    <w:rsid w:val="009E5AE5"/>
    <w:rsid w:val="009E5B95"/>
    <w:rsid w:val="009E6B19"/>
    <w:rsid w:val="009E7299"/>
    <w:rsid w:val="009E72B1"/>
    <w:rsid w:val="009F11D9"/>
    <w:rsid w:val="009F205A"/>
    <w:rsid w:val="009F4AE0"/>
    <w:rsid w:val="009F4CA9"/>
    <w:rsid w:val="009F5D5F"/>
    <w:rsid w:val="00A00121"/>
    <w:rsid w:val="00A002C9"/>
    <w:rsid w:val="00A0434F"/>
    <w:rsid w:val="00A050CC"/>
    <w:rsid w:val="00A07294"/>
    <w:rsid w:val="00A110F0"/>
    <w:rsid w:val="00A119D2"/>
    <w:rsid w:val="00A11D25"/>
    <w:rsid w:val="00A125D2"/>
    <w:rsid w:val="00A12830"/>
    <w:rsid w:val="00A12DF9"/>
    <w:rsid w:val="00A14647"/>
    <w:rsid w:val="00A14A51"/>
    <w:rsid w:val="00A14ACE"/>
    <w:rsid w:val="00A14AE6"/>
    <w:rsid w:val="00A153A7"/>
    <w:rsid w:val="00A155D0"/>
    <w:rsid w:val="00A15E99"/>
    <w:rsid w:val="00A166E9"/>
    <w:rsid w:val="00A1699F"/>
    <w:rsid w:val="00A172D6"/>
    <w:rsid w:val="00A17CF5"/>
    <w:rsid w:val="00A22D76"/>
    <w:rsid w:val="00A249D1"/>
    <w:rsid w:val="00A24FEA"/>
    <w:rsid w:val="00A25059"/>
    <w:rsid w:val="00A253E1"/>
    <w:rsid w:val="00A26630"/>
    <w:rsid w:val="00A277AB"/>
    <w:rsid w:val="00A30199"/>
    <w:rsid w:val="00A305FC"/>
    <w:rsid w:val="00A307B0"/>
    <w:rsid w:val="00A30ACF"/>
    <w:rsid w:val="00A30D57"/>
    <w:rsid w:val="00A3109E"/>
    <w:rsid w:val="00A318E0"/>
    <w:rsid w:val="00A321E6"/>
    <w:rsid w:val="00A32B79"/>
    <w:rsid w:val="00A33C8A"/>
    <w:rsid w:val="00A344D9"/>
    <w:rsid w:val="00A344FA"/>
    <w:rsid w:val="00A36656"/>
    <w:rsid w:val="00A4201C"/>
    <w:rsid w:val="00A422C2"/>
    <w:rsid w:val="00A43A52"/>
    <w:rsid w:val="00A45546"/>
    <w:rsid w:val="00A458E3"/>
    <w:rsid w:val="00A45EBA"/>
    <w:rsid w:val="00A47D03"/>
    <w:rsid w:val="00A47FE3"/>
    <w:rsid w:val="00A5033A"/>
    <w:rsid w:val="00A51032"/>
    <w:rsid w:val="00A526F1"/>
    <w:rsid w:val="00A52DC7"/>
    <w:rsid w:val="00A54334"/>
    <w:rsid w:val="00A5779B"/>
    <w:rsid w:val="00A57FF0"/>
    <w:rsid w:val="00A60583"/>
    <w:rsid w:val="00A60C96"/>
    <w:rsid w:val="00A615A4"/>
    <w:rsid w:val="00A61FE3"/>
    <w:rsid w:val="00A62017"/>
    <w:rsid w:val="00A62566"/>
    <w:rsid w:val="00A62674"/>
    <w:rsid w:val="00A6361C"/>
    <w:rsid w:val="00A65513"/>
    <w:rsid w:val="00A6650C"/>
    <w:rsid w:val="00A66ACA"/>
    <w:rsid w:val="00A674C9"/>
    <w:rsid w:val="00A67865"/>
    <w:rsid w:val="00A67920"/>
    <w:rsid w:val="00A67C6C"/>
    <w:rsid w:val="00A722B2"/>
    <w:rsid w:val="00A724AC"/>
    <w:rsid w:val="00A73596"/>
    <w:rsid w:val="00A7384E"/>
    <w:rsid w:val="00A7585A"/>
    <w:rsid w:val="00A7648E"/>
    <w:rsid w:val="00A76C3A"/>
    <w:rsid w:val="00A77E2C"/>
    <w:rsid w:val="00A83475"/>
    <w:rsid w:val="00A834E5"/>
    <w:rsid w:val="00A8352D"/>
    <w:rsid w:val="00A8431A"/>
    <w:rsid w:val="00A853D2"/>
    <w:rsid w:val="00A85531"/>
    <w:rsid w:val="00A9055B"/>
    <w:rsid w:val="00A909F1"/>
    <w:rsid w:val="00A91C07"/>
    <w:rsid w:val="00A93C6E"/>
    <w:rsid w:val="00A94235"/>
    <w:rsid w:val="00A947A8"/>
    <w:rsid w:val="00A95037"/>
    <w:rsid w:val="00A9552B"/>
    <w:rsid w:val="00A959F6"/>
    <w:rsid w:val="00A97BA0"/>
    <w:rsid w:val="00AA16C5"/>
    <w:rsid w:val="00AA1942"/>
    <w:rsid w:val="00AA1EDB"/>
    <w:rsid w:val="00AA2614"/>
    <w:rsid w:val="00AA2B48"/>
    <w:rsid w:val="00AA3243"/>
    <w:rsid w:val="00AA33CE"/>
    <w:rsid w:val="00AA3986"/>
    <w:rsid w:val="00AA4039"/>
    <w:rsid w:val="00AA57B4"/>
    <w:rsid w:val="00AA5FD5"/>
    <w:rsid w:val="00AA630D"/>
    <w:rsid w:val="00AA71AD"/>
    <w:rsid w:val="00AA7BBC"/>
    <w:rsid w:val="00AB1A7D"/>
    <w:rsid w:val="00AB3350"/>
    <w:rsid w:val="00AB4120"/>
    <w:rsid w:val="00AB5620"/>
    <w:rsid w:val="00AB58EF"/>
    <w:rsid w:val="00AB5BF6"/>
    <w:rsid w:val="00AB6EA4"/>
    <w:rsid w:val="00AC0D2C"/>
    <w:rsid w:val="00AC1D9D"/>
    <w:rsid w:val="00AC2260"/>
    <w:rsid w:val="00AC2717"/>
    <w:rsid w:val="00AC284A"/>
    <w:rsid w:val="00AC2CE8"/>
    <w:rsid w:val="00AC4ADA"/>
    <w:rsid w:val="00AC4D77"/>
    <w:rsid w:val="00AC60B3"/>
    <w:rsid w:val="00AC60EB"/>
    <w:rsid w:val="00AC73F1"/>
    <w:rsid w:val="00AC7682"/>
    <w:rsid w:val="00AC7B32"/>
    <w:rsid w:val="00AD05AA"/>
    <w:rsid w:val="00AD072F"/>
    <w:rsid w:val="00AD4006"/>
    <w:rsid w:val="00AD6C37"/>
    <w:rsid w:val="00AD7293"/>
    <w:rsid w:val="00AD753B"/>
    <w:rsid w:val="00AD7C2E"/>
    <w:rsid w:val="00AE01B1"/>
    <w:rsid w:val="00AE12AC"/>
    <w:rsid w:val="00AE263C"/>
    <w:rsid w:val="00AE390E"/>
    <w:rsid w:val="00AE4152"/>
    <w:rsid w:val="00AE64D0"/>
    <w:rsid w:val="00AE6FEC"/>
    <w:rsid w:val="00AE7A97"/>
    <w:rsid w:val="00AE7E04"/>
    <w:rsid w:val="00AE7F25"/>
    <w:rsid w:val="00AF0AE9"/>
    <w:rsid w:val="00AF0B90"/>
    <w:rsid w:val="00AF1C7B"/>
    <w:rsid w:val="00AF268E"/>
    <w:rsid w:val="00AF3737"/>
    <w:rsid w:val="00AF3F67"/>
    <w:rsid w:val="00AF6D74"/>
    <w:rsid w:val="00AF7218"/>
    <w:rsid w:val="00B008D5"/>
    <w:rsid w:val="00B0233B"/>
    <w:rsid w:val="00B026EF"/>
    <w:rsid w:val="00B02E77"/>
    <w:rsid w:val="00B02F72"/>
    <w:rsid w:val="00B03E04"/>
    <w:rsid w:val="00B03EB9"/>
    <w:rsid w:val="00B045F6"/>
    <w:rsid w:val="00B04765"/>
    <w:rsid w:val="00B04CD9"/>
    <w:rsid w:val="00B05A73"/>
    <w:rsid w:val="00B0705D"/>
    <w:rsid w:val="00B0726C"/>
    <w:rsid w:val="00B111E4"/>
    <w:rsid w:val="00B137C3"/>
    <w:rsid w:val="00B13FB8"/>
    <w:rsid w:val="00B14C17"/>
    <w:rsid w:val="00B17B68"/>
    <w:rsid w:val="00B212BD"/>
    <w:rsid w:val="00B21732"/>
    <w:rsid w:val="00B22612"/>
    <w:rsid w:val="00B23772"/>
    <w:rsid w:val="00B24253"/>
    <w:rsid w:val="00B24301"/>
    <w:rsid w:val="00B2458B"/>
    <w:rsid w:val="00B24754"/>
    <w:rsid w:val="00B24BAD"/>
    <w:rsid w:val="00B250D7"/>
    <w:rsid w:val="00B25F23"/>
    <w:rsid w:val="00B26723"/>
    <w:rsid w:val="00B302C2"/>
    <w:rsid w:val="00B3195F"/>
    <w:rsid w:val="00B31962"/>
    <w:rsid w:val="00B32692"/>
    <w:rsid w:val="00B32ACC"/>
    <w:rsid w:val="00B331EF"/>
    <w:rsid w:val="00B344DB"/>
    <w:rsid w:val="00B34568"/>
    <w:rsid w:val="00B34BBA"/>
    <w:rsid w:val="00B364B4"/>
    <w:rsid w:val="00B370CE"/>
    <w:rsid w:val="00B37B98"/>
    <w:rsid w:val="00B4026E"/>
    <w:rsid w:val="00B42106"/>
    <w:rsid w:val="00B43DDE"/>
    <w:rsid w:val="00B44EAA"/>
    <w:rsid w:val="00B45048"/>
    <w:rsid w:val="00B460BF"/>
    <w:rsid w:val="00B46877"/>
    <w:rsid w:val="00B47539"/>
    <w:rsid w:val="00B476BB"/>
    <w:rsid w:val="00B517FF"/>
    <w:rsid w:val="00B53453"/>
    <w:rsid w:val="00B53BE3"/>
    <w:rsid w:val="00B5429E"/>
    <w:rsid w:val="00B54A25"/>
    <w:rsid w:val="00B562E2"/>
    <w:rsid w:val="00B571ED"/>
    <w:rsid w:val="00B5735E"/>
    <w:rsid w:val="00B6029C"/>
    <w:rsid w:val="00B60584"/>
    <w:rsid w:val="00B617FC"/>
    <w:rsid w:val="00B61E2F"/>
    <w:rsid w:val="00B61EE0"/>
    <w:rsid w:val="00B6249B"/>
    <w:rsid w:val="00B63B57"/>
    <w:rsid w:val="00B63F4B"/>
    <w:rsid w:val="00B63FC9"/>
    <w:rsid w:val="00B669D7"/>
    <w:rsid w:val="00B70266"/>
    <w:rsid w:val="00B70B27"/>
    <w:rsid w:val="00B71077"/>
    <w:rsid w:val="00B71165"/>
    <w:rsid w:val="00B714C0"/>
    <w:rsid w:val="00B71CEC"/>
    <w:rsid w:val="00B71D01"/>
    <w:rsid w:val="00B71E22"/>
    <w:rsid w:val="00B72569"/>
    <w:rsid w:val="00B73318"/>
    <w:rsid w:val="00B73AFF"/>
    <w:rsid w:val="00B73BD3"/>
    <w:rsid w:val="00B74EC6"/>
    <w:rsid w:val="00B8036B"/>
    <w:rsid w:val="00B8196A"/>
    <w:rsid w:val="00B822A6"/>
    <w:rsid w:val="00B83D2F"/>
    <w:rsid w:val="00B83DA2"/>
    <w:rsid w:val="00B84507"/>
    <w:rsid w:val="00B84B36"/>
    <w:rsid w:val="00B8522B"/>
    <w:rsid w:val="00B85627"/>
    <w:rsid w:val="00B85CA8"/>
    <w:rsid w:val="00B85CB1"/>
    <w:rsid w:val="00B869AD"/>
    <w:rsid w:val="00B86C8D"/>
    <w:rsid w:val="00B8726A"/>
    <w:rsid w:val="00B906FA"/>
    <w:rsid w:val="00B921F5"/>
    <w:rsid w:val="00B92E2A"/>
    <w:rsid w:val="00B93CB6"/>
    <w:rsid w:val="00B93E03"/>
    <w:rsid w:val="00B95DA6"/>
    <w:rsid w:val="00B9620C"/>
    <w:rsid w:val="00B962D4"/>
    <w:rsid w:val="00B9633B"/>
    <w:rsid w:val="00B963C1"/>
    <w:rsid w:val="00B96A8D"/>
    <w:rsid w:val="00BA0115"/>
    <w:rsid w:val="00BA361D"/>
    <w:rsid w:val="00BA3D66"/>
    <w:rsid w:val="00BA49AF"/>
    <w:rsid w:val="00BA53B9"/>
    <w:rsid w:val="00BB01AA"/>
    <w:rsid w:val="00BB251F"/>
    <w:rsid w:val="00BB28F6"/>
    <w:rsid w:val="00BB30F1"/>
    <w:rsid w:val="00BB3219"/>
    <w:rsid w:val="00BB3B82"/>
    <w:rsid w:val="00BB5C58"/>
    <w:rsid w:val="00BB5F18"/>
    <w:rsid w:val="00BB5F21"/>
    <w:rsid w:val="00BB618E"/>
    <w:rsid w:val="00BB620C"/>
    <w:rsid w:val="00BC0D76"/>
    <w:rsid w:val="00BC1544"/>
    <w:rsid w:val="00BC15C0"/>
    <w:rsid w:val="00BC20E5"/>
    <w:rsid w:val="00BC28C9"/>
    <w:rsid w:val="00BC2FF9"/>
    <w:rsid w:val="00BC41E0"/>
    <w:rsid w:val="00BC4623"/>
    <w:rsid w:val="00BC682A"/>
    <w:rsid w:val="00BC75BE"/>
    <w:rsid w:val="00BD088E"/>
    <w:rsid w:val="00BD1859"/>
    <w:rsid w:val="00BD2A78"/>
    <w:rsid w:val="00BD46AA"/>
    <w:rsid w:val="00BD55F7"/>
    <w:rsid w:val="00BD5979"/>
    <w:rsid w:val="00BD643A"/>
    <w:rsid w:val="00BD6D16"/>
    <w:rsid w:val="00BD70A3"/>
    <w:rsid w:val="00BD7AE7"/>
    <w:rsid w:val="00BE05B2"/>
    <w:rsid w:val="00BE1FBB"/>
    <w:rsid w:val="00BE2BB0"/>
    <w:rsid w:val="00BE3969"/>
    <w:rsid w:val="00BE3F86"/>
    <w:rsid w:val="00BE414F"/>
    <w:rsid w:val="00BE4ECB"/>
    <w:rsid w:val="00BE51AF"/>
    <w:rsid w:val="00BE5DA4"/>
    <w:rsid w:val="00BE6371"/>
    <w:rsid w:val="00BE692B"/>
    <w:rsid w:val="00BF0C56"/>
    <w:rsid w:val="00BF1E0A"/>
    <w:rsid w:val="00BF20F9"/>
    <w:rsid w:val="00BF2387"/>
    <w:rsid w:val="00BF248C"/>
    <w:rsid w:val="00BF3C8F"/>
    <w:rsid w:val="00BF3DC5"/>
    <w:rsid w:val="00BF4985"/>
    <w:rsid w:val="00BF547A"/>
    <w:rsid w:val="00BF5F5E"/>
    <w:rsid w:val="00BF65CD"/>
    <w:rsid w:val="00BF671A"/>
    <w:rsid w:val="00BF6FA7"/>
    <w:rsid w:val="00BF7621"/>
    <w:rsid w:val="00BF7D37"/>
    <w:rsid w:val="00C00BF9"/>
    <w:rsid w:val="00C0105D"/>
    <w:rsid w:val="00C01DD9"/>
    <w:rsid w:val="00C03B8D"/>
    <w:rsid w:val="00C03DEB"/>
    <w:rsid w:val="00C03F4A"/>
    <w:rsid w:val="00C05755"/>
    <w:rsid w:val="00C05A56"/>
    <w:rsid w:val="00C06DB6"/>
    <w:rsid w:val="00C07032"/>
    <w:rsid w:val="00C11221"/>
    <w:rsid w:val="00C114F2"/>
    <w:rsid w:val="00C12F96"/>
    <w:rsid w:val="00C15453"/>
    <w:rsid w:val="00C155AC"/>
    <w:rsid w:val="00C16448"/>
    <w:rsid w:val="00C1752F"/>
    <w:rsid w:val="00C17AA9"/>
    <w:rsid w:val="00C17EEA"/>
    <w:rsid w:val="00C203A5"/>
    <w:rsid w:val="00C20603"/>
    <w:rsid w:val="00C219F0"/>
    <w:rsid w:val="00C2203F"/>
    <w:rsid w:val="00C22146"/>
    <w:rsid w:val="00C22DBB"/>
    <w:rsid w:val="00C23F72"/>
    <w:rsid w:val="00C24457"/>
    <w:rsid w:val="00C2467D"/>
    <w:rsid w:val="00C25E09"/>
    <w:rsid w:val="00C262B0"/>
    <w:rsid w:val="00C265AE"/>
    <w:rsid w:val="00C26C4D"/>
    <w:rsid w:val="00C301AC"/>
    <w:rsid w:val="00C31257"/>
    <w:rsid w:val="00C31D77"/>
    <w:rsid w:val="00C348D9"/>
    <w:rsid w:val="00C35DB5"/>
    <w:rsid w:val="00C41845"/>
    <w:rsid w:val="00C418FF"/>
    <w:rsid w:val="00C41DAF"/>
    <w:rsid w:val="00C421FD"/>
    <w:rsid w:val="00C43018"/>
    <w:rsid w:val="00C4346F"/>
    <w:rsid w:val="00C4388B"/>
    <w:rsid w:val="00C4401B"/>
    <w:rsid w:val="00C4404D"/>
    <w:rsid w:val="00C441A7"/>
    <w:rsid w:val="00C445C2"/>
    <w:rsid w:val="00C44DB0"/>
    <w:rsid w:val="00C44F19"/>
    <w:rsid w:val="00C451C5"/>
    <w:rsid w:val="00C45697"/>
    <w:rsid w:val="00C45B7F"/>
    <w:rsid w:val="00C45DAF"/>
    <w:rsid w:val="00C46969"/>
    <w:rsid w:val="00C46A02"/>
    <w:rsid w:val="00C46A7E"/>
    <w:rsid w:val="00C471AB"/>
    <w:rsid w:val="00C4772A"/>
    <w:rsid w:val="00C47F6D"/>
    <w:rsid w:val="00C47FDA"/>
    <w:rsid w:val="00C521CB"/>
    <w:rsid w:val="00C53177"/>
    <w:rsid w:val="00C5381F"/>
    <w:rsid w:val="00C53D40"/>
    <w:rsid w:val="00C54F5C"/>
    <w:rsid w:val="00C6020F"/>
    <w:rsid w:val="00C6382C"/>
    <w:rsid w:val="00C65126"/>
    <w:rsid w:val="00C65C0A"/>
    <w:rsid w:val="00C715D7"/>
    <w:rsid w:val="00C71761"/>
    <w:rsid w:val="00C72AEB"/>
    <w:rsid w:val="00C73A71"/>
    <w:rsid w:val="00C73FEA"/>
    <w:rsid w:val="00C75637"/>
    <w:rsid w:val="00C756DE"/>
    <w:rsid w:val="00C77531"/>
    <w:rsid w:val="00C77BB4"/>
    <w:rsid w:val="00C816D7"/>
    <w:rsid w:val="00C81FF5"/>
    <w:rsid w:val="00C820CF"/>
    <w:rsid w:val="00C8278A"/>
    <w:rsid w:val="00C830E2"/>
    <w:rsid w:val="00C83165"/>
    <w:rsid w:val="00C877B1"/>
    <w:rsid w:val="00C9045B"/>
    <w:rsid w:val="00C9074A"/>
    <w:rsid w:val="00C91081"/>
    <w:rsid w:val="00C92496"/>
    <w:rsid w:val="00C9418C"/>
    <w:rsid w:val="00C94FED"/>
    <w:rsid w:val="00C95A07"/>
    <w:rsid w:val="00C9774E"/>
    <w:rsid w:val="00C97B4A"/>
    <w:rsid w:val="00CA1A0A"/>
    <w:rsid w:val="00CA1CAD"/>
    <w:rsid w:val="00CA1FA6"/>
    <w:rsid w:val="00CA3E9D"/>
    <w:rsid w:val="00CA447B"/>
    <w:rsid w:val="00CA4C54"/>
    <w:rsid w:val="00CA578F"/>
    <w:rsid w:val="00CA5B01"/>
    <w:rsid w:val="00CA6729"/>
    <w:rsid w:val="00CA6C89"/>
    <w:rsid w:val="00CA7E98"/>
    <w:rsid w:val="00CA7F45"/>
    <w:rsid w:val="00CB0101"/>
    <w:rsid w:val="00CB04D7"/>
    <w:rsid w:val="00CB0852"/>
    <w:rsid w:val="00CB29CE"/>
    <w:rsid w:val="00CB594F"/>
    <w:rsid w:val="00CB6713"/>
    <w:rsid w:val="00CC001D"/>
    <w:rsid w:val="00CC0C67"/>
    <w:rsid w:val="00CC15BC"/>
    <w:rsid w:val="00CC226D"/>
    <w:rsid w:val="00CC4024"/>
    <w:rsid w:val="00CC4046"/>
    <w:rsid w:val="00CC4B32"/>
    <w:rsid w:val="00CC5F24"/>
    <w:rsid w:val="00CC6CB6"/>
    <w:rsid w:val="00CC6E37"/>
    <w:rsid w:val="00CD0E42"/>
    <w:rsid w:val="00CD3845"/>
    <w:rsid w:val="00CD38EC"/>
    <w:rsid w:val="00CD3B86"/>
    <w:rsid w:val="00CD477B"/>
    <w:rsid w:val="00CD5EFF"/>
    <w:rsid w:val="00CD6536"/>
    <w:rsid w:val="00CE0706"/>
    <w:rsid w:val="00CE1A5C"/>
    <w:rsid w:val="00CE1AE2"/>
    <w:rsid w:val="00CE2CAC"/>
    <w:rsid w:val="00CE3871"/>
    <w:rsid w:val="00CE3FEB"/>
    <w:rsid w:val="00CE4C08"/>
    <w:rsid w:val="00CE5060"/>
    <w:rsid w:val="00CE5E37"/>
    <w:rsid w:val="00CE722A"/>
    <w:rsid w:val="00CF0BB9"/>
    <w:rsid w:val="00CF22A3"/>
    <w:rsid w:val="00CF2763"/>
    <w:rsid w:val="00CF3300"/>
    <w:rsid w:val="00CF3FBF"/>
    <w:rsid w:val="00CF4072"/>
    <w:rsid w:val="00CF463E"/>
    <w:rsid w:val="00CF4D11"/>
    <w:rsid w:val="00CF54D1"/>
    <w:rsid w:val="00CF5B90"/>
    <w:rsid w:val="00CF6763"/>
    <w:rsid w:val="00CF755B"/>
    <w:rsid w:val="00D01D42"/>
    <w:rsid w:val="00D03646"/>
    <w:rsid w:val="00D037CF"/>
    <w:rsid w:val="00D044D7"/>
    <w:rsid w:val="00D0573D"/>
    <w:rsid w:val="00D05F26"/>
    <w:rsid w:val="00D064C9"/>
    <w:rsid w:val="00D108DF"/>
    <w:rsid w:val="00D130C3"/>
    <w:rsid w:val="00D14966"/>
    <w:rsid w:val="00D14CBB"/>
    <w:rsid w:val="00D1626F"/>
    <w:rsid w:val="00D178DC"/>
    <w:rsid w:val="00D200AF"/>
    <w:rsid w:val="00D202B9"/>
    <w:rsid w:val="00D20586"/>
    <w:rsid w:val="00D20721"/>
    <w:rsid w:val="00D23D3B"/>
    <w:rsid w:val="00D2692B"/>
    <w:rsid w:val="00D26C5A"/>
    <w:rsid w:val="00D30986"/>
    <w:rsid w:val="00D31B1A"/>
    <w:rsid w:val="00D32C8F"/>
    <w:rsid w:val="00D33457"/>
    <w:rsid w:val="00D3374F"/>
    <w:rsid w:val="00D3462E"/>
    <w:rsid w:val="00D34A18"/>
    <w:rsid w:val="00D35C12"/>
    <w:rsid w:val="00D35FA8"/>
    <w:rsid w:val="00D3617A"/>
    <w:rsid w:val="00D37480"/>
    <w:rsid w:val="00D37BCE"/>
    <w:rsid w:val="00D40AEF"/>
    <w:rsid w:val="00D41486"/>
    <w:rsid w:val="00D4167C"/>
    <w:rsid w:val="00D41F1E"/>
    <w:rsid w:val="00D41FE5"/>
    <w:rsid w:val="00D430A2"/>
    <w:rsid w:val="00D439D4"/>
    <w:rsid w:val="00D44E9A"/>
    <w:rsid w:val="00D45796"/>
    <w:rsid w:val="00D469A6"/>
    <w:rsid w:val="00D472C0"/>
    <w:rsid w:val="00D4759A"/>
    <w:rsid w:val="00D47ED4"/>
    <w:rsid w:val="00D5082D"/>
    <w:rsid w:val="00D5176E"/>
    <w:rsid w:val="00D52014"/>
    <w:rsid w:val="00D53548"/>
    <w:rsid w:val="00D54246"/>
    <w:rsid w:val="00D54464"/>
    <w:rsid w:val="00D54718"/>
    <w:rsid w:val="00D54AD5"/>
    <w:rsid w:val="00D56A3A"/>
    <w:rsid w:val="00D575A1"/>
    <w:rsid w:val="00D61676"/>
    <w:rsid w:val="00D61FEC"/>
    <w:rsid w:val="00D62ABC"/>
    <w:rsid w:val="00D64B53"/>
    <w:rsid w:val="00D664AA"/>
    <w:rsid w:val="00D66E14"/>
    <w:rsid w:val="00D70580"/>
    <w:rsid w:val="00D71AB2"/>
    <w:rsid w:val="00D725EE"/>
    <w:rsid w:val="00D72B58"/>
    <w:rsid w:val="00D735F7"/>
    <w:rsid w:val="00D73D28"/>
    <w:rsid w:val="00D76B52"/>
    <w:rsid w:val="00D80B73"/>
    <w:rsid w:val="00D82307"/>
    <w:rsid w:val="00D8266E"/>
    <w:rsid w:val="00D82FE8"/>
    <w:rsid w:val="00D832A9"/>
    <w:rsid w:val="00D8361C"/>
    <w:rsid w:val="00D86424"/>
    <w:rsid w:val="00D870ED"/>
    <w:rsid w:val="00D87CCA"/>
    <w:rsid w:val="00D92D61"/>
    <w:rsid w:val="00D9653A"/>
    <w:rsid w:val="00D96557"/>
    <w:rsid w:val="00D96D2E"/>
    <w:rsid w:val="00D96EFF"/>
    <w:rsid w:val="00DA001A"/>
    <w:rsid w:val="00DA0F00"/>
    <w:rsid w:val="00DA23A3"/>
    <w:rsid w:val="00DA3209"/>
    <w:rsid w:val="00DA39AC"/>
    <w:rsid w:val="00DA45B6"/>
    <w:rsid w:val="00DA4A7B"/>
    <w:rsid w:val="00DA54DC"/>
    <w:rsid w:val="00DA5DB9"/>
    <w:rsid w:val="00DA6662"/>
    <w:rsid w:val="00DB123C"/>
    <w:rsid w:val="00DB1F42"/>
    <w:rsid w:val="00DB2B38"/>
    <w:rsid w:val="00DB303F"/>
    <w:rsid w:val="00DB313C"/>
    <w:rsid w:val="00DB474A"/>
    <w:rsid w:val="00DB5B6D"/>
    <w:rsid w:val="00DB61BE"/>
    <w:rsid w:val="00DB6C42"/>
    <w:rsid w:val="00DB7231"/>
    <w:rsid w:val="00DC103D"/>
    <w:rsid w:val="00DC13FC"/>
    <w:rsid w:val="00DC18AC"/>
    <w:rsid w:val="00DC1BB5"/>
    <w:rsid w:val="00DC2C8C"/>
    <w:rsid w:val="00DC48AE"/>
    <w:rsid w:val="00DC59E0"/>
    <w:rsid w:val="00DC5F2A"/>
    <w:rsid w:val="00DC6AAD"/>
    <w:rsid w:val="00DC6DE3"/>
    <w:rsid w:val="00DC740A"/>
    <w:rsid w:val="00DC7E40"/>
    <w:rsid w:val="00DD0B68"/>
    <w:rsid w:val="00DD197A"/>
    <w:rsid w:val="00DD225F"/>
    <w:rsid w:val="00DD24B8"/>
    <w:rsid w:val="00DD26DF"/>
    <w:rsid w:val="00DD2D32"/>
    <w:rsid w:val="00DD30E1"/>
    <w:rsid w:val="00DD31A2"/>
    <w:rsid w:val="00DD4005"/>
    <w:rsid w:val="00DD4B60"/>
    <w:rsid w:val="00DD52CC"/>
    <w:rsid w:val="00DE1101"/>
    <w:rsid w:val="00DE1A1C"/>
    <w:rsid w:val="00DE23CC"/>
    <w:rsid w:val="00DE32AA"/>
    <w:rsid w:val="00DE3C35"/>
    <w:rsid w:val="00DE4D5D"/>
    <w:rsid w:val="00DE4F2E"/>
    <w:rsid w:val="00DF01A6"/>
    <w:rsid w:val="00DF11D5"/>
    <w:rsid w:val="00DF2319"/>
    <w:rsid w:val="00DF24EA"/>
    <w:rsid w:val="00DF2CE0"/>
    <w:rsid w:val="00DF3565"/>
    <w:rsid w:val="00DF3A07"/>
    <w:rsid w:val="00DF4288"/>
    <w:rsid w:val="00DF43BE"/>
    <w:rsid w:val="00DF5791"/>
    <w:rsid w:val="00DF6D6A"/>
    <w:rsid w:val="00DF734F"/>
    <w:rsid w:val="00E0018D"/>
    <w:rsid w:val="00E00994"/>
    <w:rsid w:val="00E0249C"/>
    <w:rsid w:val="00E047E2"/>
    <w:rsid w:val="00E04FC5"/>
    <w:rsid w:val="00E050FC"/>
    <w:rsid w:val="00E0519C"/>
    <w:rsid w:val="00E051FF"/>
    <w:rsid w:val="00E057C0"/>
    <w:rsid w:val="00E05958"/>
    <w:rsid w:val="00E05A3A"/>
    <w:rsid w:val="00E061A2"/>
    <w:rsid w:val="00E06D15"/>
    <w:rsid w:val="00E101A4"/>
    <w:rsid w:val="00E11898"/>
    <w:rsid w:val="00E13D36"/>
    <w:rsid w:val="00E142C4"/>
    <w:rsid w:val="00E1482E"/>
    <w:rsid w:val="00E15C7C"/>
    <w:rsid w:val="00E16280"/>
    <w:rsid w:val="00E17AA4"/>
    <w:rsid w:val="00E2008B"/>
    <w:rsid w:val="00E212B1"/>
    <w:rsid w:val="00E2132C"/>
    <w:rsid w:val="00E21775"/>
    <w:rsid w:val="00E21967"/>
    <w:rsid w:val="00E227E3"/>
    <w:rsid w:val="00E22A85"/>
    <w:rsid w:val="00E2331A"/>
    <w:rsid w:val="00E2375F"/>
    <w:rsid w:val="00E239C7"/>
    <w:rsid w:val="00E23F11"/>
    <w:rsid w:val="00E24142"/>
    <w:rsid w:val="00E24A94"/>
    <w:rsid w:val="00E24F95"/>
    <w:rsid w:val="00E26150"/>
    <w:rsid w:val="00E2778D"/>
    <w:rsid w:val="00E305DD"/>
    <w:rsid w:val="00E333F6"/>
    <w:rsid w:val="00E339FD"/>
    <w:rsid w:val="00E372D3"/>
    <w:rsid w:val="00E37B84"/>
    <w:rsid w:val="00E40507"/>
    <w:rsid w:val="00E406B4"/>
    <w:rsid w:val="00E406CB"/>
    <w:rsid w:val="00E41F43"/>
    <w:rsid w:val="00E42D9E"/>
    <w:rsid w:val="00E43430"/>
    <w:rsid w:val="00E43D26"/>
    <w:rsid w:val="00E44A14"/>
    <w:rsid w:val="00E44F3C"/>
    <w:rsid w:val="00E45BE2"/>
    <w:rsid w:val="00E460D2"/>
    <w:rsid w:val="00E462DD"/>
    <w:rsid w:val="00E46B6D"/>
    <w:rsid w:val="00E476BA"/>
    <w:rsid w:val="00E503B6"/>
    <w:rsid w:val="00E506B7"/>
    <w:rsid w:val="00E542BD"/>
    <w:rsid w:val="00E55AD3"/>
    <w:rsid w:val="00E6023C"/>
    <w:rsid w:val="00E6040D"/>
    <w:rsid w:val="00E61E30"/>
    <w:rsid w:val="00E623D7"/>
    <w:rsid w:val="00E62E8F"/>
    <w:rsid w:val="00E638FE"/>
    <w:rsid w:val="00E64266"/>
    <w:rsid w:val="00E66D4C"/>
    <w:rsid w:val="00E6765C"/>
    <w:rsid w:val="00E67F35"/>
    <w:rsid w:val="00E70853"/>
    <w:rsid w:val="00E70E7A"/>
    <w:rsid w:val="00E73ACC"/>
    <w:rsid w:val="00E73EBB"/>
    <w:rsid w:val="00E74554"/>
    <w:rsid w:val="00E7534A"/>
    <w:rsid w:val="00E75B82"/>
    <w:rsid w:val="00E7796B"/>
    <w:rsid w:val="00E80318"/>
    <w:rsid w:val="00E8079E"/>
    <w:rsid w:val="00E809AF"/>
    <w:rsid w:val="00E809B3"/>
    <w:rsid w:val="00E80CCE"/>
    <w:rsid w:val="00E81314"/>
    <w:rsid w:val="00E834EF"/>
    <w:rsid w:val="00E83565"/>
    <w:rsid w:val="00E835BE"/>
    <w:rsid w:val="00E83E84"/>
    <w:rsid w:val="00E84962"/>
    <w:rsid w:val="00E85D70"/>
    <w:rsid w:val="00E861B2"/>
    <w:rsid w:val="00E87EDF"/>
    <w:rsid w:val="00E902FC"/>
    <w:rsid w:val="00E90A0B"/>
    <w:rsid w:val="00E90BA1"/>
    <w:rsid w:val="00E90FC3"/>
    <w:rsid w:val="00E91EF0"/>
    <w:rsid w:val="00E92488"/>
    <w:rsid w:val="00E933FB"/>
    <w:rsid w:val="00E93D0E"/>
    <w:rsid w:val="00E93E41"/>
    <w:rsid w:val="00E9583D"/>
    <w:rsid w:val="00E95B0E"/>
    <w:rsid w:val="00E962E8"/>
    <w:rsid w:val="00E97898"/>
    <w:rsid w:val="00E9790E"/>
    <w:rsid w:val="00E97A00"/>
    <w:rsid w:val="00EA05B2"/>
    <w:rsid w:val="00EA0609"/>
    <w:rsid w:val="00EA18B3"/>
    <w:rsid w:val="00EA20A0"/>
    <w:rsid w:val="00EA69C9"/>
    <w:rsid w:val="00EA74F3"/>
    <w:rsid w:val="00EA7BDC"/>
    <w:rsid w:val="00EB0317"/>
    <w:rsid w:val="00EB0AE0"/>
    <w:rsid w:val="00EB0E1A"/>
    <w:rsid w:val="00EB0F4D"/>
    <w:rsid w:val="00EB1143"/>
    <w:rsid w:val="00EB180F"/>
    <w:rsid w:val="00EB1B2E"/>
    <w:rsid w:val="00EB2B6F"/>
    <w:rsid w:val="00EB3182"/>
    <w:rsid w:val="00EB4FBE"/>
    <w:rsid w:val="00EB5A59"/>
    <w:rsid w:val="00EB5C72"/>
    <w:rsid w:val="00EB5D9B"/>
    <w:rsid w:val="00EB6C68"/>
    <w:rsid w:val="00EB6EB0"/>
    <w:rsid w:val="00EB769F"/>
    <w:rsid w:val="00EC04BF"/>
    <w:rsid w:val="00EC111D"/>
    <w:rsid w:val="00EC146A"/>
    <w:rsid w:val="00EC3430"/>
    <w:rsid w:val="00EC4500"/>
    <w:rsid w:val="00EC55FA"/>
    <w:rsid w:val="00EC5CB8"/>
    <w:rsid w:val="00EC61B1"/>
    <w:rsid w:val="00EC66DF"/>
    <w:rsid w:val="00EC7030"/>
    <w:rsid w:val="00EC793B"/>
    <w:rsid w:val="00EC7E32"/>
    <w:rsid w:val="00ED0BF9"/>
    <w:rsid w:val="00ED0D3F"/>
    <w:rsid w:val="00ED11DC"/>
    <w:rsid w:val="00ED1209"/>
    <w:rsid w:val="00ED13DB"/>
    <w:rsid w:val="00ED1900"/>
    <w:rsid w:val="00ED2EAD"/>
    <w:rsid w:val="00ED42DE"/>
    <w:rsid w:val="00ED4775"/>
    <w:rsid w:val="00ED5962"/>
    <w:rsid w:val="00ED6409"/>
    <w:rsid w:val="00ED649A"/>
    <w:rsid w:val="00ED7845"/>
    <w:rsid w:val="00EE0EA8"/>
    <w:rsid w:val="00EE110C"/>
    <w:rsid w:val="00EE2D61"/>
    <w:rsid w:val="00EE50E9"/>
    <w:rsid w:val="00EE5353"/>
    <w:rsid w:val="00EE621C"/>
    <w:rsid w:val="00EE64EA"/>
    <w:rsid w:val="00EE6CDB"/>
    <w:rsid w:val="00EE79F6"/>
    <w:rsid w:val="00EE7D6D"/>
    <w:rsid w:val="00EF0292"/>
    <w:rsid w:val="00EF0BB7"/>
    <w:rsid w:val="00EF1DE8"/>
    <w:rsid w:val="00EF23C2"/>
    <w:rsid w:val="00EF4A9D"/>
    <w:rsid w:val="00EF5913"/>
    <w:rsid w:val="00EF63BF"/>
    <w:rsid w:val="00EF7357"/>
    <w:rsid w:val="00EF7A59"/>
    <w:rsid w:val="00EF7B1F"/>
    <w:rsid w:val="00EF7CC3"/>
    <w:rsid w:val="00F0001F"/>
    <w:rsid w:val="00F0114D"/>
    <w:rsid w:val="00F01BC8"/>
    <w:rsid w:val="00F02A91"/>
    <w:rsid w:val="00F02EA3"/>
    <w:rsid w:val="00F041B8"/>
    <w:rsid w:val="00F04C7D"/>
    <w:rsid w:val="00F05257"/>
    <w:rsid w:val="00F075BE"/>
    <w:rsid w:val="00F07C71"/>
    <w:rsid w:val="00F12091"/>
    <w:rsid w:val="00F12DE2"/>
    <w:rsid w:val="00F13ED4"/>
    <w:rsid w:val="00F14CDF"/>
    <w:rsid w:val="00F16233"/>
    <w:rsid w:val="00F17659"/>
    <w:rsid w:val="00F20A57"/>
    <w:rsid w:val="00F20ABE"/>
    <w:rsid w:val="00F20F28"/>
    <w:rsid w:val="00F226C3"/>
    <w:rsid w:val="00F23B5B"/>
    <w:rsid w:val="00F24276"/>
    <w:rsid w:val="00F2506F"/>
    <w:rsid w:val="00F25150"/>
    <w:rsid w:val="00F25974"/>
    <w:rsid w:val="00F274E4"/>
    <w:rsid w:val="00F27F5B"/>
    <w:rsid w:val="00F31999"/>
    <w:rsid w:val="00F33638"/>
    <w:rsid w:val="00F347F8"/>
    <w:rsid w:val="00F35053"/>
    <w:rsid w:val="00F350A2"/>
    <w:rsid w:val="00F36526"/>
    <w:rsid w:val="00F3741D"/>
    <w:rsid w:val="00F40332"/>
    <w:rsid w:val="00F41481"/>
    <w:rsid w:val="00F4208F"/>
    <w:rsid w:val="00F426A4"/>
    <w:rsid w:val="00F42923"/>
    <w:rsid w:val="00F42F28"/>
    <w:rsid w:val="00F43037"/>
    <w:rsid w:val="00F446F6"/>
    <w:rsid w:val="00F451D5"/>
    <w:rsid w:val="00F45C35"/>
    <w:rsid w:val="00F460D6"/>
    <w:rsid w:val="00F4782D"/>
    <w:rsid w:val="00F47967"/>
    <w:rsid w:val="00F47FCD"/>
    <w:rsid w:val="00F51C97"/>
    <w:rsid w:val="00F5209B"/>
    <w:rsid w:val="00F523F2"/>
    <w:rsid w:val="00F52C70"/>
    <w:rsid w:val="00F53453"/>
    <w:rsid w:val="00F55600"/>
    <w:rsid w:val="00F57869"/>
    <w:rsid w:val="00F57DD5"/>
    <w:rsid w:val="00F57F29"/>
    <w:rsid w:val="00F60BB2"/>
    <w:rsid w:val="00F611A7"/>
    <w:rsid w:val="00F6147E"/>
    <w:rsid w:val="00F6225B"/>
    <w:rsid w:val="00F62CF5"/>
    <w:rsid w:val="00F63260"/>
    <w:rsid w:val="00F6460F"/>
    <w:rsid w:val="00F646C6"/>
    <w:rsid w:val="00F650BB"/>
    <w:rsid w:val="00F652CF"/>
    <w:rsid w:val="00F6606D"/>
    <w:rsid w:val="00F665E9"/>
    <w:rsid w:val="00F711EA"/>
    <w:rsid w:val="00F7227F"/>
    <w:rsid w:val="00F72BA1"/>
    <w:rsid w:val="00F72C1A"/>
    <w:rsid w:val="00F7326B"/>
    <w:rsid w:val="00F746F3"/>
    <w:rsid w:val="00F75909"/>
    <w:rsid w:val="00F75D41"/>
    <w:rsid w:val="00F75F0C"/>
    <w:rsid w:val="00F76D47"/>
    <w:rsid w:val="00F803F8"/>
    <w:rsid w:val="00F804DE"/>
    <w:rsid w:val="00F8105C"/>
    <w:rsid w:val="00F81B14"/>
    <w:rsid w:val="00F8245F"/>
    <w:rsid w:val="00F827D5"/>
    <w:rsid w:val="00F831D5"/>
    <w:rsid w:val="00F849B3"/>
    <w:rsid w:val="00F84A8D"/>
    <w:rsid w:val="00F84C13"/>
    <w:rsid w:val="00F87048"/>
    <w:rsid w:val="00F87719"/>
    <w:rsid w:val="00F877F7"/>
    <w:rsid w:val="00F912D0"/>
    <w:rsid w:val="00F91524"/>
    <w:rsid w:val="00F91824"/>
    <w:rsid w:val="00F92219"/>
    <w:rsid w:val="00F9346C"/>
    <w:rsid w:val="00F9355D"/>
    <w:rsid w:val="00F9455B"/>
    <w:rsid w:val="00F946CC"/>
    <w:rsid w:val="00F94F0E"/>
    <w:rsid w:val="00F95292"/>
    <w:rsid w:val="00F96324"/>
    <w:rsid w:val="00FA0F6F"/>
    <w:rsid w:val="00FA272E"/>
    <w:rsid w:val="00FA2859"/>
    <w:rsid w:val="00FA2C3E"/>
    <w:rsid w:val="00FA2EE2"/>
    <w:rsid w:val="00FA3121"/>
    <w:rsid w:val="00FA4E99"/>
    <w:rsid w:val="00FA66EC"/>
    <w:rsid w:val="00FB0829"/>
    <w:rsid w:val="00FB0E32"/>
    <w:rsid w:val="00FB0E89"/>
    <w:rsid w:val="00FB4311"/>
    <w:rsid w:val="00FB6729"/>
    <w:rsid w:val="00FB737F"/>
    <w:rsid w:val="00FC03FC"/>
    <w:rsid w:val="00FC1207"/>
    <w:rsid w:val="00FC2977"/>
    <w:rsid w:val="00FC2E88"/>
    <w:rsid w:val="00FC323F"/>
    <w:rsid w:val="00FC38BF"/>
    <w:rsid w:val="00FC48B1"/>
    <w:rsid w:val="00FC50C2"/>
    <w:rsid w:val="00FC54D0"/>
    <w:rsid w:val="00FC569E"/>
    <w:rsid w:val="00FC5EAC"/>
    <w:rsid w:val="00FC77EF"/>
    <w:rsid w:val="00FD09BE"/>
    <w:rsid w:val="00FD11A0"/>
    <w:rsid w:val="00FD1312"/>
    <w:rsid w:val="00FD135F"/>
    <w:rsid w:val="00FD1A30"/>
    <w:rsid w:val="00FD1C42"/>
    <w:rsid w:val="00FD25E6"/>
    <w:rsid w:val="00FD29E6"/>
    <w:rsid w:val="00FD3AE1"/>
    <w:rsid w:val="00FD3DF3"/>
    <w:rsid w:val="00FD511A"/>
    <w:rsid w:val="00FD7D9A"/>
    <w:rsid w:val="00FE07C2"/>
    <w:rsid w:val="00FE1479"/>
    <w:rsid w:val="00FE1C01"/>
    <w:rsid w:val="00FE20B1"/>
    <w:rsid w:val="00FE2A5E"/>
    <w:rsid w:val="00FE3C2F"/>
    <w:rsid w:val="00FE4D64"/>
    <w:rsid w:val="00FE5D4E"/>
    <w:rsid w:val="00FE6B38"/>
    <w:rsid w:val="00FE6CDC"/>
    <w:rsid w:val="00FF0FEF"/>
    <w:rsid w:val="00FF12A1"/>
    <w:rsid w:val="00FF1FDC"/>
    <w:rsid w:val="00FF26C4"/>
    <w:rsid w:val="00FF2955"/>
    <w:rsid w:val="00FF4107"/>
    <w:rsid w:val="00FF46A8"/>
    <w:rsid w:val="00FF6A4B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color="#666">
      <v:fill color="white" color2="#999" focusposition="1" focussize="" focus="100%" type="gradient"/>
      <v:stroke color="#666" weight="1pt"/>
      <v:shadow on="t" type="perspective" color="#7f7f7f" opacity=".5" offset="1pt" offset2="-3pt"/>
    </o:shapedefaults>
    <o:shapelayout v:ext="edit">
      <o:idmap v:ext="edit" data="2"/>
    </o:shapelayout>
  </w:shapeDefaults>
  <w:decimalSymbol w:val="."/>
  <w:listSeparator w:val=","/>
  <w14:docId w14:val="0A711545"/>
  <w15:docId w15:val="{7EFABAE7-948E-4D1D-9B70-E5383820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Niramit AS" w:eastAsia="Calibri" w:hAnsi="TH Niramit AS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6D73"/>
    <w:pPr>
      <w:spacing w:before="120" w:after="200" w:line="276" w:lineRule="auto"/>
      <w:ind w:left="357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8A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35"/>
    </w:rPr>
  </w:style>
  <w:style w:type="paragraph" w:styleId="Heading2">
    <w:name w:val="heading 2"/>
    <w:basedOn w:val="Normal"/>
    <w:link w:val="Heading2Char"/>
    <w:uiPriority w:val="9"/>
    <w:qFormat/>
    <w:rsid w:val="00D35FA8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5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5516"/>
    <w:pPr>
      <w:ind w:left="720"/>
      <w:contextualSpacing/>
    </w:pPr>
    <w:rPr>
      <w:szCs w:val="40"/>
    </w:rPr>
  </w:style>
  <w:style w:type="character" w:customStyle="1" w:styleId="Heading2Char">
    <w:name w:val="Heading 2 Char"/>
    <w:link w:val="Heading2"/>
    <w:uiPriority w:val="9"/>
    <w:rsid w:val="00D35FA8"/>
    <w:rPr>
      <w:rFonts w:ascii="Tahoma" w:eastAsia="Times New Roman" w:hAnsi="Tahoma" w:cs="Tahoma"/>
      <w:b/>
      <w:bCs/>
      <w:sz w:val="36"/>
      <w:szCs w:val="36"/>
    </w:rPr>
  </w:style>
  <w:style w:type="table" w:styleId="TableGrid">
    <w:name w:val="Table Grid"/>
    <w:basedOn w:val="TableNormal"/>
    <w:uiPriority w:val="1"/>
    <w:rsid w:val="001A1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B21732"/>
    <w:rPr>
      <w:sz w:val="20"/>
      <w:szCs w:val="25"/>
    </w:rPr>
  </w:style>
  <w:style w:type="character" w:customStyle="1" w:styleId="FootnoteTextChar">
    <w:name w:val="Footnote Text Char"/>
    <w:link w:val="FootnoteText"/>
    <w:rsid w:val="00B21732"/>
    <w:rPr>
      <w:rFonts w:cs="Angsana New"/>
      <w:szCs w:val="25"/>
    </w:rPr>
  </w:style>
  <w:style w:type="character" w:styleId="FootnoteReference">
    <w:name w:val="footnote reference"/>
    <w:unhideWhenUsed/>
    <w:rsid w:val="00B21732"/>
    <w:rPr>
      <w:sz w:val="32"/>
      <w:szCs w:val="32"/>
      <w:vertAlign w:val="superscript"/>
    </w:rPr>
  </w:style>
  <w:style w:type="paragraph" w:styleId="NormalWeb">
    <w:name w:val="Normal (Web)"/>
    <w:basedOn w:val="Normal"/>
    <w:uiPriority w:val="99"/>
    <w:unhideWhenUsed/>
    <w:rsid w:val="00213A3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nhideWhenUsed/>
    <w:rsid w:val="00337BA3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337BA3"/>
    <w:rPr>
      <w:rFonts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337BA3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337BA3"/>
    <w:rPr>
      <w:rFonts w:cs="Angsana New"/>
      <w:sz w:val="32"/>
      <w:szCs w:val="40"/>
    </w:rPr>
  </w:style>
  <w:style w:type="paragraph" w:styleId="BalloonText">
    <w:name w:val="Balloon Text"/>
    <w:basedOn w:val="Normal"/>
    <w:semiHidden/>
    <w:rsid w:val="00FD1312"/>
    <w:rPr>
      <w:rFonts w:ascii="Tahoma" w:hAnsi="Tahoma"/>
      <w:sz w:val="16"/>
      <w:szCs w:val="18"/>
    </w:rPr>
  </w:style>
  <w:style w:type="character" w:styleId="PageNumber">
    <w:name w:val="page number"/>
    <w:basedOn w:val="DefaultParagraphFont"/>
    <w:rsid w:val="0085559A"/>
  </w:style>
  <w:style w:type="character" w:customStyle="1" w:styleId="Heading1Char">
    <w:name w:val="Heading 1 Char"/>
    <w:link w:val="Heading1"/>
    <w:uiPriority w:val="9"/>
    <w:rsid w:val="009958AE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EndnoteText">
    <w:name w:val="endnote text"/>
    <w:basedOn w:val="Normal"/>
    <w:link w:val="EndnoteTextChar"/>
    <w:semiHidden/>
    <w:rsid w:val="009958AE"/>
    <w:pPr>
      <w:spacing w:after="0" w:line="240" w:lineRule="auto"/>
    </w:pPr>
    <w:rPr>
      <w:rFonts w:ascii="Times New Roman" w:eastAsia="Times New Roman" w:hAnsi="Times New Roman" w:cs="Times New Roman"/>
      <w:sz w:val="22"/>
      <w:szCs w:val="20"/>
      <w:lang w:val="en-GB" w:bidi="ar-SA"/>
    </w:rPr>
  </w:style>
  <w:style w:type="character" w:customStyle="1" w:styleId="EndnoteTextChar">
    <w:name w:val="Endnote Text Char"/>
    <w:link w:val="EndnoteText"/>
    <w:semiHidden/>
    <w:rsid w:val="009958AE"/>
    <w:rPr>
      <w:rFonts w:ascii="Times New Roman" w:eastAsia="Times New Roman" w:hAnsi="Times New Roman" w:cs="Times New Roman"/>
      <w:sz w:val="22"/>
      <w:lang w:val="en-GB" w:bidi="ar-SA"/>
    </w:rPr>
  </w:style>
  <w:style w:type="paragraph" w:customStyle="1" w:styleId="PlainwithIndent">
    <w:name w:val="Plain with Indent"/>
    <w:basedOn w:val="Normal"/>
    <w:rsid w:val="009958AE"/>
    <w:pPr>
      <w:spacing w:after="240" w:line="240" w:lineRule="auto"/>
      <w:ind w:firstLine="720"/>
    </w:pPr>
    <w:rPr>
      <w:rFonts w:ascii="Times New Roman" w:eastAsia="Times New Roman" w:hAnsi="Times New Roman" w:cs="Times New Roman"/>
      <w:sz w:val="22"/>
      <w:szCs w:val="20"/>
      <w:lang w:val="en-GB" w:bidi="ar-SA"/>
    </w:rPr>
  </w:style>
  <w:style w:type="character" w:styleId="Hyperlink">
    <w:name w:val="Hyperlink"/>
    <w:uiPriority w:val="99"/>
    <w:unhideWhenUsed/>
    <w:rsid w:val="006138E8"/>
    <w:rPr>
      <w:color w:val="0000FF"/>
      <w:u w:val="single"/>
    </w:rPr>
  </w:style>
  <w:style w:type="character" w:styleId="PlaceholderText">
    <w:name w:val="Placeholder Text"/>
    <w:uiPriority w:val="99"/>
    <w:semiHidden/>
    <w:rsid w:val="00B5735E"/>
    <w:rPr>
      <w:color w:val="808080"/>
    </w:rPr>
  </w:style>
  <w:style w:type="character" w:styleId="CommentReference">
    <w:name w:val="annotation reference"/>
    <w:uiPriority w:val="99"/>
    <w:semiHidden/>
    <w:unhideWhenUsed/>
    <w:rsid w:val="007900A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0A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7900AC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0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900AC"/>
    <w:rPr>
      <w:b/>
      <w:bCs/>
      <w:szCs w:val="25"/>
    </w:rPr>
  </w:style>
  <w:style w:type="paragraph" w:customStyle="1" w:styleId="Default">
    <w:name w:val="Default"/>
    <w:rsid w:val="00E06D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DMTableBoxParaNotNumbered">
    <w:name w:val="SDMTable&amp;BoxParaNotNumbered"/>
    <w:basedOn w:val="Normal"/>
    <w:qFormat/>
    <w:rsid w:val="009E0D54"/>
    <w:pPr>
      <w:spacing w:before="0" w:after="0" w:line="240" w:lineRule="auto"/>
      <w:ind w:left="0"/>
    </w:pPr>
    <w:rPr>
      <w:rFonts w:ascii="Arial" w:eastAsia="Times New Roman" w:hAnsi="Arial" w:cs="Times New Roman"/>
      <w:sz w:val="20"/>
      <w:szCs w:val="20"/>
      <w:lang w:val="en-GB" w:eastAsia="de-DE" w:bidi="ar-SA"/>
    </w:rPr>
  </w:style>
  <w:style w:type="character" w:customStyle="1" w:styleId="ListParagraphChar">
    <w:name w:val="List Paragraph Char"/>
    <w:link w:val="ListParagraph"/>
    <w:uiPriority w:val="34"/>
    <w:rsid w:val="001668EE"/>
    <w:rPr>
      <w:sz w:val="32"/>
      <w:szCs w:val="40"/>
    </w:rPr>
  </w:style>
  <w:style w:type="paragraph" w:styleId="Caption">
    <w:name w:val="caption"/>
    <w:basedOn w:val="Normal"/>
    <w:qFormat/>
    <w:rsid w:val="00E227E3"/>
    <w:pPr>
      <w:keepNext/>
      <w:keepLines/>
      <w:tabs>
        <w:tab w:val="left" w:pos="1134"/>
        <w:tab w:val="left" w:pos="1956"/>
        <w:tab w:val="left" w:pos="2126"/>
        <w:tab w:val="left" w:pos="2693"/>
        <w:tab w:val="left" w:pos="3260"/>
      </w:tabs>
      <w:spacing w:before="320" w:after="120" w:line="240" w:lineRule="auto"/>
      <w:ind w:left="1956" w:hanging="1247"/>
      <w:jc w:val="both"/>
    </w:pPr>
    <w:rPr>
      <w:rFonts w:ascii="Arial" w:eastAsia="Times New Roman" w:hAnsi="Arial" w:cs="Times New Roman"/>
      <w:b/>
      <w:bCs/>
      <w:sz w:val="20"/>
      <w:szCs w:val="20"/>
      <w:lang w:val="en-GB" w:eastAsia="de-DE" w:bidi="ar-SA"/>
    </w:rPr>
  </w:style>
  <w:style w:type="numbering" w:customStyle="1" w:styleId="SDMTableBoxParaNumberedList">
    <w:name w:val="SDMTable&amp;BoxParaNumberedList"/>
    <w:rsid w:val="00E227E3"/>
    <w:pPr>
      <w:numPr>
        <w:numId w:val="3"/>
      </w:numPr>
    </w:pPr>
  </w:style>
  <w:style w:type="table" w:customStyle="1" w:styleId="SDMMethTable">
    <w:name w:val="SDMMethTable"/>
    <w:basedOn w:val="TableNormal"/>
    <w:uiPriority w:val="99"/>
    <w:rsid w:val="00E227E3"/>
    <w:rPr>
      <w:rFonts w:ascii="Arial" w:eastAsia="Times New Roman" w:hAnsi="Arial" w:cs="Times New Roman"/>
      <w:lang w:val="en-GB" w:eastAsia="en-GB" w:bidi="ar-SA"/>
    </w:rPr>
    <w:tblPr>
      <w:tblStyleRowBandSize w:val="1"/>
      <w:tblInd w:w="8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rPr>
      <w:cantSplit/>
    </w:trPr>
    <w:tblStylePr w:type="firstRow">
      <w:pPr>
        <w:keepNext/>
        <w:keepLines/>
        <w:wordWrap/>
        <w:jc w:val="center"/>
      </w:pPr>
      <w:rPr>
        <w:b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E6E6E6"/>
        <w:tcMar>
          <w:top w:w="57" w:type="dxa"/>
          <w:left w:w="0" w:type="nil"/>
          <w:bottom w:w="57" w:type="dxa"/>
          <w:right w:w="0" w:type="nil"/>
        </w:tcMar>
        <w:vAlign w:val="center"/>
      </w:tcPr>
    </w:tblStylePr>
    <w:tblStylePr w:type="lastRow">
      <w:pPr>
        <w:keepNext w:val="0"/>
        <w:wordWrap/>
      </w:pPr>
    </w:tblStylePr>
    <w:tblStylePr w:type="firstCol">
      <w:rPr>
        <w:b/>
      </w:rPr>
    </w:tblStylePr>
  </w:style>
  <w:style w:type="paragraph" w:customStyle="1" w:styleId="SDMTableBoxParaNumbered">
    <w:name w:val="SDMTable&amp;BoxParaNumbered"/>
    <w:basedOn w:val="Normal"/>
    <w:qFormat/>
    <w:rsid w:val="00E227E3"/>
    <w:pPr>
      <w:numPr>
        <w:numId w:val="3"/>
      </w:numPr>
      <w:spacing w:before="0" w:after="0" w:line="240" w:lineRule="auto"/>
    </w:pPr>
    <w:rPr>
      <w:rFonts w:ascii="Arial" w:eastAsia="Times New Roman" w:hAnsi="Arial" w:cs="Times New Roman"/>
      <w:sz w:val="20"/>
      <w:szCs w:val="20"/>
      <w:lang w:val="en-GB" w:eastAsia="de-DE" w:bidi="ar-SA"/>
    </w:rPr>
  </w:style>
  <w:style w:type="paragraph" w:customStyle="1" w:styleId="SDMHead1">
    <w:name w:val="SDMHead1"/>
    <w:basedOn w:val="Normal"/>
    <w:link w:val="SDMHead1Char"/>
    <w:rsid w:val="00CF463E"/>
    <w:pPr>
      <w:keepNext/>
      <w:keepLines/>
      <w:numPr>
        <w:numId w:val="5"/>
      </w:numPr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lang w:val="en-GB" w:eastAsia="de-DE" w:bidi="ar-SA"/>
    </w:rPr>
  </w:style>
  <w:style w:type="paragraph" w:customStyle="1" w:styleId="SDMHead2">
    <w:name w:val="SDMHead2"/>
    <w:basedOn w:val="Normal"/>
    <w:rsid w:val="00CF463E"/>
    <w:pPr>
      <w:keepNext/>
      <w:keepLines/>
      <w:numPr>
        <w:ilvl w:val="1"/>
        <w:numId w:val="5"/>
      </w:numPr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sz w:val="24"/>
      <w:szCs w:val="24"/>
      <w:lang w:val="en-GB" w:eastAsia="de-DE" w:bidi="ar-SA"/>
    </w:rPr>
  </w:style>
  <w:style w:type="paragraph" w:customStyle="1" w:styleId="SDMHead3">
    <w:name w:val="SDMHead3"/>
    <w:basedOn w:val="Normal"/>
    <w:rsid w:val="00CF463E"/>
    <w:pPr>
      <w:keepNext/>
      <w:keepLines/>
      <w:numPr>
        <w:ilvl w:val="2"/>
        <w:numId w:val="5"/>
      </w:numPr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sz w:val="22"/>
      <w:szCs w:val="24"/>
      <w:lang w:val="en-GB" w:eastAsia="de-DE" w:bidi="ar-SA"/>
    </w:rPr>
  </w:style>
  <w:style w:type="paragraph" w:customStyle="1" w:styleId="SDMHead4">
    <w:name w:val="SDMHead4"/>
    <w:basedOn w:val="Normal"/>
    <w:rsid w:val="00CF463E"/>
    <w:pPr>
      <w:keepNext/>
      <w:keepLines/>
      <w:numPr>
        <w:ilvl w:val="3"/>
        <w:numId w:val="5"/>
      </w:numPr>
      <w:suppressAutoHyphens/>
      <w:spacing w:before="240" w:after="60" w:line="240" w:lineRule="auto"/>
      <w:jc w:val="both"/>
      <w:outlineLvl w:val="3"/>
    </w:pPr>
    <w:rPr>
      <w:rFonts w:ascii="Arial" w:eastAsia="Times New Roman" w:hAnsi="Arial" w:cs="Arial"/>
      <w:b/>
      <w:sz w:val="22"/>
      <w:szCs w:val="24"/>
      <w:lang w:val="en-GB" w:eastAsia="de-DE" w:bidi="ar-SA"/>
    </w:rPr>
  </w:style>
  <w:style w:type="paragraph" w:customStyle="1" w:styleId="SDMHead5">
    <w:name w:val="SDMHead5"/>
    <w:basedOn w:val="Normal"/>
    <w:rsid w:val="00CF463E"/>
    <w:pPr>
      <w:keepNext/>
      <w:keepLines/>
      <w:numPr>
        <w:ilvl w:val="4"/>
        <w:numId w:val="5"/>
      </w:numPr>
      <w:suppressAutoHyphens/>
      <w:spacing w:before="240" w:after="60" w:line="240" w:lineRule="auto"/>
      <w:jc w:val="both"/>
      <w:outlineLvl w:val="4"/>
    </w:pPr>
    <w:rPr>
      <w:rFonts w:ascii="Arial" w:eastAsia="Times New Roman" w:hAnsi="Arial" w:cs="Arial"/>
      <w:b/>
      <w:sz w:val="22"/>
      <w:szCs w:val="24"/>
      <w:lang w:val="en-GB" w:eastAsia="de-DE" w:bidi="ar-SA"/>
    </w:rPr>
  </w:style>
  <w:style w:type="character" w:customStyle="1" w:styleId="SDMHead1Char">
    <w:name w:val="SDMHead1 Char"/>
    <w:link w:val="SDMHead1"/>
    <w:rsid w:val="00CF463E"/>
    <w:rPr>
      <w:rFonts w:ascii="Arial" w:eastAsia="Times New Roman" w:hAnsi="Arial" w:cs="Arial"/>
      <w:b/>
      <w:sz w:val="32"/>
      <w:szCs w:val="32"/>
      <w:lang w:val="en-GB" w:eastAsia="de-DE" w:bidi="ar-SA"/>
    </w:rPr>
  </w:style>
  <w:style w:type="numbering" w:customStyle="1" w:styleId="SDMHeadList">
    <w:name w:val="SDMHeadList"/>
    <w:uiPriority w:val="99"/>
    <w:rsid w:val="00CF463E"/>
    <w:pPr>
      <w:numPr>
        <w:numId w:val="4"/>
      </w:numPr>
    </w:pPr>
  </w:style>
  <w:style w:type="numbering" w:customStyle="1" w:styleId="SDMFootnoteList">
    <w:name w:val="SDMFootnoteList"/>
    <w:uiPriority w:val="99"/>
    <w:rsid w:val="00342699"/>
    <w:pPr>
      <w:numPr>
        <w:numId w:val="6"/>
      </w:numPr>
    </w:pPr>
  </w:style>
  <w:style w:type="paragraph" w:customStyle="1" w:styleId="SDMPara">
    <w:name w:val="SDMPara"/>
    <w:basedOn w:val="Normal"/>
    <w:link w:val="SDMParaChar"/>
    <w:qFormat/>
    <w:rsid w:val="00342699"/>
    <w:pPr>
      <w:numPr>
        <w:numId w:val="8"/>
      </w:numPr>
      <w:spacing w:before="180" w:after="0" w:line="240" w:lineRule="auto"/>
      <w:jc w:val="both"/>
    </w:pPr>
    <w:rPr>
      <w:rFonts w:ascii="Arial" w:eastAsia="Times New Roman" w:hAnsi="Arial" w:cs="Arial"/>
      <w:sz w:val="22"/>
      <w:szCs w:val="22"/>
      <w:lang w:val="en-GB" w:eastAsia="de-DE" w:bidi="ar-SA"/>
    </w:rPr>
  </w:style>
  <w:style w:type="paragraph" w:customStyle="1" w:styleId="SDMSubPara1">
    <w:name w:val="SDMSubPara1"/>
    <w:basedOn w:val="Normal"/>
    <w:rsid w:val="00342699"/>
    <w:pPr>
      <w:numPr>
        <w:ilvl w:val="1"/>
        <w:numId w:val="8"/>
      </w:numPr>
      <w:spacing w:before="180" w:after="0" w:line="240" w:lineRule="auto"/>
      <w:jc w:val="both"/>
    </w:pPr>
    <w:rPr>
      <w:rFonts w:ascii="Arial" w:eastAsia="Times New Roman" w:hAnsi="Arial" w:cs="Arial"/>
      <w:sz w:val="22"/>
      <w:szCs w:val="22"/>
      <w:lang w:val="en-GB" w:eastAsia="de-DE" w:bidi="ar-SA"/>
    </w:rPr>
  </w:style>
  <w:style w:type="paragraph" w:customStyle="1" w:styleId="SDMSubPara2">
    <w:name w:val="SDMSubPara2"/>
    <w:basedOn w:val="Normal"/>
    <w:rsid w:val="00342699"/>
    <w:pPr>
      <w:numPr>
        <w:ilvl w:val="2"/>
        <w:numId w:val="8"/>
      </w:numPr>
      <w:spacing w:before="180" w:after="0" w:line="240" w:lineRule="auto"/>
      <w:jc w:val="both"/>
    </w:pPr>
    <w:rPr>
      <w:rFonts w:ascii="Arial" w:eastAsia="Times New Roman" w:hAnsi="Arial" w:cs="Arial"/>
      <w:sz w:val="22"/>
      <w:szCs w:val="22"/>
      <w:lang w:val="en-GB" w:eastAsia="de-DE" w:bidi="ar-SA"/>
    </w:rPr>
  </w:style>
  <w:style w:type="paragraph" w:customStyle="1" w:styleId="SDMSubPara3">
    <w:name w:val="SDMSubPara3"/>
    <w:basedOn w:val="Normal"/>
    <w:rsid w:val="00342699"/>
    <w:pPr>
      <w:numPr>
        <w:ilvl w:val="3"/>
        <w:numId w:val="8"/>
      </w:numPr>
      <w:spacing w:before="180" w:after="0" w:line="240" w:lineRule="auto"/>
      <w:jc w:val="both"/>
    </w:pPr>
    <w:rPr>
      <w:rFonts w:ascii="Arial" w:eastAsia="Times New Roman" w:hAnsi="Arial" w:cs="Times New Roman"/>
      <w:sz w:val="22"/>
      <w:szCs w:val="20"/>
      <w:lang w:val="en-GB" w:eastAsia="de-DE" w:bidi="ar-SA"/>
    </w:rPr>
  </w:style>
  <w:style w:type="paragraph" w:customStyle="1" w:styleId="SDMSubPara4">
    <w:name w:val="SDMSubPara4"/>
    <w:basedOn w:val="Normal"/>
    <w:rsid w:val="00342699"/>
    <w:pPr>
      <w:numPr>
        <w:ilvl w:val="4"/>
        <w:numId w:val="8"/>
      </w:numPr>
      <w:spacing w:before="180" w:after="0" w:line="240" w:lineRule="auto"/>
      <w:jc w:val="both"/>
    </w:pPr>
    <w:rPr>
      <w:rFonts w:ascii="Arial" w:eastAsia="Times New Roman" w:hAnsi="Arial" w:cs="Times New Roman"/>
      <w:sz w:val="22"/>
      <w:szCs w:val="20"/>
      <w:lang w:val="en-GB" w:eastAsia="de-DE" w:bidi="ar-SA"/>
    </w:rPr>
  </w:style>
  <w:style w:type="numbering" w:customStyle="1" w:styleId="SDMParaList">
    <w:name w:val="SDMParaList"/>
    <w:rsid w:val="00342699"/>
    <w:pPr>
      <w:numPr>
        <w:numId w:val="7"/>
      </w:numPr>
    </w:pPr>
  </w:style>
  <w:style w:type="paragraph" w:styleId="TOC3">
    <w:name w:val="toc 3"/>
    <w:basedOn w:val="TOC1"/>
    <w:link w:val="TOC3Char"/>
    <w:uiPriority w:val="39"/>
    <w:rsid w:val="00ED1900"/>
    <w:pPr>
      <w:tabs>
        <w:tab w:val="left" w:leader="dot" w:pos="8222"/>
        <w:tab w:val="right" w:pos="9356"/>
      </w:tabs>
      <w:spacing w:before="180" w:after="0" w:line="240" w:lineRule="auto"/>
      <w:ind w:left="2268" w:right="1418" w:hanging="992"/>
    </w:pPr>
    <w:rPr>
      <w:rFonts w:ascii="Arial" w:eastAsia="Times New Roman" w:hAnsi="Arial" w:cs="Arial"/>
      <w:sz w:val="21"/>
      <w:szCs w:val="21"/>
      <w:lang w:val="en-GB" w:eastAsia="de-DE" w:bidi="ar-SA"/>
    </w:rPr>
  </w:style>
  <w:style w:type="character" w:customStyle="1" w:styleId="TOC3Char">
    <w:name w:val="TOC 3 Char"/>
    <w:link w:val="TOC3"/>
    <w:uiPriority w:val="39"/>
    <w:rsid w:val="00ED1900"/>
    <w:rPr>
      <w:rFonts w:ascii="Arial" w:eastAsia="Times New Roman" w:hAnsi="Arial" w:cs="Arial"/>
      <w:sz w:val="21"/>
      <w:szCs w:val="21"/>
      <w:lang w:val="en-GB" w:eastAsia="de-DE" w:bidi="ar-SA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D1900"/>
    <w:pPr>
      <w:spacing w:after="100"/>
      <w:ind w:left="0"/>
    </w:pPr>
    <w:rPr>
      <w:szCs w:val="40"/>
    </w:rPr>
  </w:style>
  <w:style w:type="table" w:customStyle="1" w:styleId="SDMMethTableDataParameter">
    <w:name w:val="SDMMethTableDataParameter"/>
    <w:basedOn w:val="TableNormal"/>
    <w:uiPriority w:val="99"/>
    <w:rsid w:val="003E0718"/>
    <w:rPr>
      <w:rFonts w:ascii="Arial" w:eastAsia="Times New Roman" w:hAnsi="Arial" w:cs="Times New Roman"/>
      <w:lang w:val="en-GB" w:eastAsia="en-GB" w:bidi="ar-SA"/>
    </w:rPr>
    <w:tblPr>
      <w:tblInd w:w="8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rPr>
      <w:cantSplit/>
    </w:trPr>
    <w:tblStylePr w:type="firstRow">
      <w:pPr>
        <w:keepNext/>
        <w:keepLines/>
        <w:wordWrap/>
      </w:pPr>
      <w:rPr>
        <w:b/>
      </w:rPr>
      <w:tblPr/>
      <w:tcPr>
        <w:tcMar>
          <w:top w:w="62" w:type="dxa"/>
          <w:left w:w="0" w:type="nil"/>
          <w:bottom w:w="62" w:type="dxa"/>
          <w:right w:w="0" w:type="nil"/>
        </w:tcMar>
      </w:tcPr>
    </w:tblStylePr>
    <w:tblStylePr w:type="firstCol">
      <w:tblPr/>
      <w:tcPr>
        <w:shd w:val="clear" w:color="auto" w:fill="E6E6E6"/>
      </w:tcPr>
    </w:tblStylePr>
  </w:style>
  <w:style w:type="paragraph" w:customStyle="1" w:styleId="TableParagraph">
    <w:name w:val="Table Paragraph"/>
    <w:basedOn w:val="Normal"/>
    <w:uiPriority w:val="1"/>
    <w:qFormat/>
    <w:rsid w:val="001D3061"/>
    <w:pPr>
      <w:widowControl w:val="0"/>
      <w:autoSpaceDE w:val="0"/>
      <w:autoSpaceDN w:val="0"/>
      <w:spacing w:before="26" w:after="0" w:line="240" w:lineRule="auto"/>
      <w:ind w:left="105"/>
    </w:pPr>
    <w:rPr>
      <w:rFonts w:ascii="Arial MT" w:eastAsia="Arial MT" w:hAnsi="Arial MT" w:cs="Arial MT"/>
      <w:sz w:val="22"/>
      <w:szCs w:val="22"/>
      <w:lang w:bidi="ar-SA"/>
    </w:rPr>
  </w:style>
  <w:style w:type="table" w:customStyle="1" w:styleId="TableNormal1">
    <w:name w:val="Table Normal1"/>
    <w:uiPriority w:val="2"/>
    <w:semiHidden/>
    <w:unhideWhenUsed/>
    <w:qFormat/>
    <w:rsid w:val="001D306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1D3061"/>
    <w:pPr>
      <w:widowControl w:val="0"/>
      <w:autoSpaceDE w:val="0"/>
      <w:autoSpaceDN w:val="0"/>
      <w:spacing w:before="0" w:after="0" w:line="240" w:lineRule="auto"/>
      <w:ind w:left="0"/>
    </w:pPr>
    <w:rPr>
      <w:rFonts w:ascii="Arial MT" w:eastAsia="Arial MT" w:hAnsi="Arial MT" w:cs="Arial MT"/>
      <w:sz w:val="22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1D3061"/>
    <w:rPr>
      <w:rFonts w:ascii="Arial MT" w:eastAsia="Arial MT" w:hAnsi="Arial MT" w:cs="Arial MT"/>
      <w:sz w:val="22"/>
      <w:szCs w:val="22"/>
      <w:lang w:bidi="ar-SA"/>
    </w:rPr>
  </w:style>
  <w:style w:type="numbering" w:customStyle="1" w:styleId="SDMTableBoxParaList">
    <w:name w:val="SDMTable&amp;BoxParaList"/>
    <w:rsid w:val="00A5033A"/>
    <w:pPr>
      <w:numPr>
        <w:numId w:val="9"/>
      </w:numPr>
    </w:pPr>
  </w:style>
  <w:style w:type="character" w:customStyle="1" w:styleId="SDMParaChar">
    <w:name w:val="SDMPara Char"/>
    <w:link w:val="SDMPara"/>
    <w:locked/>
    <w:rsid w:val="00A5033A"/>
    <w:rPr>
      <w:rFonts w:ascii="Arial" w:eastAsia="Times New Roman" w:hAnsi="Arial" w:cs="Arial"/>
      <w:sz w:val="22"/>
      <w:szCs w:val="22"/>
      <w:lang w:val="en-GB" w:eastAsia="de-DE" w:bidi="ar-SA"/>
    </w:rPr>
  </w:style>
  <w:style w:type="character" w:styleId="LineNumber">
    <w:name w:val="line number"/>
    <w:basedOn w:val="DefaultParagraphFont"/>
    <w:uiPriority w:val="99"/>
    <w:semiHidden/>
    <w:unhideWhenUsed/>
    <w:rsid w:val="00C54F5C"/>
  </w:style>
  <w:style w:type="table" w:customStyle="1" w:styleId="TableNormal11">
    <w:name w:val="Table Normal11"/>
    <w:uiPriority w:val="2"/>
    <w:semiHidden/>
    <w:unhideWhenUsed/>
    <w:qFormat/>
    <w:rsid w:val="00C54F5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81FF5"/>
    <w:pPr>
      <w:widowControl w:val="0"/>
    </w:pPr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uiPriority w:val="2"/>
    <w:semiHidden/>
    <w:unhideWhenUsed/>
    <w:qFormat/>
    <w:rsid w:val="00010235"/>
    <w:pPr>
      <w:widowControl w:val="0"/>
    </w:pPr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DMMethTableEquationParameters">
    <w:name w:val="SDMMethTableEquationParameters"/>
    <w:basedOn w:val="TableNormal"/>
    <w:uiPriority w:val="99"/>
    <w:rsid w:val="00A172D6"/>
    <w:rPr>
      <w:rFonts w:ascii="Arial" w:eastAsia="Times New Roman" w:hAnsi="Arial" w:cs="Times New Roman"/>
      <w:sz w:val="22"/>
      <w:lang w:val="en-GB" w:eastAsia="en-GB" w:bidi="ar-SA"/>
    </w:rPr>
    <w:tblPr>
      <w:tblInd w:w="680" w:type="dxa"/>
      <w:tblCellMar>
        <w:top w:w="85" w:type="dxa"/>
        <w:bottom w:w="28" w:type="dxa"/>
      </w:tblCellMar>
    </w:tblPr>
    <w:trPr>
      <w:cantSplit/>
    </w:trPr>
    <w:tcPr>
      <w:vAlign w:val="center"/>
    </w:tcPr>
  </w:style>
  <w:style w:type="paragraph" w:customStyle="1" w:styleId="SDMMethCaptionEquationParametersTable">
    <w:name w:val="SDMMethCaptionEquationParametersTable"/>
    <w:basedOn w:val="Caption"/>
    <w:qFormat/>
    <w:rsid w:val="00A172D6"/>
    <w:pPr>
      <w:spacing w:before="180" w:after="0"/>
    </w:pPr>
    <w:rPr>
      <w:b w:val="0"/>
      <w:sz w:val="22"/>
    </w:rPr>
  </w:style>
  <w:style w:type="paragraph" w:customStyle="1" w:styleId="SDMMethEquation">
    <w:name w:val="SDMMethEquation"/>
    <w:basedOn w:val="SDMPara"/>
    <w:qFormat/>
    <w:rsid w:val="00A172D6"/>
    <w:pPr>
      <w:keepLines/>
      <w:numPr>
        <w:numId w:val="0"/>
      </w:numPr>
      <w:spacing w:before="360" w:line="360" w:lineRule="auto"/>
    </w:pPr>
  </w:style>
  <w:style w:type="table" w:customStyle="1" w:styleId="SDMMethTableEquation">
    <w:name w:val="SDMMethTableEquation"/>
    <w:basedOn w:val="TableNormal"/>
    <w:uiPriority w:val="99"/>
    <w:rsid w:val="00A172D6"/>
    <w:rPr>
      <w:rFonts w:ascii="Arial" w:eastAsia="Times New Roman" w:hAnsi="Arial" w:cs="Times New Roman"/>
      <w:sz w:val="22"/>
      <w:lang w:val="en-GB" w:eastAsia="en-GB" w:bidi="ar-SA"/>
    </w:rPr>
    <w:tblPr>
      <w:tblInd w:w="680" w:type="dxa"/>
    </w:tblPr>
    <w:trPr>
      <w:cantSplit/>
    </w:trPr>
  </w:style>
  <w:style w:type="paragraph" w:customStyle="1" w:styleId="SDMMethEquationNr">
    <w:name w:val="SDMMethEquationNr"/>
    <w:basedOn w:val="SDMMethEquation"/>
    <w:qFormat/>
    <w:rsid w:val="00A172D6"/>
    <w:pPr>
      <w:keepNext/>
      <w:numPr>
        <w:numId w:val="12"/>
      </w:numPr>
      <w:jc w:val="right"/>
    </w:pPr>
    <w:rPr>
      <w:sz w:val="20"/>
    </w:rPr>
  </w:style>
  <w:style w:type="numbering" w:customStyle="1" w:styleId="SDMMethEquationNrList">
    <w:name w:val="SDMMethEquationNrList"/>
    <w:uiPriority w:val="99"/>
    <w:rsid w:val="00A172D6"/>
    <w:pPr>
      <w:numPr>
        <w:numId w:val="11"/>
      </w:numPr>
    </w:pPr>
  </w:style>
  <w:style w:type="character" w:customStyle="1" w:styleId="fontstyle01">
    <w:name w:val="fontstyle01"/>
    <w:basedOn w:val="DefaultParagraphFont"/>
    <w:rsid w:val="00B7107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5A1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numbering" w:customStyle="1" w:styleId="SDMCovNoteHeadList">
    <w:name w:val="SDMCovNoteHeadList"/>
    <w:uiPriority w:val="99"/>
    <w:rsid w:val="0061621D"/>
    <w:pPr>
      <w:numPr>
        <w:numId w:val="14"/>
      </w:numPr>
    </w:pPr>
  </w:style>
  <w:style w:type="paragraph" w:customStyle="1" w:styleId="SDMCovNoteHead1">
    <w:name w:val="SDMCovNoteHead1"/>
    <w:basedOn w:val="Normal"/>
    <w:rsid w:val="0061621D"/>
    <w:pPr>
      <w:keepNext/>
      <w:keepLines/>
      <w:numPr>
        <w:numId w:val="15"/>
      </w:numPr>
      <w:suppressAutoHyphens/>
      <w:spacing w:before="240" w:after="60" w:line="240" w:lineRule="auto"/>
      <w:jc w:val="both"/>
    </w:pPr>
    <w:rPr>
      <w:rFonts w:ascii="Arial" w:eastAsia="Times New Roman" w:hAnsi="Arial" w:cs="Times New Roman"/>
      <w:b/>
      <w:sz w:val="24"/>
      <w:szCs w:val="20"/>
      <w:lang w:val="en-GB" w:eastAsia="de-DE" w:bidi="ar-SA"/>
    </w:rPr>
  </w:style>
  <w:style w:type="paragraph" w:customStyle="1" w:styleId="SDMCovNoteHead2">
    <w:name w:val="SDMCovNoteHead2"/>
    <w:basedOn w:val="Normal"/>
    <w:rsid w:val="0061621D"/>
    <w:pPr>
      <w:keepNext/>
      <w:keepLines/>
      <w:numPr>
        <w:ilvl w:val="1"/>
        <w:numId w:val="15"/>
      </w:numPr>
      <w:spacing w:before="240" w:after="60" w:line="240" w:lineRule="auto"/>
      <w:jc w:val="both"/>
    </w:pPr>
    <w:rPr>
      <w:rFonts w:ascii="Arial" w:eastAsia="Times New Roman" w:hAnsi="Arial" w:cs="Times New Roman"/>
      <w:b/>
      <w:sz w:val="22"/>
      <w:szCs w:val="20"/>
      <w:lang w:val="en-GB" w:eastAsia="de-DE" w:bidi="ar-SA"/>
    </w:rPr>
  </w:style>
  <w:style w:type="paragraph" w:customStyle="1" w:styleId="SDMCovNoteHead3">
    <w:name w:val="SDMCovNoteHead3"/>
    <w:basedOn w:val="Normal"/>
    <w:rsid w:val="0061621D"/>
    <w:pPr>
      <w:keepNext/>
      <w:keepLines/>
      <w:numPr>
        <w:ilvl w:val="2"/>
        <w:numId w:val="15"/>
      </w:numPr>
      <w:spacing w:before="240" w:after="60" w:line="240" w:lineRule="auto"/>
      <w:jc w:val="both"/>
    </w:pPr>
    <w:rPr>
      <w:rFonts w:ascii="Arial" w:eastAsia="Times New Roman" w:hAnsi="Arial" w:cs="Times New Roman"/>
      <w:b/>
      <w:sz w:val="22"/>
      <w:szCs w:val="20"/>
      <w:lang w:val="en-GB" w:eastAsia="de-DE" w:bidi="ar-SA"/>
    </w:rPr>
  </w:style>
  <w:style w:type="numbering" w:customStyle="1" w:styleId="SDMMethEquationNumberingList">
    <w:name w:val="SDMMethEquationNumberingList"/>
    <w:uiPriority w:val="99"/>
    <w:rsid w:val="00921636"/>
    <w:pPr>
      <w:numPr>
        <w:numId w:val="26"/>
      </w:numPr>
    </w:pPr>
  </w:style>
  <w:style w:type="paragraph" w:customStyle="1" w:styleId="SDMMethCaptionNestedTableDataParameter">
    <w:name w:val="SDMMethCaptionNestedTableDataParameter"/>
    <w:basedOn w:val="Caption"/>
    <w:qFormat/>
    <w:rsid w:val="00F75F0C"/>
    <w:pPr>
      <w:ind w:left="1531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F12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1069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876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5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3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9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019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4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8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8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7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3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icma.or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F6F4B-DA06-43A3-AED0-2578A6B49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48</Pages>
  <Words>10344</Words>
  <Characters>58963</Characters>
  <Application>Microsoft Office Word</Application>
  <DocSecurity>0</DocSecurity>
  <Lines>491</Lines>
  <Paragraphs>138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(ร่าง) รูปแบบการขึ้นทะเบียนและการบริหารจัดการ</vt:lpstr>
      <vt:lpstr>(ร่าง) รูปแบบการขึ้นทะเบียนและการบริหารจัดการ</vt:lpstr>
    </vt:vector>
  </TitlesOfParts>
  <Company>Microsoft</Company>
  <LinksUpToDate>false</LinksUpToDate>
  <CharactersWithSpaces>69169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 รูปแบบการขึ้นทะเบียนและการบริหารจัดการ</dc:title>
  <dc:creator>nopparat</dc:creator>
  <cp:lastModifiedBy>Sathit Niamsuwan</cp:lastModifiedBy>
  <cp:revision>107</cp:revision>
  <cp:lastPrinted>2025-07-23T07:33:00Z</cp:lastPrinted>
  <dcterms:created xsi:type="dcterms:W3CDTF">2025-05-24T01:38:00Z</dcterms:created>
  <dcterms:modified xsi:type="dcterms:W3CDTF">2025-07-23T07:34:00Z</dcterms:modified>
</cp:coreProperties>
</file>