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9F36" w14:textId="5ABA26AA" w:rsidR="00EE79F6" w:rsidRDefault="00EE79F6" w:rsidP="00A60C96">
      <w:pPr>
        <w:spacing w:after="0" w:line="240" w:lineRule="auto"/>
        <w:ind w:left="0"/>
        <w:rPr>
          <w:rFonts w:ascii="Browallia New" w:hAnsi="Browallia New" w:cs="Browallia New"/>
          <w:b/>
          <w:bCs/>
          <w:cs/>
        </w:rPr>
      </w:pPr>
    </w:p>
    <w:p w14:paraId="3CA0595A" w14:textId="77777777" w:rsidR="001E3B4B" w:rsidRPr="000B4990" w:rsidRDefault="001E3B4B" w:rsidP="00A60C96">
      <w:pPr>
        <w:spacing w:after="0" w:line="240" w:lineRule="auto"/>
        <w:ind w:left="0"/>
        <w:rPr>
          <w:rFonts w:ascii="Browallia New" w:hAnsi="Browallia New" w:cs="Browallia New"/>
          <w:b/>
          <w:bCs/>
          <w:cs/>
        </w:rPr>
      </w:pPr>
    </w:p>
    <w:p w14:paraId="157DD0C8" w14:textId="77777777" w:rsidR="00EE79F6" w:rsidRPr="000B4990" w:rsidRDefault="00EE79F6" w:rsidP="00A60C96">
      <w:pPr>
        <w:spacing w:before="100" w:after="0" w:line="240" w:lineRule="auto"/>
        <w:ind w:left="0"/>
        <w:rPr>
          <w:rFonts w:ascii="Browallia New" w:hAnsi="Browallia New" w:cs="Browallia New"/>
          <w:b/>
          <w:bCs/>
        </w:rPr>
      </w:pPr>
    </w:p>
    <w:p w14:paraId="16BF4D5E" w14:textId="77777777" w:rsidR="00EE79F6" w:rsidRPr="000B4990" w:rsidRDefault="00EE79F6" w:rsidP="000E3748">
      <w:pPr>
        <w:spacing w:before="100" w:after="0" w:line="240" w:lineRule="auto"/>
        <w:ind w:left="0"/>
        <w:rPr>
          <w:rFonts w:ascii="Browallia New" w:hAnsi="Browallia New" w:cs="Browallia New"/>
          <w:b/>
          <w:bCs/>
          <w:cs/>
        </w:rPr>
      </w:pPr>
    </w:p>
    <w:p w14:paraId="4407D847" w14:textId="77777777" w:rsidR="00EE79F6" w:rsidRPr="000B4990" w:rsidRDefault="00EE79F6" w:rsidP="00A60C96">
      <w:pPr>
        <w:spacing w:before="100" w:after="0" w:line="240" w:lineRule="auto"/>
        <w:ind w:left="0"/>
        <w:rPr>
          <w:rFonts w:ascii="Browallia New" w:hAnsi="Browallia New" w:cs="Browallia New"/>
          <w:b/>
          <w:bCs/>
        </w:rPr>
      </w:pPr>
    </w:p>
    <w:p w14:paraId="7C01006B" w14:textId="0885FE5D" w:rsidR="0087452D" w:rsidRDefault="0087452D" w:rsidP="002D76CF">
      <w:pPr>
        <w:spacing w:before="100" w:after="0" w:line="240" w:lineRule="auto"/>
        <w:ind w:left="0"/>
        <w:rPr>
          <w:rFonts w:ascii="Browallia New" w:hAnsi="Browallia New" w:cs="Browallia New"/>
          <w:b/>
          <w:bCs/>
        </w:rPr>
      </w:pPr>
    </w:p>
    <w:p w14:paraId="700B33F6" w14:textId="77777777" w:rsidR="00E205D2" w:rsidRPr="000B4990" w:rsidRDefault="00E205D2" w:rsidP="00A60C96">
      <w:pPr>
        <w:spacing w:before="100" w:after="0" w:line="240" w:lineRule="auto"/>
        <w:ind w:left="0"/>
        <w:rPr>
          <w:rFonts w:ascii="Browallia New" w:hAnsi="Browallia New" w:cs="Browallia New"/>
          <w:b/>
          <w:bCs/>
        </w:rPr>
      </w:pPr>
    </w:p>
    <w:p w14:paraId="4D7A06E6" w14:textId="77777777" w:rsidR="0087452D" w:rsidRPr="000B4990" w:rsidRDefault="0087452D" w:rsidP="000E3748">
      <w:pPr>
        <w:spacing w:before="100" w:after="0" w:line="240" w:lineRule="auto"/>
        <w:ind w:left="0"/>
        <w:rPr>
          <w:rFonts w:ascii="Browallia New" w:hAnsi="Browallia New" w:cs="Browallia New"/>
          <w:b/>
          <w:bCs/>
        </w:rPr>
      </w:pPr>
    </w:p>
    <w:p w14:paraId="5D679379" w14:textId="3D78777C" w:rsidR="00C65126" w:rsidRPr="0007420E" w:rsidRDefault="003A67B2" w:rsidP="003A67B2">
      <w:pPr>
        <w:spacing w:before="100" w:after="0" w:line="240" w:lineRule="auto"/>
        <w:ind w:left="0"/>
        <w:jc w:val="center"/>
        <w:rPr>
          <w:rFonts w:ascii="Browallia New" w:hAnsi="Browallia New" w:cs="Browallia New"/>
          <w:b/>
          <w:bCs/>
          <w:sz w:val="40"/>
          <w:szCs w:val="40"/>
        </w:rPr>
      </w:pPr>
      <w:r w:rsidRPr="0007420E">
        <w:rPr>
          <w:rFonts w:ascii="Browallia New" w:hAnsi="Browallia New" w:cs="Browallia New"/>
          <w:b/>
          <w:bCs/>
          <w:sz w:val="40"/>
          <w:szCs w:val="40"/>
        </w:rPr>
        <w:t>T</w:t>
      </w:r>
      <w:r w:rsidR="00ED56BF" w:rsidRPr="0007420E">
        <w:rPr>
          <w:rFonts w:ascii="Browallia New" w:hAnsi="Browallia New" w:cs="Browallia New"/>
          <w:b/>
          <w:bCs/>
          <w:sz w:val="40"/>
          <w:szCs w:val="40"/>
        </w:rPr>
        <w:t>-</w:t>
      </w:r>
      <w:r w:rsidRPr="0007420E">
        <w:rPr>
          <w:rFonts w:ascii="Browallia New" w:hAnsi="Browallia New" w:cs="Browallia New"/>
          <w:b/>
          <w:bCs/>
          <w:sz w:val="40"/>
          <w:szCs w:val="40"/>
        </w:rPr>
        <w:t>VER-</w:t>
      </w:r>
      <w:r w:rsidR="00ED56BF" w:rsidRPr="0007420E">
        <w:rPr>
          <w:rFonts w:ascii="Browallia New" w:hAnsi="Browallia New" w:cs="Browallia New"/>
          <w:b/>
          <w:bCs/>
          <w:sz w:val="40"/>
          <w:szCs w:val="40"/>
        </w:rPr>
        <w:t>P-</w:t>
      </w:r>
      <w:r w:rsidRPr="0007420E">
        <w:rPr>
          <w:rFonts w:ascii="Browallia New" w:hAnsi="Browallia New" w:cs="Browallia New"/>
          <w:b/>
          <w:bCs/>
          <w:sz w:val="40"/>
          <w:szCs w:val="40"/>
        </w:rPr>
        <w:t>METH-</w:t>
      </w:r>
      <w:r w:rsidR="00441037" w:rsidRPr="0007420E">
        <w:rPr>
          <w:rFonts w:ascii="Browallia New" w:hAnsi="Browallia New" w:cs="Browallia New"/>
          <w:b/>
          <w:bCs/>
          <w:sz w:val="40"/>
          <w:szCs w:val="40"/>
        </w:rPr>
        <w:t>01</w:t>
      </w:r>
      <w:r w:rsidRPr="0007420E">
        <w:rPr>
          <w:rFonts w:ascii="Browallia New" w:hAnsi="Browallia New" w:cs="Browallia New"/>
          <w:b/>
          <w:bCs/>
          <w:sz w:val="40"/>
          <w:szCs w:val="40"/>
        </w:rPr>
        <w:t>-</w:t>
      </w:r>
      <w:r w:rsidR="00711AAC" w:rsidRPr="0007420E">
        <w:rPr>
          <w:rFonts w:ascii="Browallia New" w:hAnsi="Browallia New" w:cs="Browallia New"/>
          <w:b/>
          <w:bCs/>
          <w:sz w:val="40"/>
          <w:szCs w:val="40"/>
        </w:rPr>
        <w:t>0</w:t>
      </w:r>
      <w:r w:rsidR="0007420E" w:rsidRPr="0007420E">
        <w:rPr>
          <w:rFonts w:ascii="Browallia New" w:hAnsi="Browallia New" w:cs="Browallia New"/>
          <w:b/>
          <w:bCs/>
          <w:sz w:val="40"/>
          <w:szCs w:val="40"/>
        </w:rPr>
        <w:t>8</w:t>
      </w:r>
    </w:p>
    <w:p w14:paraId="5E3C6F12" w14:textId="5B9D7E3C" w:rsidR="00E0530C" w:rsidRPr="00CD6BB3" w:rsidRDefault="0007420E" w:rsidP="008720C9">
      <w:pPr>
        <w:spacing w:before="0" w:after="0" w:line="240" w:lineRule="auto"/>
        <w:ind w:left="0"/>
        <w:jc w:val="center"/>
        <w:rPr>
          <w:rFonts w:ascii="Browallia New" w:hAnsi="Browallia New" w:cs="Browallia New"/>
          <w:b/>
          <w:bCs/>
          <w:sz w:val="40"/>
          <w:szCs w:val="40"/>
        </w:rPr>
      </w:pPr>
      <w:r w:rsidRPr="00CD6BB3">
        <w:rPr>
          <w:rFonts w:ascii="Browallia New" w:hAnsi="Browallia New" w:cs="Browallia New"/>
          <w:b/>
          <w:bCs/>
          <w:sz w:val="40"/>
          <w:szCs w:val="40"/>
        </w:rPr>
        <w:t>Green Hydrogen Production</w:t>
      </w:r>
    </w:p>
    <w:p w14:paraId="2AD85EF2" w14:textId="0AD8EF31" w:rsidR="00E0530C" w:rsidRPr="00B934FA" w:rsidRDefault="00E0530C" w:rsidP="00E0530C">
      <w:pPr>
        <w:spacing w:before="0" w:after="0" w:line="240" w:lineRule="auto"/>
        <w:ind w:left="0"/>
        <w:jc w:val="center"/>
        <w:rPr>
          <w:rFonts w:ascii="Browallia New" w:hAnsi="Browallia New" w:cs="Browallia New"/>
          <w:b/>
          <w:bCs/>
          <w:sz w:val="40"/>
          <w:szCs w:val="40"/>
          <w:cs/>
        </w:rPr>
      </w:pPr>
    </w:p>
    <w:p w14:paraId="34DC96EA" w14:textId="5409DC20" w:rsidR="00C441A7" w:rsidRPr="00E873AC" w:rsidRDefault="009A17FB" w:rsidP="003A67B2">
      <w:pPr>
        <w:spacing w:before="100" w:after="0" w:line="240" w:lineRule="auto"/>
        <w:ind w:left="0"/>
        <w:jc w:val="center"/>
        <w:rPr>
          <w:rFonts w:ascii="Browallia New" w:hAnsi="Browallia New" w:cs="Browallia New"/>
          <w:b/>
          <w:bCs/>
          <w:sz w:val="40"/>
          <w:szCs w:val="40"/>
          <w:cs/>
        </w:rPr>
      </w:pPr>
      <w:r>
        <w:rPr>
          <w:rFonts w:ascii="Browallia New" w:hAnsi="Browallia New" w:cs="Browallia New"/>
          <w:b/>
          <w:bCs/>
          <w:sz w:val="40"/>
          <w:szCs w:val="40"/>
        </w:rPr>
        <w:t>Version</w:t>
      </w:r>
      <w:r w:rsidR="006F3C19">
        <w:rPr>
          <w:rFonts w:ascii="Browallia New" w:hAnsi="Browallia New" w:cs="Browallia New"/>
          <w:b/>
          <w:bCs/>
          <w:sz w:val="40"/>
          <w:szCs w:val="40"/>
        </w:rPr>
        <w:t xml:space="preserve"> 0</w:t>
      </w:r>
      <w:r w:rsidR="00413505">
        <w:rPr>
          <w:rFonts w:ascii="Browallia New" w:hAnsi="Browallia New" w:cs="Browallia New"/>
          <w:b/>
          <w:bCs/>
          <w:sz w:val="40"/>
          <w:szCs w:val="40"/>
        </w:rPr>
        <w:t>1</w:t>
      </w:r>
    </w:p>
    <w:p w14:paraId="51C0F5FE" w14:textId="77777777" w:rsidR="00FB68AC" w:rsidRDefault="00FB68AC" w:rsidP="00FB68AC">
      <w:pPr>
        <w:spacing w:before="100" w:after="0" w:line="240" w:lineRule="auto"/>
        <w:ind w:left="0"/>
        <w:jc w:val="center"/>
        <w:rPr>
          <w:rFonts w:ascii="Browallia New" w:hAnsi="Browallia New" w:cs="Browallia New"/>
          <w:b/>
          <w:bCs/>
          <w:sz w:val="40"/>
          <w:szCs w:val="40"/>
          <w:lang w:val="en-SG"/>
        </w:rPr>
      </w:pPr>
      <w:r w:rsidRPr="0007420E">
        <w:rPr>
          <w:rFonts w:ascii="Browallia New" w:hAnsi="Browallia New" w:cs="Browallia New"/>
          <w:b/>
          <w:bCs/>
          <w:sz w:val="40"/>
          <w:szCs w:val="40"/>
          <w:lang w:val="en-SG"/>
        </w:rPr>
        <w:t xml:space="preserve">Scope: </w:t>
      </w:r>
      <w:r w:rsidRPr="0007420E">
        <w:rPr>
          <w:rFonts w:ascii="Browallia New" w:hAnsi="Browallia New" w:cs="Browallia New"/>
          <w:b/>
          <w:bCs/>
          <w:sz w:val="40"/>
          <w:szCs w:val="40"/>
        </w:rPr>
        <w:t>01 -</w:t>
      </w:r>
      <w:r w:rsidRPr="0007420E">
        <w:rPr>
          <w:rFonts w:ascii="Browallia New" w:hAnsi="Browallia New" w:cs="Browallia New" w:hint="cs"/>
          <w:b/>
          <w:bCs/>
          <w:sz w:val="40"/>
          <w:szCs w:val="40"/>
          <w:cs/>
          <w:lang w:val="en-SG"/>
        </w:rPr>
        <w:t xml:space="preserve"> </w:t>
      </w:r>
      <w:r w:rsidRPr="0007420E">
        <w:rPr>
          <w:rFonts w:ascii="Browallia New" w:hAnsi="Browallia New" w:cs="Browallia New"/>
          <w:b/>
          <w:bCs/>
          <w:sz w:val="40"/>
          <w:szCs w:val="40"/>
          <w:lang w:val="en-SG"/>
        </w:rPr>
        <w:t>Energy industries</w:t>
      </w:r>
    </w:p>
    <w:p w14:paraId="72A9F560" w14:textId="77777777" w:rsidR="00FB68AC" w:rsidRPr="009A18E7" w:rsidRDefault="00FB68AC" w:rsidP="00FB68AC">
      <w:pPr>
        <w:spacing w:before="100" w:after="0" w:line="240" w:lineRule="auto"/>
        <w:ind w:left="0"/>
        <w:jc w:val="center"/>
        <w:rPr>
          <w:rFonts w:ascii="Browallia New" w:hAnsi="Browallia New" w:cs="Browallia New"/>
          <w:b/>
          <w:bCs/>
          <w:sz w:val="40"/>
          <w:szCs w:val="40"/>
          <w:lang w:val="en-SG"/>
        </w:rPr>
      </w:pPr>
      <w:r w:rsidRPr="009A18E7">
        <w:rPr>
          <w:rFonts w:ascii="Browallia New" w:hAnsi="Browallia New" w:cs="Browallia New"/>
          <w:b/>
          <w:bCs/>
          <w:sz w:val="40"/>
          <w:szCs w:val="40"/>
          <w:lang w:val="en-SG"/>
        </w:rPr>
        <w:t>Scope:</w:t>
      </w:r>
      <w:r w:rsidRPr="009A18E7">
        <w:rPr>
          <w:rFonts w:ascii="Browallia New" w:hAnsi="Browallia New" w:cs="Browallia New" w:hint="cs"/>
          <w:b/>
          <w:bCs/>
          <w:sz w:val="40"/>
          <w:szCs w:val="40"/>
          <w:cs/>
          <w:lang w:val="en-SG"/>
        </w:rPr>
        <w:t xml:space="preserve"> </w:t>
      </w:r>
      <w:r w:rsidRPr="009A18E7">
        <w:rPr>
          <w:rFonts w:ascii="Browallia New" w:hAnsi="Browallia New" w:cs="Browallia New"/>
          <w:b/>
          <w:bCs/>
          <w:sz w:val="40"/>
          <w:szCs w:val="40"/>
          <w:lang w:val="en-SG"/>
        </w:rPr>
        <w:t>05 - Chemical Industry</w:t>
      </w:r>
    </w:p>
    <w:p w14:paraId="28172DF0" w14:textId="1669D596" w:rsidR="00ED56BF" w:rsidRPr="00ED56BF" w:rsidRDefault="009A17FB" w:rsidP="00ED56BF">
      <w:pPr>
        <w:spacing w:after="0" w:line="240" w:lineRule="auto"/>
        <w:ind w:left="0"/>
        <w:jc w:val="center"/>
        <w:rPr>
          <w:rFonts w:ascii="Browallia New" w:hAnsi="Browallia New" w:cs="Browallia New"/>
          <w:b/>
          <w:bCs/>
          <w:sz w:val="40"/>
          <w:szCs w:val="40"/>
        </w:rPr>
      </w:pPr>
      <w:r w:rsidRPr="001576CE">
        <w:rPr>
          <w:rFonts w:ascii="Browallia New" w:hAnsi="Browallia New" w:cs="Browallia New"/>
          <w:b/>
          <w:bCs/>
          <w:sz w:val="40"/>
          <w:szCs w:val="40"/>
        </w:rPr>
        <w:t xml:space="preserve">Effective from </w:t>
      </w:r>
      <w:r w:rsidR="0073581E">
        <w:rPr>
          <w:rFonts w:ascii="Browallia New" w:hAnsi="Browallia New" w:cs="Browallia New"/>
          <w:b/>
          <w:bCs/>
          <w:sz w:val="40"/>
          <w:szCs w:val="40"/>
        </w:rPr>
        <w:t>24 September</w:t>
      </w:r>
      <w:r w:rsidRPr="001576CE">
        <w:rPr>
          <w:rFonts w:ascii="Browallia New" w:hAnsi="Browallia New" w:cs="Browallia New"/>
          <w:b/>
          <w:bCs/>
          <w:sz w:val="40"/>
          <w:szCs w:val="40"/>
        </w:rPr>
        <w:t xml:space="preserve"> 2026</w:t>
      </w:r>
    </w:p>
    <w:p w14:paraId="56311231" w14:textId="77777777" w:rsidR="004F0F5F" w:rsidRPr="00E873AC" w:rsidRDefault="004F0F5F" w:rsidP="004F0F5F">
      <w:pPr>
        <w:spacing w:after="0" w:line="240" w:lineRule="auto"/>
        <w:ind w:left="0"/>
        <w:jc w:val="center"/>
        <w:rPr>
          <w:rFonts w:ascii="Browallia New" w:hAnsi="Browallia New" w:cs="Browallia New"/>
          <w:sz w:val="28"/>
          <w:szCs w:val="28"/>
          <w:cs/>
        </w:rPr>
      </w:pPr>
    </w:p>
    <w:p w14:paraId="5E6F1C6F" w14:textId="77777777" w:rsidR="00EE79F6" w:rsidRPr="00E873AC" w:rsidRDefault="00C65126" w:rsidP="003C0C5B">
      <w:pPr>
        <w:spacing w:before="100" w:after="0" w:line="240" w:lineRule="auto"/>
        <w:ind w:left="0"/>
        <w:jc w:val="center"/>
        <w:rPr>
          <w:rFonts w:ascii="Browallia New" w:hAnsi="Browallia New" w:cs="Browallia New"/>
          <w:b/>
          <w:bCs/>
          <w:sz w:val="44"/>
          <w:szCs w:val="44"/>
          <w:cs/>
        </w:rPr>
      </w:pPr>
      <w:r w:rsidRPr="00E873AC">
        <w:rPr>
          <w:rFonts w:ascii="Browallia New" w:hAnsi="Browallia New" w:cs="Browallia New"/>
          <w:cs/>
        </w:rPr>
        <w:br w:type="page"/>
      </w:r>
    </w:p>
    <w:tbl>
      <w:tblPr>
        <w:tblStyle w:val="TableGrid"/>
        <w:tblW w:w="0" w:type="auto"/>
        <w:tblInd w:w="108" w:type="dxa"/>
        <w:tblLook w:val="04A0" w:firstRow="1" w:lastRow="0" w:firstColumn="1" w:lastColumn="0" w:noHBand="0" w:noVBand="1"/>
      </w:tblPr>
      <w:tblGrid>
        <w:gridCol w:w="2497"/>
        <w:gridCol w:w="6577"/>
      </w:tblGrid>
      <w:tr w:rsidR="00600575" w:rsidRPr="00E873AC" w14:paraId="497C9067" w14:textId="77777777" w:rsidTr="001A636E">
        <w:tc>
          <w:tcPr>
            <w:tcW w:w="2497" w:type="dxa"/>
            <w:shd w:val="clear" w:color="auto" w:fill="BFBFBF" w:themeFill="background1" w:themeFillShade="BF"/>
          </w:tcPr>
          <w:p w14:paraId="67A2B280" w14:textId="2A41AAC6" w:rsidR="00600575" w:rsidRPr="001A636E" w:rsidRDefault="00600575" w:rsidP="001A636E">
            <w:pPr>
              <w:tabs>
                <w:tab w:val="left" w:pos="284"/>
              </w:tabs>
              <w:spacing w:before="0" w:after="0" w:line="240" w:lineRule="auto"/>
              <w:ind w:left="284" w:hanging="284"/>
              <w:rPr>
                <w:rFonts w:ascii="Browallia New" w:hAnsi="Browallia New" w:cs="Browallia New"/>
                <w:b/>
                <w:bCs/>
              </w:rPr>
            </w:pPr>
            <w:r w:rsidRPr="001A636E">
              <w:rPr>
                <w:rFonts w:ascii="Browallia New" w:hAnsi="Browallia New" w:cs="Browallia New"/>
                <w:b/>
                <w:bCs/>
              </w:rPr>
              <w:lastRenderedPageBreak/>
              <w:t xml:space="preserve">1. </w:t>
            </w:r>
            <w:r w:rsidR="001A636E" w:rsidRPr="001A636E">
              <w:rPr>
                <w:rFonts w:ascii="Browallia New" w:hAnsi="Browallia New" w:cs="Browallia New"/>
                <w:b/>
                <w:bCs/>
              </w:rPr>
              <w:t>Methodology</w:t>
            </w:r>
          </w:p>
        </w:tc>
        <w:tc>
          <w:tcPr>
            <w:tcW w:w="6577" w:type="dxa"/>
            <w:shd w:val="clear" w:color="auto" w:fill="BFBFBF" w:themeFill="background1" w:themeFillShade="BF"/>
          </w:tcPr>
          <w:p w14:paraId="05FCACC4" w14:textId="437A2FA2" w:rsidR="00600575" w:rsidRPr="008720C9" w:rsidRDefault="00B13921" w:rsidP="0007420E">
            <w:pPr>
              <w:spacing w:before="0" w:after="0" w:line="240" w:lineRule="auto"/>
              <w:ind w:left="0"/>
              <w:rPr>
                <w:rFonts w:ascii="Browallia New" w:hAnsi="Browallia New" w:cs="Browallia New"/>
              </w:rPr>
            </w:pPr>
            <w:r>
              <w:rPr>
                <w:rFonts w:ascii="Browallia New" w:hAnsi="Browallia New" w:cs="Browallia New"/>
                <w:b/>
                <w:bCs/>
              </w:rPr>
              <w:t>Green Hydrogen Production</w:t>
            </w:r>
          </w:p>
        </w:tc>
      </w:tr>
      <w:tr w:rsidR="0007420E" w:rsidRPr="00E873AC" w14:paraId="225929AA" w14:textId="77777777" w:rsidTr="001A636E">
        <w:tc>
          <w:tcPr>
            <w:tcW w:w="2497" w:type="dxa"/>
          </w:tcPr>
          <w:p w14:paraId="4ABC97E8" w14:textId="2646DB30" w:rsidR="0007420E" w:rsidRPr="00E873AC" w:rsidRDefault="0007420E" w:rsidP="0007420E">
            <w:pPr>
              <w:tabs>
                <w:tab w:val="left" w:pos="284"/>
              </w:tabs>
              <w:spacing w:before="0" w:after="0" w:line="240" w:lineRule="auto"/>
              <w:ind w:left="284" w:hanging="284"/>
              <w:rPr>
                <w:rFonts w:ascii="Browallia New" w:hAnsi="Browallia New" w:cs="Browallia New"/>
              </w:rPr>
            </w:pPr>
            <w:r w:rsidRPr="00E873AC">
              <w:rPr>
                <w:rFonts w:ascii="Browallia New" w:hAnsi="Browallia New" w:cs="Browallia New"/>
              </w:rPr>
              <w:t xml:space="preserve">2. </w:t>
            </w:r>
            <w:r>
              <w:rPr>
                <w:rFonts w:ascii="Browallia New" w:hAnsi="Browallia New" w:cs="Browallia New"/>
                <w:color w:val="000000" w:themeColor="text1"/>
              </w:rPr>
              <w:t>Project Type</w:t>
            </w:r>
          </w:p>
        </w:tc>
        <w:tc>
          <w:tcPr>
            <w:tcW w:w="6577" w:type="dxa"/>
          </w:tcPr>
          <w:p w14:paraId="401C8CFA" w14:textId="72243E18" w:rsidR="0007420E" w:rsidRPr="00805594" w:rsidRDefault="00141898" w:rsidP="0007420E">
            <w:pPr>
              <w:spacing w:before="0" w:after="0" w:line="240" w:lineRule="auto"/>
              <w:ind w:left="0"/>
              <w:rPr>
                <w:rFonts w:ascii="Browallia New" w:hAnsi="Browallia New" w:cs="Browallia New"/>
              </w:rPr>
            </w:pPr>
            <w:r w:rsidRPr="008B5346">
              <w:rPr>
                <w:rFonts w:ascii="Browallia New" w:hAnsi="Browallia New" w:cs="Browallia New"/>
              </w:rPr>
              <w:t>Renewable energy or fossil fuel replacement</w:t>
            </w:r>
          </w:p>
        </w:tc>
      </w:tr>
      <w:tr w:rsidR="0007420E" w:rsidRPr="00E873AC" w14:paraId="642D9ACA" w14:textId="77777777" w:rsidTr="001A636E">
        <w:tc>
          <w:tcPr>
            <w:tcW w:w="2497" w:type="dxa"/>
          </w:tcPr>
          <w:p w14:paraId="51A0263D" w14:textId="4C758F50" w:rsidR="0007420E" w:rsidRPr="00E873AC" w:rsidRDefault="0007420E" w:rsidP="0007420E">
            <w:pPr>
              <w:tabs>
                <w:tab w:val="left" w:pos="284"/>
              </w:tabs>
              <w:spacing w:before="0" w:after="0" w:line="240" w:lineRule="auto"/>
              <w:ind w:left="284" w:hanging="284"/>
              <w:rPr>
                <w:rFonts w:ascii="Browallia New" w:hAnsi="Browallia New" w:cs="Browallia New"/>
              </w:rPr>
            </w:pPr>
            <w:r>
              <w:rPr>
                <w:rFonts w:ascii="Browallia New" w:hAnsi="Browallia New" w:cs="Browallia New"/>
              </w:rPr>
              <w:t>3</w:t>
            </w:r>
            <w:r>
              <w:rPr>
                <w:rFonts w:ascii="Browallia New" w:hAnsi="Browallia New" w:cs="Browallia New" w:hint="cs"/>
                <w:cs/>
              </w:rPr>
              <w:t xml:space="preserve">. </w:t>
            </w:r>
            <w:r w:rsidRPr="002D2474">
              <w:rPr>
                <w:rFonts w:ascii="Browallia New" w:hAnsi="Browallia New" w:cs="Browallia New"/>
              </w:rPr>
              <w:t>Scope</w:t>
            </w:r>
          </w:p>
        </w:tc>
        <w:tc>
          <w:tcPr>
            <w:tcW w:w="6577" w:type="dxa"/>
          </w:tcPr>
          <w:p w14:paraId="3EB88A1C" w14:textId="25A7F9E7" w:rsidR="0007420E" w:rsidRDefault="0007420E" w:rsidP="0007420E">
            <w:pPr>
              <w:spacing w:before="0" w:after="0" w:line="240" w:lineRule="auto"/>
              <w:ind w:left="0"/>
              <w:rPr>
                <w:rFonts w:ascii="Browallia New" w:hAnsi="Browallia New" w:cs="Browallia New"/>
              </w:rPr>
            </w:pPr>
            <w:r w:rsidRPr="00E873AC">
              <w:rPr>
                <w:rFonts w:ascii="Browallia New" w:hAnsi="Browallia New" w:cs="Browallia New"/>
                <w:cs/>
              </w:rPr>
              <w:t xml:space="preserve">01 - </w:t>
            </w:r>
            <w:r w:rsidRPr="00E873AC">
              <w:rPr>
                <w:rFonts w:ascii="Browallia New" w:hAnsi="Browallia New" w:cs="Browallia New"/>
              </w:rPr>
              <w:t>Energy industries</w:t>
            </w:r>
            <w:r>
              <w:rPr>
                <w:rFonts w:ascii="Browallia New" w:hAnsi="Browallia New" w:cs="Browallia New"/>
              </w:rPr>
              <w:t xml:space="preserve"> </w:t>
            </w:r>
          </w:p>
          <w:p w14:paraId="07E7D6F1" w14:textId="382ADEF9" w:rsidR="000C59B3" w:rsidRPr="00E873AC" w:rsidRDefault="000C59B3" w:rsidP="0007420E">
            <w:pPr>
              <w:spacing w:before="0" w:after="0" w:line="240" w:lineRule="auto"/>
              <w:ind w:left="0"/>
              <w:rPr>
                <w:rFonts w:ascii="Browallia New" w:hAnsi="Browallia New" w:cs="Browallia New"/>
                <w:cs/>
              </w:rPr>
            </w:pPr>
            <w:r w:rsidRPr="000C59B3">
              <w:rPr>
                <w:rFonts w:ascii="Browallia New" w:hAnsi="Browallia New" w:cs="Browallia New"/>
              </w:rPr>
              <w:t xml:space="preserve">05 - Chemical </w:t>
            </w:r>
            <w:r w:rsidR="008D4411">
              <w:rPr>
                <w:rFonts w:ascii="Browallia New" w:hAnsi="Browallia New" w:cs="Browallia New"/>
              </w:rPr>
              <w:t>i</w:t>
            </w:r>
            <w:r w:rsidRPr="000C59B3">
              <w:rPr>
                <w:rFonts w:ascii="Browallia New" w:hAnsi="Browallia New" w:cs="Browallia New"/>
              </w:rPr>
              <w:t>ndustry</w:t>
            </w:r>
            <w:r>
              <w:rPr>
                <w:rFonts w:ascii="Browallia New" w:hAnsi="Browallia New" w:cs="Browallia New"/>
              </w:rPr>
              <w:t xml:space="preserve"> </w:t>
            </w:r>
          </w:p>
        </w:tc>
      </w:tr>
      <w:tr w:rsidR="0007420E" w:rsidRPr="00E873AC" w14:paraId="1F60AE93" w14:textId="77777777" w:rsidTr="001A636E">
        <w:tc>
          <w:tcPr>
            <w:tcW w:w="2497" w:type="dxa"/>
          </w:tcPr>
          <w:p w14:paraId="44981CE9" w14:textId="39429347" w:rsidR="0007420E" w:rsidRPr="00E873AC" w:rsidRDefault="0007420E" w:rsidP="0007420E">
            <w:pPr>
              <w:tabs>
                <w:tab w:val="left" w:pos="284"/>
              </w:tabs>
              <w:spacing w:before="0" w:after="0" w:line="240" w:lineRule="auto"/>
              <w:ind w:left="284" w:hanging="284"/>
              <w:rPr>
                <w:rFonts w:ascii="Browallia New" w:hAnsi="Browallia New" w:cs="Browallia New"/>
              </w:rPr>
            </w:pPr>
            <w:r w:rsidRPr="00E873AC">
              <w:rPr>
                <w:rFonts w:ascii="Browallia New" w:hAnsi="Browallia New" w:cs="Browallia New"/>
              </w:rPr>
              <w:t>4. Project Outline</w:t>
            </w:r>
          </w:p>
        </w:tc>
        <w:tc>
          <w:tcPr>
            <w:tcW w:w="6577" w:type="dxa"/>
          </w:tcPr>
          <w:p w14:paraId="1A99F535" w14:textId="423B2010" w:rsidR="0007420E" w:rsidRPr="00426BAC" w:rsidRDefault="00141898" w:rsidP="002922E1">
            <w:pPr>
              <w:spacing w:before="0" w:after="0" w:line="240" w:lineRule="auto"/>
              <w:ind w:left="0"/>
              <w:rPr>
                <w:rFonts w:ascii="Browallia New" w:hAnsi="Browallia New" w:cs="Browallia New"/>
              </w:rPr>
            </w:pPr>
            <w:r w:rsidRPr="00426BAC">
              <w:rPr>
                <w:rFonts w:ascii="Browallia New" w:hAnsi="Browallia New" w:cs="Browallia New"/>
              </w:rPr>
              <w:t>This project is intended to reduce emissions through the production of green hydrogen as a substitute for hydrogen derived from fossil fuels.</w:t>
            </w:r>
          </w:p>
        </w:tc>
      </w:tr>
      <w:tr w:rsidR="0007420E" w:rsidRPr="00E873AC" w14:paraId="3054D014" w14:textId="77777777" w:rsidTr="001A636E">
        <w:tc>
          <w:tcPr>
            <w:tcW w:w="2497" w:type="dxa"/>
          </w:tcPr>
          <w:p w14:paraId="5B15F958" w14:textId="37305639" w:rsidR="0007420E" w:rsidRPr="00E873AC" w:rsidRDefault="0007420E" w:rsidP="0007420E">
            <w:pPr>
              <w:tabs>
                <w:tab w:val="left" w:pos="284"/>
              </w:tabs>
              <w:spacing w:before="0" w:after="0" w:line="240" w:lineRule="auto"/>
              <w:ind w:left="284" w:hanging="284"/>
              <w:rPr>
                <w:rFonts w:ascii="Browallia New" w:hAnsi="Browallia New" w:cs="Browallia New"/>
              </w:rPr>
            </w:pPr>
            <w:r w:rsidRPr="00E873AC">
              <w:rPr>
                <w:rFonts w:ascii="Browallia New" w:hAnsi="Browallia New" w:cs="Browallia New"/>
              </w:rPr>
              <w:t xml:space="preserve">5. </w:t>
            </w:r>
            <w:r w:rsidRPr="00E873AC">
              <w:rPr>
                <w:rFonts w:ascii="Browallia New" w:hAnsi="Browallia New" w:cs="Browallia New"/>
                <w:cs/>
              </w:rPr>
              <w:tab/>
            </w:r>
            <w:r w:rsidRPr="00E873AC">
              <w:rPr>
                <w:rFonts w:ascii="Browallia New" w:hAnsi="Browallia New" w:cs="Browallia New"/>
              </w:rPr>
              <w:t>Applicability</w:t>
            </w:r>
          </w:p>
        </w:tc>
        <w:tc>
          <w:tcPr>
            <w:tcW w:w="6577" w:type="dxa"/>
          </w:tcPr>
          <w:p w14:paraId="5E8DCFEF" w14:textId="77777777" w:rsidR="00141898" w:rsidRPr="00141898" w:rsidRDefault="00141898" w:rsidP="00141898">
            <w:pPr>
              <w:spacing w:before="0" w:after="0" w:line="240" w:lineRule="auto"/>
              <w:ind w:left="-23"/>
              <w:jc w:val="thaiDistribute"/>
              <w:rPr>
                <w:rFonts w:ascii="Browallia New" w:hAnsi="Browallia New" w:cs="Browallia New"/>
              </w:rPr>
            </w:pPr>
            <w:r w:rsidRPr="00141898">
              <w:rPr>
                <w:rFonts w:ascii="Browallia New" w:hAnsi="Browallia New" w:cs="Browallia New"/>
              </w:rPr>
              <w:t>1. Green hydrogen production to replace conventional methods, such as hydrogen derived from fossil fuels, in the following forms:</w:t>
            </w:r>
          </w:p>
          <w:p w14:paraId="016EF5CB" w14:textId="77777777" w:rsidR="00141898" w:rsidRPr="00141898" w:rsidRDefault="00141898" w:rsidP="00141898">
            <w:pPr>
              <w:numPr>
                <w:ilvl w:val="0"/>
                <w:numId w:val="36"/>
              </w:numPr>
              <w:spacing w:before="0" w:after="0" w:line="240" w:lineRule="auto"/>
              <w:rPr>
                <w:rFonts w:ascii="Browallia New" w:hAnsi="Browallia New" w:cs="Browallia New"/>
              </w:rPr>
            </w:pPr>
            <w:r w:rsidRPr="00141898">
              <w:rPr>
                <w:rFonts w:ascii="Browallia New" w:hAnsi="Browallia New" w:cs="Browallia New"/>
              </w:rPr>
              <w:t>Installation of new green hydrogen production systems (Greenfield), or</w:t>
            </w:r>
          </w:p>
          <w:p w14:paraId="18D82ACA" w14:textId="77777777" w:rsidR="00141898" w:rsidRPr="00141898" w:rsidRDefault="00141898" w:rsidP="00141898">
            <w:pPr>
              <w:numPr>
                <w:ilvl w:val="0"/>
                <w:numId w:val="36"/>
              </w:numPr>
              <w:spacing w:before="0" w:after="0" w:line="240" w:lineRule="auto"/>
              <w:rPr>
                <w:rFonts w:ascii="Browallia New" w:hAnsi="Browallia New" w:cs="Browallia New"/>
              </w:rPr>
            </w:pPr>
            <w:r w:rsidRPr="00141898">
              <w:rPr>
                <w:rFonts w:ascii="Browallia New" w:hAnsi="Browallia New" w:cs="Browallia New"/>
              </w:rPr>
              <w:t>Production of green hydrogen to substitute existing systems (Replacement).</w:t>
            </w:r>
          </w:p>
          <w:p w14:paraId="37EE4A25" w14:textId="77777777" w:rsidR="00141898" w:rsidRPr="00141898" w:rsidRDefault="00141898" w:rsidP="00141898">
            <w:pPr>
              <w:spacing w:before="0" w:after="0" w:line="240" w:lineRule="auto"/>
              <w:ind w:left="-23"/>
              <w:jc w:val="thaiDistribute"/>
              <w:rPr>
                <w:rFonts w:ascii="Browallia New" w:hAnsi="Browallia New" w:cs="Browallia New"/>
              </w:rPr>
            </w:pPr>
            <w:r w:rsidRPr="00141898">
              <w:rPr>
                <w:rFonts w:ascii="Browallia New" w:hAnsi="Browallia New" w:cs="Browallia New"/>
              </w:rPr>
              <w:t>2. Eligible green hydrogen production systems include:</w:t>
            </w:r>
          </w:p>
          <w:p w14:paraId="4B9F4CB6" w14:textId="77777777" w:rsidR="00141898" w:rsidRPr="00141898" w:rsidRDefault="00141898" w:rsidP="00141898">
            <w:pPr>
              <w:numPr>
                <w:ilvl w:val="0"/>
                <w:numId w:val="37"/>
              </w:numPr>
              <w:spacing w:before="0" w:after="0" w:line="240" w:lineRule="auto"/>
              <w:jc w:val="thaiDistribute"/>
              <w:rPr>
                <w:rFonts w:ascii="Browallia New" w:hAnsi="Browallia New" w:cs="Browallia New"/>
              </w:rPr>
            </w:pPr>
            <w:r w:rsidRPr="00141898">
              <w:rPr>
                <w:rFonts w:ascii="Browallia New" w:hAnsi="Browallia New" w:cs="Browallia New"/>
              </w:rPr>
              <w:t>Electrolysis of water powered by renewable energy sources such as solar and/or wind energy.</w:t>
            </w:r>
          </w:p>
          <w:p w14:paraId="792F8D83" w14:textId="4A9C7933" w:rsidR="0007420E" w:rsidRPr="00141898" w:rsidRDefault="00141898" w:rsidP="00141898">
            <w:pPr>
              <w:numPr>
                <w:ilvl w:val="0"/>
                <w:numId w:val="37"/>
              </w:numPr>
              <w:spacing w:before="0" w:after="0" w:line="240" w:lineRule="auto"/>
              <w:jc w:val="thaiDistribute"/>
              <w:rPr>
                <w:rFonts w:ascii="Browallia New" w:hAnsi="Browallia New" w:cs="Browallia New"/>
                <w:cs/>
              </w:rPr>
            </w:pPr>
            <w:r w:rsidRPr="00141898">
              <w:rPr>
                <w:rFonts w:ascii="Browallia New" w:hAnsi="Browallia New" w:cs="Browallia New"/>
              </w:rPr>
              <w:t>Hydrogen production from biomethane, for example through reforming processes.</w:t>
            </w:r>
          </w:p>
        </w:tc>
      </w:tr>
      <w:tr w:rsidR="0007420E" w:rsidRPr="00E873AC" w14:paraId="04C0FFFD" w14:textId="77777777" w:rsidTr="001A636E">
        <w:tc>
          <w:tcPr>
            <w:tcW w:w="2497" w:type="dxa"/>
          </w:tcPr>
          <w:p w14:paraId="091C0EE6" w14:textId="011A1FFF" w:rsidR="0007420E" w:rsidRPr="00E873AC" w:rsidRDefault="0007420E" w:rsidP="00141898">
            <w:pPr>
              <w:tabs>
                <w:tab w:val="left" w:pos="284"/>
              </w:tabs>
              <w:spacing w:before="0" w:after="0" w:line="240" w:lineRule="auto"/>
              <w:ind w:left="284" w:hanging="284"/>
              <w:rPr>
                <w:rFonts w:ascii="Browallia New" w:hAnsi="Browallia New" w:cs="Browallia New"/>
              </w:rPr>
            </w:pPr>
            <w:r w:rsidRPr="00E873AC">
              <w:rPr>
                <w:rFonts w:ascii="Browallia New" w:hAnsi="Browallia New" w:cs="Browallia New"/>
              </w:rPr>
              <w:t>6.</w:t>
            </w:r>
            <w:r w:rsidR="00141898">
              <w:rPr>
                <w:rFonts w:ascii="Browallia New" w:hAnsi="Browallia New" w:cs="Browallia New"/>
              </w:rPr>
              <w:t xml:space="preserve"> </w:t>
            </w:r>
            <w:r w:rsidRPr="00E873AC">
              <w:rPr>
                <w:rFonts w:ascii="Browallia New" w:hAnsi="Browallia New" w:cs="Browallia New"/>
              </w:rPr>
              <w:t>Project Conditions</w:t>
            </w:r>
          </w:p>
        </w:tc>
        <w:tc>
          <w:tcPr>
            <w:tcW w:w="6577" w:type="dxa"/>
          </w:tcPr>
          <w:p w14:paraId="6E33C286" w14:textId="496C4526" w:rsidR="003B22DE" w:rsidRPr="00600BDD" w:rsidRDefault="00E34319" w:rsidP="00A34D7D">
            <w:pPr>
              <w:pStyle w:val="ListParagraph"/>
              <w:numPr>
                <w:ilvl w:val="0"/>
                <w:numId w:val="22"/>
              </w:numPr>
              <w:tabs>
                <w:tab w:val="left" w:pos="260"/>
              </w:tabs>
              <w:spacing w:before="0" w:after="0" w:line="240" w:lineRule="auto"/>
              <w:ind w:left="255" w:hanging="255"/>
              <w:contextualSpacing w:val="0"/>
              <w:jc w:val="thaiDistribute"/>
              <w:rPr>
                <w:rFonts w:ascii="Browallia New" w:hAnsi="Browallia New" w:cs="Browallia New"/>
              </w:rPr>
            </w:pPr>
            <w:r w:rsidRPr="00600BDD">
              <w:rPr>
                <w:rFonts w:ascii="Browallia New" w:hAnsi="Browallia New" w:cs="Browallia New"/>
                <w:szCs w:val="32"/>
              </w:rPr>
              <w:t xml:space="preserve">In the case where the project developer produces green hydrogen from </w:t>
            </w:r>
            <w:r w:rsidR="00A51ED8" w:rsidRPr="00600BDD">
              <w:rPr>
                <w:rFonts w:ascii="Browallia New" w:hAnsi="Browallia New" w:cs="Browallia New"/>
              </w:rPr>
              <w:t>electrolysis</w:t>
            </w:r>
            <w:r w:rsidRPr="00600BDD">
              <w:rPr>
                <w:rFonts w:ascii="Browallia New" w:hAnsi="Browallia New" w:cs="Browallia New"/>
              </w:rPr>
              <w:t xml:space="preserve">, </w:t>
            </w:r>
            <w:r w:rsidR="00281EC1" w:rsidRPr="00600BDD">
              <w:rPr>
                <w:rFonts w:ascii="Browallia New" w:hAnsi="Browallia New" w:cs="Browallia New"/>
              </w:rPr>
              <w:t xml:space="preserve">electricity </w:t>
            </w:r>
            <w:r w:rsidR="0053016C" w:rsidRPr="00600BDD">
              <w:rPr>
                <w:rFonts w:ascii="Browallia New" w:hAnsi="Browallia New" w:cs="Browallia New"/>
              </w:rPr>
              <w:t xml:space="preserve">consumed in the hydrogen production facility </w:t>
            </w:r>
            <w:r w:rsidR="00281EC1" w:rsidRPr="00600BDD">
              <w:rPr>
                <w:rFonts w:ascii="Browallia New" w:hAnsi="Browallia New" w:cs="Browallia New"/>
              </w:rPr>
              <w:t xml:space="preserve">is </w:t>
            </w:r>
            <w:r w:rsidR="00794838" w:rsidRPr="00600BDD">
              <w:rPr>
                <w:rFonts w:ascii="Browallia New" w:hAnsi="Browallia New" w:cs="Browallia New"/>
              </w:rPr>
              <w:t xml:space="preserve">only </w:t>
            </w:r>
            <w:r w:rsidR="00281EC1" w:rsidRPr="00600BDD">
              <w:rPr>
                <w:rFonts w:ascii="Browallia New" w:hAnsi="Browallia New" w:cs="Browallia New"/>
              </w:rPr>
              <w:t xml:space="preserve">produced by </w:t>
            </w:r>
            <w:r w:rsidR="0053016C" w:rsidRPr="00600BDD">
              <w:rPr>
                <w:rFonts w:ascii="Browallia New" w:hAnsi="Browallia New" w:cs="Browallia New"/>
              </w:rPr>
              <w:t xml:space="preserve">renewable-energy </w:t>
            </w:r>
            <w:r w:rsidR="00794838" w:rsidRPr="00600BDD">
              <w:rPr>
                <w:rFonts w:ascii="Browallia New" w:hAnsi="Browallia New" w:cs="Browallia New"/>
              </w:rPr>
              <w:t>sources</w:t>
            </w:r>
            <w:r w:rsidR="0053016C" w:rsidRPr="00600BDD">
              <w:rPr>
                <w:rFonts w:ascii="Browallia New" w:hAnsi="Browallia New" w:cs="Browallia New"/>
              </w:rPr>
              <w:t xml:space="preserve">. </w:t>
            </w:r>
            <w:r w:rsidR="003B22DE" w:rsidRPr="00600BDD">
              <w:rPr>
                <w:rFonts w:ascii="Browallia New" w:hAnsi="Browallia New" w:cs="Browallia New"/>
              </w:rPr>
              <w:t>The ratio between electricity consumption from non-renewable sources and total energy consumption in the hydrogen production facility remains below 0.1 monitored annually. If this ratio exceeds the threshold, the project developer shall not be eligible to claim greenhouse gas emission reductions for the relevant crediting period.</w:t>
            </w:r>
          </w:p>
          <w:p w14:paraId="52BA8CDC" w14:textId="2690FE7A" w:rsidR="003B22DE" w:rsidRPr="00A34D7D" w:rsidRDefault="003B22DE" w:rsidP="00A34D7D">
            <w:pPr>
              <w:pStyle w:val="ListParagraph"/>
              <w:numPr>
                <w:ilvl w:val="0"/>
                <w:numId w:val="22"/>
              </w:numPr>
              <w:tabs>
                <w:tab w:val="left" w:pos="260"/>
              </w:tabs>
              <w:spacing w:before="0" w:after="0" w:line="240" w:lineRule="auto"/>
              <w:ind w:left="255" w:hanging="255"/>
              <w:contextualSpacing w:val="0"/>
              <w:jc w:val="thaiDistribute"/>
              <w:rPr>
                <w:rFonts w:ascii="Browallia New" w:hAnsi="Browallia New" w:cs="Browallia New"/>
                <w:szCs w:val="32"/>
              </w:rPr>
            </w:pPr>
            <w:r w:rsidRPr="00A34D7D">
              <w:rPr>
                <w:rFonts w:ascii="Browallia New" w:hAnsi="Browallia New" w:cs="Browallia New"/>
                <w:szCs w:val="32"/>
              </w:rPr>
              <w:t>In the case where the project developer produces green hydrogen from biomethane, renewable energy shall be the main energy source of the process. The ratio between electricity consumption from non-renewable sources and total energy consumption in the hydrogen production facility must remain below 0.1 monitored annually.</w:t>
            </w:r>
            <w:r w:rsidR="00A34D7D" w:rsidRPr="00A34D7D">
              <w:rPr>
                <w:rFonts w:ascii="Browallia New" w:hAnsi="Browallia New" w:cs="Browallia New"/>
                <w:szCs w:val="32"/>
              </w:rPr>
              <w:t xml:space="preserve"> If this ratio exceeds the threshold, the project developer </w:t>
            </w:r>
            <w:r w:rsidR="00A34D7D" w:rsidRPr="00A34D7D">
              <w:rPr>
                <w:rFonts w:ascii="Browallia New" w:hAnsi="Browallia New" w:cs="Browallia New"/>
                <w:szCs w:val="32"/>
              </w:rPr>
              <w:lastRenderedPageBreak/>
              <w:t>shall not be eligible to claim greenhouse gas emission reductions for the relevant crediting period.</w:t>
            </w:r>
          </w:p>
          <w:p w14:paraId="417A97B5" w14:textId="6A2CA3F1" w:rsidR="00141898" w:rsidRPr="00141898" w:rsidRDefault="00141898" w:rsidP="004C57DE">
            <w:pPr>
              <w:pStyle w:val="ListParagraph"/>
              <w:numPr>
                <w:ilvl w:val="0"/>
                <w:numId w:val="22"/>
              </w:numPr>
              <w:tabs>
                <w:tab w:val="left" w:pos="260"/>
              </w:tabs>
              <w:spacing w:before="0" w:after="0" w:line="240" w:lineRule="auto"/>
              <w:ind w:left="255" w:hanging="255"/>
              <w:contextualSpacing w:val="0"/>
              <w:jc w:val="thaiDistribute"/>
              <w:rPr>
                <w:rFonts w:ascii="Browallia New" w:hAnsi="Browallia New" w:cs="Browallia New"/>
              </w:rPr>
            </w:pPr>
            <w:r w:rsidRPr="00141898">
              <w:rPr>
                <w:rFonts w:ascii="Browallia New" w:hAnsi="Browallia New" w:cs="Browallia New"/>
              </w:rPr>
              <w:t>The project developer shall demonstrate that the biomethane used for green hydrogen production originates from sustainable waste sources, such as anaerobic wastewater treatment systems or municipal solid waste landfills with biogas capture.</w:t>
            </w:r>
          </w:p>
          <w:p w14:paraId="171AC17D" w14:textId="35EA1D88" w:rsidR="00141898" w:rsidRPr="00141898" w:rsidRDefault="00141898" w:rsidP="004C57DE">
            <w:pPr>
              <w:pStyle w:val="ListParagraph"/>
              <w:numPr>
                <w:ilvl w:val="0"/>
                <w:numId w:val="22"/>
              </w:numPr>
              <w:tabs>
                <w:tab w:val="left" w:pos="260"/>
              </w:tabs>
              <w:spacing w:before="0" w:after="0" w:line="240" w:lineRule="auto"/>
              <w:ind w:left="255" w:hanging="255"/>
              <w:contextualSpacing w:val="0"/>
              <w:jc w:val="thaiDistribute"/>
              <w:rPr>
                <w:rFonts w:ascii="Browallia New" w:hAnsi="Browallia New" w:cs="Browallia New"/>
              </w:rPr>
            </w:pPr>
            <w:r w:rsidRPr="00141898">
              <w:rPr>
                <w:rFonts w:ascii="Browallia New" w:hAnsi="Browallia New" w:cs="Browallia New"/>
              </w:rPr>
              <w:t xml:space="preserve">In cases where the project activity involves the installation of a biogas upgrading system, the project developer shall </w:t>
            </w:r>
            <w:r w:rsidR="00560D92">
              <w:rPr>
                <w:rFonts w:ascii="Browallia New" w:hAnsi="Browallia New" w:cs="Browallia New"/>
              </w:rPr>
              <w:t>account for</w:t>
            </w:r>
            <w:r w:rsidRPr="00141898">
              <w:rPr>
                <w:rFonts w:ascii="Browallia New" w:hAnsi="Browallia New" w:cs="Browallia New"/>
              </w:rPr>
              <w:t xml:space="preserve"> </w:t>
            </w:r>
            <w:r w:rsidR="00560D92">
              <w:rPr>
                <w:rFonts w:ascii="Browallia New" w:hAnsi="Browallia New" w:cs="Browallia New"/>
              </w:rPr>
              <w:t xml:space="preserve">project </w:t>
            </w:r>
            <w:r w:rsidRPr="00141898">
              <w:rPr>
                <w:rFonts w:ascii="Browallia New" w:hAnsi="Browallia New" w:cs="Browallia New"/>
              </w:rPr>
              <w:t xml:space="preserve">emissions </w:t>
            </w:r>
            <w:r w:rsidR="00560D92">
              <w:rPr>
                <w:rFonts w:ascii="Browallia New" w:hAnsi="Browallia New" w:cs="Browallia New"/>
              </w:rPr>
              <w:t>and leakage emissions</w:t>
            </w:r>
            <w:r w:rsidRPr="00141898">
              <w:rPr>
                <w:rFonts w:ascii="Browallia New" w:hAnsi="Browallia New" w:cs="Browallia New"/>
              </w:rPr>
              <w:t>.</w:t>
            </w:r>
          </w:p>
          <w:p w14:paraId="061E361A" w14:textId="11D49F5F" w:rsidR="00141898" w:rsidRPr="00141898" w:rsidRDefault="00141898" w:rsidP="004C57DE">
            <w:pPr>
              <w:pStyle w:val="ListParagraph"/>
              <w:numPr>
                <w:ilvl w:val="0"/>
                <w:numId w:val="22"/>
              </w:numPr>
              <w:tabs>
                <w:tab w:val="left" w:pos="260"/>
              </w:tabs>
              <w:spacing w:before="0" w:after="0" w:line="240" w:lineRule="auto"/>
              <w:ind w:left="255" w:hanging="255"/>
              <w:contextualSpacing w:val="0"/>
              <w:jc w:val="thaiDistribute"/>
              <w:rPr>
                <w:rFonts w:ascii="Browallia New" w:hAnsi="Browallia New" w:cs="Browallia New"/>
              </w:rPr>
            </w:pPr>
            <w:r w:rsidRPr="00141898">
              <w:rPr>
                <w:rFonts w:ascii="Browallia New" w:hAnsi="Browallia New" w:cs="Browallia New"/>
              </w:rPr>
              <w:t>The project developer shall ensure that water use does not significantly affect community drinking water consumption, thereby guaranteeing that water used in the electrolysis process does not displace other essential uses. Verification shall be conducted during validation and at each crediting period renewal, based on project activity data and official sources.</w:t>
            </w:r>
          </w:p>
          <w:p w14:paraId="4D943F70" w14:textId="717417F3" w:rsidR="00141898" w:rsidRPr="00141898" w:rsidRDefault="00E52875" w:rsidP="004C57DE">
            <w:pPr>
              <w:pStyle w:val="ListParagraph"/>
              <w:numPr>
                <w:ilvl w:val="0"/>
                <w:numId w:val="22"/>
              </w:numPr>
              <w:tabs>
                <w:tab w:val="left" w:pos="260"/>
              </w:tabs>
              <w:spacing w:before="0" w:after="0" w:line="240" w:lineRule="auto"/>
              <w:ind w:left="255" w:hanging="255"/>
              <w:contextualSpacing w:val="0"/>
              <w:jc w:val="thaiDistribute"/>
              <w:rPr>
                <w:rFonts w:ascii="Browallia New" w:hAnsi="Browallia New" w:cs="Browallia New"/>
              </w:rPr>
            </w:pPr>
            <w:r>
              <w:rPr>
                <w:rFonts w:ascii="Browallia New" w:hAnsi="Browallia New" w:cs="Browallia New"/>
              </w:rPr>
              <w:t>H</w:t>
            </w:r>
            <w:r w:rsidR="00141898" w:rsidRPr="00141898">
              <w:rPr>
                <w:rFonts w:ascii="Browallia New" w:hAnsi="Browallia New" w:cs="Browallia New"/>
              </w:rPr>
              <w:t>ydrogen</w:t>
            </w:r>
            <w:r>
              <w:rPr>
                <w:rFonts w:ascii="Browallia New" w:hAnsi="Browallia New" w:cs="Browallia New"/>
              </w:rPr>
              <w:t xml:space="preserve"> consumption demands planned to be replaced or displaced by green hydrogen from the project activity shall be stated</w:t>
            </w:r>
            <w:r w:rsidR="00141898" w:rsidRPr="00141898">
              <w:rPr>
                <w:rFonts w:ascii="Browallia New" w:hAnsi="Browallia New" w:cs="Browallia New"/>
              </w:rPr>
              <w:t xml:space="preserve"> in the Project Design Document (PDD) prior to project implementation.</w:t>
            </w:r>
          </w:p>
          <w:p w14:paraId="3C723751" w14:textId="27282E0D" w:rsidR="0007420E" w:rsidRPr="00141898" w:rsidRDefault="00141898" w:rsidP="004C57DE">
            <w:pPr>
              <w:pStyle w:val="ListParagraph"/>
              <w:numPr>
                <w:ilvl w:val="0"/>
                <w:numId w:val="22"/>
              </w:numPr>
              <w:tabs>
                <w:tab w:val="left" w:pos="260"/>
              </w:tabs>
              <w:spacing w:before="0" w:after="0" w:line="240" w:lineRule="auto"/>
              <w:ind w:left="255" w:hanging="255"/>
              <w:contextualSpacing w:val="0"/>
              <w:jc w:val="thaiDistribute"/>
              <w:rPr>
                <w:rFonts w:ascii="Browallia New" w:hAnsi="Browallia New" w:cs="Browallia New"/>
              </w:rPr>
            </w:pPr>
            <w:r w:rsidRPr="00141898">
              <w:rPr>
                <w:rFonts w:ascii="Browallia New" w:hAnsi="Browallia New" w:cs="Browallia New"/>
              </w:rPr>
              <w:t xml:space="preserve">In cases of replacement installations, the </w:t>
            </w:r>
            <w:r w:rsidR="007F743A">
              <w:rPr>
                <w:rFonts w:ascii="Browallia New" w:hAnsi="Browallia New" w:cs="Browallia New"/>
              </w:rPr>
              <w:t>baseline</w:t>
            </w:r>
            <w:r w:rsidRPr="00141898">
              <w:rPr>
                <w:rFonts w:ascii="Browallia New" w:hAnsi="Browallia New" w:cs="Browallia New"/>
              </w:rPr>
              <w:t xml:space="preserve"> hydrogen production system shall not be relocated or reused outside the project boundary.</w:t>
            </w:r>
          </w:p>
        </w:tc>
      </w:tr>
      <w:tr w:rsidR="0007420E" w:rsidRPr="001A636E" w14:paraId="3A268163" w14:textId="77777777" w:rsidTr="001A636E">
        <w:tc>
          <w:tcPr>
            <w:tcW w:w="2497" w:type="dxa"/>
          </w:tcPr>
          <w:p w14:paraId="6CF41436" w14:textId="52C8822C" w:rsidR="0007420E" w:rsidRPr="001A636E" w:rsidRDefault="0007420E" w:rsidP="007F743A">
            <w:pPr>
              <w:tabs>
                <w:tab w:val="left" w:pos="284"/>
              </w:tabs>
              <w:spacing w:before="0" w:after="60" w:line="240" w:lineRule="auto"/>
              <w:ind w:left="284" w:hanging="284"/>
              <w:rPr>
                <w:rFonts w:ascii="Browallia New" w:hAnsi="Browallia New" w:cs="Browallia New"/>
              </w:rPr>
            </w:pPr>
            <w:r w:rsidRPr="001A636E">
              <w:rPr>
                <w:rFonts w:ascii="Browallia New" w:hAnsi="Browallia New" w:cs="Browallia New"/>
              </w:rPr>
              <w:lastRenderedPageBreak/>
              <w:t xml:space="preserve">7. </w:t>
            </w:r>
            <w:r w:rsidRPr="007F743A">
              <w:rPr>
                <w:rFonts w:ascii="Browallia New" w:hAnsi="Browallia New" w:cs="Browallia New"/>
              </w:rPr>
              <w:t>Project Starting Date</w:t>
            </w:r>
          </w:p>
        </w:tc>
        <w:tc>
          <w:tcPr>
            <w:tcW w:w="6577" w:type="dxa"/>
          </w:tcPr>
          <w:p w14:paraId="6AB84471" w14:textId="4CE0AA37" w:rsidR="0007420E" w:rsidRPr="001A636E" w:rsidRDefault="00141898" w:rsidP="007F743A">
            <w:pPr>
              <w:spacing w:before="0" w:after="0" w:line="240" w:lineRule="auto"/>
              <w:ind w:left="0"/>
              <w:jc w:val="thaiDistribute"/>
              <w:rPr>
                <w:rFonts w:ascii="Browallia New" w:hAnsi="Browallia New" w:cs="Browallia New"/>
              </w:rPr>
            </w:pPr>
            <w:r w:rsidRPr="00141898">
              <w:rPr>
                <w:rFonts w:ascii="Browallia New" w:hAnsi="Browallia New" w:cs="Browallia New"/>
                <w:color w:val="000000" w:themeColor="text1"/>
              </w:rPr>
              <w:t>The date on which the project developer (employer) and the contractor jointly signed the purchase and installation contract for the green hydrogen production system to be developed as a T</w:t>
            </w:r>
            <w:r w:rsidRPr="00141898">
              <w:rPr>
                <w:rFonts w:ascii="Browallia New" w:hAnsi="Browallia New" w:cs="Browallia New"/>
                <w:color w:val="000000" w:themeColor="text1"/>
              </w:rPr>
              <w:noBreakHyphen/>
              <w:t>VER project.</w:t>
            </w:r>
          </w:p>
        </w:tc>
      </w:tr>
      <w:tr w:rsidR="00141898" w:rsidRPr="00E873AC" w14:paraId="0B5640B1" w14:textId="77777777" w:rsidTr="00171DBE">
        <w:trPr>
          <w:trHeight w:val="431"/>
        </w:trPr>
        <w:tc>
          <w:tcPr>
            <w:tcW w:w="2497" w:type="dxa"/>
            <w:vMerge w:val="restart"/>
          </w:tcPr>
          <w:p w14:paraId="5AF9014B" w14:textId="3FB0377B" w:rsidR="00141898" w:rsidRPr="00E873AC" w:rsidRDefault="00141898" w:rsidP="007F743A">
            <w:pPr>
              <w:tabs>
                <w:tab w:val="left" w:pos="284"/>
              </w:tabs>
              <w:spacing w:before="0" w:after="60" w:line="240" w:lineRule="auto"/>
              <w:ind w:left="284" w:hanging="284"/>
              <w:rPr>
                <w:rFonts w:ascii="Browallia New" w:hAnsi="Browallia New" w:cs="Browallia New"/>
                <w:cs/>
              </w:rPr>
            </w:pPr>
            <w:r>
              <w:rPr>
                <w:rFonts w:ascii="Browallia New" w:hAnsi="Browallia New" w:cs="Browallia New"/>
              </w:rPr>
              <w:t>8</w:t>
            </w:r>
            <w:r w:rsidRPr="00E873AC">
              <w:rPr>
                <w:rFonts w:ascii="Browallia New" w:hAnsi="Browallia New" w:cs="Browallia New"/>
              </w:rPr>
              <w:t xml:space="preserve">. </w:t>
            </w:r>
            <w:r>
              <w:rPr>
                <w:rFonts w:ascii="Browallia New" w:hAnsi="Browallia New" w:cs="Browallia New"/>
              </w:rPr>
              <w:t>Definition</w:t>
            </w:r>
          </w:p>
        </w:tc>
        <w:tc>
          <w:tcPr>
            <w:tcW w:w="6577" w:type="dxa"/>
          </w:tcPr>
          <w:p w14:paraId="1DB38732" w14:textId="6B538B17" w:rsidR="00141898" w:rsidRPr="007F743A" w:rsidRDefault="00141898" w:rsidP="00141898">
            <w:pPr>
              <w:tabs>
                <w:tab w:val="left" w:pos="260"/>
              </w:tabs>
              <w:spacing w:before="0" w:after="0" w:line="240" w:lineRule="auto"/>
              <w:ind w:left="0"/>
              <w:rPr>
                <w:rFonts w:ascii="Browallia New" w:hAnsi="Browallia New" w:cs="Browallia New"/>
                <w:cs/>
              </w:rPr>
            </w:pPr>
            <w:r w:rsidRPr="007F743A">
              <w:rPr>
                <w:rStyle w:val="Strong"/>
                <w:rFonts w:ascii="Browallia New" w:hAnsi="Browallia New" w:cs="Browallia New"/>
              </w:rPr>
              <w:t>Green Hydrogen</w:t>
            </w:r>
            <w:r w:rsidRPr="007F743A">
              <w:rPr>
                <w:rFonts w:ascii="Browallia New" w:hAnsi="Browallia New" w:cs="Browallia New"/>
              </w:rPr>
              <w:t xml:space="preserve"> refers to low</w:t>
            </w:r>
            <w:r w:rsidRPr="007F743A">
              <w:rPr>
                <w:rFonts w:ascii="Browallia New" w:hAnsi="Browallia New" w:cs="Browallia New"/>
              </w:rPr>
              <w:noBreakHyphen/>
              <w:t xml:space="preserve">carbon hydrogen production, generated either through </w:t>
            </w:r>
            <w:r w:rsidRPr="007F743A">
              <w:rPr>
                <w:rStyle w:val="Strong"/>
                <w:rFonts w:ascii="Browallia New" w:hAnsi="Browallia New" w:cs="Browallia New"/>
                <w:b w:val="0"/>
                <w:bCs w:val="0"/>
              </w:rPr>
              <w:t>electrolysis of water</w:t>
            </w:r>
            <w:r w:rsidRPr="007F743A">
              <w:rPr>
                <w:rFonts w:ascii="Browallia New" w:hAnsi="Browallia New" w:cs="Browallia New"/>
              </w:rPr>
              <w:t xml:space="preserve"> using electricity from renewable energy sources, or from </w:t>
            </w:r>
            <w:r w:rsidRPr="007F743A">
              <w:rPr>
                <w:rStyle w:val="Strong"/>
                <w:rFonts w:ascii="Browallia New" w:hAnsi="Browallia New" w:cs="Browallia New"/>
                <w:b w:val="0"/>
                <w:bCs w:val="0"/>
              </w:rPr>
              <w:t>biomethane</w:t>
            </w:r>
            <w:r w:rsidRPr="007F743A">
              <w:rPr>
                <w:rFonts w:ascii="Browallia New" w:hAnsi="Browallia New" w:cs="Browallia New"/>
                <w:b/>
                <w:bCs/>
              </w:rPr>
              <w:t>.</w:t>
            </w:r>
          </w:p>
        </w:tc>
      </w:tr>
      <w:tr w:rsidR="00141898" w:rsidRPr="00E873AC" w14:paraId="4B8175C1" w14:textId="77777777" w:rsidTr="001A636E">
        <w:tc>
          <w:tcPr>
            <w:tcW w:w="2497" w:type="dxa"/>
            <w:vMerge/>
          </w:tcPr>
          <w:p w14:paraId="06FC6A45" w14:textId="77777777" w:rsidR="00141898" w:rsidRPr="00E873AC" w:rsidRDefault="00141898" w:rsidP="00141898">
            <w:pPr>
              <w:tabs>
                <w:tab w:val="left" w:pos="284"/>
              </w:tabs>
              <w:spacing w:before="60" w:after="60" w:line="240" w:lineRule="auto"/>
              <w:ind w:left="284" w:hanging="284"/>
              <w:rPr>
                <w:rFonts w:ascii="Browallia New" w:hAnsi="Browallia New" w:cs="Browallia New"/>
              </w:rPr>
            </w:pPr>
          </w:p>
        </w:tc>
        <w:tc>
          <w:tcPr>
            <w:tcW w:w="6577" w:type="dxa"/>
          </w:tcPr>
          <w:p w14:paraId="1C8593BD" w14:textId="179C732B" w:rsidR="00141898" w:rsidRPr="007F743A" w:rsidRDefault="00141898" w:rsidP="00141898">
            <w:pPr>
              <w:tabs>
                <w:tab w:val="left" w:pos="260"/>
              </w:tabs>
              <w:spacing w:before="0" w:after="0" w:line="240" w:lineRule="auto"/>
              <w:ind w:left="0"/>
              <w:rPr>
                <w:rFonts w:ascii="Browallia New" w:hAnsi="Browallia New" w:cs="Browallia New"/>
                <w:b/>
                <w:bCs/>
                <w:cs/>
              </w:rPr>
            </w:pPr>
            <w:r w:rsidRPr="007F743A">
              <w:rPr>
                <w:rStyle w:val="Strong"/>
                <w:rFonts w:ascii="Browallia New" w:hAnsi="Browallia New" w:cs="Browallia New"/>
              </w:rPr>
              <w:t>Electrolysis</w:t>
            </w:r>
            <w:r w:rsidRPr="007F743A">
              <w:rPr>
                <w:rFonts w:ascii="Browallia New" w:hAnsi="Browallia New" w:cs="Browallia New"/>
              </w:rPr>
              <w:t xml:space="preserve"> means the process of passing direct current through water to </w:t>
            </w:r>
            <w:r w:rsidR="00EC1A17" w:rsidRPr="007F743A">
              <w:rPr>
                <w:rFonts w:ascii="Browallia New" w:hAnsi="Browallia New" w:cs="Browallia New"/>
              </w:rPr>
              <w:t>s</w:t>
            </w:r>
            <w:r w:rsidR="00EC1A17">
              <w:rPr>
                <w:rFonts w:ascii="Browallia New" w:hAnsi="Browallia New" w:cs="Browallia New"/>
              </w:rPr>
              <w:t>eparate</w:t>
            </w:r>
            <w:r w:rsidRPr="007F743A">
              <w:rPr>
                <w:rFonts w:ascii="Browallia New" w:hAnsi="Browallia New" w:cs="Browallia New"/>
              </w:rPr>
              <w:t xml:space="preserve"> water molecules into hydrogen gas and oxygen gas, based on electrochemical principles applied via electrodes.</w:t>
            </w:r>
          </w:p>
        </w:tc>
      </w:tr>
      <w:tr w:rsidR="00141898" w:rsidRPr="00E873AC" w14:paraId="22FD332B" w14:textId="77777777" w:rsidTr="001A636E">
        <w:tc>
          <w:tcPr>
            <w:tcW w:w="2497" w:type="dxa"/>
            <w:vMerge/>
          </w:tcPr>
          <w:p w14:paraId="623F488F" w14:textId="77777777" w:rsidR="00141898" w:rsidRPr="00E873AC" w:rsidRDefault="00141898" w:rsidP="00141898">
            <w:pPr>
              <w:tabs>
                <w:tab w:val="left" w:pos="284"/>
              </w:tabs>
              <w:spacing w:before="60" w:after="60" w:line="240" w:lineRule="auto"/>
              <w:ind w:left="284" w:hanging="284"/>
              <w:rPr>
                <w:rFonts w:ascii="Browallia New" w:hAnsi="Browallia New" w:cs="Browallia New"/>
              </w:rPr>
            </w:pPr>
          </w:p>
        </w:tc>
        <w:tc>
          <w:tcPr>
            <w:tcW w:w="6577" w:type="dxa"/>
          </w:tcPr>
          <w:p w14:paraId="30CF7D0D" w14:textId="76FB79E4" w:rsidR="00141898" w:rsidRPr="007F743A" w:rsidRDefault="00141898" w:rsidP="00141898">
            <w:pPr>
              <w:tabs>
                <w:tab w:val="left" w:pos="260"/>
              </w:tabs>
              <w:spacing w:before="0" w:after="0" w:line="240" w:lineRule="auto"/>
              <w:ind w:left="0"/>
              <w:rPr>
                <w:rFonts w:ascii="Browallia New" w:hAnsi="Browallia New" w:cs="Browallia New"/>
                <w:b/>
                <w:bCs/>
                <w:cs/>
              </w:rPr>
            </w:pPr>
            <w:r w:rsidRPr="007F743A">
              <w:rPr>
                <w:rStyle w:val="Strong"/>
                <w:rFonts w:ascii="Browallia New" w:hAnsi="Browallia New" w:cs="Browallia New"/>
              </w:rPr>
              <w:t>Reforming</w:t>
            </w:r>
            <w:r w:rsidRPr="007F743A">
              <w:rPr>
                <w:rFonts w:ascii="Browallia New" w:hAnsi="Browallia New" w:cs="Browallia New"/>
              </w:rPr>
              <w:t xml:space="preserve"> refers to a chemical process that uses catalysts under heat and pressure to restructure hydrocarbons, such as methane, to produce syngas or </w:t>
            </w:r>
            <w:r w:rsidR="00955A5B" w:rsidRPr="007F743A">
              <w:rPr>
                <w:rFonts w:ascii="Browallia New" w:hAnsi="Browallia New" w:cs="Browallia New"/>
              </w:rPr>
              <w:t>subsequent</w:t>
            </w:r>
            <w:r w:rsidRPr="007F743A">
              <w:rPr>
                <w:rFonts w:ascii="Browallia New" w:hAnsi="Browallia New" w:cs="Browallia New"/>
              </w:rPr>
              <w:t xml:space="preserve"> fuels, including hydrogen gas.</w:t>
            </w:r>
          </w:p>
        </w:tc>
      </w:tr>
      <w:tr w:rsidR="00141898" w:rsidRPr="00E873AC" w14:paraId="70939D86" w14:textId="77777777" w:rsidTr="001A636E">
        <w:tc>
          <w:tcPr>
            <w:tcW w:w="2497" w:type="dxa"/>
            <w:vMerge/>
          </w:tcPr>
          <w:p w14:paraId="30286505" w14:textId="77777777" w:rsidR="00141898" w:rsidRPr="00E873AC" w:rsidRDefault="00141898" w:rsidP="00141898">
            <w:pPr>
              <w:tabs>
                <w:tab w:val="left" w:pos="284"/>
              </w:tabs>
              <w:spacing w:before="60" w:after="60" w:line="240" w:lineRule="auto"/>
              <w:ind w:left="284" w:hanging="284"/>
              <w:rPr>
                <w:rFonts w:ascii="Browallia New" w:hAnsi="Browallia New" w:cs="Browallia New"/>
              </w:rPr>
            </w:pPr>
          </w:p>
        </w:tc>
        <w:tc>
          <w:tcPr>
            <w:tcW w:w="6577" w:type="dxa"/>
          </w:tcPr>
          <w:p w14:paraId="18B8474A" w14:textId="09ED3176" w:rsidR="00141898" w:rsidRPr="007F743A" w:rsidRDefault="00141898" w:rsidP="00141898">
            <w:pPr>
              <w:tabs>
                <w:tab w:val="left" w:pos="260"/>
              </w:tabs>
              <w:spacing w:before="0" w:after="0" w:line="240" w:lineRule="auto"/>
              <w:ind w:left="0"/>
              <w:rPr>
                <w:rFonts w:ascii="Browallia New" w:hAnsi="Browallia New" w:cs="Browallia New"/>
                <w:b/>
                <w:bCs/>
                <w:cs/>
              </w:rPr>
            </w:pPr>
            <w:r w:rsidRPr="007F743A">
              <w:rPr>
                <w:rStyle w:val="Strong"/>
                <w:rFonts w:ascii="Browallia New" w:hAnsi="Browallia New" w:cs="Browallia New"/>
              </w:rPr>
              <w:t>Biomethane</w:t>
            </w:r>
            <w:r w:rsidRPr="007F743A">
              <w:rPr>
                <w:rFonts w:ascii="Browallia New" w:hAnsi="Browallia New" w:cs="Browallia New"/>
              </w:rPr>
              <w:t xml:space="preserve"> refers to biogas produced from the anaerobic digestion of organic matter (e.g., food waste, animal manure, wastewater, or municipal solid waste), which is then upgraded through a </w:t>
            </w:r>
            <w:r w:rsidRPr="007F743A">
              <w:rPr>
                <w:rStyle w:val="Strong"/>
                <w:rFonts w:ascii="Browallia New" w:hAnsi="Browallia New" w:cs="Browallia New"/>
                <w:b w:val="0"/>
                <w:bCs w:val="0"/>
              </w:rPr>
              <w:t>biogas upgrading process</w:t>
            </w:r>
            <w:r w:rsidRPr="007F743A">
              <w:rPr>
                <w:rFonts w:ascii="Browallia New" w:hAnsi="Browallia New" w:cs="Browallia New"/>
              </w:rPr>
              <w:t xml:space="preserve"> to achieve properties comparable to natural gas.</w:t>
            </w:r>
          </w:p>
        </w:tc>
      </w:tr>
      <w:tr w:rsidR="00141898" w:rsidRPr="00E873AC" w14:paraId="0018BC9B" w14:textId="77777777" w:rsidTr="00141898">
        <w:trPr>
          <w:trHeight w:val="641"/>
        </w:trPr>
        <w:tc>
          <w:tcPr>
            <w:tcW w:w="2497" w:type="dxa"/>
            <w:vMerge/>
          </w:tcPr>
          <w:p w14:paraId="408F3A84" w14:textId="77777777" w:rsidR="00141898" w:rsidRPr="00E873AC" w:rsidRDefault="00141898" w:rsidP="00141898">
            <w:pPr>
              <w:tabs>
                <w:tab w:val="left" w:pos="284"/>
              </w:tabs>
              <w:spacing w:before="60" w:after="60" w:line="240" w:lineRule="auto"/>
              <w:ind w:left="284" w:hanging="284"/>
              <w:rPr>
                <w:rFonts w:ascii="Browallia New" w:hAnsi="Browallia New" w:cs="Browallia New"/>
              </w:rPr>
            </w:pPr>
          </w:p>
        </w:tc>
        <w:tc>
          <w:tcPr>
            <w:tcW w:w="6577" w:type="dxa"/>
          </w:tcPr>
          <w:p w14:paraId="51C4A5C8" w14:textId="6F854FB9" w:rsidR="00141898" w:rsidRPr="007F743A" w:rsidRDefault="00141898" w:rsidP="00141898">
            <w:pPr>
              <w:tabs>
                <w:tab w:val="left" w:pos="260"/>
              </w:tabs>
              <w:spacing w:before="0" w:after="0" w:line="240" w:lineRule="auto"/>
              <w:ind w:left="0"/>
              <w:rPr>
                <w:rFonts w:ascii="Browallia New" w:hAnsi="Browallia New" w:cs="Browallia New"/>
                <w:cs/>
              </w:rPr>
            </w:pPr>
            <w:r w:rsidRPr="007F743A">
              <w:rPr>
                <w:rStyle w:val="Strong"/>
                <w:rFonts w:ascii="Browallia New" w:hAnsi="Browallia New" w:cs="Browallia New"/>
              </w:rPr>
              <w:t>Renewable Energy</w:t>
            </w:r>
            <w:r w:rsidRPr="007F743A">
              <w:rPr>
                <w:rFonts w:ascii="Browallia New" w:hAnsi="Browallia New" w:cs="Browallia New"/>
              </w:rPr>
              <w:t xml:space="preserve"> refers to a type of alternative energy derived from sources that can be naturally replenished and reused.</w:t>
            </w:r>
          </w:p>
        </w:tc>
      </w:tr>
      <w:tr w:rsidR="0007420E" w:rsidRPr="00E873AC" w14:paraId="4A431A3A" w14:textId="77777777" w:rsidTr="00171DBE">
        <w:trPr>
          <w:trHeight w:val="60"/>
        </w:trPr>
        <w:tc>
          <w:tcPr>
            <w:tcW w:w="2497" w:type="dxa"/>
          </w:tcPr>
          <w:p w14:paraId="166B5D4C" w14:textId="21C9F026" w:rsidR="0007420E" w:rsidRPr="007F743A" w:rsidRDefault="00141898" w:rsidP="0007420E">
            <w:pPr>
              <w:tabs>
                <w:tab w:val="left" w:pos="284"/>
              </w:tabs>
              <w:spacing w:before="0" w:after="0" w:line="240" w:lineRule="auto"/>
              <w:ind w:left="284" w:hanging="284"/>
              <w:rPr>
                <w:rFonts w:ascii="Browallia New" w:hAnsi="Browallia New" w:cs="Browallia New"/>
              </w:rPr>
            </w:pPr>
            <w:r w:rsidRPr="007F743A">
              <w:rPr>
                <w:rFonts w:ascii="Browallia New" w:hAnsi="Browallia New" w:cs="Browallia New"/>
              </w:rPr>
              <w:t>Note</w:t>
            </w:r>
          </w:p>
        </w:tc>
        <w:tc>
          <w:tcPr>
            <w:tcW w:w="6577" w:type="dxa"/>
          </w:tcPr>
          <w:p w14:paraId="23B181A0" w14:textId="042392F2" w:rsidR="0007420E" w:rsidRDefault="00FC1C98" w:rsidP="00FC1C98">
            <w:pPr>
              <w:tabs>
                <w:tab w:val="left" w:pos="260"/>
              </w:tabs>
              <w:spacing w:before="0" w:after="0" w:line="240" w:lineRule="auto"/>
              <w:ind w:left="257" w:hanging="257"/>
              <w:jc w:val="thaiDistribute"/>
              <w:rPr>
                <w:rFonts w:ascii="Browallia New" w:hAnsi="Browallia New" w:cs="Browallia New"/>
              </w:rPr>
            </w:pPr>
            <w:r>
              <w:rPr>
                <w:rFonts w:ascii="Browallia New" w:hAnsi="Browallia New" w:cs="Browallia New"/>
              </w:rPr>
              <w:t>1)</w:t>
            </w:r>
            <w:r>
              <w:rPr>
                <w:rFonts w:ascii="Browallia New" w:hAnsi="Browallia New" w:cs="Browallia New"/>
              </w:rPr>
              <w:tab/>
            </w:r>
            <w:r w:rsidR="00AD3FA4" w:rsidRPr="007F743A">
              <w:rPr>
                <w:rFonts w:ascii="Browallia New" w:hAnsi="Browallia New" w:cs="Browallia New"/>
              </w:rPr>
              <w:t>In the event that a project developer installs a new green hydrogen production system (Greenfield) or implements green hydrogen production to replace an existing system (Replacement) and also utilizes the produced green hydrogen for purposes such as electricity or heat generation, the project developer may apply for both the green hydrogen production component and the utilization component.</w:t>
            </w:r>
          </w:p>
          <w:p w14:paraId="2FE6F49E" w14:textId="4F20A71F" w:rsidR="00FC1C98" w:rsidRPr="007F743A" w:rsidRDefault="00C72D7C" w:rsidP="00FC1C98">
            <w:pPr>
              <w:tabs>
                <w:tab w:val="left" w:pos="260"/>
              </w:tabs>
              <w:spacing w:before="0" w:after="0" w:line="240" w:lineRule="auto"/>
              <w:ind w:left="257" w:hanging="257"/>
              <w:rPr>
                <w:rFonts w:ascii="Browallia New" w:hAnsi="Browallia New" w:cs="Browallia New"/>
                <w:cs/>
              </w:rPr>
            </w:pPr>
            <w:r>
              <w:rPr>
                <w:rFonts w:ascii="Browallia New" w:hAnsi="Browallia New" w:cs="Browallia New"/>
              </w:rPr>
              <w:t>2)</w:t>
            </w:r>
            <w:r>
              <w:rPr>
                <w:rFonts w:ascii="Browallia New" w:hAnsi="Browallia New" w:cs="Browallia New"/>
              </w:rPr>
              <w:tab/>
            </w:r>
            <w:r w:rsidRPr="00C72D7C">
              <w:rPr>
                <w:rFonts w:ascii="Browallia New" w:hAnsi="Browallia New" w:cs="Browallia New"/>
              </w:rPr>
              <w:t>Non-</w:t>
            </w:r>
            <w:r>
              <w:rPr>
                <w:rFonts w:ascii="Browallia New" w:hAnsi="Browallia New" w:cs="Browallia New"/>
              </w:rPr>
              <w:t>renewable</w:t>
            </w:r>
            <w:r w:rsidRPr="00C72D7C">
              <w:rPr>
                <w:rFonts w:ascii="Browallia New" w:hAnsi="Browallia New" w:cs="Browallia New"/>
              </w:rPr>
              <w:t xml:space="preserve"> energy power plants include those utilizing fossil fuel combustion and hydrogen produced from fossil fuels.</w:t>
            </w:r>
          </w:p>
        </w:tc>
      </w:tr>
    </w:tbl>
    <w:p w14:paraId="2862A1B3" w14:textId="77777777" w:rsidR="000D4C16" w:rsidRDefault="000D4C16"/>
    <w:p w14:paraId="00676718" w14:textId="77777777" w:rsidR="000D4C16" w:rsidRDefault="000D4C16"/>
    <w:p w14:paraId="15F109BB" w14:textId="77777777" w:rsidR="000D4C16" w:rsidRDefault="000D4C16"/>
    <w:p w14:paraId="6C5C301F" w14:textId="658D382A" w:rsidR="002A5896" w:rsidRDefault="002A5896">
      <w:pPr>
        <w:spacing w:before="0" w:after="0" w:line="240" w:lineRule="auto"/>
        <w:ind w:left="0"/>
        <w:rPr>
          <w:cs/>
        </w:rPr>
      </w:pPr>
      <w:r>
        <w:rPr>
          <w:cs/>
        </w:rPr>
        <w:br w:type="page"/>
      </w:r>
    </w:p>
    <w:p w14:paraId="75B08D9E" w14:textId="77777777" w:rsidR="000D4C16" w:rsidRPr="002A5896" w:rsidRDefault="000D4C16" w:rsidP="002A5896">
      <w:pPr>
        <w:pStyle w:val="ListParagraph"/>
        <w:tabs>
          <w:tab w:val="left" w:pos="284"/>
        </w:tabs>
        <w:spacing w:before="0" w:after="120" w:line="240" w:lineRule="auto"/>
        <w:ind w:left="431"/>
        <w:contextualSpacing w:val="0"/>
        <w:rPr>
          <w:rFonts w:ascii="Browallia New" w:hAnsi="Browallia New" w:cs="Browallia New"/>
          <w:b/>
          <w:bCs/>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B7E77" w:rsidRPr="00E873AC" w14:paraId="68C5AFA3" w14:textId="77777777" w:rsidTr="00C52581">
        <w:tc>
          <w:tcPr>
            <w:tcW w:w="9072" w:type="dxa"/>
          </w:tcPr>
          <w:p w14:paraId="0E4BF133" w14:textId="77777777" w:rsidR="00141898" w:rsidRDefault="00141898" w:rsidP="00AD727C">
            <w:pPr>
              <w:spacing w:before="0" w:after="0" w:line="240" w:lineRule="auto"/>
              <w:ind w:left="0"/>
              <w:jc w:val="center"/>
              <w:rPr>
                <w:rFonts w:ascii="Browallia New" w:hAnsi="Browallia New" w:cs="Browallia New"/>
                <w:b/>
                <w:bCs/>
              </w:rPr>
            </w:pPr>
            <w:r w:rsidRPr="002A15DF">
              <w:rPr>
                <w:rFonts w:ascii="Browallia New" w:hAnsi="Browallia New" w:cs="Browallia New"/>
                <w:b/>
                <w:bCs/>
              </w:rPr>
              <w:t xml:space="preserve">Details of the voluntary </w:t>
            </w:r>
            <w:r>
              <w:rPr>
                <w:rFonts w:ascii="Browallia New" w:hAnsi="Browallia New" w:cs="Browallia New"/>
                <w:b/>
                <w:bCs/>
              </w:rPr>
              <w:t>emission</w:t>
            </w:r>
            <w:r w:rsidRPr="002A15DF">
              <w:rPr>
                <w:rFonts w:ascii="Browallia New" w:hAnsi="Browallia New" w:cs="Browallia New"/>
                <w:b/>
                <w:bCs/>
              </w:rPr>
              <w:t xml:space="preserve"> reduction methodology </w:t>
            </w:r>
          </w:p>
          <w:p w14:paraId="67E21ED5" w14:textId="0B27BB5F" w:rsidR="006B7E77" w:rsidRPr="00A97AE4" w:rsidRDefault="00141898" w:rsidP="00AD727C">
            <w:pPr>
              <w:spacing w:before="0" w:after="0" w:line="240" w:lineRule="auto"/>
              <w:ind w:left="0"/>
              <w:jc w:val="center"/>
              <w:rPr>
                <w:rFonts w:ascii="Browallia New" w:hAnsi="Browallia New" w:cs="Browallia New"/>
                <w:b/>
                <w:bCs/>
                <w:sz w:val="36"/>
                <w:szCs w:val="36"/>
                <w:cs/>
              </w:rPr>
            </w:pPr>
            <w:r w:rsidRPr="002A15DF">
              <w:rPr>
                <w:rFonts w:ascii="Browallia New" w:hAnsi="Browallia New" w:cs="Browallia New"/>
                <w:b/>
                <w:bCs/>
              </w:rPr>
              <w:t>for</w:t>
            </w:r>
            <w:r>
              <w:rPr>
                <w:rFonts w:ascii="Browallia New" w:hAnsi="Browallia New" w:cs="Browallia New"/>
                <w:b/>
                <w:bCs/>
              </w:rPr>
              <w:t xml:space="preserve"> g</w:t>
            </w:r>
            <w:r w:rsidRPr="00141898">
              <w:rPr>
                <w:rFonts w:ascii="Browallia New" w:hAnsi="Browallia New" w:cs="Browallia New"/>
                <w:b/>
                <w:bCs/>
              </w:rPr>
              <w:t xml:space="preserve">reen </w:t>
            </w:r>
            <w:r>
              <w:rPr>
                <w:rFonts w:ascii="Browallia New" w:hAnsi="Browallia New" w:cs="Browallia New"/>
                <w:b/>
                <w:bCs/>
              </w:rPr>
              <w:t>h</w:t>
            </w:r>
            <w:r w:rsidRPr="00141898">
              <w:rPr>
                <w:rFonts w:ascii="Browallia New" w:hAnsi="Browallia New" w:cs="Browallia New"/>
                <w:b/>
                <w:bCs/>
              </w:rPr>
              <w:t xml:space="preserve">ydrogen </w:t>
            </w:r>
            <w:r>
              <w:rPr>
                <w:rFonts w:ascii="Browallia New" w:hAnsi="Browallia New" w:cs="Browallia New"/>
                <w:b/>
                <w:bCs/>
              </w:rPr>
              <w:t>p</w:t>
            </w:r>
            <w:r w:rsidRPr="00141898">
              <w:rPr>
                <w:rFonts w:ascii="Browallia New" w:hAnsi="Browallia New" w:cs="Browallia New"/>
                <w:b/>
                <w:bCs/>
              </w:rPr>
              <w:t>roduction</w:t>
            </w:r>
          </w:p>
        </w:tc>
      </w:tr>
    </w:tbl>
    <w:p w14:paraId="02EFED64" w14:textId="77777777" w:rsidR="008B562F" w:rsidRPr="00892A8C" w:rsidRDefault="008B562F" w:rsidP="00887597">
      <w:pPr>
        <w:pStyle w:val="ListParagraph"/>
        <w:tabs>
          <w:tab w:val="left" w:pos="284"/>
        </w:tabs>
        <w:spacing w:before="0" w:after="120" w:line="240" w:lineRule="auto"/>
        <w:ind w:left="431"/>
        <w:contextualSpacing w:val="0"/>
        <w:rPr>
          <w:rFonts w:ascii="Browallia New" w:hAnsi="Browallia New" w:cs="Browallia New"/>
          <w:b/>
          <w:bCs/>
          <w:sz w:val="12"/>
          <w:szCs w:val="12"/>
        </w:rPr>
      </w:pPr>
    </w:p>
    <w:p w14:paraId="5762B37E" w14:textId="77777777" w:rsidR="00141898" w:rsidRPr="00E873AC" w:rsidRDefault="00141898" w:rsidP="00141898">
      <w:pPr>
        <w:pStyle w:val="ListParagraph"/>
        <w:numPr>
          <w:ilvl w:val="0"/>
          <w:numId w:val="1"/>
        </w:numPr>
        <w:tabs>
          <w:tab w:val="left" w:pos="284"/>
        </w:tabs>
        <w:spacing w:before="0" w:after="120" w:line="240" w:lineRule="auto"/>
        <w:ind w:left="431" w:hanging="431"/>
        <w:contextualSpacing w:val="0"/>
        <w:rPr>
          <w:rFonts w:ascii="Browallia New" w:hAnsi="Browallia New" w:cs="Browallia New"/>
          <w:b/>
          <w:bCs/>
          <w:szCs w:val="32"/>
        </w:rPr>
      </w:pPr>
      <w:r>
        <w:rPr>
          <w:rFonts w:ascii="Browallia New" w:hAnsi="Browallia New" w:cs="Browallia New"/>
          <w:b/>
          <w:bCs/>
          <w:szCs w:val="32"/>
        </w:rPr>
        <w:t>Emission</w:t>
      </w:r>
      <w:r w:rsidRPr="002A15DF">
        <w:rPr>
          <w:rFonts w:ascii="Browallia New" w:hAnsi="Browallia New" w:cs="Browallia New"/>
          <w:b/>
          <w:bCs/>
          <w:szCs w:val="32"/>
        </w:rPr>
        <w:t xml:space="preserve"> reduction activities </w:t>
      </w:r>
    </w:p>
    <w:p w14:paraId="518BCFA9" w14:textId="008CC47D" w:rsidR="00EA53A6" w:rsidRPr="00E873AC" w:rsidRDefault="00141898" w:rsidP="00141898">
      <w:pPr>
        <w:tabs>
          <w:tab w:val="left" w:pos="426"/>
        </w:tabs>
        <w:spacing w:after="0" w:line="240" w:lineRule="auto"/>
        <w:ind w:left="142"/>
        <w:jc w:val="thaiDistribute"/>
        <w:rPr>
          <w:rFonts w:ascii="Browallia New" w:hAnsi="Browallia New" w:cs="Browallia New"/>
        </w:rPr>
      </w:pPr>
      <w:r w:rsidRPr="002A15DF">
        <w:rPr>
          <w:rFonts w:ascii="Browallia New" w:hAnsi="Browallia New" w:cs="Browallia New"/>
        </w:rPr>
        <w:t>Table 1: Sources and Types of Greenhouse Gases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97"/>
        <w:gridCol w:w="1530"/>
        <w:gridCol w:w="3402"/>
      </w:tblGrid>
      <w:tr w:rsidR="00141898" w:rsidRPr="00E873AC" w14:paraId="7995EEFE" w14:textId="77777777" w:rsidTr="00683A44">
        <w:trPr>
          <w:tblHeader/>
        </w:trPr>
        <w:tc>
          <w:tcPr>
            <w:tcW w:w="1843" w:type="dxa"/>
            <w:vAlign w:val="center"/>
          </w:tcPr>
          <w:p w14:paraId="7BAA5930" w14:textId="67B626F2" w:rsidR="00141898" w:rsidRPr="00E873AC" w:rsidRDefault="00141898" w:rsidP="00683A44">
            <w:pPr>
              <w:spacing w:before="60" w:after="60" w:line="240" w:lineRule="auto"/>
              <w:ind w:left="0"/>
              <w:jc w:val="center"/>
              <w:rPr>
                <w:rFonts w:ascii="Browallia New" w:hAnsi="Browallia New" w:cs="Browallia New"/>
                <w:b/>
                <w:bCs/>
                <w:sz w:val="28"/>
                <w:szCs w:val="28"/>
              </w:rPr>
            </w:pPr>
            <w:r w:rsidRPr="002A15DF">
              <w:rPr>
                <w:rFonts w:ascii="Browallia New" w:hAnsi="Browallia New" w:cs="Browallia New"/>
                <w:b/>
                <w:bCs/>
                <w:sz w:val="28"/>
                <w:szCs w:val="28"/>
              </w:rPr>
              <w:t>Greenhouse Gas Emissions</w:t>
            </w:r>
          </w:p>
        </w:tc>
        <w:tc>
          <w:tcPr>
            <w:tcW w:w="2297" w:type="dxa"/>
            <w:vAlign w:val="center"/>
          </w:tcPr>
          <w:p w14:paraId="512C7BA0" w14:textId="09A5EE2D" w:rsidR="00141898" w:rsidRPr="00E873AC" w:rsidRDefault="00141898" w:rsidP="00683A44">
            <w:pPr>
              <w:spacing w:before="60" w:after="60" w:line="240" w:lineRule="auto"/>
              <w:ind w:left="0"/>
              <w:jc w:val="center"/>
              <w:rPr>
                <w:rFonts w:ascii="Browallia New" w:hAnsi="Browallia New" w:cs="Browallia New"/>
                <w:b/>
                <w:bCs/>
                <w:sz w:val="28"/>
                <w:szCs w:val="28"/>
              </w:rPr>
            </w:pPr>
            <w:r w:rsidRPr="002A15DF">
              <w:rPr>
                <w:rFonts w:ascii="Browallia New" w:hAnsi="Browallia New" w:cs="Browallia New"/>
                <w:b/>
                <w:bCs/>
                <w:sz w:val="28"/>
                <w:szCs w:val="28"/>
              </w:rPr>
              <w:t>Sources of Greenhouse Gases</w:t>
            </w:r>
          </w:p>
        </w:tc>
        <w:tc>
          <w:tcPr>
            <w:tcW w:w="1530" w:type="dxa"/>
            <w:vAlign w:val="center"/>
          </w:tcPr>
          <w:p w14:paraId="328F8643" w14:textId="79230547" w:rsidR="00141898" w:rsidRPr="008C5459" w:rsidRDefault="00141898" w:rsidP="00683A44">
            <w:pPr>
              <w:spacing w:before="60" w:after="60" w:line="240" w:lineRule="auto"/>
              <w:ind w:left="0"/>
              <w:jc w:val="center"/>
              <w:rPr>
                <w:rFonts w:ascii="Browallia New" w:hAnsi="Browallia New" w:cs="Browallia New"/>
                <w:b/>
                <w:bCs/>
                <w:spacing w:val="-10"/>
                <w:sz w:val="28"/>
                <w:szCs w:val="28"/>
                <w:cs/>
              </w:rPr>
            </w:pPr>
            <w:r w:rsidRPr="002A15DF">
              <w:rPr>
                <w:rFonts w:ascii="Browallia New" w:hAnsi="Browallia New" w:cs="Browallia New"/>
                <w:b/>
                <w:bCs/>
                <w:sz w:val="28"/>
                <w:szCs w:val="28"/>
              </w:rPr>
              <w:t>Types of Greenhouse Gases</w:t>
            </w:r>
          </w:p>
        </w:tc>
        <w:tc>
          <w:tcPr>
            <w:tcW w:w="3402" w:type="dxa"/>
            <w:vAlign w:val="center"/>
          </w:tcPr>
          <w:p w14:paraId="471E89B6" w14:textId="28A97B1C" w:rsidR="00141898" w:rsidRPr="00E873AC" w:rsidRDefault="00141898" w:rsidP="00683A44">
            <w:pPr>
              <w:spacing w:before="60" w:after="60" w:line="240" w:lineRule="auto"/>
              <w:ind w:left="0"/>
              <w:jc w:val="center"/>
              <w:rPr>
                <w:rFonts w:ascii="Browallia New" w:hAnsi="Browallia New" w:cs="Browallia New"/>
                <w:b/>
                <w:bCs/>
                <w:sz w:val="28"/>
                <w:szCs w:val="28"/>
              </w:rPr>
            </w:pPr>
            <w:r w:rsidRPr="002A15DF">
              <w:rPr>
                <w:rFonts w:ascii="Browallia New" w:hAnsi="Browallia New" w:cs="Browallia New"/>
                <w:b/>
                <w:bCs/>
                <w:sz w:val="28"/>
                <w:szCs w:val="28"/>
              </w:rPr>
              <w:t>Description of Activities Associated with Greenhouse Gas Emissions</w:t>
            </w:r>
          </w:p>
        </w:tc>
      </w:tr>
      <w:tr w:rsidR="00242D5D" w:rsidRPr="00E873AC" w14:paraId="3A51DD49" w14:textId="77777777" w:rsidTr="00A90FEA">
        <w:trPr>
          <w:trHeight w:val="678"/>
        </w:trPr>
        <w:tc>
          <w:tcPr>
            <w:tcW w:w="1843" w:type="dxa"/>
            <w:tcBorders>
              <w:bottom w:val="single" w:sz="4" w:space="0" w:color="auto"/>
            </w:tcBorders>
          </w:tcPr>
          <w:p w14:paraId="07FE8B5A" w14:textId="5E44CEA1" w:rsidR="00242D5D" w:rsidRPr="00660263" w:rsidRDefault="00242D5D" w:rsidP="00242D5D">
            <w:pPr>
              <w:spacing w:before="0" w:after="0" w:line="240" w:lineRule="auto"/>
              <w:ind w:left="0"/>
              <w:rPr>
                <w:rFonts w:ascii="Browallia New" w:hAnsi="Browallia New" w:cs="Browallia New"/>
                <w:sz w:val="28"/>
                <w:szCs w:val="28"/>
                <w:cs/>
              </w:rPr>
            </w:pPr>
            <w:r w:rsidRPr="00660263">
              <w:rPr>
                <w:rFonts w:ascii="Browallia New" w:hAnsi="Browallia New" w:cs="Browallia New"/>
                <w:sz w:val="28"/>
                <w:szCs w:val="28"/>
              </w:rPr>
              <w:t>Baseline Emissions</w:t>
            </w:r>
          </w:p>
        </w:tc>
        <w:tc>
          <w:tcPr>
            <w:tcW w:w="2297" w:type="dxa"/>
          </w:tcPr>
          <w:p w14:paraId="4B349F96" w14:textId="21490F9D" w:rsidR="00242D5D" w:rsidRPr="00660263" w:rsidRDefault="00242D5D" w:rsidP="00242D5D">
            <w:pPr>
              <w:spacing w:before="0" w:after="0" w:line="240" w:lineRule="auto"/>
              <w:ind w:left="0"/>
              <w:rPr>
                <w:rFonts w:ascii="Browallia New" w:hAnsi="Browallia New" w:cs="Browallia New"/>
                <w:b/>
                <w:bCs/>
                <w:sz w:val="28"/>
                <w:szCs w:val="28"/>
                <w:cs/>
              </w:rPr>
            </w:pPr>
            <w:r w:rsidRPr="00660263">
              <w:rPr>
                <w:rStyle w:val="Strong"/>
                <w:rFonts w:ascii="Browallia New" w:hAnsi="Browallia New" w:cs="Browallia New"/>
                <w:b w:val="0"/>
                <w:bCs w:val="0"/>
                <w:sz w:val="28"/>
                <w:szCs w:val="28"/>
              </w:rPr>
              <w:t>Use of fossil fuels</w:t>
            </w:r>
          </w:p>
        </w:tc>
        <w:tc>
          <w:tcPr>
            <w:tcW w:w="1530" w:type="dxa"/>
          </w:tcPr>
          <w:p w14:paraId="3CDB178E" w14:textId="62472484" w:rsidR="00242D5D" w:rsidRPr="00660263" w:rsidRDefault="00242D5D" w:rsidP="00242D5D">
            <w:pPr>
              <w:spacing w:before="0" w:after="0" w:line="240" w:lineRule="auto"/>
              <w:ind w:left="0"/>
              <w:jc w:val="center"/>
              <w:rPr>
                <w:rFonts w:ascii="Browallia New" w:hAnsi="Browallia New" w:cs="Browallia New"/>
                <w:sz w:val="28"/>
                <w:szCs w:val="28"/>
              </w:rPr>
            </w:pPr>
            <w:r w:rsidRPr="00660263">
              <w:rPr>
                <w:rFonts w:ascii="Browallia New" w:hAnsi="Browallia New" w:cs="Browallia New"/>
                <w:sz w:val="28"/>
                <w:szCs w:val="28"/>
              </w:rPr>
              <w:t>CO</w:t>
            </w:r>
            <w:r w:rsidRPr="00660263">
              <w:rPr>
                <w:rFonts w:ascii="Browallia New" w:hAnsi="Browallia New" w:cs="Browallia New"/>
                <w:sz w:val="28"/>
                <w:szCs w:val="28"/>
                <w:vertAlign w:val="subscript"/>
              </w:rPr>
              <w:t>2</w:t>
            </w:r>
          </w:p>
        </w:tc>
        <w:tc>
          <w:tcPr>
            <w:tcW w:w="3402" w:type="dxa"/>
          </w:tcPr>
          <w:p w14:paraId="3C23892A" w14:textId="44D86D80" w:rsidR="00242D5D" w:rsidRPr="00660263" w:rsidRDefault="00242D5D" w:rsidP="00500DBA">
            <w:pPr>
              <w:spacing w:before="0" w:after="0" w:line="240" w:lineRule="auto"/>
              <w:ind w:left="0"/>
              <w:rPr>
                <w:rFonts w:ascii="Browallia New" w:hAnsi="Browallia New" w:cs="Browallia New"/>
                <w:b/>
                <w:bCs/>
                <w:spacing w:val="-4"/>
                <w:sz w:val="28"/>
                <w:szCs w:val="28"/>
              </w:rPr>
            </w:pPr>
            <w:r w:rsidRPr="00660263">
              <w:rPr>
                <w:rStyle w:val="Strong"/>
                <w:rFonts w:ascii="Browallia New" w:hAnsi="Browallia New" w:cs="Browallia New"/>
                <w:b w:val="0"/>
                <w:bCs w:val="0"/>
                <w:sz w:val="28"/>
                <w:szCs w:val="28"/>
              </w:rPr>
              <w:t>Hydrogen production from fossil fuels (natural gas) replaced by green hydrogen</w:t>
            </w:r>
          </w:p>
        </w:tc>
      </w:tr>
      <w:tr w:rsidR="00242D5D" w:rsidRPr="00E873AC" w14:paraId="27A79985" w14:textId="77777777" w:rsidTr="008C5459">
        <w:trPr>
          <w:trHeight w:val="173"/>
        </w:trPr>
        <w:tc>
          <w:tcPr>
            <w:tcW w:w="1843" w:type="dxa"/>
            <w:vMerge w:val="restart"/>
          </w:tcPr>
          <w:p w14:paraId="5762A350" w14:textId="43A62EE4" w:rsidR="00242D5D" w:rsidRPr="00660263" w:rsidRDefault="00242D5D" w:rsidP="00242D5D">
            <w:pPr>
              <w:spacing w:before="0" w:after="0" w:line="240" w:lineRule="auto"/>
              <w:ind w:left="0"/>
              <w:rPr>
                <w:rFonts w:ascii="Browallia New" w:hAnsi="Browallia New" w:cs="Browallia New"/>
                <w:sz w:val="28"/>
                <w:szCs w:val="28"/>
              </w:rPr>
            </w:pPr>
            <w:r w:rsidRPr="00660263">
              <w:rPr>
                <w:rFonts w:ascii="Browallia New" w:hAnsi="Browallia New" w:cs="Browallia New"/>
                <w:sz w:val="28"/>
                <w:szCs w:val="28"/>
              </w:rPr>
              <w:t>Project Emissions</w:t>
            </w:r>
          </w:p>
        </w:tc>
        <w:tc>
          <w:tcPr>
            <w:tcW w:w="2297" w:type="dxa"/>
          </w:tcPr>
          <w:p w14:paraId="7E200E0C" w14:textId="0AE8CE09" w:rsidR="00242D5D" w:rsidRPr="00660263" w:rsidRDefault="00242D5D" w:rsidP="00242D5D">
            <w:pPr>
              <w:spacing w:before="0" w:after="0" w:line="240" w:lineRule="auto"/>
              <w:ind w:left="0"/>
              <w:rPr>
                <w:rFonts w:ascii="Browallia New" w:hAnsi="Browallia New" w:cs="Browallia New"/>
                <w:b/>
                <w:bCs/>
                <w:spacing w:val="-8"/>
                <w:sz w:val="28"/>
                <w:szCs w:val="28"/>
                <w:cs/>
              </w:rPr>
            </w:pPr>
            <w:r w:rsidRPr="00660263">
              <w:rPr>
                <w:rStyle w:val="Strong"/>
                <w:rFonts w:ascii="Browallia New" w:hAnsi="Browallia New" w:cs="Browallia New"/>
                <w:b w:val="0"/>
                <w:bCs w:val="0"/>
                <w:sz w:val="28"/>
                <w:szCs w:val="28"/>
              </w:rPr>
              <w:t>Use of electricity</w:t>
            </w:r>
          </w:p>
        </w:tc>
        <w:tc>
          <w:tcPr>
            <w:tcW w:w="1530" w:type="dxa"/>
          </w:tcPr>
          <w:p w14:paraId="2EC7E855" w14:textId="5929409A" w:rsidR="00242D5D" w:rsidRPr="00660263" w:rsidRDefault="00242D5D" w:rsidP="00242D5D">
            <w:pPr>
              <w:spacing w:before="0" w:after="0" w:line="240" w:lineRule="auto"/>
              <w:ind w:left="0"/>
              <w:jc w:val="center"/>
              <w:rPr>
                <w:rFonts w:ascii="Browallia New" w:hAnsi="Browallia New" w:cs="Browallia New"/>
                <w:sz w:val="28"/>
                <w:szCs w:val="28"/>
              </w:rPr>
            </w:pPr>
            <w:r w:rsidRPr="00660263">
              <w:rPr>
                <w:rFonts w:ascii="Browallia New" w:hAnsi="Browallia New" w:cs="Browallia New"/>
                <w:sz w:val="28"/>
                <w:szCs w:val="28"/>
              </w:rPr>
              <w:t>CO</w:t>
            </w:r>
            <w:r w:rsidRPr="00660263">
              <w:rPr>
                <w:rFonts w:ascii="Browallia New" w:hAnsi="Browallia New" w:cs="Browallia New"/>
                <w:sz w:val="28"/>
                <w:szCs w:val="28"/>
                <w:vertAlign w:val="subscript"/>
              </w:rPr>
              <w:t>2</w:t>
            </w:r>
          </w:p>
        </w:tc>
        <w:tc>
          <w:tcPr>
            <w:tcW w:w="3402" w:type="dxa"/>
          </w:tcPr>
          <w:p w14:paraId="4628D607" w14:textId="3DED9B1F" w:rsidR="00242D5D" w:rsidRPr="00660263" w:rsidRDefault="00242D5D" w:rsidP="00500DBA">
            <w:pPr>
              <w:spacing w:before="0" w:after="0" w:line="240" w:lineRule="auto"/>
              <w:ind w:left="0"/>
              <w:rPr>
                <w:rFonts w:ascii="Browallia New" w:hAnsi="Browallia New" w:cs="Browallia New"/>
                <w:b/>
                <w:bCs/>
                <w:sz w:val="28"/>
                <w:szCs w:val="28"/>
                <w:cs/>
              </w:rPr>
            </w:pPr>
            <w:r w:rsidRPr="00660263">
              <w:rPr>
                <w:rStyle w:val="Strong"/>
                <w:rFonts w:ascii="Browallia New" w:hAnsi="Browallia New" w:cs="Browallia New"/>
                <w:b w:val="0"/>
                <w:bCs w:val="0"/>
                <w:sz w:val="28"/>
                <w:szCs w:val="28"/>
              </w:rPr>
              <w:t>Purchase of electricity from the grid for use in the supporting systems of green hydrogen production</w:t>
            </w:r>
          </w:p>
        </w:tc>
      </w:tr>
      <w:tr w:rsidR="00242D5D" w:rsidRPr="00E873AC" w14:paraId="48F3B104" w14:textId="77777777" w:rsidTr="008C5459">
        <w:trPr>
          <w:trHeight w:val="173"/>
        </w:trPr>
        <w:tc>
          <w:tcPr>
            <w:tcW w:w="1843" w:type="dxa"/>
            <w:vMerge/>
          </w:tcPr>
          <w:p w14:paraId="44A86586" w14:textId="77777777" w:rsidR="00242D5D" w:rsidRPr="00660263" w:rsidRDefault="00242D5D" w:rsidP="00242D5D">
            <w:pPr>
              <w:spacing w:before="0" w:after="0" w:line="240" w:lineRule="auto"/>
              <w:ind w:left="0"/>
              <w:rPr>
                <w:rFonts w:ascii="Browallia New" w:hAnsi="Browallia New" w:cs="Browallia New"/>
                <w:sz w:val="28"/>
                <w:szCs w:val="28"/>
                <w:cs/>
              </w:rPr>
            </w:pPr>
          </w:p>
        </w:tc>
        <w:tc>
          <w:tcPr>
            <w:tcW w:w="2297" w:type="dxa"/>
          </w:tcPr>
          <w:p w14:paraId="0B4B8DB0" w14:textId="2034D423" w:rsidR="00242D5D" w:rsidRPr="00660263" w:rsidRDefault="00242D5D" w:rsidP="00242D5D">
            <w:pPr>
              <w:spacing w:before="0" w:after="0" w:line="240" w:lineRule="auto"/>
              <w:ind w:left="0"/>
              <w:rPr>
                <w:rFonts w:ascii="Browallia New" w:hAnsi="Browallia New" w:cs="Browallia New"/>
                <w:b/>
                <w:bCs/>
                <w:sz w:val="28"/>
                <w:szCs w:val="28"/>
                <w:cs/>
              </w:rPr>
            </w:pPr>
            <w:r w:rsidRPr="00660263">
              <w:rPr>
                <w:rStyle w:val="Strong"/>
                <w:rFonts w:ascii="Browallia New" w:hAnsi="Browallia New" w:cs="Browallia New"/>
                <w:b w:val="0"/>
                <w:bCs w:val="0"/>
                <w:sz w:val="28"/>
                <w:szCs w:val="28"/>
              </w:rPr>
              <w:t>Use of fossil fuels</w:t>
            </w:r>
          </w:p>
        </w:tc>
        <w:tc>
          <w:tcPr>
            <w:tcW w:w="1530" w:type="dxa"/>
          </w:tcPr>
          <w:p w14:paraId="6C8761C4" w14:textId="0182466E" w:rsidR="00242D5D" w:rsidRPr="00660263" w:rsidRDefault="00242D5D" w:rsidP="00242D5D">
            <w:pPr>
              <w:spacing w:before="0" w:after="0" w:line="240" w:lineRule="auto"/>
              <w:ind w:left="0"/>
              <w:jc w:val="center"/>
              <w:rPr>
                <w:rFonts w:ascii="Browallia New" w:hAnsi="Browallia New" w:cs="Browallia New"/>
                <w:sz w:val="28"/>
                <w:szCs w:val="28"/>
              </w:rPr>
            </w:pPr>
            <w:r w:rsidRPr="00660263">
              <w:rPr>
                <w:rFonts w:ascii="Browallia New" w:hAnsi="Browallia New" w:cs="Browallia New"/>
                <w:sz w:val="28"/>
                <w:szCs w:val="28"/>
              </w:rPr>
              <w:t>CO</w:t>
            </w:r>
            <w:r w:rsidRPr="00660263">
              <w:rPr>
                <w:rFonts w:ascii="Browallia New" w:hAnsi="Browallia New" w:cs="Browallia New"/>
                <w:sz w:val="28"/>
                <w:szCs w:val="28"/>
                <w:vertAlign w:val="subscript"/>
              </w:rPr>
              <w:t>2</w:t>
            </w:r>
          </w:p>
        </w:tc>
        <w:tc>
          <w:tcPr>
            <w:tcW w:w="3402" w:type="dxa"/>
          </w:tcPr>
          <w:p w14:paraId="32FC9FAE" w14:textId="152C04D5" w:rsidR="00242D5D" w:rsidRPr="00660263" w:rsidRDefault="00242D5D" w:rsidP="00500DBA">
            <w:pPr>
              <w:spacing w:before="0" w:after="0" w:line="240" w:lineRule="auto"/>
              <w:ind w:left="0"/>
              <w:rPr>
                <w:rFonts w:ascii="Browallia New" w:hAnsi="Browallia New" w:cs="Browallia New"/>
                <w:sz w:val="28"/>
                <w:szCs w:val="28"/>
              </w:rPr>
            </w:pPr>
            <w:r w:rsidRPr="00660263">
              <w:rPr>
                <w:rFonts w:ascii="Browallia New" w:hAnsi="Browallia New" w:cs="Browallia New"/>
                <w:sz w:val="28"/>
                <w:szCs w:val="28"/>
              </w:rPr>
              <w:t>Combustion of fossil fuels, including:</w:t>
            </w:r>
          </w:p>
          <w:p w14:paraId="3C97CEFE" w14:textId="57BBE22F" w:rsidR="00242D5D" w:rsidRPr="00660263" w:rsidRDefault="00242D5D" w:rsidP="00500DBA">
            <w:pPr>
              <w:pStyle w:val="ListParagraph"/>
              <w:numPr>
                <w:ilvl w:val="0"/>
                <w:numId w:val="35"/>
              </w:numPr>
              <w:tabs>
                <w:tab w:val="left" w:pos="413"/>
              </w:tabs>
              <w:spacing w:before="0" w:after="0" w:line="240" w:lineRule="auto"/>
              <w:ind w:left="349" w:hanging="280"/>
              <w:rPr>
                <w:rFonts w:ascii="Browallia New" w:hAnsi="Browallia New" w:cs="Browallia New"/>
                <w:sz w:val="28"/>
                <w:szCs w:val="28"/>
              </w:rPr>
            </w:pPr>
            <w:r w:rsidRPr="00660263">
              <w:rPr>
                <w:rFonts w:ascii="Browallia New" w:hAnsi="Browallia New" w:cs="Browallia New"/>
                <w:sz w:val="28"/>
                <w:szCs w:val="28"/>
              </w:rPr>
              <w:t>Heat generation for use in green hydrogen production processes</w:t>
            </w:r>
          </w:p>
          <w:p w14:paraId="20BE8B53" w14:textId="61797A4F" w:rsidR="00242D5D" w:rsidRPr="00660263" w:rsidRDefault="00242D5D" w:rsidP="00500DBA">
            <w:pPr>
              <w:pStyle w:val="ListParagraph"/>
              <w:numPr>
                <w:ilvl w:val="0"/>
                <w:numId w:val="35"/>
              </w:numPr>
              <w:tabs>
                <w:tab w:val="left" w:pos="413"/>
              </w:tabs>
              <w:spacing w:before="0" w:after="0" w:line="240" w:lineRule="auto"/>
              <w:ind w:left="349" w:hanging="280"/>
              <w:rPr>
                <w:rFonts w:ascii="Browallia New" w:hAnsi="Browallia New" w:cs="Browallia New"/>
                <w:sz w:val="28"/>
                <w:szCs w:val="28"/>
                <w:cs/>
              </w:rPr>
            </w:pPr>
            <w:r w:rsidRPr="00660263">
              <w:rPr>
                <w:rFonts w:ascii="Browallia New" w:hAnsi="Browallia New" w:cs="Browallia New"/>
                <w:sz w:val="28"/>
                <w:szCs w:val="28"/>
              </w:rPr>
              <w:t>Electricity generation from backup generators</w:t>
            </w:r>
          </w:p>
        </w:tc>
      </w:tr>
      <w:tr w:rsidR="00242D5D" w:rsidRPr="00E873AC" w14:paraId="020A1430" w14:textId="77777777" w:rsidTr="008C5459">
        <w:trPr>
          <w:trHeight w:val="173"/>
        </w:trPr>
        <w:tc>
          <w:tcPr>
            <w:tcW w:w="1843" w:type="dxa"/>
            <w:vMerge/>
          </w:tcPr>
          <w:p w14:paraId="4346AEE2" w14:textId="77777777" w:rsidR="00242D5D" w:rsidRPr="00660263" w:rsidRDefault="00242D5D" w:rsidP="00242D5D">
            <w:pPr>
              <w:spacing w:before="0" w:after="0" w:line="240" w:lineRule="auto"/>
              <w:ind w:left="0"/>
              <w:rPr>
                <w:rFonts w:ascii="Browallia New" w:hAnsi="Browallia New" w:cs="Browallia New"/>
                <w:sz w:val="28"/>
                <w:szCs w:val="28"/>
                <w:cs/>
              </w:rPr>
            </w:pPr>
          </w:p>
        </w:tc>
        <w:tc>
          <w:tcPr>
            <w:tcW w:w="2297" w:type="dxa"/>
          </w:tcPr>
          <w:p w14:paraId="09AFDA50" w14:textId="25BB0447" w:rsidR="00242D5D" w:rsidRPr="00660263" w:rsidRDefault="00242D5D" w:rsidP="00242D5D">
            <w:pPr>
              <w:spacing w:before="0" w:after="0" w:line="240" w:lineRule="auto"/>
              <w:ind w:left="0"/>
              <w:rPr>
                <w:rFonts w:ascii="Browallia New" w:hAnsi="Browallia New" w:cs="Browallia New"/>
                <w:b/>
                <w:bCs/>
                <w:sz w:val="28"/>
                <w:szCs w:val="28"/>
                <w:cs/>
              </w:rPr>
            </w:pPr>
            <w:r w:rsidRPr="00660263">
              <w:rPr>
                <w:rStyle w:val="Strong"/>
                <w:rFonts w:ascii="Browallia New" w:hAnsi="Browallia New" w:cs="Browallia New"/>
                <w:b w:val="0"/>
                <w:bCs w:val="0"/>
                <w:sz w:val="28"/>
                <w:szCs w:val="28"/>
              </w:rPr>
              <w:t>Hydrogen transportation</w:t>
            </w:r>
          </w:p>
        </w:tc>
        <w:tc>
          <w:tcPr>
            <w:tcW w:w="1530" w:type="dxa"/>
          </w:tcPr>
          <w:p w14:paraId="3A56EA1B" w14:textId="69FD4D69" w:rsidR="00242D5D" w:rsidRPr="00660263" w:rsidRDefault="00242D5D" w:rsidP="00242D5D">
            <w:pPr>
              <w:spacing w:before="0" w:after="0" w:line="240" w:lineRule="auto"/>
              <w:ind w:left="0"/>
              <w:jc w:val="center"/>
              <w:rPr>
                <w:rFonts w:ascii="Browallia New" w:hAnsi="Browallia New" w:cs="Browallia New"/>
                <w:sz w:val="28"/>
                <w:szCs w:val="28"/>
              </w:rPr>
            </w:pPr>
            <w:r w:rsidRPr="00660263">
              <w:rPr>
                <w:rFonts w:ascii="Browallia New" w:hAnsi="Browallia New" w:cs="Browallia New"/>
                <w:sz w:val="28"/>
                <w:szCs w:val="28"/>
              </w:rPr>
              <w:t>CO</w:t>
            </w:r>
            <w:r w:rsidRPr="00660263">
              <w:rPr>
                <w:rFonts w:ascii="Browallia New" w:hAnsi="Browallia New" w:cs="Browallia New"/>
                <w:sz w:val="28"/>
                <w:szCs w:val="28"/>
                <w:vertAlign w:val="subscript"/>
              </w:rPr>
              <w:t>2</w:t>
            </w:r>
          </w:p>
        </w:tc>
        <w:tc>
          <w:tcPr>
            <w:tcW w:w="3402" w:type="dxa"/>
          </w:tcPr>
          <w:p w14:paraId="1473DEF1" w14:textId="7A594399" w:rsidR="00242D5D" w:rsidRPr="00660263" w:rsidRDefault="00242D5D" w:rsidP="00500DBA">
            <w:pPr>
              <w:spacing w:before="0" w:after="0" w:line="240" w:lineRule="auto"/>
              <w:ind w:left="0"/>
              <w:rPr>
                <w:rFonts w:ascii="Browallia New" w:hAnsi="Browallia New" w:cs="Browallia New"/>
                <w:sz w:val="28"/>
                <w:szCs w:val="28"/>
              </w:rPr>
            </w:pPr>
            <w:r w:rsidRPr="00660263">
              <w:rPr>
                <w:rFonts w:ascii="Browallia New" w:hAnsi="Browallia New" w:cs="Browallia New"/>
                <w:sz w:val="28"/>
                <w:szCs w:val="28"/>
              </w:rPr>
              <w:t>Transportation of hydrogen to end</w:t>
            </w:r>
            <w:r w:rsidRPr="00660263">
              <w:rPr>
                <w:rFonts w:ascii="Cambria Math" w:hAnsi="Cambria Math" w:cs="Cambria Math"/>
                <w:sz w:val="28"/>
                <w:szCs w:val="28"/>
              </w:rPr>
              <w:t>‑</w:t>
            </w:r>
            <w:r w:rsidRPr="00660263">
              <w:rPr>
                <w:rFonts w:ascii="Browallia New" w:hAnsi="Browallia New" w:cs="Browallia New"/>
                <w:sz w:val="28"/>
                <w:szCs w:val="28"/>
              </w:rPr>
              <w:t>users, considering only additional transportation, categorized as follows:</w:t>
            </w:r>
          </w:p>
          <w:p w14:paraId="3C3C6E1C" w14:textId="01D96C05" w:rsidR="00242D5D" w:rsidRPr="00660263" w:rsidRDefault="00242D5D" w:rsidP="00500DBA">
            <w:pPr>
              <w:pStyle w:val="ListParagraph"/>
              <w:numPr>
                <w:ilvl w:val="0"/>
                <w:numId w:val="35"/>
              </w:numPr>
              <w:tabs>
                <w:tab w:val="left" w:pos="413"/>
              </w:tabs>
              <w:spacing w:before="0" w:after="0" w:line="240" w:lineRule="auto"/>
              <w:ind w:left="349" w:hanging="280"/>
              <w:rPr>
                <w:rFonts w:ascii="Browallia New" w:hAnsi="Browallia New" w:cs="Browallia New"/>
                <w:sz w:val="28"/>
                <w:szCs w:val="28"/>
              </w:rPr>
            </w:pPr>
            <w:r w:rsidRPr="00660263">
              <w:rPr>
                <w:rFonts w:ascii="Browallia New" w:hAnsi="Browallia New" w:cs="Browallia New"/>
                <w:sz w:val="28"/>
                <w:szCs w:val="28"/>
              </w:rPr>
              <w:t>Use of fossil fuels for road transportation</w:t>
            </w:r>
          </w:p>
          <w:p w14:paraId="335FECBE" w14:textId="56EAD66A" w:rsidR="00242D5D" w:rsidRPr="00660263" w:rsidRDefault="00242D5D" w:rsidP="00500DBA">
            <w:pPr>
              <w:pStyle w:val="ListParagraph"/>
              <w:numPr>
                <w:ilvl w:val="0"/>
                <w:numId w:val="35"/>
              </w:numPr>
              <w:tabs>
                <w:tab w:val="left" w:pos="413"/>
              </w:tabs>
              <w:spacing w:before="0" w:after="0" w:line="240" w:lineRule="auto"/>
              <w:ind w:left="349" w:hanging="280"/>
              <w:rPr>
                <w:rFonts w:ascii="Browallia New" w:hAnsi="Browallia New" w:cs="Browallia New"/>
                <w:sz w:val="28"/>
                <w:szCs w:val="28"/>
                <w:cs/>
              </w:rPr>
            </w:pPr>
            <w:r w:rsidRPr="00660263">
              <w:rPr>
                <w:rFonts w:ascii="Browallia New" w:hAnsi="Browallia New" w:cs="Browallia New"/>
                <w:sz w:val="28"/>
                <w:szCs w:val="28"/>
              </w:rPr>
              <w:t>Use of electricity for pipeline transportation</w:t>
            </w:r>
          </w:p>
        </w:tc>
      </w:tr>
      <w:tr w:rsidR="00242D5D" w:rsidRPr="00E873AC" w14:paraId="3CDE5A49" w14:textId="77777777" w:rsidTr="008C5459">
        <w:trPr>
          <w:trHeight w:val="60"/>
        </w:trPr>
        <w:tc>
          <w:tcPr>
            <w:tcW w:w="1843" w:type="dxa"/>
            <w:vMerge/>
          </w:tcPr>
          <w:p w14:paraId="7B9AA8D1" w14:textId="77777777" w:rsidR="00242D5D" w:rsidRPr="00660263" w:rsidRDefault="00242D5D" w:rsidP="00242D5D">
            <w:pPr>
              <w:spacing w:before="0" w:after="0" w:line="240" w:lineRule="auto"/>
              <w:ind w:left="0"/>
              <w:rPr>
                <w:rFonts w:ascii="Browallia New" w:hAnsi="Browallia New" w:cs="Browallia New"/>
                <w:sz w:val="28"/>
                <w:szCs w:val="28"/>
                <w:cs/>
              </w:rPr>
            </w:pPr>
          </w:p>
        </w:tc>
        <w:tc>
          <w:tcPr>
            <w:tcW w:w="2297" w:type="dxa"/>
          </w:tcPr>
          <w:p w14:paraId="774B545B" w14:textId="129FEF2A" w:rsidR="00242D5D" w:rsidRPr="00660263" w:rsidRDefault="00242D5D" w:rsidP="00242D5D">
            <w:pPr>
              <w:spacing w:before="0" w:after="0" w:line="240" w:lineRule="auto"/>
              <w:ind w:left="0"/>
              <w:rPr>
                <w:rFonts w:ascii="Browallia New" w:hAnsi="Browallia New" w:cs="Browallia New"/>
                <w:b/>
                <w:bCs/>
                <w:sz w:val="28"/>
                <w:szCs w:val="28"/>
                <w:cs/>
              </w:rPr>
            </w:pPr>
            <w:r w:rsidRPr="00660263">
              <w:rPr>
                <w:rStyle w:val="Strong"/>
                <w:rFonts w:ascii="Browallia New" w:hAnsi="Browallia New" w:cs="Browallia New"/>
                <w:b w:val="0"/>
                <w:bCs w:val="0"/>
                <w:sz w:val="28"/>
                <w:szCs w:val="28"/>
              </w:rPr>
              <w:t>Physical leakage of hydrogen</w:t>
            </w:r>
          </w:p>
        </w:tc>
        <w:tc>
          <w:tcPr>
            <w:tcW w:w="1530" w:type="dxa"/>
          </w:tcPr>
          <w:p w14:paraId="1FF01FC5" w14:textId="29818146" w:rsidR="00242D5D" w:rsidRPr="00660263" w:rsidRDefault="00242D5D" w:rsidP="00242D5D">
            <w:pPr>
              <w:spacing w:before="0" w:after="0" w:line="240" w:lineRule="auto"/>
              <w:ind w:left="0"/>
              <w:jc w:val="center"/>
              <w:rPr>
                <w:rFonts w:ascii="Browallia New" w:hAnsi="Browallia New" w:cs="Browallia New"/>
                <w:sz w:val="28"/>
                <w:szCs w:val="28"/>
              </w:rPr>
            </w:pPr>
            <w:r w:rsidRPr="00660263">
              <w:rPr>
                <w:rFonts w:ascii="Browallia New" w:hAnsi="Browallia New" w:cs="Browallia New"/>
                <w:sz w:val="28"/>
                <w:szCs w:val="28"/>
              </w:rPr>
              <w:t>H</w:t>
            </w:r>
            <w:r w:rsidRPr="00660263">
              <w:rPr>
                <w:rFonts w:ascii="Browallia New" w:hAnsi="Browallia New" w:cs="Browallia New"/>
                <w:sz w:val="28"/>
                <w:szCs w:val="28"/>
                <w:vertAlign w:val="subscript"/>
              </w:rPr>
              <w:t>2</w:t>
            </w:r>
          </w:p>
        </w:tc>
        <w:tc>
          <w:tcPr>
            <w:tcW w:w="3402" w:type="dxa"/>
          </w:tcPr>
          <w:p w14:paraId="59FF9405" w14:textId="276F6D08" w:rsidR="00242D5D" w:rsidRPr="00660263" w:rsidRDefault="00242D5D" w:rsidP="00500DBA">
            <w:pPr>
              <w:spacing w:before="0" w:after="0" w:line="240" w:lineRule="auto"/>
              <w:ind w:left="0"/>
              <w:rPr>
                <w:rFonts w:ascii="Browallia New" w:hAnsi="Browallia New" w:cs="Browallia New"/>
                <w:sz w:val="28"/>
                <w:szCs w:val="28"/>
                <w:cs/>
              </w:rPr>
            </w:pPr>
            <w:r w:rsidRPr="00660263">
              <w:rPr>
                <w:rFonts w:ascii="Browallia New" w:hAnsi="Browallia New" w:cs="Browallia New"/>
                <w:sz w:val="28"/>
                <w:szCs w:val="28"/>
              </w:rPr>
              <w:t>Hydrogen leakage during transportation to end</w:t>
            </w:r>
            <w:r w:rsidRPr="00660263">
              <w:rPr>
                <w:rFonts w:ascii="Browallia New" w:hAnsi="Browallia New" w:cs="Browallia New"/>
                <w:sz w:val="28"/>
                <w:szCs w:val="28"/>
              </w:rPr>
              <w:noBreakHyphen/>
              <w:t>users, which triggers indirect chain reactions and contributes to global warming.</w:t>
            </w:r>
          </w:p>
        </w:tc>
      </w:tr>
      <w:tr w:rsidR="00141898" w:rsidRPr="00E873AC" w14:paraId="7494672C" w14:textId="77777777" w:rsidTr="008C5459">
        <w:trPr>
          <w:trHeight w:val="609"/>
        </w:trPr>
        <w:tc>
          <w:tcPr>
            <w:tcW w:w="1843" w:type="dxa"/>
          </w:tcPr>
          <w:p w14:paraId="055B0061" w14:textId="34C3C4DE" w:rsidR="00141898" w:rsidRPr="00660263" w:rsidRDefault="00500DBA" w:rsidP="00141898">
            <w:pPr>
              <w:spacing w:before="0" w:after="0" w:line="240" w:lineRule="auto"/>
              <w:ind w:left="0"/>
              <w:rPr>
                <w:rFonts w:ascii="Browallia New" w:hAnsi="Browallia New" w:cs="Browallia New"/>
                <w:sz w:val="28"/>
                <w:szCs w:val="28"/>
              </w:rPr>
            </w:pPr>
            <w:r w:rsidRPr="00660263">
              <w:rPr>
                <w:rFonts w:ascii="Browallia New" w:hAnsi="Browallia New" w:cs="Browallia New"/>
                <w:sz w:val="28"/>
                <w:szCs w:val="28"/>
              </w:rPr>
              <w:t>Leakage Emissions</w:t>
            </w:r>
          </w:p>
        </w:tc>
        <w:tc>
          <w:tcPr>
            <w:tcW w:w="2297" w:type="dxa"/>
          </w:tcPr>
          <w:p w14:paraId="0F2A2C75" w14:textId="4ACB90CD" w:rsidR="00141898" w:rsidRPr="00660263" w:rsidRDefault="00B26C15" w:rsidP="00B26C15">
            <w:pPr>
              <w:spacing w:before="0" w:after="0" w:line="240" w:lineRule="auto"/>
              <w:ind w:left="0"/>
              <w:rPr>
                <w:rFonts w:ascii="Browallia New" w:hAnsi="Browallia New" w:cs="Browallia New"/>
                <w:sz w:val="28"/>
                <w:szCs w:val="28"/>
              </w:rPr>
            </w:pPr>
            <w:r>
              <w:rPr>
                <w:rFonts w:ascii="Browallia New" w:hAnsi="Browallia New" w:cs="Browallia New"/>
                <w:sz w:val="28"/>
                <w:szCs w:val="28"/>
              </w:rPr>
              <w:t xml:space="preserve">Biomethane production or </w:t>
            </w:r>
            <w:r w:rsidR="00073A52">
              <w:rPr>
                <w:rFonts w:ascii="Browallia New" w:hAnsi="Browallia New" w:cs="Browallia New"/>
                <w:sz w:val="28"/>
                <w:szCs w:val="28"/>
              </w:rPr>
              <w:t>biogas production</w:t>
            </w:r>
          </w:p>
        </w:tc>
        <w:tc>
          <w:tcPr>
            <w:tcW w:w="1530" w:type="dxa"/>
          </w:tcPr>
          <w:p w14:paraId="5FF84637" w14:textId="06F070E7" w:rsidR="00141898" w:rsidRPr="00073A52" w:rsidRDefault="00073A52" w:rsidP="00141898">
            <w:pPr>
              <w:spacing w:before="0" w:after="0" w:line="240" w:lineRule="auto"/>
              <w:ind w:left="0"/>
              <w:jc w:val="center"/>
              <w:rPr>
                <w:rFonts w:ascii="Browallia New" w:hAnsi="Browallia New" w:cs="Browallia New"/>
                <w:sz w:val="28"/>
                <w:szCs w:val="28"/>
              </w:rPr>
            </w:pPr>
            <w:r w:rsidRPr="00660263">
              <w:rPr>
                <w:rFonts w:ascii="Browallia New" w:hAnsi="Browallia New" w:cs="Browallia New"/>
                <w:sz w:val="28"/>
                <w:szCs w:val="28"/>
              </w:rPr>
              <w:t>CO</w:t>
            </w:r>
            <w:r w:rsidRPr="00660263">
              <w:rPr>
                <w:rFonts w:ascii="Browallia New" w:hAnsi="Browallia New" w:cs="Browallia New"/>
                <w:sz w:val="28"/>
                <w:szCs w:val="28"/>
                <w:vertAlign w:val="subscript"/>
              </w:rPr>
              <w:t>2</w:t>
            </w:r>
            <w:r>
              <w:rPr>
                <w:rFonts w:ascii="Browallia New" w:hAnsi="Browallia New" w:cs="Browallia New"/>
                <w:sz w:val="28"/>
                <w:szCs w:val="28"/>
              </w:rPr>
              <w:t xml:space="preserve"> and CH</w:t>
            </w:r>
            <w:r w:rsidRPr="00073A52">
              <w:rPr>
                <w:rFonts w:ascii="Browallia New" w:hAnsi="Browallia New" w:cs="Browallia New"/>
                <w:sz w:val="28"/>
                <w:szCs w:val="28"/>
                <w:vertAlign w:val="subscript"/>
              </w:rPr>
              <w:t>4</w:t>
            </w:r>
          </w:p>
        </w:tc>
        <w:tc>
          <w:tcPr>
            <w:tcW w:w="3402" w:type="dxa"/>
          </w:tcPr>
          <w:p w14:paraId="52AA9148" w14:textId="64E44C5A" w:rsidR="00141898" w:rsidRPr="00660263" w:rsidRDefault="00B07E3D" w:rsidP="00073A5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Purchasing or</w:t>
            </w:r>
            <w:r w:rsidR="00BD32ED">
              <w:rPr>
                <w:rFonts w:ascii="Browallia New" w:hAnsi="Browallia New" w:cs="Browallia New" w:hint="cs"/>
                <w:sz w:val="28"/>
                <w:szCs w:val="28"/>
                <w:cs/>
              </w:rPr>
              <w:t xml:space="preserve"> </w:t>
            </w:r>
            <w:r w:rsidR="00426BAC">
              <w:rPr>
                <w:rFonts w:ascii="Browallia New" w:hAnsi="Browallia New" w:cs="Browallia New"/>
                <w:sz w:val="28"/>
                <w:szCs w:val="28"/>
              </w:rPr>
              <w:t>carryin</w:t>
            </w:r>
            <w:r w:rsidR="00BD32ED">
              <w:rPr>
                <w:rFonts w:ascii="Browallia New" w:hAnsi="Browallia New" w:cs="Browallia New"/>
                <w:sz w:val="28"/>
                <w:szCs w:val="28"/>
              </w:rPr>
              <w:t>g</w:t>
            </w:r>
            <w:r>
              <w:rPr>
                <w:rFonts w:ascii="Browallia New" w:hAnsi="Browallia New" w:cs="Browallia New"/>
                <w:sz w:val="28"/>
                <w:szCs w:val="28"/>
              </w:rPr>
              <w:t xml:space="preserve"> biomethane</w:t>
            </w:r>
            <w:r w:rsidR="00970A55">
              <w:rPr>
                <w:rFonts w:ascii="Browallia New" w:hAnsi="Browallia New" w:cs="Browallia New"/>
                <w:sz w:val="28"/>
                <w:szCs w:val="28"/>
              </w:rPr>
              <w:t>/</w:t>
            </w:r>
            <w:r w:rsidR="000923FC">
              <w:rPr>
                <w:rFonts w:ascii="Browallia New" w:hAnsi="Browallia New" w:cs="Browallia New"/>
                <w:sz w:val="28"/>
                <w:szCs w:val="28"/>
              </w:rPr>
              <w:br/>
            </w:r>
            <w:r w:rsidR="00970A55">
              <w:rPr>
                <w:rFonts w:ascii="Browallia New" w:hAnsi="Browallia New" w:cs="Browallia New"/>
                <w:sz w:val="28"/>
                <w:szCs w:val="28"/>
              </w:rPr>
              <w:t>biogas from producer located o</w:t>
            </w:r>
            <w:r w:rsidR="00073A52">
              <w:rPr>
                <w:rFonts w:ascii="Browallia New" w:hAnsi="Browallia New" w:cs="Browallia New"/>
                <w:sz w:val="28"/>
                <w:szCs w:val="28"/>
              </w:rPr>
              <w:t>utside boundary</w:t>
            </w:r>
          </w:p>
        </w:tc>
      </w:tr>
    </w:tbl>
    <w:p w14:paraId="3342D7DF" w14:textId="77777777" w:rsidR="002A5896" w:rsidRPr="002A5896" w:rsidRDefault="002A5896" w:rsidP="002A5896">
      <w:pPr>
        <w:tabs>
          <w:tab w:val="left" w:pos="284"/>
          <w:tab w:val="left" w:pos="709"/>
        </w:tabs>
        <w:spacing w:before="0" w:after="0" w:line="240" w:lineRule="auto"/>
        <w:ind w:left="0"/>
        <w:rPr>
          <w:rFonts w:ascii="Browallia New" w:hAnsi="Browallia New" w:cs="Browallia New"/>
        </w:rPr>
      </w:pPr>
    </w:p>
    <w:p w14:paraId="497EC214" w14:textId="77777777" w:rsidR="00660263" w:rsidRDefault="00660263">
      <w:pPr>
        <w:spacing w:before="0" w:after="0" w:line="240" w:lineRule="auto"/>
        <w:ind w:left="0"/>
        <w:rPr>
          <w:rFonts w:ascii="Browallia New" w:hAnsi="Browallia New" w:cs="Browallia New"/>
          <w:b/>
          <w:bCs/>
        </w:rPr>
      </w:pPr>
      <w:r>
        <w:rPr>
          <w:rFonts w:ascii="Browallia New" w:hAnsi="Browallia New" w:cs="Browallia New"/>
          <w:b/>
          <w:bCs/>
        </w:rPr>
        <w:br w:type="page"/>
      </w:r>
    </w:p>
    <w:p w14:paraId="02C9846B" w14:textId="5B7C4563" w:rsidR="006B7E77" w:rsidRPr="001C298D" w:rsidRDefault="00003617" w:rsidP="002A5896">
      <w:pPr>
        <w:pStyle w:val="ListParagraph"/>
        <w:numPr>
          <w:ilvl w:val="0"/>
          <w:numId w:val="1"/>
        </w:numPr>
        <w:tabs>
          <w:tab w:val="left" w:pos="284"/>
        </w:tabs>
        <w:spacing w:before="0" w:after="120" w:line="240" w:lineRule="auto"/>
        <w:ind w:left="431" w:hanging="431"/>
        <w:contextualSpacing w:val="0"/>
        <w:rPr>
          <w:rFonts w:ascii="Browallia New" w:hAnsi="Browallia New" w:cs="Browallia New"/>
          <w:b/>
          <w:bCs/>
          <w:szCs w:val="32"/>
        </w:rPr>
      </w:pPr>
      <w:r w:rsidRPr="002A5896">
        <w:rPr>
          <w:rFonts w:ascii="Browallia New" w:hAnsi="Browallia New" w:cs="Browallia New"/>
          <w:b/>
          <w:bCs/>
          <w:szCs w:val="32"/>
        </w:rPr>
        <w:lastRenderedPageBreak/>
        <w:t>Applicability</w:t>
      </w:r>
      <w:r w:rsidR="006171B9" w:rsidRPr="002A5896">
        <w:rPr>
          <w:rFonts w:ascii="Browallia New" w:hAnsi="Browallia New" w:cs="Browallia New" w:hint="cs"/>
          <w:b/>
          <w:bCs/>
          <w:szCs w:val="32"/>
          <w:cs/>
        </w:rPr>
        <w:t xml:space="preserve"> </w:t>
      </w:r>
      <w:r w:rsidRPr="001C298D">
        <w:rPr>
          <w:rFonts w:ascii="Browallia New" w:hAnsi="Browallia New" w:cs="Browallia New"/>
          <w:b/>
          <w:bCs/>
          <w:szCs w:val="32"/>
        </w:rPr>
        <w:t xml:space="preserve">and </w:t>
      </w:r>
      <w:r w:rsidR="00C65126" w:rsidRPr="001C298D">
        <w:rPr>
          <w:rFonts w:ascii="Browallia New" w:hAnsi="Browallia New" w:cs="Browallia New"/>
          <w:b/>
          <w:bCs/>
          <w:szCs w:val="32"/>
        </w:rPr>
        <w:t>Scope of Project</w:t>
      </w:r>
    </w:p>
    <w:p w14:paraId="7A867979" w14:textId="6149AC96" w:rsidR="00242D5D" w:rsidRPr="00242D5D" w:rsidRDefault="00242D5D" w:rsidP="00242D5D">
      <w:pPr>
        <w:spacing w:before="240" w:after="0" w:line="240" w:lineRule="auto"/>
        <w:ind w:left="0" w:firstLine="709"/>
        <w:jc w:val="thaiDistribute"/>
        <w:rPr>
          <w:rFonts w:ascii="Browallia New" w:hAnsi="Browallia New" w:cs="Browallia New"/>
        </w:rPr>
      </w:pPr>
      <w:r w:rsidRPr="00242D5D">
        <w:rPr>
          <w:rFonts w:ascii="Browallia New" w:hAnsi="Browallia New" w:cs="Browallia New"/>
        </w:rPr>
        <w:t>Project</w:t>
      </w:r>
      <w:r w:rsidR="00206F1D">
        <w:rPr>
          <w:rFonts w:ascii="Browallia New" w:hAnsi="Browallia New" w:cs="Browallia New"/>
        </w:rPr>
        <w:t xml:space="preserve"> activity</w:t>
      </w:r>
      <w:r w:rsidRPr="00242D5D">
        <w:rPr>
          <w:rFonts w:ascii="Browallia New" w:hAnsi="Browallia New" w:cs="Browallia New"/>
        </w:rPr>
        <w:t xml:space="preserve"> involving the installation of new green hydrogen production systems (Greenfield) or the replacement of existing systems (Replacement), utilizing either electrolysis powered by renewable energy or hydrogen production from biomethane (e.g., through reforming processes), to substitute hydrogen derived from fossil fuels.</w:t>
      </w:r>
    </w:p>
    <w:p w14:paraId="18D01635" w14:textId="77777777" w:rsidR="006D7D14" w:rsidRDefault="00242D5D" w:rsidP="00242D5D">
      <w:pPr>
        <w:spacing w:before="240" w:after="0" w:line="240" w:lineRule="auto"/>
        <w:ind w:left="0" w:firstLine="709"/>
        <w:jc w:val="thaiDistribute"/>
        <w:rPr>
          <w:rFonts w:ascii="Browallia New" w:hAnsi="Browallia New" w:cs="Browallia New"/>
        </w:rPr>
      </w:pPr>
      <w:r w:rsidRPr="00242D5D">
        <w:rPr>
          <w:rFonts w:ascii="Browallia New" w:hAnsi="Browallia New" w:cs="Browallia New"/>
        </w:rPr>
        <w:t>The project boundary covers the site of the green hydrogen production system and all related activities associated with hydrogen production, including biogas upgrading systems (if applicable) and hydrogen transportation for utilization.</w:t>
      </w:r>
    </w:p>
    <w:p w14:paraId="158125CC" w14:textId="77777777" w:rsidR="000923FC" w:rsidRPr="000923FC" w:rsidRDefault="000923FC" w:rsidP="000923FC">
      <w:pPr>
        <w:spacing w:before="0" w:after="0" w:line="240" w:lineRule="auto"/>
        <w:ind w:left="0"/>
        <w:rPr>
          <w:rFonts w:ascii="Browallia New" w:hAnsi="Browallia New" w:cs="Browallia New"/>
          <w:sz w:val="20"/>
          <w:szCs w:val="20"/>
        </w:rPr>
      </w:pPr>
    </w:p>
    <w:p w14:paraId="1BB8B0FF" w14:textId="5A7DAC17" w:rsidR="00946AE7" w:rsidRPr="002A5896" w:rsidRDefault="000616A5" w:rsidP="002A5896">
      <w:pPr>
        <w:pStyle w:val="ListParagraph"/>
        <w:numPr>
          <w:ilvl w:val="0"/>
          <w:numId w:val="1"/>
        </w:numPr>
        <w:tabs>
          <w:tab w:val="left" w:pos="284"/>
        </w:tabs>
        <w:spacing w:before="0" w:after="120" w:line="240" w:lineRule="auto"/>
        <w:ind w:left="431" w:hanging="431"/>
        <w:contextualSpacing w:val="0"/>
        <w:rPr>
          <w:rFonts w:ascii="Browallia New" w:hAnsi="Browallia New" w:cs="Browallia New"/>
          <w:b/>
          <w:bCs/>
          <w:szCs w:val="32"/>
        </w:rPr>
      </w:pPr>
      <w:r w:rsidRPr="002A5896">
        <w:rPr>
          <w:rFonts w:ascii="Browallia New" w:hAnsi="Browallia New" w:cs="Browallia New"/>
          <w:b/>
          <w:bCs/>
          <w:szCs w:val="32"/>
        </w:rPr>
        <w:t>Additionality</w:t>
      </w:r>
    </w:p>
    <w:p w14:paraId="176AE401" w14:textId="4D02E76F" w:rsidR="008C134A" w:rsidRDefault="00242D5D" w:rsidP="007B585D">
      <w:pPr>
        <w:spacing w:after="0" w:line="240" w:lineRule="auto"/>
        <w:ind w:left="0" w:firstLine="709"/>
        <w:jc w:val="thaiDistribute"/>
        <w:rPr>
          <w:rFonts w:ascii="Browallia New" w:hAnsi="Browallia New" w:cs="Browallia New"/>
        </w:rPr>
      </w:pPr>
      <w:r w:rsidRPr="00104BA0">
        <w:rPr>
          <w:rFonts w:ascii="Browallia New" w:hAnsi="Browallia New" w:cs="Browallia New"/>
        </w:rPr>
        <w:t xml:space="preserve">The project must demonstrate additionality beyond </w:t>
      </w:r>
      <w:r w:rsidR="00E52875">
        <w:rPr>
          <w:rFonts w:ascii="Browallia New" w:hAnsi="Browallia New" w:cs="Browallia New"/>
        </w:rPr>
        <w:t xml:space="preserve">common </w:t>
      </w:r>
      <w:r w:rsidRPr="00104BA0">
        <w:rPr>
          <w:rFonts w:ascii="Browallia New" w:hAnsi="Browallia New" w:cs="Browallia New"/>
        </w:rPr>
        <w:t>practice by applying the ‘Criteria for Demonstration of Additionality under Premium Thailand Voluntary Emission Reduction (Premium T-VER) Program’ as prescribed by TGO.</w:t>
      </w:r>
    </w:p>
    <w:p w14:paraId="16AE828C" w14:textId="77777777" w:rsidR="002A5896" w:rsidRPr="000923FC" w:rsidRDefault="002A5896" w:rsidP="000923FC">
      <w:pPr>
        <w:spacing w:before="0" w:after="0" w:line="240" w:lineRule="auto"/>
        <w:ind w:left="0"/>
        <w:rPr>
          <w:rFonts w:ascii="Browallia New" w:hAnsi="Browallia New" w:cs="Browallia New"/>
          <w:sz w:val="20"/>
          <w:szCs w:val="20"/>
        </w:rPr>
      </w:pPr>
    </w:p>
    <w:p w14:paraId="44B2D036" w14:textId="030A0230" w:rsidR="00C65126" w:rsidRPr="002A5896" w:rsidRDefault="00C65126" w:rsidP="002A5896">
      <w:pPr>
        <w:pStyle w:val="ListParagraph"/>
        <w:numPr>
          <w:ilvl w:val="0"/>
          <w:numId w:val="1"/>
        </w:numPr>
        <w:tabs>
          <w:tab w:val="left" w:pos="284"/>
        </w:tabs>
        <w:spacing w:before="0" w:after="120" w:line="240" w:lineRule="auto"/>
        <w:ind w:left="431" w:hanging="431"/>
        <w:contextualSpacing w:val="0"/>
        <w:rPr>
          <w:rFonts w:ascii="Browallia New" w:hAnsi="Browallia New" w:cs="Browallia New"/>
          <w:b/>
          <w:bCs/>
          <w:szCs w:val="32"/>
        </w:rPr>
      </w:pPr>
      <w:r w:rsidRPr="002A5896">
        <w:rPr>
          <w:rFonts w:ascii="Browallia New" w:hAnsi="Browallia New" w:cs="Browallia New"/>
          <w:b/>
          <w:bCs/>
          <w:szCs w:val="32"/>
        </w:rPr>
        <w:t>Baseline Scenario</w:t>
      </w:r>
    </w:p>
    <w:p w14:paraId="6302FEEC" w14:textId="6A6CCB85" w:rsidR="006912AD" w:rsidRDefault="00242D5D" w:rsidP="008E209D">
      <w:pPr>
        <w:spacing w:after="120" w:line="240" w:lineRule="auto"/>
        <w:ind w:left="0" w:firstLine="709"/>
        <w:jc w:val="thaiDistribute"/>
        <w:rPr>
          <w:rFonts w:ascii="Browallia New" w:hAnsi="Browallia New" w:cs="Browallia New"/>
        </w:rPr>
      </w:pPr>
      <w:r w:rsidRPr="00206F1D">
        <w:rPr>
          <w:rFonts w:ascii="Browallia New" w:hAnsi="Browallia New" w:cs="Browallia New"/>
        </w:rPr>
        <w:t>When considering the determination of baseline data below business as usual (Below BAU), in accordance with the Guideline for the Development of Premium T</w:t>
      </w:r>
      <w:r w:rsidRPr="00206F1D">
        <w:rPr>
          <w:rFonts w:ascii="Cambria Math" w:hAnsi="Cambria Math" w:cs="Cambria Math"/>
        </w:rPr>
        <w:t>‑</w:t>
      </w:r>
      <w:r w:rsidRPr="00206F1D">
        <w:rPr>
          <w:rFonts w:ascii="Browallia New" w:hAnsi="Browallia New" w:cs="Browallia New"/>
        </w:rPr>
        <w:t xml:space="preserve">VER Methodology (Version </w:t>
      </w:r>
      <w:r w:rsidRPr="00206F1D">
        <w:rPr>
          <w:rFonts w:ascii="Browallia New" w:hAnsi="Browallia New" w:cs="Browallia New"/>
          <w:cs/>
        </w:rPr>
        <w:t>02)</w:t>
      </w:r>
      <w:r w:rsidRPr="00206F1D">
        <w:rPr>
          <w:rFonts w:ascii="Browallia New" w:hAnsi="Browallia New" w:cs="Browallia New"/>
        </w:rPr>
        <w:t>, the baseline shall take into account greenhouse gas emissions from hydrogen production using fossil fuels, which are replaced by green hydrogen generated under the project.</w:t>
      </w:r>
      <w:r w:rsidRPr="00206F1D">
        <w:rPr>
          <w:rFonts w:ascii="Browallia New" w:hAnsi="Browallia New" w:cs="Browallia New" w:hint="cs"/>
          <w:cs/>
        </w:rPr>
        <w:t xml:space="preserve"> </w:t>
      </w:r>
      <w:r w:rsidRPr="00206F1D">
        <w:rPr>
          <w:rFonts w:ascii="Browallia New" w:hAnsi="Browallia New" w:cs="Browallia New"/>
        </w:rPr>
        <w:t xml:space="preserve">For year </w:t>
      </w:r>
      <w:r w:rsidRPr="00206F1D">
        <w:rPr>
          <w:rFonts w:ascii="Browallia New" w:hAnsi="Browallia New" w:cs="Browallia New"/>
          <w:cs/>
        </w:rPr>
        <w:t xml:space="preserve">1 </w:t>
      </w:r>
      <w:r w:rsidRPr="00206F1D">
        <w:rPr>
          <w:rFonts w:ascii="Browallia New" w:hAnsi="Browallia New" w:cs="Browallia New"/>
        </w:rPr>
        <w:t xml:space="preserve">baseline data, existing actual or historical emissions shall be applied. From year </w:t>
      </w:r>
      <w:r w:rsidRPr="00206F1D">
        <w:rPr>
          <w:rFonts w:ascii="Browallia New" w:hAnsi="Browallia New" w:cs="Browallia New"/>
          <w:cs/>
        </w:rPr>
        <w:t xml:space="preserve">2 </w:t>
      </w:r>
      <w:r w:rsidRPr="00206F1D">
        <w:rPr>
          <w:rFonts w:ascii="Browallia New" w:hAnsi="Browallia New" w:cs="Browallia New"/>
        </w:rPr>
        <w:t xml:space="preserve">onwards during the crediting period, the </w:t>
      </w:r>
      <w:r w:rsidR="008E209D" w:rsidRPr="00206F1D">
        <w:rPr>
          <w:rFonts w:ascii="Browallia New" w:hAnsi="Browallia New" w:cs="Browallia New"/>
        </w:rPr>
        <w:t>d</w:t>
      </w:r>
      <w:r w:rsidRPr="00206F1D">
        <w:rPr>
          <w:rFonts w:ascii="Browallia New" w:hAnsi="Browallia New" w:cs="Browallia New"/>
        </w:rPr>
        <w:t xml:space="preserve">ownward </w:t>
      </w:r>
      <w:r w:rsidR="008E209D" w:rsidRPr="00206F1D">
        <w:rPr>
          <w:rFonts w:ascii="Browallia New" w:hAnsi="Browallia New" w:cs="Browallia New"/>
        </w:rPr>
        <w:t>a</w:t>
      </w:r>
      <w:r w:rsidRPr="00206F1D">
        <w:rPr>
          <w:rFonts w:ascii="Browallia New" w:hAnsi="Browallia New" w:cs="Browallia New"/>
        </w:rPr>
        <w:t xml:space="preserve">djusted </w:t>
      </w:r>
      <w:r w:rsidR="008E209D" w:rsidRPr="00206F1D">
        <w:rPr>
          <w:rFonts w:ascii="Browallia New" w:hAnsi="Browallia New" w:cs="Browallia New"/>
        </w:rPr>
        <w:t>b</w:t>
      </w:r>
      <w:r w:rsidRPr="00206F1D">
        <w:rPr>
          <w:rFonts w:ascii="Browallia New" w:hAnsi="Browallia New" w:cs="Browallia New"/>
        </w:rPr>
        <w:t>aseline approach shall be adopted. Details are as follows.</w:t>
      </w:r>
    </w:p>
    <w:p w14:paraId="2C3A8115" w14:textId="77777777" w:rsidR="004B5656" w:rsidRPr="004B5656" w:rsidRDefault="004B5656" w:rsidP="004B5656">
      <w:pPr>
        <w:spacing w:before="0" w:after="0" w:line="240" w:lineRule="auto"/>
        <w:ind w:left="0"/>
        <w:rPr>
          <w:rFonts w:ascii="Browallia New" w:hAnsi="Browallia New" w:cs="Browallia New"/>
          <w:sz w:val="20"/>
          <w:szCs w:val="20"/>
        </w:rPr>
      </w:pPr>
    </w:p>
    <w:p w14:paraId="6C6954F2" w14:textId="1CEA883F" w:rsidR="00242D5D" w:rsidRPr="00141898" w:rsidRDefault="006912AD" w:rsidP="00242D5D">
      <w:pPr>
        <w:spacing w:before="0" w:after="0" w:line="240" w:lineRule="auto"/>
        <w:ind w:left="0"/>
        <w:rPr>
          <w:rFonts w:ascii="Browallia New" w:hAnsi="Browallia New" w:cs="Browallia New"/>
        </w:rPr>
      </w:pPr>
      <w:r w:rsidRPr="002A5896">
        <w:rPr>
          <w:rFonts w:ascii="Browallia New" w:hAnsi="Browallia New" w:cs="Browallia New"/>
          <w:b/>
          <w:bCs/>
        </w:rPr>
        <w:t>4.1</w:t>
      </w:r>
      <w:r w:rsidRPr="002A5896">
        <w:rPr>
          <w:rFonts w:ascii="Browallia New" w:hAnsi="Browallia New" w:cs="Browallia New"/>
          <w:b/>
          <w:bCs/>
        </w:rPr>
        <w:tab/>
      </w:r>
      <w:r w:rsidR="00242D5D" w:rsidRPr="00242D5D">
        <w:rPr>
          <w:rFonts w:ascii="Browallia New" w:hAnsi="Browallia New" w:cs="Browallia New"/>
          <w:b/>
          <w:bCs/>
        </w:rPr>
        <w:t xml:space="preserve">Installation of new green hydrogen production systems (Greenfield), </w:t>
      </w:r>
    </w:p>
    <w:p w14:paraId="1CB553C7" w14:textId="33298938" w:rsidR="006912AD" w:rsidRDefault="006912AD" w:rsidP="00206F1D">
      <w:pPr>
        <w:spacing w:after="120" w:line="240" w:lineRule="auto"/>
        <w:ind w:left="0" w:firstLine="709"/>
        <w:jc w:val="thaiDistribute"/>
        <w:rPr>
          <w:rFonts w:ascii="Browallia New" w:hAnsi="Browallia New" w:cs="Browallia New"/>
        </w:rPr>
      </w:pPr>
      <w:r w:rsidRPr="002A5896">
        <w:rPr>
          <w:rFonts w:ascii="Browallia New" w:hAnsi="Browallia New" w:cs="Browallia New"/>
          <w:cs/>
        </w:rPr>
        <w:tab/>
      </w:r>
      <w:r w:rsidR="00E20239" w:rsidRPr="00206F1D">
        <w:rPr>
          <w:rFonts w:ascii="Browallia New" w:hAnsi="Browallia New" w:cs="Browallia New"/>
        </w:rPr>
        <w:t>For year 1 baseline data, emissions from hydrogen production using fossil fuels, which are replaced by green hydrogen, shall be determined using existing actual data</w:t>
      </w:r>
      <w:r w:rsidR="008E209D" w:rsidRPr="00206F1D">
        <w:rPr>
          <w:rFonts w:ascii="Browallia New" w:hAnsi="Browallia New" w:cs="Browallia New"/>
        </w:rPr>
        <w:t xml:space="preserve"> with downward adjusted</w:t>
      </w:r>
      <w:r w:rsidR="00E20239" w:rsidRPr="00206F1D">
        <w:rPr>
          <w:rFonts w:ascii="Browallia New" w:hAnsi="Browallia New" w:cs="Browallia New"/>
        </w:rPr>
        <w:t xml:space="preserve">. For year 2 onwards during the crediting period, the </w:t>
      </w:r>
      <w:r w:rsidR="008E209D" w:rsidRPr="00206F1D">
        <w:rPr>
          <w:rFonts w:ascii="Browallia New" w:hAnsi="Browallia New" w:cs="Browallia New"/>
        </w:rPr>
        <w:t>d</w:t>
      </w:r>
      <w:r w:rsidR="00E20239" w:rsidRPr="00206F1D">
        <w:rPr>
          <w:rFonts w:ascii="Browallia New" w:hAnsi="Browallia New" w:cs="Browallia New"/>
        </w:rPr>
        <w:t xml:space="preserve">ownward </w:t>
      </w:r>
      <w:r w:rsidR="008E209D" w:rsidRPr="00206F1D">
        <w:rPr>
          <w:rFonts w:ascii="Browallia New" w:hAnsi="Browallia New" w:cs="Browallia New"/>
        </w:rPr>
        <w:t>a</w:t>
      </w:r>
      <w:r w:rsidR="00E20239" w:rsidRPr="00206F1D">
        <w:rPr>
          <w:rFonts w:ascii="Browallia New" w:hAnsi="Browallia New" w:cs="Browallia New"/>
        </w:rPr>
        <w:t xml:space="preserve">djusted </w:t>
      </w:r>
      <w:r w:rsidR="008E209D" w:rsidRPr="00206F1D">
        <w:rPr>
          <w:rFonts w:ascii="Browallia New" w:hAnsi="Browallia New" w:cs="Browallia New"/>
        </w:rPr>
        <w:t>b</w:t>
      </w:r>
      <w:r w:rsidR="00E20239" w:rsidRPr="00206F1D">
        <w:rPr>
          <w:rFonts w:ascii="Browallia New" w:hAnsi="Browallia New" w:cs="Browallia New"/>
        </w:rPr>
        <w:t>aseline approach shall be applied.</w:t>
      </w:r>
    </w:p>
    <w:p w14:paraId="735BC125" w14:textId="7BD7B292" w:rsidR="006912AD" w:rsidRDefault="006912AD" w:rsidP="006912AD">
      <w:pPr>
        <w:spacing w:before="240" w:after="120" w:line="240" w:lineRule="auto"/>
        <w:ind w:left="0"/>
        <w:jc w:val="thaiDistribute"/>
        <w:rPr>
          <w:rFonts w:ascii="Browallia New" w:hAnsi="Browallia New" w:cs="Browallia New"/>
          <w:b/>
          <w:bCs/>
        </w:rPr>
      </w:pPr>
      <w:r w:rsidRPr="009F250B">
        <w:rPr>
          <w:rFonts w:ascii="Browallia New" w:hAnsi="Browallia New" w:cs="Browallia New"/>
          <w:b/>
          <w:bCs/>
        </w:rPr>
        <w:t>4.2</w:t>
      </w:r>
      <w:r w:rsidRPr="009F250B">
        <w:rPr>
          <w:rFonts w:ascii="Browallia New" w:hAnsi="Browallia New" w:cs="Browallia New"/>
          <w:b/>
          <w:bCs/>
        </w:rPr>
        <w:tab/>
      </w:r>
      <w:r w:rsidR="00242D5D" w:rsidRPr="00242D5D">
        <w:rPr>
          <w:rFonts w:ascii="Browallia New" w:hAnsi="Browallia New" w:cs="Browallia New"/>
          <w:b/>
          <w:bCs/>
        </w:rPr>
        <w:t>Production of green hydrogen to substitute existing systems (Replacement).</w:t>
      </w:r>
    </w:p>
    <w:p w14:paraId="485F6243" w14:textId="799DB1E5" w:rsidR="007B3BA9" w:rsidRPr="002A5896" w:rsidRDefault="00242D5D" w:rsidP="008E209D">
      <w:pPr>
        <w:spacing w:after="120" w:line="240" w:lineRule="auto"/>
        <w:ind w:left="0" w:firstLine="709"/>
        <w:jc w:val="thaiDistribute"/>
        <w:rPr>
          <w:rFonts w:ascii="Browallia New" w:hAnsi="Browallia New" w:cs="Browallia New"/>
        </w:rPr>
      </w:pPr>
      <w:r w:rsidRPr="00242D5D">
        <w:rPr>
          <w:rFonts w:ascii="Browallia New" w:hAnsi="Browallia New" w:cs="Browallia New"/>
        </w:rPr>
        <w:t xml:space="preserve">For </w:t>
      </w:r>
      <w:r>
        <w:rPr>
          <w:rFonts w:ascii="Browallia New" w:hAnsi="Browallia New" w:cs="Browallia New"/>
        </w:rPr>
        <w:t>y</w:t>
      </w:r>
      <w:r w:rsidRPr="00242D5D">
        <w:rPr>
          <w:rFonts w:ascii="Browallia New" w:hAnsi="Browallia New" w:cs="Browallia New"/>
        </w:rPr>
        <w:t xml:space="preserve">ear 1 baseline data, greenhouse gas emissions from hydrogen production using fossil fuels, which are replaced by green hydrogen under the project, shall be determined using historical </w:t>
      </w:r>
      <w:r w:rsidRPr="00242D5D">
        <w:rPr>
          <w:rFonts w:ascii="Browallia New" w:hAnsi="Browallia New" w:cs="Browallia New"/>
        </w:rPr>
        <w:lastRenderedPageBreak/>
        <w:t xml:space="preserve">emissions together with the Adjusted Downward principle. From </w:t>
      </w:r>
      <w:r>
        <w:rPr>
          <w:rFonts w:ascii="Browallia New" w:hAnsi="Browallia New" w:cs="Browallia New"/>
        </w:rPr>
        <w:t>y</w:t>
      </w:r>
      <w:r w:rsidRPr="00242D5D">
        <w:rPr>
          <w:rFonts w:ascii="Browallia New" w:hAnsi="Browallia New" w:cs="Browallia New"/>
        </w:rPr>
        <w:t xml:space="preserve">ear 2 onwards during the crediting period, the </w:t>
      </w:r>
      <w:r w:rsidR="008E209D">
        <w:rPr>
          <w:rFonts w:ascii="Browallia New" w:hAnsi="Browallia New" w:cs="Browallia New"/>
        </w:rPr>
        <w:t>d</w:t>
      </w:r>
      <w:r w:rsidRPr="00242D5D">
        <w:rPr>
          <w:rFonts w:ascii="Browallia New" w:hAnsi="Browallia New" w:cs="Browallia New"/>
        </w:rPr>
        <w:t xml:space="preserve">ownward </w:t>
      </w:r>
      <w:r w:rsidR="008E209D">
        <w:rPr>
          <w:rFonts w:ascii="Browallia New" w:hAnsi="Browallia New" w:cs="Browallia New"/>
        </w:rPr>
        <w:t>a</w:t>
      </w:r>
      <w:r w:rsidRPr="00242D5D">
        <w:rPr>
          <w:rFonts w:ascii="Browallia New" w:hAnsi="Browallia New" w:cs="Browallia New"/>
        </w:rPr>
        <w:t xml:space="preserve">djusted </w:t>
      </w:r>
      <w:r w:rsidR="008E209D">
        <w:rPr>
          <w:rFonts w:ascii="Browallia New" w:hAnsi="Browallia New" w:cs="Browallia New"/>
        </w:rPr>
        <w:t>b</w:t>
      </w:r>
      <w:r w:rsidRPr="00242D5D">
        <w:rPr>
          <w:rFonts w:ascii="Browallia New" w:hAnsi="Browallia New" w:cs="Browallia New"/>
        </w:rPr>
        <w:t>aseline method shall be applied.</w:t>
      </w:r>
    </w:p>
    <w:p w14:paraId="7214A36C" w14:textId="77777777" w:rsidR="002A5896" w:rsidRPr="00206F1D" w:rsidRDefault="002A5896" w:rsidP="00206F1D">
      <w:pPr>
        <w:spacing w:before="0" w:after="0" w:line="240" w:lineRule="auto"/>
        <w:ind w:left="0"/>
        <w:rPr>
          <w:rFonts w:ascii="Browallia New" w:hAnsi="Browallia New" w:cs="Browallia New"/>
          <w:sz w:val="20"/>
          <w:szCs w:val="20"/>
        </w:rPr>
      </w:pPr>
    </w:p>
    <w:p w14:paraId="7FA828E1" w14:textId="1D67F186" w:rsidR="00C65126" w:rsidRPr="002A5896" w:rsidRDefault="00CB359D" w:rsidP="002A5896">
      <w:pPr>
        <w:pStyle w:val="ListParagraph"/>
        <w:numPr>
          <w:ilvl w:val="0"/>
          <w:numId w:val="1"/>
        </w:numPr>
        <w:tabs>
          <w:tab w:val="left" w:pos="284"/>
        </w:tabs>
        <w:spacing w:before="0" w:after="120" w:line="240" w:lineRule="auto"/>
        <w:ind w:left="431" w:hanging="431"/>
        <w:contextualSpacing w:val="0"/>
        <w:rPr>
          <w:rFonts w:ascii="Browallia New" w:hAnsi="Browallia New" w:cs="Browallia New"/>
          <w:b/>
          <w:bCs/>
          <w:szCs w:val="32"/>
        </w:rPr>
      </w:pPr>
      <w:r w:rsidRPr="002A5896">
        <w:rPr>
          <w:rFonts w:ascii="Browallia New" w:hAnsi="Browallia New" w:cs="Browallia New"/>
          <w:b/>
          <w:bCs/>
          <w:szCs w:val="32"/>
        </w:rPr>
        <w:t>Baseline Emission</w:t>
      </w:r>
    </w:p>
    <w:p w14:paraId="45D99278" w14:textId="05179D22" w:rsidR="00947A6C" w:rsidRPr="00D06F94" w:rsidRDefault="00242D5D" w:rsidP="00D06F94">
      <w:pPr>
        <w:spacing w:after="120" w:line="240" w:lineRule="auto"/>
        <w:ind w:left="0" w:firstLine="709"/>
        <w:jc w:val="thaiDistribute"/>
        <w:rPr>
          <w:rFonts w:ascii="Browallia New" w:hAnsi="Browallia New" w:cs="Browallia New"/>
        </w:rPr>
      </w:pPr>
      <w:r w:rsidRPr="00D06F94">
        <w:rPr>
          <w:rFonts w:ascii="Browallia New" w:hAnsi="Browallia New" w:cs="Browallia New"/>
        </w:rPr>
        <w:t>Baseline greenhouse gas emissions comprise the methodology for calculating baseline emissions, the calculation of greenhouse gas emissions reduced from the baseline, and the calculation of greenhouse gas emissions under business</w:t>
      </w:r>
      <w:r w:rsidRPr="00D06F94">
        <w:rPr>
          <w:rFonts w:ascii="Browallia New" w:hAnsi="Browallia New" w:cs="Browallia New"/>
        </w:rPr>
        <w:noBreakHyphen/>
        <w:t>as</w:t>
      </w:r>
      <w:r w:rsidRPr="00D06F94">
        <w:rPr>
          <w:rFonts w:ascii="Browallia New" w:hAnsi="Browallia New" w:cs="Browallia New"/>
        </w:rPr>
        <w:noBreakHyphen/>
        <w:t>usual operations, with details as follows.</w:t>
      </w:r>
    </w:p>
    <w:p w14:paraId="3C1191A1" w14:textId="70196A48" w:rsidR="002A42CA" w:rsidRDefault="002A42CA" w:rsidP="00280B73">
      <w:pPr>
        <w:spacing w:after="0" w:line="240" w:lineRule="auto"/>
        <w:ind w:left="0"/>
        <w:jc w:val="thaiDistribute"/>
        <w:rPr>
          <w:rFonts w:ascii="Browallia New" w:hAnsi="Browallia New" w:cs="Browallia New"/>
          <w:b/>
          <w:bCs/>
        </w:rPr>
      </w:pPr>
      <w:r w:rsidRPr="00313D9C">
        <w:rPr>
          <w:rFonts w:ascii="Browallia New" w:hAnsi="Browallia New" w:cs="Browallia New" w:hint="cs"/>
          <w:b/>
          <w:bCs/>
          <w:spacing w:val="-4"/>
          <w:cs/>
        </w:rPr>
        <w:t>5.</w:t>
      </w:r>
      <w:r w:rsidR="00947A6C">
        <w:rPr>
          <w:rFonts w:ascii="Browallia New" w:hAnsi="Browallia New" w:cs="Browallia New"/>
          <w:b/>
          <w:bCs/>
          <w:spacing w:val="-4"/>
        </w:rPr>
        <w:t>1</w:t>
      </w:r>
      <w:r w:rsidRPr="00313D9C">
        <w:rPr>
          <w:rFonts w:ascii="Browallia New" w:hAnsi="Browallia New" w:cs="Browallia New"/>
          <w:b/>
          <w:bCs/>
          <w:spacing w:val="-4"/>
          <w:cs/>
        </w:rPr>
        <w:tab/>
      </w:r>
      <w:r w:rsidR="00313D9C" w:rsidRPr="00313D9C">
        <w:rPr>
          <w:rFonts w:ascii="Browallia New" w:hAnsi="Browallia New" w:cs="Browallia New"/>
          <w:b/>
          <w:bCs/>
          <w:spacing w:val="-4"/>
        </w:rPr>
        <w:t>Baseline Emission</w:t>
      </w:r>
      <w:r w:rsidR="00D33831">
        <w:rPr>
          <w:rFonts w:ascii="Browallia New" w:hAnsi="Browallia New" w:cs="Browallia New" w:hint="cs"/>
          <w:b/>
          <w:bCs/>
          <w:spacing w:val="-4"/>
          <w:cs/>
        </w:rPr>
        <w:t xml:space="preserve"> </w:t>
      </w:r>
      <w:r w:rsidR="00D33831">
        <w:rPr>
          <w:rFonts w:ascii="Browallia New" w:hAnsi="Browallia New" w:cs="Browallia New"/>
          <w:b/>
          <w:bCs/>
          <w:spacing w:val="-4"/>
        </w:rPr>
        <w:t>Equation</w:t>
      </w:r>
    </w:p>
    <w:p w14:paraId="282010E0" w14:textId="080F1023" w:rsidR="00986C95" w:rsidRDefault="0027249D" w:rsidP="00206F1D">
      <w:pPr>
        <w:spacing w:after="120" w:line="240" w:lineRule="auto"/>
        <w:ind w:left="0" w:firstLine="709"/>
        <w:jc w:val="thaiDistribute"/>
        <w:rPr>
          <w:rFonts w:ascii="Browallia New" w:hAnsi="Browallia New" w:cs="Browallia New"/>
        </w:rPr>
      </w:pPr>
      <w:r>
        <w:rPr>
          <w:rFonts w:ascii="Browallia New" w:hAnsi="Browallia New" w:cs="Browallia New"/>
          <w:cs/>
        </w:rPr>
        <w:tab/>
      </w:r>
      <w:r w:rsidR="00242D5D" w:rsidRPr="00242D5D">
        <w:rPr>
          <w:rFonts w:ascii="Browallia New" w:hAnsi="Browallia New" w:cs="Browallia New"/>
        </w:rPr>
        <w:t>Baseline emissions are calculated based on the amount of green hydrogen produced under the project and the emission factor of hydrogen produced from fossil fuels. The calculation can be expressed as follows:</w:t>
      </w:r>
    </w:p>
    <w:p w14:paraId="2D88327F" w14:textId="77777777" w:rsidR="00945B6D" w:rsidRPr="00206F1D" w:rsidRDefault="00945B6D" w:rsidP="00206F1D">
      <w:pPr>
        <w:tabs>
          <w:tab w:val="left" w:pos="3329"/>
        </w:tabs>
        <w:spacing w:before="0" w:after="0" w:line="240" w:lineRule="auto"/>
        <w:ind w:left="180"/>
        <w:rPr>
          <w:rFonts w:ascii="Browallia New" w:hAnsi="Browallia New" w:cs="Browallia New"/>
          <w:sz w:val="16"/>
          <w:szCs w:val="16"/>
        </w:rPr>
      </w:pPr>
    </w:p>
    <w:tbl>
      <w:tblPr>
        <w:tblW w:w="9237" w:type="dxa"/>
        <w:tblInd w:w="85" w:type="dxa"/>
        <w:tblLayout w:type="fixed"/>
        <w:tblLook w:val="04A0" w:firstRow="1" w:lastRow="0" w:firstColumn="1" w:lastColumn="0" w:noHBand="0" w:noVBand="1"/>
      </w:tblPr>
      <w:tblGrid>
        <w:gridCol w:w="1186"/>
        <w:gridCol w:w="709"/>
        <w:gridCol w:w="3940"/>
        <w:gridCol w:w="3402"/>
      </w:tblGrid>
      <w:tr w:rsidR="00945B6D" w:rsidRPr="00E873AC" w14:paraId="4BC0AB8D" w14:textId="77777777" w:rsidTr="004F3232">
        <w:trPr>
          <w:trHeight w:val="60"/>
        </w:trPr>
        <w:tc>
          <w:tcPr>
            <w:tcW w:w="1186" w:type="dxa"/>
            <w:vAlign w:val="center"/>
          </w:tcPr>
          <w:p w14:paraId="5D060741" w14:textId="77777777" w:rsidR="00945B6D" w:rsidRPr="00991BAA" w:rsidRDefault="00945B6D" w:rsidP="004F3232">
            <w:pPr>
              <w:pStyle w:val="ListParagraph"/>
              <w:tabs>
                <w:tab w:val="left" w:pos="3329"/>
              </w:tabs>
              <w:spacing w:before="0" w:after="0" w:line="240" w:lineRule="auto"/>
              <w:ind w:left="0"/>
              <w:rPr>
                <w:rFonts w:ascii="Browallia New" w:hAnsi="Browallia New" w:cs="Browallia New"/>
                <w:b/>
                <w:bCs/>
                <w:szCs w:val="32"/>
              </w:rPr>
            </w:pPr>
            <w:r w:rsidRPr="00991BAA">
              <w:rPr>
                <w:rFonts w:ascii="Browallia New" w:hAnsi="Browallia New" w:cs="Browallia New"/>
                <w:b/>
                <w:bCs/>
                <w:szCs w:val="32"/>
              </w:rPr>
              <w:t>BE</w:t>
            </w:r>
            <w:r w:rsidRPr="00991BAA">
              <w:rPr>
                <w:rFonts w:ascii="Browallia New" w:hAnsi="Browallia New" w:cs="Browallia New"/>
                <w:b/>
                <w:bCs/>
                <w:szCs w:val="32"/>
                <w:vertAlign w:val="subscript"/>
              </w:rPr>
              <w:t>y</w:t>
            </w:r>
          </w:p>
        </w:tc>
        <w:tc>
          <w:tcPr>
            <w:tcW w:w="709" w:type="dxa"/>
            <w:vAlign w:val="center"/>
          </w:tcPr>
          <w:p w14:paraId="4B512FA4" w14:textId="77777777" w:rsidR="00945B6D" w:rsidRPr="00991BAA" w:rsidRDefault="00945B6D" w:rsidP="004F3232">
            <w:pPr>
              <w:pStyle w:val="ListParagraph"/>
              <w:tabs>
                <w:tab w:val="left" w:pos="3329"/>
              </w:tabs>
              <w:spacing w:before="0" w:after="0" w:line="240" w:lineRule="auto"/>
              <w:ind w:left="0"/>
              <w:jc w:val="center"/>
              <w:rPr>
                <w:rFonts w:ascii="Browallia New" w:hAnsi="Browallia New" w:cs="Browallia New"/>
                <w:b/>
                <w:bCs/>
                <w:szCs w:val="32"/>
              </w:rPr>
            </w:pPr>
            <w:r w:rsidRPr="00991BAA">
              <w:rPr>
                <w:rFonts w:ascii="Browallia New" w:hAnsi="Browallia New" w:cs="Browallia New"/>
                <w:b/>
                <w:bCs/>
                <w:szCs w:val="32"/>
              </w:rPr>
              <w:t>=</w:t>
            </w:r>
          </w:p>
        </w:tc>
        <w:tc>
          <w:tcPr>
            <w:tcW w:w="3940" w:type="dxa"/>
            <w:vAlign w:val="center"/>
          </w:tcPr>
          <w:p w14:paraId="049D770E" w14:textId="0F5AEFC6" w:rsidR="00945B6D" w:rsidRPr="00991BAA" w:rsidRDefault="00193CA2" w:rsidP="004F3232">
            <w:pPr>
              <w:pStyle w:val="ListParagraph"/>
              <w:tabs>
                <w:tab w:val="left" w:pos="3329"/>
              </w:tabs>
              <w:spacing w:before="0" w:after="0" w:line="240" w:lineRule="auto"/>
              <w:ind w:left="0"/>
              <w:rPr>
                <w:rFonts w:ascii="Browallia New" w:hAnsi="Browallia New" w:cs="Browallia New"/>
                <w:b/>
                <w:bCs/>
                <w:szCs w:val="32"/>
              </w:rPr>
            </w:pPr>
            <w:r>
              <w:rPr>
                <w:rFonts w:ascii="Browallia New" w:hAnsi="Browallia New" w:cs="Browallia New"/>
                <w:b/>
                <w:bCs/>
                <w:szCs w:val="32"/>
              </w:rPr>
              <w:t>M</w:t>
            </w:r>
            <w:r w:rsidRPr="00193CA2">
              <w:rPr>
                <w:rFonts w:ascii="Browallia New" w:hAnsi="Browallia New" w:cs="Browallia New"/>
                <w:b/>
                <w:bCs/>
                <w:szCs w:val="32"/>
                <w:vertAlign w:val="subscript"/>
              </w:rPr>
              <w:t>H2,</w:t>
            </w:r>
            <w:r w:rsidR="00945B6D" w:rsidRPr="00991BAA">
              <w:rPr>
                <w:rFonts w:ascii="Browallia New" w:hAnsi="Browallia New" w:cs="Browallia New"/>
                <w:b/>
                <w:bCs/>
                <w:szCs w:val="32"/>
                <w:vertAlign w:val="subscript"/>
              </w:rPr>
              <w:t>PJ,y</w:t>
            </w:r>
            <w:r w:rsidR="00945B6D" w:rsidRPr="00206F1D">
              <w:rPr>
                <w:rFonts w:ascii="Browallia New" w:hAnsi="Browallia New" w:cs="Browallia New" w:hint="cs"/>
                <w:b/>
                <w:bCs/>
                <w:szCs w:val="32"/>
                <w:cs/>
              </w:rPr>
              <w:t xml:space="preserve"> </w:t>
            </w:r>
            <w:r w:rsidR="00945B6D" w:rsidRPr="00991BAA">
              <w:rPr>
                <w:rFonts w:ascii="Browallia New" w:hAnsi="Browallia New" w:cs="Browallia New"/>
                <w:b/>
                <w:bCs/>
                <w:szCs w:val="32"/>
              </w:rPr>
              <w:t>x EF</w:t>
            </w:r>
            <w:r>
              <w:rPr>
                <w:rFonts w:ascii="Browallia New" w:hAnsi="Browallia New" w:cs="Browallia New"/>
                <w:b/>
                <w:bCs/>
                <w:szCs w:val="32"/>
                <w:vertAlign w:val="subscript"/>
              </w:rPr>
              <w:t>H2,</w:t>
            </w:r>
            <w:r w:rsidR="004B5EC7">
              <w:rPr>
                <w:rFonts w:ascii="Browallia New" w:hAnsi="Browallia New" w:cs="Browallia New"/>
                <w:b/>
                <w:bCs/>
                <w:szCs w:val="32"/>
                <w:vertAlign w:val="subscript"/>
              </w:rPr>
              <w:t>i,y</w:t>
            </w:r>
          </w:p>
        </w:tc>
        <w:tc>
          <w:tcPr>
            <w:tcW w:w="3402" w:type="dxa"/>
          </w:tcPr>
          <w:p w14:paraId="27ED0AB6" w14:textId="3F6995D0" w:rsidR="00945B6D" w:rsidRPr="00991BAA" w:rsidRDefault="00242D5D" w:rsidP="004F3232">
            <w:pPr>
              <w:pStyle w:val="ListParagraph"/>
              <w:tabs>
                <w:tab w:val="left" w:pos="3329"/>
              </w:tabs>
              <w:spacing w:before="0" w:after="0" w:line="240" w:lineRule="auto"/>
              <w:ind w:left="0"/>
              <w:jc w:val="right"/>
              <w:rPr>
                <w:rFonts w:ascii="Browallia New" w:hAnsi="Browallia New" w:cs="Browallia New"/>
                <w:b/>
                <w:bCs/>
                <w:szCs w:val="32"/>
              </w:rPr>
            </w:pPr>
            <w:r>
              <w:rPr>
                <w:rFonts w:ascii="Browallia New" w:hAnsi="Browallia New" w:cs="Browallia New" w:hint="cs"/>
                <w:b/>
                <w:bCs/>
                <w:szCs w:val="32"/>
              </w:rPr>
              <w:t>Equation</w:t>
            </w:r>
            <w:r w:rsidR="00945B6D" w:rsidRPr="00991BAA">
              <w:rPr>
                <w:rFonts w:ascii="Browallia New" w:hAnsi="Browallia New" w:cs="Browallia New" w:hint="cs"/>
                <w:b/>
                <w:bCs/>
                <w:szCs w:val="32"/>
                <w:cs/>
              </w:rPr>
              <w:t xml:space="preserve"> </w:t>
            </w:r>
            <w:r w:rsidR="00945B6D" w:rsidRPr="00991BAA">
              <w:rPr>
                <w:rFonts w:ascii="Browallia New" w:hAnsi="Browallia New" w:cs="Browallia New"/>
                <w:b/>
                <w:bCs/>
                <w:szCs w:val="32"/>
              </w:rPr>
              <w:t>(1)</w:t>
            </w:r>
          </w:p>
        </w:tc>
      </w:tr>
    </w:tbl>
    <w:p w14:paraId="39822C58" w14:textId="77777777" w:rsidR="00945B6D" w:rsidRPr="00206F1D" w:rsidRDefault="00945B6D" w:rsidP="00945B6D">
      <w:pPr>
        <w:tabs>
          <w:tab w:val="left" w:pos="3329"/>
        </w:tabs>
        <w:spacing w:before="0" w:after="0" w:line="240" w:lineRule="auto"/>
        <w:ind w:left="180"/>
        <w:rPr>
          <w:rFonts w:ascii="Browallia New" w:hAnsi="Browallia New" w:cs="Browallia New"/>
          <w:sz w:val="16"/>
          <w:szCs w:val="16"/>
          <w:cs/>
        </w:rPr>
      </w:pPr>
    </w:p>
    <w:p w14:paraId="51EC09EE" w14:textId="5963579B" w:rsidR="00945B6D" w:rsidRPr="00E873AC" w:rsidRDefault="00242D5D" w:rsidP="00945B6D">
      <w:pPr>
        <w:tabs>
          <w:tab w:val="left" w:pos="3329"/>
        </w:tabs>
        <w:spacing w:before="0" w:after="0" w:line="240" w:lineRule="auto"/>
        <w:ind w:left="180"/>
        <w:rPr>
          <w:rFonts w:ascii="Browallia New" w:hAnsi="Browallia New" w:cs="Browallia New"/>
        </w:rPr>
      </w:pPr>
      <w:r>
        <w:rPr>
          <w:rFonts w:ascii="Browallia New" w:hAnsi="Browallia New" w:cs="Browallia New"/>
        </w:rPr>
        <w:t>Where</w:t>
      </w:r>
    </w:p>
    <w:tbl>
      <w:tblPr>
        <w:tblW w:w="9185" w:type="dxa"/>
        <w:tblInd w:w="85" w:type="dxa"/>
        <w:tblLayout w:type="fixed"/>
        <w:tblLook w:val="04A0" w:firstRow="1" w:lastRow="0" w:firstColumn="1" w:lastColumn="0" w:noHBand="0" w:noVBand="1"/>
      </w:tblPr>
      <w:tblGrid>
        <w:gridCol w:w="908"/>
        <w:gridCol w:w="283"/>
        <w:gridCol w:w="7994"/>
      </w:tblGrid>
      <w:tr w:rsidR="00945B6D" w:rsidRPr="00E873AC" w14:paraId="6E499B10" w14:textId="77777777" w:rsidTr="00BE2410">
        <w:tc>
          <w:tcPr>
            <w:tcW w:w="908" w:type="dxa"/>
          </w:tcPr>
          <w:p w14:paraId="6745C0C2" w14:textId="77777777" w:rsidR="00945B6D" w:rsidRPr="00E873AC" w:rsidRDefault="00945B6D" w:rsidP="004F3232">
            <w:pPr>
              <w:pStyle w:val="ListParagraph"/>
              <w:tabs>
                <w:tab w:val="left" w:pos="3329"/>
              </w:tabs>
              <w:spacing w:before="0" w:after="0" w:line="240" w:lineRule="auto"/>
              <w:ind w:left="0"/>
              <w:rPr>
                <w:rFonts w:ascii="Browallia New" w:hAnsi="Browallia New" w:cs="Browallia New"/>
                <w:szCs w:val="32"/>
              </w:rPr>
            </w:pPr>
            <w:r w:rsidRPr="00865058">
              <w:rPr>
                <w:rFonts w:ascii="Browallia New" w:hAnsi="Browallia New" w:cs="Browallia New"/>
                <w:szCs w:val="32"/>
              </w:rPr>
              <w:t>BE</w:t>
            </w:r>
            <w:r w:rsidRPr="00865058">
              <w:rPr>
                <w:rFonts w:ascii="Browallia New" w:hAnsi="Browallia New" w:cs="Browallia New"/>
                <w:szCs w:val="32"/>
                <w:vertAlign w:val="subscript"/>
              </w:rPr>
              <w:t>y</w:t>
            </w:r>
          </w:p>
        </w:tc>
        <w:tc>
          <w:tcPr>
            <w:tcW w:w="283" w:type="dxa"/>
          </w:tcPr>
          <w:p w14:paraId="7A00AF62" w14:textId="77777777" w:rsidR="00945B6D" w:rsidRPr="00E873AC" w:rsidRDefault="00945B6D" w:rsidP="004F3232">
            <w:pPr>
              <w:pStyle w:val="ListParagraph"/>
              <w:tabs>
                <w:tab w:val="left" w:pos="3329"/>
              </w:tabs>
              <w:spacing w:before="0" w:after="0" w:line="240" w:lineRule="auto"/>
              <w:ind w:left="0"/>
              <w:jc w:val="center"/>
              <w:rPr>
                <w:rFonts w:ascii="Browallia New" w:hAnsi="Browallia New" w:cs="Browallia New"/>
                <w:szCs w:val="32"/>
              </w:rPr>
            </w:pPr>
            <w:r>
              <w:rPr>
                <w:rFonts w:ascii="Browallia New" w:hAnsi="Browallia New" w:cs="Browallia New"/>
                <w:szCs w:val="32"/>
              </w:rPr>
              <w:t>=</w:t>
            </w:r>
          </w:p>
        </w:tc>
        <w:tc>
          <w:tcPr>
            <w:tcW w:w="7994" w:type="dxa"/>
            <w:vAlign w:val="center"/>
          </w:tcPr>
          <w:p w14:paraId="07554BCD" w14:textId="037571F5" w:rsidR="00945B6D" w:rsidRPr="00E873AC" w:rsidRDefault="00242D5D" w:rsidP="004F3232">
            <w:pPr>
              <w:pStyle w:val="ListParagraph"/>
              <w:tabs>
                <w:tab w:val="left" w:pos="3329"/>
              </w:tabs>
              <w:spacing w:before="0" w:after="0" w:line="240" w:lineRule="auto"/>
              <w:ind w:left="0"/>
              <w:rPr>
                <w:rFonts w:ascii="Browallia New" w:hAnsi="Browallia New" w:cs="Browallia New"/>
                <w:szCs w:val="32"/>
              </w:rPr>
            </w:pPr>
            <w:r w:rsidRPr="00242D5D">
              <w:rPr>
                <w:rFonts w:ascii="Browallia New" w:hAnsi="Browallia New" w:cs="Browallia New"/>
                <w:szCs w:val="32"/>
              </w:rPr>
              <w:t xml:space="preserve">Baseline </w:t>
            </w:r>
            <w:r>
              <w:rPr>
                <w:rFonts w:ascii="Browallia New" w:hAnsi="Browallia New" w:cs="Browallia New"/>
                <w:szCs w:val="32"/>
              </w:rPr>
              <w:t>e</w:t>
            </w:r>
            <w:r w:rsidRPr="00242D5D">
              <w:rPr>
                <w:rFonts w:ascii="Browallia New" w:hAnsi="Browallia New" w:cs="Browallia New"/>
                <w:szCs w:val="32"/>
              </w:rPr>
              <w:t>mission</w:t>
            </w:r>
            <w:r>
              <w:rPr>
                <w:rFonts w:ascii="Browallia New" w:hAnsi="Browallia New" w:cs="Browallia New"/>
                <w:szCs w:val="32"/>
              </w:rPr>
              <w:t xml:space="preserve"> in </w:t>
            </w:r>
            <w:r w:rsidR="007436EC">
              <w:rPr>
                <w:rFonts w:ascii="Browallia New" w:hAnsi="Browallia New" w:cs="Browallia New"/>
                <w:szCs w:val="32"/>
              </w:rPr>
              <w:t>year</w:t>
            </w:r>
            <w:r>
              <w:rPr>
                <w:rFonts w:ascii="Browallia New" w:hAnsi="Browallia New" w:cs="Browallia New"/>
                <w:szCs w:val="32"/>
              </w:rPr>
              <w:t xml:space="preserve"> y</w:t>
            </w:r>
            <w:r>
              <w:rPr>
                <w:rFonts w:ascii="Browallia New" w:hAnsi="Browallia New" w:cs="Browallia New" w:hint="cs"/>
                <w:szCs w:val="32"/>
                <w:cs/>
              </w:rPr>
              <w:t>.</w:t>
            </w:r>
            <w:r w:rsidR="00945B6D" w:rsidRPr="00E873AC">
              <w:rPr>
                <w:rFonts w:ascii="Browallia New" w:hAnsi="Browallia New" w:cs="Browallia New"/>
                <w:szCs w:val="32"/>
              </w:rPr>
              <w:t xml:space="preserve"> (tCO</w:t>
            </w:r>
            <w:r w:rsidR="00945B6D" w:rsidRPr="00E873AC">
              <w:rPr>
                <w:rFonts w:ascii="Browallia New" w:hAnsi="Browallia New" w:cs="Browallia New"/>
                <w:szCs w:val="32"/>
                <w:vertAlign w:val="subscript"/>
              </w:rPr>
              <w:t>2</w:t>
            </w:r>
            <w:r w:rsidR="00945B6D" w:rsidRPr="00E873AC">
              <w:rPr>
                <w:rFonts w:ascii="Browallia New" w:hAnsi="Browallia New" w:cs="Browallia New"/>
                <w:szCs w:val="32"/>
              </w:rPr>
              <w:t>/year)</w:t>
            </w:r>
          </w:p>
        </w:tc>
      </w:tr>
      <w:tr w:rsidR="00945B6D" w:rsidRPr="00E873AC" w14:paraId="4D7B1DA3" w14:textId="77777777" w:rsidTr="00BE2410">
        <w:tc>
          <w:tcPr>
            <w:tcW w:w="908" w:type="dxa"/>
          </w:tcPr>
          <w:p w14:paraId="18CE995E" w14:textId="7679627C" w:rsidR="00945B6D" w:rsidRPr="00BE2410" w:rsidRDefault="00BE2410" w:rsidP="004F3232">
            <w:pPr>
              <w:pStyle w:val="ListParagraph"/>
              <w:tabs>
                <w:tab w:val="left" w:pos="3329"/>
              </w:tabs>
              <w:spacing w:before="0" w:after="0" w:line="240" w:lineRule="auto"/>
              <w:ind w:left="0"/>
              <w:rPr>
                <w:rFonts w:ascii="Browallia New" w:hAnsi="Browallia New" w:cs="Browallia New"/>
                <w:szCs w:val="32"/>
                <w:highlight w:val="yellow"/>
              </w:rPr>
            </w:pPr>
            <w:r w:rsidRPr="00BE2410">
              <w:rPr>
                <w:rFonts w:ascii="Browallia New" w:hAnsi="Browallia New" w:cs="Browallia New"/>
                <w:szCs w:val="32"/>
              </w:rPr>
              <w:t>M</w:t>
            </w:r>
            <w:r w:rsidRPr="00BE2410">
              <w:rPr>
                <w:rFonts w:ascii="Browallia New" w:hAnsi="Browallia New" w:cs="Browallia New"/>
                <w:szCs w:val="32"/>
                <w:vertAlign w:val="subscript"/>
              </w:rPr>
              <w:t>H2,PJ,y</w:t>
            </w:r>
          </w:p>
        </w:tc>
        <w:tc>
          <w:tcPr>
            <w:tcW w:w="283" w:type="dxa"/>
          </w:tcPr>
          <w:p w14:paraId="48DE7BFF" w14:textId="77777777" w:rsidR="00945B6D" w:rsidRPr="00E873AC" w:rsidRDefault="00945B6D" w:rsidP="004F3232">
            <w:pPr>
              <w:pStyle w:val="ListParagraph"/>
              <w:tabs>
                <w:tab w:val="left" w:pos="3329"/>
              </w:tabs>
              <w:spacing w:before="0" w:after="0" w:line="240" w:lineRule="auto"/>
              <w:ind w:left="0"/>
              <w:jc w:val="center"/>
              <w:rPr>
                <w:rFonts w:ascii="Browallia New" w:hAnsi="Browallia New" w:cs="Browallia New"/>
                <w:szCs w:val="32"/>
              </w:rPr>
            </w:pPr>
            <w:r>
              <w:rPr>
                <w:rFonts w:ascii="Browallia New" w:hAnsi="Browallia New" w:cs="Browallia New"/>
                <w:szCs w:val="32"/>
              </w:rPr>
              <w:t>=</w:t>
            </w:r>
          </w:p>
        </w:tc>
        <w:tc>
          <w:tcPr>
            <w:tcW w:w="7994" w:type="dxa"/>
            <w:vAlign w:val="center"/>
          </w:tcPr>
          <w:p w14:paraId="1A47BF1B" w14:textId="0799BF21" w:rsidR="00945B6D" w:rsidRPr="00242D5D" w:rsidRDefault="00242D5D" w:rsidP="00206F1D">
            <w:pPr>
              <w:pStyle w:val="ListParagraph"/>
              <w:tabs>
                <w:tab w:val="left" w:pos="3329"/>
              </w:tabs>
              <w:spacing w:before="0" w:after="0" w:line="240" w:lineRule="auto"/>
              <w:ind w:left="0"/>
              <w:rPr>
                <w:rFonts w:ascii="Browallia New" w:hAnsi="Browallia New" w:cs="Browallia New"/>
                <w:color w:val="EE0000"/>
                <w:szCs w:val="32"/>
              </w:rPr>
            </w:pPr>
            <w:r w:rsidRPr="00242D5D">
              <w:rPr>
                <w:rFonts w:ascii="Browallia New" w:hAnsi="Browallia New" w:cs="Browallia New"/>
                <w:color w:val="000000" w:themeColor="text1"/>
                <w:szCs w:val="32"/>
              </w:rPr>
              <w:t>The amount of green hydrogen produced and transported for utilization under the project in year y</w:t>
            </w:r>
            <w:r w:rsidRPr="00242D5D">
              <w:rPr>
                <w:rFonts w:ascii="Browallia New" w:hAnsi="Browallia New" w:cs="Browallia New" w:hint="cs"/>
                <w:color w:val="000000" w:themeColor="text1"/>
                <w:szCs w:val="32"/>
                <w:cs/>
              </w:rPr>
              <w:t xml:space="preserve">. </w:t>
            </w:r>
            <w:r w:rsidRPr="00242D5D">
              <w:rPr>
                <w:rFonts w:ascii="Browallia New" w:hAnsi="Browallia New" w:cs="Browallia New"/>
                <w:color w:val="000000" w:themeColor="text1"/>
                <w:szCs w:val="32"/>
              </w:rPr>
              <w:t>(tH</w:t>
            </w:r>
            <w:r w:rsidRPr="00242D5D">
              <w:rPr>
                <w:rFonts w:ascii="Browallia New" w:hAnsi="Browallia New" w:cs="Browallia New"/>
                <w:color w:val="000000" w:themeColor="text1"/>
                <w:szCs w:val="32"/>
                <w:vertAlign w:val="subscript"/>
                <w:cs/>
              </w:rPr>
              <w:t>2</w:t>
            </w:r>
            <w:r w:rsidRPr="00242D5D">
              <w:rPr>
                <w:rFonts w:ascii="Browallia New" w:hAnsi="Browallia New" w:cs="Browallia New"/>
                <w:color w:val="000000" w:themeColor="text1"/>
                <w:szCs w:val="32"/>
              </w:rPr>
              <w:t>)</w:t>
            </w:r>
          </w:p>
        </w:tc>
      </w:tr>
      <w:tr w:rsidR="00945B6D" w:rsidRPr="00E873AC" w14:paraId="1752826C" w14:textId="77777777" w:rsidTr="00BE2410">
        <w:tc>
          <w:tcPr>
            <w:tcW w:w="908" w:type="dxa"/>
          </w:tcPr>
          <w:p w14:paraId="072CE437" w14:textId="4790B695" w:rsidR="00945B6D" w:rsidRPr="004B5EC7" w:rsidRDefault="004B5EC7" w:rsidP="004F3232">
            <w:pPr>
              <w:pStyle w:val="ListParagraph"/>
              <w:tabs>
                <w:tab w:val="left" w:pos="3329"/>
              </w:tabs>
              <w:spacing w:before="0" w:after="0" w:line="240" w:lineRule="auto"/>
              <w:ind w:left="0"/>
              <w:rPr>
                <w:rFonts w:ascii="Browallia New" w:hAnsi="Browallia New" w:cs="Browallia New"/>
                <w:szCs w:val="32"/>
              </w:rPr>
            </w:pPr>
            <w:r w:rsidRPr="004B5EC7">
              <w:rPr>
                <w:rFonts w:ascii="Browallia New" w:hAnsi="Browallia New" w:cs="Browallia New"/>
                <w:szCs w:val="32"/>
              </w:rPr>
              <w:t>EF</w:t>
            </w:r>
            <w:r w:rsidRPr="004B5EC7">
              <w:rPr>
                <w:rFonts w:ascii="Browallia New" w:hAnsi="Browallia New" w:cs="Browallia New"/>
                <w:szCs w:val="32"/>
                <w:vertAlign w:val="subscript"/>
              </w:rPr>
              <w:t>H2,</w:t>
            </w:r>
            <w:r>
              <w:rPr>
                <w:rFonts w:ascii="Browallia New" w:hAnsi="Browallia New" w:cs="Browallia New"/>
                <w:szCs w:val="32"/>
                <w:vertAlign w:val="subscript"/>
              </w:rPr>
              <w:t>i</w:t>
            </w:r>
            <w:r w:rsidRPr="004B5EC7">
              <w:rPr>
                <w:rFonts w:ascii="Browallia New" w:hAnsi="Browallia New" w:cs="Browallia New"/>
                <w:szCs w:val="32"/>
                <w:vertAlign w:val="subscript"/>
              </w:rPr>
              <w:t>,y</w:t>
            </w:r>
          </w:p>
        </w:tc>
        <w:tc>
          <w:tcPr>
            <w:tcW w:w="283" w:type="dxa"/>
          </w:tcPr>
          <w:p w14:paraId="603BB7F8" w14:textId="77777777" w:rsidR="00945B6D" w:rsidRPr="001A636E" w:rsidRDefault="00945B6D" w:rsidP="004F3232">
            <w:pPr>
              <w:pStyle w:val="ListParagraph"/>
              <w:tabs>
                <w:tab w:val="left" w:pos="3329"/>
              </w:tabs>
              <w:spacing w:before="0" w:after="0" w:line="240" w:lineRule="auto"/>
              <w:ind w:left="0"/>
              <w:jc w:val="center"/>
              <w:rPr>
                <w:rFonts w:ascii="Browallia New" w:hAnsi="Browallia New" w:cs="Browallia New"/>
                <w:szCs w:val="32"/>
              </w:rPr>
            </w:pPr>
            <w:r w:rsidRPr="001A636E">
              <w:rPr>
                <w:rFonts w:ascii="Browallia New" w:hAnsi="Browallia New" w:cs="Browallia New"/>
                <w:szCs w:val="32"/>
              </w:rPr>
              <w:t>=</w:t>
            </w:r>
          </w:p>
        </w:tc>
        <w:tc>
          <w:tcPr>
            <w:tcW w:w="7994" w:type="dxa"/>
            <w:vAlign w:val="center"/>
          </w:tcPr>
          <w:p w14:paraId="6E0D8274" w14:textId="71E1E81C" w:rsidR="00945B6D" w:rsidRPr="001A636E" w:rsidRDefault="00242D5D" w:rsidP="0057304C">
            <w:pPr>
              <w:pStyle w:val="ListParagraph"/>
              <w:tabs>
                <w:tab w:val="left" w:pos="3329"/>
              </w:tabs>
              <w:spacing w:before="0" w:after="0" w:line="240" w:lineRule="auto"/>
              <w:ind w:left="0"/>
              <w:rPr>
                <w:rFonts w:ascii="Browallia New" w:hAnsi="Browallia New" w:cs="Browallia New"/>
                <w:szCs w:val="32"/>
                <w:cs/>
              </w:rPr>
            </w:pPr>
            <w:r>
              <w:rPr>
                <w:rFonts w:ascii="Browallia New" w:eastAsia="Times New Roman" w:hAnsi="Browallia New" w:cs="Browallia New"/>
                <w:szCs w:val="32"/>
              </w:rPr>
              <w:t>E</w:t>
            </w:r>
            <w:r w:rsidRPr="00242D5D">
              <w:rPr>
                <w:rFonts w:ascii="Browallia New" w:eastAsia="Times New Roman" w:hAnsi="Browallia New" w:cs="Browallia New"/>
                <w:szCs w:val="32"/>
              </w:rPr>
              <w:t>mission factor of hydrogen produced from fossil fuel type i</w:t>
            </w:r>
            <w:r>
              <w:rPr>
                <w:rFonts w:ascii="Browallia New" w:eastAsia="Times New Roman" w:hAnsi="Browallia New" w:cs="Browallia New"/>
                <w:szCs w:val="32"/>
              </w:rPr>
              <w:t>.</w:t>
            </w:r>
            <w:r w:rsidRPr="00242D5D">
              <w:rPr>
                <w:rFonts w:ascii="Browallia New" w:eastAsia="Times New Roman" w:hAnsi="Browallia New" w:cs="Browallia New"/>
                <w:szCs w:val="32"/>
              </w:rPr>
              <w:t xml:space="preserve"> </w:t>
            </w:r>
            <w:r w:rsidR="00945B6D" w:rsidRPr="001A636E">
              <w:rPr>
                <w:rFonts w:ascii="Browallia New" w:hAnsi="Browallia New" w:cs="Browallia New"/>
                <w:szCs w:val="32"/>
              </w:rPr>
              <w:t>(tCO</w:t>
            </w:r>
            <w:r w:rsidR="00945B6D" w:rsidRPr="001A636E">
              <w:rPr>
                <w:rFonts w:ascii="Browallia New" w:hAnsi="Browallia New" w:cs="Browallia New"/>
                <w:szCs w:val="32"/>
                <w:vertAlign w:val="subscript"/>
              </w:rPr>
              <w:t>2</w:t>
            </w:r>
            <w:r w:rsidR="00BE2410" w:rsidRPr="00BE2410">
              <w:rPr>
                <w:rFonts w:ascii="Browallia New" w:hAnsi="Browallia New" w:cs="Browallia New"/>
                <w:szCs w:val="32"/>
              </w:rPr>
              <w:t>e</w:t>
            </w:r>
            <w:r w:rsidR="00945B6D" w:rsidRPr="001A636E">
              <w:rPr>
                <w:rFonts w:ascii="Browallia New" w:hAnsi="Browallia New" w:cs="Browallia New"/>
                <w:szCs w:val="32"/>
              </w:rPr>
              <w:t>/</w:t>
            </w:r>
            <w:r w:rsidR="00BE2410" w:rsidRPr="00BE2410">
              <w:rPr>
                <w:rFonts w:ascii="Browallia New" w:hAnsi="Browallia New" w:cs="Browallia New"/>
                <w:color w:val="000000" w:themeColor="text1"/>
                <w:spacing w:val="-8"/>
                <w:szCs w:val="32"/>
              </w:rPr>
              <w:t>H</w:t>
            </w:r>
            <w:r w:rsidR="00BE2410" w:rsidRPr="00BE2410">
              <w:rPr>
                <w:rFonts w:ascii="TH SarabunPSK" w:hAnsi="TH SarabunPSK" w:cs="TH SarabunPSK"/>
                <w:color w:val="000000" w:themeColor="text1"/>
                <w:spacing w:val="-8"/>
                <w:szCs w:val="32"/>
                <w:vertAlign w:val="subscript"/>
              </w:rPr>
              <w:t>2</w:t>
            </w:r>
            <w:r w:rsidR="00945B6D" w:rsidRPr="001A636E">
              <w:rPr>
                <w:rFonts w:ascii="Browallia New" w:hAnsi="Browallia New" w:cs="Browallia New"/>
                <w:szCs w:val="32"/>
              </w:rPr>
              <w:t>)</w:t>
            </w:r>
          </w:p>
        </w:tc>
      </w:tr>
    </w:tbl>
    <w:p w14:paraId="186F3192" w14:textId="77777777" w:rsidR="008A3EC7" w:rsidRPr="008A3EC7" w:rsidRDefault="008A3EC7" w:rsidP="008A3EC7">
      <w:pPr>
        <w:tabs>
          <w:tab w:val="left" w:pos="3329"/>
        </w:tabs>
        <w:spacing w:before="0" w:after="0" w:line="240" w:lineRule="auto"/>
        <w:ind w:left="180"/>
        <w:rPr>
          <w:rFonts w:ascii="Browallia New" w:hAnsi="Browallia New" w:cs="Browallia New"/>
          <w:sz w:val="16"/>
          <w:szCs w:val="16"/>
        </w:rPr>
      </w:pPr>
    </w:p>
    <w:p w14:paraId="20E2694C" w14:textId="2E7D0F36" w:rsidR="00786FD8" w:rsidRDefault="00A575B3" w:rsidP="00206F1D">
      <w:pPr>
        <w:spacing w:after="120" w:line="240" w:lineRule="auto"/>
        <w:ind w:left="0" w:firstLine="709"/>
        <w:jc w:val="thaiDistribute"/>
        <w:rPr>
          <w:rFonts w:ascii="Browallia New" w:hAnsi="Browallia New" w:cs="Browallia New"/>
        </w:rPr>
      </w:pPr>
      <w:r w:rsidRPr="00242D5D">
        <w:rPr>
          <w:rFonts w:ascii="Browallia New" w:hAnsi="Browallia New" w:cs="Browallia New"/>
          <w:color w:val="000000" w:themeColor="text1"/>
        </w:rPr>
        <w:t>The amount of green hydrogen produced and transported for utilization under the project</w:t>
      </w:r>
      <w:r w:rsidRPr="00242D5D">
        <w:rPr>
          <w:rFonts w:ascii="Browallia New" w:hAnsi="Browallia New" w:cs="Browallia New"/>
        </w:rPr>
        <w:t xml:space="preserve"> </w:t>
      </w:r>
      <w:r>
        <w:rPr>
          <w:rFonts w:ascii="Browallia New" w:hAnsi="Browallia New" w:cs="Browallia New"/>
        </w:rPr>
        <w:t xml:space="preserve">activity </w:t>
      </w:r>
      <w:r w:rsidR="00242D5D" w:rsidRPr="00242D5D">
        <w:rPr>
          <w:rFonts w:ascii="Browallia New" w:hAnsi="Browallia New" w:cs="Browallia New"/>
        </w:rPr>
        <w:t xml:space="preserve">shall </w:t>
      </w:r>
      <w:r w:rsidR="00E97069" w:rsidRPr="00242D5D">
        <w:rPr>
          <w:rFonts w:ascii="Browallia New" w:hAnsi="Browallia New" w:cs="Browallia New"/>
        </w:rPr>
        <w:t>be calculated</w:t>
      </w:r>
      <w:r w:rsidR="00242D5D" w:rsidRPr="00242D5D">
        <w:rPr>
          <w:rFonts w:ascii="Browallia New" w:hAnsi="Browallia New" w:cs="Browallia New"/>
        </w:rPr>
        <w:t xml:space="preserve"> according to the following equation:</w:t>
      </w:r>
    </w:p>
    <w:p w14:paraId="2318C3E2" w14:textId="0B88425A" w:rsidR="00D268B5" w:rsidRPr="00D268B5" w:rsidRDefault="00D268B5" w:rsidP="00D268B5">
      <w:pPr>
        <w:spacing w:after="0" w:line="240" w:lineRule="auto"/>
        <w:ind w:left="0" w:firstLine="1134"/>
        <w:rPr>
          <w:rFonts w:ascii="Browallia New" w:hAnsi="Browallia New" w:cs="Browallia New"/>
        </w:rPr>
      </w:pPr>
      <w:r>
        <w:rPr>
          <w:rFonts w:ascii="Browallia New" w:hAnsi="Browallia New" w:cs="Browallia New"/>
          <w:sz w:val="12"/>
          <w:szCs w:val="12"/>
        </w:rPr>
        <w:t xml:space="preserve">                                   </w:t>
      </w:r>
      <w:r w:rsidR="00302941">
        <w:rPr>
          <w:rFonts w:ascii="Browallia New" w:hAnsi="Browallia New" w:cs="Browallia New"/>
          <w:sz w:val="12"/>
          <w:szCs w:val="12"/>
        </w:rPr>
        <w:t xml:space="preserve">   </w:t>
      </w:r>
      <w:r>
        <w:rPr>
          <w:rFonts w:ascii="Browallia New" w:hAnsi="Browallia New" w:cs="Browallia New"/>
          <w:sz w:val="12"/>
          <w:szCs w:val="12"/>
        </w:rPr>
        <w:t xml:space="preserve"> </w:t>
      </w:r>
      <w:r w:rsidRPr="00D268B5">
        <w:rPr>
          <w:rFonts w:ascii="Browallia New" w:hAnsi="Browallia New" w:cs="Browallia New"/>
          <w:sz w:val="22"/>
          <w:szCs w:val="22"/>
        </w:rPr>
        <w:t>y</w:t>
      </w:r>
    </w:p>
    <w:tbl>
      <w:tblPr>
        <w:tblW w:w="9237" w:type="dxa"/>
        <w:tblInd w:w="85" w:type="dxa"/>
        <w:tblLayout w:type="fixed"/>
        <w:tblLook w:val="04A0" w:firstRow="1" w:lastRow="0" w:firstColumn="1" w:lastColumn="0" w:noHBand="0" w:noVBand="1"/>
      </w:tblPr>
      <w:tblGrid>
        <w:gridCol w:w="1186"/>
        <w:gridCol w:w="709"/>
        <w:gridCol w:w="3940"/>
        <w:gridCol w:w="3402"/>
      </w:tblGrid>
      <w:tr w:rsidR="00D268B5" w:rsidRPr="00E873AC" w14:paraId="738E6BFC" w14:textId="77777777" w:rsidTr="004F3232">
        <w:trPr>
          <w:trHeight w:val="60"/>
        </w:trPr>
        <w:tc>
          <w:tcPr>
            <w:tcW w:w="1186" w:type="dxa"/>
            <w:vAlign w:val="center"/>
          </w:tcPr>
          <w:p w14:paraId="21A13CFA" w14:textId="49E6083C" w:rsidR="00D268B5" w:rsidRPr="00D268B5" w:rsidRDefault="00D268B5" w:rsidP="004F3232">
            <w:pPr>
              <w:pStyle w:val="ListParagraph"/>
              <w:tabs>
                <w:tab w:val="left" w:pos="3329"/>
              </w:tabs>
              <w:spacing w:before="0" w:after="0" w:line="240" w:lineRule="auto"/>
              <w:ind w:left="0"/>
              <w:rPr>
                <w:rFonts w:ascii="Browallia New" w:hAnsi="Browallia New" w:cs="Browallia New"/>
                <w:b/>
                <w:bCs/>
                <w:szCs w:val="32"/>
              </w:rPr>
            </w:pPr>
            <w:r w:rsidRPr="00D268B5">
              <w:rPr>
                <w:rFonts w:ascii="Browallia New" w:hAnsi="Browallia New" w:cs="Browallia New"/>
                <w:b/>
                <w:bCs/>
                <w:szCs w:val="32"/>
              </w:rPr>
              <w:t>M</w:t>
            </w:r>
            <w:r w:rsidRPr="00D268B5">
              <w:rPr>
                <w:rFonts w:ascii="Browallia New" w:hAnsi="Browallia New" w:cs="Browallia New"/>
                <w:b/>
                <w:bCs/>
                <w:szCs w:val="32"/>
                <w:vertAlign w:val="subscript"/>
              </w:rPr>
              <w:t>H2,PJ,y</w:t>
            </w:r>
          </w:p>
        </w:tc>
        <w:tc>
          <w:tcPr>
            <w:tcW w:w="709" w:type="dxa"/>
            <w:vAlign w:val="center"/>
          </w:tcPr>
          <w:p w14:paraId="41AD1431" w14:textId="77777777" w:rsidR="00D268B5" w:rsidRPr="00991BAA" w:rsidRDefault="00D268B5" w:rsidP="004F3232">
            <w:pPr>
              <w:pStyle w:val="ListParagraph"/>
              <w:tabs>
                <w:tab w:val="left" w:pos="3329"/>
              </w:tabs>
              <w:spacing w:before="0" w:after="0" w:line="240" w:lineRule="auto"/>
              <w:ind w:left="0"/>
              <w:jc w:val="center"/>
              <w:rPr>
                <w:rFonts w:ascii="Browallia New" w:hAnsi="Browallia New" w:cs="Browallia New"/>
                <w:b/>
                <w:bCs/>
                <w:szCs w:val="32"/>
              </w:rPr>
            </w:pPr>
            <w:r w:rsidRPr="00991BAA">
              <w:rPr>
                <w:rFonts w:ascii="Browallia New" w:hAnsi="Browallia New" w:cs="Browallia New"/>
                <w:b/>
                <w:bCs/>
                <w:szCs w:val="32"/>
              </w:rPr>
              <w:t>=</w:t>
            </w:r>
          </w:p>
        </w:tc>
        <w:tc>
          <w:tcPr>
            <w:tcW w:w="3940" w:type="dxa"/>
            <w:vAlign w:val="center"/>
          </w:tcPr>
          <w:p w14:paraId="27EC7FAF" w14:textId="26D0546A" w:rsidR="00D268B5" w:rsidRPr="00991BAA" w:rsidRDefault="00D268B5" w:rsidP="004F3232">
            <w:pPr>
              <w:pStyle w:val="ListParagraph"/>
              <w:tabs>
                <w:tab w:val="left" w:pos="3329"/>
              </w:tabs>
              <w:spacing w:before="0" w:after="0" w:line="240" w:lineRule="auto"/>
              <w:ind w:left="0"/>
              <w:rPr>
                <w:rFonts w:ascii="Browallia New" w:hAnsi="Browallia New" w:cs="Browallia New"/>
                <w:b/>
                <w:bCs/>
                <w:szCs w:val="32"/>
              </w:rPr>
            </w:pPr>
            <w:r>
              <w:rPr>
                <w:rFonts w:ascii="Times New Roman" w:hAnsi="Times New Roman" w:cs="Times New Roman"/>
                <w:b/>
                <w:bCs/>
                <w:szCs w:val="32"/>
              </w:rPr>
              <w:t>∑</w:t>
            </w:r>
            <w:r>
              <w:rPr>
                <w:rFonts w:ascii="Browallia New" w:hAnsi="Browallia New" w:cs="Browallia New"/>
                <w:b/>
                <w:bCs/>
                <w:szCs w:val="32"/>
              </w:rPr>
              <w:t xml:space="preserve"> V</w:t>
            </w:r>
            <w:r w:rsidRPr="00D268B5">
              <w:rPr>
                <w:rFonts w:ascii="Browallia New" w:hAnsi="Browallia New" w:cs="Browallia New"/>
                <w:b/>
                <w:bCs/>
                <w:szCs w:val="32"/>
                <w:vertAlign w:val="subscript"/>
              </w:rPr>
              <w:t>0,t</w:t>
            </w:r>
            <w:r w:rsidRPr="00991BAA">
              <w:rPr>
                <w:rFonts w:ascii="Browallia New" w:hAnsi="Browallia New" w:cs="Browallia New" w:hint="cs"/>
                <w:b/>
                <w:bCs/>
                <w:szCs w:val="32"/>
                <w:vertAlign w:val="subscript"/>
                <w:cs/>
              </w:rPr>
              <w:t xml:space="preserve"> </w:t>
            </w:r>
            <w:r w:rsidRPr="00991BAA">
              <w:rPr>
                <w:rFonts w:ascii="Browallia New" w:hAnsi="Browallia New" w:cs="Browallia New"/>
                <w:b/>
                <w:bCs/>
                <w:szCs w:val="32"/>
              </w:rPr>
              <w:t xml:space="preserve">x </w:t>
            </w:r>
            <w:r>
              <w:rPr>
                <w:rFonts w:ascii="Browallia New" w:hAnsi="Browallia New" w:cs="Browallia New"/>
                <w:b/>
                <w:bCs/>
                <w:szCs w:val="32"/>
              </w:rPr>
              <w:t>v</w:t>
            </w:r>
            <w:r w:rsidRPr="00D268B5">
              <w:rPr>
                <w:rFonts w:ascii="Browallia New" w:hAnsi="Browallia New" w:cs="Browallia New"/>
                <w:b/>
                <w:bCs/>
                <w:szCs w:val="32"/>
                <w:vertAlign w:val="subscript"/>
              </w:rPr>
              <w:t>H2,t</w:t>
            </w:r>
            <w:r>
              <w:rPr>
                <w:rFonts w:ascii="Browallia New" w:hAnsi="Browallia New" w:cs="Browallia New"/>
                <w:b/>
                <w:bCs/>
                <w:szCs w:val="32"/>
                <w:vertAlign w:val="subscript"/>
              </w:rPr>
              <w:t xml:space="preserve"> </w:t>
            </w:r>
            <w:r w:rsidRPr="00991BAA">
              <w:rPr>
                <w:rFonts w:ascii="Browallia New" w:hAnsi="Browallia New" w:cs="Browallia New"/>
                <w:b/>
                <w:bCs/>
                <w:szCs w:val="32"/>
              </w:rPr>
              <w:t>x</w:t>
            </w:r>
            <w:r>
              <w:rPr>
                <w:rFonts w:ascii="Browallia New" w:hAnsi="Browallia New" w:cs="Browallia New"/>
                <w:b/>
                <w:bCs/>
                <w:szCs w:val="32"/>
              </w:rPr>
              <w:t xml:space="preserve"> (2/22.4) </w:t>
            </w:r>
            <w:r w:rsidRPr="00991BAA">
              <w:rPr>
                <w:rFonts w:ascii="Browallia New" w:hAnsi="Browallia New" w:cs="Browallia New"/>
                <w:b/>
                <w:bCs/>
                <w:szCs w:val="32"/>
              </w:rPr>
              <w:t>x</w:t>
            </w:r>
            <w:r>
              <w:rPr>
                <w:rFonts w:ascii="Browallia New" w:hAnsi="Browallia New" w:cs="Browallia New"/>
                <w:b/>
                <w:bCs/>
                <w:szCs w:val="32"/>
              </w:rPr>
              <w:t xml:space="preserve"> 10</w:t>
            </w:r>
            <w:r w:rsidRPr="00D268B5">
              <w:rPr>
                <w:rFonts w:ascii="Browallia New" w:hAnsi="Browallia New" w:cs="Browallia New"/>
                <w:b/>
                <w:bCs/>
                <w:szCs w:val="32"/>
                <w:vertAlign w:val="superscript"/>
              </w:rPr>
              <w:t>-3</w:t>
            </w:r>
          </w:p>
        </w:tc>
        <w:tc>
          <w:tcPr>
            <w:tcW w:w="3402" w:type="dxa"/>
          </w:tcPr>
          <w:p w14:paraId="36EB14EC" w14:textId="6B5D27F9" w:rsidR="00D268B5" w:rsidRPr="00991BAA" w:rsidRDefault="00242D5D" w:rsidP="004F3232">
            <w:pPr>
              <w:pStyle w:val="ListParagraph"/>
              <w:tabs>
                <w:tab w:val="left" w:pos="3329"/>
              </w:tabs>
              <w:spacing w:before="0" w:after="0" w:line="240" w:lineRule="auto"/>
              <w:ind w:left="0"/>
              <w:jc w:val="right"/>
              <w:rPr>
                <w:rFonts w:ascii="Browallia New" w:hAnsi="Browallia New" w:cs="Browallia New"/>
                <w:b/>
                <w:bCs/>
                <w:szCs w:val="32"/>
              </w:rPr>
            </w:pPr>
            <w:r>
              <w:rPr>
                <w:rFonts w:ascii="Browallia New" w:hAnsi="Browallia New" w:cs="Browallia New" w:hint="cs"/>
                <w:b/>
                <w:bCs/>
                <w:szCs w:val="32"/>
              </w:rPr>
              <w:t>Equation</w:t>
            </w:r>
            <w:r w:rsidR="00D268B5" w:rsidRPr="00991BAA">
              <w:rPr>
                <w:rFonts w:ascii="Browallia New" w:hAnsi="Browallia New" w:cs="Browallia New" w:hint="cs"/>
                <w:b/>
                <w:bCs/>
                <w:szCs w:val="32"/>
                <w:cs/>
              </w:rPr>
              <w:t xml:space="preserve"> </w:t>
            </w:r>
            <w:r w:rsidR="00D268B5" w:rsidRPr="00991BAA">
              <w:rPr>
                <w:rFonts w:ascii="Browallia New" w:hAnsi="Browallia New" w:cs="Browallia New"/>
                <w:b/>
                <w:bCs/>
                <w:szCs w:val="32"/>
              </w:rPr>
              <w:t>(</w:t>
            </w:r>
            <w:r w:rsidR="00157B1B">
              <w:rPr>
                <w:rFonts w:ascii="Browallia New" w:hAnsi="Browallia New" w:cs="Browallia New" w:hint="cs"/>
                <w:b/>
                <w:bCs/>
                <w:szCs w:val="32"/>
                <w:cs/>
              </w:rPr>
              <w:t>2</w:t>
            </w:r>
            <w:r w:rsidR="00D268B5" w:rsidRPr="00991BAA">
              <w:rPr>
                <w:rFonts w:ascii="Browallia New" w:hAnsi="Browallia New" w:cs="Browallia New"/>
                <w:b/>
                <w:bCs/>
                <w:szCs w:val="32"/>
              </w:rPr>
              <w:t>)</w:t>
            </w:r>
          </w:p>
        </w:tc>
      </w:tr>
    </w:tbl>
    <w:p w14:paraId="3C2BF733" w14:textId="3E9BDB26" w:rsidR="00D268B5" w:rsidRDefault="00D268B5" w:rsidP="00D268B5">
      <w:pPr>
        <w:tabs>
          <w:tab w:val="left" w:pos="3329"/>
        </w:tabs>
        <w:spacing w:before="0" w:after="0" w:line="240" w:lineRule="auto"/>
        <w:ind w:left="180"/>
        <w:rPr>
          <w:rFonts w:ascii="Browallia New" w:hAnsi="Browallia New" w:cs="Browallia New"/>
        </w:rPr>
      </w:pPr>
      <w:r>
        <w:rPr>
          <w:rFonts w:ascii="Browallia New" w:hAnsi="Browallia New" w:cs="Browallia New"/>
        </w:rPr>
        <w:t xml:space="preserve">                           </w:t>
      </w:r>
      <w:r w:rsidRPr="00D268B5">
        <w:rPr>
          <w:rFonts w:ascii="Browallia New" w:hAnsi="Browallia New" w:cs="Browallia New"/>
          <w:sz w:val="22"/>
          <w:szCs w:val="22"/>
        </w:rPr>
        <w:t>t=1</w:t>
      </w:r>
    </w:p>
    <w:p w14:paraId="491D2DBD" w14:textId="5A94E7DE" w:rsidR="00D268B5" w:rsidRPr="00E873AC" w:rsidRDefault="00242D5D" w:rsidP="00D268B5">
      <w:pPr>
        <w:tabs>
          <w:tab w:val="left" w:pos="3329"/>
        </w:tabs>
        <w:spacing w:before="0" w:after="0" w:line="240" w:lineRule="auto"/>
        <w:ind w:left="180"/>
        <w:rPr>
          <w:rFonts w:ascii="Browallia New" w:hAnsi="Browallia New" w:cs="Browallia New"/>
        </w:rPr>
      </w:pPr>
      <w:r>
        <w:rPr>
          <w:rFonts w:ascii="Browallia New" w:hAnsi="Browallia New" w:cs="Browallia New"/>
        </w:rPr>
        <w:t>Where</w:t>
      </w:r>
    </w:p>
    <w:tbl>
      <w:tblPr>
        <w:tblW w:w="9185" w:type="dxa"/>
        <w:tblInd w:w="85" w:type="dxa"/>
        <w:tblLayout w:type="fixed"/>
        <w:tblLook w:val="04A0" w:firstRow="1" w:lastRow="0" w:firstColumn="1" w:lastColumn="0" w:noHBand="0" w:noVBand="1"/>
      </w:tblPr>
      <w:tblGrid>
        <w:gridCol w:w="903"/>
        <w:gridCol w:w="425"/>
        <w:gridCol w:w="7857"/>
      </w:tblGrid>
      <w:tr w:rsidR="00ED532B" w:rsidRPr="00E873AC" w14:paraId="44009E70" w14:textId="77777777" w:rsidTr="00ED532B">
        <w:tc>
          <w:tcPr>
            <w:tcW w:w="903" w:type="dxa"/>
          </w:tcPr>
          <w:p w14:paraId="7F709408" w14:textId="28AC3345" w:rsidR="00ED532B" w:rsidRPr="00D268B5" w:rsidRDefault="00ED532B" w:rsidP="00ED532B">
            <w:pPr>
              <w:pStyle w:val="ListParagraph"/>
              <w:tabs>
                <w:tab w:val="left" w:pos="3329"/>
              </w:tabs>
              <w:spacing w:before="0" w:after="0" w:line="240" w:lineRule="auto"/>
              <w:ind w:left="0"/>
              <w:rPr>
                <w:rFonts w:ascii="Browallia New" w:hAnsi="Browallia New" w:cs="Browallia New"/>
                <w:szCs w:val="32"/>
              </w:rPr>
            </w:pPr>
            <w:r w:rsidRPr="00D268B5">
              <w:rPr>
                <w:rFonts w:ascii="Browallia New" w:hAnsi="Browallia New" w:cs="Browallia New"/>
                <w:szCs w:val="32"/>
              </w:rPr>
              <w:t>M</w:t>
            </w:r>
            <w:r w:rsidRPr="00D268B5">
              <w:rPr>
                <w:rFonts w:ascii="Browallia New" w:hAnsi="Browallia New" w:cs="Browallia New"/>
                <w:szCs w:val="32"/>
                <w:vertAlign w:val="subscript"/>
              </w:rPr>
              <w:t>H2,PJ,y</w:t>
            </w:r>
          </w:p>
        </w:tc>
        <w:tc>
          <w:tcPr>
            <w:tcW w:w="425" w:type="dxa"/>
          </w:tcPr>
          <w:p w14:paraId="1CEBF816" w14:textId="77777777" w:rsidR="00ED532B" w:rsidRPr="00E873AC" w:rsidRDefault="00ED532B" w:rsidP="00ED532B">
            <w:pPr>
              <w:pStyle w:val="ListParagraph"/>
              <w:tabs>
                <w:tab w:val="left" w:pos="3329"/>
              </w:tabs>
              <w:spacing w:before="0" w:after="0" w:line="240" w:lineRule="auto"/>
              <w:ind w:left="0"/>
              <w:jc w:val="center"/>
              <w:rPr>
                <w:rFonts w:ascii="Browallia New" w:hAnsi="Browallia New" w:cs="Browallia New"/>
                <w:szCs w:val="32"/>
              </w:rPr>
            </w:pPr>
            <w:r>
              <w:rPr>
                <w:rFonts w:ascii="Browallia New" w:hAnsi="Browallia New" w:cs="Browallia New"/>
                <w:szCs w:val="32"/>
              </w:rPr>
              <w:t>=</w:t>
            </w:r>
          </w:p>
        </w:tc>
        <w:tc>
          <w:tcPr>
            <w:tcW w:w="7857" w:type="dxa"/>
            <w:vAlign w:val="center"/>
          </w:tcPr>
          <w:p w14:paraId="23991D2A" w14:textId="4E2B8936" w:rsidR="00ED532B" w:rsidRPr="00ED532B" w:rsidRDefault="00242D5D" w:rsidP="00D06F94">
            <w:pPr>
              <w:pStyle w:val="ListParagraph"/>
              <w:tabs>
                <w:tab w:val="left" w:pos="3329"/>
              </w:tabs>
              <w:spacing w:before="0" w:after="0" w:line="240" w:lineRule="auto"/>
              <w:ind w:left="0"/>
              <w:rPr>
                <w:rFonts w:ascii="Browallia New" w:hAnsi="Browallia New" w:cs="Browallia New"/>
                <w:spacing w:val="-10"/>
                <w:szCs w:val="32"/>
              </w:rPr>
            </w:pPr>
            <w:r w:rsidRPr="00242D5D">
              <w:rPr>
                <w:rFonts w:ascii="Browallia New" w:hAnsi="Browallia New" w:cs="Browallia New"/>
                <w:color w:val="000000" w:themeColor="text1"/>
                <w:szCs w:val="32"/>
              </w:rPr>
              <w:t>The amount of green hydrogen produced and transported for utilization under the project in year y</w:t>
            </w:r>
            <w:r w:rsidRPr="00242D5D">
              <w:rPr>
                <w:rFonts w:ascii="Browallia New" w:hAnsi="Browallia New" w:cs="Browallia New" w:hint="cs"/>
                <w:color w:val="000000" w:themeColor="text1"/>
                <w:szCs w:val="32"/>
                <w:cs/>
              </w:rPr>
              <w:t xml:space="preserve">. </w:t>
            </w:r>
            <w:r w:rsidRPr="00242D5D">
              <w:rPr>
                <w:rFonts w:ascii="Browallia New" w:hAnsi="Browallia New" w:cs="Browallia New"/>
                <w:color w:val="000000" w:themeColor="text1"/>
                <w:szCs w:val="32"/>
              </w:rPr>
              <w:t>(tH</w:t>
            </w:r>
            <w:r w:rsidRPr="00242D5D">
              <w:rPr>
                <w:rFonts w:ascii="Browallia New" w:hAnsi="Browallia New" w:cs="Browallia New"/>
                <w:color w:val="000000" w:themeColor="text1"/>
                <w:szCs w:val="32"/>
                <w:vertAlign w:val="subscript"/>
                <w:cs/>
              </w:rPr>
              <w:t>2</w:t>
            </w:r>
            <w:r w:rsidRPr="00242D5D">
              <w:rPr>
                <w:rFonts w:ascii="Browallia New" w:hAnsi="Browallia New" w:cs="Browallia New"/>
                <w:color w:val="000000" w:themeColor="text1"/>
                <w:szCs w:val="32"/>
              </w:rPr>
              <w:t>)</w:t>
            </w:r>
            <w:r w:rsidR="00ED532B" w:rsidRPr="00ED532B">
              <w:rPr>
                <w:rFonts w:ascii="Browallia New" w:hAnsi="Browallia New" w:cs="Browallia New"/>
                <w:color w:val="000000" w:themeColor="text1"/>
                <w:spacing w:val="-10"/>
                <w:szCs w:val="32"/>
              </w:rPr>
              <w:t xml:space="preserve"> </w:t>
            </w:r>
          </w:p>
        </w:tc>
      </w:tr>
      <w:tr w:rsidR="00D268B5" w:rsidRPr="00E873AC" w14:paraId="293EABFD" w14:textId="77777777" w:rsidTr="00ED532B">
        <w:tc>
          <w:tcPr>
            <w:tcW w:w="903" w:type="dxa"/>
          </w:tcPr>
          <w:p w14:paraId="66CB01C8" w14:textId="7DFA5C03" w:rsidR="00D268B5" w:rsidRPr="00D268B5" w:rsidRDefault="00D268B5" w:rsidP="004F3232">
            <w:pPr>
              <w:pStyle w:val="ListParagraph"/>
              <w:tabs>
                <w:tab w:val="left" w:pos="3329"/>
              </w:tabs>
              <w:spacing w:before="0" w:after="0" w:line="240" w:lineRule="auto"/>
              <w:ind w:left="0"/>
              <w:rPr>
                <w:rFonts w:ascii="Browallia New" w:hAnsi="Browallia New" w:cs="Browallia New"/>
                <w:szCs w:val="32"/>
                <w:highlight w:val="yellow"/>
              </w:rPr>
            </w:pPr>
            <w:r w:rsidRPr="00D268B5">
              <w:rPr>
                <w:rFonts w:ascii="Browallia New" w:hAnsi="Browallia New" w:cs="Browallia New"/>
                <w:szCs w:val="32"/>
              </w:rPr>
              <w:t>V</w:t>
            </w:r>
            <w:r w:rsidRPr="00D268B5">
              <w:rPr>
                <w:rFonts w:ascii="Browallia New" w:hAnsi="Browallia New" w:cs="Browallia New"/>
                <w:szCs w:val="32"/>
                <w:vertAlign w:val="subscript"/>
              </w:rPr>
              <w:t>0,t</w:t>
            </w:r>
          </w:p>
        </w:tc>
        <w:tc>
          <w:tcPr>
            <w:tcW w:w="425" w:type="dxa"/>
          </w:tcPr>
          <w:p w14:paraId="1510405B" w14:textId="77777777" w:rsidR="00D268B5" w:rsidRPr="00E873AC" w:rsidRDefault="00D268B5" w:rsidP="004F3232">
            <w:pPr>
              <w:pStyle w:val="ListParagraph"/>
              <w:tabs>
                <w:tab w:val="left" w:pos="3329"/>
              </w:tabs>
              <w:spacing w:before="0" w:after="0" w:line="240" w:lineRule="auto"/>
              <w:ind w:left="0"/>
              <w:jc w:val="center"/>
              <w:rPr>
                <w:rFonts w:ascii="Browallia New" w:hAnsi="Browallia New" w:cs="Browallia New"/>
                <w:szCs w:val="32"/>
              </w:rPr>
            </w:pPr>
            <w:r>
              <w:rPr>
                <w:rFonts w:ascii="Browallia New" w:hAnsi="Browallia New" w:cs="Browallia New"/>
                <w:szCs w:val="32"/>
              </w:rPr>
              <w:t>=</w:t>
            </w:r>
          </w:p>
        </w:tc>
        <w:tc>
          <w:tcPr>
            <w:tcW w:w="7857" w:type="dxa"/>
            <w:vAlign w:val="center"/>
          </w:tcPr>
          <w:p w14:paraId="2B81AFB6" w14:textId="71A343F4" w:rsidR="00D268B5" w:rsidRPr="00E83EFA" w:rsidRDefault="00E83EFA" w:rsidP="00D268B5">
            <w:pPr>
              <w:pStyle w:val="ListParagraph"/>
              <w:tabs>
                <w:tab w:val="left" w:pos="3329"/>
              </w:tabs>
              <w:spacing w:before="0" w:after="0" w:line="240" w:lineRule="auto"/>
              <w:ind w:left="0"/>
              <w:rPr>
                <w:rFonts w:ascii="TH SarabunPSK" w:hAnsi="TH SarabunPSK" w:cs="TH SarabunPSK"/>
                <w:color w:val="000000"/>
                <w:szCs w:val="32"/>
                <w:cs/>
              </w:rPr>
            </w:pPr>
            <w:r w:rsidRPr="00E83EFA">
              <w:rPr>
                <w:rFonts w:ascii="Browallia New" w:hAnsi="Browallia New" w:cs="Browallia New"/>
                <w:color w:val="000000" w:themeColor="text1"/>
                <w:szCs w:val="32"/>
              </w:rPr>
              <w:t>Volumetric flow rate of gas under standard temperature and pressure (STP) during time interval t.</w:t>
            </w:r>
            <w:r w:rsidR="00D268B5" w:rsidRPr="00E83EFA">
              <w:rPr>
                <w:rFonts w:ascii="Browallia New" w:hAnsi="Browallia New" w:cs="Browallia New"/>
                <w:color w:val="000000" w:themeColor="text1"/>
                <w:szCs w:val="32"/>
                <w:cs/>
              </w:rPr>
              <w:t xml:space="preserve"> </w:t>
            </w:r>
            <w:r w:rsidR="00D268B5" w:rsidRPr="00E83EFA">
              <w:rPr>
                <w:rFonts w:ascii="Browallia New" w:hAnsi="Browallia New" w:cs="Browallia New"/>
                <w:szCs w:val="32"/>
                <w:cs/>
              </w:rPr>
              <w:t>(</w:t>
            </w:r>
            <w:r w:rsidR="00D268B5" w:rsidRPr="00E83EFA">
              <w:rPr>
                <w:rFonts w:ascii="Browallia New" w:hAnsi="Browallia New" w:cs="Browallia New"/>
                <w:szCs w:val="32"/>
              </w:rPr>
              <w:t>Sm</w:t>
            </w:r>
            <w:r w:rsidR="00D268B5" w:rsidRPr="00E83EFA">
              <w:rPr>
                <w:rFonts w:ascii="Browallia New" w:hAnsi="Browallia New" w:cs="Browallia New"/>
                <w:szCs w:val="32"/>
                <w:vertAlign w:val="superscript"/>
              </w:rPr>
              <w:t>3</w:t>
            </w:r>
            <w:r w:rsidR="00D268B5" w:rsidRPr="00E83EFA">
              <w:rPr>
                <w:rFonts w:ascii="Browallia New" w:hAnsi="Browallia New" w:cs="Browallia New"/>
                <w:szCs w:val="32"/>
                <w:cs/>
              </w:rPr>
              <w:t>)</w:t>
            </w:r>
          </w:p>
        </w:tc>
      </w:tr>
      <w:tr w:rsidR="00D268B5" w:rsidRPr="00E873AC" w14:paraId="6F36BE66" w14:textId="77777777" w:rsidTr="00ED532B">
        <w:tc>
          <w:tcPr>
            <w:tcW w:w="903" w:type="dxa"/>
          </w:tcPr>
          <w:p w14:paraId="6458DEB3" w14:textId="55A1DB6C" w:rsidR="00D268B5" w:rsidRPr="00D268B5" w:rsidRDefault="00D268B5" w:rsidP="004F3232">
            <w:pPr>
              <w:pStyle w:val="ListParagraph"/>
              <w:tabs>
                <w:tab w:val="left" w:pos="3329"/>
              </w:tabs>
              <w:spacing w:before="0" w:after="0" w:line="240" w:lineRule="auto"/>
              <w:ind w:left="0"/>
              <w:rPr>
                <w:rFonts w:ascii="Browallia New" w:hAnsi="Browallia New" w:cs="Browallia New"/>
                <w:szCs w:val="32"/>
              </w:rPr>
            </w:pPr>
            <w:r w:rsidRPr="00D268B5">
              <w:rPr>
                <w:rFonts w:ascii="Browallia New" w:hAnsi="Browallia New" w:cs="Browallia New"/>
                <w:szCs w:val="32"/>
              </w:rPr>
              <w:t>v</w:t>
            </w:r>
            <w:r w:rsidRPr="00D268B5">
              <w:rPr>
                <w:rFonts w:ascii="Browallia New" w:hAnsi="Browallia New" w:cs="Browallia New"/>
                <w:szCs w:val="32"/>
                <w:vertAlign w:val="subscript"/>
              </w:rPr>
              <w:t>H2,t</w:t>
            </w:r>
          </w:p>
        </w:tc>
        <w:tc>
          <w:tcPr>
            <w:tcW w:w="425" w:type="dxa"/>
          </w:tcPr>
          <w:p w14:paraId="40647868" w14:textId="77777777" w:rsidR="00D268B5" w:rsidRPr="001A636E" w:rsidRDefault="00D268B5" w:rsidP="004F3232">
            <w:pPr>
              <w:pStyle w:val="ListParagraph"/>
              <w:tabs>
                <w:tab w:val="left" w:pos="3329"/>
              </w:tabs>
              <w:spacing w:before="0" w:after="0" w:line="240" w:lineRule="auto"/>
              <w:ind w:left="0"/>
              <w:jc w:val="center"/>
              <w:rPr>
                <w:rFonts w:ascii="Browallia New" w:hAnsi="Browallia New" w:cs="Browallia New"/>
                <w:szCs w:val="32"/>
              </w:rPr>
            </w:pPr>
            <w:r w:rsidRPr="001A636E">
              <w:rPr>
                <w:rFonts w:ascii="Browallia New" w:hAnsi="Browallia New" w:cs="Browallia New"/>
                <w:szCs w:val="32"/>
              </w:rPr>
              <w:t>=</w:t>
            </w:r>
          </w:p>
        </w:tc>
        <w:tc>
          <w:tcPr>
            <w:tcW w:w="7857" w:type="dxa"/>
            <w:vAlign w:val="center"/>
          </w:tcPr>
          <w:p w14:paraId="696BFF87" w14:textId="705C4E63" w:rsidR="00D268B5" w:rsidRPr="00D268B5" w:rsidRDefault="00E83EFA" w:rsidP="00D268B5">
            <w:pPr>
              <w:pStyle w:val="ListParagraph"/>
              <w:tabs>
                <w:tab w:val="left" w:pos="3329"/>
              </w:tabs>
              <w:spacing w:before="0" w:after="0" w:line="240" w:lineRule="auto"/>
              <w:ind w:left="0"/>
              <w:rPr>
                <w:rFonts w:ascii="Browallia New" w:hAnsi="Browallia New" w:cs="Browallia New"/>
                <w:szCs w:val="32"/>
                <w:cs/>
              </w:rPr>
            </w:pPr>
            <w:r w:rsidRPr="00E83EFA">
              <w:rPr>
                <w:rFonts w:ascii="Browallia New" w:eastAsia="Times New Roman" w:hAnsi="Browallia New" w:cs="Browallia New"/>
                <w:szCs w:val="32"/>
              </w:rPr>
              <w:t>Volumetric fraction of hydrogen gas during time interval t</w:t>
            </w:r>
            <w:r>
              <w:rPr>
                <w:rFonts w:ascii="Browallia New" w:eastAsia="Times New Roman" w:hAnsi="Browallia New" w:cs="Browallia New" w:hint="cs"/>
                <w:szCs w:val="32"/>
                <w:cs/>
              </w:rPr>
              <w:t>.</w:t>
            </w:r>
            <w:r w:rsidR="00D268B5">
              <w:rPr>
                <w:rFonts w:ascii="Browallia New" w:eastAsia="Times New Roman" w:hAnsi="Browallia New" w:cs="Browallia New" w:hint="cs"/>
                <w:szCs w:val="32"/>
                <w:cs/>
              </w:rPr>
              <w:t xml:space="preserve"> </w:t>
            </w:r>
            <w:r w:rsidR="00D268B5" w:rsidRPr="00D268B5">
              <w:rPr>
                <w:rFonts w:ascii="Browallia New" w:hAnsi="Browallia New" w:cs="Browallia New"/>
                <w:szCs w:val="32"/>
              </w:rPr>
              <w:t>(m</w:t>
            </w:r>
            <w:r w:rsidR="00D268B5" w:rsidRPr="00D268B5">
              <w:rPr>
                <w:rFonts w:ascii="Browallia New" w:hAnsi="Browallia New" w:cs="Browallia New"/>
                <w:szCs w:val="32"/>
                <w:vertAlign w:val="superscript"/>
              </w:rPr>
              <w:t>3</w:t>
            </w:r>
            <w:r w:rsidR="00D268B5">
              <w:rPr>
                <w:rFonts w:ascii="Browallia New" w:hAnsi="Browallia New" w:cs="Browallia New" w:hint="cs"/>
                <w:szCs w:val="32"/>
                <w:vertAlign w:val="superscript"/>
                <w:cs/>
              </w:rPr>
              <w:t xml:space="preserve"> </w:t>
            </w:r>
            <w:r w:rsidR="00D268B5" w:rsidRPr="00D268B5">
              <w:rPr>
                <w:rFonts w:ascii="Browallia New" w:hAnsi="Browallia New" w:cs="Browallia New"/>
                <w:szCs w:val="32"/>
              </w:rPr>
              <w:t>H</w:t>
            </w:r>
            <w:r w:rsidR="00D268B5" w:rsidRPr="00D268B5">
              <w:rPr>
                <w:rFonts w:ascii="Browallia New" w:hAnsi="Browallia New" w:cs="Browallia New"/>
                <w:szCs w:val="32"/>
                <w:vertAlign w:val="subscript"/>
              </w:rPr>
              <w:t>2</w:t>
            </w:r>
            <w:r w:rsidR="00D268B5" w:rsidRPr="00D268B5">
              <w:rPr>
                <w:rFonts w:ascii="Browallia New" w:hAnsi="Browallia New" w:cs="Browallia New"/>
                <w:szCs w:val="32"/>
              </w:rPr>
              <w:t>/m</w:t>
            </w:r>
            <w:r w:rsidR="00D268B5" w:rsidRPr="00D268B5">
              <w:rPr>
                <w:rFonts w:ascii="Browallia New" w:hAnsi="Browallia New" w:cs="Browallia New"/>
                <w:szCs w:val="32"/>
                <w:vertAlign w:val="superscript"/>
              </w:rPr>
              <w:t>3</w:t>
            </w:r>
            <w:r w:rsidR="00D268B5">
              <w:rPr>
                <w:rFonts w:ascii="Browallia New" w:hAnsi="Browallia New" w:cs="Browallia New" w:hint="cs"/>
                <w:szCs w:val="32"/>
                <w:vertAlign w:val="superscript"/>
                <w:cs/>
              </w:rPr>
              <w:t xml:space="preserve"> </w:t>
            </w:r>
            <w:r w:rsidR="00D268B5" w:rsidRPr="00D268B5">
              <w:rPr>
                <w:rFonts w:ascii="Browallia New" w:hAnsi="Browallia New" w:cs="Browallia New"/>
                <w:szCs w:val="32"/>
              </w:rPr>
              <w:t>gas)</w:t>
            </w:r>
            <w:r w:rsidR="00D268B5" w:rsidRPr="00D268B5">
              <w:rPr>
                <w:sz w:val="22"/>
                <w:szCs w:val="22"/>
              </w:rPr>
              <w:t xml:space="preserve"> </w:t>
            </w:r>
          </w:p>
        </w:tc>
      </w:tr>
      <w:tr w:rsidR="00D268B5" w:rsidRPr="00E873AC" w14:paraId="1B7FC965" w14:textId="77777777" w:rsidTr="00ED532B">
        <w:tc>
          <w:tcPr>
            <w:tcW w:w="903" w:type="dxa"/>
          </w:tcPr>
          <w:p w14:paraId="54319917" w14:textId="105DE8BB" w:rsidR="00D268B5" w:rsidRPr="00D268B5" w:rsidRDefault="00D268B5" w:rsidP="00D268B5">
            <w:pPr>
              <w:pStyle w:val="ListParagraph"/>
              <w:tabs>
                <w:tab w:val="left" w:pos="3329"/>
              </w:tabs>
              <w:spacing w:before="0" w:after="0" w:line="240" w:lineRule="auto"/>
              <w:ind w:left="0"/>
              <w:rPr>
                <w:rFonts w:ascii="Browallia New" w:hAnsi="Browallia New" w:cs="Browallia New"/>
                <w:szCs w:val="32"/>
              </w:rPr>
            </w:pPr>
            <w:r>
              <w:rPr>
                <w:rFonts w:ascii="Browallia New" w:hAnsi="Browallia New" w:cs="Browallia New" w:hint="cs"/>
                <w:szCs w:val="32"/>
                <w:cs/>
              </w:rPr>
              <w:t>2</w:t>
            </w:r>
          </w:p>
        </w:tc>
        <w:tc>
          <w:tcPr>
            <w:tcW w:w="425" w:type="dxa"/>
          </w:tcPr>
          <w:p w14:paraId="0DCAF594" w14:textId="3665CE6F" w:rsidR="00D268B5" w:rsidRPr="001A636E" w:rsidRDefault="00D268B5" w:rsidP="00D268B5">
            <w:pPr>
              <w:pStyle w:val="ListParagraph"/>
              <w:tabs>
                <w:tab w:val="left" w:pos="3329"/>
              </w:tabs>
              <w:spacing w:before="0" w:after="0" w:line="240" w:lineRule="auto"/>
              <w:ind w:left="0"/>
              <w:jc w:val="center"/>
              <w:rPr>
                <w:rFonts w:ascii="Browallia New" w:hAnsi="Browallia New" w:cs="Browallia New"/>
                <w:szCs w:val="32"/>
              </w:rPr>
            </w:pPr>
            <w:r>
              <w:rPr>
                <w:rFonts w:ascii="Browallia New" w:hAnsi="Browallia New" w:cs="Browallia New"/>
                <w:szCs w:val="32"/>
              </w:rPr>
              <w:t>=</w:t>
            </w:r>
          </w:p>
        </w:tc>
        <w:tc>
          <w:tcPr>
            <w:tcW w:w="7857" w:type="dxa"/>
            <w:vAlign w:val="center"/>
          </w:tcPr>
          <w:p w14:paraId="3E3BE9A9" w14:textId="0725D3E7" w:rsidR="00D268B5" w:rsidRPr="00D268B5" w:rsidRDefault="00E83EFA" w:rsidP="00D268B5">
            <w:pPr>
              <w:pStyle w:val="ListParagraph"/>
              <w:tabs>
                <w:tab w:val="left" w:pos="3329"/>
              </w:tabs>
              <w:spacing w:before="0" w:after="0" w:line="240" w:lineRule="auto"/>
              <w:ind w:left="0"/>
              <w:rPr>
                <w:rFonts w:ascii="Browallia New" w:eastAsia="Times New Roman" w:hAnsi="Browallia New" w:cs="Browallia New"/>
                <w:szCs w:val="32"/>
                <w:cs/>
              </w:rPr>
            </w:pPr>
            <w:r w:rsidRPr="00E83EFA">
              <w:rPr>
                <w:rFonts w:ascii="Browallia New" w:eastAsia="Times New Roman" w:hAnsi="Browallia New" w:cs="Browallia New"/>
                <w:szCs w:val="32"/>
              </w:rPr>
              <w:t>Molar mass of hydrogen</w:t>
            </w:r>
            <w:r w:rsidR="00D74A75">
              <w:rPr>
                <w:rFonts w:ascii="Browallia New" w:eastAsia="Times New Roman" w:hAnsi="Browallia New" w:cs="Browallia New" w:hint="cs"/>
                <w:szCs w:val="32"/>
                <w:cs/>
              </w:rPr>
              <w:t xml:space="preserve"> (</w:t>
            </w:r>
            <w:r w:rsidR="00D74A75" w:rsidRPr="00652BEA">
              <w:rPr>
                <w:rFonts w:ascii="Browallia New" w:hAnsi="Browallia New" w:cs="Browallia New"/>
                <w:szCs w:val="32"/>
              </w:rPr>
              <w:t>kg/kmol</w:t>
            </w:r>
            <w:r w:rsidR="00D74A75" w:rsidRPr="00652BEA">
              <w:rPr>
                <w:rFonts w:ascii="Browallia New" w:hAnsi="Browallia New" w:cs="Browallia New"/>
                <w:szCs w:val="32"/>
                <w:cs/>
              </w:rPr>
              <w:t>)</w:t>
            </w:r>
          </w:p>
        </w:tc>
      </w:tr>
      <w:tr w:rsidR="00D268B5" w:rsidRPr="00E873AC" w14:paraId="63A6271A" w14:textId="77777777" w:rsidTr="00ED532B">
        <w:tc>
          <w:tcPr>
            <w:tcW w:w="903" w:type="dxa"/>
          </w:tcPr>
          <w:p w14:paraId="5E3CC1EF" w14:textId="72C08F55" w:rsidR="00D268B5" w:rsidRPr="00D268B5" w:rsidRDefault="00D268B5" w:rsidP="00D268B5">
            <w:pPr>
              <w:pStyle w:val="ListParagraph"/>
              <w:tabs>
                <w:tab w:val="left" w:pos="3329"/>
              </w:tabs>
              <w:spacing w:before="0" w:after="0" w:line="240" w:lineRule="auto"/>
              <w:ind w:left="0"/>
              <w:rPr>
                <w:rFonts w:ascii="Browallia New" w:hAnsi="Browallia New" w:cs="Browallia New"/>
                <w:szCs w:val="32"/>
              </w:rPr>
            </w:pPr>
            <w:r>
              <w:rPr>
                <w:rFonts w:ascii="Browallia New" w:hAnsi="Browallia New" w:cs="Browallia New" w:hint="cs"/>
                <w:szCs w:val="32"/>
                <w:cs/>
              </w:rPr>
              <w:t>22.4</w:t>
            </w:r>
          </w:p>
        </w:tc>
        <w:tc>
          <w:tcPr>
            <w:tcW w:w="425" w:type="dxa"/>
          </w:tcPr>
          <w:p w14:paraId="5BE8D00E" w14:textId="7AAD5B27" w:rsidR="00D268B5" w:rsidRPr="001A636E" w:rsidRDefault="00D268B5" w:rsidP="00D268B5">
            <w:pPr>
              <w:pStyle w:val="ListParagraph"/>
              <w:tabs>
                <w:tab w:val="left" w:pos="3329"/>
              </w:tabs>
              <w:spacing w:before="0" w:after="0" w:line="240" w:lineRule="auto"/>
              <w:ind w:left="0"/>
              <w:jc w:val="center"/>
              <w:rPr>
                <w:rFonts w:ascii="Browallia New" w:hAnsi="Browallia New" w:cs="Browallia New"/>
                <w:szCs w:val="32"/>
              </w:rPr>
            </w:pPr>
            <w:r w:rsidRPr="001A636E">
              <w:rPr>
                <w:rFonts w:ascii="Browallia New" w:hAnsi="Browallia New" w:cs="Browallia New"/>
                <w:szCs w:val="32"/>
              </w:rPr>
              <w:t>=</w:t>
            </w:r>
          </w:p>
        </w:tc>
        <w:tc>
          <w:tcPr>
            <w:tcW w:w="7857" w:type="dxa"/>
            <w:vAlign w:val="center"/>
          </w:tcPr>
          <w:p w14:paraId="0D8287F3" w14:textId="2085B6D4" w:rsidR="00D268B5" w:rsidRPr="00D268B5" w:rsidRDefault="00E83EFA" w:rsidP="00D268B5">
            <w:pPr>
              <w:pStyle w:val="ListParagraph"/>
              <w:tabs>
                <w:tab w:val="left" w:pos="3329"/>
              </w:tabs>
              <w:spacing w:before="0" w:after="0" w:line="240" w:lineRule="auto"/>
              <w:ind w:left="0"/>
              <w:rPr>
                <w:rFonts w:ascii="Browallia New" w:eastAsia="Times New Roman" w:hAnsi="Browallia New" w:cs="Browallia New"/>
                <w:szCs w:val="32"/>
                <w:cs/>
              </w:rPr>
            </w:pPr>
            <w:r w:rsidRPr="00E83EFA">
              <w:rPr>
                <w:rFonts w:ascii="Browallia New" w:eastAsia="Times New Roman" w:hAnsi="Browallia New" w:cs="Browallia New"/>
                <w:szCs w:val="32"/>
              </w:rPr>
              <w:t>Gas volume under standard conditions</w:t>
            </w:r>
            <w:r w:rsidR="00D74A75">
              <w:rPr>
                <w:rFonts w:ascii="Browallia New" w:eastAsia="Times New Roman" w:hAnsi="Browallia New" w:cs="Browallia New" w:hint="cs"/>
                <w:szCs w:val="32"/>
                <w:cs/>
              </w:rPr>
              <w:t xml:space="preserve"> </w:t>
            </w:r>
            <w:r w:rsidR="00D74A75" w:rsidRPr="00D268B5">
              <w:rPr>
                <w:rFonts w:ascii="Browallia New" w:hAnsi="Browallia New" w:cs="Browallia New"/>
                <w:szCs w:val="32"/>
              </w:rPr>
              <w:t>(Sm</w:t>
            </w:r>
            <w:r w:rsidR="00D74A75" w:rsidRPr="00D268B5">
              <w:rPr>
                <w:rFonts w:ascii="Browallia New" w:hAnsi="Browallia New" w:cs="Browallia New"/>
                <w:szCs w:val="32"/>
                <w:vertAlign w:val="superscript"/>
              </w:rPr>
              <w:t>3</w:t>
            </w:r>
            <w:r w:rsidR="00D74A75" w:rsidRPr="00D268B5">
              <w:rPr>
                <w:rFonts w:ascii="Browallia New" w:hAnsi="Browallia New" w:cs="Browallia New"/>
                <w:szCs w:val="32"/>
              </w:rPr>
              <w:t>/kmol)</w:t>
            </w:r>
          </w:p>
        </w:tc>
      </w:tr>
    </w:tbl>
    <w:p w14:paraId="7F054774" w14:textId="6A073FE7" w:rsidR="00652BEA" w:rsidRDefault="00652BEA" w:rsidP="008A3EC7">
      <w:pPr>
        <w:spacing w:after="120" w:line="240" w:lineRule="auto"/>
        <w:ind w:left="0" w:firstLine="709"/>
        <w:jc w:val="thaiDistribute"/>
        <w:rPr>
          <w:rFonts w:ascii="Browallia New" w:hAnsi="Browallia New" w:cs="Browallia New"/>
        </w:rPr>
      </w:pPr>
      <w:r>
        <w:rPr>
          <w:rFonts w:ascii="Browallia New" w:hAnsi="Browallia New" w:cs="Browallia New"/>
          <w:cs/>
        </w:rPr>
        <w:lastRenderedPageBreak/>
        <w:tab/>
      </w:r>
      <w:r w:rsidR="00302941">
        <w:rPr>
          <w:rFonts w:ascii="Browallia New" w:hAnsi="Browallia New" w:cs="Browallia New"/>
        </w:rPr>
        <w:t>T</w:t>
      </w:r>
      <w:r w:rsidR="00E83EFA" w:rsidRPr="00E83EFA">
        <w:rPr>
          <w:rFonts w:ascii="Browallia New" w:hAnsi="Browallia New" w:cs="Browallia New"/>
        </w:rPr>
        <w:t xml:space="preserve">he volume of hydrogen under </w:t>
      </w:r>
      <w:r w:rsidR="00302941">
        <w:rPr>
          <w:rFonts w:ascii="Browallia New" w:hAnsi="Browallia New" w:cs="Browallia New"/>
        </w:rPr>
        <w:t>STP</w:t>
      </w:r>
      <w:r w:rsidR="00E83EFA" w:rsidRPr="00E83EFA">
        <w:rPr>
          <w:rFonts w:ascii="Browallia New" w:hAnsi="Browallia New" w:cs="Browallia New"/>
        </w:rPr>
        <w:t xml:space="preserve"> conditions, the project developer shall convert the values using the following equation:</w:t>
      </w:r>
    </w:p>
    <w:p w14:paraId="325B4F88" w14:textId="77777777" w:rsidR="00FA636B" w:rsidRPr="008A3EC7" w:rsidRDefault="00FA636B" w:rsidP="008A3EC7">
      <w:pPr>
        <w:tabs>
          <w:tab w:val="left" w:pos="3329"/>
        </w:tabs>
        <w:spacing w:before="0" w:after="0" w:line="240" w:lineRule="auto"/>
        <w:ind w:left="180"/>
        <w:rPr>
          <w:rFonts w:ascii="Browallia New" w:hAnsi="Browallia New" w:cs="Browallia New"/>
          <w:sz w:val="16"/>
          <w:szCs w:val="16"/>
        </w:rPr>
      </w:pPr>
    </w:p>
    <w:tbl>
      <w:tblPr>
        <w:tblW w:w="9237" w:type="dxa"/>
        <w:tblInd w:w="85" w:type="dxa"/>
        <w:tblLayout w:type="fixed"/>
        <w:tblLook w:val="04A0" w:firstRow="1" w:lastRow="0" w:firstColumn="1" w:lastColumn="0" w:noHBand="0" w:noVBand="1"/>
      </w:tblPr>
      <w:tblGrid>
        <w:gridCol w:w="1186"/>
        <w:gridCol w:w="709"/>
        <w:gridCol w:w="3940"/>
        <w:gridCol w:w="3402"/>
      </w:tblGrid>
      <w:tr w:rsidR="00652BEA" w:rsidRPr="00652BEA" w14:paraId="2D2DC45F" w14:textId="77777777" w:rsidTr="00652BEA">
        <w:trPr>
          <w:trHeight w:val="60"/>
        </w:trPr>
        <w:tc>
          <w:tcPr>
            <w:tcW w:w="1186" w:type="dxa"/>
            <w:vAlign w:val="center"/>
          </w:tcPr>
          <w:p w14:paraId="1248F1A2" w14:textId="7B806901" w:rsidR="00652BEA" w:rsidRPr="00652BEA" w:rsidRDefault="00652BEA" w:rsidP="004F3232">
            <w:pPr>
              <w:pStyle w:val="ListParagraph"/>
              <w:tabs>
                <w:tab w:val="left" w:pos="3329"/>
              </w:tabs>
              <w:spacing w:before="0" w:after="0" w:line="240" w:lineRule="auto"/>
              <w:ind w:left="0"/>
              <w:rPr>
                <w:rFonts w:ascii="Browallia New" w:hAnsi="Browallia New" w:cs="Browallia New"/>
                <w:b/>
                <w:bCs/>
                <w:szCs w:val="32"/>
              </w:rPr>
            </w:pPr>
            <w:r w:rsidRPr="00652BEA">
              <w:rPr>
                <w:rFonts w:ascii="Browallia New" w:hAnsi="Browallia New" w:cs="Browallia New"/>
                <w:szCs w:val="32"/>
              </w:rPr>
              <w:t xml:space="preserve"> </w:t>
            </w:r>
            <w:r w:rsidRPr="00652BEA">
              <w:rPr>
                <w:rFonts w:ascii="Browallia New" w:hAnsi="Browallia New" w:cs="Browallia New"/>
                <w:b/>
                <w:bCs/>
                <w:szCs w:val="32"/>
              </w:rPr>
              <w:t>V</w:t>
            </w:r>
            <w:r w:rsidRPr="00652BEA">
              <w:rPr>
                <w:rFonts w:ascii="Browallia New" w:hAnsi="Browallia New" w:cs="Browallia New"/>
                <w:b/>
                <w:bCs/>
                <w:szCs w:val="32"/>
                <w:vertAlign w:val="subscript"/>
              </w:rPr>
              <w:t>0,t</w:t>
            </w:r>
          </w:p>
        </w:tc>
        <w:tc>
          <w:tcPr>
            <w:tcW w:w="709" w:type="dxa"/>
            <w:vAlign w:val="center"/>
          </w:tcPr>
          <w:p w14:paraId="136A88D4" w14:textId="77777777" w:rsidR="00652BEA" w:rsidRPr="00652BEA" w:rsidRDefault="00652BEA" w:rsidP="004F3232">
            <w:pPr>
              <w:pStyle w:val="ListParagraph"/>
              <w:tabs>
                <w:tab w:val="left" w:pos="3329"/>
              </w:tabs>
              <w:spacing w:before="0" w:after="0" w:line="240" w:lineRule="auto"/>
              <w:ind w:left="0"/>
              <w:jc w:val="center"/>
              <w:rPr>
                <w:rFonts w:ascii="Browallia New" w:hAnsi="Browallia New" w:cs="Browallia New"/>
                <w:b/>
                <w:bCs/>
                <w:szCs w:val="32"/>
              </w:rPr>
            </w:pPr>
            <w:r w:rsidRPr="00652BEA">
              <w:rPr>
                <w:rFonts w:ascii="Browallia New" w:hAnsi="Browallia New" w:cs="Browallia New"/>
                <w:b/>
                <w:bCs/>
                <w:szCs w:val="32"/>
              </w:rPr>
              <w:t>=</w:t>
            </w:r>
          </w:p>
        </w:tc>
        <w:tc>
          <w:tcPr>
            <w:tcW w:w="3940" w:type="dxa"/>
            <w:vAlign w:val="center"/>
          </w:tcPr>
          <w:p w14:paraId="7AE0C87D" w14:textId="19138D2E" w:rsidR="00652BEA" w:rsidRPr="00652BEA" w:rsidRDefault="00652BEA" w:rsidP="00652BEA">
            <w:pPr>
              <w:pStyle w:val="ListParagraph"/>
              <w:tabs>
                <w:tab w:val="left" w:pos="3329"/>
              </w:tabs>
              <w:spacing w:before="0" w:after="0" w:line="240" w:lineRule="auto"/>
              <w:ind w:left="0"/>
              <w:rPr>
                <w:rFonts w:ascii="Browallia New" w:hAnsi="Browallia New" w:cs="Browallia New"/>
                <w:b/>
                <w:bCs/>
                <w:szCs w:val="32"/>
              </w:rPr>
            </w:pPr>
            <w:r w:rsidRPr="00652BEA">
              <w:rPr>
                <w:rFonts w:ascii="Browallia New" w:hAnsi="Browallia New" w:cs="Browallia New"/>
                <w:b/>
                <w:bCs/>
                <w:noProof/>
                <w:szCs w:val="32"/>
              </w:rPr>
              <mc:AlternateContent>
                <mc:Choice Requires="wps">
                  <w:drawing>
                    <wp:anchor distT="0" distB="0" distL="114300" distR="114300" simplePos="0" relativeHeight="251889664" behindDoc="0" locked="0" layoutInCell="1" allowOverlap="1" wp14:anchorId="55C65F1D" wp14:editId="20999E79">
                      <wp:simplePos x="0" y="0"/>
                      <wp:positionH relativeFrom="column">
                        <wp:posOffset>-25042</wp:posOffset>
                      </wp:positionH>
                      <wp:positionV relativeFrom="paragraph">
                        <wp:posOffset>261123</wp:posOffset>
                      </wp:positionV>
                      <wp:extent cx="1979875" cy="0"/>
                      <wp:effectExtent l="0" t="0" r="0" b="0"/>
                      <wp:wrapNone/>
                      <wp:docPr id="1760459385" name="ตัวเชื่อมต่อตรง 41"/>
                      <wp:cNvGraphicFramePr/>
                      <a:graphic xmlns:a="http://schemas.openxmlformats.org/drawingml/2006/main">
                        <a:graphicData uri="http://schemas.microsoft.com/office/word/2010/wordprocessingShape">
                          <wps:wsp>
                            <wps:cNvCnPr/>
                            <wps:spPr>
                              <a:xfrm>
                                <a:off x="0" y="0"/>
                                <a:ext cx="19798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9DED391" id="ตัวเชื่อมต่อตรง 41" o:spid="_x0000_s1026" style="position:absolute;z-index:251889664;visibility:visible;mso-wrap-style:square;mso-wrap-distance-left:9pt;mso-wrap-distance-top:0;mso-wrap-distance-right:9pt;mso-wrap-distance-bottom:0;mso-position-horizontal:absolute;mso-position-horizontal-relative:text;mso-position-vertical:absolute;mso-position-vertical-relative:text" from="-1.95pt,20.55pt" to="153.9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" strokecolor="black [3213]" strokeweight="1pt">
                      <v:stroke joinstyle="miter"/>
                    </v:line>
                  </w:pict>
                </mc:Fallback>
              </mc:AlternateContent>
            </w:r>
            <w:r w:rsidRPr="00652BEA">
              <w:rPr>
                <w:rFonts w:ascii="Browallia New" w:hAnsi="Browallia New" w:cs="Browallia New"/>
                <w:b/>
                <w:bCs/>
                <w:szCs w:val="32"/>
              </w:rPr>
              <w:t xml:space="preserve">          V</w:t>
            </w:r>
            <w:r w:rsidRPr="00652BEA">
              <w:rPr>
                <w:rFonts w:ascii="Browallia New" w:hAnsi="Browallia New" w:cs="Browallia New"/>
                <w:b/>
                <w:bCs/>
                <w:szCs w:val="32"/>
                <w:vertAlign w:val="subscript"/>
              </w:rPr>
              <w:t xml:space="preserve">H2,t </w:t>
            </w:r>
            <w:r w:rsidRPr="00652BEA">
              <w:rPr>
                <w:rFonts w:ascii="Browallia New" w:hAnsi="Browallia New" w:cs="Browallia New"/>
                <w:b/>
                <w:bCs/>
                <w:szCs w:val="32"/>
              </w:rPr>
              <w:t>x P</w:t>
            </w:r>
            <w:r w:rsidRPr="00652BEA">
              <w:rPr>
                <w:rFonts w:ascii="Browallia New" w:hAnsi="Browallia New" w:cs="Browallia New"/>
                <w:b/>
                <w:bCs/>
                <w:szCs w:val="32"/>
                <w:vertAlign w:val="subscript"/>
              </w:rPr>
              <w:t>H2,t</w:t>
            </w:r>
            <w:r w:rsidRPr="00652BEA">
              <w:rPr>
                <w:rFonts w:ascii="Browallia New" w:hAnsi="Browallia New" w:cs="Browallia New"/>
                <w:b/>
                <w:bCs/>
                <w:szCs w:val="32"/>
              </w:rPr>
              <w:t xml:space="preserve"> x 273.15</w:t>
            </w:r>
          </w:p>
          <w:p w14:paraId="790FF099" w14:textId="4713FDC2" w:rsidR="00652BEA" w:rsidRPr="00652BEA" w:rsidRDefault="00652BEA" w:rsidP="00652BEA">
            <w:pPr>
              <w:pStyle w:val="ListParagraph"/>
              <w:tabs>
                <w:tab w:val="left" w:pos="3329"/>
              </w:tabs>
              <w:spacing w:before="0" w:after="0" w:line="240" w:lineRule="auto"/>
              <w:ind w:left="0"/>
              <w:rPr>
                <w:rFonts w:ascii="Browallia New" w:hAnsi="Browallia New" w:cs="Browallia New"/>
                <w:b/>
                <w:bCs/>
                <w:szCs w:val="32"/>
              </w:rPr>
            </w:pPr>
            <w:r w:rsidRPr="00652BEA">
              <w:rPr>
                <w:rFonts w:ascii="Browallia New" w:hAnsi="Browallia New" w:cs="Browallia New"/>
                <w:b/>
                <w:bCs/>
                <w:szCs w:val="32"/>
              </w:rPr>
              <w:t xml:space="preserve">       101,325 x (273.15 + T</w:t>
            </w:r>
            <w:r w:rsidRPr="00652BEA">
              <w:rPr>
                <w:rFonts w:ascii="Browallia New" w:hAnsi="Browallia New" w:cs="Browallia New"/>
                <w:b/>
                <w:bCs/>
                <w:szCs w:val="32"/>
                <w:vertAlign w:val="subscript"/>
              </w:rPr>
              <w:t>H2,t</w:t>
            </w:r>
            <w:r w:rsidRPr="00652BEA">
              <w:rPr>
                <w:rFonts w:ascii="Browallia New" w:hAnsi="Browallia New" w:cs="Browallia New"/>
                <w:b/>
                <w:bCs/>
                <w:szCs w:val="32"/>
              </w:rPr>
              <w:t>)</w:t>
            </w:r>
          </w:p>
        </w:tc>
        <w:tc>
          <w:tcPr>
            <w:tcW w:w="3402" w:type="dxa"/>
          </w:tcPr>
          <w:p w14:paraId="738E17A3" w14:textId="1FB1AEC4" w:rsidR="00652BEA" w:rsidRPr="00652BEA" w:rsidRDefault="00242D5D" w:rsidP="004F3232">
            <w:pPr>
              <w:pStyle w:val="ListParagraph"/>
              <w:tabs>
                <w:tab w:val="left" w:pos="3329"/>
              </w:tabs>
              <w:spacing w:before="0" w:after="0" w:line="240" w:lineRule="auto"/>
              <w:ind w:left="0"/>
              <w:jc w:val="right"/>
              <w:rPr>
                <w:rFonts w:ascii="Browallia New" w:hAnsi="Browallia New" w:cs="Browallia New"/>
                <w:b/>
                <w:bCs/>
                <w:szCs w:val="32"/>
              </w:rPr>
            </w:pPr>
            <w:r>
              <w:rPr>
                <w:rFonts w:ascii="Browallia New" w:hAnsi="Browallia New" w:cs="Browallia New" w:hint="cs"/>
                <w:b/>
                <w:bCs/>
                <w:szCs w:val="32"/>
              </w:rPr>
              <w:t>Equation</w:t>
            </w:r>
            <w:r w:rsidR="00652BEA" w:rsidRPr="00652BEA">
              <w:rPr>
                <w:rFonts w:ascii="Browallia New" w:hAnsi="Browallia New" w:cs="Browallia New" w:hint="cs"/>
                <w:b/>
                <w:bCs/>
                <w:szCs w:val="32"/>
                <w:cs/>
              </w:rPr>
              <w:t xml:space="preserve"> </w:t>
            </w:r>
            <w:r w:rsidR="00652BEA" w:rsidRPr="00652BEA">
              <w:rPr>
                <w:rFonts w:ascii="Browallia New" w:hAnsi="Browallia New" w:cs="Browallia New"/>
                <w:b/>
                <w:bCs/>
                <w:szCs w:val="32"/>
              </w:rPr>
              <w:t>(</w:t>
            </w:r>
            <w:r w:rsidR="00157B1B">
              <w:rPr>
                <w:rFonts w:ascii="Browallia New" w:hAnsi="Browallia New" w:cs="Browallia New" w:hint="cs"/>
                <w:b/>
                <w:bCs/>
                <w:szCs w:val="32"/>
                <w:cs/>
              </w:rPr>
              <w:t>3</w:t>
            </w:r>
            <w:r w:rsidR="00652BEA" w:rsidRPr="00652BEA">
              <w:rPr>
                <w:rFonts w:ascii="Browallia New" w:hAnsi="Browallia New" w:cs="Browallia New"/>
                <w:b/>
                <w:bCs/>
                <w:szCs w:val="32"/>
              </w:rPr>
              <w:t>)</w:t>
            </w:r>
          </w:p>
        </w:tc>
      </w:tr>
    </w:tbl>
    <w:p w14:paraId="54A6930B" w14:textId="77777777" w:rsidR="00652BEA" w:rsidRPr="00E97069" w:rsidRDefault="00652BEA" w:rsidP="00652BEA">
      <w:pPr>
        <w:tabs>
          <w:tab w:val="left" w:pos="3329"/>
        </w:tabs>
        <w:spacing w:before="0" w:after="0" w:line="240" w:lineRule="auto"/>
        <w:ind w:left="180"/>
        <w:rPr>
          <w:rFonts w:ascii="Browallia New" w:hAnsi="Browallia New" w:cs="Browallia New"/>
          <w:sz w:val="16"/>
          <w:szCs w:val="16"/>
          <w:cs/>
        </w:rPr>
      </w:pPr>
    </w:p>
    <w:p w14:paraId="77BB71A8" w14:textId="5B46DC4B" w:rsidR="00652BEA" w:rsidRPr="00E873AC" w:rsidRDefault="00E83EFA" w:rsidP="00652BEA">
      <w:pPr>
        <w:tabs>
          <w:tab w:val="left" w:pos="3329"/>
        </w:tabs>
        <w:spacing w:before="0" w:after="0" w:line="240" w:lineRule="auto"/>
        <w:ind w:left="180"/>
        <w:rPr>
          <w:rFonts w:ascii="Browallia New" w:hAnsi="Browallia New" w:cs="Browallia New"/>
        </w:rPr>
      </w:pPr>
      <w:r>
        <w:rPr>
          <w:rFonts w:ascii="Browallia New" w:hAnsi="Browallia New" w:cs="Browallia New"/>
        </w:rPr>
        <w:t>Where</w:t>
      </w:r>
    </w:p>
    <w:tbl>
      <w:tblPr>
        <w:tblW w:w="9185" w:type="dxa"/>
        <w:tblInd w:w="85" w:type="dxa"/>
        <w:tblLayout w:type="fixed"/>
        <w:tblLook w:val="04A0" w:firstRow="1" w:lastRow="0" w:firstColumn="1" w:lastColumn="0" w:noHBand="0" w:noVBand="1"/>
      </w:tblPr>
      <w:tblGrid>
        <w:gridCol w:w="903"/>
        <w:gridCol w:w="283"/>
        <w:gridCol w:w="7999"/>
      </w:tblGrid>
      <w:tr w:rsidR="00652BEA" w:rsidRPr="00E873AC" w14:paraId="6D912339" w14:textId="77777777" w:rsidTr="00A81932">
        <w:tc>
          <w:tcPr>
            <w:tcW w:w="903" w:type="dxa"/>
          </w:tcPr>
          <w:p w14:paraId="1F63A3BC" w14:textId="77777777" w:rsidR="00652BEA" w:rsidRPr="00D268B5" w:rsidRDefault="00652BEA" w:rsidP="004F3232">
            <w:pPr>
              <w:pStyle w:val="ListParagraph"/>
              <w:tabs>
                <w:tab w:val="left" w:pos="3329"/>
              </w:tabs>
              <w:spacing w:before="0" w:after="0" w:line="240" w:lineRule="auto"/>
              <w:ind w:left="0"/>
              <w:rPr>
                <w:rFonts w:ascii="Browallia New" w:hAnsi="Browallia New" w:cs="Browallia New"/>
                <w:szCs w:val="32"/>
                <w:highlight w:val="yellow"/>
              </w:rPr>
            </w:pPr>
            <w:r w:rsidRPr="00D268B5">
              <w:rPr>
                <w:rFonts w:ascii="Browallia New" w:hAnsi="Browallia New" w:cs="Browallia New"/>
                <w:szCs w:val="32"/>
              </w:rPr>
              <w:t>V</w:t>
            </w:r>
            <w:r w:rsidRPr="00D268B5">
              <w:rPr>
                <w:rFonts w:ascii="Browallia New" w:hAnsi="Browallia New" w:cs="Browallia New"/>
                <w:szCs w:val="32"/>
                <w:vertAlign w:val="subscript"/>
              </w:rPr>
              <w:t>0,t</w:t>
            </w:r>
          </w:p>
        </w:tc>
        <w:tc>
          <w:tcPr>
            <w:tcW w:w="283" w:type="dxa"/>
          </w:tcPr>
          <w:p w14:paraId="4C8D32F2" w14:textId="77777777" w:rsidR="00652BEA" w:rsidRPr="00E873AC" w:rsidRDefault="00652BEA" w:rsidP="004F3232">
            <w:pPr>
              <w:pStyle w:val="ListParagraph"/>
              <w:tabs>
                <w:tab w:val="left" w:pos="3329"/>
              </w:tabs>
              <w:spacing w:before="0" w:after="0" w:line="240" w:lineRule="auto"/>
              <w:ind w:left="0"/>
              <w:jc w:val="center"/>
              <w:rPr>
                <w:rFonts w:ascii="Browallia New" w:hAnsi="Browallia New" w:cs="Browallia New"/>
                <w:szCs w:val="32"/>
              </w:rPr>
            </w:pPr>
            <w:r>
              <w:rPr>
                <w:rFonts w:ascii="Browallia New" w:hAnsi="Browallia New" w:cs="Browallia New"/>
                <w:szCs w:val="32"/>
              </w:rPr>
              <w:t>=</w:t>
            </w:r>
          </w:p>
        </w:tc>
        <w:tc>
          <w:tcPr>
            <w:tcW w:w="7999" w:type="dxa"/>
            <w:vAlign w:val="center"/>
          </w:tcPr>
          <w:p w14:paraId="5FE84AF9" w14:textId="7DBF07E3" w:rsidR="00652BEA" w:rsidRPr="00A81932" w:rsidRDefault="00E83EFA" w:rsidP="00E97069">
            <w:pPr>
              <w:pStyle w:val="ListParagraph"/>
              <w:tabs>
                <w:tab w:val="left" w:pos="3329"/>
              </w:tabs>
              <w:spacing w:before="0" w:after="0" w:line="240" w:lineRule="auto"/>
              <w:ind w:left="0"/>
              <w:rPr>
                <w:rFonts w:ascii="TH SarabunPSK" w:hAnsi="TH SarabunPSK" w:cs="TH SarabunPSK"/>
                <w:color w:val="000000"/>
                <w:szCs w:val="32"/>
                <w:cs/>
              </w:rPr>
            </w:pPr>
            <w:r w:rsidRPr="00E83EFA">
              <w:rPr>
                <w:rFonts w:ascii="Browallia New" w:hAnsi="Browallia New" w:cs="Browallia New"/>
                <w:color w:val="000000" w:themeColor="text1"/>
                <w:szCs w:val="32"/>
              </w:rPr>
              <w:t>Volumetric flow rate of gas under standard temperature and pressure (STP) during time interval t</w:t>
            </w:r>
            <w:r w:rsidRPr="00E83EFA">
              <w:rPr>
                <w:rFonts w:ascii="Browallia New" w:hAnsi="Browallia New" w:cs="Browallia New"/>
                <w:color w:val="000000" w:themeColor="text1"/>
                <w:szCs w:val="32"/>
                <w:cs/>
              </w:rPr>
              <w:t xml:space="preserve"> </w:t>
            </w:r>
            <w:r w:rsidRPr="00E83EFA">
              <w:rPr>
                <w:rFonts w:ascii="Browallia New" w:hAnsi="Browallia New" w:cs="Browallia New"/>
                <w:szCs w:val="32"/>
                <w:cs/>
              </w:rPr>
              <w:t>(</w:t>
            </w:r>
            <w:r w:rsidRPr="00E83EFA">
              <w:rPr>
                <w:rFonts w:ascii="Browallia New" w:hAnsi="Browallia New" w:cs="Browallia New"/>
                <w:szCs w:val="32"/>
              </w:rPr>
              <w:t>Sm</w:t>
            </w:r>
            <w:r w:rsidRPr="00E83EFA">
              <w:rPr>
                <w:rFonts w:ascii="Browallia New" w:hAnsi="Browallia New" w:cs="Browallia New"/>
                <w:szCs w:val="32"/>
                <w:vertAlign w:val="superscript"/>
              </w:rPr>
              <w:t>3</w:t>
            </w:r>
            <w:r w:rsidRPr="00E83EFA">
              <w:rPr>
                <w:rFonts w:ascii="Browallia New" w:hAnsi="Browallia New" w:cs="Browallia New"/>
                <w:szCs w:val="32"/>
                <w:cs/>
              </w:rPr>
              <w:t>)</w:t>
            </w:r>
          </w:p>
        </w:tc>
      </w:tr>
      <w:tr w:rsidR="00A81932" w:rsidRPr="00E873AC" w14:paraId="0A522DF5" w14:textId="77777777" w:rsidTr="00A81932">
        <w:tc>
          <w:tcPr>
            <w:tcW w:w="903" w:type="dxa"/>
          </w:tcPr>
          <w:p w14:paraId="7A2BEABD" w14:textId="20202889" w:rsidR="00A81932" w:rsidRPr="00A81932" w:rsidRDefault="00A81932" w:rsidP="004F3232">
            <w:pPr>
              <w:pStyle w:val="ListParagraph"/>
              <w:tabs>
                <w:tab w:val="left" w:pos="3329"/>
              </w:tabs>
              <w:spacing w:before="0" w:after="0" w:line="240" w:lineRule="auto"/>
              <w:ind w:left="0"/>
              <w:rPr>
                <w:rFonts w:ascii="Browallia New" w:hAnsi="Browallia New" w:cs="Browallia New"/>
                <w:szCs w:val="32"/>
              </w:rPr>
            </w:pPr>
            <w:r w:rsidRPr="00A81932">
              <w:rPr>
                <w:rFonts w:ascii="Browallia New" w:hAnsi="Browallia New" w:cs="Browallia New"/>
                <w:szCs w:val="32"/>
              </w:rPr>
              <w:t>V</w:t>
            </w:r>
            <w:r w:rsidRPr="00A81932">
              <w:rPr>
                <w:rFonts w:ascii="Browallia New" w:hAnsi="Browallia New" w:cs="Browallia New"/>
                <w:szCs w:val="32"/>
                <w:vertAlign w:val="subscript"/>
              </w:rPr>
              <w:t>H2,t</w:t>
            </w:r>
          </w:p>
        </w:tc>
        <w:tc>
          <w:tcPr>
            <w:tcW w:w="283" w:type="dxa"/>
          </w:tcPr>
          <w:p w14:paraId="01D955C4" w14:textId="1B111949" w:rsidR="00A81932" w:rsidRDefault="00A81932" w:rsidP="004F3232">
            <w:pPr>
              <w:pStyle w:val="ListParagraph"/>
              <w:tabs>
                <w:tab w:val="left" w:pos="3329"/>
              </w:tabs>
              <w:spacing w:before="0" w:after="0" w:line="240" w:lineRule="auto"/>
              <w:ind w:left="0"/>
              <w:jc w:val="center"/>
              <w:rPr>
                <w:rFonts w:ascii="Browallia New" w:hAnsi="Browallia New" w:cs="Browallia New"/>
                <w:szCs w:val="32"/>
              </w:rPr>
            </w:pPr>
            <w:r>
              <w:rPr>
                <w:rFonts w:ascii="Browallia New" w:hAnsi="Browallia New" w:cs="Browallia New"/>
                <w:szCs w:val="32"/>
              </w:rPr>
              <w:t>=</w:t>
            </w:r>
          </w:p>
        </w:tc>
        <w:tc>
          <w:tcPr>
            <w:tcW w:w="7999" w:type="dxa"/>
            <w:vAlign w:val="center"/>
          </w:tcPr>
          <w:p w14:paraId="09BBF27C" w14:textId="7B0B5B6B" w:rsidR="00A81932" w:rsidRPr="00E83EFA" w:rsidRDefault="00E83EFA" w:rsidP="00E97069">
            <w:pPr>
              <w:pStyle w:val="ListParagraph"/>
              <w:tabs>
                <w:tab w:val="left" w:pos="3329"/>
              </w:tabs>
              <w:spacing w:before="0" w:after="0" w:line="240" w:lineRule="auto"/>
              <w:ind w:left="0"/>
              <w:rPr>
                <w:rFonts w:ascii="Browallia New" w:hAnsi="Browallia New" w:cs="Browallia New"/>
                <w:color w:val="000000" w:themeColor="text1"/>
                <w:szCs w:val="32"/>
                <w:cs/>
              </w:rPr>
            </w:pPr>
            <w:r w:rsidRPr="00E83EFA">
              <w:rPr>
                <w:rFonts w:ascii="Browallia New" w:hAnsi="Browallia New" w:cs="Browallia New"/>
                <w:color w:val="000000" w:themeColor="text1"/>
                <w:szCs w:val="32"/>
              </w:rPr>
              <w:t xml:space="preserve">Volumetric flow rate of hydrogen under operational conditions during time interval t </w:t>
            </w:r>
            <w:r w:rsidR="00A81932" w:rsidRPr="00E83EFA">
              <w:rPr>
                <w:rFonts w:ascii="Browallia New" w:hAnsi="Browallia New" w:cs="Browallia New"/>
                <w:color w:val="000000" w:themeColor="text1"/>
                <w:szCs w:val="32"/>
              </w:rPr>
              <w:t>(m³)</w:t>
            </w:r>
          </w:p>
        </w:tc>
      </w:tr>
      <w:tr w:rsidR="00652BEA" w:rsidRPr="00E873AC" w14:paraId="2B763B9B" w14:textId="77777777" w:rsidTr="00A81932">
        <w:tc>
          <w:tcPr>
            <w:tcW w:w="903" w:type="dxa"/>
          </w:tcPr>
          <w:p w14:paraId="740129B4" w14:textId="2E76B99C" w:rsidR="00652BEA" w:rsidRPr="00652BEA" w:rsidRDefault="00652BEA" w:rsidP="004F3232">
            <w:pPr>
              <w:pStyle w:val="ListParagraph"/>
              <w:tabs>
                <w:tab w:val="left" w:pos="3329"/>
              </w:tabs>
              <w:spacing w:before="0" w:after="0" w:line="240" w:lineRule="auto"/>
              <w:ind w:left="0"/>
              <w:rPr>
                <w:rFonts w:ascii="Browallia New" w:hAnsi="Browallia New" w:cs="Browallia New"/>
                <w:szCs w:val="32"/>
              </w:rPr>
            </w:pPr>
            <w:r w:rsidRPr="00652BEA">
              <w:rPr>
                <w:rFonts w:ascii="Browallia New" w:hAnsi="Browallia New" w:cs="Browallia New"/>
                <w:szCs w:val="32"/>
              </w:rPr>
              <w:t>P</w:t>
            </w:r>
            <w:r w:rsidRPr="00652BEA">
              <w:rPr>
                <w:rFonts w:ascii="Browallia New" w:hAnsi="Browallia New" w:cs="Browallia New"/>
                <w:szCs w:val="32"/>
                <w:vertAlign w:val="subscript"/>
              </w:rPr>
              <w:t>H2,t</w:t>
            </w:r>
          </w:p>
        </w:tc>
        <w:tc>
          <w:tcPr>
            <w:tcW w:w="283" w:type="dxa"/>
          </w:tcPr>
          <w:p w14:paraId="6BA9E316" w14:textId="77777777" w:rsidR="00652BEA" w:rsidRPr="001A636E" w:rsidRDefault="00652BEA" w:rsidP="004F3232">
            <w:pPr>
              <w:pStyle w:val="ListParagraph"/>
              <w:tabs>
                <w:tab w:val="left" w:pos="3329"/>
              </w:tabs>
              <w:spacing w:before="0" w:after="0" w:line="240" w:lineRule="auto"/>
              <w:ind w:left="0"/>
              <w:jc w:val="center"/>
              <w:rPr>
                <w:rFonts w:ascii="Browallia New" w:hAnsi="Browallia New" w:cs="Browallia New"/>
                <w:szCs w:val="32"/>
              </w:rPr>
            </w:pPr>
            <w:r w:rsidRPr="001A636E">
              <w:rPr>
                <w:rFonts w:ascii="Browallia New" w:hAnsi="Browallia New" w:cs="Browallia New"/>
                <w:szCs w:val="32"/>
              </w:rPr>
              <w:t>=</w:t>
            </w:r>
          </w:p>
        </w:tc>
        <w:tc>
          <w:tcPr>
            <w:tcW w:w="7999" w:type="dxa"/>
            <w:vAlign w:val="center"/>
          </w:tcPr>
          <w:p w14:paraId="6F79B734" w14:textId="1BCFFB00" w:rsidR="00652BEA" w:rsidRPr="00D268B5" w:rsidRDefault="00E83EFA" w:rsidP="004F3232">
            <w:pPr>
              <w:pStyle w:val="ListParagraph"/>
              <w:tabs>
                <w:tab w:val="left" w:pos="3329"/>
              </w:tabs>
              <w:spacing w:before="0" w:after="0" w:line="240" w:lineRule="auto"/>
              <w:ind w:left="0"/>
              <w:rPr>
                <w:rFonts w:ascii="Browallia New" w:hAnsi="Browallia New" w:cs="Browallia New"/>
                <w:szCs w:val="32"/>
                <w:cs/>
              </w:rPr>
            </w:pPr>
            <w:r w:rsidRPr="00E83EFA">
              <w:rPr>
                <w:rFonts w:ascii="Browallia New" w:hAnsi="Browallia New" w:cs="Browallia New"/>
                <w:szCs w:val="32"/>
              </w:rPr>
              <w:t>Pressure of compressed hydrogen during time interval t</w:t>
            </w:r>
            <w:r w:rsidR="00652BEA" w:rsidRPr="00652BEA">
              <w:rPr>
                <w:rFonts w:ascii="Browallia New" w:hAnsi="Browallia New" w:cs="Browallia New"/>
                <w:szCs w:val="32"/>
              </w:rPr>
              <w:t xml:space="preserve"> (</w:t>
            </w:r>
            <w:r w:rsidR="00E97069">
              <w:rPr>
                <w:rFonts w:ascii="Browallia New" w:hAnsi="Browallia New" w:cs="Browallia New"/>
                <w:szCs w:val="32"/>
              </w:rPr>
              <w:t>P</w:t>
            </w:r>
            <w:r w:rsidR="00652BEA">
              <w:rPr>
                <w:rFonts w:ascii="Browallia New" w:hAnsi="Browallia New" w:cs="Browallia New"/>
                <w:szCs w:val="32"/>
              </w:rPr>
              <w:t>a</w:t>
            </w:r>
            <w:r w:rsidR="00652BEA" w:rsidRPr="00652BEA">
              <w:rPr>
                <w:rFonts w:ascii="Browallia New" w:hAnsi="Browallia New" w:cs="Browallia New"/>
                <w:szCs w:val="32"/>
                <w:cs/>
              </w:rPr>
              <w:t>)</w:t>
            </w:r>
          </w:p>
        </w:tc>
      </w:tr>
      <w:tr w:rsidR="00652BEA" w:rsidRPr="00E873AC" w14:paraId="24737894" w14:textId="77777777" w:rsidTr="00A81932">
        <w:tc>
          <w:tcPr>
            <w:tcW w:w="903" w:type="dxa"/>
          </w:tcPr>
          <w:p w14:paraId="71D96A92" w14:textId="59E08D6C" w:rsidR="00652BEA" w:rsidRPr="00652BEA" w:rsidRDefault="00652BEA" w:rsidP="004F3232">
            <w:pPr>
              <w:pStyle w:val="ListParagraph"/>
              <w:tabs>
                <w:tab w:val="left" w:pos="3329"/>
              </w:tabs>
              <w:spacing w:before="0" w:after="0" w:line="240" w:lineRule="auto"/>
              <w:ind w:left="0"/>
              <w:rPr>
                <w:rFonts w:ascii="Browallia New" w:hAnsi="Browallia New" w:cs="Browallia New"/>
                <w:szCs w:val="32"/>
              </w:rPr>
            </w:pPr>
            <w:r w:rsidRPr="00652BEA">
              <w:rPr>
                <w:rFonts w:ascii="Browallia New" w:hAnsi="Browallia New" w:cs="Browallia New"/>
                <w:szCs w:val="32"/>
              </w:rPr>
              <w:t>T</w:t>
            </w:r>
            <w:r w:rsidRPr="00652BEA">
              <w:rPr>
                <w:rFonts w:ascii="Browallia New" w:hAnsi="Browallia New" w:cs="Browallia New"/>
                <w:szCs w:val="32"/>
                <w:vertAlign w:val="subscript"/>
              </w:rPr>
              <w:t>H2,t</w:t>
            </w:r>
          </w:p>
        </w:tc>
        <w:tc>
          <w:tcPr>
            <w:tcW w:w="283" w:type="dxa"/>
          </w:tcPr>
          <w:p w14:paraId="3CDA44E5" w14:textId="77777777" w:rsidR="00652BEA" w:rsidRPr="001A636E" w:rsidRDefault="00652BEA" w:rsidP="004F3232">
            <w:pPr>
              <w:pStyle w:val="ListParagraph"/>
              <w:tabs>
                <w:tab w:val="left" w:pos="3329"/>
              </w:tabs>
              <w:spacing w:before="0" w:after="0" w:line="240" w:lineRule="auto"/>
              <w:ind w:left="0"/>
              <w:jc w:val="center"/>
              <w:rPr>
                <w:rFonts w:ascii="Browallia New" w:hAnsi="Browallia New" w:cs="Browallia New"/>
                <w:szCs w:val="32"/>
              </w:rPr>
            </w:pPr>
            <w:r>
              <w:rPr>
                <w:rFonts w:ascii="Browallia New" w:hAnsi="Browallia New" w:cs="Browallia New"/>
                <w:szCs w:val="32"/>
              </w:rPr>
              <w:t>=</w:t>
            </w:r>
          </w:p>
        </w:tc>
        <w:tc>
          <w:tcPr>
            <w:tcW w:w="7999" w:type="dxa"/>
            <w:vAlign w:val="center"/>
          </w:tcPr>
          <w:p w14:paraId="1C91E7B9" w14:textId="14DCF0B7" w:rsidR="00652BEA" w:rsidRPr="00D268B5" w:rsidRDefault="00E83EFA" w:rsidP="004F3232">
            <w:pPr>
              <w:pStyle w:val="ListParagraph"/>
              <w:tabs>
                <w:tab w:val="left" w:pos="3329"/>
              </w:tabs>
              <w:spacing w:before="0" w:after="0" w:line="240" w:lineRule="auto"/>
              <w:ind w:left="0"/>
              <w:rPr>
                <w:rFonts w:ascii="Browallia New" w:eastAsia="Times New Roman" w:hAnsi="Browallia New" w:cs="Browallia New"/>
                <w:szCs w:val="32"/>
                <w:cs/>
              </w:rPr>
            </w:pPr>
            <w:r w:rsidRPr="00E83EFA">
              <w:rPr>
                <w:rFonts w:ascii="Browallia New" w:eastAsia="Times New Roman" w:hAnsi="Browallia New" w:cs="Browallia New"/>
                <w:szCs w:val="32"/>
              </w:rPr>
              <w:t>Temperature of compressed hydrogen during time interval t</w:t>
            </w:r>
            <w:r w:rsidR="000515AF" w:rsidRPr="000515AF">
              <w:rPr>
                <w:rFonts w:ascii="Browallia New" w:eastAsia="Times New Roman" w:hAnsi="Browallia New" w:cs="Browallia New"/>
                <w:szCs w:val="32"/>
              </w:rPr>
              <w:t xml:space="preserve"> (</w:t>
            </w:r>
            <w:r w:rsidR="00D12E9B">
              <w:rPr>
                <w:rFonts w:ascii="Browallia New" w:eastAsia="Times New Roman" w:hAnsi="Browallia New" w:cs="Browallia New"/>
                <w:szCs w:val="32"/>
              </w:rPr>
              <w:sym w:font="Symbol" w:char="F0B0"/>
            </w:r>
            <w:r w:rsidR="00D12E9B">
              <w:rPr>
                <w:rFonts w:ascii="Browallia New" w:eastAsia="Times New Roman" w:hAnsi="Browallia New" w:cs="Browallia New"/>
                <w:szCs w:val="32"/>
              </w:rPr>
              <w:t>C</w:t>
            </w:r>
            <w:r w:rsidR="000515AF" w:rsidRPr="000515AF">
              <w:rPr>
                <w:rFonts w:ascii="Browallia New" w:eastAsia="Times New Roman" w:hAnsi="Browallia New" w:cs="Browallia New"/>
                <w:szCs w:val="32"/>
                <w:cs/>
              </w:rPr>
              <w:t>)</w:t>
            </w:r>
          </w:p>
        </w:tc>
      </w:tr>
    </w:tbl>
    <w:p w14:paraId="7CE8B7CE" w14:textId="77777777" w:rsidR="002A5896" w:rsidRPr="002A5896" w:rsidRDefault="002A5896" w:rsidP="002A5896">
      <w:pPr>
        <w:spacing w:before="0" w:after="0" w:line="240" w:lineRule="auto"/>
        <w:ind w:left="0" w:firstLine="706"/>
        <w:jc w:val="thaiDistribute"/>
        <w:rPr>
          <w:rFonts w:ascii="Browallia New" w:hAnsi="Browallia New" w:cs="Browallia New"/>
          <w:sz w:val="24"/>
        </w:rPr>
      </w:pPr>
    </w:p>
    <w:p w14:paraId="3E6E923B" w14:textId="60116852" w:rsidR="006F78AC" w:rsidRDefault="006F78AC" w:rsidP="00280B73">
      <w:pPr>
        <w:spacing w:after="0" w:line="240" w:lineRule="auto"/>
        <w:ind w:left="0"/>
        <w:rPr>
          <w:rFonts w:ascii="Browallia New" w:hAnsi="Browallia New" w:cs="Browallia New"/>
          <w:b/>
          <w:bCs/>
        </w:rPr>
      </w:pPr>
      <w:r w:rsidRPr="005175DD">
        <w:rPr>
          <w:rFonts w:ascii="Browallia New" w:hAnsi="Browallia New" w:cs="Browallia New" w:hint="cs"/>
          <w:b/>
          <w:bCs/>
          <w:cs/>
        </w:rPr>
        <w:t>5.</w:t>
      </w:r>
      <w:r>
        <w:rPr>
          <w:rFonts w:ascii="Browallia New" w:hAnsi="Browallia New" w:cs="Browallia New"/>
          <w:b/>
          <w:bCs/>
        </w:rPr>
        <w:t>2</w:t>
      </w:r>
      <w:r w:rsidRPr="005175DD">
        <w:rPr>
          <w:rFonts w:ascii="Browallia New" w:hAnsi="Browallia New" w:cs="Browallia New"/>
          <w:b/>
          <w:bCs/>
          <w:cs/>
        </w:rPr>
        <w:tab/>
      </w:r>
      <w:r w:rsidR="00E83EFA" w:rsidRPr="00D73B17">
        <w:rPr>
          <w:rFonts w:ascii="Browallia New" w:hAnsi="Browallia New" w:cs="Browallia New"/>
          <w:b/>
          <w:bCs/>
        </w:rPr>
        <w:t xml:space="preserve">Baseline </w:t>
      </w:r>
      <w:r w:rsidR="00E83EFA" w:rsidRPr="00B336B5">
        <w:rPr>
          <w:rFonts w:ascii="Browallia New" w:hAnsi="Browallia New" w:cs="Browallia New"/>
          <w:b/>
          <w:bCs/>
        </w:rPr>
        <w:t>emissions</w:t>
      </w:r>
      <w:r w:rsidR="00E83EFA" w:rsidRPr="00D73B17">
        <w:rPr>
          <w:rFonts w:ascii="Browallia New" w:hAnsi="Browallia New" w:cs="Browallia New"/>
          <w:b/>
          <w:bCs/>
        </w:rPr>
        <w:t xml:space="preserve"> for </w:t>
      </w:r>
      <w:r w:rsidR="00E83EFA">
        <w:rPr>
          <w:rFonts w:ascii="Browallia New" w:hAnsi="Browallia New" w:cs="Browallia New"/>
          <w:b/>
          <w:bCs/>
        </w:rPr>
        <w:t>year</w:t>
      </w:r>
      <w:r w:rsidR="00E83EFA" w:rsidRPr="00D73B17">
        <w:rPr>
          <w:rFonts w:ascii="Browallia New" w:hAnsi="Browallia New" w:cs="Browallia New"/>
          <w:b/>
          <w:bCs/>
        </w:rPr>
        <w:t xml:space="preserve"> 1</w:t>
      </w:r>
    </w:p>
    <w:p w14:paraId="3F674D52" w14:textId="65610F9E" w:rsidR="00BB0556" w:rsidRDefault="006F78AC" w:rsidP="00280B73">
      <w:pPr>
        <w:spacing w:after="0" w:line="240" w:lineRule="auto"/>
        <w:ind w:left="0"/>
        <w:rPr>
          <w:rFonts w:ascii="Browallia New" w:hAnsi="Browallia New" w:cs="Browallia New"/>
          <w:b/>
          <w:bCs/>
        </w:rPr>
      </w:pPr>
      <w:r>
        <w:rPr>
          <w:rFonts w:ascii="Browallia New" w:hAnsi="Browallia New" w:cs="Browallia New" w:hint="cs"/>
          <w:b/>
          <w:bCs/>
          <w:cs/>
        </w:rPr>
        <w:t>5.2.1</w:t>
      </w:r>
      <w:r>
        <w:rPr>
          <w:rFonts w:ascii="Browallia New" w:hAnsi="Browallia New" w:cs="Browallia New"/>
          <w:b/>
          <w:bCs/>
          <w:cs/>
        </w:rPr>
        <w:tab/>
      </w:r>
      <w:r w:rsidR="00E83EFA" w:rsidRPr="00E83EFA">
        <w:rPr>
          <w:rFonts w:ascii="Browallia New" w:hAnsi="Browallia New" w:cs="Browallia New"/>
          <w:b/>
          <w:bCs/>
          <w:spacing w:val="-6"/>
        </w:rPr>
        <w:t>Installation of new green hydrogen production systems (Greenfield)</w:t>
      </w:r>
    </w:p>
    <w:p w14:paraId="12F8174F" w14:textId="2371EA87" w:rsidR="00A864EE" w:rsidRDefault="00BB0556" w:rsidP="00AE31EA">
      <w:pPr>
        <w:spacing w:after="120" w:line="240" w:lineRule="auto"/>
        <w:ind w:left="0"/>
        <w:jc w:val="thaiDistribute"/>
        <w:rPr>
          <w:rFonts w:ascii="Browallia New" w:hAnsi="Browallia New" w:cs="Browallia New"/>
        </w:rPr>
      </w:pPr>
      <w:r>
        <w:rPr>
          <w:rFonts w:ascii="Browallia New" w:hAnsi="Browallia New" w:cs="Browallia New"/>
          <w:b/>
          <w:bCs/>
        </w:rPr>
        <w:tab/>
      </w:r>
      <w:r w:rsidR="00E83EFA" w:rsidRPr="00E83EFA">
        <w:rPr>
          <w:rFonts w:ascii="Browallia New" w:hAnsi="Browallia New" w:cs="Browallia New"/>
        </w:rPr>
        <w:t>The project developer shall calculate baseline emissions from the installation of new green hydrogen production systems (Greenfield) according to the following steps:</w:t>
      </w:r>
    </w:p>
    <w:p w14:paraId="20EABD37" w14:textId="73C63769" w:rsidR="00384548" w:rsidRPr="00AE31EA" w:rsidRDefault="00E83EFA" w:rsidP="00491A9D">
      <w:pPr>
        <w:pStyle w:val="ListParagraph"/>
        <w:numPr>
          <w:ilvl w:val="0"/>
          <w:numId w:val="18"/>
        </w:numPr>
        <w:tabs>
          <w:tab w:val="left" w:pos="709"/>
        </w:tabs>
        <w:spacing w:before="0" w:after="0" w:line="240" w:lineRule="auto"/>
        <w:ind w:left="1134" w:hanging="425"/>
        <w:jc w:val="thaiDistribute"/>
        <w:rPr>
          <w:rFonts w:ascii="Browallia New" w:hAnsi="Browallia New" w:cs="Browallia New"/>
          <w:szCs w:val="32"/>
        </w:rPr>
      </w:pPr>
      <w:r w:rsidRPr="00AE31EA">
        <w:rPr>
          <w:rFonts w:ascii="Browallia New" w:hAnsi="Browallia New" w:cs="Browallia New"/>
          <w:spacing w:val="4"/>
          <w:szCs w:val="32"/>
        </w:rPr>
        <w:t xml:space="preserve">For </w:t>
      </w:r>
      <w:r w:rsidR="006C5BE6">
        <w:rPr>
          <w:rFonts w:ascii="Browallia New" w:hAnsi="Browallia New" w:cs="Browallia New"/>
          <w:spacing w:val="4"/>
          <w:szCs w:val="32"/>
        </w:rPr>
        <w:t>y</w:t>
      </w:r>
      <w:r w:rsidRPr="00AE31EA">
        <w:rPr>
          <w:rFonts w:ascii="Browallia New" w:hAnsi="Browallia New" w:cs="Browallia New"/>
          <w:spacing w:val="4"/>
          <w:szCs w:val="32"/>
        </w:rPr>
        <w:t xml:space="preserve">ear 1 of the crediting period, the calculation shall apply existing actual data (Existing Actual) using Equation (1), together with the </w:t>
      </w:r>
      <w:r w:rsidR="008E209D" w:rsidRPr="00AE31EA">
        <w:rPr>
          <w:rFonts w:ascii="Browallia New" w:hAnsi="Browallia New" w:cs="Browallia New"/>
          <w:spacing w:val="4"/>
          <w:szCs w:val="32"/>
        </w:rPr>
        <w:t>a</w:t>
      </w:r>
      <w:r w:rsidRPr="00AE31EA">
        <w:rPr>
          <w:rFonts w:ascii="Browallia New" w:hAnsi="Browallia New" w:cs="Browallia New"/>
          <w:spacing w:val="4"/>
          <w:szCs w:val="32"/>
        </w:rPr>
        <w:t xml:space="preserve">djusted </w:t>
      </w:r>
      <w:r w:rsidR="008E209D" w:rsidRPr="00AE31EA">
        <w:rPr>
          <w:rFonts w:ascii="Browallia New" w:hAnsi="Browallia New" w:cs="Browallia New"/>
          <w:spacing w:val="4"/>
          <w:szCs w:val="32"/>
        </w:rPr>
        <w:t>d</w:t>
      </w:r>
      <w:r w:rsidRPr="00AE31EA">
        <w:rPr>
          <w:rFonts w:ascii="Browallia New" w:hAnsi="Browallia New" w:cs="Browallia New"/>
          <w:spacing w:val="4"/>
          <w:szCs w:val="32"/>
        </w:rPr>
        <w:t>ownwards approach specified in Section 5.2.2.</w:t>
      </w:r>
    </w:p>
    <w:p w14:paraId="68805FC3" w14:textId="7A44F5FA" w:rsidR="009C1A9A" w:rsidRPr="00AE31EA" w:rsidRDefault="00E83EFA" w:rsidP="00AE31EA">
      <w:pPr>
        <w:pStyle w:val="ListParagraph"/>
        <w:numPr>
          <w:ilvl w:val="0"/>
          <w:numId w:val="18"/>
        </w:numPr>
        <w:tabs>
          <w:tab w:val="left" w:pos="709"/>
        </w:tabs>
        <w:spacing w:before="0" w:after="0" w:line="240" w:lineRule="auto"/>
        <w:ind w:left="1134" w:hanging="425"/>
        <w:jc w:val="thaiDistribute"/>
        <w:rPr>
          <w:rFonts w:ascii="Browallia New" w:hAnsi="Browallia New" w:cs="Browallia New"/>
          <w:spacing w:val="4"/>
          <w:szCs w:val="32"/>
        </w:rPr>
      </w:pPr>
      <w:r w:rsidRPr="00AE31EA">
        <w:rPr>
          <w:rFonts w:ascii="Browallia New" w:hAnsi="Browallia New" w:cs="Browallia New"/>
          <w:spacing w:val="4"/>
          <w:szCs w:val="32"/>
        </w:rPr>
        <w:t xml:space="preserve">From </w:t>
      </w:r>
      <w:r w:rsidR="006C5BE6">
        <w:rPr>
          <w:rFonts w:ascii="Browallia New" w:hAnsi="Browallia New" w:cs="Browallia New"/>
          <w:spacing w:val="4"/>
          <w:szCs w:val="32"/>
        </w:rPr>
        <w:t>y</w:t>
      </w:r>
      <w:r w:rsidRPr="00AE31EA">
        <w:rPr>
          <w:rFonts w:ascii="Browallia New" w:hAnsi="Browallia New" w:cs="Browallia New"/>
          <w:spacing w:val="4"/>
          <w:szCs w:val="32"/>
        </w:rPr>
        <w:t xml:space="preserve">ear 2 onwards during the crediting period, the calculation shall apply the </w:t>
      </w:r>
      <w:r w:rsidR="008E209D" w:rsidRPr="00AE31EA">
        <w:rPr>
          <w:rFonts w:ascii="Browallia New" w:hAnsi="Browallia New" w:cs="Browallia New"/>
          <w:spacing w:val="4"/>
          <w:szCs w:val="32"/>
        </w:rPr>
        <w:t>a</w:t>
      </w:r>
      <w:r w:rsidRPr="00AE31EA">
        <w:rPr>
          <w:rFonts w:ascii="Browallia New" w:hAnsi="Browallia New" w:cs="Browallia New"/>
          <w:spacing w:val="4"/>
          <w:szCs w:val="32"/>
        </w:rPr>
        <w:t xml:space="preserve">djusted </w:t>
      </w:r>
      <w:r w:rsidR="008E209D" w:rsidRPr="00AE31EA">
        <w:rPr>
          <w:rFonts w:ascii="Browallia New" w:hAnsi="Browallia New" w:cs="Browallia New"/>
          <w:spacing w:val="4"/>
          <w:szCs w:val="32"/>
        </w:rPr>
        <w:t>d</w:t>
      </w:r>
      <w:r w:rsidRPr="00AE31EA">
        <w:rPr>
          <w:rFonts w:ascii="Browallia New" w:hAnsi="Browallia New" w:cs="Browallia New"/>
          <w:spacing w:val="4"/>
          <w:szCs w:val="32"/>
        </w:rPr>
        <w:t>ownwards approach specified in Section 5.3.</w:t>
      </w:r>
    </w:p>
    <w:p w14:paraId="709EAD90" w14:textId="24ECD65E" w:rsidR="009C1A9A" w:rsidRDefault="009C1A9A" w:rsidP="002A5896">
      <w:pPr>
        <w:tabs>
          <w:tab w:val="left" w:pos="709"/>
          <w:tab w:val="left" w:pos="1701"/>
        </w:tabs>
        <w:spacing w:before="240" w:after="0" w:line="240" w:lineRule="auto"/>
        <w:ind w:left="0"/>
        <w:jc w:val="thaiDistribute"/>
        <w:rPr>
          <w:rFonts w:ascii="Browallia New" w:hAnsi="Browallia New" w:cs="Browallia New"/>
          <w:color w:val="000000" w:themeColor="text1"/>
        </w:rPr>
      </w:pPr>
      <w:r>
        <w:rPr>
          <w:rFonts w:ascii="Browallia New" w:hAnsi="Browallia New" w:cs="Browallia New"/>
          <w:color w:val="000000" w:themeColor="text1"/>
          <w:cs/>
        </w:rPr>
        <w:tab/>
      </w:r>
      <w:r w:rsidR="00E83EFA" w:rsidRPr="00E83EFA">
        <w:rPr>
          <w:rFonts w:ascii="Browallia New" w:hAnsi="Browallia New" w:cs="Browallia New"/>
          <w:color w:val="000000" w:themeColor="text1"/>
        </w:rPr>
        <w:t>The application of the equation shall follow the guidelines as outlined below:</w:t>
      </w:r>
    </w:p>
    <w:p w14:paraId="1275674D" w14:textId="63B6BE82" w:rsidR="009C1A9A" w:rsidRPr="00AE31EA" w:rsidRDefault="00E83EFA" w:rsidP="009C1A9A">
      <w:pPr>
        <w:pStyle w:val="ListParagraph"/>
        <w:numPr>
          <w:ilvl w:val="0"/>
          <w:numId w:val="21"/>
        </w:numPr>
        <w:tabs>
          <w:tab w:val="left" w:pos="709"/>
          <w:tab w:val="left" w:pos="1134"/>
          <w:tab w:val="left" w:pos="1418"/>
          <w:tab w:val="left" w:pos="1701"/>
          <w:tab w:val="left" w:pos="1985"/>
        </w:tabs>
        <w:spacing w:after="0" w:line="240" w:lineRule="auto"/>
        <w:ind w:left="0" w:firstLine="1134"/>
        <w:jc w:val="thaiDistribute"/>
        <w:rPr>
          <w:rFonts w:ascii="Browallia New" w:hAnsi="Browallia New" w:cs="Browallia New"/>
          <w:color w:val="000000" w:themeColor="text1"/>
          <w:szCs w:val="32"/>
        </w:rPr>
      </w:pPr>
      <w:r w:rsidRPr="00AE31EA">
        <w:rPr>
          <w:rFonts w:ascii="Browallia New" w:hAnsi="Browallia New" w:cs="Browallia New"/>
          <w:b/>
          <w:bCs/>
          <w:color w:val="000000" w:themeColor="text1"/>
          <w:szCs w:val="32"/>
        </w:rPr>
        <w:t>Emission factor of hydrogen produced from fossil fuel</w:t>
      </w:r>
      <w:r w:rsidR="009C1A9A" w:rsidRPr="00AE31EA">
        <w:rPr>
          <w:rFonts w:ascii="Browallia New" w:hAnsi="Browallia New" w:cs="Browallia New"/>
          <w:b/>
          <w:bCs/>
          <w:color w:val="000000" w:themeColor="text1"/>
          <w:szCs w:val="32"/>
        </w:rPr>
        <w:t xml:space="preserve"> (</w:t>
      </w:r>
      <w:r w:rsidR="009C1A9A" w:rsidRPr="00AE31EA">
        <w:rPr>
          <w:rFonts w:ascii="Browallia New" w:hAnsi="Browallia New" w:cs="Browallia New"/>
          <w:b/>
          <w:bCs/>
          <w:szCs w:val="32"/>
        </w:rPr>
        <w:t>EF</w:t>
      </w:r>
      <w:r w:rsidR="009C1A9A" w:rsidRPr="00AE31EA">
        <w:rPr>
          <w:rFonts w:ascii="Browallia New" w:hAnsi="Browallia New" w:cs="Browallia New"/>
          <w:b/>
          <w:bCs/>
          <w:szCs w:val="32"/>
          <w:vertAlign w:val="subscript"/>
        </w:rPr>
        <w:t>H2,i,y</w:t>
      </w:r>
      <w:r w:rsidR="009C1A9A" w:rsidRPr="00AE31EA">
        <w:rPr>
          <w:rFonts w:ascii="Browallia New" w:hAnsi="Browallia New" w:cs="Browallia New"/>
          <w:color w:val="000000" w:themeColor="text1"/>
          <w:szCs w:val="32"/>
        </w:rPr>
        <w:t>)</w:t>
      </w:r>
      <w:r w:rsidRPr="00AE31EA">
        <w:rPr>
          <w:rFonts w:ascii="Browallia New" w:hAnsi="Browallia New" w:cs="Browallia New" w:hint="cs"/>
          <w:color w:val="000000" w:themeColor="text1"/>
          <w:szCs w:val="32"/>
          <w:cs/>
        </w:rPr>
        <w:t xml:space="preserve"> </w:t>
      </w:r>
    </w:p>
    <w:p w14:paraId="3D089D5C" w14:textId="3A0E4926" w:rsidR="009C1A9A" w:rsidRDefault="00E83EFA" w:rsidP="009C1A9A">
      <w:pPr>
        <w:tabs>
          <w:tab w:val="left" w:pos="709"/>
          <w:tab w:val="left" w:pos="1134"/>
          <w:tab w:val="left" w:pos="1701"/>
          <w:tab w:val="left" w:pos="1985"/>
          <w:tab w:val="left" w:pos="2268"/>
        </w:tabs>
        <w:spacing w:after="0" w:line="240" w:lineRule="auto"/>
        <w:ind w:left="0" w:firstLine="1134"/>
        <w:jc w:val="thaiDistribute"/>
        <w:rPr>
          <w:rFonts w:ascii="Browallia New" w:hAnsi="Browallia New" w:cs="Browallia New"/>
        </w:rPr>
      </w:pPr>
      <w:r>
        <w:rPr>
          <w:rFonts w:ascii="Browallia New" w:hAnsi="Browallia New" w:cs="Browallia New"/>
          <w:color w:val="000000" w:themeColor="text1"/>
        </w:rPr>
        <w:t>E</w:t>
      </w:r>
      <w:r w:rsidRPr="00E83EFA">
        <w:rPr>
          <w:rFonts w:ascii="Browallia New" w:hAnsi="Browallia New" w:cs="Browallia New"/>
          <w:color w:val="000000" w:themeColor="text1"/>
        </w:rPr>
        <w:t>mission factor of hydrogen produced from fossil fuels for the installation of new green hydrogen production systems (Greenfield) shall be determined based on the emission factor of hydrogen produced from natural gas in the existing production system, using the Ambitious Benchmark Approach. The calculation can be expressed as follows:</w:t>
      </w:r>
    </w:p>
    <w:p w14:paraId="49D1396A" w14:textId="77777777" w:rsidR="004B5656" w:rsidRPr="004B5656" w:rsidRDefault="004B5656" w:rsidP="004B5656">
      <w:pPr>
        <w:spacing w:before="0" w:after="0" w:line="240" w:lineRule="auto"/>
        <w:ind w:left="0" w:firstLine="706"/>
        <w:jc w:val="thaiDistribute"/>
        <w:rPr>
          <w:rFonts w:ascii="Browallia New" w:hAnsi="Browallia New" w:cs="Browallia New"/>
          <w:sz w:val="24"/>
        </w:rPr>
      </w:pPr>
    </w:p>
    <w:p w14:paraId="0E89A898" w14:textId="429D6777" w:rsidR="006C5BE6" w:rsidRDefault="006C5BE6">
      <w:pPr>
        <w:spacing w:before="0" w:after="0" w:line="240" w:lineRule="auto"/>
        <w:ind w:left="0"/>
        <w:rPr>
          <w:rFonts w:ascii="Browallia New" w:hAnsi="Browallia New" w:cs="Browallia New"/>
          <w:color w:val="000000" w:themeColor="text1"/>
          <w:sz w:val="12"/>
          <w:szCs w:val="12"/>
        </w:rPr>
      </w:pPr>
      <w:r>
        <w:rPr>
          <w:rFonts w:ascii="Browallia New" w:hAnsi="Browallia New" w:cs="Browallia New"/>
          <w:color w:val="000000" w:themeColor="text1"/>
          <w:sz w:val="12"/>
          <w:szCs w:val="12"/>
        </w:rPr>
        <w:br w:type="page"/>
      </w:r>
    </w:p>
    <w:p w14:paraId="2B970C95" w14:textId="77777777" w:rsidR="009C1A9A" w:rsidRPr="00C565DD" w:rsidRDefault="009C1A9A" w:rsidP="009C1A9A">
      <w:pPr>
        <w:tabs>
          <w:tab w:val="left" w:pos="709"/>
          <w:tab w:val="left" w:pos="1134"/>
          <w:tab w:val="left" w:pos="1701"/>
        </w:tabs>
        <w:spacing w:after="0" w:line="240" w:lineRule="auto"/>
        <w:ind w:left="0" w:firstLine="709"/>
        <w:jc w:val="thaiDistribute"/>
        <w:rPr>
          <w:rFonts w:ascii="Browallia New" w:hAnsi="Browallia New" w:cs="Browallia New"/>
          <w:color w:val="000000" w:themeColor="text1"/>
          <w:sz w:val="12"/>
          <w:szCs w:val="12"/>
        </w:rPr>
      </w:pPr>
    </w:p>
    <w:tbl>
      <w:tblPr>
        <w:tblStyle w:val="TableGrid"/>
        <w:tblW w:w="864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9C1A9A" w:rsidRPr="00C356AE" w14:paraId="1D9CFFD7" w14:textId="77777777" w:rsidTr="004F3232">
        <w:tc>
          <w:tcPr>
            <w:tcW w:w="8647" w:type="dxa"/>
          </w:tcPr>
          <w:p w14:paraId="52157E59" w14:textId="44865392" w:rsidR="009C1A9A" w:rsidRPr="00C356AE" w:rsidRDefault="009C1A9A" w:rsidP="004F3232">
            <w:pPr>
              <w:tabs>
                <w:tab w:val="right" w:pos="8422"/>
              </w:tabs>
              <w:spacing w:before="0" w:after="0" w:line="240" w:lineRule="auto"/>
              <w:ind w:left="0"/>
              <w:jc w:val="thaiDistribute"/>
              <w:rPr>
                <w:rFonts w:ascii="Browallia New" w:hAnsi="Browallia New" w:cs="Browallia New"/>
                <w:b/>
                <w:bCs/>
                <w:color w:val="000000" w:themeColor="text1"/>
              </w:rPr>
            </w:pPr>
            <w:r w:rsidRPr="00B82696">
              <w:rPr>
                <w:rFonts w:ascii="Browallia New" w:hAnsi="Browallia New" w:cs="Browallia New"/>
                <w:b/>
                <w:bCs/>
              </w:rPr>
              <w:t>EF</w:t>
            </w:r>
            <w:r w:rsidRPr="00B82696">
              <w:rPr>
                <w:rFonts w:ascii="Browallia New" w:hAnsi="Browallia New" w:cs="Browallia New"/>
                <w:b/>
                <w:bCs/>
                <w:vertAlign w:val="subscript"/>
              </w:rPr>
              <w:t>H2,</w:t>
            </w:r>
            <w:r>
              <w:rPr>
                <w:rFonts w:ascii="Browallia New" w:hAnsi="Browallia New" w:cs="Browallia New"/>
                <w:b/>
                <w:bCs/>
                <w:vertAlign w:val="subscript"/>
              </w:rPr>
              <w:t>i</w:t>
            </w:r>
            <w:r w:rsidRPr="00B82696">
              <w:rPr>
                <w:rFonts w:ascii="Browallia New" w:hAnsi="Browallia New" w:cs="Browallia New"/>
                <w:b/>
                <w:bCs/>
                <w:vertAlign w:val="subscript"/>
              </w:rPr>
              <w:t>,y</w:t>
            </w:r>
            <w:r w:rsidRPr="00C356AE">
              <w:rPr>
                <w:rFonts w:ascii="Browallia New" w:hAnsi="Browallia New" w:cs="Browallia New"/>
                <w:b/>
                <w:bCs/>
                <w:color w:val="000000" w:themeColor="text1"/>
              </w:rPr>
              <w:t xml:space="preserve"> =</w:t>
            </w:r>
            <w:r w:rsidRPr="00C356AE">
              <w:rPr>
                <w:rFonts w:ascii="Browallia New" w:hAnsi="Browallia New" w:cs="Browallia New" w:hint="cs"/>
                <w:b/>
                <w:bCs/>
                <w:color w:val="000000" w:themeColor="text1"/>
                <w:cs/>
              </w:rPr>
              <w:t xml:space="preserve">  </w:t>
            </w:r>
            <w:r w:rsidRPr="00C356AE">
              <w:rPr>
                <w:rFonts w:ascii="Browallia New" w:hAnsi="Browallia New" w:cs="Browallia New"/>
                <w:b/>
                <w:bCs/>
                <w:color w:val="000000" w:themeColor="text1"/>
              </w:rPr>
              <w:t xml:space="preserve"> </w:t>
            </w:r>
            <w:r>
              <w:rPr>
                <w:rFonts w:ascii="Browallia New" w:hAnsi="Browallia New" w:cs="Browallia New"/>
                <w:b/>
                <w:bCs/>
                <w:color w:val="000000" w:themeColor="text1"/>
              </w:rPr>
              <w:t>EF</w:t>
            </w:r>
            <w:r>
              <w:rPr>
                <w:rFonts w:ascii="Browallia New" w:hAnsi="Browallia New" w:cs="Browallia New"/>
                <w:b/>
                <w:bCs/>
                <w:color w:val="000000" w:themeColor="text1"/>
                <w:vertAlign w:val="subscript"/>
              </w:rPr>
              <w:t>H</w:t>
            </w:r>
            <w:r w:rsidRPr="00BB6A87">
              <w:rPr>
                <w:rFonts w:ascii="Browallia New" w:hAnsi="Browallia New" w:cs="Browallia New"/>
                <w:b/>
                <w:bCs/>
                <w:color w:val="000000" w:themeColor="text1"/>
                <w:vertAlign w:val="subscript"/>
              </w:rPr>
              <w:t>2,NG</w:t>
            </w:r>
            <w:r>
              <w:rPr>
                <w:rFonts w:ascii="Browallia New" w:hAnsi="Browallia New" w:cs="Browallia New" w:hint="cs"/>
                <w:b/>
                <w:bCs/>
                <w:color w:val="000000" w:themeColor="text1"/>
                <w:vertAlign w:val="subscript"/>
                <w:cs/>
              </w:rPr>
              <w:t xml:space="preserve"> </w:t>
            </w:r>
            <w:r w:rsidRPr="00C356AE">
              <w:rPr>
                <w:rFonts w:ascii="Browallia New" w:hAnsi="Browallia New" w:cs="Browallia New"/>
                <w:b/>
                <w:bCs/>
                <w:color w:val="000000" w:themeColor="text1"/>
              </w:rPr>
              <w:tab/>
            </w:r>
            <w:r w:rsidR="00242D5D">
              <w:rPr>
                <w:rFonts w:ascii="Browallia New" w:hAnsi="Browallia New" w:cs="Browallia New" w:hint="cs"/>
                <w:b/>
                <w:bCs/>
                <w:color w:val="000000" w:themeColor="text1"/>
              </w:rPr>
              <w:t>Equation</w:t>
            </w:r>
            <w:r w:rsidRPr="003C016A">
              <w:rPr>
                <w:rFonts w:ascii="Browallia New" w:hAnsi="Browallia New" w:cs="Browallia New" w:hint="cs"/>
                <w:b/>
                <w:bCs/>
                <w:color w:val="000000" w:themeColor="text1"/>
                <w:cs/>
              </w:rPr>
              <w:t xml:space="preserve"> (</w:t>
            </w:r>
            <w:r>
              <w:rPr>
                <w:rFonts w:ascii="Browallia New" w:hAnsi="Browallia New" w:cs="Browallia New"/>
                <w:b/>
                <w:bCs/>
                <w:color w:val="000000" w:themeColor="text1"/>
              </w:rPr>
              <w:t>4</w:t>
            </w:r>
            <w:r w:rsidRPr="003C016A">
              <w:rPr>
                <w:rFonts w:ascii="Browallia New" w:hAnsi="Browallia New" w:cs="Browallia New"/>
                <w:b/>
                <w:bCs/>
                <w:color w:val="000000" w:themeColor="text1"/>
              </w:rPr>
              <w:t>)</w:t>
            </w:r>
          </w:p>
        </w:tc>
      </w:tr>
    </w:tbl>
    <w:p w14:paraId="2B0F96FA" w14:textId="0BEAEC20" w:rsidR="009C1A9A" w:rsidRPr="00E83EFA" w:rsidRDefault="00E83EFA" w:rsidP="009C1A9A">
      <w:pPr>
        <w:pStyle w:val="SDMMethCaptionEquationParametersTable"/>
        <w:ind w:hanging="1956"/>
        <w:rPr>
          <w:rFonts w:ascii="Browallia New" w:hAnsi="Browallia New" w:cs="Browallia New"/>
          <w:color w:val="000000" w:themeColor="text1"/>
          <w:sz w:val="32"/>
          <w:szCs w:val="32"/>
          <w:lang w:val="en-US"/>
        </w:rPr>
      </w:pPr>
      <w:r w:rsidRPr="00E83EFA">
        <w:rPr>
          <w:rFonts w:ascii="Browallia New" w:hAnsi="Browallia New" w:cs="Browallia New"/>
          <w:color w:val="000000" w:themeColor="text1"/>
          <w:sz w:val="32"/>
          <w:szCs w:val="32"/>
          <w:lang w:bidi="th-TH"/>
        </w:rPr>
        <w:t>Where</w:t>
      </w:r>
    </w:p>
    <w:tbl>
      <w:tblPr>
        <w:tblStyle w:val="SDMMethTableEquationParameters"/>
        <w:tblW w:w="9072" w:type="dxa"/>
        <w:tblInd w:w="0" w:type="dxa"/>
        <w:tblLook w:val="04A0" w:firstRow="1" w:lastRow="0" w:firstColumn="1" w:lastColumn="0" w:noHBand="0" w:noVBand="1"/>
      </w:tblPr>
      <w:tblGrid>
        <w:gridCol w:w="1134"/>
        <w:gridCol w:w="345"/>
        <w:gridCol w:w="7593"/>
      </w:tblGrid>
      <w:tr w:rsidR="009C1A9A" w:rsidRPr="00C356AE" w14:paraId="05E3E2AC" w14:textId="77777777" w:rsidTr="004F3232">
        <w:tc>
          <w:tcPr>
            <w:tcW w:w="1134" w:type="dxa"/>
            <w:vAlign w:val="top"/>
          </w:tcPr>
          <w:p w14:paraId="101FAD52" w14:textId="77777777" w:rsidR="009C1A9A" w:rsidRPr="00FA636B" w:rsidRDefault="009C1A9A" w:rsidP="004F3232">
            <w:pPr>
              <w:pStyle w:val="SDMTableBoxParaNotNumbered"/>
              <w:jc w:val="thaiDistribute"/>
              <w:rPr>
                <w:rFonts w:ascii="Browallia New" w:hAnsi="Browallia New" w:cs="Browallia New"/>
                <w:color w:val="000000" w:themeColor="text1"/>
                <w:sz w:val="32"/>
                <w:szCs w:val="32"/>
              </w:rPr>
            </w:pPr>
            <w:r w:rsidRPr="00FA636B">
              <w:rPr>
                <w:rFonts w:ascii="Browallia New" w:hAnsi="Browallia New" w:cs="Browallia New"/>
                <w:sz w:val="32"/>
                <w:szCs w:val="32"/>
              </w:rPr>
              <w:t>EF</w:t>
            </w:r>
            <w:r w:rsidRPr="00FA636B">
              <w:rPr>
                <w:rFonts w:ascii="Browallia New" w:hAnsi="Browallia New" w:cs="Browallia New"/>
                <w:sz w:val="32"/>
                <w:szCs w:val="32"/>
                <w:vertAlign w:val="subscript"/>
              </w:rPr>
              <w:t>H2,i,y</w:t>
            </w:r>
          </w:p>
        </w:tc>
        <w:tc>
          <w:tcPr>
            <w:tcW w:w="345" w:type="dxa"/>
            <w:vAlign w:val="top"/>
          </w:tcPr>
          <w:p w14:paraId="2A48D49E" w14:textId="77777777" w:rsidR="009C1A9A" w:rsidRPr="00C356AE" w:rsidRDefault="009C1A9A" w:rsidP="004F3232">
            <w:pPr>
              <w:pStyle w:val="SDMTableBoxParaNotNumbered"/>
              <w:rPr>
                <w:rFonts w:ascii="Browallia New" w:hAnsi="Browallia New" w:cs="Browallia New"/>
                <w:color w:val="000000" w:themeColor="text1"/>
                <w:sz w:val="32"/>
                <w:szCs w:val="32"/>
              </w:rPr>
            </w:pPr>
            <w:r w:rsidRPr="00C356AE">
              <w:rPr>
                <w:rFonts w:ascii="Browallia New" w:hAnsi="Browallia New" w:cs="Browallia New"/>
                <w:color w:val="000000" w:themeColor="text1"/>
                <w:sz w:val="32"/>
                <w:szCs w:val="32"/>
                <w:cs/>
                <w:lang w:bidi="th"/>
              </w:rPr>
              <w:t>=</w:t>
            </w:r>
          </w:p>
        </w:tc>
        <w:tc>
          <w:tcPr>
            <w:tcW w:w="7593" w:type="dxa"/>
            <w:vAlign w:val="top"/>
          </w:tcPr>
          <w:p w14:paraId="47118338" w14:textId="5CCA8D7D" w:rsidR="009C1A9A" w:rsidRPr="001A209C" w:rsidRDefault="00E83EFA" w:rsidP="004F3232">
            <w:pPr>
              <w:pStyle w:val="ListParagraph"/>
              <w:tabs>
                <w:tab w:val="left" w:pos="3329"/>
              </w:tabs>
              <w:spacing w:before="0" w:after="0" w:line="240" w:lineRule="auto"/>
              <w:ind w:left="0"/>
              <w:rPr>
                <w:rFonts w:ascii="Browallia New" w:hAnsi="Browallia New" w:cs="Browallia New"/>
                <w:color w:val="000000" w:themeColor="text1"/>
                <w:szCs w:val="32"/>
                <w:lang w:bidi="th"/>
              </w:rPr>
            </w:pPr>
            <w:r w:rsidRPr="001A209C">
              <w:rPr>
                <w:rFonts w:ascii="Browallia New" w:hAnsi="Browallia New" w:cs="Browallia New"/>
                <w:szCs w:val="32"/>
              </w:rPr>
              <w:t>Emission factor of hydrogen produced from fossil fuel</w:t>
            </w:r>
            <w:r w:rsidR="009C1A9A" w:rsidRPr="001A209C">
              <w:rPr>
                <w:rFonts w:ascii="Browallia New" w:hAnsi="Browallia New" w:cs="Browallia New"/>
                <w:szCs w:val="32"/>
                <w:cs/>
              </w:rPr>
              <w:t xml:space="preserve"> </w:t>
            </w:r>
            <w:r w:rsidRPr="001A209C">
              <w:rPr>
                <w:rFonts w:ascii="Browallia New" w:hAnsi="Browallia New" w:cs="Browallia New"/>
                <w:szCs w:val="32"/>
                <w:lang w:val="en-US"/>
              </w:rPr>
              <w:t xml:space="preserve">type i </w:t>
            </w:r>
            <w:r w:rsidR="009C1A9A" w:rsidRPr="001A209C">
              <w:rPr>
                <w:rFonts w:ascii="Browallia New" w:hAnsi="Browallia New" w:cs="Browallia New"/>
                <w:szCs w:val="32"/>
              </w:rPr>
              <w:t>(tCO</w:t>
            </w:r>
            <w:r w:rsidR="009C1A9A" w:rsidRPr="001A209C">
              <w:rPr>
                <w:rFonts w:ascii="Browallia New" w:hAnsi="Browallia New" w:cs="Browallia New"/>
                <w:szCs w:val="32"/>
                <w:vertAlign w:val="subscript"/>
              </w:rPr>
              <w:t>2</w:t>
            </w:r>
            <w:r w:rsidR="009C1A9A" w:rsidRPr="001A209C">
              <w:rPr>
                <w:rFonts w:ascii="Browallia New" w:hAnsi="Browallia New" w:cs="Browallia New"/>
                <w:szCs w:val="32"/>
              </w:rPr>
              <w:t>e/</w:t>
            </w:r>
            <w:r w:rsidR="009C1A9A" w:rsidRPr="001A209C">
              <w:rPr>
                <w:rFonts w:ascii="Browallia New" w:hAnsi="Browallia New" w:cs="Browallia New"/>
                <w:color w:val="000000" w:themeColor="text1"/>
                <w:szCs w:val="32"/>
              </w:rPr>
              <w:t xml:space="preserve"> tH</w:t>
            </w:r>
            <w:r w:rsidR="009C1A9A" w:rsidRPr="001A209C">
              <w:rPr>
                <w:rFonts w:ascii="Browallia New" w:hAnsi="Browallia New" w:cs="Browallia New"/>
                <w:color w:val="000000" w:themeColor="text1"/>
                <w:szCs w:val="32"/>
                <w:vertAlign w:val="subscript"/>
              </w:rPr>
              <w:t>2</w:t>
            </w:r>
            <w:r w:rsidR="009C1A9A" w:rsidRPr="001A209C">
              <w:rPr>
                <w:rFonts w:ascii="Browallia New" w:hAnsi="Browallia New" w:cs="Browallia New"/>
                <w:szCs w:val="32"/>
              </w:rPr>
              <w:t>)</w:t>
            </w:r>
            <w:r w:rsidR="009C1A9A" w:rsidRPr="001A209C">
              <w:rPr>
                <w:rFonts w:ascii="Browallia New" w:hAnsi="Browallia New" w:cs="Browallia New"/>
                <w:color w:val="000000" w:themeColor="text1"/>
                <w:szCs w:val="32"/>
                <w:lang w:bidi="th"/>
              </w:rPr>
              <w:t xml:space="preserve"> </w:t>
            </w:r>
          </w:p>
        </w:tc>
      </w:tr>
      <w:tr w:rsidR="009C1A9A" w:rsidRPr="00C356AE" w14:paraId="6892B17C" w14:textId="77777777" w:rsidTr="004F3232">
        <w:tc>
          <w:tcPr>
            <w:tcW w:w="1134" w:type="dxa"/>
            <w:vAlign w:val="top"/>
          </w:tcPr>
          <w:p w14:paraId="127BA678" w14:textId="77777777" w:rsidR="009C1A9A" w:rsidRPr="00BB6A87" w:rsidRDefault="009C1A9A" w:rsidP="004F3232">
            <w:pPr>
              <w:pStyle w:val="SDMTableBoxParaNotNumbered"/>
              <w:rPr>
                <w:rFonts w:ascii="Browallia New" w:hAnsi="Browallia New" w:cs="Browallia New"/>
                <w:color w:val="000000" w:themeColor="text1"/>
                <w:sz w:val="32"/>
                <w:szCs w:val="32"/>
              </w:rPr>
            </w:pPr>
            <w:r w:rsidRPr="00BB6A87">
              <w:rPr>
                <w:rFonts w:ascii="Browallia New" w:hAnsi="Browallia New" w:cs="Browallia New"/>
                <w:color w:val="000000" w:themeColor="text1"/>
                <w:sz w:val="32"/>
                <w:szCs w:val="32"/>
              </w:rPr>
              <w:t>EF</w:t>
            </w:r>
            <w:r>
              <w:rPr>
                <w:rFonts w:ascii="Browallia New" w:hAnsi="Browallia New" w:cs="Browallia New"/>
                <w:color w:val="000000" w:themeColor="text1"/>
                <w:sz w:val="32"/>
                <w:szCs w:val="32"/>
                <w:vertAlign w:val="subscript"/>
              </w:rPr>
              <w:t>H</w:t>
            </w:r>
            <w:r w:rsidRPr="00BB6A87">
              <w:rPr>
                <w:rFonts w:ascii="Browallia New" w:hAnsi="Browallia New" w:cs="Browallia New"/>
                <w:color w:val="000000" w:themeColor="text1"/>
                <w:sz w:val="32"/>
                <w:szCs w:val="32"/>
                <w:vertAlign w:val="subscript"/>
              </w:rPr>
              <w:t>2,NG</w:t>
            </w:r>
          </w:p>
        </w:tc>
        <w:tc>
          <w:tcPr>
            <w:tcW w:w="345" w:type="dxa"/>
            <w:vAlign w:val="top"/>
          </w:tcPr>
          <w:p w14:paraId="2CAE1619" w14:textId="77777777" w:rsidR="009C1A9A" w:rsidRPr="00C356AE" w:rsidRDefault="009C1A9A" w:rsidP="004F3232">
            <w:pPr>
              <w:pStyle w:val="SDMTableBoxParaNotNumbered"/>
              <w:rPr>
                <w:rFonts w:ascii="Browallia New" w:hAnsi="Browallia New" w:cs="Browallia New"/>
                <w:color w:val="000000" w:themeColor="text1"/>
                <w:sz w:val="32"/>
                <w:szCs w:val="32"/>
              </w:rPr>
            </w:pPr>
            <w:r w:rsidRPr="00C356AE">
              <w:rPr>
                <w:rFonts w:ascii="Browallia New" w:hAnsi="Browallia New" w:cs="Browallia New"/>
                <w:color w:val="000000" w:themeColor="text1"/>
                <w:sz w:val="32"/>
                <w:szCs w:val="32"/>
                <w:cs/>
                <w:lang w:bidi="th"/>
              </w:rPr>
              <w:t>=</w:t>
            </w:r>
          </w:p>
        </w:tc>
        <w:tc>
          <w:tcPr>
            <w:tcW w:w="7593" w:type="dxa"/>
            <w:vAlign w:val="top"/>
          </w:tcPr>
          <w:p w14:paraId="2D928204" w14:textId="61A2DAAF" w:rsidR="009C1A9A" w:rsidRPr="001A209C" w:rsidRDefault="00E83EFA" w:rsidP="004F3232">
            <w:pPr>
              <w:pStyle w:val="SDMTableBoxParaNotNumbered"/>
              <w:rPr>
                <w:rFonts w:ascii="Browallia New" w:hAnsi="Browallia New" w:cs="Browallia New"/>
                <w:color w:val="000000" w:themeColor="text1"/>
                <w:sz w:val="32"/>
                <w:szCs w:val="32"/>
                <w:lang w:bidi="th"/>
              </w:rPr>
            </w:pPr>
            <w:r w:rsidRPr="001A209C">
              <w:rPr>
                <w:rFonts w:ascii="Browallia New" w:hAnsi="Browallia New" w:cs="Browallia New"/>
                <w:sz w:val="32"/>
                <w:szCs w:val="32"/>
                <w:lang w:val="en-US"/>
              </w:rPr>
              <w:t>E</w:t>
            </w:r>
            <w:r w:rsidRPr="001A209C">
              <w:rPr>
                <w:rFonts w:ascii="Browallia New" w:hAnsi="Browallia New" w:cs="Browallia New"/>
                <w:sz w:val="32"/>
                <w:szCs w:val="32"/>
              </w:rPr>
              <w:t xml:space="preserve">mission factor of hydrogen produced from natural gas </w:t>
            </w:r>
            <w:r w:rsidR="009C1A9A" w:rsidRPr="001A209C">
              <w:rPr>
                <w:rFonts w:ascii="Browallia New" w:hAnsi="Browallia New" w:cs="Browallia New"/>
                <w:sz w:val="32"/>
                <w:szCs w:val="32"/>
              </w:rPr>
              <w:t>(tCO</w:t>
            </w:r>
            <w:r w:rsidR="009C1A9A" w:rsidRPr="001A209C">
              <w:rPr>
                <w:rFonts w:ascii="Browallia New" w:hAnsi="Browallia New" w:cs="Browallia New"/>
                <w:sz w:val="32"/>
                <w:szCs w:val="32"/>
                <w:vertAlign w:val="subscript"/>
              </w:rPr>
              <w:t>2</w:t>
            </w:r>
            <w:r w:rsidR="009C1A9A" w:rsidRPr="001A209C">
              <w:rPr>
                <w:rFonts w:ascii="Browallia New" w:hAnsi="Browallia New" w:cs="Browallia New"/>
                <w:sz w:val="32"/>
                <w:szCs w:val="32"/>
              </w:rPr>
              <w:t>e/</w:t>
            </w:r>
            <w:r w:rsidR="009C1A9A" w:rsidRPr="001A209C">
              <w:rPr>
                <w:rFonts w:ascii="Browallia New" w:hAnsi="Browallia New" w:cs="Browallia New"/>
                <w:color w:val="000000" w:themeColor="text1"/>
                <w:sz w:val="32"/>
                <w:szCs w:val="32"/>
              </w:rPr>
              <w:t xml:space="preserve"> tH</w:t>
            </w:r>
            <w:r w:rsidR="009C1A9A" w:rsidRPr="001A209C">
              <w:rPr>
                <w:rFonts w:ascii="Browallia New" w:hAnsi="Browallia New" w:cs="Browallia New"/>
                <w:color w:val="000000" w:themeColor="text1"/>
                <w:sz w:val="32"/>
                <w:szCs w:val="32"/>
                <w:vertAlign w:val="subscript"/>
              </w:rPr>
              <w:t>2</w:t>
            </w:r>
            <w:r w:rsidR="009C1A9A" w:rsidRPr="001A209C">
              <w:rPr>
                <w:rFonts w:ascii="Browallia New" w:hAnsi="Browallia New" w:cs="Browallia New"/>
                <w:sz w:val="32"/>
                <w:szCs w:val="32"/>
              </w:rPr>
              <w:t>)</w:t>
            </w:r>
          </w:p>
        </w:tc>
      </w:tr>
    </w:tbl>
    <w:p w14:paraId="03D081DC" w14:textId="77777777" w:rsidR="001E2569" w:rsidRPr="001A209C" w:rsidRDefault="001E2569" w:rsidP="001E2569">
      <w:pPr>
        <w:spacing w:before="0" w:after="0" w:line="240" w:lineRule="auto"/>
        <w:ind w:left="0" w:firstLine="706"/>
        <w:jc w:val="thaiDistribute"/>
        <w:rPr>
          <w:rFonts w:ascii="Browallia New" w:hAnsi="Browallia New" w:cs="Browallia New"/>
          <w:sz w:val="22"/>
          <w:szCs w:val="28"/>
        </w:rPr>
      </w:pPr>
    </w:p>
    <w:p w14:paraId="65C6B88A" w14:textId="3D3D94A1" w:rsidR="00BB0556" w:rsidRDefault="006F78AC" w:rsidP="00BB0556">
      <w:pPr>
        <w:spacing w:before="0" w:after="0" w:line="240" w:lineRule="auto"/>
        <w:ind w:left="0"/>
        <w:jc w:val="thaiDistribute"/>
        <w:rPr>
          <w:rFonts w:ascii="Browallia New" w:hAnsi="Browallia New" w:cs="Browallia New"/>
          <w:b/>
          <w:bCs/>
        </w:rPr>
      </w:pPr>
      <w:r>
        <w:rPr>
          <w:rFonts w:ascii="Browallia New" w:hAnsi="Browallia New" w:cs="Browallia New" w:hint="cs"/>
          <w:b/>
          <w:bCs/>
          <w:cs/>
        </w:rPr>
        <w:t>5.2.2</w:t>
      </w:r>
      <w:r>
        <w:rPr>
          <w:rFonts w:ascii="Browallia New" w:hAnsi="Browallia New" w:cs="Browallia New"/>
          <w:b/>
          <w:bCs/>
          <w:cs/>
        </w:rPr>
        <w:tab/>
      </w:r>
      <w:r w:rsidR="00E83EFA" w:rsidRPr="00242D5D">
        <w:rPr>
          <w:rFonts w:ascii="Browallia New" w:hAnsi="Browallia New" w:cs="Browallia New"/>
          <w:b/>
          <w:bCs/>
        </w:rPr>
        <w:t>Production of green hydrogen to substitute existing systems (Replacement).</w:t>
      </w:r>
    </w:p>
    <w:p w14:paraId="021B81EC" w14:textId="77777777" w:rsidR="00F65526" w:rsidRPr="001A209C" w:rsidRDefault="00F65526" w:rsidP="001A209C">
      <w:pPr>
        <w:spacing w:before="0" w:after="0" w:line="240" w:lineRule="auto"/>
        <w:ind w:left="0" w:firstLine="706"/>
        <w:jc w:val="thaiDistribute"/>
        <w:rPr>
          <w:rFonts w:ascii="Browallia New" w:hAnsi="Browallia New" w:cs="Browallia New"/>
          <w:sz w:val="22"/>
          <w:szCs w:val="28"/>
        </w:rPr>
      </w:pPr>
    </w:p>
    <w:p w14:paraId="0890F245" w14:textId="1F450DC8" w:rsidR="006F78AC" w:rsidRPr="001A209C" w:rsidRDefault="00BB0556" w:rsidP="006F78AC">
      <w:pPr>
        <w:spacing w:before="0" w:after="0" w:line="240" w:lineRule="auto"/>
        <w:ind w:left="0"/>
        <w:jc w:val="thaiDistribute"/>
        <w:rPr>
          <w:rFonts w:ascii="Browallia New" w:hAnsi="Browallia New" w:cs="Browallia New"/>
        </w:rPr>
      </w:pPr>
      <w:r>
        <w:rPr>
          <w:rFonts w:ascii="Browallia New" w:hAnsi="Browallia New" w:cs="Browallia New"/>
          <w:cs/>
        </w:rPr>
        <w:tab/>
      </w:r>
      <w:r w:rsidR="00E83EFA" w:rsidRPr="001A209C">
        <w:rPr>
          <w:rFonts w:ascii="Browallia New" w:hAnsi="Browallia New" w:cs="Browallia New"/>
        </w:rPr>
        <w:t xml:space="preserve">The project developer shall calculate baseline emissions for the case of replacing the existing system with green hydrogen production, using historical emissions together with equation (1) and the Adjusted Downward principle. From year 2 onwards during the crediting period, the </w:t>
      </w:r>
      <w:r w:rsidR="008E209D" w:rsidRPr="001A209C">
        <w:rPr>
          <w:rFonts w:ascii="Browallia New" w:hAnsi="Browallia New" w:cs="Browallia New"/>
        </w:rPr>
        <w:t>d</w:t>
      </w:r>
      <w:r w:rsidR="00E83EFA" w:rsidRPr="001A209C">
        <w:rPr>
          <w:rFonts w:ascii="Browallia New" w:hAnsi="Browallia New" w:cs="Browallia New"/>
        </w:rPr>
        <w:t xml:space="preserve">ownward </w:t>
      </w:r>
      <w:r w:rsidR="008E209D" w:rsidRPr="001A209C">
        <w:rPr>
          <w:rFonts w:ascii="Browallia New" w:hAnsi="Browallia New" w:cs="Browallia New"/>
        </w:rPr>
        <w:t>a</w:t>
      </w:r>
      <w:r w:rsidR="00E83EFA" w:rsidRPr="001A209C">
        <w:rPr>
          <w:rFonts w:ascii="Browallia New" w:hAnsi="Browallia New" w:cs="Browallia New"/>
        </w:rPr>
        <w:t xml:space="preserve">djusted </w:t>
      </w:r>
      <w:r w:rsidR="008E209D" w:rsidRPr="001A209C">
        <w:rPr>
          <w:rFonts w:ascii="Browallia New" w:hAnsi="Browallia New" w:cs="Browallia New"/>
        </w:rPr>
        <w:t>b</w:t>
      </w:r>
      <w:r w:rsidR="00E83EFA" w:rsidRPr="001A209C">
        <w:rPr>
          <w:rFonts w:ascii="Browallia New" w:hAnsi="Browallia New" w:cs="Browallia New"/>
        </w:rPr>
        <w:t xml:space="preserve">aseline method specified in Section 5.3 shall be applied. Under the </w:t>
      </w:r>
      <w:r w:rsidR="008E209D" w:rsidRPr="001A209C">
        <w:rPr>
          <w:rFonts w:ascii="Browallia New" w:hAnsi="Browallia New" w:cs="Browallia New"/>
        </w:rPr>
        <w:t>a</w:t>
      </w:r>
      <w:r w:rsidR="00E83EFA" w:rsidRPr="001A209C">
        <w:rPr>
          <w:rFonts w:ascii="Browallia New" w:hAnsi="Browallia New" w:cs="Browallia New"/>
        </w:rPr>
        <w:t xml:space="preserve">djusted </w:t>
      </w:r>
      <w:r w:rsidR="008E209D" w:rsidRPr="001A209C">
        <w:rPr>
          <w:rFonts w:ascii="Browallia New" w:hAnsi="Browallia New" w:cs="Browallia New"/>
        </w:rPr>
        <w:t>d</w:t>
      </w:r>
      <w:r w:rsidR="00E83EFA" w:rsidRPr="001A209C">
        <w:rPr>
          <w:rFonts w:ascii="Browallia New" w:hAnsi="Browallia New" w:cs="Browallia New"/>
        </w:rPr>
        <w:t>ownward approach, the calculation shall consider the minimum value between the downward</w:t>
      </w:r>
      <w:r w:rsidR="00E83EFA" w:rsidRPr="001A209C">
        <w:rPr>
          <w:rFonts w:ascii="Browallia New" w:hAnsi="Browallia New" w:cs="Browallia New"/>
        </w:rPr>
        <w:noBreakHyphen/>
        <w:t>adjusted baseline and the baseline adjusted for uncertainty, following the steps below:</w:t>
      </w:r>
    </w:p>
    <w:p w14:paraId="3BAAEF99" w14:textId="77777777" w:rsidR="006F78AC" w:rsidRPr="00131779" w:rsidRDefault="006F78AC" w:rsidP="00131779">
      <w:pPr>
        <w:spacing w:before="0" w:after="0" w:line="240" w:lineRule="auto"/>
        <w:ind w:left="0" w:firstLine="706"/>
        <w:jc w:val="thaiDistribute"/>
        <w:rPr>
          <w:rFonts w:ascii="Browallia New" w:hAnsi="Browallia New" w:cs="Browallia New"/>
          <w:sz w:val="22"/>
          <w:szCs w:val="28"/>
        </w:rPr>
      </w:pPr>
    </w:p>
    <w:tbl>
      <w:tblPr>
        <w:tblStyle w:val="TableNormal1"/>
        <w:tblW w:w="9351" w:type="dxa"/>
        <w:tblLayout w:type="fixed"/>
        <w:tblLook w:val="01E0" w:firstRow="1" w:lastRow="1" w:firstColumn="1" w:lastColumn="1" w:noHBand="0" w:noVBand="0"/>
      </w:tblPr>
      <w:tblGrid>
        <w:gridCol w:w="7508"/>
        <w:gridCol w:w="1843"/>
      </w:tblGrid>
      <w:tr w:rsidR="006F78AC" w:rsidRPr="00506FF6" w14:paraId="4874ECEF" w14:textId="77777777" w:rsidTr="004F3232">
        <w:trPr>
          <w:trHeight w:val="465"/>
        </w:trPr>
        <w:tc>
          <w:tcPr>
            <w:tcW w:w="7508" w:type="dxa"/>
          </w:tcPr>
          <w:p w14:paraId="27B692B5" w14:textId="77777777" w:rsidR="006F78AC" w:rsidRPr="00506FF6" w:rsidRDefault="006F78AC" w:rsidP="004F3232">
            <w:pPr>
              <w:pStyle w:val="TableParagraph"/>
              <w:rPr>
                <w:rFonts w:ascii="Browallia New" w:eastAsia="Cambria Math" w:hAnsi="Browallia New" w:cs="Browallia New"/>
                <w:b/>
                <w:bCs/>
                <w:sz w:val="32"/>
                <w:szCs w:val="32"/>
                <w:lang w:bidi="th-TH"/>
              </w:rPr>
            </w:pPr>
            <w:r>
              <w:rPr>
                <w:rFonts w:ascii="Browallia New" w:hAnsi="Browallia New" w:cs="Browallia New"/>
                <w:b/>
                <w:bCs/>
                <w:sz w:val="32"/>
                <w:szCs w:val="32"/>
                <w:cs/>
                <w:lang w:bidi="th-TH"/>
              </w:rPr>
              <w:tab/>
            </w:r>
            <w:r w:rsidRPr="00506FF6">
              <w:rPr>
                <w:rFonts w:ascii="Browallia New" w:hAnsi="Browallia New" w:cs="Browallia New"/>
                <w:b/>
                <w:bCs/>
                <w:sz w:val="32"/>
                <w:szCs w:val="32"/>
              </w:rPr>
              <w:t>BE</w:t>
            </w:r>
            <w:r w:rsidRPr="00506FF6">
              <w:rPr>
                <w:rFonts w:ascii="Browallia New" w:hAnsi="Browallia New" w:cs="Browallia New"/>
                <w:b/>
                <w:bCs/>
                <w:sz w:val="32"/>
                <w:szCs w:val="32"/>
                <w:vertAlign w:val="subscript"/>
                <w:lang w:bidi="th-TH"/>
              </w:rPr>
              <w:t>adj,y</w:t>
            </w:r>
            <w:r>
              <w:rPr>
                <w:rFonts w:ascii="Browallia New" w:hAnsi="Browallia New" w:cs="Browallia New" w:hint="cs"/>
                <w:b/>
                <w:bCs/>
                <w:sz w:val="32"/>
                <w:szCs w:val="32"/>
                <w:vertAlign w:val="subscript"/>
                <w:cs/>
                <w:lang w:bidi="th-TH"/>
              </w:rPr>
              <w:t>1</w:t>
            </w:r>
            <w:r w:rsidRPr="00D73E85">
              <w:rPr>
                <w:rFonts w:ascii="Browallia New" w:hAnsi="Browallia New" w:cs="Browallia New"/>
                <w:b/>
                <w:bCs/>
                <w:sz w:val="32"/>
                <w:szCs w:val="32"/>
                <w:lang w:bidi="th-TH"/>
              </w:rPr>
              <w:t xml:space="preserve"> </w:t>
            </w:r>
            <w:r>
              <w:rPr>
                <w:rFonts w:ascii="Browallia New" w:eastAsia="Cambria Math" w:hAnsi="Browallia New" w:cs="Browallia New"/>
                <w:b/>
                <w:bCs/>
                <w:sz w:val="32"/>
                <w:szCs w:val="32"/>
              </w:rPr>
              <w:t xml:space="preserve"> </w:t>
            </w:r>
            <w:r w:rsidRPr="00506FF6">
              <w:rPr>
                <w:rFonts w:ascii="Browallia New" w:eastAsia="Cambria Math" w:hAnsi="Browallia New" w:cs="Browallia New"/>
                <w:b/>
                <w:bCs/>
                <w:sz w:val="32"/>
                <w:szCs w:val="32"/>
              </w:rPr>
              <w:t xml:space="preserve">=  </w:t>
            </w:r>
            <w:r w:rsidRPr="00506FF6">
              <w:rPr>
                <w:rFonts w:ascii="Browallia New" w:eastAsia="Cambria Math" w:hAnsi="Browallia New" w:cs="Browallia New"/>
                <w:b/>
                <w:bCs/>
                <w:sz w:val="32"/>
                <w:szCs w:val="32"/>
                <w:lang w:bidi="th-TH"/>
              </w:rPr>
              <w:t>min (</w:t>
            </w:r>
            <w:r w:rsidRPr="00506FF6">
              <w:rPr>
                <w:rFonts w:ascii="Browallia New" w:hAnsi="Browallia New" w:cs="Browallia New"/>
                <w:b/>
                <w:bCs/>
                <w:sz w:val="32"/>
                <w:szCs w:val="32"/>
              </w:rPr>
              <w:t>BE</w:t>
            </w:r>
            <w:r w:rsidRPr="00506FF6">
              <w:rPr>
                <w:rFonts w:ascii="Browallia New" w:hAnsi="Browallia New" w:cs="Browallia New"/>
                <w:b/>
                <w:bCs/>
                <w:sz w:val="32"/>
                <w:szCs w:val="32"/>
                <w:vertAlign w:val="subscript"/>
                <w:lang w:bidi="th-TH"/>
              </w:rPr>
              <w:t>adj,min,y</w:t>
            </w:r>
            <w:r>
              <w:rPr>
                <w:rFonts w:ascii="Browallia New" w:hAnsi="Browallia New" w:cs="Browallia New" w:hint="cs"/>
                <w:b/>
                <w:bCs/>
                <w:sz w:val="32"/>
                <w:szCs w:val="32"/>
                <w:vertAlign w:val="subscript"/>
                <w:cs/>
                <w:lang w:bidi="th-TH"/>
              </w:rPr>
              <w:t>1</w:t>
            </w:r>
            <w:r w:rsidRPr="00506FF6">
              <w:rPr>
                <w:rFonts w:ascii="Browallia New" w:hAnsi="Browallia New" w:cs="Browallia New"/>
                <w:b/>
                <w:bCs/>
                <w:sz w:val="32"/>
                <w:szCs w:val="32"/>
              </w:rPr>
              <w:t xml:space="preserve"> : BE</w:t>
            </w:r>
            <w:r w:rsidRPr="00506FF6">
              <w:rPr>
                <w:rFonts w:ascii="Browallia New" w:hAnsi="Browallia New" w:cs="Browallia New"/>
                <w:b/>
                <w:bCs/>
                <w:sz w:val="32"/>
                <w:szCs w:val="32"/>
                <w:vertAlign w:val="subscript"/>
              </w:rPr>
              <w:t>adj,UNC,y</w:t>
            </w:r>
            <w:r>
              <w:rPr>
                <w:rFonts w:ascii="Browallia New" w:hAnsi="Browallia New" w:cs="Browallia New" w:hint="cs"/>
                <w:b/>
                <w:bCs/>
                <w:sz w:val="32"/>
                <w:szCs w:val="32"/>
                <w:vertAlign w:val="subscript"/>
                <w:cs/>
                <w:lang w:bidi="th-TH"/>
              </w:rPr>
              <w:t>1</w:t>
            </w:r>
            <w:r w:rsidRPr="00506FF6">
              <w:rPr>
                <w:rFonts w:ascii="Browallia New" w:hAnsi="Browallia New" w:cs="Browallia New"/>
                <w:b/>
                <w:bCs/>
                <w:sz w:val="32"/>
                <w:szCs w:val="32"/>
              </w:rPr>
              <w:t xml:space="preserve">) </w:t>
            </w:r>
          </w:p>
        </w:tc>
        <w:tc>
          <w:tcPr>
            <w:tcW w:w="1843" w:type="dxa"/>
          </w:tcPr>
          <w:p w14:paraId="2226E03B" w14:textId="23E1006D" w:rsidR="006F78AC" w:rsidRPr="00991BAA" w:rsidRDefault="00242D5D" w:rsidP="004F3232">
            <w:pPr>
              <w:pStyle w:val="BodyText"/>
              <w:ind w:left="142"/>
              <w:jc w:val="center"/>
              <w:rPr>
                <w:rFonts w:ascii="Browallia New" w:hAnsi="Browallia New" w:cs="Browallia New"/>
                <w:b/>
                <w:bCs/>
                <w:sz w:val="32"/>
                <w:szCs w:val="32"/>
              </w:rPr>
            </w:pPr>
            <w:r>
              <w:rPr>
                <w:rFonts w:ascii="Browallia New" w:hAnsi="Browallia New" w:cs="Browallia New"/>
                <w:b/>
                <w:bCs/>
                <w:sz w:val="32"/>
                <w:szCs w:val="32"/>
                <w:lang w:bidi="th-TH"/>
              </w:rPr>
              <w:t>Equation</w:t>
            </w:r>
            <w:r w:rsidR="006F78AC" w:rsidRPr="00991BAA">
              <w:rPr>
                <w:rFonts w:ascii="Browallia New" w:hAnsi="Browallia New" w:cs="Browallia New"/>
                <w:b/>
                <w:bCs/>
                <w:sz w:val="32"/>
                <w:szCs w:val="32"/>
                <w:lang w:bidi="th-TH"/>
              </w:rPr>
              <w:t xml:space="preserve"> (</w:t>
            </w:r>
            <w:r w:rsidR="00573FB8">
              <w:rPr>
                <w:rFonts w:ascii="Browallia New" w:hAnsi="Browallia New" w:cs="Browallia New" w:hint="cs"/>
                <w:b/>
                <w:bCs/>
                <w:sz w:val="32"/>
                <w:szCs w:val="32"/>
                <w:cs/>
                <w:lang w:bidi="th-TH"/>
              </w:rPr>
              <w:t>5</w:t>
            </w:r>
            <w:r w:rsidR="006F78AC" w:rsidRPr="00991BAA">
              <w:rPr>
                <w:rFonts w:ascii="Browallia New" w:hAnsi="Browallia New" w:cs="Browallia New"/>
                <w:b/>
                <w:bCs/>
                <w:sz w:val="32"/>
                <w:szCs w:val="32"/>
                <w:lang w:bidi="th-TH"/>
              </w:rPr>
              <w:t>)</w:t>
            </w:r>
          </w:p>
        </w:tc>
      </w:tr>
    </w:tbl>
    <w:p w14:paraId="48B25AD3" w14:textId="77777777" w:rsidR="006F78AC" w:rsidRPr="00E83EFA" w:rsidRDefault="006F78AC" w:rsidP="006F78AC">
      <w:pPr>
        <w:spacing w:before="0" w:after="0" w:line="240" w:lineRule="auto"/>
        <w:ind w:left="0" w:firstLine="709"/>
        <w:jc w:val="thaiDistribute"/>
        <w:rPr>
          <w:rFonts w:ascii="Browallia New" w:hAnsi="Browallia New" w:cs="Browallia New"/>
          <w:sz w:val="4"/>
          <w:szCs w:val="4"/>
        </w:rPr>
      </w:pPr>
    </w:p>
    <w:p w14:paraId="7D532DDC" w14:textId="31963BDB" w:rsidR="006F78AC" w:rsidRPr="00FC46EE" w:rsidRDefault="00E83EFA" w:rsidP="006F78AC">
      <w:pPr>
        <w:spacing w:before="0" w:line="240" w:lineRule="auto"/>
        <w:ind w:left="142"/>
        <w:jc w:val="thaiDistribute"/>
        <w:rPr>
          <w:rFonts w:ascii="Browallia New" w:hAnsi="Browallia New" w:cs="Browallia New"/>
        </w:rPr>
      </w:pPr>
      <w:r>
        <w:rPr>
          <w:rFonts w:ascii="Browallia New" w:hAnsi="Browallia New" w:cs="Browallia New"/>
        </w:rPr>
        <w:t>Where</w:t>
      </w:r>
    </w:p>
    <w:tbl>
      <w:tblPr>
        <w:tblStyle w:val="TableNormal1"/>
        <w:tblW w:w="9351" w:type="dxa"/>
        <w:tblLayout w:type="fixed"/>
        <w:tblLook w:val="01E0" w:firstRow="1" w:lastRow="1" w:firstColumn="1" w:lastColumn="1" w:noHBand="0" w:noVBand="0"/>
      </w:tblPr>
      <w:tblGrid>
        <w:gridCol w:w="7508"/>
        <w:gridCol w:w="1843"/>
      </w:tblGrid>
      <w:tr w:rsidR="006F78AC" w:rsidRPr="00506FF6" w14:paraId="44467922" w14:textId="77777777" w:rsidTr="004F3232">
        <w:trPr>
          <w:trHeight w:val="465"/>
        </w:trPr>
        <w:tc>
          <w:tcPr>
            <w:tcW w:w="7508" w:type="dxa"/>
          </w:tcPr>
          <w:p w14:paraId="7B134F9F" w14:textId="77777777" w:rsidR="006F78AC" w:rsidRPr="00506FF6" w:rsidRDefault="006F78AC" w:rsidP="004F3232">
            <w:pPr>
              <w:pStyle w:val="TableParagraph"/>
              <w:spacing w:after="120"/>
              <w:rPr>
                <w:rFonts w:ascii="Browallia New" w:eastAsia="Cambria Math" w:hAnsi="Browallia New" w:cs="Browallia New"/>
                <w:b/>
                <w:bCs/>
                <w:sz w:val="32"/>
                <w:szCs w:val="32"/>
                <w:lang w:bidi="th-TH"/>
              </w:rPr>
            </w:pPr>
            <w:r>
              <w:rPr>
                <w:rFonts w:ascii="Browallia New" w:hAnsi="Browallia New" w:cs="Browallia New"/>
                <w:b/>
                <w:bCs/>
                <w:sz w:val="32"/>
                <w:szCs w:val="32"/>
                <w:cs/>
                <w:lang w:bidi="th-TH"/>
              </w:rPr>
              <w:tab/>
            </w:r>
            <w:r w:rsidRPr="00506FF6">
              <w:rPr>
                <w:rFonts w:ascii="Browallia New" w:hAnsi="Browallia New" w:cs="Browallia New"/>
                <w:b/>
                <w:bCs/>
                <w:sz w:val="32"/>
                <w:szCs w:val="32"/>
              </w:rPr>
              <w:t>BE</w:t>
            </w:r>
            <w:r w:rsidRPr="00506FF6">
              <w:rPr>
                <w:rFonts w:ascii="Browallia New" w:hAnsi="Browallia New" w:cs="Browallia New"/>
                <w:b/>
                <w:bCs/>
                <w:sz w:val="32"/>
                <w:szCs w:val="32"/>
                <w:vertAlign w:val="subscript"/>
                <w:lang w:bidi="th-TH"/>
              </w:rPr>
              <w:t>adj,min,y</w:t>
            </w:r>
            <w:r>
              <w:rPr>
                <w:rFonts w:ascii="Browallia New" w:hAnsi="Browallia New" w:cs="Browallia New" w:hint="cs"/>
                <w:b/>
                <w:bCs/>
                <w:sz w:val="32"/>
                <w:szCs w:val="32"/>
                <w:vertAlign w:val="subscript"/>
                <w:cs/>
                <w:lang w:bidi="th-TH"/>
              </w:rPr>
              <w:t>1</w:t>
            </w:r>
            <w:r w:rsidRPr="00D73E85">
              <w:rPr>
                <w:rFonts w:ascii="Browallia New" w:hAnsi="Browallia New" w:cs="Browallia New"/>
                <w:b/>
                <w:bCs/>
                <w:sz w:val="32"/>
                <w:szCs w:val="32"/>
                <w:lang w:bidi="th-TH"/>
              </w:rPr>
              <w:t xml:space="preserve"> </w:t>
            </w:r>
            <w:r>
              <w:rPr>
                <w:rFonts w:ascii="Browallia New" w:eastAsia="Cambria Math" w:hAnsi="Browallia New" w:cs="Browallia New"/>
                <w:b/>
                <w:bCs/>
                <w:sz w:val="32"/>
                <w:szCs w:val="32"/>
              </w:rPr>
              <w:t xml:space="preserve"> </w:t>
            </w:r>
            <w:r w:rsidRPr="00506FF6">
              <w:rPr>
                <w:rFonts w:ascii="Browallia New" w:eastAsia="Cambria Math" w:hAnsi="Browallia New" w:cs="Browallia New"/>
                <w:b/>
                <w:bCs/>
                <w:sz w:val="32"/>
                <w:szCs w:val="32"/>
              </w:rPr>
              <w:t xml:space="preserve">=  </w:t>
            </w:r>
            <w:r w:rsidRPr="00506FF6">
              <w:rPr>
                <w:rFonts w:ascii="Browallia New" w:eastAsia="Cambria Math" w:hAnsi="Browallia New" w:cs="Browallia New"/>
                <w:b/>
                <w:bCs/>
                <w:sz w:val="32"/>
                <w:szCs w:val="32"/>
                <w:lang w:bidi="th-TH"/>
              </w:rPr>
              <w:t>BE</w:t>
            </w:r>
            <w:r w:rsidRPr="00506FF6">
              <w:rPr>
                <w:rFonts w:ascii="Browallia New" w:eastAsia="Cambria Math" w:hAnsi="Browallia New" w:cs="Browallia New"/>
                <w:b/>
                <w:bCs/>
                <w:sz w:val="32"/>
                <w:szCs w:val="32"/>
                <w:vertAlign w:val="subscript"/>
                <w:lang w:bidi="th-TH"/>
              </w:rPr>
              <w:t>y</w:t>
            </w:r>
            <w:r>
              <w:rPr>
                <w:rFonts w:ascii="Browallia New" w:eastAsia="Cambria Math" w:hAnsi="Browallia New" w:cs="Browallia New" w:hint="cs"/>
                <w:b/>
                <w:bCs/>
                <w:sz w:val="32"/>
                <w:szCs w:val="32"/>
                <w:vertAlign w:val="subscript"/>
                <w:cs/>
                <w:lang w:bidi="th-TH"/>
              </w:rPr>
              <w:t>1</w:t>
            </w:r>
            <w:r w:rsidRPr="00A60152">
              <w:rPr>
                <w:rFonts w:ascii="Browallia New" w:eastAsia="Cambria Math" w:hAnsi="Browallia New" w:cs="Browallia New"/>
                <w:b/>
                <w:bCs/>
                <w:sz w:val="32"/>
                <w:szCs w:val="32"/>
                <w:lang w:bidi="th-TH"/>
              </w:rPr>
              <w:t xml:space="preserve"> </w:t>
            </w:r>
            <w:r>
              <w:rPr>
                <w:rFonts w:ascii="Microsoft Sans Serif" w:eastAsia="Cambria Math" w:hAnsi="Microsoft Sans Serif" w:cs="Microsoft Sans Serif"/>
                <w:b/>
                <w:bCs/>
                <w:sz w:val="32"/>
                <w:szCs w:val="32"/>
                <w:lang w:bidi="th-TH"/>
              </w:rPr>
              <w:t>-</w:t>
            </w:r>
            <w:r w:rsidRPr="00506FF6">
              <w:rPr>
                <w:rFonts w:ascii="Browallia New" w:eastAsia="Cambria Math" w:hAnsi="Browallia New" w:cs="Browallia New"/>
                <w:b/>
                <w:bCs/>
                <w:sz w:val="32"/>
                <w:szCs w:val="32"/>
              </w:rPr>
              <w:t xml:space="preserve"> 0.1</w:t>
            </w:r>
            <w:r>
              <w:rPr>
                <w:rFonts w:ascii="Browallia New" w:eastAsia="Cambria Math" w:hAnsi="Browallia New" w:cs="Browallia New"/>
                <w:b/>
                <w:bCs/>
                <w:sz w:val="32"/>
                <w:szCs w:val="32"/>
              </w:rPr>
              <w:t xml:space="preserve"> </w:t>
            </w:r>
            <w:r w:rsidRPr="00506FF6">
              <w:rPr>
                <w:rFonts w:ascii="Browallia New" w:eastAsia="Cambria Math" w:hAnsi="Browallia New" w:cs="Browallia New"/>
                <w:b/>
                <w:bCs/>
                <w:sz w:val="32"/>
                <w:szCs w:val="32"/>
              </w:rPr>
              <w:t>× (</w:t>
            </w:r>
            <w:r w:rsidRPr="00506FF6">
              <w:rPr>
                <w:rFonts w:ascii="Browallia New" w:eastAsia="Cambria Math" w:hAnsi="Browallia New" w:cs="Browallia New"/>
                <w:b/>
                <w:bCs/>
                <w:sz w:val="32"/>
                <w:szCs w:val="32"/>
                <w:lang w:bidi="th-TH"/>
              </w:rPr>
              <w:t>BE</w:t>
            </w:r>
            <w:r w:rsidRPr="00506FF6">
              <w:rPr>
                <w:rFonts w:ascii="Browallia New" w:eastAsia="Cambria Math" w:hAnsi="Browallia New" w:cs="Browallia New"/>
                <w:b/>
                <w:bCs/>
                <w:sz w:val="32"/>
                <w:szCs w:val="32"/>
                <w:vertAlign w:val="subscript"/>
                <w:lang w:bidi="th-TH"/>
              </w:rPr>
              <w:t>y</w:t>
            </w:r>
            <w:r>
              <w:rPr>
                <w:rFonts w:ascii="Browallia New" w:eastAsia="Cambria Math" w:hAnsi="Browallia New" w:cs="Browallia New" w:hint="cs"/>
                <w:b/>
                <w:bCs/>
                <w:sz w:val="32"/>
                <w:szCs w:val="32"/>
                <w:vertAlign w:val="subscript"/>
                <w:cs/>
                <w:lang w:bidi="th-TH"/>
              </w:rPr>
              <w:t>1</w:t>
            </w:r>
            <w:r w:rsidRPr="00A60152">
              <w:rPr>
                <w:rFonts w:ascii="Browallia New" w:eastAsia="Cambria Math" w:hAnsi="Browallia New" w:cs="Browallia New"/>
                <w:b/>
                <w:bCs/>
                <w:sz w:val="32"/>
                <w:szCs w:val="32"/>
                <w:lang w:bidi="th-TH"/>
              </w:rPr>
              <w:t xml:space="preserve"> </w:t>
            </w:r>
            <w:r>
              <w:rPr>
                <w:rFonts w:ascii="Microsoft Sans Serif" w:eastAsia="Cambria Math" w:hAnsi="Microsoft Sans Serif" w:cs="Microsoft Sans Serif"/>
                <w:b/>
                <w:bCs/>
                <w:sz w:val="32"/>
                <w:szCs w:val="32"/>
                <w:lang w:bidi="th-TH"/>
              </w:rPr>
              <w:t>-</w:t>
            </w:r>
            <w:r w:rsidRPr="00506FF6">
              <w:rPr>
                <w:rFonts w:ascii="Browallia New" w:eastAsia="Cambria Math" w:hAnsi="Browallia New" w:cs="Browallia New"/>
                <w:b/>
                <w:bCs/>
                <w:sz w:val="32"/>
                <w:szCs w:val="32"/>
                <w:lang w:bidi="th-TH"/>
              </w:rPr>
              <w:t xml:space="preserve"> PE</w:t>
            </w:r>
            <w:r w:rsidRPr="00506FF6">
              <w:rPr>
                <w:rFonts w:ascii="Browallia New" w:eastAsia="Cambria Math" w:hAnsi="Browallia New" w:cs="Browallia New"/>
                <w:b/>
                <w:bCs/>
                <w:sz w:val="32"/>
                <w:szCs w:val="32"/>
                <w:vertAlign w:val="subscript"/>
                <w:lang w:bidi="th-TH"/>
              </w:rPr>
              <w:t>y</w:t>
            </w:r>
            <w:r>
              <w:rPr>
                <w:rFonts w:ascii="Browallia New" w:eastAsia="Cambria Math" w:hAnsi="Browallia New" w:cs="Browallia New"/>
                <w:b/>
                <w:bCs/>
                <w:sz w:val="32"/>
                <w:szCs w:val="32"/>
                <w:vertAlign w:val="subscript"/>
                <w:lang w:bidi="th-TH"/>
              </w:rPr>
              <w:t>1</w:t>
            </w:r>
            <w:r w:rsidRPr="00506FF6">
              <w:rPr>
                <w:rFonts w:ascii="Browallia New" w:hAnsi="Browallia New" w:cs="Browallia New"/>
                <w:b/>
                <w:bCs/>
                <w:sz w:val="32"/>
                <w:szCs w:val="32"/>
              </w:rPr>
              <w:t xml:space="preserve">) </w:t>
            </w:r>
          </w:p>
        </w:tc>
        <w:tc>
          <w:tcPr>
            <w:tcW w:w="1843" w:type="dxa"/>
          </w:tcPr>
          <w:p w14:paraId="2EE28CF6" w14:textId="0E781A1C" w:rsidR="006F78AC" w:rsidRPr="00991BAA" w:rsidRDefault="00242D5D" w:rsidP="004F3232">
            <w:pPr>
              <w:pStyle w:val="BodyText"/>
              <w:spacing w:after="120"/>
              <w:ind w:left="142"/>
              <w:jc w:val="center"/>
              <w:rPr>
                <w:rFonts w:ascii="Browallia New" w:hAnsi="Browallia New" w:cs="Browallia New"/>
                <w:b/>
                <w:bCs/>
                <w:sz w:val="32"/>
                <w:szCs w:val="32"/>
              </w:rPr>
            </w:pPr>
            <w:r>
              <w:rPr>
                <w:rFonts w:ascii="Browallia New" w:hAnsi="Browallia New" w:cs="Browallia New"/>
                <w:b/>
                <w:bCs/>
                <w:sz w:val="32"/>
                <w:szCs w:val="32"/>
                <w:lang w:bidi="th-TH"/>
              </w:rPr>
              <w:t>Equation</w:t>
            </w:r>
            <w:r w:rsidR="006F78AC" w:rsidRPr="00991BAA">
              <w:rPr>
                <w:rFonts w:ascii="Browallia New" w:hAnsi="Browallia New" w:cs="Browallia New"/>
                <w:b/>
                <w:bCs/>
                <w:sz w:val="32"/>
                <w:szCs w:val="32"/>
                <w:lang w:bidi="th-TH"/>
              </w:rPr>
              <w:t xml:space="preserve"> (</w:t>
            </w:r>
            <w:r w:rsidR="00573FB8">
              <w:rPr>
                <w:rFonts w:ascii="Browallia New" w:hAnsi="Browallia New" w:cs="Browallia New" w:hint="cs"/>
                <w:b/>
                <w:bCs/>
                <w:sz w:val="32"/>
                <w:szCs w:val="32"/>
                <w:cs/>
                <w:lang w:bidi="th-TH"/>
              </w:rPr>
              <w:t>6</w:t>
            </w:r>
            <w:r w:rsidR="006F78AC" w:rsidRPr="00991BAA">
              <w:rPr>
                <w:rFonts w:ascii="Browallia New" w:hAnsi="Browallia New" w:cs="Browallia New"/>
                <w:b/>
                <w:bCs/>
                <w:sz w:val="32"/>
                <w:szCs w:val="32"/>
                <w:lang w:bidi="th-TH"/>
              </w:rPr>
              <w:t>)</w:t>
            </w:r>
          </w:p>
        </w:tc>
      </w:tr>
      <w:tr w:rsidR="006F78AC" w:rsidRPr="00E5393C" w14:paraId="23817D13" w14:textId="77777777" w:rsidTr="004F3232">
        <w:tblPrEx>
          <w:tblLook w:val="04A0" w:firstRow="1" w:lastRow="0" w:firstColumn="1" w:lastColumn="0" w:noHBand="0" w:noVBand="1"/>
        </w:tblPrEx>
        <w:trPr>
          <w:trHeight w:val="465"/>
        </w:trPr>
        <w:tc>
          <w:tcPr>
            <w:tcW w:w="7508" w:type="dxa"/>
          </w:tcPr>
          <w:p w14:paraId="5EA1D6EE" w14:textId="77777777" w:rsidR="006F78AC" w:rsidRPr="00E5393C" w:rsidRDefault="006F78AC" w:rsidP="004F3232">
            <w:pPr>
              <w:pStyle w:val="TableParagraph"/>
              <w:rPr>
                <w:rFonts w:ascii="Browallia New" w:eastAsia="Cambria Math" w:hAnsi="Browallia New" w:cs="Browallia New"/>
                <w:b/>
                <w:bCs/>
                <w:sz w:val="32"/>
                <w:szCs w:val="32"/>
                <w:lang w:bidi="th-TH"/>
              </w:rPr>
            </w:pPr>
            <w:r>
              <w:rPr>
                <w:rFonts w:ascii="Browallia New" w:hAnsi="Browallia New" w:cs="Browallia New"/>
                <w:b/>
                <w:bCs/>
                <w:sz w:val="32"/>
                <w:szCs w:val="32"/>
                <w:cs/>
                <w:lang w:bidi="th-TH"/>
              </w:rPr>
              <w:tab/>
            </w:r>
            <w:r w:rsidRPr="00E5393C">
              <w:rPr>
                <w:rFonts w:ascii="Browallia New" w:hAnsi="Browallia New" w:cs="Browallia New"/>
                <w:b/>
                <w:bCs/>
                <w:sz w:val="32"/>
                <w:szCs w:val="32"/>
              </w:rPr>
              <w:t>BE</w:t>
            </w:r>
            <w:r w:rsidRPr="00E5393C">
              <w:rPr>
                <w:rFonts w:ascii="Browallia New" w:hAnsi="Browallia New" w:cs="Browallia New"/>
                <w:b/>
                <w:bCs/>
                <w:sz w:val="32"/>
                <w:szCs w:val="32"/>
                <w:vertAlign w:val="subscript"/>
              </w:rPr>
              <w:t>adj,U</w:t>
            </w:r>
            <w:r w:rsidRPr="00E5393C">
              <w:rPr>
                <w:rFonts w:ascii="Browallia New" w:hAnsi="Browallia New" w:cs="Browallia New"/>
                <w:b/>
                <w:bCs/>
                <w:sz w:val="32"/>
                <w:szCs w:val="32"/>
                <w:vertAlign w:val="subscript"/>
                <w:lang w:bidi="th-TH"/>
              </w:rPr>
              <w:t>NC</w:t>
            </w:r>
            <w:r w:rsidRPr="00E5393C">
              <w:rPr>
                <w:rFonts w:ascii="Browallia New" w:hAnsi="Browallia New" w:cs="Browallia New"/>
                <w:b/>
                <w:bCs/>
                <w:sz w:val="32"/>
                <w:szCs w:val="32"/>
                <w:vertAlign w:val="subscript"/>
              </w:rPr>
              <w:t>,y</w:t>
            </w:r>
            <w:r>
              <w:rPr>
                <w:rFonts w:ascii="Browallia New" w:hAnsi="Browallia New" w:cs="Browallia New" w:hint="cs"/>
                <w:b/>
                <w:bCs/>
                <w:sz w:val="32"/>
                <w:szCs w:val="32"/>
                <w:vertAlign w:val="subscript"/>
                <w:cs/>
                <w:lang w:bidi="th-TH"/>
              </w:rPr>
              <w:t>1</w:t>
            </w:r>
            <w:r w:rsidRPr="00E5393C">
              <w:rPr>
                <w:rFonts w:ascii="Browallia New" w:eastAsia="Cambria Math" w:hAnsi="Browallia New" w:cs="Browallia New"/>
                <w:b/>
                <w:bCs/>
                <w:sz w:val="32"/>
                <w:szCs w:val="32"/>
                <w:lang w:bidi="th-TH"/>
              </w:rPr>
              <w:t xml:space="preserve"> </w:t>
            </w:r>
            <w:r w:rsidRPr="00E5393C">
              <w:rPr>
                <w:rFonts w:ascii="Browallia New" w:eastAsia="Cambria Math" w:hAnsi="Browallia New" w:cs="Browallia New"/>
                <w:b/>
                <w:bCs/>
                <w:sz w:val="32"/>
                <w:szCs w:val="32"/>
                <w:cs/>
                <w:lang w:bidi="th-TH"/>
              </w:rPr>
              <w:t xml:space="preserve"> </w:t>
            </w:r>
            <w:r w:rsidRPr="00E5393C">
              <w:rPr>
                <w:rFonts w:ascii="Browallia New" w:eastAsia="Cambria Math" w:hAnsi="Browallia New" w:cs="Browallia New"/>
                <w:b/>
                <w:bCs/>
                <w:sz w:val="32"/>
                <w:szCs w:val="32"/>
              </w:rPr>
              <w:t xml:space="preserve">=  </w:t>
            </w:r>
            <w:r w:rsidRPr="00E5393C">
              <w:rPr>
                <w:rFonts w:ascii="Browallia New" w:eastAsia="Cambria Math" w:hAnsi="Browallia New" w:cs="Browallia New"/>
                <w:b/>
                <w:bCs/>
                <w:sz w:val="32"/>
                <w:szCs w:val="32"/>
                <w:lang w:bidi="th-TH"/>
              </w:rPr>
              <w:t>BE</w:t>
            </w:r>
            <w:r w:rsidRPr="00E5393C">
              <w:rPr>
                <w:rFonts w:ascii="Browallia New" w:eastAsia="Cambria Math" w:hAnsi="Browallia New" w:cs="Browallia New"/>
                <w:b/>
                <w:bCs/>
                <w:sz w:val="32"/>
                <w:szCs w:val="32"/>
                <w:vertAlign w:val="subscript"/>
                <w:lang w:bidi="th-TH"/>
              </w:rPr>
              <w:t>y</w:t>
            </w:r>
            <w:r>
              <w:rPr>
                <w:rFonts w:ascii="Browallia New" w:eastAsia="Cambria Math" w:hAnsi="Browallia New" w:cs="Browallia New" w:hint="cs"/>
                <w:b/>
                <w:bCs/>
                <w:sz w:val="32"/>
                <w:szCs w:val="32"/>
                <w:vertAlign w:val="subscript"/>
                <w:cs/>
                <w:lang w:bidi="th-TH"/>
              </w:rPr>
              <w:t>1</w:t>
            </w:r>
            <w:r w:rsidRPr="00A60152">
              <w:rPr>
                <w:rFonts w:ascii="Browallia New" w:eastAsia="Cambria Math" w:hAnsi="Browallia New" w:cs="Browallia New"/>
                <w:b/>
                <w:bCs/>
                <w:sz w:val="32"/>
                <w:szCs w:val="32"/>
                <w:lang w:bidi="th-TH"/>
              </w:rPr>
              <w:t xml:space="preserve"> </w:t>
            </w:r>
            <w:r w:rsidRPr="00E5393C">
              <w:rPr>
                <w:rFonts w:ascii="Browallia New" w:eastAsia="Cambria Math" w:hAnsi="Browallia New" w:cs="Browallia New"/>
                <w:b/>
                <w:bCs/>
                <w:sz w:val="32"/>
                <w:szCs w:val="32"/>
              </w:rPr>
              <w:t>× (1</w:t>
            </w:r>
            <w:r>
              <w:rPr>
                <w:rFonts w:ascii="Browallia New" w:eastAsia="Cambria Math" w:hAnsi="Browallia New" w:cs="Browallia New"/>
                <w:b/>
                <w:bCs/>
                <w:sz w:val="32"/>
                <w:szCs w:val="32"/>
              </w:rPr>
              <w:t xml:space="preserve"> </w:t>
            </w:r>
            <w:r>
              <w:rPr>
                <w:rFonts w:ascii="Microsoft Sans Serif" w:eastAsia="Cambria Math" w:hAnsi="Microsoft Sans Serif" w:cs="Microsoft Sans Serif"/>
                <w:b/>
                <w:bCs/>
                <w:sz w:val="32"/>
                <w:szCs w:val="32"/>
                <w:lang w:bidi="th-TH"/>
              </w:rPr>
              <w:t>-</w:t>
            </w:r>
            <w:r w:rsidRPr="00E5393C">
              <w:rPr>
                <w:rFonts w:ascii="Browallia New" w:hAnsi="Browallia New" w:cs="Browallia New"/>
                <w:b/>
                <w:bCs/>
                <w:sz w:val="32"/>
                <w:szCs w:val="32"/>
              </w:rPr>
              <w:t xml:space="preserve"> UNC</w:t>
            </w:r>
            <w:r w:rsidRPr="00E5393C">
              <w:rPr>
                <w:rFonts w:ascii="Browallia New" w:hAnsi="Browallia New" w:cs="Browallia New"/>
                <w:b/>
                <w:bCs/>
                <w:sz w:val="32"/>
                <w:szCs w:val="32"/>
                <w:vertAlign w:val="subscript"/>
              </w:rPr>
              <w:t>BE</w:t>
            </w:r>
            <w:r>
              <w:rPr>
                <w:rFonts w:ascii="Browallia New" w:hAnsi="Browallia New" w:cs="Browallia New" w:hint="cs"/>
                <w:b/>
                <w:bCs/>
                <w:sz w:val="32"/>
                <w:szCs w:val="32"/>
                <w:vertAlign w:val="subscript"/>
                <w:cs/>
                <w:lang w:bidi="th-TH"/>
              </w:rPr>
              <w:t>,</w:t>
            </w:r>
            <w:r>
              <w:rPr>
                <w:rFonts w:ascii="Browallia New" w:hAnsi="Browallia New" w:cs="Browallia New"/>
                <w:b/>
                <w:bCs/>
                <w:sz w:val="32"/>
                <w:szCs w:val="32"/>
                <w:vertAlign w:val="subscript"/>
                <w:lang w:bidi="th-TH"/>
              </w:rPr>
              <w:t>y1</w:t>
            </w:r>
            <w:r w:rsidRPr="00E5393C">
              <w:rPr>
                <w:rFonts w:ascii="Browallia New" w:hAnsi="Browallia New" w:cs="Browallia New"/>
                <w:b/>
                <w:bCs/>
                <w:sz w:val="32"/>
                <w:szCs w:val="32"/>
              </w:rPr>
              <w:t>)</w:t>
            </w:r>
          </w:p>
        </w:tc>
        <w:tc>
          <w:tcPr>
            <w:tcW w:w="1843" w:type="dxa"/>
          </w:tcPr>
          <w:p w14:paraId="01BF508A" w14:textId="60AB42A1" w:rsidR="006F78AC" w:rsidRPr="00E5393C" w:rsidRDefault="00242D5D" w:rsidP="004F3232">
            <w:pPr>
              <w:pStyle w:val="BodyText"/>
              <w:ind w:left="142"/>
              <w:jc w:val="center"/>
              <w:rPr>
                <w:rFonts w:ascii="Browallia New" w:hAnsi="Browallia New" w:cs="Browallia New"/>
                <w:b/>
                <w:bCs/>
              </w:rPr>
            </w:pPr>
            <w:r>
              <w:rPr>
                <w:rFonts w:ascii="Browallia New" w:hAnsi="Browallia New" w:cs="Browallia New"/>
                <w:b/>
                <w:bCs/>
                <w:sz w:val="32"/>
                <w:szCs w:val="32"/>
                <w:lang w:bidi="th-TH"/>
              </w:rPr>
              <w:t>Equation</w:t>
            </w:r>
            <w:r w:rsidR="006F78AC" w:rsidRPr="00E5393C">
              <w:rPr>
                <w:rFonts w:ascii="Browallia New" w:hAnsi="Browallia New" w:cs="Browallia New"/>
                <w:b/>
                <w:bCs/>
                <w:sz w:val="32"/>
                <w:szCs w:val="32"/>
                <w:lang w:bidi="th-TH"/>
              </w:rPr>
              <w:t xml:space="preserve"> (</w:t>
            </w:r>
            <w:r w:rsidR="00573FB8">
              <w:rPr>
                <w:rFonts w:ascii="Browallia New" w:hAnsi="Browallia New" w:cs="Browallia New" w:hint="cs"/>
                <w:b/>
                <w:bCs/>
                <w:sz w:val="32"/>
                <w:szCs w:val="32"/>
                <w:cs/>
                <w:lang w:bidi="th-TH"/>
              </w:rPr>
              <w:t>7</w:t>
            </w:r>
            <w:r w:rsidR="006F78AC" w:rsidRPr="00E5393C">
              <w:rPr>
                <w:rFonts w:ascii="Browallia New" w:hAnsi="Browallia New" w:cs="Browallia New"/>
                <w:b/>
                <w:bCs/>
                <w:sz w:val="32"/>
                <w:szCs w:val="32"/>
                <w:lang w:bidi="th-TH"/>
              </w:rPr>
              <w:t>)</w:t>
            </w:r>
          </w:p>
        </w:tc>
      </w:tr>
    </w:tbl>
    <w:p w14:paraId="55D8CEF1" w14:textId="77777777" w:rsidR="009E7519" w:rsidRPr="002A5896" w:rsidRDefault="009E7519" w:rsidP="002A5896">
      <w:pPr>
        <w:spacing w:before="0" w:after="0" w:line="240" w:lineRule="auto"/>
        <w:ind w:left="0" w:firstLine="706"/>
        <w:jc w:val="thaiDistribute"/>
        <w:rPr>
          <w:rFonts w:ascii="Browallia New" w:hAnsi="Browallia New" w:cs="Browallia New"/>
          <w:sz w:val="24"/>
        </w:rPr>
      </w:pPr>
    </w:p>
    <w:tbl>
      <w:tblPr>
        <w:tblStyle w:val="TableNormal1"/>
        <w:tblW w:w="9185" w:type="dxa"/>
        <w:tblInd w:w="-5" w:type="dxa"/>
        <w:tblLayout w:type="fixed"/>
        <w:tblLook w:val="01E0" w:firstRow="1" w:lastRow="1" w:firstColumn="1" w:lastColumn="1" w:noHBand="0" w:noVBand="0"/>
      </w:tblPr>
      <w:tblGrid>
        <w:gridCol w:w="1418"/>
        <w:gridCol w:w="425"/>
        <w:gridCol w:w="7342"/>
      </w:tblGrid>
      <w:tr w:rsidR="005439A5" w:rsidRPr="00506FF6" w14:paraId="594ADD5C" w14:textId="77777777" w:rsidTr="004F3232">
        <w:trPr>
          <w:trHeight w:val="336"/>
        </w:trPr>
        <w:tc>
          <w:tcPr>
            <w:tcW w:w="1418" w:type="dxa"/>
          </w:tcPr>
          <w:p w14:paraId="7ED04CA1" w14:textId="10F6D733" w:rsidR="005439A5" w:rsidRPr="00506FF6" w:rsidRDefault="005439A5" w:rsidP="005439A5">
            <w:pPr>
              <w:pStyle w:val="TableParagraph"/>
              <w:ind w:left="200"/>
              <w:jc w:val="thaiDistribute"/>
              <w:rPr>
                <w:rFonts w:ascii="Browallia New" w:eastAsia="Cambria Math" w:hAnsi="Browallia New" w:cs="Browallia New"/>
                <w:sz w:val="32"/>
                <w:szCs w:val="32"/>
              </w:rPr>
            </w:pPr>
            <w:r w:rsidRPr="004B50C1">
              <w:rPr>
                <w:rFonts w:ascii="Browallia New" w:hAnsi="Browallia New" w:cs="Browallia New"/>
                <w:sz w:val="32"/>
                <w:szCs w:val="32"/>
              </w:rPr>
              <w:t>BE</w:t>
            </w:r>
            <w:r w:rsidRPr="004B50C1">
              <w:rPr>
                <w:rFonts w:ascii="Browallia New" w:hAnsi="Browallia New" w:cs="Browallia New"/>
                <w:sz w:val="32"/>
                <w:szCs w:val="32"/>
                <w:vertAlign w:val="subscript"/>
                <w:lang w:bidi="th-TH"/>
              </w:rPr>
              <w:t>adj,y1</w:t>
            </w:r>
          </w:p>
        </w:tc>
        <w:tc>
          <w:tcPr>
            <w:tcW w:w="425" w:type="dxa"/>
          </w:tcPr>
          <w:p w14:paraId="1818BAF8" w14:textId="6DFF3F8D" w:rsidR="005439A5" w:rsidRPr="00506FF6" w:rsidRDefault="005439A5" w:rsidP="005439A5">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rPr>
              <w:t>=</w:t>
            </w:r>
          </w:p>
        </w:tc>
        <w:tc>
          <w:tcPr>
            <w:tcW w:w="7342" w:type="dxa"/>
          </w:tcPr>
          <w:p w14:paraId="07C986F3" w14:textId="6B949045" w:rsidR="005439A5" w:rsidRPr="006E4310" w:rsidRDefault="005439A5" w:rsidP="005439A5">
            <w:pPr>
              <w:pStyle w:val="TableParagraph"/>
              <w:ind w:left="137"/>
              <w:rPr>
                <w:rFonts w:ascii="Browallia New" w:hAnsi="Browallia New" w:cs="Browallia New"/>
                <w:sz w:val="32"/>
                <w:szCs w:val="32"/>
                <w:lang w:bidi="th-TH"/>
              </w:rPr>
            </w:pPr>
            <w:r w:rsidRPr="004B50C1">
              <w:rPr>
                <w:rFonts w:ascii="Browallia New" w:hAnsi="Browallia New" w:cs="Browallia New"/>
                <w:sz w:val="32"/>
                <w:szCs w:val="32"/>
                <w:lang w:bidi="th-TH"/>
              </w:rPr>
              <w:t xml:space="preserve">Adjusted </w:t>
            </w:r>
            <w:r>
              <w:rPr>
                <w:rFonts w:ascii="Browallia New" w:hAnsi="Browallia New" w:cs="Browallia New"/>
                <w:sz w:val="32"/>
                <w:szCs w:val="32"/>
                <w:lang w:bidi="th-TH"/>
              </w:rPr>
              <w:t>b</w:t>
            </w:r>
            <w:r w:rsidRPr="004B50C1">
              <w:rPr>
                <w:rFonts w:ascii="Browallia New" w:hAnsi="Browallia New" w:cs="Browallia New"/>
                <w:sz w:val="32"/>
                <w:szCs w:val="32"/>
                <w:lang w:bidi="th-TH"/>
              </w:rPr>
              <w:t>aseline emissions in year 1 of the crediting period</w:t>
            </w:r>
            <w:r w:rsidRPr="004B50C1">
              <w:rPr>
                <w:rFonts w:ascii="Browallia New" w:hAnsi="Browallia New" w:cs="Browallia New"/>
                <w:sz w:val="32"/>
                <w:szCs w:val="32"/>
                <w:cs/>
                <w:lang w:val="th-TH" w:bidi="th-TH"/>
              </w:rPr>
              <w:t xml:space="preserve"> </w:t>
            </w:r>
            <w:r w:rsidRPr="004B50C1">
              <w:rPr>
                <w:rFonts w:ascii="Browallia New" w:hAnsi="Browallia New" w:cs="Browallia New"/>
                <w:sz w:val="32"/>
                <w:szCs w:val="32"/>
                <w:cs/>
                <w:lang w:bidi="th-TH"/>
              </w:rPr>
              <w:t>(</w:t>
            </w:r>
            <w:r w:rsidRPr="004B50C1">
              <w:rPr>
                <w:rFonts w:ascii="Browallia New" w:hAnsi="Browallia New" w:cs="Browallia New"/>
                <w:sz w:val="32"/>
                <w:szCs w:val="32"/>
                <w:lang w:bidi="th-TH"/>
              </w:rPr>
              <w:t>tCO</w:t>
            </w:r>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p>
        </w:tc>
      </w:tr>
      <w:tr w:rsidR="005439A5" w:rsidRPr="00506FF6" w14:paraId="24A501FB" w14:textId="77777777" w:rsidTr="004F3232">
        <w:trPr>
          <w:trHeight w:val="60"/>
        </w:trPr>
        <w:tc>
          <w:tcPr>
            <w:tcW w:w="1418" w:type="dxa"/>
          </w:tcPr>
          <w:p w14:paraId="281AFE65" w14:textId="27FB6711" w:rsidR="005439A5" w:rsidRPr="00506FF6" w:rsidRDefault="005439A5" w:rsidP="005439A5">
            <w:pPr>
              <w:pStyle w:val="TableParagraph"/>
              <w:ind w:left="200"/>
              <w:jc w:val="thaiDistribute"/>
              <w:rPr>
                <w:rFonts w:ascii="Browallia New" w:eastAsia="Cambria Math" w:hAnsi="Browallia New" w:cs="Browallia New"/>
                <w:sz w:val="32"/>
                <w:szCs w:val="32"/>
              </w:rPr>
            </w:pPr>
            <w:r w:rsidRPr="004B50C1">
              <w:rPr>
                <w:rFonts w:ascii="Browallia New" w:hAnsi="Browallia New" w:cs="Browallia New"/>
                <w:sz w:val="32"/>
                <w:szCs w:val="32"/>
              </w:rPr>
              <w:t>BE</w:t>
            </w:r>
            <w:r w:rsidRPr="004B50C1">
              <w:rPr>
                <w:rFonts w:ascii="Browallia New" w:hAnsi="Browallia New" w:cs="Browallia New"/>
                <w:sz w:val="32"/>
                <w:szCs w:val="32"/>
                <w:vertAlign w:val="subscript"/>
                <w:lang w:bidi="th-TH"/>
              </w:rPr>
              <w:t>adj,min,y1</w:t>
            </w:r>
          </w:p>
        </w:tc>
        <w:tc>
          <w:tcPr>
            <w:tcW w:w="425" w:type="dxa"/>
          </w:tcPr>
          <w:p w14:paraId="2E9E38B7" w14:textId="10975F5F" w:rsidR="005439A5" w:rsidRPr="00506FF6" w:rsidRDefault="005439A5" w:rsidP="005439A5">
            <w:pPr>
              <w:pStyle w:val="TableParagraph"/>
              <w:ind w:right="111"/>
              <w:jc w:val="thaiDistribute"/>
              <w:rPr>
                <w:rFonts w:ascii="Browallia New" w:hAnsi="Browallia New" w:cs="Browallia New"/>
                <w:sz w:val="32"/>
                <w:szCs w:val="32"/>
              </w:rPr>
            </w:pPr>
            <w:r w:rsidRPr="004B50C1">
              <w:rPr>
                <w:rFonts w:ascii="Browallia New" w:hAnsi="Browallia New" w:cs="Browallia New"/>
                <w:sz w:val="32"/>
                <w:szCs w:val="32"/>
              </w:rPr>
              <w:t>=</w:t>
            </w:r>
          </w:p>
        </w:tc>
        <w:tc>
          <w:tcPr>
            <w:tcW w:w="7342" w:type="dxa"/>
          </w:tcPr>
          <w:p w14:paraId="06F29E06" w14:textId="1C7DA511" w:rsidR="005439A5" w:rsidRPr="006E4310" w:rsidRDefault="005439A5" w:rsidP="005439A5">
            <w:pPr>
              <w:pStyle w:val="TableParagraph"/>
              <w:ind w:left="115"/>
              <w:rPr>
                <w:rFonts w:ascii="Browallia New" w:hAnsi="Browallia New" w:cs="Browallia New"/>
                <w:sz w:val="32"/>
                <w:szCs w:val="32"/>
                <w:lang w:bidi="th-TH"/>
              </w:rPr>
            </w:pPr>
            <w:r w:rsidRPr="004B50C1">
              <w:rPr>
                <w:rFonts w:ascii="Browallia New" w:hAnsi="Browallia New" w:cs="Browallia New"/>
                <w:sz w:val="32"/>
                <w:szCs w:val="32"/>
                <w:lang w:bidi="th-TH"/>
              </w:rPr>
              <w:t xml:space="preserve">Minimum adjusted baseline emissions in year 1 of the crediting period </w:t>
            </w:r>
            <w:r w:rsidRPr="004B50C1">
              <w:rPr>
                <w:rFonts w:ascii="Browallia New" w:hAnsi="Browallia New" w:cs="Browallia New"/>
                <w:sz w:val="32"/>
                <w:szCs w:val="32"/>
                <w:cs/>
                <w:lang w:bidi="th-TH"/>
              </w:rPr>
              <w:t>(</w:t>
            </w:r>
            <w:r w:rsidRPr="004B50C1">
              <w:rPr>
                <w:rFonts w:ascii="Browallia New" w:hAnsi="Browallia New" w:cs="Browallia New"/>
                <w:sz w:val="32"/>
                <w:szCs w:val="32"/>
                <w:lang w:bidi="th-TH"/>
              </w:rPr>
              <w:t>tCO</w:t>
            </w:r>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r w:rsidRPr="004B50C1">
              <w:rPr>
                <w:rFonts w:ascii="Browallia New" w:hAnsi="Browallia New" w:cs="Browallia New"/>
                <w:sz w:val="32"/>
                <w:szCs w:val="32"/>
                <w:cs/>
                <w:lang w:bidi="th-TH"/>
              </w:rPr>
              <w:t xml:space="preserve"> </w:t>
            </w:r>
          </w:p>
        </w:tc>
      </w:tr>
      <w:tr w:rsidR="005439A5" w:rsidRPr="00506FF6" w14:paraId="445FB34B" w14:textId="77777777" w:rsidTr="004F3232">
        <w:trPr>
          <w:trHeight w:val="122"/>
        </w:trPr>
        <w:tc>
          <w:tcPr>
            <w:tcW w:w="1418" w:type="dxa"/>
          </w:tcPr>
          <w:p w14:paraId="6949BDB1" w14:textId="72B7635A" w:rsidR="005439A5" w:rsidRPr="00506FF6" w:rsidRDefault="005439A5" w:rsidP="005439A5">
            <w:pPr>
              <w:pStyle w:val="TableParagraph"/>
              <w:ind w:left="200"/>
              <w:jc w:val="thaiDistribute"/>
              <w:rPr>
                <w:rFonts w:ascii="Browallia New" w:eastAsia="Cambria Math" w:hAnsi="Browallia New" w:cs="Browallia New"/>
                <w:sz w:val="32"/>
                <w:szCs w:val="32"/>
                <w:cs/>
                <w:lang w:bidi="th-TH"/>
              </w:rPr>
            </w:pPr>
            <w:r w:rsidRPr="004B50C1">
              <w:rPr>
                <w:rFonts w:ascii="Browallia New" w:hAnsi="Browallia New" w:cs="Browallia New"/>
                <w:sz w:val="32"/>
                <w:szCs w:val="32"/>
              </w:rPr>
              <w:t>BE</w:t>
            </w:r>
            <w:r w:rsidRPr="004B50C1">
              <w:rPr>
                <w:rFonts w:ascii="Browallia New" w:hAnsi="Browallia New" w:cs="Browallia New"/>
                <w:sz w:val="32"/>
                <w:szCs w:val="32"/>
                <w:vertAlign w:val="subscript"/>
              </w:rPr>
              <w:t>adj,UNC,y1</w:t>
            </w:r>
          </w:p>
        </w:tc>
        <w:tc>
          <w:tcPr>
            <w:tcW w:w="425" w:type="dxa"/>
          </w:tcPr>
          <w:p w14:paraId="4CFF2264" w14:textId="311140EE" w:rsidR="005439A5" w:rsidRPr="00506FF6" w:rsidRDefault="005439A5" w:rsidP="005439A5">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lang w:bidi="th-TH"/>
              </w:rPr>
              <w:t>=</w:t>
            </w:r>
          </w:p>
        </w:tc>
        <w:tc>
          <w:tcPr>
            <w:tcW w:w="7342" w:type="dxa"/>
          </w:tcPr>
          <w:p w14:paraId="2F94D83F" w14:textId="7EF5394C" w:rsidR="005439A5" w:rsidRPr="004B50C1" w:rsidRDefault="005439A5" w:rsidP="005439A5">
            <w:pPr>
              <w:pStyle w:val="TableParagraph"/>
              <w:ind w:left="137"/>
              <w:rPr>
                <w:rFonts w:ascii="Browallia New" w:hAnsi="Browallia New" w:cs="Browallia New"/>
                <w:sz w:val="32"/>
                <w:szCs w:val="32"/>
                <w:lang w:bidi="th-TH"/>
              </w:rPr>
            </w:pPr>
            <w:r w:rsidRPr="004B50C1">
              <w:rPr>
                <w:rFonts w:ascii="Browallia New" w:hAnsi="Browallia New" w:cs="Browallia New"/>
                <w:sz w:val="32"/>
                <w:szCs w:val="32"/>
                <w:lang w:bidi="th-TH"/>
              </w:rPr>
              <w:t xml:space="preserve">Adjusted </w:t>
            </w:r>
            <w:r>
              <w:rPr>
                <w:rFonts w:ascii="Browallia New" w:hAnsi="Browallia New" w:cs="Browallia New"/>
                <w:sz w:val="32"/>
                <w:szCs w:val="32"/>
                <w:lang w:bidi="th-TH"/>
              </w:rPr>
              <w:t>b</w:t>
            </w:r>
            <w:r w:rsidRPr="004B50C1">
              <w:rPr>
                <w:rFonts w:ascii="Browallia New" w:hAnsi="Browallia New" w:cs="Browallia New"/>
                <w:sz w:val="32"/>
                <w:szCs w:val="32"/>
                <w:lang w:bidi="th-TH"/>
              </w:rPr>
              <w:t xml:space="preserve">aseline emissions for uncertainty in year 1 </w:t>
            </w:r>
          </w:p>
          <w:p w14:paraId="72D7302A" w14:textId="7C38B130" w:rsidR="005439A5" w:rsidRPr="006E4310" w:rsidRDefault="005439A5" w:rsidP="005439A5">
            <w:pPr>
              <w:pStyle w:val="TableParagraph"/>
              <w:ind w:left="137"/>
              <w:rPr>
                <w:rFonts w:ascii="Browallia New" w:hAnsi="Browallia New" w:cs="Browallia New"/>
                <w:sz w:val="32"/>
                <w:szCs w:val="32"/>
                <w:lang w:bidi="th-TH"/>
              </w:rPr>
            </w:pPr>
            <w:r w:rsidRPr="004B50C1">
              <w:rPr>
                <w:rFonts w:ascii="Browallia New" w:hAnsi="Browallia New" w:cs="Browallia New"/>
                <w:sz w:val="32"/>
                <w:szCs w:val="32"/>
                <w:lang w:bidi="th-TH"/>
              </w:rPr>
              <w:t xml:space="preserve">of the crediting period </w:t>
            </w:r>
            <w:r w:rsidRPr="004B50C1">
              <w:rPr>
                <w:rFonts w:ascii="Browallia New" w:hAnsi="Browallia New" w:cs="Browallia New"/>
                <w:sz w:val="32"/>
                <w:szCs w:val="32"/>
                <w:cs/>
                <w:lang w:bidi="th-TH"/>
              </w:rPr>
              <w:t>(</w:t>
            </w:r>
            <w:r w:rsidRPr="004B50C1">
              <w:rPr>
                <w:rFonts w:ascii="Browallia New" w:hAnsi="Browallia New" w:cs="Browallia New"/>
                <w:sz w:val="32"/>
                <w:szCs w:val="32"/>
                <w:lang w:bidi="th-TH"/>
              </w:rPr>
              <w:t>tCO</w:t>
            </w:r>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p>
        </w:tc>
      </w:tr>
      <w:tr w:rsidR="005439A5" w:rsidRPr="00506FF6" w14:paraId="64C5C138" w14:textId="77777777" w:rsidTr="004F3232">
        <w:trPr>
          <w:trHeight w:val="122"/>
        </w:trPr>
        <w:tc>
          <w:tcPr>
            <w:tcW w:w="1418" w:type="dxa"/>
          </w:tcPr>
          <w:p w14:paraId="266E1DCA" w14:textId="6491F87F" w:rsidR="005439A5" w:rsidRPr="00FC46EE" w:rsidRDefault="005439A5" w:rsidP="005439A5">
            <w:pPr>
              <w:pStyle w:val="TableParagraph"/>
              <w:ind w:left="200"/>
              <w:jc w:val="thaiDistribute"/>
              <w:rPr>
                <w:rFonts w:ascii="Browallia New" w:hAnsi="Browallia New" w:cs="Browallia New"/>
                <w:sz w:val="32"/>
                <w:szCs w:val="32"/>
              </w:rPr>
            </w:pPr>
            <w:r w:rsidRPr="004B50C1">
              <w:rPr>
                <w:rFonts w:ascii="Browallia New" w:eastAsia="Cambria Math" w:hAnsi="Browallia New" w:cs="Browallia New"/>
                <w:sz w:val="32"/>
                <w:szCs w:val="32"/>
                <w:lang w:bidi="th-TH"/>
              </w:rPr>
              <w:t>BE</w:t>
            </w:r>
            <w:r w:rsidRPr="004B50C1">
              <w:rPr>
                <w:rFonts w:ascii="Browallia New" w:eastAsia="Cambria Math" w:hAnsi="Browallia New" w:cs="Browallia New"/>
                <w:sz w:val="32"/>
                <w:szCs w:val="32"/>
                <w:vertAlign w:val="subscript"/>
                <w:lang w:bidi="th-TH"/>
              </w:rPr>
              <w:t>y</w:t>
            </w:r>
            <w:r w:rsidRPr="004B50C1">
              <w:rPr>
                <w:rFonts w:ascii="Browallia New" w:eastAsia="Cambria Math" w:hAnsi="Browallia New" w:cs="Browallia New"/>
                <w:sz w:val="32"/>
                <w:szCs w:val="32"/>
                <w:vertAlign w:val="subscript"/>
                <w:cs/>
                <w:lang w:bidi="th-TH"/>
              </w:rPr>
              <w:t>1</w:t>
            </w:r>
          </w:p>
        </w:tc>
        <w:tc>
          <w:tcPr>
            <w:tcW w:w="425" w:type="dxa"/>
          </w:tcPr>
          <w:p w14:paraId="6979842E" w14:textId="763F4234" w:rsidR="005439A5" w:rsidRPr="00FC46EE" w:rsidRDefault="005439A5" w:rsidP="005439A5">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rPr>
              <w:t>=</w:t>
            </w:r>
          </w:p>
        </w:tc>
        <w:tc>
          <w:tcPr>
            <w:tcW w:w="7342" w:type="dxa"/>
          </w:tcPr>
          <w:p w14:paraId="75D0C295" w14:textId="4D3F8844" w:rsidR="005439A5" w:rsidRPr="006E4310" w:rsidRDefault="005439A5" w:rsidP="005439A5">
            <w:pPr>
              <w:pStyle w:val="TableParagraph"/>
              <w:ind w:left="137"/>
              <w:rPr>
                <w:rFonts w:ascii="Browallia New" w:hAnsi="Browallia New" w:cs="Browallia New"/>
                <w:sz w:val="32"/>
                <w:szCs w:val="32"/>
                <w:cs/>
                <w:lang w:bidi="th-TH"/>
              </w:rPr>
            </w:pPr>
            <w:r w:rsidRPr="004B50C1">
              <w:rPr>
                <w:rFonts w:ascii="Browallia New" w:hAnsi="Browallia New" w:cs="Browallia New"/>
                <w:sz w:val="32"/>
                <w:szCs w:val="32"/>
                <w:lang w:bidi="th-TH"/>
              </w:rPr>
              <w:t>Baseline emissions in year 1 of the crediting period</w:t>
            </w:r>
            <w:r w:rsidRPr="004B50C1">
              <w:rPr>
                <w:rFonts w:ascii="Browallia New" w:hAnsi="Browallia New" w:cs="Browallia New"/>
                <w:sz w:val="32"/>
                <w:szCs w:val="32"/>
                <w:cs/>
                <w:lang w:bidi="th-TH"/>
              </w:rPr>
              <w:t xml:space="preserve"> (</w:t>
            </w:r>
            <w:r w:rsidRPr="004B50C1">
              <w:rPr>
                <w:rFonts w:ascii="Browallia New" w:hAnsi="Browallia New" w:cs="Browallia New"/>
                <w:sz w:val="32"/>
                <w:szCs w:val="32"/>
                <w:lang w:bidi="th-TH"/>
              </w:rPr>
              <w:t>tCO</w:t>
            </w:r>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 xml:space="preserve">e/year) </w:t>
            </w:r>
          </w:p>
        </w:tc>
      </w:tr>
      <w:tr w:rsidR="005439A5" w:rsidRPr="00506FF6" w14:paraId="6102BB84" w14:textId="77777777" w:rsidTr="004F3232">
        <w:trPr>
          <w:trHeight w:val="122"/>
        </w:trPr>
        <w:tc>
          <w:tcPr>
            <w:tcW w:w="1418" w:type="dxa"/>
          </w:tcPr>
          <w:p w14:paraId="11925B30" w14:textId="65CCFE94" w:rsidR="005439A5" w:rsidRPr="00FC46EE" w:rsidRDefault="005439A5" w:rsidP="005439A5">
            <w:pPr>
              <w:pStyle w:val="TableParagraph"/>
              <w:ind w:left="200"/>
              <w:jc w:val="thaiDistribute"/>
              <w:rPr>
                <w:rFonts w:ascii="Browallia New" w:hAnsi="Browallia New" w:cs="Browallia New"/>
                <w:sz w:val="32"/>
                <w:szCs w:val="32"/>
              </w:rPr>
            </w:pPr>
            <w:r w:rsidRPr="004B50C1">
              <w:rPr>
                <w:rFonts w:ascii="Browallia New" w:eastAsia="Cambria Math" w:hAnsi="Browallia New" w:cs="Browallia New"/>
                <w:sz w:val="32"/>
                <w:szCs w:val="32"/>
                <w:lang w:bidi="th-TH"/>
              </w:rPr>
              <w:t>PE</w:t>
            </w:r>
            <w:r w:rsidRPr="004B50C1">
              <w:rPr>
                <w:rFonts w:ascii="Browallia New" w:eastAsia="Cambria Math" w:hAnsi="Browallia New" w:cs="Browallia New"/>
                <w:sz w:val="32"/>
                <w:szCs w:val="32"/>
                <w:vertAlign w:val="subscript"/>
                <w:lang w:bidi="th-TH"/>
              </w:rPr>
              <w:t>y1</w:t>
            </w:r>
          </w:p>
        </w:tc>
        <w:tc>
          <w:tcPr>
            <w:tcW w:w="425" w:type="dxa"/>
          </w:tcPr>
          <w:p w14:paraId="36C0EBBF" w14:textId="738EABE3" w:rsidR="005439A5" w:rsidRPr="00FC46EE" w:rsidRDefault="005439A5" w:rsidP="005439A5">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lang w:bidi="th-TH"/>
              </w:rPr>
              <w:t>=</w:t>
            </w:r>
          </w:p>
        </w:tc>
        <w:tc>
          <w:tcPr>
            <w:tcW w:w="7342" w:type="dxa"/>
          </w:tcPr>
          <w:p w14:paraId="2220D7C7" w14:textId="1AF09F0B" w:rsidR="005439A5" w:rsidRPr="006E4310" w:rsidRDefault="005439A5" w:rsidP="005439A5">
            <w:pPr>
              <w:pStyle w:val="TableParagraph"/>
              <w:ind w:left="137"/>
              <w:rPr>
                <w:rFonts w:ascii="Browallia New" w:hAnsi="Browallia New" w:cs="Browallia New"/>
                <w:sz w:val="32"/>
                <w:szCs w:val="32"/>
                <w:cs/>
                <w:lang w:bidi="th-TH"/>
              </w:rPr>
            </w:pPr>
            <w:r w:rsidRPr="004B50C1">
              <w:rPr>
                <w:rFonts w:ascii="Browallia New" w:hAnsi="Browallia New" w:cs="Browallia New"/>
                <w:sz w:val="32"/>
                <w:szCs w:val="32"/>
                <w:lang w:bidi="th-TH"/>
              </w:rPr>
              <w:t>Project emissions in year 1 of the crediting period</w:t>
            </w:r>
            <w:r w:rsidRPr="004B50C1">
              <w:rPr>
                <w:rFonts w:ascii="Browallia New" w:hAnsi="Browallia New" w:cs="Browallia New"/>
                <w:sz w:val="32"/>
                <w:szCs w:val="32"/>
                <w:cs/>
                <w:lang w:bidi="th-TH"/>
              </w:rPr>
              <w:t xml:space="preserve"> (</w:t>
            </w:r>
            <w:r w:rsidRPr="004B50C1">
              <w:rPr>
                <w:rFonts w:ascii="Browallia New" w:hAnsi="Browallia New" w:cs="Browallia New"/>
                <w:sz w:val="32"/>
                <w:szCs w:val="32"/>
                <w:lang w:bidi="th-TH"/>
              </w:rPr>
              <w:t>tCO</w:t>
            </w:r>
            <w:r w:rsidRPr="004B50C1">
              <w:rPr>
                <w:rFonts w:ascii="Browallia New" w:hAnsi="Browallia New" w:cs="Browallia New"/>
                <w:sz w:val="32"/>
                <w:szCs w:val="32"/>
                <w:vertAlign w:val="subscript"/>
                <w:cs/>
                <w:lang w:bidi="th-TH"/>
              </w:rPr>
              <w:t>2</w:t>
            </w:r>
            <w:r w:rsidRPr="004B50C1">
              <w:rPr>
                <w:rFonts w:ascii="Browallia New" w:hAnsi="Browallia New" w:cs="Browallia New"/>
                <w:sz w:val="32"/>
                <w:szCs w:val="32"/>
                <w:lang w:bidi="th-TH"/>
              </w:rPr>
              <w:t>e/year)</w:t>
            </w:r>
          </w:p>
        </w:tc>
      </w:tr>
      <w:tr w:rsidR="005439A5" w:rsidRPr="00506FF6" w14:paraId="13952944" w14:textId="77777777" w:rsidTr="004F3232">
        <w:trPr>
          <w:trHeight w:val="122"/>
        </w:trPr>
        <w:tc>
          <w:tcPr>
            <w:tcW w:w="1418" w:type="dxa"/>
          </w:tcPr>
          <w:p w14:paraId="40E0A912" w14:textId="7DE3BF3D" w:rsidR="005439A5" w:rsidRPr="00FC46EE" w:rsidRDefault="005439A5" w:rsidP="005439A5">
            <w:pPr>
              <w:pStyle w:val="TableParagraph"/>
              <w:ind w:left="200"/>
              <w:jc w:val="thaiDistribute"/>
              <w:rPr>
                <w:rFonts w:ascii="Browallia New" w:hAnsi="Browallia New" w:cs="Browallia New"/>
                <w:sz w:val="32"/>
                <w:szCs w:val="32"/>
              </w:rPr>
            </w:pPr>
            <w:r w:rsidRPr="004B50C1">
              <w:rPr>
                <w:rFonts w:ascii="Browallia New" w:hAnsi="Browallia New" w:cs="Browallia New"/>
                <w:sz w:val="32"/>
                <w:szCs w:val="32"/>
              </w:rPr>
              <w:t>UNC</w:t>
            </w:r>
            <w:r w:rsidRPr="004B50C1">
              <w:rPr>
                <w:rFonts w:ascii="Browallia New" w:hAnsi="Browallia New" w:cs="Browallia New"/>
                <w:sz w:val="32"/>
                <w:szCs w:val="32"/>
                <w:vertAlign w:val="subscript"/>
              </w:rPr>
              <w:t>BE</w:t>
            </w:r>
            <w:r w:rsidRPr="004B50C1">
              <w:rPr>
                <w:rFonts w:ascii="Browallia New" w:hAnsi="Browallia New" w:cs="Browallia New"/>
                <w:sz w:val="32"/>
                <w:szCs w:val="32"/>
                <w:vertAlign w:val="subscript"/>
                <w:lang w:bidi="th-TH"/>
              </w:rPr>
              <w:t>,y1</w:t>
            </w:r>
          </w:p>
        </w:tc>
        <w:tc>
          <w:tcPr>
            <w:tcW w:w="425" w:type="dxa"/>
          </w:tcPr>
          <w:p w14:paraId="05C2E385" w14:textId="36664293" w:rsidR="005439A5" w:rsidRPr="00FC46EE" w:rsidRDefault="005439A5" w:rsidP="005439A5">
            <w:pPr>
              <w:pStyle w:val="TableParagraph"/>
              <w:ind w:right="111"/>
              <w:jc w:val="thaiDistribute"/>
              <w:rPr>
                <w:rFonts w:ascii="Browallia New" w:hAnsi="Browallia New" w:cs="Browallia New"/>
                <w:sz w:val="32"/>
                <w:szCs w:val="32"/>
                <w:lang w:bidi="th-TH"/>
              </w:rPr>
            </w:pPr>
            <w:r w:rsidRPr="004B50C1">
              <w:rPr>
                <w:rFonts w:ascii="Browallia New" w:hAnsi="Browallia New" w:cs="Browallia New"/>
                <w:sz w:val="32"/>
                <w:szCs w:val="32"/>
              </w:rPr>
              <w:t>=</w:t>
            </w:r>
          </w:p>
        </w:tc>
        <w:tc>
          <w:tcPr>
            <w:tcW w:w="7342" w:type="dxa"/>
          </w:tcPr>
          <w:p w14:paraId="339C75EB" w14:textId="77777777" w:rsidR="005439A5" w:rsidRDefault="005439A5" w:rsidP="005439A5">
            <w:pPr>
              <w:pStyle w:val="TableParagraph"/>
              <w:ind w:left="137"/>
              <w:rPr>
                <w:rFonts w:ascii="Browallia New" w:hAnsi="Browallia New" w:cs="Browallia New"/>
                <w:position w:val="1"/>
                <w:sz w:val="32"/>
                <w:szCs w:val="32"/>
                <w:lang w:bidi="th-TH"/>
              </w:rPr>
            </w:pPr>
            <w:r w:rsidRPr="004B50C1">
              <w:rPr>
                <w:rFonts w:ascii="Browallia New" w:hAnsi="Browallia New" w:cs="Browallia New"/>
                <w:position w:val="1"/>
                <w:sz w:val="32"/>
                <w:szCs w:val="32"/>
                <w:lang w:bidi="th-TH"/>
              </w:rPr>
              <w:t xml:space="preserve">Uncertainty value of greenhouse gas emissions at the lower bound of the 95% confidence interval compared to the mean baseline emissions (unadjusted) in year 1 of the crediting period </w:t>
            </w:r>
          </w:p>
          <w:p w14:paraId="209F1FD6" w14:textId="3CE4E11A" w:rsidR="005439A5" w:rsidRPr="00FC46EE" w:rsidRDefault="005439A5" w:rsidP="005439A5">
            <w:pPr>
              <w:pStyle w:val="TableParagraph"/>
              <w:ind w:left="137"/>
              <w:rPr>
                <w:rFonts w:ascii="Browallia New" w:hAnsi="Browallia New" w:cs="Browallia New"/>
                <w:position w:val="1"/>
                <w:sz w:val="32"/>
                <w:szCs w:val="32"/>
                <w:cs/>
                <w:lang w:bidi="th-TH"/>
              </w:rPr>
            </w:pPr>
            <w:r w:rsidRPr="004B50C1">
              <w:rPr>
                <w:rFonts w:ascii="Browallia New" w:hAnsi="Browallia New" w:cs="Browallia New"/>
                <w:position w:val="1"/>
                <w:sz w:val="32"/>
                <w:szCs w:val="32"/>
                <w:lang w:bidi="th-TH"/>
              </w:rPr>
              <w:t>(% represented as a value between 0–1).</w:t>
            </w:r>
          </w:p>
        </w:tc>
      </w:tr>
    </w:tbl>
    <w:p w14:paraId="63B72B90" w14:textId="77777777" w:rsidR="00CB72F2" w:rsidRPr="002A5896" w:rsidRDefault="00CB72F2" w:rsidP="002A5896">
      <w:pPr>
        <w:spacing w:before="0" w:after="0" w:line="240" w:lineRule="auto"/>
        <w:ind w:left="0" w:firstLine="706"/>
        <w:jc w:val="thaiDistribute"/>
        <w:rPr>
          <w:rFonts w:ascii="Browallia New" w:hAnsi="Browallia New" w:cs="Browallia New"/>
          <w:sz w:val="24"/>
        </w:rPr>
      </w:pPr>
    </w:p>
    <w:p w14:paraId="26A9BD4C" w14:textId="77777777" w:rsidR="00D01B81" w:rsidRDefault="00D01B81">
      <w:pPr>
        <w:spacing w:before="0" w:after="0" w:line="240" w:lineRule="auto"/>
        <w:ind w:left="0"/>
        <w:rPr>
          <w:rFonts w:ascii="Browallia New" w:hAnsi="Browallia New" w:cs="Browallia New"/>
          <w:b/>
          <w:bCs/>
        </w:rPr>
      </w:pPr>
      <w:r>
        <w:rPr>
          <w:rFonts w:ascii="Browallia New" w:hAnsi="Browallia New" w:cs="Browallia New"/>
          <w:b/>
          <w:bCs/>
        </w:rPr>
        <w:br w:type="page"/>
      </w:r>
    </w:p>
    <w:p w14:paraId="18D4CB39" w14:textId="75FA8413" w:rsidR="00CB72F2" w:rsidRPr="00CB72F2" w:rsidRDefault="00E83EFA" w:rsidP="00CB72F2">
      <w:pPr>
        <w:pStyle w:val="ListParagraph"/>
        <w:numPr>
          <w:ilvl w:val="0"/>
          <w:numId w:val="33"/>
        </w:numPr>
        <w:tabs>
          <w:tab w:val="left" w:pos="1134"/>
          <w:tab w:val="left" w:pos="3119"/>
        </w:tabs>
        <w:spacing w:before="0" w:after="0" w:line="240" w:lineRule="auto"/>
        <w:jc w:val="thaiDistribute"/>
        <w:rPr>
          <w:rFonts w:ascii="Browallia New" w:hAnsi="Browallia New" w:cs="Browallia New"/>
          <w:b/>
          <w:bCs/>
          <w:szCs w:val="32"/>
        </w:rPr>
      </w:pPr>
      <w:r w:rsidRPr="00E83EFA">
        <w:rPr>
          <w:rFonts w:ascii="Browallia New" w:hAnsi="Browallia New" w:cs="Browallia New"/>
          <w:b/>
          <w:bCs/>
          <w:szCs w:val="32"/>
        </w:rPr>
        <w:lastRenderedPageBreak/>
        <w:t xml:space="preserve">Baseline emissions in year </w:t>
      </w:r>
      <w:r w:rsidRPr="00E83EFA">
        <w:rPr>
          <w:rFonts w:ascii="Browallia New" w:hAnsi="Browallia New" w:cs="Browallia New"/>
          <w:b/>
          <w:bCs/>
          <w:szCs w:val="32"/>
          <w:cs/>
        </w:rPr>
        <w:t xml:space="preserve">1 </w:t>
      </w:r>
      <w:r w:rsidRPr="00E83EFA">
        <w:rPr>
          <w:rFonts w:ascii="Browallia New" w:hAnsi="Browallia New" w:cs="Browallia New"/>
          <w:b/>
          <w:bCs/>
          <w:szCs w:val="32"/>
        </w:rPr>
        <w:t>of the crediting period</w:t>
      </w:r>
      <w:r w:rsidR="00CB72F2" w:rsidRPr="00CB72F2">
        <w:rPr>
          <w:rFonts w:ascii="Browallia New" w:hAnsi="Browallia New" w:cs="Browallia New"/>
          <w:b/>
          <w:bCs/>
          <w:szCs w:val="32"/>
        </w:rPr>
        <w:t xml:space="preserve"> (BE</w:t>
      </w:r>
      <w:r w:rsidR="00CB72F2" w:rsidRPr="00CB72F2">
        <w:rPr>
          <w:rFonts w:ascii="Browallia New" w:hAnsi="Browallia New" w:cs="Browallia New"/>
          <w:b/>
          <w:bCs/>
          <w:szCs w:val="32"/>
          <w:vertAlign w:val="subscript"/>
        </w:rPr>
        <w:t>y</w:t>
      </w:r>
      <w:r w:rsidR="00CB72F2" w:rsidRPr="00CB72F2">
        <w:rPr>
          <w:rFonts w:ascii="Browallia New" w:hAnsi="Browallia New" w:cs="Browallia New" w:hint="cs"/>
          <w:b/>
          <w:bCs/>
          <w:szCs w:val="32"/>
          <w:vertAlign w:val="subscript"/>
          <w:cs/>
        </w:rPr>
        <w:t>1</w:t>
      </w:r>
      <w:r w:rsidR="00CB72F2" w:rsidRPr="00CB72F2">
        <w:rPr>
          <w:rFonts w:ascii="Browallia New" w:hAnsi="Browallia New" w:cs="Browallia New"/>
          <w:b/>
          <w:bCs/>
          <w:szCs w:val="32"/>
        </w:rPr>
        <w:t>)</w:t>
      </w:r>
    </w:p>
    <w:p w14:paraId="368516A9" w14:textId="00DD9EC5" w:rsidR="00CB72F2" w:rsidRDefault="00E83EFA" w:rsidP="00CB72F2">
      <w:pPr>
        <w:spacing w:after="120" w:line="240" w:lineRule="auto"/>
        <w:ind w:left="0" w:firstLine="1134"/>
        <w:jc w:val="thaiDistribute"/>
        <w:rPr>
          <w:rFonts w:ascii="Browallia New" w:hAnsi="Browallia New" w:cs="Browallia New"/>
        </w:rPr>
      </w:pPr>
      <w:r w:rsidRPr="00E83EFA">
        <w:rPr>
          <w:rFonts w:ascii="Browallia New" w:hAnsi="Browallia New" w:cs="Browallia New"/>
        </w:rPr>
        <w:t xml:space="preserve">For the calculation of baseline emissions in </w:t>
      </w:r>
      <w:r>
        <w:rPr>
          <w:rFonts w:ascii="Browallia New" w:hAnsi="Browallia New" w:cs="Browallia New"/>
        </w:rPr>
        <w:t>y</w:t>
      </w:r>
      <w:r w:rsidRPr="00E83EFA">
        <w:rPr>
          <w:rFonts w:ascii="Browallia New" w:hAnsi="Browallia New" w:cs="Browallia New"/>
        </w:rPr>
        <w:t xml:space="preserve">ear 1 of the crediting period, project developers are required to apply </w:t>
      </w:r>
      <w:r>
        <w:rPr>
          <w:rFonts w:ascii="Browallia New" w:hAnsi="Browallia New" w:cs="Browallia New"/>
        </w:rPr>
        <w:t>e</w:t>
      </w:r>
      <w:r w:rsidRPr="00E83EFA">
        <w:rPr>
          <w:rFonts w:ascii="Browallia New" w:hAnsi="Browallia New" w:cs="Browallia New"/>
        </w:rPr>
        <w:t>quation (1). The application of the equation shall follow these guidelines:</w:t>
      </w:r>
    </w:p>
    <w:p w14:paraId="682C5E83" w14:textId="6356D5B6" w:rsidR="0092792C" w:rsidRPr="00D01B81" w:rsidRDefault="00D01B81" w:rsidP="00D01B81">
      <w:pPr>
        <w:tabs>
          <w:tab w:val="left" w:pos="709"/>
          <w:tab w:val="left" w:pos="1701"/>
          <w:tab w:val="left" w:pos="1985"/>
        </w:tabs>
        <w:spacing w:after="0" w:line="240" w:lineRule="auto"/>
        <w:ind w:left="1134"/>
        <w:jc w:val="thaiDistribute"/>
        <w:rPr>
          <w:rFonts w:ascii="Browallia New" w:hAnsi="Browallia New" w:cs="Browallia New"/>
          <w:color w:val="000000" w:themeColor="text1"/>
        </w:rPr>
      </w:pPr>
      <w:r w:rsidRPr="00D01B81">
        <w:rPr>
          <w:rFonts w:ascii="Browallia New" w:hAnsi="Browallia New" w:cs="Browallia New"/>
          <w:b/>
          <w:bCs/>
          <w:color w:val="000000" w:themeColor="text1"/>
        </w:rPr>
        <w:t xml:space="preserve">1.1)  </w:t>
      </w:r>
      <w:r w:rsidR="00E83EFA" w:rsidRPr="00D01B81">
        <w:rPr>
          <w:rFonts w:ascii="Browallia New" w:hAnsi="Browallia New" w:cs="Browallia New"/>
          <w:b/>
          <w:bCs/>
          <w:color w:val="000000" w:themeColor="text1"/>
        </w:rPr>
        <w:t>Emission factor of hydrogen produced from fossil fuel</w:t>
      </w:r>
      <w:r w:rsidR="0092792C" w:rsidRPr="00D01B81">
        <w:rPr>
          <w:rFonts w:ascii="Browallia New" w:hAnsi="Browallia New" w:cs="Browallia New"/>
          <w:b/>
          <w:bCs/>
          <w:color w:val="000000" w:themeColor="text1"/>
        </w:rPr>
        <w:t xml:space="preserve"> (</w:t>
      </w:r>
      <w:r w:rsidR="0092792C" w:rsidRPr="00D01B81">
        <w:rPr>
          <w:rFonts w:ascii="Browallia New" w:hAnsi="Browallia New" w:cs="Browallia New"/>
          <w:b/>
          <w:bCs/>
        </w:rPr>
        <w:t>EF</w:t>
      </w:r>
      <w:r w:rsidR="0092792C" w:rsidRPr="00D01B81">
        <w:rPr>
          <w:rFonts w:ascii="Browallia New" w:hAnsi="Browallia New" w:cs="Browallia New"/>
          <w:b/>
          <w:bCs/>
          <w:vertAlign w:val="subscript"/>
        </w:rPr>
        <w:t>H2,i,y</w:t>
      </w:r>
      <w:r w:rsidR="0092792C" w:rsidRPr="00D01B81">
        <w:rPr>
          <w:rFonts w:ascii="Browallia New" w:hAnsi="Browallia New" w:cs="Browallia New"/>
          <w:color w:val="000000" w:themeColor="text1"/>
        </w:rPr>
        <w:t>)</w:t>
      </w:r>
    </w:p>
    <w:p w14:paraId="146A9373" w14:textId="58CFD1C4" w:rsidR="00857840" w:rsidRPr="002A5896" w:rsidRDefault="00E83EFA" w:rsidP="00CB72F2">
      <w:pPr>
        <w:tabs>
          <w:tab w:val="left" w:pos="709"/>
          <w:tab w:val="left" w:pos="1134"/>
          <w:tab w:val="left" w:pos="1418"/>
          <w:tab w:val="left" w:pos="1701"/>
          <w:tab w:val="left" w:pos="1985"/>
          <w:tab w:val="left" w:pos="2268"/>
        </w:tabs>
        <w:spacing w:after="0" w:line="240" w:lineRule="auto"/>
        <w:ind w:left="0" w:firstLine="1134"/>
        <w:jc w:val="thaiDistribute"/>
        <w:rPr>
          <w:rFonts w:ascii="Browallia New" w:hAnsi="Browallia New" w:cs="Browallia New"/>
        </w:rPr>
      </w:pPr>
      <w:r w:rsidRPr="00E83EFA">
        <w:rPr>
          <w:rFonts w:ascii="Browallia New" w:hAnsi="Browallia New" w:cs="Browallia New"/>
          <w:color w:val="000000" w:themeColor="text1"/>
        </w:rPr>
        <w:t>For the replacement of the existing system with green hydrogen production, the emission factor of hydrogen produced from fossil fuels shall be determined based on historical data from the past three years, including electricity consumption, fossil fuel consumption, and hydrogen output. The calculation shall be carried out using the following equation:</w:t>
      </w:r>
      <w:r w:rsidR="0092792C" w:rsidRPr="002A5896">
        <w:rPr>
          <w:rFonts w:ascii="Browallia New" w:hAnsi="Browallia New" w:cs="Browallia New" w:hint="cs"/>
          <w:cs/>
        </w:rPr>
        <w:t xml:space="preserve">  </w:t>
      </w:r>
    </w:p>
    <w:p w14:paraId="77A9BC25" w14:textId="74A385C7" w:rsidR="0092792C" w:rsidRPr="00FD2899" w:rsidRDefault="00FD2899" w:rsidP="0092792C">
      <w:pPr>
        <w:tabs>
          <w:tab w:val="left" w:pos="709"/>
          <w:tab w:val="left" w:pos="1134"/>
          <w:tab w:val="left" w:pos="1701"/>
        </w:tabs>
        <w:spacing w:after="0" w:line="240" w:lineRule="auto"/>
        <w:ind w:left="0" w:firstLine="709"/>
        <w:jc w:val="thaiDistribute"/>
        <w:rPr>
          <w:rFonts w:ascii="Browallia New" w:hAnsi="Browallia New" w:cs="Browallia New"/>
          <w:color w:val="000000" w:themeColor="text1"/>
          <w:sz w:val="20"/>
          <w:szCs w:val="20"/>
        </w:rPr>
      </w:pPr>
      <w:r w:rsidRPr="00FD2899">
        <w:rPr>
          <w:rFonts w:ascii="Browallia New" w:hAnsi="Browallia New" w:cs="Browallia New"/>
          <w:color w:val="000000" w:themeColor="text1"/>
          <w:sz w:val="20"/>
          <w:szCs w:val="20"/>
        </w:rPr>
        <w:t xml:space="preserve">                                       </w:t>
      </w:r>
      <w:r>
        <w:rPr>
          <w:rFonts w:ascii="Browallia New" w:hAnsi="Browallia New" w:cs="Browallia New"/>
          <w:color w:val="000000" w:themeColor="text1"/>
          <w:sz w:val="20"/>
          <w:szCs w:val="20"/>
        </w:rPr>
        <w:t xml:space="preserve"> </w:t>
      </w:r>
      <w:r w:rsidRPr="00FD2899">
        <w:rPr>
          <w:rFonts w:ascii="Browallia New" w:hAnsi="Browallia New" w:cs="Browallia New"/>
          <w:color w:val="000000" w:themeColor="text1"/>
          <w:sz w:val="20"/>
          <w:szCs w:val="20"/>
        </w:rPr>
        <w:t xml:space="preserve"> </w:t>
      </w:r>
      <w:r w:rsidRPr="00FD2899">
        <w:rPr>
          <w:rFonts w:ascii="Browallia New" w:hAnsi="Browallia New" w:cs="Browallia New"/>
          <w:color w:val="000000" w:themeColor="text1"/>
          <w:sz w:val="24"/>
          <w:szCs w:val="24"/>
        </w:rPr>
        <w:t>t-1</w:t>
      </w:r>
    </w:p>
    <w:tbl>
      <w:tblPr>
        <w:tblStyle w:val="TableGrid"/>
        <w:tblW w:w="864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92792C" w:rsidRPr="00C356AE" w14:paraId="39556989" w14:textId="77777777" w:rsidTr="00FD2899">
        <w:tc>
          <w:tcPr>
            <w:tcW w:w="8647" w:type="dxa"/>
          </w:tcPr>
          <w:p w14:paraId="6EAD32CC" w14:textId="3249EA33" w:rsidR="0092792C" w:rsidRDefault="0092792C" w:rsidP="004F3232">
            <w:pPr>
              <w:tabs>
                <w:tab w:val="right" w:pos="8422"/>
              </w:tabs>
              <w:spacing w:before="0" w:after="0" w:line="240" w:lineRule="auto"/>
              <w:ind w:left="0"/>
              <w:jc w:val="thaiDistribute"/>
              <w:rPr>
                <w:rFonts w:ascii="Browallia New" w:hAnsi="Browallia New" w:cs="Browallia New"/>
                <w:b/>
                <w:bCs/>
                <w:color w:val="000000" w:themeColor="text1"/>
              </w:rPr>
            </w:pPr>
            <w:r w:rsidRPr="00B82696">
              <w:rPr>
                <w:rFonts w:ascii="Browallia New" w:hAnsi="Browallia New" w:cs="Browallia New"/>
                <w:b/>
                <w:bCs/>
              </w:rPr>
              <w:t>EF</w:t>
            </w:r>
            <w:r w:rsidRPr="00B82696">
              <w:rPr>
                <w:rFonts w:ascii="Browallia New" w:hAnsi="Browallia New" w:cs="Browallia New"/>
                <w:b/>
                <w:bCs/>
                <w:vertAlign w:val="subscript"/>
              </w:rPr>
              <w:t>H2,</w:t>
            </w:r>
            <w:r>
              <w:rPr>
                <w:rFonts w:ascii="Browallia New" w:hAnsi="Browallia New" w:cs="Browallia New"/>
                <w:b/>
                <w:bCs/>
                <w:vertAlign w:val="subscript"/>
              </w:rPr>
              <w:t>i</w:t>
            </w:r>
            <w:r w:rsidRPr="00B82696">
              <w:rPr>
                <w:rFonts w:ascii="Browallia New" w:hAnsi="Browallia New" w:cs="Browallia New"/>
                <w:b/>
                <w:bCs/>
                <w:vertAlign w:val="subscript"/>
              </w:rPr>
              <w:t>,y</w:t>
            </w:r>
            <w:r w:rsidRPr="00C356AE">
              <w:rPr>
                <w:rFonts w:ascii="Browallia New" w:hAnsi="Browallia New" w:cs="Browallia New"/>
                <w:b/>
                <w:bCs/>
                <w:color w:val="000000" w:themeColor="text1"/>
              </w:rPr>
              <w:t xml:space="preserve"> =</w:t>
            </w:r>
            <w:r w:rsidRPr="00C356AE">
              <w:rPr>
                <w:rFonts w:ascii="Browallia New" w:hAnsi="Browallia New" w:cs="Browallia New" w:hint="cs"/>
                <w:b/>
                <w:bCs/>
                <w:color w:val="000000" w:themeColor="text1"/>
                <w:cs/>
              </w:rPr>
              <w:t xml:space="preserve">  </w:t>
            </w:r>
            <w:r w:rsidRPr="00C356AE">
              <w:rPr>
                <w:rFonts w:ascii="Browallia New" w:hAnsi="Browallia New" w:cs="Browallia New"/>
                <w:b/>
                <w:bCs/>
                <w:color w:val="000000" w:themeColor="text1"/>
              </w:rPr>
              <w:t xml:space="preserve"> </w:t>
            </w:r>
            <w:r>
              <w:rPr>
                <w:rFonts w:ascii="Browallia New" w:hAnsi="Browallia New" w:cs="Browallia New"/>
                <w:b/>
                <w:bCs/>
                <w:color w:val="000000" w:themeColor="text1"/>
              </w:rPr>
              <w:t>EF</w:t>
            </w:r>
            <w:r>
              <w:rPr>
                <w:rFonts w:ascii="Browallia New" w:hAnsi="Browallia New" w:cs="Browallia New"/>
                <w:b/>
                <w:bCs/>
                <w:color w:val="000000" w:themeColor="text1"/>
                <w:vertAlign w:val="subscript"/>
              </w:rPr>
              <w:t>H</w:t>
            </w:r>
            <w:r w:rsidRPr="00BB6A87">
              <w:rPr>
                <w:rFonts w:ascii="Browallia New" w:hAnsi="Browallia New" w:cs="Browallia New"/>
                <w:b/>
                <w:bCs/>
                <w:color w:val="000000" w:themeColor="text1"/>
                <w:vertAlign w:val="subscript"/>
              </w:rPr>
              <w:t>2,</w:t>
            </w:r>
            <w:r w:rsidR="00FD2899">
              <w:rPr>
                <w:rFonts w:ascii="Browallia New" w:hAnsi="Browallia New" w:cs="Browallia New"/>
                <w:b/>
                <w:bCs/>
                <w:color w:val="000000" w:themeColor="text1"/>
                <w:vertAlign w:val="subscript"/>
              </w:rPr>
              <w:t>BL</w:t>
            </w:r>
            <w:r>
              <w:rPr>
                <w:rFonts w:ascii="Browallia New" w:hAnsi="Browallia New" w:cs="Browallia New" w:hint="cs"/>
                <w:b/>
                <w:bCs/>
                <w:color w:val="000000" w:themeColor="text1"/>
                <w:vertAlign w:val="subscript"/>
                <w:cs/>
              </w:rPr>
              <w:t xml:space="preserve"> </w:t>
            </w:r>
            <w:r w:rsidR="00FD2899" w:rsidRPr="00FD2899">
              <w:rPr>
                <w:rFonts w:ascii="Browallia New" w:hAnsi="Browallia New" w:cs="Browallia New"/>
                <w:b/>
                <w:bCs/>
                <w:color w:val="000000" w:themeColor="text1"/>
              </w:rPr>
              <w:t>=</w:t>
            </w:r>
            <w:r w:rsidR="00FD2899">
              <w:rPr>
                <w:rFonts w:ascii="Browallia New" w:hAnsi="Browallia New" w:cs="Browallia New"/>
                <w:b/>
                <w:bCs/>
                <w:color w:val="000000" w:themeColor="text1"/>
              </w:rPr>
              <w:t xml:space="preserve"> </w:t>
            </w:r>
            <w:r w:rsidR="00FD2899" w:rsidRPr="00FD2899">
              <w:rPr>
                <w:rFonts w:ascii="Cambria Math" w:hAnsi="Cambria Math" w:cs="Times New Roman"/>
                <w:b/>
                <w:bCs/>
                <w:color w:val="000000" w:themeColor="text1"/>
              </w:rPr>
              <w:t>∑</w:t>
            </w:r>
            <w:r w:rsidR="00FD2899">
              <w:rPr>
                <w:rFonts w:ascii="Times New Roman" w:hAnsi="Times New Roman" w:cs="Times New Roman"/>
                <w:b/>
                <w:bCs/>
                <w:color w:val="000000" w:themeColor="text1"/>
              </w:rPr>
              <w:t xml:space="preserve"> </w:t>
            </w:r>
            <w:r w:rsidR="00FD2899" w:rsidRPr="00FD2899">
              <w:rPr>
                <w:rFonts w:ascii="Browallia New" w:hAnsi="Browallia New" w:cs="Browallia New"/>
                <w:b/>
                <w:bCs/>
                <w:color w:val="000000" w:themeColor="text1"/>
              </w:rPr>
              <w:t>(EC</w:t>
            </w:r>
            <w:r w:rsidR="00FD2899" w:rsidRPr="00FD2899">
              <w:rPr>
                <w:rFonts w:ascii="Browallia New" w:hAnsi="Browallia New" w:cs="Browallia New"/>
                <w:b/>
                <w:bCs/>
                <w:color w:val="000000" w:themeColor="text1"/>
                <w:vertAlign w:val="subscript"/>
              </w:rPr>
              <w:t xml:space="preserve">H2,BL,t </w:t>
            </w:r>
            <w:r w:rsidR="00FD2899" w:rsidRPr="00FD2899">
              <w:rPr>
                <w:rFonts w:ascii="Browallia New" w:hAnsi="Browallia New" w:cs="Browallia New"/>
                <w:b/>
                <w:bCs/>
              </w:rPr>
              <w:t xml:space="preserve">x </w:t>
            </w:r>
            <w:r w:rsidR="00FD2899" w:rsidRPr="00FD2899">
              <w:rPr>
                <w:rFonts w:ascii="Browallia New" w:hAnsi="Browallia New" w:cs="Browallia New"/>
                <w:b/>
                <w:bCs/>
                <w:color w:val="000000" w:themeColor="text1"/>
              </w:rPr>
              <w:t>EF</w:t>
            </w:r>
            <w:r w:rsidR="00FD2899" w:rsidRPr="00FD2899">
              <w:rPr>
                <w:rFonts w:ascii="Browallia New" w:hAnsi="Browallia New" w:cs="Browallia New"/>
                <w:b/>
                <w:bCs/>
                <w:color w:val="000000" w:themeColor="text1"/>
                <w:vertAlign w:val="subscript"/>
              </w:rPr>
              <w:t>EF,BL,t</w:t>
            </w:r>
            <w:r w:rsidR="00FD2899" w:rsidRPr="00FD2899">
              <w:rPr>
                <w:rFonts w:ascii="Browallia New" w:hAnsi="Browallia New" w:cs="Browallia New"/>
                <w:b/>
                <w:bCs/>
                <w:color w:val="000000" w:themeColor="text1"/>
              </w:rPr>
              <w:t>)</w:t>
            </w:r>
            <w:r w:rsidR="00FD2899">
              <w:rPr>
                <w:rFonts w:ascii="Browallia New" w:hAnsi="Browallia New" w:cs="Browallia New"/>
                <w:b/>
                <w:bCs/>
                <w:color w:val="000000" w:themeColor="text1"/>
              </w:rPr>
              <w:t xml:space="preserve"> + </w:t>
            </w:r>
            <w:r w:rsidR="00FD2899" w:rsidRPr="00FD2899">
              <w:rPr>
                <w:rFonts w:ascii="Browallia New" w:hAnsi="Browallia New" w:cs="Browallia New"/>
                <w:b/>
                <w:bCs/>
                <w:color w:val="000000" w:themeColor="text1"/>
              </w:rPr>
              <w:t>(</w:t>
            </w:r>
            <w:r w:rsidR="00FD2899" w:rsidRPr="00FD2899">
              <w:rPr>
                <w:rFonts w:ascii="Cambria Math" w:hAnsi="Cambria Math" w:cs="Cambria Math"/>
                <w:b/>
                <w:bCs/>
                <w:color w:val="000000" w:themeColor="text1"/>
              </w:rPr>
              <w:t>∑</w:t>
            </w:r>
            <w:r w:rsidR="00FD2899" w:rsidRPr="00FD2899">
              <w:rPr>
                <w:rFonts w:ascii="Browallia New" w:hAnsi="Browallia New" w:cs="Browallia New"/>
                <w:b/>
                <w:bCs/>
                <w:color w:val="000000" w:themeColor="text1"/>
                <w:vertAlign w:val="subscript"/>
              </w:rPr>
              <w:t>i</w:t>
            </w:r>
            <w:r w:rsidR="00FD2899" w:rsidRPr="00FD2899">
              <w:rPr>
                <w:rFonts w:ascii="Browallia New" w:hAnsi="Browallia New" w:cs="Browallia New"/>
                <w:b/>
                <w:bCs/>
                <w:color w:val="000000" w:themeColor="text1"/>
              </w:rPr>
              <w:t xml:space="preserve"> FC</w:t>
            </w:r>
            <w:r w:rsidR="00FD2899" w:rsidRPr="00FD2899">
              <w:rPr>
                <w:rFonts w:ascii="Browallia New" w:hAnsi="Browallia New" w:cs="Browallia New"/>
                <w:b/>
                <w:bCs/>
                <w:color w:val="000000" w:themeColor="text1"/>
                <w:vertAlign w:val="subscript"/>
              </w:rPr>
              <w:t xml:space="preserve">i,BL,t </w:t>
            </w:r>
            <w:r w:rsidR="00FD2899" w:rsidRPr="00FD2899">
              <w:rPr>
                <w:rFonts w:ascii="Browallia New" w:hAnsi="Browallia New" w:cs="Browallia New"/>
                <w:b/>
                <w:bCs/>
              </w:rPr>
              <w:t>x NCV</w:t>
            </w:r>
            <w:r w:rsidR="00FD2899" w:rsidRPr="00FD2899">
              <w:rPr>
                <w:rFonts w:ascii="Browallia New" w:hAnsi="Browallia New" w:cs="Browallia New"/>
                <w:b/>
                <w:bCs/>
                <w:vertAlign w:val="subscript"/>
              </w:rPr>
              <w:t>i</w:t>
            </w:r>
            <w:r w:rsidR="00FD2899" w:rsidRPr="00FD2899">
              <w:rPr>
                <w:rFonts w:ascii="Browallia New" w:hAnsi="Browallia New" w:cs="Browallia New"/>
                <w:b/>
                <w:bCs/>
              </w:rPr>
              <w:t xml:space="preserve"> x</w:t>
            </w:r>
            <w:r w:rsidR="00FD2899" w:rsidRPr="00FD2899">
              <w:rPr>
                <w:rFonts w:ascii="Browallia New" w:hAnsi="Browallia New" w:cs="Browallia New"/>
                <w:b/>
                <w:bCs/>
                <w:color w:val="000000" w:themeColor="text1"/>
              </w:rPr>
              <w:t xml:space="preserve"> EF</w:t>
            </w:r>
            <w:r w:rsidR="00FD2899" w:rsidRPr="00FD2899">
              <w:rPr>
                <w:rFonts w:ascii="Browallia New" w:hAnsi="Browallia New" w:cs="Browallia New"/>
                <w:b/>
                <w:bCs/>
                <w:color w:val="000000" w:themeColor="text1"/>
                <w:vertAlign w:val="subscript"/>
              </w:rPr>
              <w:t>CO2,</w:t>
            </w:r>
            <w:r w:rsidR="00FD2899">
              <w:rPr>
                <w:rFonts w:ascii="Browallia New" w:hAnsi="Browallia New" w:cs="Browallia New"/>
                <w:b/>
                <w:bCs/>
                <w:color w:val="000000" w:themeColor="text1"/>
                <w:vertAlign w:val="subscript"/>
              </w:rPr>
              <w:t>i</w:t>
            </w:r>
            <w:r w:rsidR="00FD2899" w:rsidRPr="00FD2899">
              <w:rPr>
                <w:rFonts w:ascii="Browallia New" w:hAnsi="Browallia New" w:cs="Browallia New"/>
                <w:b/>
                <w:bCs/>
                <w:color w:val="000000" w:themeColor="text1"/>
              </w:rPr>
              <w:t>)</w:t>
            </w:r>
            <w:r w:rsidRPr="00C356AE">
              <w:rPr>
                <w:rFonts w:ascii="Browallia New" w:hAnsi="Browallia New" w:cs="Browallia New"/>
                <w:b/>
                <w:bCs/>
                <w:color w:val="000000" w:themeColor="text1"/>
              </w:rPr>
              <w:tab/>
            </w:r>
            <w:r w:rsidR="00242D5D">
              <w:rPr>
                <w:rFonts w:ascii="Browallia New" w:hAnsi="Browallia New" w:cs="Browallia New" w:hint="cs"/>
                <w:b/>
                <w:bCs/>
                <w:color w:val="000000" w:themeColor="text1"/>
              </w:rPr>
              <w:t>Equation</w:t>
            </w:r>
            <w:r w:rsidRPr="003C016A">
              <w:rPr>
                <w:rFonts w:ascii="Browallia New" w:hAnsi="Browallia New" w:cs="Browallia New" w:hint="cs"/>
                <w:b/>
                <w:bCs/>
                <w:color w:val="000000" w:themeColor="text1"/>
                <w:cs/>
              </w:rPr>
              <w:t xml:space="preserve"> (</w:t>
            </w:r>
            <w:r w:rsidR="00573FB8">
              <w:rPr>
                <w:rFonts w:ascii="Browallia New" w:hAnsi="Browallia New" w:cs="Browallia New" w:hint="cs"/>
                <w:b/>
                <w:bCs/>
                <w:color w:val="000000" w:themeColor="text1"/>
                <w:cs/>
              </w:rPr>
              <w:t>8</w:t>
            </w:r>
            <w:r w:rsidRPr="003C016A">
              <w:rPr>
                <w:rFonts w:ascii="Browallia New" w:hAnsi="Browallia New" w:cs="Browallia New"/>
                <w:b/>
                <w:bCs/>
                <w:color w:val="000000" w:themeColor="text1"/>
              </w:rPr>
              <w:t>)</w:t>
            </w:r>
          </w:p>
          <w:p w14:paraId="3341F1B1" w14:textId="2B2A339D" w:rsidR="00FD2899" w:rsidRDefault="00FD2899" w:rsidP="004F3232">
            <w:pPr>
              <w:tabs>
                <w:tab w:val="right" w:pos="8422"/>
              </w:tabs>
              <w:spacing w:before="0" w:after="0" w:line="240" w:lineRule="auto"/>
              <w:ind w:left="0"/>
              <w:jc w:val="thaiDistribute"/>
              <w:rPr>
                <w:rFonts w:ascii="Browallia New" w:hAnsi="Browallia New" w:cs="Browallia New"/>
                <w:color w:val="000000" w:themeColor="text1"/>
                <w:sz w:val="24"/>
                <w:szCs w:val="24"/>
              </w:rPr>
            </w:pPr>
            <w:r>
              <w:rPr>
                <w:rFonts w:ascii="Browallia New" w:hAnsi="Browallia New" w:cs="Browallia New"/>
                <w:b/>
                <w:bCs/>
                <w:noProof/>
              </w:rPr>
              <mc:AlternateContent>
                <mc:Choice Requires="wps">
                  <w:drawing>
                    <wp:anchor distT="0" distB="0" distL="114300" distR="114300" simplePos="0" relativeHeight="251892736" behindDoc="0" locked="0" layoutInCell="1" allowOverlap="1" wp14:anchorId="09A66C94" wp14:editId="5B89315A">
                      <wp:simplePos x="0" y="0"/>
                      <wp:positionH relativeFrom="column">
                        <wp:posOffset>1325135</wp:posOffset>
                      </wp:positionH>
                      <wp:positionV relativeFrom="paragraph">
                        <wp:posOffset>45085</wp:posOffset>
                      </wp:positionV>
                      <wp:extent cx="2838450" cy="0"/>
                      <wp:effectExtent l="0" t="0" r="0" b="0"/>
                      <wp:wrapNone/>
                      <wp:docPr id="1971174143" name="ตัวเชื่อมต่อตรง 42"/>
                      <wp:cNvGraphicFramePr/>
                      <a:graphic xmlns:a="http://schemas.openxmlformats.org/drawingml/2006/main">
                        <a:graphicData uri="http://schemas.microsoft.com/office/word/2010/wordprocessingShape">
                          <wps:wsp>
                            <wps:cNvCnPr/>
                            <wps:spPr>
                              <a:xfrm flipV="1">
                                <a:off x="0" y="0"/>
                                <a:ext cx="28384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16FD86FA" id="ตัวเชื่อมต่อตรง 42" o:spid="_x0000_s1026" style="position:absolute;flip:y;z-index:251892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4.35pt,3.55pt" to="327.8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" strokecolor="black [3213]" strokeweight="1pt">
                      <v:stroke joinstyle="miter"/>
                    </v:line>
                  </w:pict>
                </mc:Fallback>
              </mc:AlternateContent>
            </w:r>
            <w:r>
              <w:rPr>
                <w:rFonts w:ascii="Browallia New" w:hAnsi="Browallia New" w:cs="Browallia New"/>
                <w:b/>
                <w:bCs/>
                <w:color w:val="000000" w:themeColor="text1"/>
              </w:rPr>
              <w:t xml:space="preserve">                        </w:t>
            </w:r>
            <w:r w:rsidRPr="00FD2899">
              <w:rPr>
                <w:rFonts w:ascii="Browallia New" w:hAnsi="Browallia New" w:cs="Browallia New"/>
                <w:color w:val="000000" w:themeColor="text1"/>
                <w:sz w:val="28"/>
                <w:szCs w:val="28"/>
              </w:rPr>
              <w:t xml:space="preserve">       </w:t>
            </w:r>
            <w:r w:rsidRPr="00FD2899">
              <w:rPr>
                <w:rFonts w:ascii="Browallia New" w:hAnsi="Browallia New" w:cs="Browallia New"/>
                <w:color w:val="000000" w:themeColor="text1"/>
                <w:sz w:val="24"/>
                <w:szCs w:val="24"/>
              </w:rPr>
              <w:t>t-3</w:t>
            </w:r>
          </w:p>
          <w:p w14:paraId="45A3D5FF" w14:textId="4E0D6122" w:rsidR="00FD2899" w:rsidRPr="00FD2899" w:rsidRDefault="00FD2899" w:rsidP="004F3232">
            <w:pPr>
              <w:tabs>
                <w:tab w:val="right" w:pos="8422"/>
              </w:tabs>
              <w:spacing w:before="0" w:after="0" w:line="240" w:lineRule="auto"/>
              <w:ind w:left="0"/>
              <w:jc w:val="thaiDistribute"/>
              <w:rPr>
                <w:rFonts w:ascii="Browallia New" w:hAnsi="Browallia New" w:cs="Browallia New"/>
                <w:color w:val="000000" w:themeColor="text1"/>
              </w:rPr>
            </w:pPr>
            <w:r>
              <w:rPr>
                <w:rFonts w:ascii="Browallia New" w:hAnsi="Browallia New" w:cs="Browallia New"/>
                <w:color w:val="000000" w:themeColor="text1"/>
              </w:rPr>
              <w:t xml:space="preserve">                                                      M</w:t>
            </w:r>
            <w:r w:rsidRPr="00FD2899">
              <w:rPr>
                <w:rFonts w:ascii="Browallia New" w:hAnsi="Browallia New" w:cs="Browallia New"/>
                <w:color w:val="000000" w:themeColor="text1"/>
                <w:vertAlign w:val="subscript"/>
              </w:rPr>
              <w:t>H2,BL,t</w:t>
            </w:r>
          </w:p>
        </w:tc>
      </w:tr>
    </w:tbl>
    <w:p w14:paraId="1CBE74B4" w14:textId="253037F7" w:rsidR="0092792C" w:rsidRPr="00D778AB" w:rsidRDefault="00D778AB" w:rsidP="0092792C">
      <w:pPr>
        <w:pStyle w:val="SDMMethCaptionEquationParametersTable"/>
        <w:ind w:hanging="1956"/>
        <w:rPr>
          <w:rFonts w:ascii="Browallia New" w:hAnsi="Browallia New" w:cs="Browallia New"/>
          <w:color w:val="000000" w:themeColor="text1"/>
          <w:sz w:val="32"/>
          <w:szCs w:val="32"/>
          <w:lang w:val="en-US"/>
        </w:rPr>
      </w:pPr>
      <w:r w:rsidRPr="00D778AB">
        <w:rPr>
          <w:rFonts w:ascii="Browallia New" w:hAnsi="Browallia New" w:cs="Browallia New"/>
          <w:color w:val="000000" w:themeColor="text1"/>
          <w:sz w:val="32"/>
          <w:szCs w:val="32"/>
          <w:lang w:val="en-US" w:bidi="th-TH"/>
        </w:rPr>
        <w:t>Where</w:t>
      </w:r>
    </w:p>
    <w:tbl>
      <w:tblPr>
        <w:tblStyle w:val="SDMMethTableEquationParameters"/>
        <w:tblW w:w="9072" w:type="dxa"/>
        <w:tblInd w:w="0" w:type="dxa"/>
        <w:tblLook w:val="04A0" w:firstRow="1" w:lastRow="0" w:firstColumn="1" w:lastColumn="0" w:noHBand="0" w:noVBand="1"/>
      </w:tblPr>
      <w:tblGrid>
        <w:gridCol w:w="964"/>
        <w:gridCol w:w="339"/>
        <w:gridCol w:w="7769"/>
      </w:tblGrid>
      <w:tr w:rsidR="0092792C" w:rsidRPr="00C356AE" w14:paraId="515FE6DE" w14:textId="77777777" w:rsidTr="00D778AB">
        <w:trPr>
          <w:trHeight w:val="23"/>
        </w:trPr>
        <w:tc>
          <w:tcPr>
            <w:tcW w:w="964" w:type="dxa"/>
            <w:vAlign w:val="top"/>
          </w:tcPr>
          <w:p w14:paraId="518FDF40" w14:textId="77777777" w:rsidR="0092792C" w:rsidRPr="00FD2899" w:rsidRDefault="0092792C" w:rsidP="00FD2899">
            <w:pPr>
              <w:pStyle w:val="SDMTableBoxParaNotNumbered"/>
              <w:jc w:val="thaiDistribute"/>
              <w:rPr>
                <w:rFonts w:ascii="Browallia New" w:hAnsi="Browallia New" w:cs="Browallia New"/>
                <w:color w:val="000000" w:themeColor="text1"/>
                <w:sz w:val="32"/>
                <w:szCs w:val="32"/>
              </w:rPr>
            </w:pPr>
            <w:r w:rsidRPr="00FD2899">
              <w:rPr>
                <w:rFonts w:ascii="Browallia New" w:hAnsi="Browallia New" w:cs="Browallia New"/>
                <w:sz w:val="32"/>
                <w:szCs w:val="32"/>
              </w:rPr>
              <w:t>EF</w:t>
            </w:r>
            <w:r w:rsidRPr="00FD2899">
              <w:rPr>
                <w:rFonts w:ascii="Browallia New" w:hAnsi="Browallia New" w:cs="Browallia New"/>
                <w:sz w:val="32"/>
                <w:szCs w:val="32"/>
                <w:vertAlign w:val="subscript"/>
              </w:rPr>
              <w:t>H2,i,y</w:t>
            </w:r>
          </w:p>
        </w:tc>
        <w:tc>
          <w:tcPr>
            <w:tcW w:w="339" w:type="dxa"/>
            <w:vAlign w:val="top"/>
          </w:tcPr>
          <w:p w14:paraId="17748D7E" w14:textId="77777777" w:rsidR="0092792C" w:rsidRPr="00C356AE" w:rsidRDefault="0092792C" w:rsidP="00FD2899">
            <w:pPr>
              <w:pStyle w:val="SDMTableBoxParaNotNumbered"/>
              <w:rPr>
                <w:rFonts w:ascii="Browallia New" w:hAnsi="Browallia New" w:cs="Browallia New"/>
                <w:color w:val="000000" w:themeColor="text1"/>
                <w:sz w:val="32"/>
                <w:szCs w:val="32"/>
              </w:rPr>
            </w:pPr>
            <w:r w:rsidRPr="00C356AE">
              <w:rPr>
                <w:rFonts w:ascii="Browallia New" w:hAnsi="Browallia New" w:cs="Browallia New"/>
                <w:color w:val="000000" w:themeColor="text1"/>
                <w:sz w:val="32"/>
                <w:szCs w:val="32"/>
                <w:cs/>
                <w:lang w:bidi="th"/>
              </w:rPr>
              <w:t>=</w:t>
            </w:r>
          </w:p>
        </w:tc>
        <w:tc>
          <w:tcPr>
            <w:tcW w:w="7769" w:type="dxa"/>
            <w:vAlign w:val="top"/>
          </w:tcPr>
          <w:p w14:paraId="6D64DC2F" w14:textId="1F7AF662" w:rsidR="0092792C" w:rsidRPr="006C5BE6" w:rsidRDefault="00D778AB" w:rsidP="00FD2899">
            <w:pPr>
              <w:pStyle w:val="ListParagraph"/>
              <w:tabs>
                <w:tab w:val="left" w:pos="3329"/>
              </w:tabs>
              <w:spacing w:before="0" w:after="0" w:line="240" w:lineRule="auto"/>
              <w:ind w:left="0"/>
              <w:contextualSpacing w:val="0"/>
              <w:rPr>
                <w:rFonts w:ascii="Browallia New" w:hAnsi="Browallia New" w:cs="Browallia New"/>
                <w:color w:val="000000" w:themeColor="text1"/>
                <w:szCs w:val="32"/>
                <w:lang w:bidi="th"/>
              </w:rPr>
            </w:pPr>
            <w:r w:rsidRPr="006C5BE6">
              <w:rPr>
                <w:rFonts w:ascii="Browallia New" w:hAnsi="Browallia New" w:cs="Browallia New"/>
                <w:szCs w:val="32"/>
              </w:rPr>
              <w:t xml:space="preserve">Emission factor of hydrogen produced from fossil fuel type i. </w:t>
            </w:r>
            <w:r w:rsidR="0092792C" w:rsidRPr="006C5BE6">
              <w:rPr>
                <w:rFonts w:ascii="Browallia New" w:hAnsi="Browallia New" w:cs="Browallia New"/>
                <w:szCs w:val="32"/>
              </w:rPr>
              <w:t>(tCO</w:t>
            </w:r>
            <w:r w:rsidR="0092792C" w:rsidRPr="006C5BE6">
              <w:rPr>
                <w:rFonts w:ascii="Browallia New" w:hAnsi="Browallia New" w:cs="Browallia New"/>
                <w:szCs w:val="32"/>
                <w:vertAlign w:val="subscript"/>
              </w:rPr>
              <w:t>2</w:t>
            </w:r>
            <w:r w:rsidR="0092792C" w:rsidRPr="006C5BE6">
              <w:rPr>
                <w:rFonts w:ascii="Browallia New" w:hAnsi="Browallia New" w:cs="Browallia New"/>
                <w:szCs w:val="32"/>
              </w:rPr>
              <w:t>e/</w:t>
            </w:r>
            <w:r w:rsidR="0092792C" w:rsidRPr="006C5BE6">
              <w:rPr>
                <w:rFonts w:ascii="Browallia New" w:hAnsi="Browallia New" w:cs="Browallia New"/>
                <w:color w:val="000000" w:themeColor="text1"/>
                <w:szCs w:val="32"/>
              </w:rPr>
              <w:t xml:space="preserve"> tH</w:t>
            </w:r>
            <w:r w:rsidR="0092792C" w:rsidRPr="006C5BE6">
              <w:rPr>
                <w:rFonts w:ascii="Browallia New" w:hAnsi="Browallia New" w:cs="Browallia New"/>
                <w:color w:val="000000" w:themeColor="text1"/>
                <w:szCs w:val="32"/>
                <w:vertAlign w:val="subscript"/>
              </w:rPr>
              <w:t>2</w:t>
            </w:r>
            <w:r w:rsidR="0092792C" w:rsidRPr="006C5BE6">
              <w:rPr>
                <w:rFonts w:ascii="Browallia New" w:hAnsi="Browallia New" w:cs="Browallia New"/>
                <w:szCs w:val="32"/>
              </w:rPr>
              <w:t>)</w:t>
            </w:r>
            <w:r w:rsidR="0092792C" w:rsidRPr="006C5BE6">
              <w:rPr>
                <w:rFonts w:ascii="Browallia New" w:hAnsi="Browallia New" w:cs="Browallia New"/>
                <w:color w:val="000000" w:themeColor="text1"/>
                <w:szCs w:val="32"/>
                <w:lang w:bidi="th"/>
              </w:rPr>
              <w:t xml:space="preserve"> </w:t>
            </w:r>
          </w:p>
        </w:tc>
      </w:tr>
      <w:tr w:rsidR="0092792C" w:rsidRPr="00C356AE" w14:paraId="34F282DB" w14:textId="77777777" w:rsidTr="00D778AB">
        <w:trPr>
          <w:trHeight w:val="23"/>
        </w:trPr>
        <w:tc>
          <w:tcPr>
            <w:tcW w:w="964" w:type="dxa"/>
            <w:vAlign w:val="top"/>
          </w:tcPr>
          <w:p w14:paraId="6728ACC9" w14:textId="2ACC6DA5" w:rsidR="0092792C" w:rsidRPr="00FD2899" w:rsidRDefault="00FD2899" w:rsidP="00FD2899">
            <w:pPr>
              <w:pStyle w:val="SDMTableBoxParaNotNumbered"/>
              <w:rPr>
                <w:rFonts w:ascii="Browallia New" w:hAnsi="Browallia New" w:cs="Browallia New"/>
                <w:color w:val="000000" w:themeColor="text1"/>
                <w:sz w:val="32"/>
                <w:szCs w:val="32"/>
              </w:rPr>
            </w:pPr>
            <w:r w:rsidRPr="00FD2899">
              <w:rPr>
                <w:rFonts w:ascii="Browallia New" w:hAnsi="Browallia New" w:cs="Browallia New"/>
                <w:color w:val="000000" w:themeColor="text1"/>
                <w:sz w:val="32"/>
                <w:szCs w:val="32"/>
              </w:rPr>
              <w:t>EF</w:t>
            </w:r>
            <w:r w:rsidRPr="00FD2899">
              <w:rPr>
                <w:rFonts w:ascii="Browallia New" w:hAnsi="Browallia New" w:cs="Browallia New"/>
                <w:color w:val="000000" w:themeColor="text1"/>
                <w:sz w:val="32"/>
                <w:szCs w:val="32"/>
                <w:vertAlign w:val="subscript"/>
              </w:rPr>
              <w:t>H2,BL</w:t>
            </w:r>
          </w:p>
        </w:tc>
        <w:tc>
          <w:tcPr>
            <w:tcW w:w="339" w:type="dxa"/>
            <w:vAlign w:val="top"/>
          </w:tcPr>
          <w:p w14:paraId="1E798891" w14:textId="77777777" w:rsidR="0092792C" w:rsidRPr="00C356AE" w:rsidRDefault="0092792C" w:rsidP="00FD2899">
            <w:pPr>
              <w:pStyle w:val="SDMTableBoxParaNotNumbered"/>
              <w:rPr>
                <w:rFonts w:ascii="Browallia New" w:hAnsi="Browallia New" w:cs="Browallia New"/>
                <w:color w:val="000000" w:themeColor="text1"/>
                <w:sz w:val="32"/>
                <w:szCs w:val="32"/>
              </w:rPr>
            </w:pPr>
            <w:r w:rsidRPr="00C356AE">
              <w:rPr>
                <w:rFonts w:ascii="Browallia New" w:hAnsi="Browallia New" w:cs="Browallia New"/>
                <w:color w:val="000000" w:themeColor="text1"/>
                <w:sz w:val="32"/>
                <w:szCs w:val="32"/>
                <w:cs/>
                <w:lang w:bidi="th"/>
              </w:rPr>
              <w:t>=</w:t>
            </w:r>
          </w:p>
        </w:tc>
        <w:tc>
          <w:tcPr>
            <w:tcW w:w="7769" w:type="dxa"/>
            <w:vAlign w:val="top"/>
          </w:tcPr>
          <w:p w14:paraId="3778EB95" w14:textId="0FA41625" w:rsidR="0092792C" w:rsidRPr="006C5BE6" w:rsidRDefault="00D778AB" w:rsidP="00FD2899">
            <w:pPr>
              <w:pStyle w:val="SDMTableBoxParaNotNumbered"/>
              <w:rPr>
                <w:rFonts w:ascii="Browallia New" w:hAnsi="Browallia New" w:cs="Browallia New"/>
                <w:color w:val="000000" w:themeColor="text1"/>
                <w:sz w:val="32"/>
                <w:szCs w:val="32"/>
                <w:lang w:bidi="th"/>
              </w:rPr>
            </w:pPr>
            <w:r w:rsidRPr="006C5BE6">
              <w:rPr>
                <w:rFonts w:ascii="Browallia New" w:hAnsi="Browallia New" w:cs="Browallia New"/>
                <w:sz w:val="32"/>
                <w:szCs w:val="32"/>
              </w:rPr>
              <w:t>Emission factor of the baseline hydrogen produced from fossil fuels</w:t>
            </w:r>
            <w:r w:rsidR="0092792C" w:rsidRPr="006C5BE6">
              <w:rPr>
                <w:rFonts w:ascii="Browallia New" w:hAnsi="Browallia New" w:cs="Browallia New"/>
                <w:sz w:val="32"/>
                <w:szCs w:val="32"/>
              </w:rPr>
              <w:t xml:space="preserve"> (tCO</w:t>
            </w:r>
            <w:r w:rsidR="0092792C" w:rsidRPr="006C5BE6">
              <w:rPr>
                <w:rFonts w:ascii="Browallia New" w:hAnsi="Browallia New" w:cs="Browallia New"/>
                <w:sz w:val="32"/>
                <w:szCs w:val="32"/>
                <w:vertAlign w:val="subscript"/>
              </w:rPr>
              <w:t>2</w:t>
            </w:r>
            <w:r w:rsidR="0092792C" w:rsidRPr="006C5BE6">
              <w:rPr>
                <w:rFonts w:ascii="Browallia New" w:hAnsi="Browallia New" w:cs="Browallia New"/>
                <w:sz w:val="32"/>
                <w:szCs w:val="32"/>
              </w:rPr>
              <w:t>e/</w:t>
            </w:r>
            <w:r w:rsidR="0092792C" w:rsidRPr="006C5BE6">
              <w:rPr>
                <w:rFonts w:ascii="Browallia New" w:hAnsi="Browallia New" w:cs="Browallia New"/>
                <w:color w:val="000000" w:themeColor="text1"/>
                <w:sz w:val="32"/>
                <w:szCs w:val="32"/>
              </w:rPr>
              <w:t xml:space="preserve"> tH</w:t>
            </w:r>
            <w:r w:rsidR="0092792C" w:rsidRPr="006C5BE6">
              <w:rPr>
                <w:rFonts w:ascii="Browallia New" w:hAnsi="Browallia New" w:cs="Browallia New"/>
                <w:color w:val="000000" w:themeColor="text1"/>
                <w:sz w:val="32"/>
                <w:szCs w:val="32"/>
                <w:vertAlign w:val="subscript"/>
              </w:rPr>
              <w:t>2</w:t>
            </w:r>
            <w:r w:rsidR="0092792C" w:rsidRPr="006C5BE6">
              <w:rPr>
                <w:rFonts w:ascii="Browallia New" w:hAnsi="Browallia New" w:cs="Browallia New"/>
                <w:sz w:val="32"/>
                <w:szCs w:val="32"/>
              </w:rPr>
              <w:t>)</w:t>
            </w:r>
          </w:p>
        </w:tc>
      </w:tr>
      <w:tr w:rsidR="00FD2899" w:rsidRPr="00C356AE" w14:paraId="1A26EC01" w14:textId="77777777" w:rsidTr="00D778AB">
        <w:tc>
          <w:tcPr>
            <w:tcW w:w="964" w:type="dxa"/>
            <w:vAlign w:val="top"/>
          </w:tcPr>
          <w:p w14:paraId="17C32A24" w14:textId="48D23EB7" w:rsidR="00FD2899" w:rsidRPr="00FD2899" w:rsidRDefault="00FD2899" w:rsidP="00FD2899">
            <w:pPr>
              <w:pStyle w:val="SDMTableBoxParaNotNumbered"/>
              <w:rPr>
                <w:rFonts w:ascii="Browallia New" w:hAnsi="Browallia New" w:cs="Browallia New"/>
                <w:color w:val="000000" w:themeColor="text1"/>
                <w:sz w:val="32"/>
                <w:szCs w:val="32"/>
              </w:rPr>
            </w:pPr>
            <w:r w:rsidRPr="00FD2899">
              <w:rPr>
                <w:rFonts w:ascii="Browallia New" w:hAnsi="Browallia New" w:cs="Browallia New"/>
                <w:color w:val="000000" w:themeColor="text1"/>
                <w:sz w:val="32"/>
                <w:szCs w:val="32"/>
              </w:rPr>
              <w:t>EC</w:t>
            </w:r>
            <w:r w:rsidRPr="00FD2899">
              <w:rPr>
                <w:rFonts w:ascii="Browallia New" w:hAnsi="Browallia New" w:cs="Browallia New"/>
                <w:color w:val="000000" w:themeColor="text1"/>
                <w:sz w:val="32"/>
                <w:szCs w:val="32"/>
                <w:vertAlign w:val="subscript"/>
              </w:rPr>
              <w:t>H2,BL,t</w:t>
            </w:r>
          </w:p>
        </w:tc>
        <w:tc>
          <w:tcPr>
            <w:tcW w:w="339" w:type="dxa"/>
            <w:vAlign w:val="top"/>
          </w:tcPr>
          <w:p w14:paraId="353470BC" w14:textId="0856167B" w:rsidR="00FD2899" w:rsidRPr="00C356AE" w:rsidRDefault="00FD2899" w:rsidP="00FD2899">
            <w:pPr>
              <w:pStyle w:val="SDMTableBoxParaNotNumbered"/>
              <w:rPr>
                <w:rFonts w:ascii="Browallia New" w:hAnsi="Browallia New" w:cs="Browallia New"/>
                <w:color w:val="000000" w:themeColor="text1"/>
                <w:sz w:val="32"/>
                <w:szCs w:val="32"/>
                <w:cs/>
                <w:lang w:bidi="th"/>
              </w:rPr>
            </w:pPr>
            <w:r w:rsidRPr="00C356AE">
              <w:rPr>
                <w:rFonts w:ascii="Browallia New" w:hAnsi="Browallia New" w:cs="Browallia New"/>
                <w:color w:val="000000" w:themeColor="text1"/>
                <w:sz w:val="32"/>
                <w:szCs w:val="32"/>
                <w:cs/>
                <w:lang w:bidi="th"/>
              </w:rPr>
              <w:t>=</w:t>
            </w:r>
          </w:p>
        </w:tc>
        <w:tc>
          <w:tcPr>
            <w:tcW w:w="7769" w:type="dxa"/>
            <w:vAlign w:val="top"/>
          </w:tcPr>
          <w:p w14:paraId="37D5A4FA" w14:textId="11B94483" w:rsidR="00FD2899" w:rsidRPr="006C5BE6" w:rsidRDefault="00D778AB" w:rsidP="00FD2899">
            <w:pPr>
              <w:pStyle w:val="SDMTableBoxParaNotNumbered"/>
              <w:rPr>
                <w:rFonts w:ascii="Browallia New" w:hAnsi="Browallia New" w:cs="Browallia New"/>
                <w:sz w:val="32"/>
                <w:szCs w:val="32"/>
                <w:cs/>
                <w:lang w:val="en-US" w:bidi="th-TH"/>
              </w:rPr>
            </w:pPr>
            <w:r w:rsidRPr="006C5BE6">
              <w:rPr>
                <w:rFonts w:ascii="Browallia New" w:hAnsi="Browallia New" w:cs="Browallia New"/>
                <w:sz w:val="32"/>
                <w:szCs w:val="32"/>
                <w:lang w:val="en-US" w:bidi="th-TH"/>
              </w:rPr>
              <w:t>Electricity consumption of the baseline hydrogen production system in year t (MWh)</w:t>
            </w:r>
          </w:p>
        </w:tc>
      </w:tr>
      <w:tr w:rsidR="00FD2899" w:rsidRPr="00C356AE" w14:paraId="4C97DE35" w14:textId="77777777" w:rsidTr="00D778AB">
        <w:trPr>
          <w:trHeight w:val="23"/>
        </w:trPr>
        <w:tc>
          <w:tcPr>
            <w:tcW w:w="964" w:type="dxa"/>
            <w:vAlign w:val="top"/>
          </w:tcPr>
          <w:p w14:paraId="12F9D02F" w14:textId="795C4A44" w:rsidR="00FD2899" w:rsidRPr="00FD2899" w:rsidRDefault="00FD2899" w:rsidP="00FD2899">
            <w:pPr>
              <w:pStyle w:val="SDMTableBoxParaNotNumbered"/>
              <w:rPr>
                <w:rFonts w:ascii="Browallia New" w:hAnsi="Browallia New" w:cs="Browallia New"/>
                <w:color w:val="000000" w:themeColor="text1"/>
                <w:sz w:val="32"/>
                <w:szCs w:val="32"/>
              </w:rPr>
            </w:pPr>
            <w:r w:rsidRPr="00FD2899">
              <w:rPr>
                <w:rFonts w:ascii="Browallia New" w:hAnsi="Browallia New" w:cs="Browallia New"/>
                <w:color w:val="000000" w:themeColor="text1"/>
                <w:sz w:val="32"/>
                <w:szCs w:val="32"/>
              </w:rPr>
              <w:t>EF</w:t>
            </w:r>
            <w:r w:rsidRPr="00FD2899">
              <w:rPr>
                <w:rFonts w:ascii="Browallia New" w:hAnsi="Browallia New" w:cs="Browallia New"/>
                <w:color w:val="000000" w:themeColor="text1"/>
                <w:sz w:val="32"/>
                <w:szCs w:val="32"/>
                <w:vertAlign w:val="subscript"/>
              </w:rPr>
              <w:t>EF,BL,t</w:t>
            </w:r>
          </w:p>
        </w:tc>
        <w:tc>
          <w:tcPr>
            <w:tcW w:w="339" w:type="dxa"/>
            <w:vAlign w:val="top"/>
          </w:tcPr>
          <w:p w14:paraId="14B4518D" w14:textId="69A9196A" w:rsidR="00FD2899" w:rsidRPr="00C356AE" w:rsidRDefault="00FD2899" w:rsidP="00FD2899">
            <w:pPr>
              <w:pStyle w:val="SDMTableBoxParaNotNumbered"/>
              <w:rPr>
                <w:rFonts w:ascii="Browallia New" w:hAnsi="Browallia New" w:cs="Browallia New"/>
                <w:color w:val="000000" w:themeColor="text1"/>
                <w:sz w:val="32"/>
                <w:szCs w:val="32"/>
                <w:cs/>
                <w:lang w:bidi="th"/>
              </w:rPr>
            </w:pPr>
            <w:r w:rsidRPr="00C356AE">
              <w:rPr>
                <w:rFonts w:ascii="Browallia New" w:hAnsi="Browallia New" w:cs="Browallia New"/>
                <w:color w:val="000000" w:themeColor="text1"/>
                <w:sz w:val="32"/>
                <w:szCs w:val="32"/>
                <w:cs/>
                <w:lang w:bidi="th"/>
              </w:rPr>
              <w:t>=</w:t>
            </w:r>
          </w:p>
        </w:tc>
        <w:tc>
          <w:tcPr>
            <w:tcW w:w="7769" w:type="dxa"/>
            <w:vAlign w:val="top"/>
          </w:tcPr>
          <w:p w14:paraId="64A943B8" w14:textId="545666F9" w:rsidR="00FD2899" w:rsidRPr="006C5BE6" w:rsidRDefault="00D778AB" w:rsidP="00FD2899">
            <w:pPr>
              <w:pStyle w:val="SDMTableBoxParaNotNumbered"/>
              <w:rPr>
                <w:rFonts w:ascii="Browallia New" w:hAnsi="Browallia New" w:cs="Browallia New"/>
                <w:sz w:val="32"/>
                <w:szCs w:val="32"/>
                <w:cs/>
                <w:lang w:bidi="th-TH"/>
              </w:rPr>
            </w:pPr>
            <w:r w:rsidRPr="006C5BE6">
              <w:rPr>
                <w:rFonts w:ascii="Browallia New" w:hAnsi="Browallia New" w:cs="Browallia New"/>
                <w:sz w:val="32"/>
                <w:szCs w:val="32"/>
                <w:lang w:val="en-US" w:bidi="th"/>
              </w:rPr>
              <w:t>E</w:t>
            </w:r>
            <w:r w:rsidRPr="006C5BE6">
              <w:rPr>
                <w:rFonts w:ascii="Browallia New" w:hAnsi="Browallia New" w:cs="Browallia New"/>
                <w:sz w:val="32"/>
                <w:szCs w:val="32"/>
                <w:lang w:val="en-US" w:bidi="th-TH"/>
              </w:rPr>
              <w:t>mission factor of the electricity source supplying the baseline hydrogen production system in year t</w:t>
            </w:r>
            <w:r w:rsidRPr="006C5BE6">
              <w:rPr>
                <w:rFonts w:ascii="Browallia New" w:hAnsi="Browallia New" w:cs="Browallia New" w:hint="cs"/>
                <w:sz w:val="32"/>
                <w:szCs w:val="32"/>
                <w:cs/>
                <w:lang w:val="en-US" w:bidi="th-TH"/>
              </w:rPr>
              <w:t xml:space="preserve"> </w:t>
            </w:r>
            <w:r w:rsidR="00095CB2" w:rsidRPr="006C5BE6">
              <w:rPr>
                <w:rFonts w:ascii="Browallia New" w:hAnsi="Browallia New" w:cs="Browallia New"/>
                <w:sz w:val="32"/>
                <w:szCs w:val="32"/>
              </w:rPr>
              <w:t>(tCO</w:t>
            </w:r>
            <w:r w:rsidR="00095CB2" w:rsidRPr="006C5BE6">
              <w:rPr>
                <w:rFonts w:ascii="Browallia New" w:hAnsi="Browallia New" w:cs="Browallia New"/>
                <w:sz w:val="32"/>
                <w:szCs w:val="32"/>
                <w:vertAlign w:val="subscript"/>
              </w:rPr>
              <w:t>2</w:t>
            </w:r>
            <w:r w:rsidR="00095CB2" w:rsidRPr="006C5BE6">
              <w:rPr>
                <w:rFonts w:ascii="Browallia New" w:hAnsi="Browallia New" w:cs="Browallia New"/>
                <w:sz w:val="32"/>
                <w:szCs w:val="32"/>
              </w:rPr>
              <w:t>e/</w:t>
            </w:r>
            <w:r w:rsidR="00095CB2" w:rsidRPr="006C5BE6">
              <w:rPr>
                <w:rFonts w:ascii="Browallia New" w:hAnsi="Browallia New" w:cs="Browallia New"/>
                <w:color w:val="000000" w:themeColor="text1"/>
                <w:sz w:val="32"/>
                <w:szCs w:val="32"/>
              </w:rPr>
              <w:t xml:space="preserve"> MWh</w:t>
            </w:r>
            <w:r w:rsidR="00095CB2" w:rsidRPr="006C5BE6">
              <w:rPr>
                <w:rFonts w:ascii="Browallia New" w:hAnsi="Browallia New" w:cs="Browallia New"/>
                <w:sz w:val="32"/>
                <w:szCs w:val="32"/>
              </w:rPr>
              <w:t>)</w:t>
            </w:r>
          </w:p>
        </w:tc>
      </w:tr>
      <w:tr w:rsidR="00095CB2" w:rsidRPr="00C356AE" w14:paraId="2C08A8B9" w14:textId="77777777" w:rsidTr="00D778AB">
        <w:tc>
          <w:tcPr>
            <w:tcW w:w="964" w:type="dxa"/>
            <w:vAlign w:val="top"/>
          </w:tcPr>
          <w:p w14:paraId="23B836EB" w14:textId="30671AED" w:rsidR="00095CB2" w:rsidRPr="00FD2899" w:rsidRDefault="00095CB2" w:rsidP="00095CB2">
            <w:pPr>
              <w:pStyle w:val="SDMTableBoxParaNotNumbered"/>
              <w:rPr>
                <w:rFonts w:ascii="Browallia New" w:hAnsi="Browallia New" w:cs="Browallia New"/>
                <w:color w:val="000000" w:themeColor="text1"/>
                <w:sz w:val="32"/>
                <w:szCs w:val="32"/>
              </w:rPr>
            </w:pPr>
            <w:r w:rsidRPr="00FD2899">
              <w:rPr>
                <w:rFonts w:ascii="Browallia New" w:hAnsi="Browallia New" w:cs="Browallia New"/>
                <w:color w:val="000000" w:themeColor="text1"/>
                <w:sz w:val="32"/>
                <w:szCs w:val="32"/>
              </w:rPr>
              <w:t>FC</w:t>
            </w:r>
            <w:r w:rsidRPr="00FD2899">
              <w:rPr>
                <w:rFonts w:ascii="Browallia New" w:hAnsi="Browallia New" w:cs="Browallia New"/>
                <w:color w:val="000000" w:themeColor="text1"/>
                <w:sz w:val="32"/>
                <w:szCs w:val="32"/>
                <w:vertAlign w:val="subscript"/>
              </w:rPr>
              <w:t>i,BL,t</w:t>
            </w:r>
          </w:p>
        </w:tc>
        <w:tc>
          <w:tcPr>
            <w:tcW w:w="339" w:type="dxa"/>
            <w:vAlign w:val="top"/>
          </w:tcPr>
          <w:p w14:paraId="6D1F9655" w14:textId="1740E235" w:rsidR="00095CB2" w:rsidRPr="00C356AE" w:rsidRDefault="00095CB2" w:rsidP="00095CB2">
            <w:pPr>
              <w:pStyle w:val="SDMTableBoxParaNotNumbered"/>
              <w:rPr>
                <w:rFonts w:ascii="Browallia New" w:hAnsi="Browallia New" w:cs="Browallia New"/>
                <w:color w:val="000000" w:themeColor="text1"/>
                <w:sz w:val="32"/>
                <w:szCs w:val="32"/>
                <w:cs/>
                <w:lang w:bidi="th"/>
              </w:rPr>
            </w:pPr>
            <w:r w:rsidRPr="00C356AE">
              <w:rPr>
                <w:rFonts w:ascii="Browallia New" w:hAnsi="Browallia New" w:cs="Browallia New"/>
                <w:color w:val="000000" w:themeColor="text1"/>
                <w:sz w:val="32"/>
                <w:szCs w:val="32"/>
                <w:cs/>
                <w:lang w:bidi="th"/>
              </w:rPr>
              <w:t>=</w:t>
            </w:r>
          </w:p>
        </w:tc>
        <w:tc>
          <w:tcPr>
            <w:tcW w:w="7769" w:type="dxa"/>
            <w:vAlign w:val="top"/>
          </w:tcPr>
          <w:p w14:paraId="6FD72739" w14:textId="3FAC6974" w:rsidR="00095CB2" w:rsidRPr="006C5BE6" w:rsidRDefault="00D778AB" w:rsidP="006C5BE6">
            <w:pPr>
              <w:pStyle w:val="SDMTableBoxParaNotNumbered"/>
              <w:rPr>
                <w:rFonts w:ascii="Browallia New" w:hAnsi="Browallia New" w:cs="Browallia New"/>
                <w:sz w:val="32"/>
                <w:szCs w:val="32"/>
                <w:cs/>
              </w:rPr>
            </w:pPr>
            <w:r w:rsidRPr="006C5BE6">
              <w:rPr>
                <w:rFonts w:ascii="Browallia New" w:hAnsi="Browallia New" w:cs="Browallia New"/>
                <w:sz w:val="32"/>
                <w:szCs w:val="32"/>
                <w:lang w:val="en-US" w:bidi="th-TH"/>
              </w:rPr>
              <w:t>Consumption of fossil fuel type i in the baseline hydrogen production system in year t (Unit)</w:t>
            </w:r>
          </w:p>
        </w:tc>
      </w:tr>
      <w:tr w:rsidR="00095CB2" w:rsidRPr="00C356AE" w14:paraId="09D61021" w14:textId="77777777" w:rsidTr="00D778AB">
        <w:tc>
          <w:tcPr>
            <w:tcW w:w="964" w:type="dxa"/>
            <w:vAlign w:val="top"/>
          </w:tcPr>
          <w:p w14:paraId="7A52DB59" w14:textId="7C9AF643" w:rsidR="00095CB2" w:rsidRPr="00FD2899" w:rsidRDefault="00095CB2" w:rsidP="00095CB2">
            <w:pPr>
              <w:pStyle w:val="SDMTableBoxParaNotNumbered"/>
              <w:rPr>
                <w:rFonts w:ascii="Browallia New" w:hAnsi="Browallia New" w:cs="Browallia New"/>
                <w:color w:val="000000" w:themeColor="text1"/>
                <w:sz w:val="32"/>
                <w:szCs w:val="32"/>
              </w:rPr>
            </w:pPr>
            <w:r w:rsidRPr="00FD2899">
              <w:rPr>
                <w:rFonts w:ascii="Browallia New" w:hAnsi="Browallia New" w:cs="Browallia New"/>
                <w:sz w:val="32"/>
                <w:szCs w:val="32"/>
              </w:rPr>
              <w:t>NCV</w:t>
            </w:r>
            <w:r w:rsidRPr="00FD2899">
              <w:rPr>
                <w:rFonts w:ascii="Browallia New" w:hAnsi="Browallia New" w:cs="Browallia New"/>
                <w:sz w:val="32"/>
                <w:szCs w:val="32"/>
                <w:vertAlign w:val="subscript"/>
              </w:rPr>
              <w:t>i</w:t>
            </w:r>
          </w:p>
        </w:tc>
        <w:tc>
          <w:tcPr>
            <w:tcW w:w="339" w:type="dxa"/>
            <w:vAlign w:val="top"/>
          </w:tcPr>
          <w:p w14:paraId="57B5E708" w14:textId="2F32D7E8" w:rsidR="00095CB2" w:rsidRPr="00C356AE" w:rsidRDefault="00095CB2" w:rsidP="00095CB2">
            <w:pPr>
              <w:pStyle w:val="SDMTableBoxParaNotNumbered"/>
              <w:rPr>
                <w:rFonts w:ascii="Browallia New" w:hAnsi="Browallia New" w:cs="Browallia New"/>
                <w:color w:val="000000" w:themeColor="text1"/>
                <w:sz w:val="32"/>
                <w:szCs w:val="32"/>
                <w:cs/>
                <w:lang w:bidi="th"/>
              </w:rPr>
            </w:pPr>
            <w:r w:rsidRPr="00C356AE">
              <w:rPr>
                <w:rFonts w:ascii="Browallia New" w:hAnsi="Browallia New" w:cs="Browallia New"/>
                <w:color w:val="000000" w:themeColor="text1"/>
                <w:sz w:val="32"/>
                <w:szCs w:val="32"/>
                <w:cs/>
                <w:lang w:bidi="th"/>
              </w:rPr>
              <w:t>=</w:t>
            </w:r>
          </w:p>
        </w:tc>
        <w:tc>
          <w:tcPr>
            <w:tcW w:w="7769" w:type="dxa"/>
            <w:vAlign w:val="top"/>
          </w:tcPr>
          <w:p w14:paraId="786D07ED" w14:textId="0B861834" w:rsidR="00095CB2" w:rsidRPr="006C5BE6" w:rsidRDefault="00D778AB" w:rsidP="00095CB2">
            <w:pPr>
              <w:pStyle w:val="SDMTableBoxParaNotNumbered"/>
              <w:rPr>
                <w:rFonts w:ascii="Browallia New" w:hAnsi="Browallia New" w:cs="Browallia New"/>
                <w:sz w:val="32"/>
                <w:szCs w:val="32"/>
                <w:cs/>
              </w:rPr>
            </w:pPr>
            <w:r w:rsidRPr="006C5BE6">
              <w:rPr>
                <w:rFonts w:ascii="Browallia New" w:hAnsi="Browallia New" w:cs="Browallia New"/>
                <w:sz w:val="32"/>
                <w:szCs w:val="32"/>
                <w:lang w:val="en-US"/>
              </w:rPr>
              <w:t xml:space="preserve">Net Calorific Value of fossil fuel type i </w:t>
            </w:r>
            <w:r w:rsidR="00095CB2" w:rsidRPr="006C5BE6">
              <w:rPr>
                <w:rFonts w:ascii="Browallia New" w:hAnsi="Browallia New" w:cs="Browallia New"/>
                <w:sz w:val="32"/>
                <w:szCs w:val="32"/>
              </w:rPr>
              <w:t>(GJ/Unit)</w:t>
            </w:r>
          </w:p>
        </w:tc>
      </w:tr>
      <w:tr w:rsidR="00095CB2" w:rsidRPr="00C356AE" w14:paraId="5485F418" w14:textId="77777777" w:rsidTr="00D778AB">
        <w:trPr>
          <w:trHeight w:val="23"/>
        </w:trPr>
        <w:tc>
          <w:tcPr>
            <w:tcW w:w="964" w:type="dxa"/>
            <w:vAlign w:val="top"/>
          </w:tcPr>
          <w:p w14:paraId="4C5CA2B4" w14:textId="45381992" w:rsidR="00095CB2" w:rsidRPr="00FD2899" w:rsidRDefault="00095CB2" w:rsidP="00095CB2">
            <w:pPr>
              <w:pStyle w:val="SDMTableBoxParaNotNumbered"/>
              <w:rPr>
                <w:rFonts w:ascii="Browallia New" w:hAnsi="Browallia New" w:cs="Browallia New"/>
                <w:sz w:val="32"/>
                <w:szCs w:val="32"/>
              </w:rPr>
            </w:pPr>
            <w:r w:rsidRPr="00FD2899">
              <w:rPr>
                <w:rFonts w:ascii="Browallia New" w:hAnsi="Browallia New" w:cs="Browallia New"/>
                <w:color w:val="000000" w:themeColor="text1"/>
                <w:sz w:val="32"/>
                <w:szCs w:val="32"/>
              </w:rPr>
              <w:t>EF</w:t>
            </w:r>
            <w:r w:rsidRPr="00FD2899">
              <w:rPr>
                <w:rFonts w:ascii="Browallia New" w:hAnsi="Browallia New" w:cs="Browallia New"/>
                <w:color w:val="000000" w:themeColor="text1"/>
                <w:sz w:val="32"/>
                <w:szCs w:val="32"/>
                <w:vertAlign w:val="subscript"/>
              </w:rPr>
              <w:t>CO2,i</w:t>
            </w:r>
          </w:p>
        </w:tc>
        <w:tc>
          <w:tcPr>
            <w:tcW w:w="339" w:type="dxa"/>
            <w:vAlign w:val="top"/>
          </w:tcPr>
          <w:p w14:paraId="18DABBB2" w14:textId="4C91B227" w:rsidR="00095CB2" w:rsidRPr="00C356AE" w:rsidRDefault="00095CB2" w:rsidP="00095CB2">
            <w:pPr>
              <w:pStyle w:val="SDMTableBoxParaNotNumbered"/>
              <w:rPr>
                <w:rFonts w:ascii="Browallia New" w:hAnsi="Browallia New" w:cs="Browallia New"/>
                <w:color w:val="000000" w:themeColor="text1"/>
                <w:sz w:val="32"/>
                <w:szCs w:val="32"/>
                <w:cs/>
                <w:lang w:bidi="th"/>
              </w:rPr>
            </w:pPr>
            <w:r w:rsidRPr="00C356AE">
              <w:rPr>
                <w:rFonts w:ascii="Browallia New" w:hAnsi="Browallia New" w:cs="Browallia New"/>
                <w:color w:val="000000" w:themeColor="text1"/>
                <w:sz w:val="32"/>
                <w:szCs w:val="32"/>
                <w:cs/>
                <w:lang w:bidi="th"/>
              </w:rPr>
              <w:t>=</w:t>
            </w:r>
          </w:p>
        </w:tc>
        <w:tc>
          <w:tcPr>
            <w:tcW w:w="7769" w:type="dxa"/>
            <w:vAlign w:val="top"/>
          </w:tcPr>
          <w:p w14:paraId="1A5F4926" w14:textId="388EBACA" w:rsidR="00095CB2" w:rsidRPr="006C5BE6" w:rsidRDefault="00D778AB" w:rsidP="00095CB2">
            <w:pPr>
              <w:pStyle w:val="SDMTableBoxParaNotNumbered"/>
              <w:rPr>
                <w:rFonts w:ascii="Browallia New" w:hAnsi="Browallia New" w:cs="Browallia New"/>
                <w:sz w:val="32"/>
                <w:szCs w:val="32"/>
                <w:cs/>
              </w:rPr>
            </w:pPr>
            <w:r w:rsidRPr="006C5BE6">
              <w:rPr>
                <w:rFonts w:ascii="Browallia New" w:hAnsi="Browallia New" w:cs="Browallia New"/>
                <w:sz w:val="32"/>
                <w:szCs w:val="32"/>
                <w:lang w:bidi="th-TH"/>
              </w:rPr>
              <w:t xml:space="preserve">Emission factor of fossil fuel combustion type i </w:t>
            </w:r>
            <w:r w:rsidR="00095CB2" w:rsidRPr="006C5BE6">
              <w:rPr>
                <w:rFonts w:ascii="Browallia New" w:hAnsi="Browallia New" w:cs="Browallia New"/>
                <w:sz w:val="32"/>
                <w:szCs w:val="32"/>
              </w:rPr>
              <w:t>(tCO</w:t>
            </w:r>
            <w:r w:rsidR="00095CB2" w:rsidRPr="006C5BE6">
              <w:rPr>
                <w:rFonts w:ascii="Browallia New" w:hAnsi="Browallia New" w:cs="Browallia New"/>
                <w:sz w:val="32"/>
                <w:szCs w:val="32"/>
                <w:vertAlign w:val="subscript"/>
              </w:rPr>
              <w:t>2</w:t>
            </w:r>
            <w:r w:rsidR="00095CB2" w:rsidRPr="006C5BE6">
              <w:rPr>
                <w:rFonts w:ascii="Browallia New" w:hAnsi="Browallia New" w:cs="Browallia New"/>
                <w:sz w:val="32"/>
                <w:szCs w:val="32"/>
              </w:rPr>
              <w:t>e/</w:t>
            </w:r>
            <w:r w:rsidR="00095CB2" w:rsidRPr="006C5BE6">
              <w:rPr>
                <w:rFonts w:ascii="Browallia New" w:hAnsi="Browallia New" w:cs="Browallia New"/>
                <w:color w:val="000000" w:themeColor="text1"/>
                <w:sz w:val="32"/>
                <w:szCs w:val="32"/>
              </w:rPr>
              <w:t xml:space="preserve"> GJ</w:t>
            </w:r>
            <w:r w:rsidR="00095CB2" w:rsidRPr="006C5BE6">
              <w:rPr>
                <w:rFonts w:ascii="Browallia New" w:hAnsi="Browallia New" w:cs="Browallia New"/>
                <w:sz w:val="32"/>
                <w:szCs w:val="32"/>
              </w:rPr>
              <w:t>)</w:t>
            </w:r>
          </w:p>
        </w:tc>
      </w:tr>
      <w:tr w:rsidR="00095CB2" w:rsidRPr="00C356AE" w14:paraId="46F9462C" w14:textId="77777777" w:rsidTr="00D778AB">
        <w:tc>
          <w:tcPr>
            <w:tcW w:w="964" w:type="dxa"/>
            <w:vAlign w:val="top"/>
          </w:tcPr>
          <w:p w14:paraId="313E1A3D" w14:textId="33A4A2FC" w:rsidR="00095CB2" w:rsidRPr="00FD2899" w:rsidRDefault="00095CB2" w:rsidP="00095CB2">
            <w:pPr>
              <w:pStyle w:val="SDMTableBoxParaNotNumbered"/>
              <w:rPr>
                <w:rFonts w:ascii="Browallia New" w:hAnsi="Browallia New" w:cs="Browallia New"/>
                <w:color w:val="000000" w:themeColor="text1"/>
                <w:sz w:val="32"/>
                <w:szCs w:val="32"/>
              </w:rPr>
            </w:pPr>
            <w:r w:rsidRPr="00FD2899">
              <w:rPr>
                <w:rFonts w:ascii="Browallia New" w:hAnsi="Browallia New" w:cs="Browallia New"/>
                <w:color w:val="000000" w:themeColor="text1"/>
                <w:sz w:val="32"/>
                <w:szCs w:val="32"/>
              </w:rPr>
              <w:t>M</w:t>
            </w:r>
            <w:r w:rsidRPr="00FD2899">
              <w:rPr>
                <w:rFonts w:ascii="Browallia New" w:hAnsi="Browallia New" w:cs="Browallia New"/>
                <w:color w:val="000000" w:themeColor="text1"/>
                <w:sz w:val="32"/>
                <w:szCs w:val="32"/>
                <w:vertAlign w:val="subscript"/>
              </w:rPr>
              <w:t>H2,BL,t</w:t>
            </w:r>
          </w:p>
        </w:tc>
        <w:tc>
          <w:tcPr>
            <w:tcW w:w="339" w:type="dxa"/>
            <w:vAlign w:val="top"/>
          </w:tcPr>
          <w:p w14:paraId="36817339" w14:textId="0C6C57F7" w:rsidR="00095CB2" w:rsidRPr="00C356AE" w:rsidRDefault="00095CB2" w:rsidP="00095CB2">
            <w:pPr>
              <w:pStyle w:val="SDMTableBoxParaNotNumbered"/>
              <w:rPr>
                <w:rFonts w:ascii="Browallia New" w:hAnsi="Browallia New" w:cs="Browallia New"/>
                <w:color w:val="000000" w:themeColor="text1"/>
                <w:sz w:val="32"/>
                <w:szCs w:val="32"/>
                <w:cs/>
                <w:lang w:bidi="th"/>
              </w:rPr>
            </w:pPr>
            <w:r w:rsidRPr="00C356AE">
              <w:rPr>
                <w:rFonts w:ascii="Browallia New" w:hAnsi="Browallia New" w:cs="Browallia New"/>
                <w:color w:val="000000" w:themeColor="text1"/>
                <w:sz w:val="32"/>
                <w:szCs w:val="32"/>
                <w:cs/>
                <w:lang w:bidi="th"/>
              </w:rPr>
              <w:t>=</w:t>
            </w:r>
          </w:p>
        </w:tc>
        <w:tc>
          <w:tcPr>
            <w:tcW w:w="7769" w:type="dxa"/>
            <w:vAlign w:val="top"/>
          </w:tcPr>
          <w:p w14:paraId="1F2E1C1D" w14:textId="325B48BA" w:rsidR="00095CB2" w:rsidRPr="006C5BE6" w:rsidRDefault="00D778AB" w:rsidP="00095CB2">
            <w:pPr>
              <w:pStyle w:val="SDMTableBoxParaNotNumbered"/>
              <w:rPr>
                <w:rFonts w:ascii="Browallia New" w:hAnsi="Browallia New" w:cs="Browallia New"/>
                <w:sz w:val="32"/>
                <w:szCs w:val="32"/>
                <w:cs/>
              </w:rPr>
            </w:pPr>
            <w:r w:rsidRPr="006C5BE6">
              <w:rPr>
                <w:rFonts w:ascii="Browallia New" w:hAnsi="Browallia New" w:cs="Browallia New"/>
                <w:sz w:val="32"/>
                <w:szCs w:val="32"/>
                <w:lang w:val="en-US" w:bidi="th-TH"/>
              </w:rPr>
              <w:t xml:space="preserve">Hydrogen output from the baseline hydrogen production system in year t </w:t>
            </w:r>
            <w:r w:rsidR="00095CB2" w:rsidRPr="006C5BE6">
              <w:rPr>
                <w:rFonts w:ascii="Browallia New" w:hAnsi="Browallia New" w:cs="Browallia New"/>
                <w:sz w:val="32"/>
                <w:szCs w:val="32"/>
                <w:lang w:val="en-US"/>
              </w:rPr>
              <w:t>(</w:t>
            </w:r>
            <w:r w:rsidR="00095CB2" w:rsidRPr="006C5BE6">
              <w:rPr>
                <w:rFonts w:ascii="Browallia New" w:hAnsi="Browallia New" w:cs="Browallia New"/>
                <w:color w:val="000000" w:themeColor="text1"/>
                <w:sz w:val="32"/>
                <w:szCs w:val="32"/>
              </w:rPr>
              <w:t>tH</w:t>
            </w:r>
            <w:r w:rsidR="00095CB2" w:rsidRPr="006C5BE6">
              <w:rPr>
                <w:rFonts w:ascii="Browallia New" w:hAnsi="Browallia New" w:cs="Browallia New"/>
                <w:color w:val="000000" w:themeColor="text1"/>
                <w:sz w:val="32"/>
                <w:szCs w:val="32"/>
                <w:vertAlign w:val="subscript"/>
              </w:rPr>
              <w:t>2</w:t>
            </w:r>
            <w:r w:rsidR="00095CB2" w:rsidRPr="006C5BE6">
              <w:rPr>
                <w:rFonts w:ascii="Browallia New" w:hAnsi="Browallia New" w:cs="Browallia New"/>
                <w:sz w:val="32"/>
                <w:szCs w:val="32"/>
                <w:lang w:val="en-US"/>
              </w:rPr>
              <w:t xml:space="preserve">) </w:t>
            </w:r>
          </w:p>
        </w:tc>
      </w:tr>
    </w:tbl>
    <w:p w14:paraId="2E75EE6E" w14:textId="77777777" w:rsidR="00FD2899" w:rsidRPr="00095CB2" w:rsidRDefault="00FD2899" w:rsidP="00FF477E">
      <w:pPr>
        <w:spacing w:before="0" w:after="0" w:line="240" w:lineRule="auto"/>
        <w:ind w:left="0"/>
        <w:jc w:val="thaiDistribute"/>
        <w:rPr>
          <w:rFonts w:ascii="Browallia New" w:hAnsi="Browallia New" w:cs="Browallia New"/>
          <w:b/>
          <w:bCs/>
          <w:spacing w:val="-10"/>
          <w:sz w:val="12"/>
          <w:szCs w:val="12"/>
        </w:rPr>
      </w:pPr>
    </w:p>
    <w:p w14:paraId="261AF9E5" w14:textId="77777777" w:rsidR="006C5BE6" w:rsidRDefault="006C5BE6">
      <w:pPr>
        <w:spacing w:before="0" w:after="0" w:line="240" w:lineRule="auto"/>
        <w:ind w:left="0"/>
        <w:rPr>
          <w:rFonts w:ascii="Browallia New" w:hAnsi="Browallia New" w:cs="Browallia New"/>
          <w:b/>
          <w:bCs/>
        </w:rPr>
      </w:pPr>
      <w:r>
        <w:rPr>
          <w:rFonts w:ascii="Browallia New" w:hAnsi="Browallia New" w:cs="Browallia New"/>
          <w:b/>
          <w:bCs/>
        </w:rPr>
        <w:br w:type="page"/>
      </w:r>
    </w:p>
    <w:p w14:paraId="1B89BBB7" w14:textId="7301C622" w:rsidR="006F78AC" w:rsidRPr="00955F13" w:rsidRDefault="006F78AC" w:rsidP="00CB72F2">
      <w:pPr>
        <w:tabs>
          <w:tab w:val="left" w:pos="1134"/>
        </w:tabs>
        <w:spacing w:before="0" w:after="0" w:line="240" w:lineRule="auto"/>
        <w:ind w:left="1134" w:hanging="425"/>
        <w:jc w:val="thaiDistribute"/>
        <w:rPr>
          <w:rFonts w:ascii="Browallia New" w:hAnsi="Browallia New" w:cs="Browallia New"/>
          <w:b/>
          <w:bCs/>
        </w:rPr>
      </w:pPr>
      <w:r>
        <w:rPr>
          <w:rFonts w:ascii="Browallia New" w:hAnsi="Browallia New" w:cs="Browallia New"/>
          <w:b/>
          <w:bCs/>
        </w:rPr>
        <w:lastRenderedPageBreak/>
        <w:t>2)</w:t>
      </w:r>
      <w:r>
        <w:rPr>
          <w:rFonts w:ascii="Browallia New" w:hAnsi="Browallia New" w:cs="Browallia New"/>
          <w:b/>
          <w:bCs/>
        </w:rPr>
        <w:tab/>
      </w:r>
      <w:r w:rsidR="00D778AB" w:rsidRPr="005B304F">
        <w:rPr>
          <w:rFonts w:ascii="Browallia New" w:hAnsi="Browallia New" w:cs="Browallia New"/>
          <w:b/>
          <w:bCs/>
          <w:position w:val="1"/>
        </w:rPr>
        <w:t xml:space="preserve">Uncertainty value of greenhouse gas emissions at the lower bound of the 95% </w:t>
      </w:r>
      <w:r w:rsidR="00D778AB" w:rsidRPr="001E64A9">
        <w:rPr>
          <w:rFonts w:ascii="Browallia New" w:hAnsi="Browallia New" w:cs="Browallia New"/>
          <w:b/>
          <w:bCs/>
          <w:spacing w:val="-4"/>
          <w:position w:val="1"/>
        </w:rPr>
        <w:t>confidence interval compared to the mean baseline emissions (unadjusted) in year 1</w:t>
      </w:r>
      <w:r w:rsidR="00D778AB" w:rsidRPr="005B304F">
        <w:rPr>
          <w:rFonts w:ascii="Browallia New" w:hAnsi="Browallia New" w:cs="Browallia New"/>
          <w:b/>
          <w:bCs/>
          <w:position w:val="1"/>
        </w:rPr>
        <w:t xml:space="preserve"> of the crediting period</w:t>
      </w:r>
      <w:r w:rsidR="00D778AB" w:rsidRPr="001808FD">
        <w:rPr>
          <w:rFonts w:ascii="Browallia New" w:hAnsi="Browallia New" w:cs="Browallia New"/>
          <w:b/>
          <w:bCs/>
        </w:rPr>
        <w:t xml:space="preserve"> (UNC</w:t>
      </w:r>
      <w:r w:rsidR="00D778AB" w:rsidRPr="001808FD">
        <w:rPr>
          <w:rFonts w:ascii="Browallia New" w:hAnsi="Browallia New" w:cs="Browallia New"/>
          <w:b/>
          <w:bCs/>
          <w:vertAlign w:val="subscript"/>
        </w:rPr>
        <w:t>BEy1</w:t>
      </w:r>
      <w:r w:rsidR="00D778AB" w:rsidRPr="001808FD">
        <w:rPr>
          <w:rFonts w:ascii="Browallia New" w:hAnsi="Browallia New" w:cs="Browallia New"/>
          <w:b/>
          <w:bCs/>
        </w:rPr>
        <w:t>)</w:t>
      </w:r>
    </w:p>
    <w:p w14:paraId="69C61A6D" w14:textId="2249442D" w:rsidR="00D778AB" w:rsidRPr="00D778AB" w:rsidRDefault="00D778AB" w:rsidP="00D778AB">
      <w:pPr>
        <w:tabs>
          <w:tab w:val="left" w:pos="1134"/>
        </w:tabs>
        <w:spacing w:after="0" w:line="240" w:lineRule="auto"/>
        <w:ind w:left="0" w:firstLine="709"/>
        <w:jc w:val="thaiDistribute"/>
        <w:rPr>
          <w:rFonts w:ascii="Browallia New" w:hAnsi="Browallia New" w:cs="Browallia New"/>
          <w:b/>
          <w:bCs/>
          <w:sz w:val="18"/>
          <w:szCs w:val="18"/>
        </w:rPr>
      </w:pPr>
      <w:r>
        <w:rPr>
          <w:rFonts w:ascii="Browallia New" w:hAnsi="Browallia New" w:cs="Browallia New"/>
          <w:cs/>
        </w:rPr>
        <w:tab/>
      </w:r>
      <w:r w:rsidRPr="00D778AB">
        <w:rPr>
          <w:rFonts w:ascii="Browallia New" w:hAnsi="Browallia New" w:cs="Browallia New"/>
        </w:rPr>
        <w:t>Uncertainty value of greenhouse gas emissions at the lower bound of the 95% confidence interval compared to the mean baseline emissions (unadjusted) in year 1 of the crediting period, shall be calculated using the latest version of T</w:t>
      </w:r>
      <w:r w:rsidRPr="00D778AB">
        <w:rPr>
          <w:rFonts w:ascii="Browallia New" w:hAnsi="Browallia New" w:cs="Browallia New"/>
        </w:rPr>
        <w:noBreakHyphen/>
        <w:t>VER</w:t>
      </w:r>
      <w:r w:rsidRPr="00D778AB">
        <w:rPr>
          <w:rFonts w:ascii="Browallia New" w:hAnsi="Browallia New" w:cs="Browallia New"/>
        </w:rPr>
        <w:noBreakHyphen/>
        <w:t>P</w:t>
      </w:r>
      <w:r w:rsidRPr="00D778AB">
        <w:rPr>
          <w:rFonts w:ascii="Browallia New" w:hAnsi="Browallia New" w:cs="Browallia New"/>
        </w:rPr>
        <w:noBreakHyphen/>
        <w:t>TOOL</w:t>
      </w:r>
      <w:r w:rsidRPr="00D778AB">
        <w:rPr>
          <w:rFonts w:ascii="Browallia New" w:hAnsi="Browallia New" w:cs="Browallia New"/>
        </w:rPr>
        <w:noBreakHyphen/>
        <w:t>02</w:t>
      </w:r>
      <w:r w:rsidRPr="00D778AB">
        <w:rPr>
          <w:rFonts w:ascii="Browallia New" w:hAnsi="Browallia New" w:cs="Browallia New"/>
        </w:rPr>
        <w:noBreakHyphen/>
        <w:t>06 ‘Tool to Uncertainty Analysis for the Equation Calculating Greenhouse Gas Emission Reductions,’ with details as follows.</w:t>
      </w:r>
    </w:p>
    <w:p w14:paraId="6FF0B404" w14:textId="77777777" w:rsidR="00D778AB" w:rsidRDefault="00D778AB" w:rsidP="00D778AB">
      <w:pPr>
        <w:spacing w:before="240" w:after="120" w:line="240" w:lineRule="auto"/>
        <w:ind w:left="0" w:firstLine="706"/>
        <w:rPr>
          <w:rFonts w:ascii="Browallia New" w:hAnsi="Browallia New" w:cs="Browallia New"/>
          <w:b/>
          <w:bCs/>
        </w:rPr>
      </w:pPr>
      <w:r w:rsidRPr="001576CE">
        <w:rPr>
          <w:rFonts w:ascii="Browallia New" w:hAnsi="Browallia New" w:cs="Browallia New"/>
          <w:b/>
          <w:bCs/>
        </w:rPr>
        <w:t>Calculation of combined uncertainty from multiplication or division</w:t>
      </w:r>
    </w:p>
    <w:p w14:paraId="57B992D8" w14:textId="49490C7F" w:rsidR="00D778AB" w:rsidRDefault="00D778AB" w:rsidP="004240B5">
      <w:pPr>
        <w:spacing w:before="0" w:after="0" w:line="240" w:lineRule="auto"/>
        <w:ind w:left="0" w:firstLine="720"/>
        <w:rPr>
          <w:rFonts w:ascii="Browallia New" w:hAnsi="Browallia New" w:cs="Browallia New"/>
        </w:rPr>
      </w:pPr>
      <w:r w:rsidRPr="001576CE">
        <w:rPr>
          <w:rFonts w:ascii="Browallia New" w:hAnsi="Browallia New" w:cs="Browallia New"/>
        </w:rPr>
        <w:t>The calculation of uncertainty from multiplication or division can be performed as follows:</w:t>
      </w:r>
    </w:p>
    <w:p w14:paraId="054354D2" w14:textId="0F1CF316" w:rsidR="00D778AB" w:rsidRPr="00401A8D" w:rsidRDefault="00397B22" w:rsidP="00D778AB">
      <w:pPr>
        <w:ind w:left="0"/>
        <w:rPr>
          <w:rFonts w:eastAsiaTheme="minorEastAsia"/>
          <w:iCs/>
          <w:szCs w:val="36"/>
        </w:rPr>
      </w:pPr>
      <w:r>
        <w:rPr>
          <w:rFonts w:ascii="Browallia New" w:hAnsi="Browallia New" w:cs="Browallia New"/>
          <w:noProof/>
        </w:rPr>
        <mc:AlternateContent>
          <mc:Choice Requires="wps">
            <w:drawing>
              <wp:anchor distT="0" distB="0" distL="114300" distR="114300" simplePos="0" relativeHeight="252087296" behindDoc="0" locked="0" layoutInCell="1" allowOverlap="1" wp14:anchorId="6C624A7F" wp14:editId="5D7F91E9">
                <wp:simplePos x="0" y="0"/>
                <wp:positionH relativeFrom="column">
                  <wp:posOffset>4773654</wp:posOffset>
                </wp:positionH>
                <wp:positionV relativeFrom="paragraph">
                  <wp:posOffset>125095</wp:posOffset>
                </wp:positionV>
                <wp:extent cx="1312122" cy="468630"/>
                <wp:effectExtent l="0" t="0" r="0" b="1270"/>
                <wp:wrapNone/>
                <wp:docPr id="1405909201" name="Text Box 15"/>
                <wp:cNvGraphicFramePr/>
                <a:graphic xmlns:a="http://schemas.openxmlformats.org/drawingml/2006/main">
                  <a:graphicData uri="http://schemas.microsoft.com/office/word/2010/wordprocessingShape">
                    <wps:wsp>
                      <wps:cNvSpPr txBox="1"/>
                      <wps:spPr>
                        <a:xfrm>
                          <a:off x="0" y="0"/>
                          <a:ext cx="1312122" cy="468630"/>
                        </a:xfrm>
                        <a:prstGeom prst="rect">
                          <a:avLst/>
                        </a:prstGeom>
                        <a:solidFill>
                          <a:schemeClr val="lt1"/>
                        </a:solidFill>
                        <a:ln w="6350">
                          <a:noFill/>
                        </a:ln>
                      </wps:spPr>
                      <wps:txbx>
                        <w:txbxContent>
                          <w:p w14:paraId="7B0EB41E" w14:textId="15748208" w:rsidR="00D778AB" w:rsidRPr="00B6247C" w:rsidRDefault="00D778AB" w:rsidP="00D778AB">
                            <w:pPr>
                              <w:ind w:left="0"/>
                              <w:rPr>
                                <w:rFonts w:ascii="Browallia New" w:hAnsi="Browallia New" w:cs="Browallia New"/>
                                <w:b/>
                                <w:bCs/>
                                <w:cs/>
                              </w:rPr>
                            </w:pPr>
                            <w:r>
                              <w:rPr>
                                <w:rFonts w:ascii="Browallia New" w:hAnsi="Browallia New" w:cs="Browallia New" w:hint="cs"/>
                                <w:cs/>
                              </w:rPr>
                              <w:t xml:space="preserve">      </w:t>
                            </w:r>
                            <w:r>
                              <w:rPr>
                                <w:rFonts w:ascii="Browallia New" w:hAnsi="Browallia New" w:cs="Browallia New"/>
                                <w:b/>
                                <w:bCs/>
                              </w:rPr>
                              <w:t>Equation</w:t>
                            </w:r>
                            <w:r w:rsidRPr="00B6247C">
                              <w:rPr>
                                <w:rFonts w:ascii="Browallia New" w:hAnsi="Browallia New" w:cs="Browallia New"/>
                                <w:b/>
                                <w:bCs/>
                                <w:cs/>
                              </w:rPr>
                              <w:t xml:space="preserve"> </w:t>
                            </w:r>
                            <w:r>
                              <w:rPr>
                                <w:rFonts w:ascii="Browallia New" w:hAnsi="Browallia New" w:cs="Browallia New"/>
                                <w:b/>
                                <w:bCs/>
                              </w:rPr>
                              <w:t>(</w:t>
                            </w:r>
                            <w:r>
                              <w:rPr>
                                <w:rFonts w:ascii="Browallia New" w:hAnsi="Browallia New" w:cs="Browallia New" w:hint="cs"/>
                                <w:b/>
                                <w:bCs/>
                                <w:cs/>
                              </w:rPr>
                              <w:t>9</w:t>
                            </w:r>
                            <w:r>
                              <w:rPr>
                                <w:rFonts w:ascii="Browallia New" w:hAnsi="Browallia New" w:cs="Browallia New"/>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624A7F" id="_x0000_t202" coordsize="21600,21600" o:spt="202" path="m,l,21600r21600,l21600,xe">
                <v:stroke joinstyle="miter"/>
                <v:path gradientshapeok="t" o:connecttype="rect"/>
              </v:shapetype>
              <v:shape id="Text Box 15" o:spid="_x0000_s1026" type="#_x0000_t202" style="position:absolute;margin-left:375.9pt;margin-top:9.85pt;width:103.3pt;height:36.9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" fillcolor="white [3201]" stroked="f" strokeweight=".5pt">
                <v:textbox>
                  <w:txbxContent>
                    <w:p w14:paraId="7B0EB41E" w14:textId="15748208" w:rsidR="00D778AB" w:rsidRPr="00B6247C" w:rsidRDefault="00D778AB" w:rsidP="00D778AB">
                      <w:pPr>
                        <w:ind w:left="0"/>
                        <w:rPr>
                          <w:rFonts w:ascii="Browallia New" w:hAnsi="Browallia New" w:cs="Browallia New"/>
                          <w:b/>
                          <w:bCs/>
                          <w:cs/>
                        </w:rPr>
                      </w:pPr>
                      <w:r>
                        <w:rPr>
                          <w:rFonts w:ascii="Browallia New" w:hAnsi="Browallia New" w:cs="Browallia New" w:hint="cs"/>
                          <w:cs/>
                        </w:rPr>
                        <w:t xml:space="preserve">      </w:t>
                      </w:r>
                      <w:r>
                        <w:rPr>
                          <w:rFonts w:ascii="Browallia New" w:hAnsi="Browallia New" w:cs="Browallia New"/>
                          <w:b/>
                          <w:bCs/>
                        </w:rPr>
                        <w:t>Equation</w:t>
                      </w:r>
                      <w:r w:rsidRPr="00B6247C">
                        <w:rPr>
                          <w:rFonts w:ascii="Browallia New" w:hAnsi="Browallia New" w:cs="Browallia New"/>
                          <w:b/>
                          <w:bCs/>
                          <w:cs/>
                        </w:rPr>
                        <w:t xml:space="preserve"> </w:t>
                      </w:r>
                      <w:r>
                        <w:rPr>
                          <w:rFonts w:ascii="Browallia New" w:hAnsi="Browallia New" w:cs="Browallia New"/>
                          <w:b/>
                          <w:bCs/>
                        </w:rPr>
                        <w:t>(</w:t>
                      </w:r>
                      <w:r>
                        <w:rPr>
                          <w:rFonts w:ascii="Browallia New" w:hAnsi="Browallia New" w:cs="Browallia New" w:hint="cs"/>
                          <w:b/>
                          <w:bCs/>
                          <w:cs/>
                        </w:rPr>
                        <w:t>9</w:t>
                      </w:r>
                      <w:r>
                        <w:rPr>
                          <w:rFonts w:ascii="Browallia New" w:hAnsi="Browallia New" w:cs="Browallia New"/>
                          <w:b/>
                          <w:bCs/>
                        </w:rPr>
                        <w:t>)</w:t>
                      </w:r>
                    </w:p>
                  </w:txbxContent>
                </v:textbox>
              </v:shape>
            </w:pict>
          </mc:Fallback>
        </mc:AlternateContent>
      </w:r>
      <w:r w:rsidR="00D778AB">
        <w:rPr>
          <w:rFonts w:ascii="Browallia New" w:hAnsi="Browallia New" w:cs="Browallia New"/>
          <w:iCs/>
          <w:kern w:val="2"/>
          <w:szCs w:val="36"/>
          <w14:ligatures w14:val="standardContextual"/>
        </w:rPr>
        <w:t xml:space="preserve">              </w:t>
      </w:r>
      <m:oMath>
        <m:sSub>
          <m:sSubPr>
            <m:ctrlPr>
              <w:rPr>
                <w:rFonts w:ascii="Cambria Math" w:hAnsi="Cambria Math" w:cs="Browallia New"/>
                <w:i/>
                <w:iCs/>
                <w:kern w:val="2"/>
                <w:szCs w:val="36"/>
                <w14:ligatures w14:val="standardContextual"/>
              </w:rPr>
            </m:ctrlPr>
          </m:sSubPr>
          <m:e>
            <m:r>
              <w:rPr>
                <w:rFonts w:ascii="Cambria Math" w:hAnsi="Cambria Math" w:cs="Browallia New"/>
                <w:kern w:val="2"/>
                <w:szCs w:val="36"/>
                <w14:ligatures w14:val="standardContextual"/>
              </w:rPr>
              <m:t>UNC</m:t>
            </m:r>
          </m:e>
          <m:sub>
            <m:r>
              <w:rPr>
                <w:rFonts w:ascii="Cambria Math" w:hAnsi="Cambria Math" w:cs="Browallia New"/>
                <w:kern w:val="2"/>
                <w:szCs w:val="36"/>
                <w14:ligatures w14:val="standardContextual"/>
              </w:rPr>
              <m:t>total</m:t>
            </m:r>
          </m:sub>
        </m:sSub>
        <m:r>
          <w:rPr>
            <w:rFonts w:ascii="Cambria Math" w:hAnsi="Cambria Math" w:cs="Browallia New"/>
            <w:kern w:val="2"/>
            <w:szCs w:val="36"/>
            <w14:ligatures w14:val="standardContextual"/>
          </w:rPr>
          <m:t>=</m:t>
        </m:r>
        <m:rad>
          <m:radPr>
            <m:degHide m:val="1"/>
            <m:ctrlPr>
              <w:rPr>
                <w:rFonts w:ascii="Cambria Math" w:eastAsiaTheme="minorEastAsia" w:hAnsi="Cambria Math" w:cstheme="minorBidi"/>
                <w:iCs/>
                <w:kern w:val="2"/>
                <w:szCs w:val="36"/>
                <w14:ligatures w14:val="standardContextual"/>
              </w:rPr>
            </m:ctrlPr>
          </m:radPr>
          <m:deg/>
          <m:e>
            <m:sSubSup>
              <m:sSubSupPr>
                <m:ctrlPr>
                  <w:rPr>
                    <w:rFonts w:ascii="Cambria Math" w:eastAsiaTheme="minorEastAsia" w:hAnsi="Cambria Math" w:cstheme="minorBidi"/>
                    <w:iCs/>
                    <w:kern w:val="2"/>
                    <w:szCs w:val="36"/>
                    <w14:ligatures w14:val="standardContextual"/>
                  </w:rPr>
                </m:ctrlPr>
              </m:sSubSupPr>
              <m:e>
                <m:r>
                  <m:rPr>
                    <m:sty m:val="p"/>
                  </m:rPr>
                  <w:rPr>
                    <w:rFonts w:ascii="Cambria Math" w:eastAsiaTheme="minorEastAsia" w:hAnsi="Cambria Math"/>
                    <w:szCs w:val="36"/>
                  </w:rPr>
                  <m:t>UNC</m:t>
                </m:r>
              </m:e>
              <m:sub>
                <m:r>
                  <m:rPr>
                    <m:sty m:val="p"/>
                  </m:rPr>
                  <w:rPr>
                    <w:rFonts w:ascii="Cambria Math" w:eastAsiaTheme="minorEastAsia" w:hAnsi="Cambria Math"/>
                    <w:szCs w:val="36"/>
                  </w:rPr>
                  <m:t>1</m:t>
                </m:r>
              </m:sub>
              <m:sup>
                <m:r>
                  <m:rPr>
                    <m:sty m:val="p"/>
                  </m:rPr>
                  <w:rPr>
                    <w:rFonts w:ascii="Cambria Math" w:eastAsiaTheme="minorEastAsia" w:hAnsi="Cambria Math"/>
                    <w:szCs w:val="36"/>
                  </w:rPr>
                  <m:t>2</m:t>
                </m:r>
              </m:sup>
            </m:sSubSup>
            <m:r>
              <m:rPr>
                <m:sty m:val="p"/>
              </m:rPr>
              <w:rPr>
                <w:rFonts w:ascii="Cambria Math" w:eastAsiaTheme="minorEastAsia" w:hAnsi="Cambria Math"/>
                <w:szCs w:val="36"/>
              </w:rPr>
              <m:t xml:space="preserve">+...+ </m:t>
            </m:r>
            <m:sSubSup>
              <m:sSubSupPr>
                <m:ctrlPr>
                  <w:rPr>
                    <w:rFonts w:ascii="Cambria Math" w:eastAsiaTheme="minorEastAsia" w:hAnsi="Cambria Math" w:cstheme="minorBidi"/>
                    <w:iCs/>
                    <w:kern w:val="2"/>
                    <w:szCs w:val="36"/>
                    <w14:ligatures w14:val="standardContextual"/>
                  </w:rPr>
                </m:ctrlPr>
              </m:sSubSupPr>
              <m:e>
                <m:r>
                  <m:rPr>
                    <m:sty m:val="p"/>
                  </m:rPr>
                  <w:rPr>
                    <w:rFonts w:ascii="Cambria Math" w:eastAsiaTheme="minorEastAsia" w:hAnsi="Cambria Math"/>
                    <w:szCs w:val="36"/>
                  </w:rPr>
                  <m:t>UNC</m:t>
                </m:r>
              </m:e>
              <m:sub>
                <m:r>
                  <m:rPr>
                    <m:sty m:val="p"/>
                  </m:rPr>
                  <w:rPr>
                    <w:rFonts w:ascii="Cambria Math" w:eastAsiaTheme="minorEastAsia" w:hAnsi="Cambria Math"/>
                    <w:szCs w:val="36"/>
                  </w:rPr>
                  <m:t>i</m:t>
                </m:r>
              </m:sub>
              <m:sup>
                <m:r>
                  <m:rPr>
                    <m:sty m:val="p"/>
                  </m:rPr>
                  <w:rPr>
                    <w:rFonts w:ascii="Cambria Math" w:eastAsiaTheme="minorEastAsia" w:hAnsi="Cambria Math"/>
                    <w:szCs w:val="36"/>
                  </w:rPr>
                  <m:t>2</m:t>
                </m:r>
              </m:sup>
            </m:sSubSup>
            <m:r>
              <m:rPr>
                <m:sty m:val="p"/>
              </m:rPr>
              <w:rPr>
                <w:rFonts w:ascii="Cambria Math" w:eastAsiaTheme="minorEastAsia" w:hAnsi="Cambria Math"/>
                <w:szCs w:val="36"/>
              </w:rPr>
              <m:t>+...+</m:t>
            </m:r>
            <m:sSubSup>
              <m:sSubSupPr>
                <m:ctrlPr>
                  <w:rPr>
                    <w:rFonts w:ascii="Cambria Math" w:eastAsiaTheme="minorEastAsia" w:hAnsi="Cambria Math" w:cstheme="minorBidi"/>
                    <w:iCs/>
                    <w:kern w:val="2"/>
                    <w:szCs w:val="36"/>
                    <w14:ligatures w14:val="standardContextual"/>
                  </w:rPr>
                </m:ctrlPr>
              </m:sSubSupPr>
              <m:e>
                <m:r>
                  <m:rPr>
                    <m:sty m:val="p"/>
                  </m:rPr>
                  <w:rPr>
                    <w:rFonts w:ascii="Cambria Math" w:eastAsiaTheme="minorEastAsia" w:hAnsi="Cambria Math"/>
                    <w:szCs w:val="36"/>
                  </w:rPr>
                  <m:t>UNC</m:t>
                </m:r>
              </m:e>
              <m:sub>
                <m:r>
                  <m:rPr>
                    <m:sty m:val="p"/>
                  </m:rPr>
                  <w:rPr>
                    <w:rFonts w:ascii="Cambria Math" w:eastAsiaTheme="minorEastAsia" w:hAnsi="Cambria Math"/>
                    <w:szCs w:val="36"/>
                  </w:rPr>
                  <m:t>n</m:t>
                </m:r>
              </m:sub>
              <m:sup>
                <m:r>
                  <m:rPr>
                    <m:sty m:val="p"/>
                  </m:rPr>
                  <w:rPr>
                    <w:rFonts w:ascii="Cambria Math" w:eastAsiaTheme="minorEastAsia" w:hAnsi="Cambria Math"/>
                    <w:szCs w:val="36"/>
                  </w:rPr>
                  <m:t>2</m:t>
                </m:r>
              </m:sup>
            </m:sSubSup>
          </m:e>
        </m:rad>
      </m:oMath>
    </w:p>
    <w:p w14:paraId="0319B0D1" w14:textId="77777777" w:rsidR="00D778AB" w:rsidRDefault="00D778AB" w:rsidP="00D778AB">
      <w:pPr>
        <w:pStyle w:val="ListParagraph"/>
        <w:rPr>
          <w:rFonts w:ascii="Browallia New" w:hAnsi="Browallia New" w:cs="Browallia New"/>
          <w:szCs w:val="32"/>
        </w:rPr>
      </w:pPr>
      <w:r>
        <w:rPr>
          <w:rFonts w:ascii="Browallia New" w:hAnsi="Browallia New" w:cs="Browallia New"/>
          <w:szCs w:val="32"/>
        </w:rPr>
        <w:t>Where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422"/>
        <w:gridCol w:w="7122"/>
      </w:tblGrid>
      <w:tr w:rsidR="00D778AB" w14:paraId="18C28D2B" w14:textId="77777777" w:rsidTr="00D024CB">
        <w:tc>
          <w:tcPr>
            <w:tcW w:w="928" w:type="dxa"/>
          </w:tcPr>
          <w:p w14:paraId="0BA10211" w14:textId="77777777" w:rsidR="00D778AB" w:rsidRPr="005512F9" w:rsidRDefault="00D778AB" w:rsidP="00D024CB">
            <w:pPr>
              <w:pStyle w:val="ListParagraph"/>
              <w:spacing w:before="0" w:after="0" w:line="240" w:lineRule="auto"/>
              <w:ind w:left="0"/>
              <w:rPr>
                <w:rFonts w:ascii="Browallia New" w:hAnsi="Browallia New" w:cs="Browallia New"/>
                <w:szCs w:val="32"/>
              </w:rPr>
            </w:pPr>
            <w:r w:rsidRPr="005512F9">
              <w:rPr>
                <w:rFonts w:ascii="Browallia New" w:hAnsi="Browallia New" w:cs="Browallia New"/>
                <w:szCs w:val="32"/>
              </w:rPr>
              <w:t>U</w:t>
            </w:r>
            <w:r>
              <w:rPr>
                <w:rFonts w:ascii="Browallia New" w:hAnsi="Browallia New" w:cs="Browallia New"/>
                <w:szCs w:val="32"/>
              </w:rPr>
              <w:t>NC</w:t>
            </w:r>
            <w:r w:rsidRPr="005512F9">
              <w:rPr>
                <w:rFonts w:ascii="Browallia New" w:hAnsi="Browallia New" w:cs="Browallia New"/>
                <w:szCs w:val="32"/>
                <w:vertAlign w:val="subscript"/>
              </w:rPr>
              <w:t>total</w:t>
            </w:r>
          </w:p>
        </w:tc>
        <w:tc>
          <w:tcPr>
            <w:tcW w:w="422" w:type="dxa"/>
          </w:tcPr>
          <w:p w14:paraId="3AD90C3D" w14:textId="77777777" w:rsidR="00D778AB" w:rsidRDefault="00D778AB" w:rsidP="00D024CB">
            <w:pPr>
              <w:pStyle w:val="ListParagraph"/>
              <w:spacing w:before="0" w:after="0" w:line="240" w:lineRule="auto"/>
              <w:ind w:left="0"/>
              <w:rPr>
                <w:rFonts w:ascii="Browallia New" w:hAnsi="Browallia New" w:cs="Browallia New"/>
                <w:szCs w:val="32"/>
              </w:rPr>
            </w:pPr>
            <w:r>
              <w:rPr>
                <w:rFonts w:ascii="Browallia New" w:hAnsi="Browallia New" w:cs="Browallia New"/>
                <w:szCs w:val="32"/>
              </w:rPr>
              <w:t>=</w:t>
            </w:r>
          </w:p>
        </w:tc>
        <w:tc>
          <w:tcPr>
            <w:tcW w:w="7122" w:type="dxa"/>
          </w:tcPr>
          <w:p w14:paraId="33B74443" w14:textId="77777777" w:rsidR="00D778AB" w:rsidRPr="005512F9" w:rsidRDefault="00D778AB" w:rsidP="00D024CB">
            <w:pPr>
              <w:pStyle w:val="ListParagraph"/>
              <w:spacing w:before="0" w:after="0" w:line="240" w:lineRule="auto"/>
              <w:ind w:left="0"/>
              <w:rPr>
                <w:rFonts w:ascii="Browallia New" w:hAnsi="Browallia New" w:cs="Browallia New"/>
                <w:szCs w:val="32"/>
                <w:cs/>
              </w:rPr>
            </w:pPr>
            <w:r>
              <w:rPr>
                <w:rFonts w:ascii="Browallia New" w:hAnsi="Browallia New" w:cs="Browallia New"/>
                <w:szCs w:val="32"/>
              </w:rPr>
              <w:t>T</w:t>
            </w:r>
            <w:r w:rsidRPr="00C84D1F">
              <w:rPr>
                <w:rFonts w:ascii="Browallia New" w:hAnsi="Browallia New" w:cs="Browallia New"/>
                <w:szCs w:val="32"/>
              </w:rPr>
              <w:t>he percentage uncertainty in the product of the quantities</w:t>
            </w:r>
            <w:r>
              <w:rPr>
                <w:rFonts w:ascii="Browallia New" w:hAnsi="Browallia New" w:cs="Browallia New" w:hint="cs"/>
                <w:szCs w:val="32"/>
                <w:cs/>
              </w:rPr>
              <w:t xml:space="preserve"> </w:t>
            </w:r>
          </w:p>
        </w:tc>
      </w:tr>
      <w:tr w:rsidR="00D778AB" w14:paraId="40D722C0" w14:textId="77777777" w:rsidTr="00D024CB">
        <w:tc>
          <w:tcPr>
            <w:tcW w:w="928" w:type="dxa"/>
          </w:tcPr>
          <w:p w14:paraId="7AAE6164" w14:textId="77777777" w:rsidR="00D778AB" w:rsidRPr="005512F9" w:rsidRDefault="00D778AB" w:rsidP="00D024CB">
            <w:pPr>
              <w:pStyle w:val="ListParagraph"/>
              <w:spacing w:before="0" w:after="0" w:line="240" w:lineRule="auto"/>
              <w:ind w:left="0"/>
              <w:rPr>
                <w:rFonts w:ascii="Browallia New" w:hAnsi="Browallia New" w:cs="Browallia New"/>
                <w:szCs w:val="32"/>
              </w:rPr>
            </w:pPr>
            <w:r w:rsidRPr="005512F9">
              <w:rPr>
                <w:rFonts w:ascii="Browallia New" w:hAnsi="Browallia New" w:cs="Browallia New"/>
                <w:szCs w:val="32"/>
              </w:rPr>
              <w:t>U</w:t>
            </w:r>
            <w:r>
              <w:rPr>
                <w:rFonts w:ascii="Browallia New" w:hAnsi="Browallia New" w:cs="Browallia New"/>
                <w:szCs w:val="32"/>
              </w:rPr>
              <w:t>NC</w:t>
            </w:r>
            <w:r>
              <w:rPr>
                <w:rFonts w:ascii="Browallia New" w:hAnsi="Browallia New" w:cs="Browallia New"/>
                <w:szCs w:val="32"/>
                <w:vertAlign w:val="subscript"/>
              </w:rPr>
              <w:t>i</w:t>
            </w:r>
          </w:p>
        </w:tc>
        <w:tc>
          <w:tcPr>
            <w:tcW w:w="422" w:type="dxa"/>
          </w:tcPr>
          <w:p w14:paraId="0EDB3111" w14:textId="77777777" w:rsidR="00D778AB" w:rsidRDefault="00D778AB" w:rsidP="00D024CB">
            <w:pPr>
              <w:pStyle w:val="ListParagraph"/>
              <w:spacing w:before="0" w:after="0" w:line="240" w:lineRule="auto"/>
              <w:ind w:left="0"/>
              <w:rPr>
                <w:rFonts w:ascii="Browallia New" w:hAnsi="Browallia New" w:cs="Browallia New"/>
                <w:szCs w:val="32"/>
              </w:rPr>
            </w:pPr>
            <w:r>
              <w:rPr>
                <w:rFonts w:ascii="Browallia New" w:hAnsi="Browallia New" w:cs="Browallia New"/>
                <w:szCs w:val="32"/>
              </w:rPr>
              <w:t>=</w:t>
            </w:r>
          </w:p>
        </w:tc>
        <w:tc>
          <w:tcPr>
            <w:tcW w:w="7122" w:type="dxa"/>
          </w:tcPr>
          <w:p w14:paraId="09F616D8" w14:textId="77777777" w:rsidR="00D778AB" w:rsidRDefault="00D778AB" w:rsidP="00D024CB">
            <w:pPr>
              <w:pStyle w:val="ListParagraph"/>
              <w:spacing w:before="0" w:after="0" w:line="240" w:lineRule="auto"/>
              <w:ind w:left="0"/>
              <w:rPr>
                <w:rFonts w:ascii="Browallia New" w:hAnsi="Browallia New" w:cs="Browallia New"/>
                <w:szCs w:val="32"/>
              </w:rPr>
            </w:pPr>
            <w:r>
              <w:rPr>
                <w:rFonts w:ascii="Browallia New" w:hAnsi="Browallia New" w:cs="Browallia New"/>
                <w:szCs w:val="32"/>
              </w:rPr>
              <w:t>T</w:t>
            </w:r>
            <w:r w:rsidRPr="00C84D1F">
              <w:rPr>
                <w:rFonts w:ascii="Browallia New" w:hAnsi="Browallia New" w:cs="Browallia New"/>
                <w:szCs w:val="32"/>
              </w:rPr>
              <w:t>he percentage uncertainties associated with each of the quantities</w:t>
            </w:r>
            <w:r>
              <w:rPr>
                <w:rFonts w:ascii="Browallia New" w:hAnsi="Browallia New" w:cs="Browallia New" w:hint="cs"/>
                <w:szCs w:val="32"/>
                <w:cs/>
              </w:rPr>
              <w:t xml:space="preserve"> </w:t>
            </w:r>
          </w:p>
        </w:tc>
      </w:tr>
    </w:tbl>
    <w:p w14:paraId="185D0821" w14:textId="77777777" w:rsidR="00D778AB" w:rsidRDefault="00D778AB" w:rsidP="00D778AB">
      <w:pPr>
        <w:spacing w:before="240" w:after="120" w:line="240" w:lineRule="auto"/>
        <w:ind w:left="0" w:firstLine="706"/>
        <w:rPr>
          <w:rFonts w:ascii="Browallia New" w:hAnsi="Browallia New" w:cs="Browallia New"/>
          <w:b/>
          <w:bCs/>
        </w:rPr>
      </w:pPr>
      <w:r w:rsidRPr="00C84D1F">
        <w:rPr>
          <w:rFonts w:ascii="Browallia New" w:hAnsi="Browallia New" w:cs="Browallia New"/>
          <w:b/>
          <w:bCs/>
        </w:rPr>
        <w:t>Calculation of combined uncertainty from addition or subtraction</w:t>
      </w:r>
    </w:p>
    <w:p w14:paraId="440D8E70" w14:textId="77777777" w:rsidR="00D778AB" w:rsidRPr="006C5BE6" w:rsidRDefault="00D778AB" w:rsidP="00D778AB">
      <w:pPr>
        <w:spacing w:after="120" w:line="240" w:lineRule="auto"/>
        <w:ind w:left="0" w:firstLine="720"/>
        <w:jc w:val="thaiDistribute"/>
        <w:rPr>
          <w:rFonts w:ascii="Browallia New" w:hAnsi="Browallia New" w:cs="Browallia New"/>
        </w:rPr>
      </w:pPr>
      <w:r w:rsidRPr="006C5BE6">
        <w:rPr>
          <w:rFonts w:ascii="Browallia New" w:hAnsi="Browallia New" w:cs="Browallia New"/>
        </w:rPr>
        <w:t>Calculation of combined uncertainty from addition or subtraction</w:t>
      </w:r>
      <w:r w:rsidRPr="006C5BE6">
        <w:rPr>
          <w:rFonts w:ascii="Browallia New" w:hAnsi="Browallia New" w:cs="Browallia New" w:hint="cs"/>
          <w:cs/>
        </w:rPr>
        <w:t xml:space="preserve"> </w:t>
      </w:r>
      <w:r w:rsidRPr="006C5BE6">
        <w:rPr>
          <w:rFonts w:ascii="Browallia New" w:hAnsi="Browallia New" w:cs="Browallia New"/>
        </w:rPr>
        <w:t>can be performed as follows:</w:t>
      </w:r>
    </w:p>
    <w:p w14:paraId="3E45DAE3" w14:textId="244D222B" w:rsidR="00D778AB" w:rsidRPr="003A0337" w:rsidRDefault="00D778AB" w:rsidP="003A0337">
      <w:pPr>
        <w:spacing w:after="0" w:line="240" w:lineRule="auto"/>
        <w:ind w:left="0"/>
        <w:rPr>
          <w:rFonts w:ascii="Browallia New" w:hAnsi="Browallia New" w:cs="Browallia New"/>
          <w:sz w:val="28"/>
          <w:szCs w:val="28"/>
        </w:rPr>
      </w:pPr>
      <w:r w:rsidRPr="003A0337">
        <w:rPr>
          <w:rFonts w:ascii="Browallia New" w:hAnsi="Browallia New" w:cs="Browallia New"/>
          <w:noProof/>
          <w:sz w:val="36"/>
          <w:szCs w:val="36"/>
        </w:rPr>
        <mc:AlternateContent>
          <mc:Choice Requires="wps">
            <w:drawing>
              <wp:anchor distT="0" distB="0" distL="114300" distR="114300" simplePos="0" relativeHeight="252091392" behindDoc="0" locked="0" layoutInCell="1" allowOverlap="1" wp14:anchorId="4BEA7148" wp14:editId="645A0B86">
                <wp:simplePos x="0" y="0"/>
                <wp:positionH relativeFrom="column">
                  <wp:posOffset>5055760</wp:posOffset>
                </wp:positionH>
                <wp:positionV relativeFrom="paragraph">
                  <wp:posOffset>39701</wp:posOffset>
                </wp:positionV>
                <wp:extent cx="1088832" cy="468630"/>
                <wp:effectExtent l="0" t="0" r="0" b="7620"/>
                <wp:wrapNone/>
                <wp:docPr id="1047094940" name="Text Box 15"/>
                <wp:cNvGraphicFramePr/>
                <a:graphic xmlns:a="http://schemas.openxmlformats.org/drawingml/2006/main">
                  <a:graphicData uri="http://schemas.microsoft.com/office/word/2010/wordprocessingShape">
                    <wps:wsp>
                      <wps:cNvSpPr txBox="1"/>
                      <wps:spPr>
                        <a:xfrm>
                          <a:off x="0" y="0"/>
                          <a:ext cx="1088832" cy="468630"/>
                        </a:xfrm>
                        <a:prstGeom prst="rect">
                          <a:avLst/>
                        </a:prstGeom>
                        <a:solidFill>
                          <a:schemeClr val="lt1"/>
                        </a:solidFill>
                        <a:ln w="6350">
                          <a:noFill/>
                        </a:ln>
                      </wps:spPr>
                      <wps:txbx>
                        <w:txbxContent>
                          <w:p w14:paraId="6D0B68F3" w14:textId="296FCF3C" w:rsidR="00D778AB" w:rsidRPr="00117249" w:rsidRDefault="00D778AB" w:rsidP="00D778AB">
                            <w:pPr>
                              <w:ind w:left="0"/>
                              <w:rPr>
                                <w:rFonts w:ascii="Browallia New" w:hAnsi="Browallia New" w:cs="Browallia New"/>
                                <w:b/>
                                <w:bCs/>
                                <w:cs/>
                              </w:rPr>
                            </w:pPr>
                            <w:r>
                              <w:rPr>
                                <w:rFonts w:ascii="Browallia New" w:hAnsi="Browallia New" w:cs="Browallia New"/>
                                <w:b/>
                                <w:bCs/>
                              </w:rPr>
                              <w:t>Equation</w:t>
                            </w:r>
                            <w:r w:rsidRPr="00117249">
                              <w:rPr>
                                <w:rFonts w:ascii="Browallia New" w:hAnsi="Browallia New" w:cs="Browallia New"/>
                                <w:b/>
                                <w:bCs/>
                                <w:cs/>
                              </w:rPr>
                              <w:t xml:space="preserve"> </w:t>
                            </w:r>
                            <w:r>
                              <w:rPr>
                                <w:rFonts w:ascii="Browallia New" w:hAnsi="Browallia New" w:cs="Browallia New"/>
                                <w:b/>
                                <w:bCs/>
                              </w:rPr>
                              <w:t>(</w:t>
                            </w:r>
                            <w:r>
                              <w:rPr>
                                <w:rFonts w:ascii="Browallia New" w:hAnsi="Browallia New" w:cs="Browallia New" w:hint="cs"/>
                                <w:b/>
                                <w:bCs/>
                                <w:cs/>
                              </w:rPr>
                              <w:t>10</w:t>
                            </w:r>
                            <w:r>
                              <w:rPr>
                                <w:rFonts w:ascii="Browallia New" w:hAnsi="Browallia New" w:cs="Browallia New"/>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A7148" id="_x0000_s1027" type="#_x0000_t202" style="position:absolute;margin-left:398.1pt;margin-top:3.15pt;width:85.75pt;height:36.9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" fillcolor="white [3201]" stroked="f" strokeweight=".5pt">
                <v:textbox>
                  <w:txbxContent>
                    <w:p w14:paraId="6D0B68F3" w14:textId="296FCF3C" w:rsidR="00D778AB" w:rsidRPr="00117249" w:rsidRDefault="00D778AB" w:rsidP="00D778AB">
                      <w:pPr>
                        <w:ind w:left="0"/>
                        <w:rPr>
                          <w:rFonts w:ascii="Browallia New" w:hAnsi="Browallia New" w:cs="Browallia New"/>
                          <w:b/>
                          <w:bCs/>
                          <w:cs/>
                        </w:rPr>
                      </w:pPr>
                      <w:r>
                        <w:rPr>
                          <w:rFonts w:ascii="Browallia New" w:hAnsi="Browallia New" w:cs="Browallia New"/>
                          <w:b/>
                          <w:bCs/>
                        </w:rPr>
                        <w:t>Equation</w:t>
                      </w:r>
                      <w:r w:rsidRPr="00117249">
                        <w:rPr>
                          <w:rFonts w:ascii="Browallia New" w:hAnsi="Browallia New" w:cs="Browallia New"/>
                          <w:b/>
                          <w:bCs/>
                          <w:cs/>
                        </w:rPr>
                        <w:t xml:space="preserve"> </w:t>
                      </w:r>
                      <w:r>
                        <w:rPr>
                          <w:rFonts w:ascii="Browallia New" w:hAnsi="Browallia New" w:cs="Browallia New"/>
                          <w:b/>
                          <w:bCs/>
                        </w:rPr>
                        <w:t>(</w:t>
                      </w:r>
                      <w:r>
                        <w:rPr>
                          <w:rFonts w:ascii="Browallia New" w:hAnsi="Browallia New" w:cs="Browallia New" w:hint="cs"/>
                          <w:b/>
                          <w:bCs/>
                          <w:cs/>
                        </w:rPr>
                        <w:t>10</w:t>
                      </w:r>
                      <w:r>
                        <w:rPr>
                          <w:rFonts w:ascii="Browallia New" w:hAnsi="Browallia New" w:cs="Browallia New"/>
                          <w:b/>
                          <w:bCs/>
                        </w:rPr>
                        <w:t>)</w:t>
                      </w:r>
                    </w:p>
                  </w:txbxContent>
                </v:textbox>
              </v:shape>
            </w:pict>
          </mc:Fallback>
        </mc:AlternateContent>
      </w:r>
      <m:oMath>
        <m:r>
          <w:rPr>
            <w:rFonts w:ascii="Cambria Math" w:hAnsi="Cambria Math" w:cs="Browallia New"/>
          </w:rPr>
          <m:t xml:space="preserve">      </m:t>
        </m:r>
        <m:sSub>
          <m:sSubPr>
            <m:ctrlPr>
              <w:rPr>
                <w:rFonts w:ascii="Cambria Math" w:hAnsi="Cambria Math" w:cs="Browallia New"/>
                <w:i/>
              </w:rPr>
            </m:ctrlPr>
          </m:sSubPr>
          <m:e>
            <m:r>
              <w:rPr>
                <w:rFonts w:ascii="Cambria Math" w:hAnsi="Cambria Math" w:cs="Browallia New"/>
              </w:rPr>
              <m:t>UNC</m:t>
            </m:r>
          </m:e>
          <m:sub>
            <m:r>
              <w:rPr>
                <w:rFonts w:ascii="Cambria Math" w:hAnsi="Cambria Math" w:cs="Browallia New"/>
              </w:rPr>
              <m:t>total</m:t>
            </m:r>
          </m:sub>
        </m:sSub>
        <m:r>
          <w:rPr>
            <w:rFonts w:ascii="Cambria Math" w:hAnsi="Cambria Math" w:cs="Browallia New"/>
          </w:rPr>
          <m:t>=</m:t>
        </m:r>
        <m:f>
          <m:fPr>
            <m:ctrlPr>
              <w:rPr>
                <w:rFonts w:ascii="Cambria Math" w:hAnsi="Cambria Math" w:cs="Browallia New"/>
                <w:i/>
                <w:sz w:val="36"/>
                <w:szCs w:val="36"/>
              </w:rPr>
            </m:ctrlPr>
          </m:fPr>
          <m:num>
            <m:rad>
              <m:radPr>
                <m:degHide m:val="1"/>
                <m:ctrlPr>
                  <w:rPr>
                    <w:rFonts w:ascii="Cambria Math" w:hAnsi="Cambria Math" w:cs="Browallia New"/>
                    <w:i/>
                    <w:sz w:val="36"/>
                    <w:szCs w:val="36"/>
                  </w:rPr>
                </m:ctrlPr>
              </m:radPr>
              <m:deg/>
              <m:e>
                <m:r>
                  <w:rPr>
                    <w:rFonts w:ascii="Cambria Math" w:hAnsi="Cambria Math" w:cs="Browallia New"/>
                    <w:sz w:val="36"/>
                    <w:szCs w:val="36"/>
                  </w:rPr>
                  <m:t>(</m:t>
                </m:r>
                <m:sSup>
                  <m:sSupPr>
                    <m:ctrlPr>
                      <w:rPr>
                        <w:rFonts w:ascii="Cambria Math" w:hAnsi="Cambria Math" w:cs="Browallia New"/>
                        <w:i/>
                        <w:sz w:val="36"/>
                        <w:szCs w:val="36"/>
                      </w:rPr>
                    </m:ctrlPr>
                  </m:sSupPr>
                  <m:e>
                    <m:sSub>
                      <m:sSubPr>
                        <m:ctrlPr>
                          <w:rPr>
                            <w:rFonts w:ascii="Cambria Math" w:hAnsi="Cambria Math" w:cs="Browallia New"/>
                            <w:i/>
                            <w:sz w:val="36"/>
                            <w:szCs w:val="36"/>
                          </w:rPr>
                        </m:ctrlPr>
                      </m:sSubPr>
                      <m:e>
                        <m:r>
                          <w:rPr>
                            <w:rFonts w:ascii="Cambria Math" w:hAnsi="Cambria Math" w:cs="Browallia New"/>
                            <w:sz w:val="36"/>
                            <w:szCs w:val="36"/>
                          </w:rPr>
                          <m:t>UNC</m:t>
                        </m:r>
                      </m:e>
                      <m:sub>
                        <m:r>
                          <w:rPr>
                            <w:rFonts w:ascii="Cambria Math" w:hAnsi="Cambria Math" w:cs="Browallia New"/>
                            <w:sz w:val="36"/>
                            <w:szCs w:val="36"/>
                          </w:rPr>
                          <m:t>1</m:t>
                        </m:r>
                      </m:sub>
                    </m:sSub>
                    <m:r>
                      <w:rPr>
                        <w:rFonts w:ascii="Cambria Math" w:hAnsi="Cambria Math" w:cs="Browallia New"/>
                        <w:sz w:val="36"/>
                        <w:szCs w:val="36"/>
                      </w:rPr>
                      <m:t xml:space="preserve">* </m:t>
                    </m:r>
                    <m:sSub>
                      <m:sSubPr>
                        <m:ctrlPr>
                          <w:rPr>
                            <w:rFonts w:ascii="Cambria Math" w:hAnsi="Cambria Math" w:cs="Browallia New"/>
                            <w:i/>
                            <w:sz w:val="36"/>
                            <w:szCs w:val="36"/>
                          </w:rPr>
                        </m:ctrlPr>
                      </m:sSubPr>
                      <m:e>
                        <m:r>
                          <w:rPr>
                            <w:rFonts w:ascii="Cambria Math" w:hAnsi="Cambria Math" w:cs="Browallia New"/>
                            <w:sz w:val="36"/>
                            <w:szCs w:val="36"/>
                          </w:rPr>
                          <m:t>x</m:t>
                        </m:r>
                      </m:e>
                      <m:sub>
                        <m:r>
                          <w:rPr>
                            <w:rFonts w:ascii="Cambria Math" w:hAnsi="Cambria Math" w:cs="Browallia New"/>
                            <w:sz w:val="36"/>
                            <w:szCs w:val="36"/>
                          </w:rPr>
                          <m:t>1</m:t>
                        </m:r>
                      </m:sub>
                    </m:sSub>
                    <m:r>
                      <w:rPr>
                        <w:rFonts w:ascii="Cambria Math" w:hAnsi="Cambria Math" w:cs="Browallia New"/>
                        <w:sz w:val="36"/>
                        <w:szCs w:val="36"/>
                      </w:rPr>
                      <m:t>)</m:t>
                    </m:r>
                  </m:e>
                  <m:sup>
                    <m:r>
                      <w:rPr>
                        <w:rFonts w:ascii="Cambria Math" w:hAnsi="Cambria Math" w:cs="Browallia New"/>
                        <w:sz w:val="36"/>
                        <w:szCs w:val="36"/>
                      </w:rPr>
                      <m:t>2</m:t>
                    </m:r>
                  </m:sup>
                </m:sSup>
                <m:r>
                  <w:rPr>
                    <w:rFonts w:ascii="Cambria Math" w:hAnsi="Cambria Math" w:cs="Browallia New"/>
                    <w:sz w:val="36"/>
                    <w:szCs w:val="36"/>
                  </w:rPr>
                  <m:t>+</m:t>
                </m:r>
                <m:r>
                  <m:rPr>
                    <m:sty m:val="p"/>
                  </m:rPr>
                  <w:rPr>
                    <w:rFonts w:ascii="Cambria Math" w:eastAsiaTheme="minorEastAsia" w:hAnsi="Cambria Math"/>
                    <w:sz w:val="44"/>
                    <w:szCs w:val="48"/>
                  </w:rPr>
                  <m:t>...</m:t>
                </m:r>
                <m:r>
                  <w:rPr>
                    <w:rFonts w:ascii="Cambria Math" w:hAnsi="Cambria Math" w:cs="Browallia New"/>
                    <w:sz w:val="36"/>
                    <w:szCs w:val="36"/>
                  </w:rPr>
                  <m:t>+(</m:t>
                </m:r>
                <m:sSup>
                  <m:sSupPr>
                    <m:ctrlPr>
                      <w:rPr>
                        <w:rFonts w:ascii="Cambria Math" w:hAnsi="Cambria Math" w:cs="Browallia New"/>
                        <w:i/>
                        <w:sz w:val="36"/>
                        <w:szCs w:val="36"/>
                      </w:rPr>
                    </m:ctrlPr>
                  </m:sSupPr>
                  <m:e>
                    <m:sSub>
                      <m:sSubPr>
                        <m:ctrlPr>
                          <w:rPr>
                            <w:rFonts w:ascii="Cambria Math" w:hAnsi="Cambria Math" w:cs="Browallia New"/>
                            <w:i/>
                            <w:sz w:val="36"/>
                            <w:szCs w:val="36"/>
                          </w:rPr>
                        </m:ctrlPr>
                      </m:sSubPr>
                      <m:e>
                        <m:r>
                          <w:rPr>
                            <w:rFonts w:ascii="Cambria Math" w:hAnsi="Cambria Math" w:cs="Browallia New"/>
                            <w:sz w:val="36"/>
                            <w:szCs w:val="36"/>
                          </w:rPr>
                          <m:t>UNC</m:t>
                        </m:r>
                      </m:e>
                      <m:sub>
                        <m:r>
                          <w:rPr>
                            <w:rFonts w:ascii="Cambria Math" w:hAnsi="Cambria Math" w:cs="Browallia New"/>
                            <w:sz w:val="36"/>
                            <w:szCs w:val="36"/>
                          </w:rPr>
                          <m:t>i</m:t>
                        </m:r>
                      </m:sub>
                    </m:sSub>
                    <m:r>
                      <w:rPr>
                        <w:rFonts w:ascii="Cambria Math" w:hAnsi="Cambria Math" w:cs="Browallia New"/>
                        <w:sz w:val="36"/>
                        <w:szCs w:val="36"/>
                      </w:rPr>
                      <m:t xml:space="preserve">* </m:t>
                    </m:r>
                    <m:sSub>
                      <m:sSubPr>
                        <m:ctrlPr>
                          <w:rPr>
                            <w:rFonts w:ascii="Cambria Math" w:hAnsi="Cambria Math" w:cs="Browallia New"/>
                            <w:i/>
                            <w:sz w:val="36"/>
                            <w:szCs w:val="36"/>
                          </w:rPr>
                        </m:ctrlPr>
                      </m:sSubPr>
                      <m:e>
                        <m:r>
                          <w:rPr>
                            <w:rFonts w:ascii="Cambria Math" w:hAnsi="Cambria Math" w:cs="Browallia New"/>
                            <w:sz w:val="36"/>
                            <w:szCs w:val="36"/>
                          </w:rPr>
                          <m:t>x</m:t>
                        </m:r>
                      </m:e>
                      <m:sub>
                        <m:r>
                          <w:rPr>
                            <w:rFonts w:ascii="Cambria Math" w:hAnsi="Cambria Math" w:cs="Browallia New"/>
                            <w:sz w:val="36"/>
                            <w:szCs w:val="36"/>
                          </w:rPr>
                          <m:t>i</m:t>
                        </m:r>
                      </m:sub>
                    </m:sSub>
                    <m:r>
                      <w:rPr>
                        <w:rFonts w:ascii="Cambria Math" w:hAnsi="Cambria Math" w:cs="Browallia New"/>
                        <w:sz w:val="36"/>
                        <w:szCs w:val="36"/>
                      </w:rPr>
                      <m:t>)</m:t>
                    </m:r>
                  </m:e>
                  <m:sup>
                    <m:r>
                      <w:rPr>
                        <w:rFonts w:ascii="Cambria Math" w:hAnsi="Cambria Math" w:cs="Browallia New"/>
                        <w:sz w:val="36"/>
                        <w:szCs w:val="36"/>
                      </w:rPr>
                      <m:t>2</m:t>
                    </m:r>
                  </m:sup>
                </m:sSup>
                <m:r>
                  <w:rPr>
                    <w:rFonts w:ascii="Cambria Math" w:hAnsi="Cambria Math" w:cs="Browallia New"/>
                    <w:sz w:val="36"/>
                    <w:szCs w:val="36"/>
                  </w:rPr>
                  <m:t>+</m:t>
                </m:r>
                <m:r>
                  <m:rPr>
                    <m:sty m:val="p"/>
                  </m:rPr>
                  <w:rPr>
                    <w:rFonts w:ascii="Cambria Math" w:eastAsiaTheme="minorEastAsia" w:hAnsi="Cambria Math"/>
                    <w:sz w:val="44"/>
                    <w:szCs w:val="48"/>
                  </w:rPr>
                  <m:t>...</m:t>
                </m:r>
                <m:r>
                  <w:rPr>
                    <w:rFonts w:ascii="Cambria Math" w:hAnsi="Cambria Math" w:cs="Browallia New"/>
                    <w:sz w:val="36"/>
                    <w:szCs w:val="36"/>
                  </w:rPr>
                  <m:t>+ (</m:t>
                </m:r>
                <m:sSup>
                  <m:sSupPr>
                    <m:ctrlPr>
                      <w:rPr>
                        <w:rFonts w:ascii="Cambria Math" w:hAnsi="Cambria Math" w:cs="Browallia New"/>
                        <w:i/>
                        <w:sz w:val="36"/>
                        <w:szCs w:val="36"/>
                      </w:rPr>
                    </m:ctrlPr>
                  </m:sSupPr>
                  <m:e>
                    <m:sSub>
                      <m:sSubPr>
                        <m:ctrlPr>
                          <w:rPr>
                            <w:rFonts w:ascii="Cambria Math" w:hAnsi="Cambria Math" w:cs="Browallia New"/>
                            <w:i/>
                            <w:sz w:val="36"/>
                            <w:szCs w:val="36"/>
                          </w:rPr>
                        </m:ctrlPr>
                      </m:sSubPr>
                      <m:e>
                        <m:r>
                          <w:rPr>
                            <w:rFonts w:ascii="Cambria Math" w:hAnsi="Cambria Math" w:cs="Browallia New"/>
                            <w:sz w:val="36"/>
                            <w:szCs w:val="36"/>
                          </w:rPr>
                          <m:t>UNC</m:t>
                        </m:r>
                      </m:e>
                      <m:sub>
                        <m:r>
                          <w:rPr>
                            <w:rFonts w:ascii="Cambria Math" w:hAnsi="Cambria Math" w:cs="Browallia New"/>
                            <w:sz w:val="36"/>
                            <w:szCs w:val="36"/>
                          </w:rPr>
                          <m:t>n</m:t>
                        </m:r>
                      </m:sub>
                    </m:sSub>
                    <m:r>
                      <w:rPr>
                        <w:rFonts w:ascii="Cambria Math" w:hAnsi="Cambria Math" w:cs="Browallia New"/>
                        <w:sz w:val="36"/>
                        <w:szCs w:val="36"/>
                      </w:rPr>
                      <m:t xml:space="preserve">* </m:t>
                    </m:r>
                    <m:sSub>
                      <m:sSubPr>
                        <m:ctrlPr>
                          <w:rPr>
                            <w:rFonts w:ascii="Cambria Math" w:hAnsi="Cambria Math" w:cs="Browallia New"/>
                            <w:i/>
                            <w:sz w:val="36"/>
                            <w:szCs w:val="36"/>
                          </w:rPr>
                        </m:ctrlPr>
                      </m:sSubPr>
                      <m:e>
                        <m:r>
                          <w:rPr>
                            <w:rFonts w:ascii="Cambria Math" w:hAnsi="Cambria Math" w:cs="Browallia New"/>
                            <w:sz w:val="36"/>
                            <w:szCs w:val="36"/>
                          </w:rPr>
                          <m:t>x</m:t>
                        </m:r>
                      </m:e>
                      <m:sub>
                        <m:r>
                          <w:rPr>
                            <w:rFonts w:ascii="Cambria Math" w:hAnsi="Cambria Math" w:cs="Browallia New"/>
                            <w:sz w:val="36"/>
                            <w:szCs w:val="36"/>
                          </w:rPr>
                          <m:t>n</m:t>
                        </m:r>
                      </m:sub>
                    </m:sSub>
                    <m:r>
                      <w:rPr>
                        <w:rFonts w:ascii="Cambria Math" w:hAnsi="Cambria Math" w:cs="Browallia New"/>
                        <w:sz w:val="36"/>
                        <w:szCs w:val="36"/>
                      </w:rPr>
                      <m:t>)</m:t>
                    </m:r>
                  </m:e>
                  <m:sup>
                    <m:r>
                      <w:rPr>
                        <w:rFonts w:ascii="Cambria Math" w:hAnsi="Cambria Math" w:cs="Browallia New"/>
                        <w:sz w:val="36"/>
                        <w:szCs w:val="36"/>
                      </w:rPr>
                      <m:t>2</m:t>
                    </m:r>
                  </m:sup>
                </m:sSup>
              </m:e>
            </m:rad>
          </m:num>
          <m:den>
            <m:d>
              <m:dPr>
                <m:begChr m:val="|"/>
                <m:endChr m:val="|"/>
                <m:ctrlPr>
                  <w:rPr>
                    <w:rFonts w:ascii="Cambria Math" w:hAnsi="Cambria Math" w:cs="Browallia New"/>
                    <w:i/>
                    <w:sz w:val="36"/>
                    <w:szCs w:val="36"/>
                  </w:rPr>
                </m:ctrlPr>
              </m:dPr>
              <m:e>
                <m:sSub>
                  <m:sSubPr>
                    <m:ctrlPr>
                      <w:rPr>
                        <w:rFonts w:ascii="Cambria Math" w:hAnsi="Cambria Math" w:cs="Browallia New"/>
                        <w:i/>
                        <w:sz w:val="36"/>
                        <w:szCs w:val="36"/>
                      </w:rPr>
                    </m:ctrlPr>
                  </m:sSubPr>
                  <m:e>
                    <m:r>
                      <w:rPr>
                        <w:rFonts w:ascii="Cambria Math" w:hAnsi="Cambria Math" w:cs="Browallia New"/>
                        <w:sz w:val="36"/>
                        <w:szCs w:val="36"/>
                      </w:rPr>
                      <m:t>x</m:t>
                    </m:r>
                  </m:e>
                  <m:sub>
                    <m:r>
                      <w:rPr>
                        <w:rFonts w:ascii="Cambria Math" w:hAnsi="Cambria Math" w:cs="Browallia New"/>
                        <w:sz w:val="36"/>
                        <w:szCs w:val="36"/>
                      </w:rPr>
                      <m:t>1</m:t>
                    </m:r>
                  </m:sub>
                </m:sSub>
                <m:r>
                  <w:rPr>
                    <w:rFonts w:ascii="Cambria Math" w:hAnsi="Cambria Math" w:cs="Browallia New"/>
                    <w:sz w:val="36"/>
                    <w:szCs w:val="36"/>
                  </w:rPr>
                  <m:t xml:space="preserve">+ </m:t>
                </m:r>
                <m:sSub>
                  <m:sSubPr>
                    <m:ctrlPr>
                      <w:rPr>
                        <w:rFonts w:ascii="Cambria Math" w:hAnsi="Cambria Math" w:cs="Browallia New"/>
                        <w:i/>
                        <w:sz w:val="36"/>
                        <w:szCs w:val="36"/>
                      </w:rPr>
                    </m:ctrlPr>
                  </m:sSubPr>
                  <m:e>
                    <m:r>
                      <w:rPr>
                        <w:rFonts w:ascii="Cambria Math" w:hAnsi="Cambria Math" w:cs="Browallia New"/>
                        <w:sz w:val="36"/>
                        <w:szCs w:val="36"/>
                      </w:rPr>
                      <m:t>x</m:t>
                    </m:r>
                  </m:e>
                  <m:sub>
                    <m:r>
                      <w:rPr>
                        <w:rFonts w:ascii="Cambria Math" w:hAnsi="Cambria Math" w:cs="Browallia New"/>
                        <w:sz w:val="36"/>
                        <w:szCs w:val="36"/>
                      </w:rPr>
                      <m:t>i</m:t>
                    </m:r>
                  </m:sub>
                </m:sSub>
                <m:r>
                  <w:rPr>
                    <w:rFonts w:ascii="Cambria Math" w:hAnsi="Cambria Math" w:cs="Browallia New"/>
                    <w:sz w:val="36"/>
                    <w:szCs w:val="36"/>
                  </w:rPr>
                  <m:t xml:space="preserve"> +... </m:t>
                </m:r>
                <m:sSub>
                  <m:sSubPr>
                    <m:ctrlPr>
                      <w:rPr>
                        <w:rFonts w:ascii="Cambria Math" w:hAnsi="Cambria Math" w:cs="Browallia New"/>
                        <w:i/>
                        <w:sz w:val="36"/>
                        <w:szCs w:val="36"/>
                      </w:rPr>
                    </m:ctrlPr>
                  </m:sSubPr>
                  <m:e>
                    <m:r>
                      <w:rPr>
                        <w:rFonts w:ascii="Cambria Math" w:hAnsi="Cambria Math" w:cs="Browallia New"/>
                        <w:sz w:val="36"/>
                        <w:szCs w:val="36"/>
                      </w:rPr>
                      <m:t>+ x</m:t>
                    </m:r>
                  </m:e>
                  <m:sub>
                    <m:r>
                      <w:rPr>
                        <w:rFonts w:ascii="Cambria Math" w:hAnsi="Cambria Math" w:cs="Browallia New"/>
                        <w:sz w:val="36"/>
                        <w:szCs w:val="36"/>
                      </w:rPr>
                      <m:t>n</m:t>
                    </m:r>
                  </m:sub>
                </m:sSub>
              </m:e>
            </m:d>
          </m:den>
        </m:f>
      </m:oMath>
    </w:p>
    <w:p w14:paraId="5CDEB5F4" w14:textId="7BCB36E6" w:rsidR="00D778AB" w:rsidRPr="00C87A22" w:rsidRDefault="00D778AB" w:rsidP="00D778AB">
      <w:pPr>
        <w:pStyle w:val="ListParagraph"/>
        <w:spacing w:before="0" w:after="0" w:line="240" w:lineRule="auto"/>
        <w:contextualSpacing w:val="0"/>
        <w:rPr>
          <w:rFonts w:ascii="Browallia New" w:hAnsi="Browallia New" w:cs="Browallia New"/>
          <w:sz w:val="24"/>
          <w:szCs w:val="24"/>
        </w:rPr>
      </w:pPr>
    </w:p>
    <w:p w14:paraId="66F74ADF" w14:textId="77777777" w:rsidR="00D778AB" w:rsidRDefault="00D778AB" w:rsidP="00D778AB">
      <w:pPr>
        <w:pStyle w:val="ListParagraph"/>
        <w:rPr>
          <w:rFonts w:ascii="Browallia New" w:hAnsi="Browallia New" w:cs="Browallia New"/>
          <w:szCs w:val="32"/>
        </w:rPr>
      </w:pPr>
      <w:r>
        <w:rPr>
          <w:rFonts w:ascii="Browallia New" w:hAnsi="Browallia New" w:cs="Browallia New"/>
          <w:szCs w:val="32"/>
        </w:rPr>
        <w:t>Where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422"/>
        <w:gridCol w:w="7122"/>
      </w:tblGrid>
      <w:tr w:rsidR="00D778AB" w:rsidRPr="005512F9" w14:paraId="30BDCACD" w14:textId="77777777" w:rsidTr="00D024CB">
        <w:tc>
          <w:tcPr>
            <w:tcW w:w="928" w:type="dxa"/>
          </w:tcPr>
          <w:p w14:paraId="3800492B" w14:textId="77777777" w:rsidR="00D778AB" w:rsidRPr="005512F9" w:rsidRDefault="00D778AB" w:rsidP="00D024CB">
            <w:pPr>
              <w:pStyle w:val="ListParagraph"/>
              <w:spacing w:before="0" w:after="0" w:line="240" w:lineRule="auto"/>
              <w:ind w:left="0"/>
              <w:rPr>
                <w:rFonts w:ascii="Browallia New" w:hAnsi="Browallia New" w:cs="Browallia New"/>
                <w:szCs w:val="32"/>
              </w:rPr>
            </w:pPr>
            <w:r w:rsidRPr="005512F9">
              <w:rPr>
                <w:rFonts w:ascii="Browallia New" w:hAnsi="Browallia New" w:cs="Browallia New"/>
                <w:szCs w:val="32"/>
              </w:rPr>
              <w:t>U</w:t>
            </w:r>
            <w:r>
              <w:rPr>
                <w:rFonts w:ascii="Browallia New" w:hAnsi="Browallia New" w:cs="Browallia New"/>
                <w:szCs w:val="32"/>
              </w:rPr>
              <w:t>NC</w:t>
            </w:r>
            <w:r w:rsidRPr="005512F9">
              <w:rPr>
                <w:rFonts w:ascii="Browallia New" w:hAnsi="Browallia New" w:cs="Browallia New"/>
                <w:szCs w:val="32"/>
                <w:vertAlign w:val="subscript"/>
              </w:rPr>
              <w:t>total</w:t>
            </w:r>
          </w:p>
        </w:tc>
        <w:tc>
          <w:tcPr>
            <w:tcW w:w="422" w:type="dxa"/>
          </w:tcPr>
          <w:p w14:paraId="7E03CFA2" w14:textId="77777777" w:rsidR="00D778AB" w:rsidRDefault="00D778AB" w:rsidP="00D024CB">
            <w:pPr>
              <w:pStyle w:val="ListParagraph"/>
              <w:spacing w:before="0" w:after="0" w:line="240" w:lineRule="auto"/>
              <w:ind w:left="0"/>
              <w:rPr>
                <w:rFonts w:ascii="Browallia New" w:hAnsi="Browallia New" w:cs="Browallia New"/>
                <w:szCs w:val="32"/>
              </w:rPr>
            </w:pPr>
            <w:r>
              <w:rPr>
                <w:rFonts w:ascii="Browallia New" w:hAnsi="Browallia New" w:cs="Browallia New"/>
                <w:szCs w:val="32"/>
              </w:rPr>
              <w:t>=</w:t>
            </w:r>
          </w:p>
        </w:tc>
        <w:tc>
          <w:tcPr>
            <w:tcW w:w="7122" w:type="dxa"/>
          </w:tcPr>
          <w:p w14:paraId="734171F5" w14:textId="77777777" w:rsidR="00D778AB" w:rsidRPr="005512F9" w:rsidRDefault="00D778AB" w:rsidP="00D024CB">
            <w:pPr>
              <w:pStyle w:val="ListParagraph"/>
              <w:spacing w:before="0" w:after="0" w:line="240" w:lineRule="auto"/>
              <w:ind w:left="0"/>
              <w:rPr>
                <w:rFonts w:ascii="Browallia New" w:hAnsi="Browallia New" w:cs="Browallia New"/>
                <w:szCs w:val="32"/>
                <w:cs/>
              </w:rPr>
            </w:pPr>
            <w:r>
              <w:rPr>
                <w:rFonts w:ascii="Browallia New" w:hAnsi="Browallia New" w:cs="Browallia New"/>
                <w:szCs w:val="32"/>
              </w:rPr>
              <w:t>T</w:t>
            </w:r>
            <w:r w:rsidRPr="00C84D1F">
              <w:rPr>
                <w:rFonts w:ascii="Browallia New" w:hAnsi="Browallia New" w:cs="Browallia New"/>
                <w:szCs w:val="32"/>
              </w:rPr>
              <w:t>he percentage uncertainty in the sum of the quantities</w:t>
            </w:r>
          </w:p>
        </w:tc>
      </w:tr>
      <w:tr w:rsidR="00D778AB" w14:paraId="28EEE963" w14:textId="77777777" w:rsidTr="00D024CB">
        <w:tc>
          <w:tcPr>
            <w:tcW w:w="928" w:type="dxa"/>
          </w:tcPr>
          <w:p w14:paraId="7C19EB9E" w14:textId="77777777" w:rsidR="00D778AB" w:rsidRPr="005512F9" w:rsidRDefault="00D778AB" w:rsidP="00D024CB">
            <w:pPr>
              <w:pStyle w:val="ListParagraph"/>
              <w:spacing w:before="0" w:after="0" w:line="240" w:lineRule="auto"/>
              <w:ind w:left="0"/>
              <w:rPr>
                <w:rFonts w:ascii="Browallia New" w:hAnsi="Browallia New" w:cs="Browallia New"/>
                <w:szCs w:val="32"/>
              </w:rPr>
            </w:pPr>
            <w:r w:rsidRPr="005512F9">
              <w:rPr>
                <w:rFonts w:ascii="Browallia New" w:hAnsi="Browallia New" w:cs="Browallia New"/>
                <w:szCs w:val="32"/>
              </w:rPr>
              <w:t>U</w:t>
            </w:r>
            <w:r>
              <w:rPr>
                <w:rFonts w:ascii="Browallia New" w:hAnsi="Browallia New" w:cs="Browallia New"/>
                <w:szCs w:val="32"/>
              </w:rPr>
              <w:t>NC</w:t>
            </w:r>
            <w:r>
              <w:rPr>
                <w:rFonts w:ascii="Browallia New" w:hAnsi="Browallia New" w:cs="Browallia New"/>
                <w:szCs w:val="32"/>
                <w:vertAlign w:val="subscript"/>
              </w:rPr>
              <w:t>i</w:t>
            </w:r>
          </w:p>
        </w:tc>
        <w:tc>
          <w:tcPr>
            <w:tcW w:w="422" w:type="dxa"/>
          </w:tcPr>
          <w:p w14:paraId="097101BD" w14:textId="77777777" w:rsidR="00D778AB" w:rsidRDefault="00D778AB" w:rsidP="00D024CB">
            <w:pPr>
              <w:pStyle w:val="ListParagraph"/>
              <w:spacing w:before="0" w:after="0" w:line="240" w:lineRule="auto"/>
              <w:ind w:left="0"/>
              <w:rPr>
                <w:rFonts w:ascii="Browallia New" w:hAnsi="Browallia New" w:cs="Browallia New"/>
                <w:szCs w:val="32"/>
              </w:rPr>
            </w:pPr>
            <w:r>
              <w:rPr>
                <w:rFonts w:ascii="Browallia New" w:hAnsi="Browallia New" w:cs="Browallia New"/>
                <w:szCs w:val="32"/>
              </w:rPr>
              <w:t>=</w:t>
            </w:r>
          </w:p>
        </w:tc>
        <w:tc>
          <w:tcPr>
            <w:tcW w:w="7122" w:type="dxa"/>
          </w:tcPr>
          <w:p w14:paraId="4F5C7485" w14:textId="77777777" w:rsidR="00D778AB" w:rsidRDefault="00D778AB" w:rsidP="00D024CB">
            <w:pPr>
              <w:pStyle w:val="ListParagraph"/>
              <w:spacing w:before="0" w:after="0" w:line="240" w:lineRule="auto"/>
              <w:ind w:left="0"/>
              <w:rPr>
                <w:rFonts w:ascii="Browallia New" w:hAnsi="Browallia New" w:cs="Browallia New"/>
                <w:szCs w:val="32"/>
              </w:rPr>
            </w:pPr>
            <w:r>
              <w:rPr>
                <w:rFonts w:ascii="Browallia New" w:hAnsi="Browallia New" w:cs="Browallia New"/>
                <w:szCs w:val="32"/>
              </w:rPr>
              <w:t>T</w:t>
            </w:r>
            <w:r w:rsidRPr="00C84D1F">
              <w:rPr>
                <w:rFonts w:ascii="Browallia New" w:hAnsi="Browallia New" w:cs="Browallia New"/>
                <w:szCs w:val="32"/>
              </w:rPr>
              <w:t>he percentage uncertainties associated with them</w:t>
            </w:r>
            <w:r>
              <w:rPr>
                <w:rFonts w:ascii="Browallia New" w:hAnsi="Browallia New" w:cs="Browallia New"/>
                <w:szCs w:val="32"/>
              </w:rPr>
              <w:t>.</w:t>
            </w:r>
          </w:p>
        </w:tc>
      </w:tr>
      <w:tr w:rsidR="00D778AB" w14:paraId="102812B4" w14:textId="77777777" w:rsidTr="00D024CB">
        <w:tc>
          <w:tcPr>
            <w:tcW w:w="928" w:type="dxa"/>
          </w:tcPr>
          <w:p w14:paraId="707C30FC" w14:textId="77777777" w:rsidR="00D778AB" w:rsidRPr="005512F9" w:rsidRDefault="00D778AB" w:rsidP="00D024CB">
            <w:pPr>
              <w:pStyle w:val="ListParagraph"/>
              <w:spacing w:before="0" w:after="0" w:line="240" w:lineRule="auto"/>
              <w:ind w:left="0"/>
              <w:rPr>
                <w:rFonts w:ascii="Browallia New" w:hAnsi="Browallia New" w:cs="Browallia New"/>
                <w:szCs w:val="32"/>
              </w:rPr>
            </w:pPr>
            <w:r>
              <w:rPr>
                <w:rFonts w:ascii="Browallia New" w:hAnsi="Browallia New" w:cs="Browallia New"/>
                <w:szCs w:val="32"/>
              </w:rPr>
              <w:t>x</w:t>
            </w:r>
            <w:r w:rsidRPr="00620D59">
              <w:rPr>
                <w:rFonts w:ascii="Browallia New" w:hAnsi="Browallia New" w:cs="Browallia New"/>
                <w:szCs w:val="32"/>
                <w:vertAlign w:val="subscript"/>
              </w:rPr>
              <w:t>i</w:t>
            </w:r>
          </w:p>
        </w:tc>
        <w:tc>
          <w:tcPr>
            <w:tcW w:w="422" w:type="dxa"/>
          </w:tcPr>
          <w:p w14:paraId="67703253" w14:textId="77777777" w:rsidR="00D778AB" w:rsidRDefault="00D778AB" w:rsidP="00D024CB">
            <w:pPr>
              <w:pStyle w:val="ListParagraph"/>
              <w:spacing w:before="0" w:after="0" w:line="240" w:lineRule="auto"/>
              <w:ind w:left="0"/>
              <w:rPr>
                <w:rFonts w:ascii="Browallia New" w:hAnsi="Browallia New" w:cs="Browallia New"/>
                <w:szCs w:val="32"/>
              </w:rPr>
            </w:pPr>
            <w:r>
              <w:rPr>
                <w:rFonts w:ascii="Browallia New" w:hAnsi="Browallia New" w:cs="Browallia New"/>
                <w:szCs w:val="32"/>
              </w:rPr>
              <w:t>=</w:t>
            </w:r>
          </w:p>
        </w:tc>
        <w:tc>
          <w:tcPr>
            <w:tcW w:w="7122" w:type="dxa"/>
          </w:tcPr>
          <w:p w14:paraId="564780E1" w14:textId="77777777" w:rsidR="00D778AB" w:rsidRPr="005512F9" w:rsidRDefault="00D778AB" w:rsidP="00D024CB">
            <w:pPr>
              <w:pStyle w:val="ListParagraph"/>
              <w:spacing w:before="0" w:after="0" w:line="240" w:lineRule="auto"/>
              <w:ind w:left="0"/>
              <w:rPr>
                <w:rFonts w:ascii="Browallia New" w:hAnsi="Browallia New" w:cs="Browallia New"/>
                <w:szCs w:val="32"/>
                <w:cs/>
              </w:rPr>
            </w:pPr>
            <w:r>
              <w:rPr>
                <w:rFonts w:ascii="Browallia New" w:hAnsi="Browallia New" w:cs="Browallia New"/>
                <w:szCs w:val="32"/>
              </w:rPr>
              <w:t>T</w:t>
            </w:r>
            <w:r w:rsidRPr="00C84D1F">
              <w:rPr>
                <w:rFonts w:ascii="Browallia New" w:hAnsi="Browallia New" w:cs="Browallia New"/>
                <w:szCs w:val="32"/>
              </w:rPr>
              <w:t>he uncertain quantities associated with them</w:t>
            </w:r>
            <w:r>
              <w:rPr>
                <w:rFonts w:ascii="Browallia New" w:hAnsi="Browallia New" w:cs="Browallia New"/>
                <w:szCs w:val="32"/>
              </w:rPr>
              <w:t>.</w:t>
            </w:r>
          </w:p>
        </w:tc>
      </w:tr>
    </w:tbl>
    <w:p w14:paraId="2D3313C2" w14:textId="77777777" w:rsidR="006F78AC" w:rsidRPr="00D778AB" w:rsidRDefault="006F78AC" w:rsidP="00FF477E">
      <w:pPr>
        <w:spacing w:before="0" w:after="0" w:line="240" w:lineRule="auto"/>
        <w:ind w:left="0"/>
        <w:jc w:val="thaiDistribute"/>
        <w:rPr>
          <w:rFonts w:ascii="Browallia New" w:hAnsi="Browallia New" w:cs="Browallia New"/>
          <w:b/>
          <w:bCs/>
          <w:spacing w:val="-10"/>
          <w:sz w:val="12"/>
          <w:szCs w:val="12"/>
        </w:rPr>
      </w:pPr>
    </w:p>
    <w:p w14:paraId="32C10198" w14:textId="77777777" w:rsidR="002A5896" w:rsidRDefault="002A5896">
      <w:pPr>
        <w:spacing w:before="0" w:after="0" w:line="240" w:lineRule="auto"/>
        <w:ind w:left="0"/>
        <w:rPr>
          <w:rFonts w:ascii="Browallia New" w:hAnsi="Browallia New" w:cs="Browallia New"/>
          <w:b/>
          <w:bCs/>
        </w:rPr>
      </w:pPr>
      <w:r>
        <w:rPr>
          <w:rFonts w:ascii="Browallia New" w:hAnsi="Browallia New" w:cs="Browallia New"/>
          <w:b/>
          <w:bCs/>
        </w:rPr>
        <w:br w:type="page"/>
      </w:r>
    </w:p>
    <w:p w14:paraId="5F8292EF" w14:textId="01066721" w:rsidR="006F78AC" w:rsidRPr="005A03BB" w:rsidRDefault="006F78AC" w:rsidP="006F78AC">
      <w:pPr>
        <w:tabs>
          <w:tab w:val="left" w:pos="567"/>
        </w:tabs>
        <w:spacing w:after="240" w:line="240" w:lineRule="auto"/>
        <w:ind w:left="0"/>
        <w:jc w:val="thaiDistribute"/>
        <w:rPr>
          <w:rFonts w:ascii="Browallia New" w:hAnsi="Browallia New" w:cs="Browallia New"/>
          <w:b/>
          <w:bCs/>
        </w:rPr>
      </w:pPr>
      <w:r>
        <w:rPr>
          <w:rFonts w:ascii="Browallia New" w:hAnsi="Browallia New" w:cs="Browallia New"/>
          <w:b/>
          <w:bCs/>
        </w:rPr>
        <w:lastRenderedPageBreak/>
        <w:t>5.3</w:t>
      </w:r>
      <w:r>
        <w:rPr>
          <w:rFonts w:ascii="Browallia New" w:hAnsi="Browallia New" w:cs="Browallia New"/>
          <w:b/>
          <w:bCs/>
        </w:rPr>
        <w:tab/>
      </w:r>
      <w:r w:rsidR="00D778AB" w:rsidRPr="001E64A9">
        <w:rPr>
          <w:rFonts w:ascii="Browallia New" w:hAnsi="Browallia New" w:cs="Browallia New"/>
          <w:b/>
          <w:bCs/>
        </w:rPr>
        <w:t>Adjusted Downwards for baseline emissions</w:t>
      </w:r>
      <w:r w:rsidR="00D778AB" w:rsidRPr="005B304F">
        <w:rPr>
          <w:rFonts w:ascii="Browallia New" w:hAnsi="Browallia New" w:cs="Browallia New"/>
          <w:b/>
          <w:bCs/>
        </w:rPr>
        <w:t xml:space="preserve"> from </w:t>
      </w:r>
      <w:r w:rsidR="00D778AB">
        <w:rPr>
          <w:rFonts w:ascii="Browallia New" w:hAnsi="Browallia New" w:cs="Browallia New"/>
          <w:b/>
          <w:bCs/>
        </w:rPr>
        <w:t>y</w:t>
      </w:r>
      <w:r w:rsidR="00D778AB" w:rsidRPr="005B304F">
        <w:rPr>
          <w:rFonts w:ascii="Browallia New" w:hAnsi="Browallia New" w:cs="Browallia New"/>
          <w:b/>
          <w:bCs/>
        </w:rPr>
        <w:t>ear 2 onwards</w:t>
      </w:r>
    </w:p>
    <w:p w14:paraId="2F4BC8BF" w14:textId="129BEF3C" w:rsidR="006F78AC" w:rsidRPr="005A03BB" w:rsidRDefault="006F78AC" w:rsidP="006F78AC">
      <w:pPr>
        <w:tabs>
          <w:tab w:val="left" w:pos="709"/>
        </w:tabs>
        <w:spacing w:before="0" w:after="0" w:line="240" w:lineRule="auto"/>
        <w:ind w:left="851" w:hanging="851"/>
        <w:jc w:val="thaiDistribute"/>
        <w:rPr>
          <w:rFonts w:ascii="Browallia New" w:hAnsi="Browallia New" w:cs="Browallia New"/>
          <w:b/>
          <w:bCs/>
        </w:rPr>
      </w:pPr>
      <w:r w:rsidRPr="005A03BB">
        <w:rPr>
          <w:rFonts w:ascii="Browallia New" w:hAnsi="Browallia New" w:cs="Browallia New" w:hint="cs"/>
          <w:b/>
          <w:bCs/>
          <w:cs/>
        </w:rPr>
        <w:t>5.</w:t>
      </w:r>
      <w:r>
        <w:rPr>
          <w:rFonts w:ascii="Browallia New" w:hAnsi="Browallia New" w:cs="Browallia New"/>
          <w:b/>
          <w:bCs/>
        </w:rPr>
        <w:t>3.1</w:t>
      </w:r>
      <w:r>
        <w:rPr>
          <w:rFonts w:ascii="Browallia New" w:hAnsi="Browallia New" w:cs="Browallia New"/>
          <w:b/>
          <w:bCs/>
          <w:cs/>
        </w:rPr>
        <w:tab/>
      </w:r>
      <w:r w:rsidR="00D778AB" w:rsidRPr="001E64A9">
        <w:rPr>
          <w:rFonts w:ascii="Browallia New" w:hAnsi="Browallia New" w:cs="Browallia New"/>
          <w:b/>
          <w:bCs/>
        </w:rPr>
        <w:t>Adjusted Downwards for baseline emissions</w:t>
      </w:r>
      <w:r w:rsidR="00D778AB" w:rsidRPr="005A03BB">
        <w:rPr>
          <w:rFonts w:ascii="Browallia New" w:hAnsi="Browallia New" w:cs="Browallia New"/>
          <w:b/>
          <w:bCs/>
        </w:rPr>
        <w:t>: DA</w:t>
      </w:r>
      <w:r w:rsidR="00D778AB" w:rsidRPr="00865E47">
        <w:rPr>
          <w:rFonts w:ascii="Browallia New" w:hAnsi="Browallia New" w:cs="Browallia New"/>
          <w:b/>
          <w:bCs/>
          <w:vertAlign w:val="subscript"/>
        </w:rPr>
        <w:t>y1</w:t>
      </w:r>
    </w:p>
    <w:p w14:paraId="328DDCAD" w14:textId="044ED51A" w:rsidR="00D778AB" w:rsidRDefault="00D778AB" w:rsidP="00D778AB">
      <w:pPr>
        <w:spacing w:after="0" w:line="240" w:lineRule="auto"/>
        <w:ind w:left="0" w:firstLine="709"/>
        <w:jc w:val="thaiDistribute"/>
        <w:rPr>
          <w:rFonts w:ascii="Browallia New" w:hAnsi="Browallia New" w:cs="Browallia New"/>
        </w:rPr>
      </w:pPr>
      <w:r w:rsidRPr="005B304F">
        <w:rPr>
          <w:rFonts w:ascii="Browallia New" w:hAnsi="Browallia New" w:cs="Browallia New"/>
        </w:rPr>
        <w:t xml:space="preserve">The calculation of the </w:t>
      </w:r>
      <w:r w:rsidR="008E209D">
        <w:rPr>
          <w:rFonts w:ascii="Browallia New" w:hAnsi="Browallia New" w:cs="Browallia New"/>
        </w:rPr>
        <w:t>a</w:t>
      </w:r>
      <w:r w:rsidRPr="005B304F">
        <w:rPr>
          <w:rFonts w:ascii="Browallia New" w:hAnsi="Browallia New" w:cs="Browallia New"/>
        </w:rPr>
        <w:t xml:space="preserve">djusted </w:t>
      </w:r>
      <w:r w:rsidR="008E209D">
        <w:rPr>
          <w:rFonts w:ascii="Browallia New" w:hAnsi="Browallia New" w:cs="Browallia New"/>
        </w:rPr>
        <w:t>d</w:t>
      </w:r>
      <w:r w:rsidRPr="005B304F">
        <w:rPr>
          <w:rFonts w:ascii="Browallia New" w:hAnsi="Browallia New" w:cs="Browallia New"/>
        </w:rPr>
        <w:t xml:space="preserve">ownwards value to be applied for determining the baseline from </w:t>
      </w:r>
      <w:r>
        <w:rPr>
          <w:rFonts w:ascii="Browallia New" w:hAnsi="Browallia New" w:cs="Browallia New"/>
        </w:rPr>
        <w:t>y</w:t>
      </w:r>
      <w:r w:rsidRPr="005B304F">
        <w:rPr>
          <w:rFonts w:ascii="Browallia New" w:hAnsi="Browallia New" w:cs="Browallia New"/>
        </w:rPr>
        <w:t>ear 2 onwards shall consider the maximum value between the two results, as expressed in the following equation.</w:t>
      </w:r>
    </w:p>
    <w:p w14:paraId="0757A128" w14:textId="77777777" w:rsidR="00D778AB" w:rsidRPr="006C5BE6" w:rsidRDefault="00D778AB" w:rsidP="006C5BE6">
      <w:pPr>
        <w:spacing w:before="0" w:after="0" w:line="240" w:lineRule="auto"/>
        <w:ind w:left="0" w:firstLine="90"/>
        <w:rPr>
          <w:rFonts w:ascii="Browallia New" w:hAnsi="Browallia New" w:cs="Browallia New"/>
          <w:sz w:val="20"/>
          <w:szCs w:val="20"/>
        </w:rPr>
      </w:pPr>
    </w:p>
    <w:tbl>
      <w:tblPr>
        <w:tblStyle w:val="TableNormal1"/>
        <w:tblW w:w="9351" w:type="dxa"/>
        <w:tblLayout w:type="fixed"/>
        <w:tblLook w:val="01E0" w:firstRow="1" w:lastRow="1" w:firstColumn="1" w:lastColumn="1" w:noHBand="0" w:noVBand="0"/>
      </w:tblPr>
      <w:tblGrid>
        <w:gridCol w:w="7508"/>
        <w:gridCol w:w="1843"/>
      </w:tblGrid>
      <w:tr w:rsidR="00D778AB" w:rsidRPr="00506FF6" w14:paraId="01CBE998" w14:textId="77777777" w:rsidTr="00D024CB">
        <w:trPr>
          <w:trHeight w:val="465"/>
        </w:trPr>
        <w:tc>
          <w:tcPr>
            <w:tcW w:w="7508" w:type="dxa"/>
          </w:tcPr>
          <w:p w14:paraId="47CE39DF" w14:textId="77777777" w:rsidR="00D778AB" w:rsidRPr="00506FF6" w:rsidRDefault="00D778AB" w:rsidP="00D024CB">
            <w:pPr>
              <w:pStyle w:val="TableParagraph"/>
              <w:rPr>
                <w:rFonts w:ascii="Browallia New" w:eastAsia="Cambria Math" w:hAnsi="Browallia New" w:cs="Browallia New"/>
                <w:b/>
                <w:bCs/>
                <w:sz w:val="32"/>
                <w:szCs w:val="32"/>
                <w:lang w:bidi="th-TH"/>
              </w:rPr>
            </w:pPr>
            <w:r>
              <w:rPr>
                <w:rFonts w:ascii="Browallia New" w:eastAsia="Cambria Math" w:hAnsi="Browallia New" w:cs="Browallia New"/>
                <w:b/>
                <w:bCs/>
                <w:noProof/>
                <w:sz w:val="32"/>
                <w:szCs w:val="32"/>
              </w:rPr>
              <mc:AlternateContent>
                <mc:Choice Requires="wps">
                  <w:drawing>
                    <wp:anchor distT="0" distB="0" distL="114300" distR="114300" simplePos="0" relativeHeight="252095488" behindDoc="0" locked="0" layoutInCell="1" allowOverlap="1" wp14:anchorId="630EEBD0" wp14:editId="4E7988BE">
                      <wp:simplePos x="0" y="0"/>
                      <wp:positionH relativeFrom="column">
                        <wp:posOffset>1574800</wp:posOffset>
                      </wp:positionH>
                      <wp:positionV relativeFrom="paragraph">
                        <wp:posOffset>92710</wp:posOffset>
                      </wp:positionV>
                      <wp:extent cx="157480" cy="675640"/>
                      <wp:effectExtent l="38100" t="0" r="13970" b="10160"/>
                      <wp:wrapNone/>
                      <wp:docPr id="361840504" name="วงเล็บปีกกาซ้าย 45"/>
                      <wp:cNvGraphicFramePr/>
                      <a:graphic xmlns:a="http://schemas.openxmlformats.org/drawingml/2006/main">
                        <a:graphicData uri="http://schemas.microsoft.com/office/word/2010/wordprocessingShape">
                          <wps:wsp>
                            <wps:cNvSpPr/>
                            <wps:spPr>
                              <a:xfrm>
                                <a:off x="0" y="0"/>
                                <a:ext cx="157480" cy="675640"/>
                              </a:xfrm>
                              <a:prstGeom prst="leftBrace">
                                <a:avLst>
                                  <a:gd name="adj1" fmla="val 43941"/>
                                  <a:gd name="adj2" fmla="val 5000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78A9E8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วงเล็บปีกกาซ้าย 45" o:spid="_x0000_s1026" type="#_x0000_t87" style="position:absolute;margin-left:124pt;margin-top:7.3pt;width:12.4pt;height:53.2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" adj="2212" strokecolor="black [3200]" strokeweight="1pt">
                      <v:stroke joinstyle="miter"/>
                    </v:shape>
                  </w:pict>
                </mc:Fallback>
              </mc:AlternateContent>
            </w:r>
            <w:r>
              <w:rPr>
                <w:rFonts w:ascii="Browallia New" w:hAnsi="Browallia New" w:cs="Browallia New"/>
                <w:sz w:val="12"/>
                <w:szCs w:val="12"/>
              </w:rPr>
              <w:br w:type="page"/>
            </w:r>
            <w:r w:rsidRPr="00506FF6">
              <w:rPr>
                <w:rFonts w:ascii="Browallia New" w:eastAsia="Cambria Math" w:hAnsi="Browallia New" w:cs="Browallia New"/>
                <w:b/>
                <w:bCs/>
                <w:sz w:val="32"/>
                <w:szCs w:val="32"/>
              </w:rPr>
              <w:t xml:space="preserve"> </w:t>
            </w:r>
            <w:r>
              <w:rPr>
                <w:rFonts w:ascii="Browallia New" w:eastAsia="Cambria Math" w:hAnsi="Browallia New" w:cs="Browallia New"/>
                <w:b/>
                <w:bCs/>
                <w:sz w:val="32"/>
                <w:szCs w:val="32"/>
              </w:rPr>
              <w:t xml:space="preserve">                            </w:t>
            </w:r>
            <w:r w:rsidRPr="00506FF6">
              <w:rPr>
                <w:rFonts w:ascii="Browallia New" w:eastAsia="Cambria Math" w:hAnsi="Browallia New" w:cs="Browallia New"/>
                <w:b/>
                <w:bCs/>
                <w:sz w:val="32"/>
                <w:szCs w:val="32"/>
              </w:rPr>
              <w:t xml:space="preserve"> </w:t>
            </w:r>
            <w:r>
              <w:rPr>
                <w:rFonts w:ascii="Browallia New" w:eastAsia="Cambria Math" w:hAnsi="Browallia New" w:cs="Browallia New"/>
                <w:b/>
                <w:bCs/>
                <w:sz w:val="32"/>
                <w:szCs w:val="32"/>
                <w:cs/>
                <w:lang w:bidi="th-TH"/>
              </w:rPr>
              <w:tab/>
            </w:r>
            <w:r>
              <w:rPr>
                <w:rFonts w:ascii="Browallia New" w:eastAsia="Cambria Math" w:hAnsi="Browallia New" w:cs="Browallia New"/>
                <w:b/>
                <w:bCs/>
                <w:sz w:val="32"/>
                <w:szCs w:val="32"/>
                <w:cs/>
                <w:lang w:bidi="th-TH"/>
              </w:rPr>
              <w:tab/>
            </w:r>
            <w:r w:rsidRPr="00506FF6">
              <w:rPr>
                <w:rFonts w:ascii="Browallia New" w:eastAsia="Cambria Math" w:hAnsi="Browallia New" w:cs="Browallia New"/>
                <w:b/>
                <w:bCs/>
                <w:sz w:val="32"/>
                <w:szCs w:val="32"/>
              </w:rPr>
              <w:t>0.1</w:t>
            </w:r>
            <w:r>
              <w:rPr>
                <w:rFonts w:ascii="Browallia New" w:eastAsia="Cambria Math" w:hAnsi="Browallia New" w:cs="Browallia New"/>
                <w:b/>
                <w:bCs/>
                <w:sz w:val="32"/>
                <w:szCs w:val="32"/>
              </w:rPr>
              <w:t xml:space="preserve"> </w:t>
            </w:r>
            <w:r w:rsidRPr="00506FF6">
              <w:rPr>
                <w:rFonts w:ascii="Browallia New" w:eastAsia="Cambria Math" w:hAnsi="Browallia New" w:cs="Browallia New"/>
                <w:b/>
                <w:bCs/>
                <w:sz w:val="32"/>
                <w:szCs w:val="32"/>
              </w:rPr>
              <w:t>×</w:t>
            </w:r>
            <w:r>
              <w:rPr>
                <w:rFonts w:ascii="Browallia New" w:eastAsia="Cambria Math" w:hAnsi="Browallia New" w:cs="Browallia New"/>
                <w:b/>
                <w:bCs/>
                <w:sz w:val="32"/>
                <w:szCs w:val="32"/>
              </w:rPr>
              <w:t xml:space="preserve"> </w:t>
            </w:r>
            <w:r w:rsidRPr="00506FF6">
              <w:rPr>
                <w:rFonts w:ascii="Browallia New" w:eastAsia="Cambria Math" w:hAnsi="Browallia New" w:cs="Browallia New"/>
                <w:b/>
                <w:bCs/>
                <w:sz w:val="32"/>
                <w:szCs w:val="32"/>
              </w:rPr>
              <w:t>(</w:t>
            </w:r>
            <w:r w:rsidRPr="00506FF6">
              <w:rPr>
                <w:rFonts w:ascii="Browallia New" w:eastAsia="Cambria Math" w:hAnsi="Browallia New" w:cs="Browallia New"/>
                <w:b/>
                <w:bCs/>
                <w:sz w:val="32"/>
                <w:szCs w:val="32"/>
                <w:lang w:bidi="th-TH"/>
              </w:rPr>
              <w:t>BE</w:t>
            </w:r>
            <w:r w:rsidRPr="00506FF6">
              <w:rPr>
                <w:rFonts w:ascii="Browallia New" w:eastAsia="Cambria Math" w:hAnsi="Browallia New" w:cs="Browallia New"/>
                <w:b/>
                <w:bCs/>
                <w:sz w:val="32"/>
                <w:szCs w:val="32"/>
                <w:vertAlign w:val="subscript"/>
                <w:lang w:bidi="th-TH"/>
              </w:rPr>
              <w:t>y</w:t>
            </w:r>
            <w:r>
              <w:rPr>
                <w:rFonts w:ascii="Browallia New" w:eastAsia="Cambria Math" w:hAnsi="Browallia New" w:cs="Browallia New"/>
                <w:b/>
                <w:bCs/>
                <w:sz w:val="32"/>
                <w:szCs w:val="32"/>
                <w:vertAlign w:val="subscript"/>
                <w:lang w:bidi="th-TH"/>
              </w:rPr>
              <w:t>1</w:t>
            </w:r>
            <w:r w:rsidRPr="00865E47">
              <w:rPr>
                <w:rFonts w:ascii="Browallia New" w:eastAsia="Cambria Math" w:hAnsi="Browallia New" w:cs="Browallia New"/>
                <w:b/>
                <w:bCs/>
                <w:sz w:val="32"/>
                <w:szCs w:val="32"/>
                <w:lang w:bidi="th-TH"/>
              </w:rPr>
              <w:t xml:space="preserve"> </w:t>
            </w:r>
            <w:r>
              <w:rPr>
                <w:rFonts w:ascii="Microsoft Sans Serif" w:eastAsia="Cambria Math" w:hAnsi="Microsoft Sans Serif" w:cs="Microsoft Sans Serif"/>
                <w:b/>
                <w:bCs/>
                <w:sz w:val="32"/>
                <w:szCs w:val="32"/>
                <w:lang w:bidi="th-TH"/>
              </w:rPr>
              <w:t>-</w:t>
            </w:r>
            <w:r w:rsidRPr="00506FF6">
              <w:rPr>
                <w:rFonts w:ascii="Browallia New" w:eastAsia="Cambria Math" w:hAnsi="Browallia New" w:cs="Browallia New"/>
                <w:b/>
                <w:bCs/>
                <w:sz w:val="32"/>
                <w:szCs w:val="32"/>
                <w:lang w:bidi="th-TH"/>
              </w:rPr>
              <w:t xml:space="preserve"> PE</w:t>
            </w:r>
            <w:r w:rsidRPr="00506FF6">
              <w:rPr>
                <w:rFonts w:ascii="Browallia New" w:eastAsia="Cambria Math" w:hAnsi="Browallia New" w:cs="Browallia New"/>
                <w:b/>
                <w:bCs/>
                <w:sz w:val="32"/>
                <w:szCs w:val="32"/>
                <w:vertAlign w:val="subscript"/>
                <w:lang w:bidi="th-TH"/>
              </w:rPr>
              <w:t>y</w:t>
            </w:r>
            <w:r>
              <w:rPr>
                <w:rFonts w:ascii="Browallia New" w:eastAsia="Cambria Math" w:hAnsi="Browallia New" w:cs="Browallia New"/>
                <w:b/>
                <w:bCs/>
                <w:sz w:val="32"/>
                <w:szCs w:val="32"/>
                <w:vertAlign w:val="subscript"/>
                <w:lang w:bidi="th-TH"/>
              </w:rPr>
              <w:t>1</w:t>
            </w:r>
            <w:r w:rsidRPr="00506FF6">
              <w:rPr>
                <w:rFonts w:ascii="Browallia New" w:hAnsi="Browallia New" w:cs="Browallia New"/>
                <w:b/>
                <w:bCs/>
                <w:sz w:val="32"/>
                <w:szCs w:val="32"/>
              </w:rPr>
              <w:t>)</w:t>
            </w:r>
          </w:p>
        </w:tc>
        <w:tc>
          <w:tcPr>
            <w:tcW w:w="1843" w:type="dxa"/>
          </w:tcPr>
          <w:p w14:paraId="4D8EFEA5" w14:textId="77777777" w:rsidR="00D778AB" w:rsidRPr="00991BAA" w:rsidRDefault="00D778AB" w:rsidP="00D024CB">
            <w:pPr>
              <w:pStyle w:val="BodyText"/>
              <w:ind w:left="142"/>
              <w:jc w:val="center"/>
              <w:rPr>
                <w:rFonts w:ascii="Browallia New" w:hAnsi="Browallia New" w:cs="Browallia New"/>
                <w:b/>
                <w:bCs/>
                <w:sz w:val="32"/>
                <w:szCs w:val="32"/>
              </w:rPr>
            </w:pPr>
          </w:p>
        </w:tc>
      </w:tr>
      <w:tr w:rsidR="00D778AB" w:rsidRPr="00506FF6" w14:paraId="390AEE49" w14:textId="77777777" w:rsidTr="00D024CB">
        <w:trPr>
          <w:trHeight w:val="465"/>
        </w:trPr>
        <w:tc>
          <w:tcPr>
            <w:tcW w:w="7508" w:type="dxa"/>
          </w:tcPr>
          <w:p w14:paraId="06CD240B" w14:textId="77777777" w:rsidR="00D778AB" w:rsidRPr="005A03BB" w:rsidRDefault="00D778AB" w:rsidP="00D024CB">
            <w:pPr>
              <w:pStyle w:val="TableParagraph"/>
              <w:rPr>
                <w:rFonts w:ascii="Browallia New" w:hAnsi="Browallia New" w:cs="Browallia New"/>
                <w:b/>
                <w:bCs/>
                <w:sz w:val="32"/>
                <w:szCs w:val="32"/>
              </w:rPr>
            </w:pPr>
            <w:r>
              <w:rPr>
                <w:rFonts w:ascii="Browallia New" w:hAnsi="Browallia New" w:cs="Browallia New"/>
                <w:b/>
                <w:bCs/>
                <w:sz w:val="32"/>
                <w:szCs w:val="32"/>
                <w:cs/>
                <w:lang w:bidi="th-TH"/>
              </w:rPr>
              <w:tab/>
            </w:r>
            <w:r w:rsidRPr="005A03BB">
              <w:rPr>
                <w:rFonts w:ascii="Browallia New" w:hAnsi="Browallia New" w:cs="Browallia New"/>
                <w:b/>
                <w:bCs/>
                <w:sz w:val="32"/>
                <w:szCs w:val="32"/>
              </w:rPr>
              <w:t>DA</w:t>
            </w:r>
            <w:r w:rsidRPr="005A03BB">
              <w:rPr>
                <w:rFonts w:ascii="Browallia New" w:hAnsi="Browallia New" w:cs="Browallia New"/>
                <w:b/>
                <w:bCs/>
                <w:sz w:val="32"/>
                <w:szCs w:val="32"/>
                <w:vertAlign w:val="subscript"/>
              </w:rPr>
              <w:t>y1</w:t>
            </w:r>
            <w:r w:rsidRPr="00865E47">
              <w:rPr>
                <w:rFonts w:ascii="Browallia New" w:hAnsi="Browallia New" w:cs="Browallia New" w:hint="cs"/>
                <w:b/>
                <w:bCs/>
                <w:sz w:val="32"/>
                <w:szCs w:val="32"/>
                <w:cs/>
                <w:lang w:bidi="th-TH"/>
              </w:rPr>
              <w:t xml:space="preserve"> </w:t>
            </w:r>
            <w:r>
              <w:rPr>
                <w:rFonts w:ascii="Browallia New" w:hAnsi="Browallia New" w:cs="Browallia New"/>
                <w:b/>
                <w:bCs/>
                <w:sz w:val="32"/>
                <w:szCs w:val="32"/>
                <w:lang w:bidi="th-TH"/>
              </w:rPr>
              <w:t xml:space="preserve"> </w:t>
            </w:r>
            <w:r w:rsidRPr="00506FF6">
              <w:rPr>
                <w:rFonts w:ascii="Browallia New" w:eastAsia="Cambria Math" w:hAnsi="Browallia New" w:cs="Browallia New"/>
                <w:b/>
                <w:bCs/>
                <w:sz w:val="32"/>
                <w:szCs w:val="32"/>
              </w:rPr>
              <w:t>=</w:t>
            </w:r>
            <w:r>
              <w:rPr>
                <w:rFonts w:ascii="Browallia New" w:eastAsia="Cambria Math" w:hAnsi="Browallia New" w:cs="Browallia New"/>
                <w:b/>
                <w:bCs/>
                <w:sz w:val="32"/>
                <w:szCs w:val="32"/>
                <w:lang w:bidi="th-TH"/>
              </w:rPr>
              <w:t xml:space="preserve"> </w:t>
            </w:r>
            <w:r>
              <w:rPr>
                <w:rFonts w:ascii="Browallia New" w:eastAsia="Cambria Math" w:hAnsi="Browallia New" w:cs="Browallia New" w:hint="cs"/>
                <w:b/>
                <w:bCs/>
                <w:sz w:val="32"/>
                <w:szCs w:val="32"/>
                <w:cs/>
                <w:lang w:bidi="th-TH"/>
              </w:rPr>
              <w:t xml:space="preserve">       </w:t>
            </w:r>
            <w:r>
              <w:rPr>
                <w:rFonts w:ascii="Browallia New" w:eastAsia="Cambria Math" w:hAnsi="Browallia New" w:cs="Browallia New"/>
                <w:b/>
                <w:bCs/>
                <w:sz w:val="32"/>
                <w:szCs w:val="32"/>
                <w:lang w:bidi="th-TH"/>
              </w:rPr>
              <w:t>MAX</w:t>
            </w:r>
          </w:p>
        </w:tc>
        <w:tc>
          <w:tcPr>
            <w:tcW w:w="1843" w:type="dxa"/>
          </w:tcPr>
          <w:p w14:paraId="06EC79D7" w14:textId="1C15D5D2" w:rsidR="00D778AB" w:rsidRPr="00991BAA" w:rsidRDefault="00D778AB" w:rsidP="00D024CB">
            <w:pPr>
              <w:pStyle w:val="BodyText"/>
              <w:ind w:left="142"/>
              <w:jc w:val="center"/>
              <w:rPr>
                <w:rFonts w:ascii="Browallia New" w:hAnsi="Browallia New" w:cs="Browallia New"/>
                <w:b/>
                <w:bCs/>
                <w:sz w:val="32"/>
                <w:szCs w:val="32"/>
                <w:cs/>
                <w:lang w:bidi="th-TH"/>
              </w:rPr>
            </w:pPr>
            <w:r>
              <w:rPr>
                <w:rFonts w:ascii="Browallia New" w:hAnsi="Browallia New" w:cs="Browallia New"/>
                <w:b/>
                <w:bCs/>
                <w:sz w:val="32"/>
                <w:szCs w:val="32"/>
                <w:lang w:bidi="th-TH"/>
              </w:rPr>
              <w:t>Equation</w:t>
            </w:r>
            <w:r w:rsidRPr="00991BAA">
              <w:rPr>
                <w:rFonts w:ascii="Browallia New" w:hAnsi="Browallia New" w:cs="Browallia New"/>
                <w:b/>
                <w:bCs/>
                <w:sz w:val="32"/>
                <w:szCs w:val="32"/>
                <w:lang w:bidi="th-TH"/>
              </w:rPr>
              <w:t xml:space="preserve"> (</w:t>
            </w:r>
            <w:r>
              <w:rPr>
                <w:rFonts w:ascii="Browallia New" w:hAnsi="Browallia New" w:cs="Browallia New" w:hint="cs"/>
                <w:b/>
                <w:bCs/>
                <w:sz w:val="32"/>
                <w:szCs w:val="32"/>
                <w:cs/>
                <w:lang w:bidi="th-TH"/>
              </w:rPr>
              <w:t>11</w:t>
            </w:r>
            <w:r w:rsidRPr="00991BAA">
              <w:rPr>
                <w:rFonts w:ascii="Browallia New" w:hAnsi="Browallia New" w:cs="Browallia New"/>
                <w:b/>
                <w:bCs/>
                <w:sz w:val="32"/>
                <w:szCs w:val="32"/>
                <w:lang w:bidi="th-TH"/>
              </w:rPr>
              <w:t>)</w:t>
            </w:r>
          </w:p>
        </w:tc>
      </w:tr>
      <w:tr w:rsidR="00D778AB" w:rsidRPr="00506FF6" w14:paraId="14CB2DA7" w14:textId="77777777" w:rsidTr="00D024CB">
        <w:trPr>
          <w:trHeight w:val="465"/>
        </w:trPr>
        <w:tc>
          <w:tcPr>
            <w:tcW w:w="7508" w:type="dxa"/>
          </w:tcPr>
          <w:p w14:paraId="73643226" w14:textId="77777777" w:rsidR="00D778AB" w:rsidRPr="005A03BB" w:rsidRDefault="00D778AB" w:rsidP="00D024CB">
            <w:pPr>
              <w:pStyle w:val="TableParagraph"/>
              <w:rPr>
                <w:rFonts w:ascii="Browallia New" w:hAnsi="Browallia New" w:cs="Browallia New"/>
                <w:b/>
                <w:bCs/>
                <w:sz w:val="32"/>
                <w:szCs w:val="32"/>
              </w:rPr>
            </w:pPr>
            <w:r>
              <w:rPr>
                <w:rFonts w:ascii="Browallia New" w:hAnsi="Browallia New" w:cs="Browallia New"/>
                <w:b/>
                <w:bCs/>
                <w:sz w:val="32"/>
                <w:szCs w:val="32"/>
              </w:rPr>
              <w:tab/>
            </w:r>
            <w:r>
              <w:rPr>
                <w:rFonts w:ascii="Browallia New" w:hAnsi="Browallia New" w:cs="Browallia New"/>
                <w:b/>
                <w:bCs/>
                <w:sz w:val="32"/>
                <w:szCs w:val="32"/>
              </w:rPr>
              <w:tab/>
              <w:t xml:space="preserve">      </w:t>
            </w:r>
            <w:r>
              <w:rPr>
                <w:rFonts w:ascii="Browallia New" w:hAnsi="Browallia New" w:cs="Browallia New"/>
                <w:b/>
                <w:bCs/>
                <w:sz w:val="32"/>
                <w:szCs w:val="32"/>
                <w:cs/>
                <w:lang w:bidi="th-TH"/>
              </w:rPr>
              <w:tab/>
            </w:r>
            <w:r>
              <w:rPr>
                <w:rFonts w:ascii="Browallia New" w:hAnsi="Browallia New" w:cs="Browallia New"/>
                <w:b/>
                <w:bCs/>
                <w:sz w:val="32"/>
                <w:szCs w:val="32"/>
                <w:cs/>
                <w:lang w:bidi="th-TH"/>
              </w:rPr>
              <w:tab/>
            </w:r>
            <w:r w:rsidRPr="00506FF6">
              <w:rPr>
                <w:rFonts w:ascii="Browallia New" w:eastAsia="Cambria Math" w:hAnsi="Browallia New" w:cs="Browallia New"/>
                <w:b/>
                <w:bCs/>
                <w:sz w:val="32"/>
                <w:szCs w:val="32"/>
                <w:lang w:bidi="th-TH"/>
              </w:rPr>
              <w:t>BE</w:t>
            </w:r>
            <w:r w:rsidRPr="00506FF6">
              <w:rPr>
                <w:rFonts w:ascii="Browallia New" w:eastAsia="Cambria Math" w:hAnsi="Browallia New" w:cs="Browallia New"/>
                <w:b/>
                <w:bCs/>
                <w:sz w:val="32"/>
                <w:szCs w:val="32"/>
                <w:vertAlign w:val="subscript"/>
                <w:lang w:bidi="th-TH"/>
              </w:rPr>
              <w:t>y</w:t>
            </w:r>
            <w:r>
              <w:rPr>
                <w:rFonts w:ascii="Browallia New" w:eastAsia="Cambria Math" w:hAnsi="Browallia New" w:cs="Browallia New"/>
                <w:b/>
                <w:bCs/>
                <w:sz w:val="32"/>
                <w:szCs w:val="32"/>
                <w:vertAlign w:val="subscript"/>
                <w:lang w:bidi="th-TH"/>
              </w:rPr>
              <w:t>1</w:t>
            </w:r>
            <w:r w:rsidRPr="00865E47">
              <w:rPr>
                <w:rFonts w:ascii="Browallia New" w:eastAsia="Cambria Math" w:hAnsi="Browallia New" w:cs="Browallia New"/>
                <w:b/>
                <w:bCs/>
                <w:sz w:val="32"/>
                <w:szCs w:val="32"/>
                <w:lang w:bidi="th-TH"/>
              </w:rPr>
              <w:t xml:space="preserve"> </w:t>
            </w:r>
            <w:r w:rsidRPr="00506FF6">
              <w:rPr>
                <w:rFonts w:ascii="Browallia New" w:eastAsia="Cambria Math" w:hAnsi="Browallia New" w:cs="Browallia New"/>
                <w:b/>
                <w:bCs/>
                <w:sz w:val="32"/>
                <w:szCs w:val="32"/>
              </w:rPr>
              <w:t>×</w:t>
            </w:r>
            <w:r>
              <w:rPr>
                <w:rFonts w:ascii="Browallia New" w:eastAsia="Cambria Math" w:hAnsi="Browallia New" w:cs="Browallia New"/>
                <w:b/>
                <w:bCs/>
                <w:sz w:val="32"/>
                <w:szCs w:val="32"/>
              </w:rPr>
              <w:t xml:space="preserve"> </w:t>
            </w:r>
            <w:r w:rsidRPr="00E5393C">
              <w:rPr>
                <w:rFonts w:ascii="Browallia New" w:hAnsi="Browallia New" w:cs="Browallia New"/>
                <w:b/>
                <w:bCs/>
                <w:sz w:val="32"/>
                <w:szCs w:val="32"/>
              </w:rPr>
              <w:t>UNC</w:t>
            </w:r>
            <w:r w:rsidRPr="00E5393C">
              <w:rPr>
                <w:rFonts w:ascii="Browallia New" w:hAnsi="Browallia New" w:cs="Browallia New"/>
                <w:b/>
                <w:bCs/>
                <w:sz w:val="32"/>
                <w:szCs w:val="32"/>
                <w:vertAlign w:val="subscript"/>
              </w:rPr>
              <w:t>BE</w:t>
            </w:r>
            <w:r>
              <w:rPr>
                <w:rFonts w:ascii="Browallia New" w:hAnsi="Browallia New" w:cs="Browallia New"/>
                <w:b/>
                <w:bCs/>
                <w:sz w:val="32"/>
                <w:szCs w:val="32"/>
                <w:vertAlign w:val="subscript"/>
                <w:lang w:bidi="th-TH"/>
              </w:rPr>
              <w:t>,y1</w:t>
            </w:r>
          </w:p>
        </w:tc>
        <w:tc>
          <w:tcPr>
            <w:tcW w:w="1843" w:type="dxa"/>
          </w:tcPr>
          <w:p w14:paraId="65E4C7A0" w14:textId="77777777" w:rsidR="00D778AB" w:rsidRPr="00991BAA" w:rsidRDefault="00D778AB" w:rsidP="00D024CB">
            <w:pPr>
              <w:pStyle w:val="BodyText"/>
              <w:ind w:left="142"/>
              <w:jc w:val="center"/>
              <w:rPr>
                <w:rFonts w:ascii="Browallia New" w:hAnsi="Browallia New" w:cs="Browallia New"/>
                <w:b/>
                <w:bCs/>
                <w:sz w:val="32"/>
                <w:szCs w:val="32"/>
                <w:cs/>
                <w:lang w:bidi="th-TH"/>
              </w:rPr>
            </w:pPr>
          </w:p>
        </w:tc>
      </w:tr>
    </w:tbl>
    <w:p w14:paraId="51A3220E" w14:textId="77777777" w:rsidR="00D778AB" w:rsidRPr="006C5BE6" w:rsidRDefault="00D778AB" w:rsidP="006C5BE6">
      <w:pPr>
        <w:spacing w:before="0" w:after="0" w:line="240" w:lineRule="auto"/>
        <w:ind w:left="0" w:firstLine="90"/>
        <w:rPr>
          <w:rFonts w:ascii="Browallia New" w:hAnsi="Browallia New" w:cs="Browallia New"/>
          <w:sz w:val="20"/>
          <w:szCs w:val="20"/>
        </w:rPr>
      </w:pPr>
    </w:p>
    <w:p w14:paraId="7A5E4A60" w14:textId="77777777" w:rsidR="00D778AB" w:rsidRDefault="00D778AB" w:rsidP="00D778AB">
      <w:pPr>
        <w:tabs>
          <w:tab w:val="left" w:pos="3329"/>
        </w:tabs>
        <w:spacing w:before="0" w:after="120" w:line="240" w:lineRule="auto"/>
        <w:ind w:left="181"/>
        <w:rPr>
          <w:rFonts w:ascii="Browallia New" w:hAnsi="Browallia New" w:cs="Browallia New"/>
        </w:rPr>
      </w:pPr>
      <w:r>
        <w:rPr>
          <w:rFonts w:ascii="Browallia New" w:hAnsi="Browallia New" w:cs="Browallia New"/>
        </w:rPr>
        <w:t>Where</w:t>
      </w:r>
    </w:p>
    <w:tbl>
      <w:tblPr>
        <w:tblStyle w:val="TableNormal1"/>
        <w:tblW w:w="9185" w:type="dxa"/>
        <w:tblInd w:w="-5" w:type="dxa"/>
        <w:tblLayout w:type="fixed"/>
        <w:tblLook w:val="01E0" w:firstRow="1" w:lastRow="1" w:firstColumn="1" w:lastColumn="1" w:noHBand="0" w:noVBand="0"/>
      </w:tblPr>
      <w:tblGrid>
        <w:gridCol w:w="1418"/>
        <w:gridCol w:w="425"/>
        <w:gridCol w:w="7342"/>
      </w:tblGrid>
      <w:tr w:rsidR="00D778AB" w:rsidRPr="00506FF6" w14:paraId="6307DCA3" w14:textId="77777777" w:rsidTr="00D024CB">
        <w:trPr>
          <w:trHeight w:val="336"/>
        </w:trPr>
        <w:tc>
          <w:tcPr>
            <w:tcW w:w="1418" w:type="dxa"/>
          </w:tcPr>
          <w:p w14:paraId="0E58362C" w14:textId="77777777" w:rsidR="00D778AB" w:rsidRPr="005021E3" w:rsidRDefault="00D778AB" w:rsidP="00D024CB">
            <w:pPr>
              <w:pStyle w:val="TableParagraph"/>
              <w:ind w:left="200"/>
              <w:jc w:val="thaiDistribute"/>
              <w:rPr>
                <w:rFonts w:ascii="Browallia New" w:eastAsia="Cambria Math" w:hAnsi="Browallia New" w:cs="Browallia New"/>
                <w:sz w:val="32"/>
                <w:szCs w:val="32"/>
                <w:lang w:bidi="th-TH"/>
              </w:rPr>
            </w:pPr>
            <w:r w:rsidRPr="00DF4292">
              <w:rPr>
                <w:rFonts w:ascii="Browallia New" w:hAnsi="Browallia New" w:cs="Browallia New"/>
                <w:sz w:val="32"/>
                <w:szCs w:val="32"/>
                <w:lang w:bidi="th-TH"/>
              </w:rPr>
              <w:t>DA</w:t>
            </w:r>
            <w:r w:rsidRPr="00DF4292">
              <w:rPr>
                <w:rFonts w:ascii="Browallia New" w:hAnsi="Browallia New" w:cs="Browallia New"/>
                <w:sz w:val="32"/>
                <w:szCs w:val="32"/>
                <w:vertAlign w:val="subscript"/>
                <w:lang w:bidi="th-TH"/>
              </w:rPr>
              <w:t>y1</w:t>
            </w:r>
          </w:p>
        </w:tc>
        <w:tc>
          <w:tcPr>
            <w:tcW w:w="425" w:type="dxa"/>
          </w:tcPr>
          <w:p w14:paraId="6922DBAC" w14:textId="77777777" w:rsidR="00D778AB" w:rsidRPr="00506FF6" w:rsidRDefault="00D778AB" w:rsidP="00D024CB">
            <w:pPr>
              <w:pStyle w:val="TableParagraph"/>
              <w:ind w:right="111"/>
              <w:jc w:val="thaiDistribute"/>
              <w:rPr>
                <w:rFonts w:ascii="Browallia New" w:hAnsi="Browallia New" w:cs="Browallia New"/>
                <w:sz w:val="32"/>
                <w:szCs w:val="32"/>
              </w:rPr>
            </w:pPr>
            <w:r w:rsidRPr="00DF4292">
              <w:rPr>
                <w:rFonts w:ascii="Browallia New" w:hAnsi="Browallia New" w:cs="Browallia New"/>
                <w:sz w:val="32"/>
                <w:szCs w:val="32"/>
              </w:rPr>
              <w:t>=</w:t>
            </w:r>
          </w:p>
        </w:tc>
        <w:tc>
          <w:tcPr>
            <w:tcW w:w="7342" w:type="dxa"/>
          </w:tcPr>
          <w:p w14:paraId="79523D55" w14:textId="64D6FC75" w:rsidR="00D778AB" w:rsidRPr="004626B9" w:rsidRDefault="00D778AB" w:rsidP="00D024CB">
            <w:pPr>
              <w:pStyle w:val="TableParagraph"/>
              <w:ind w:left="137"/>
              <w:rPr>
                <w:rFonts w:ascii="Browallia New" w:hAnsi="Browallia New" w:cs="Browallia New"/>
                <w:sz w:val="32"/>
                <w:szCs w:val="32"/>
                <w:cs/>
                <w:lang w:val="th-TH" w:bidi="th-TH"/>
              </w:rPr>
            </w:pPr>
            <w:r w:rsidRPr="005B304F">
              <w:rPr>
                <w:rFonts w:ascii="Browallia New" w:hAnsi="Browallia New" w:cs="Browallia New"/>
                <w:sz w:val="32"/>
                <w:szCs w:val="32"/>
                <w:lang w:bidi="th-TH"/>
              </w:rPr>
              <w:t xml:space="preserve">Adjusted </w:t>
            </w:r>
            <w:r w:rsidR="008E209D">
              <w:rPr>
                <w:rFonts w:ascii="Browallia New" w:hAnsi="Browallia New" w:cs="Browallia New"/>
                <w:sz w:val="32"/>
                <w:szCs w:val="32"/>
                <w:lang w:bidi="th-TH"/>
              </w:rPr>
              <w:t>d</w:t>
            </w:r>
            <w:r w:rsidRPr="005B304F">
              <w:rPr>
                <w:rFonts w:ascii="Browallia New" w:hAnsi="Browallia New" w:cs="Browallia New"/>
                <w:sz w:val="32"/>
                <w:szCs w:val="32"/>
                <w:lang w:bidi="th-TH"/>
              </w:rPr>
              <w:t xml:space="preserve">ownwards for baseline emissions in year </w:t>
            </w:r>
            <w:r w:rsidRPr="005B304F">
              <w:rPr>
                <w:rFonts w:ascii="Browallia New" w:hAnsi="Browallia New" w:cs="Browallia New"/>
                <w:sz w:val="32"/>
                <w:szCs w:val="32"/>
                <w:cs/>
                <w:lang w:bidi="th-TH"/>
              </w:rPr>
              <w:t>1</w:t>
            </w:r>
            <w:r w:rsidRPr="004626B9">
              <w:rPr>
                <w:rFonts w:ascii="Browallia New" w:hAnsi="Browallia New" w:cs="Browallia New"/>
                <w:sz w:val="32"/>
                <w:szCs w:val="32"/>
                <w:cs/>
                <w:lang w:bidi="th-TH"/>
              </w:rPr>
              <w:t xml:space="preserve"> </w:t>
            </w:r>
            <w:r w:rsidRPr="004626B9">
              <w:rPr>
                <w:rFonts w:ascii="Browallia New" w:hAnsi="Browallia New" w:cs="Browallia New" w:hint="cs"/>
                <w:sz w:val="32"/>
                <w:szCs w:val="32"/>
                <w:cs/>
                <w:lang w:bidi="th-TH"/>
              </w:rPr>
              <w:t>(</w:t>
            </w:r>
            <w:r w:rsidRPr="004626B9">
              <w:rPr>
                <w:rFonts w:ascii="Browallia New" w:hAnsi="Browallia New" w:cs="Browallia New"/>
                <w:sz w:val="32"/>
                <w:szCs w:val="32"/>
                <w:lang w:bidi="th-TH"/>
              </w:rPr>
              <w:t>tCO</w:t>
            </w:r>
            <w:r w:rsidRPr="004626B9">
              <w:rPr>
                <w:rFonts w:ascii="Browallia New" w:hAnsi="Browallia New" w:cs="Browallia New"/>
                <w:sz w:val="32"/>
                <w:szCs w:val="32"/>
                <w:vertAlign w:val="subscript"/>
                <w:cs/>
                <w:lang w:bidi="th-TH"/>
              </w:rPr>
              <w:t>2</w:t>
            </w:r>
            <w:r w:rsidRPr="004626B9">
              <w:rPr>
                <w:rFonts w:ascii="Browallia New" w:hAnsi="Browallia New" w:cs="Browallia New"/>
                <w:sz w:val="32"/>
                <w:szCs w:val="32"/>
                <w:lang w:bidi="th-TH"/>
              </w:rPr>
              <w:t>e/</w:t>
            </w:r>
            <w:r>
              <w:rPr>
                <w:rFonts w:ascii="Browallia New" w:hAnsi="Browallia New" w:cs="Browallia New"/>
                <w:sz w:val="32"/>
                <w:szCs w:val="32"/>
                <w:lang w:bidi="th-TH"/>
              </w:rPr>
              <w:t>year</w:t>
            </w:r>
            <w:r w:rsidRPr="004626B9">
              <w:rPr>
                <w:rFonts w:ascii="Browallia New" w:hAnsi="Browallia New" w:cs="Browallia New"/>
                <w:sz w:val="32"/>
                <w:szCs w:val="32"/>
                <w:lang w:bidi="th-TH"/>
              </w:rPr>
              <w:t>)</w:t>
            </w:r>
          </w:p>
        </w:tc>
      </w:tr>
      <w:tr w:rsidR="00D778AB" w:rsidRPr="00506FF6" w14:paraId="2C9BE88E" w14:textId="77777777" w:rsidTr="00D024CB">
        <w:trPr>
          <w:trHeight w:val="336"/>
        </w:trPr>
        <w:tc>
          <w:tcPr>
            <w:tcW w:w="1418" w:type="dxa"/>
          </w:tcPr>
          <w:p w14:paraId="3FA855AC" w14:textId="77777777" w:rsidR="00D778AB" w:rsidRPr="005021E3" w:rsidRDefault="00D778AB" w:rsidP="00D024CB">
            <w:pPr>
              <w:pStyle w:val="TableParagraph"/>
              <w:ind w:left="200"/>
              <w:jc w:val="thaiDistribute"/>
              <w:rPr>
                <w:rFonts w:ascii="Browallia New" w:eastAsia="Cambria Math" w:hAnsi="Browallia New" w:cs="Browallia New"/>
                <w:sz w:val="32"/>
                <w:szCs w:val="32"/>
                <w:lang w:bidi="th-TH"/>
              </w:rPr>
            </w:pPr>
            <w:r w:rsidRPr="005021E3">
              <w:rPr>
                <w:rFonts w:ascii="Browallia New" w:eastAsia="Cambria Math" w:hAnsi="Browallia New" w:cs="Browallia New"/>
                <w:sz w:val="32"/>
                <w:szCs w:val="32"/>
                <w:lang w:bidi="th-TH"/>
              </w:rPr>
              <w:t>BE</w:t>
            </w:r>
            <w:r w:rsidRPr="005021E3">
              <w:rPr>
                <w:rFonts w:ascii="Browallia New" w:eastAsia="Cambria Math" w:hAnsi="Browallia New" w:cs="Browallia New"/>
                <w:sz w:val="32"/>
                <w:szCs w:val="32"/>
                <w:vertAlign w:val="subscript"/>
                <w:lang w:bidi="th-TH"/>
              </w:rPr>
              <w:t>y1</w:t>
            </w:r>
          </w:p>
        </w:tc>
        <w:tc>
          <w:tcPr>
            <w:tcW w:w="425" w:type="dxa"/>
          </w:tcPr>
          <w:p w14:paraId="37EB7603" w14:textId="77777777" w:rsidR="00D778AB" w:rsidRPr="00506FF6" w:rsidRDefault="00D778AB" w:rsidP="00D024CB">
            <w:pPr>
              <w:pStyle w:val="TableParagraph"/>
              <w:ind w:right="111"/>
              <w:jc w:val="thaiDistribute"/>
              <w:rPr>
                <w:rFonts w:ascii="Browallia New" w:hAnsi="Browallia New" w:cs="Browallia New"/>
                <w:sz w:val="32"/>
                <w:szCs w:val="32"/>
              </w:rPr>
            </w:pPr>
            <w:r w:rsidRPr="00506FF6">
              <w:rPr>
                <w:rFonts w:ascii="Browallia New" w:hAnsi="Browallia New" w:cs="Browallia New"/>
                <w:sz w:val="32"/>
                <w:szCs w:val="32"/>
              </w:rPr>
              <w:t>=</w:t>
            </w:r>
          </w:p>
        </w:tc>
        <w:tc>
          <w:tcPr>
            <w:tcW w:w="7342" w:type="dxa"/>
          </w:tcPr>
          <w:p w14:paraId="5F1B125A" w14:textId="77777777" w:rsidR="00D778AB" w:rsidRPr="004626B9" w:rsidRDefault="00D778AB" w:rsidP="006C5BE6">
            <w:pPr>
              <w:pStyle w:val="TableParagraph"/>
              <w:ind w:left="137"/>
              <w:jc w:val="thaiDistribute"/>
              <w:rPr>
                <w:rFonts w:ascii="Browallia New" w:hAnsi="Browallia New" w:cs="Browallia New"/>
                <w:sz w:val="32"/>
                <w:szCs w:val="32"/>
                <w:cs/>
                <w:lang w:val="th-TH" w:bidi="th-TH"/>
              </w:rPr>
            </w:pPr>
            <w:r w:rsidRPr="00D73B17">
              <w:rPr>
                <w:rFonts w:ascii="Browallia New" w:hAnsi="Browallia New" w:cs="Browallia New"/>
                <w:sz w:val="32"/>
                <w:szCs w:val="32"/>
                <w:lang w:bidi="th-TH"/>
              </w:rPr>
              <w:t xml:space="preserve">Baseline emissions in </w:t>
            </w:r>
            <w:r>
              <w:rPr>
                <w:rFonts w:ascii="Browallia New" w:hAnsi="Browallia New" w:cs="Browallia New"/>
                <w:sz w:val="32"/>
                <w:szCs w:val="32"/>
                <w:lang w:bidi="th-TH"/>
              </w:rPr>
              <w:t>y</w:t>
            </w:r>
            <w:r w:rsidRPr="00D73B17">
              <w:rPr>
                <w:rFonts w:ascii="Browallia New" w:hAnsi="Browallia New" w:cs="Browallia New"/>
                <w:sz w:val="32"/>
                <w:szCs w:val="32"/>
                <w:lang w:bidi="th-TH"/>
              </w:rPr>
              <w:t>ear 1 of the crediting period</w:t>
            </w:r>
            <w:r w:rsidRPr="006E4310">
              <w:rPr>
                <w:rFonts w:ascii="Browallia New" w:hAnsi="Browallia New" w:cs="Browallia New" w:hint="cs"/>
                <w:sz w:val="32"/>
                <w:szCs w:val="32"/>
                <w:cs/>
                <w:lang w:bidi="th-TH"/>
              </w:rPr>
              <w:t xml:space="preserve"> </w:t>
            </w:r>
            <w:r w:rsidRPr="006E4310">
              <w:rPr>
                <w:rFonts w:ascii="Browallia New" w:hAnsi="Browallia New" w:cs="Browallia New"/>
                <w:sz w:val="32"/>
                <w:szCs w:val="32"/>
                <w:cs/>
                <w:lang w:bidi="th-TH"/>
              </w:rPr>
              <w:t>(</w:t>
            </w:r>
            <w:r w:rsidRPr="006E4310">
              <w:rPr>
                <w:rFonts w:ascii="Browallia New" w:hAnsi="Browallia New" w:cs="Browallia New"/>
                <w:sz w:val="32"/>
                <w:szCs w:val="32"/>
                <w:lang w:bidi="th-TH"/>
              </w:rPr>
              <w:t>tCO</w:t>
            </w:r>
            <w:r w:rsidRPr="006E4310">
              <w:rPr>
                <w:rFonts w:ascii="Browallia New" w:hAnsi="Browallia New" w:cs="Browallia New"/>
                <w:sz w:val="32"/>
                <w:szCs w:val="32"/>
                <w:vertAlign w:val="subscript"/>
                <w:cs/>
                <w:lang w:bidi="th-TH"/>
              </w:rPr>
              <w:t>2</w:t>
            </w:r>
            <w:r w:rsidRPr="006E4310">
              <w:rPr>
                <w:rFonts w:ascii="Browallia New" w:hAnsi="Browallia New" w:cs="Browallia New"/>
                <w:sz w:val="32"/>
                <w:szCs w:val="32"/>
                <w:lang w:bidi="th-TH"/>
              </w:rPr>
              <w:t>e/</w:t>
            </w:r>
            <w:r>
              <w:rPr>
                <w:rFonts w:ascii="Browallia New" w:hAnsi="Browallia New" w:cs="Browallia New"/>
                <w:sz w:val="32"/>
                <w:szCs w:val="32"/>
                <w:lang w:bidi="th-TH"/>
              </w:rPr>
              <w:t>year</w:t>
            </w:r>
            <w:r w:rsidRPr="006E4310">
              <w:rPr>
                <w:rFonts w:ascii="Browallia New" w:hAnsi="Browallia New" w:cs="Browallia New"/>
                <w:sz w:val="32"/>
                <w:szCs w:val="32"/>
                <w:lang w:bidi="th-TH"/>
              </w:rPr>
              <w:t>)</w:t>
            </w:r>
            <w:r w:rsidRPr="004626B9">
              <w:rPr>
                <w:rFonts w:ascii="Browallia New" w:hAnsi="Browallia New" w:cs="Browallia New"/>
                <w:sz w:val="32"/>
                <w:szCs w:val="32"/>
                <w:cs/>
                <w:lang w:val="th-TH" w:bidi="th-TH"/>
              </w:rPr>
              <w:t xml:space="preserve"> </w:t>
            </w:r>
          </w:p>
        </w:tc>
      </w:tr>
      <w:tr w:rsidR="00D778AB" w:rsidRPr="00506FF6" w14:paraId="35C7C207" w14:textId="77777777" w:rsidTr="00D024CB">
        <w:trPr>
          <w:trHeight w:val="122"/>
        </w:trPr>
        <w:tc>
          <w:tcPr>
            <w:tcW w:w="1418" w:type="dxa"/>
          </w:tcPr>
          <w:p w14:paraId="74354B9A" w14:textId="77777777" w:rsidR="00D778AB" w:rsidRPr="005021E3" w:rsidRDefault="00D778AB" w:rsidP="00D024CB">
            <w:pPr>
              <w:pStyle w:val="TableParagraph"/>
              <w:ind w:left="200"/>
              <w:jc w:val="thaiDistribute"/>
              <w:rPr>
                <w:rFonts w:ascii="Browallia New" w:hAnsi="Browallia New" w:cs="Browallia New"/>
                <w:sz w:val="32"/>
                <w:szCs w:val="32"/>
              </w:rPr>
            </w:pPr>
            <w:r w:rsidRPr="005021E3">
              <w:rPr>
                <w:rFonts w:ascii="Browallia New" w:eastAsia="Cambria Math" w:hAnsi="Browallia New" w:cs="Browallia New"/>
                <w:sz w:val="32"/>
                <w:szCs w:val="32"/>
                <w:lang w:bidi="th-TH"/>
              </w:rPr>
              <w:t>PE</w:t>
            </w:r>
            <w:r w:rsidRPr="005021E3">
              <w:rPr>
                <w:rFonts w:ascii="Browallia New" w:eastAsia="Cambria Math" w:hAnsi="Browallia New" w:cs="Browallia New"/>
                <w:sz w:val="32"/>
                <w:szCs w:val="32"/>
                <w:vertAlign w:val="subscript"/>
                <w:lang w:bidi="th-TH"/>
              </w:rPr>
              <w:t>y1</w:t>
            </w:r>
          </w:p>
        </w:tc>
        <w:tc>
          <w:tcPr>
            <w:tcW w:w="425" w:type="dxa"/>
          </w:tcPr>
          <w:p w14:paraId="3BA23FBE" w14:textId="77777777" w:rsidR="00D778AB" w:rsidRPr="00FC46EE" w:rsidRDefault="00D778AB" w:rsidP="00D024CB">
            <w:pPr>
              <w:pStyle w:val="TableParagraph"/>
              <w:ind w:right="111"/>
              <w:jc w:val="thaiDistribute"/>
              <w:rPr>
                <w:rFonts w:ascii="Browallia New" w:hAnsi="Browallia New" w:cs="Browallia New"/>
                <w:sz w:val="32"/>
                <w:szCs w:val="32"/>
                <w:lang w:bidi="th-TH"/>
              </w:rPr>
            </w:pPr>
            <w:r w:rsidRPr="00506FF6">
              <w:rPr>
                <w:rFonts w:ascii="Browallia New" w:hAnsi="Browallia New" w:cs="Browallia New"/>
                <w:sz w:val="32"/>
                <w:szCs w:val="32"/>
                <w:lang w:bidi="th-TH"/>
              </w:rPr>
              <w:t>=</w:t>
            </w:r>
          </w:p>
        </w:tc>
        <w:tc>
          <w:tcPr>
            <w:tcW w:w="7342" w:type="dxa"/>
          </w:tcPr>
          <w:p w14:paraId="5A742BF8" w14:textId="77777777" w:rsidR="00D778AB" w:rsidRPr="004626B9" w:rsidRDefault="00D778AB" w:rsidP="006C5BE6">
            <w:pPr>
              <w:pStyle w:val="TableParagraph"/>
              <w:ind w:left="137"/>
              <w:jc w:val="thaiDistribute"/>
              <w:rPr>
                <w:rFonts w:ascii="Browallia New" w:hAnsi="Browallia New" w:cs="Browallia New"/>
                <w:sz w:val="32"/>
                <w:szCs w:val="32"/>
                <w:cs/>
                <w:lang w:bidi="th-TH"/>
              </w:rPr>
            </w:pPr>
            <w:r w:rsidRPr="00D73B17">
              <w:rPr>
                <w:rFonts w:ascii="Browallia New" w:hAnsi="Browallia New" w:cs="Browallia New"/>
                <w:sz w:val="32"/>
                <w:szCs w:val="32"/>
                <w:lang w:bidi="th-TH"/>
              </w:rPr>
              <w:t xml:space="preserve">Project emissions in </w:t>
            </w:r>
            <w:r>
              <w:rPr>
                <w:rFonts w:ascii="Browallia New" w:hAnsi="Browallia New" w:cs="Browallia New"/>
                <w:sz w:val="32"/>
                <w:szCs w:val="32"/>
                <w:lang w:bidi="th-TH"/>
              </w:rPr>
              <w:t>y</w:t>
            </w:r>
            <w:r w:rsidRPr="00D73B17">
              <w:rPr>
                <w:rFonts w:ascii="Browallia New" w:hAnsi="Browallia New" w:cs="Browallia New"/>
                <w:sz w:val="32"/>
                <w:szCs w:val="32"/>
                <w:lang w:bidi="th-TH"/>
              </w:rPr>
              <w:t>ear 1 of the crediting period</w:t>
            </w:r>
            <w:r w:rsidRPr="006E4310">
              <w:rPr>
                <w:rFonts w:ascii="Browallia New" w:hAnsi="Browallia New" w:cs="Browallia New" w:hint="cs"/>
                <w:sz w:val="32"/>
                <w:szCs w:val="32"/>
                <w:cs/>
                <w:lang w:bidi="th-TH"/>
              </w:rPr>
              <w:t xml:space="preserve"> </w:t>
            </w:r>
            <w:r w:rsidRPr="006E4310">
              <w:rPr>
                <w:rFonts w:ascii="Browallia New" w:hAnsi="Browallia New" w:cs="Browallia New"/>
                <w:sz w:val="32"/>
                <w:szCs w:val="32"/>
                <w:cs/>
                <w:lang w:bidi="th-TH"/>
              </w:rPr>
              <w:t>(</w:t>
            </w:r>
            <w:r w:rsidRPr="006E4310">
              <w:rPr>
                <w:rFonts w:ascii="Browallia New" w:hAnsi="Browallia New" w:cs="Browallia New"/>
                <w:sz w:val="32"/>
                <w:szCs w:val="32"/>
                <w:lang w:bidi="th-TH"/>
              </w:rPr>
              <w:t>tCO</w:t>
            </w:r>
            <w:r w:rsidRPr="006E4310">
              <w:rPr>
                <w:rFonts w:ascii="Browallia New" w:hAnsi="Browallia New" w:cs="Browallia New"/>
                <w:sz w:val="32"/>
                <w:szCs w:val="32"/>
                <w:vertAlign w:val="subscript"/>
                <w:cs/>
                <w:lang w:bidi="th-TH"/>
              </w:rPr>
              <w:t>2</w:t>
            </w:r>
            <w:r w:rsidRPr="006E4310">
              <w:rPr>
                <w:rFonts w:ascii="Browallia New" w:hAnsi="Browallia New" w:cs="Browallia New"/>
                <w:sz w:val="32"/>
                <w:szCs w:val="32"/>
                <w:lang w:bidi="th-TH"/>
              </w:rPr>
              <w:t>e/</w:t>
            </w:r>
            <w:r>
              <w:rPr>
                <w:rFonts w:ascii="Browallia New" w:hAnsi="Browallia New" w:cs="Browallia New"/>
                <w:sz w:val="32"/>
                <w:szCs w:val="32"/>
                <w:lang w:bidi="th-TH"/>
              </w:rPr>
              <w:t>year</w:t>
            </w:r>
            <w:r w:rsidRPr="006E4310">
              <w:rPr>
                <w:rFonts w:ascii="Browallia New" w:hAnsi="Browallia New" w:cs="Browallia New"/>
                <w:sz w:val="32"/>
                <w:szCs w:val="32"/>
                <w:lang w:bidi="th-TH"/>
              </w:rPr>
              <w:t>)</w:t>
            </w:r>
            <w:r w:rsidRPr="004626B9">
              <w:rPr>
                <w:rFonts w:ascii="Browallia New" w:hAnsi="Browallia New" w:cs="Browallia New" w:hint="cs"/>
                <w:sz w:val="32"/>
                <w:szCs w:val="32"/>
                <w:cs/>
                <w:lang w:bidi="th-TH"/>
              </w:rPr>
              <w:t xml:space="preserve"> </w:t>
            </w:r>
          </w:p>
        </w:tc>
      </w:tr>
      <w:tr w:rsidR="00D778AB" w:rsidRPr="00506FF6" w14:paraId="56FB9F07" w14:textId="77777777" w:rsidTr="00D024CB">
        <w:trPr>
          <w:trHeight w:val="122"/>
        </w:trPr>
        <w:tc>
          <w:tcPr>
            <w:tcW w:w="1418" w:type="dxa"/>
          </w:tcPr>
          <w:p w14:paraId="4B6B66D3" w14:textId="77777777" w:rsidR="00D778AB" w:rsidRPr="005021E3" w:rsidRDefault="00D778AB" w:rsidP="00D024CB">
            <w:pPr>
              <w:pStyle w:val="TableParagraph"/>
              <w:ind w:left="200"/>
              <w:jc w:val="thaiDistribute"/>
              <w:rPr>
                <w:rFonts w:ascii="Browallia New" w:hAnsi="Browallia New" w:cs="Browallia New"/>
                <w:sz w:val="32"/>
                <w:szCs w:val="32"/>
              </w:rPr>
            </w:pPr>
            <w:r w:rsidRPr="005021E3">
              <w:rPr>
                <w:rFonts w:ascii="Browallia New" w:hAnsi="Browallia New" w:cs="Browallia New"/>
                <w:sz w:val="32"/>
                <w:szCs w:val="32"/>
              </w:rPr>
              <w:t>UNC</w:t>
            </w:r>
            <w:r w:rsidRPr="005021E3">
              <w:rPr>
                <w:rFonts w:ascii="Browallia New" w:hAnsi="Browallia New" w:cs="Browallia New"/>
                <w:sz w:val="32"/>
                <w:szCs w:val="32"/>
                <w:vertAlign w:val="subscript"/>
              </w:rPr>
              <w:t>BE</w:t>
            </w:r>
            <w:r w:rsidRPr="005021E3">
              <w:rPr>
                <w:rFonts w:ascii="Browallia New" w:hAnsi="Browallia New" w:cs="Browallia New"/>
                <w:sz w:val="32"/>
                <w:szCs w:val="32"/>
                <w:vertAlign w:val="subscript"/>
                <w:lang w:bidi="th-TH"/>
              </w:rPr>
              <w:t>,y1</w:t>
            </w:r>
          </w:p>
        </w:tc>
        <w:tc>
          <w:tcPr>
            <w:tcW w:w="425" w:type="dxa"/>
          </w:tcPr>
          <w:p w14:paraId="72549626" w14:textId="77777777" w:rsidR="00D778AB" w:rsidRPr="00FC46EE" w:rsidRDefault="00D778AB" w:rsidP="00D024CB">
            <w:pPr>
              <w:pStyle w:val="TableParagraph"/>
              <w:ind w:right="111"/>
              <w:jc w:val="thaiDistribute"/>
              <w:rPr>
                <w:rFonts w:ascii="Browallia New" w:hAnsi="Browallia New" w:cs="Browallia New"/>
                <w:sz w:val="32"/>
                <w:szCs w:val="32"/>
                <w:lang w:bidi="th-TH"/>
              </w:rPr>
            </w:pPr>
            <w:r w:rsidRPr="00506FF6">
              <w:rPr>
                <w:rFonts w:ascii="Browallia New" w:hAnsi="Browallia New" w:cs="Browallia New"/>
                <w:sz w:val="32"/>
                <w:szCs w:val="32"/>
              </w:rPr>
              <w:t>=</w:t>
            </w:r>
          </w:p>
        </w:tc>
        <w:tc>
          <w:tcPr>
            <w:tcW w:w="7342" w:type="dxa"/>
          </w:tcPr>
          <w:p w14:paraId="3211266B" w14:textId="6893641C" w:rsidR="00D778AB" w:rsidRPr="004626B9" w:rsidRDefault="00D778AB" w:rsidP="006C5BE6">
            <w:pPr>
              <w:pStyle w:val="TableParagraph"/>
              <w:ind w:left="137"/>
              <w:jc w:val="thaiDistribute"/>
              <w:rPr>
                <w:rFonts w:ascii="Browallia New" w:hAnsi="Browallia New" w:cs="Browallia New"/>
                <w:sz w:val="32"/>
                <w:szCs w:val="32"/>
                <w:cs/>
                <w:lang w:bidi="th-TH"/>
              </w:rPr>
            </w:pPr>
            <w:r w:rsidRPr="00D73B17">
              <w:rPr>
                <w:rFonts w:ascii="Browallia New" w:hAnsi="Browallia New" w:cs="Browallia New"/>
                <w:position w:val="1"/>
                <w:sz w:val="32"/>
                <w:szCs w:val="32"/>
                <w:lang w:bidi="th-TH"/>
              </w:rPr>
              <w:t>Uncertainty value of greenhouse gas emissions at the lower bound of the 95% confidence interval compared to the mean baseline emissions</w:t>
            </w:r>
            <w:r>
              <w:rPr>
                <w:rFonts w:ascii="Browallia New" w:hAnsi="Browallia New" w:cs="Browallia New" w:hint="cs"/>
                <w:position w:val="1"/>
                <w:sz w:val="32"/>
                <w:szCs w:val="32"/>
                <w:cs/>
                <w:lang w:bidi="th-TH"/>
              </w:rPr>
              <w:t>.</w:t>
            </w:r>
            <w:r w:rsidRPr="00D73B17">
              <w:rPr>
                <w:rFonts w:ascii="Browallia New" w:hAnsi="Browallia New" w:cs="Browallia New"/>
                <w:position w:val="1"/>
                <w:sz w:val="32"/>
                <w:szCs w:val="32"/>
                <w:lang w:bidi="th-TH"/>
              </w:rPr>
              <w:t xml:space="preserve"> (</w:t>
            </w:r>
            <w:r w:rsidR="006C5BE6">
              <w:rPr>
                <w:rFonts w:ascii="Browallia New" w:hAnsi="Browallia New" w:cs="Browallia New"/>
                <w:position w:val="1"/>
                <w:sz w:val="32"/>
                <w:szCs w:val="32"/>
                <w:lang w:bidi="th-TH"/>
              </w:rPr>
              <w:t>U</w:t>
            </w:r>
            <w:r w:rsidRPr="00D73B17">
              <w:rPr>
                <w:rFonts w:ascii="Browallia New" w:hAnsi="Browallia New" w:cs="Browallia New"/>
                <w:position w:val="1"/>
                <w:sz w:val="32"/>
                <w:szCs w:val="32"/>
                <w:lang w:bidi="th-TH"/>
              </w:rPr>
              <w:t xml:space="preserve">nadjusted) in </w:t>
            </w:r>
            <w:r>
              <w:rPr>
                <w:rFonts w:ascii="Browallia New" w:hAnsi="Browallia New" w:cs="Browallia New"/>
                <w:position w:val="1"/>
                <w:sz w:val="32"/>
                <w:szCs w:val="32"/>
                <w:lang w:bidi="th-TH"/>
              </w:rPr>
              <w:t>y</w:t>
            </w:r>
            <w:r w:rsidRPr="00D73B17">
              <w:rPr>
                <w:rFonts w:ascii="Browallia New" w:hAnsi="Browallia New" w:cs="Browallia New"/>
                <w:position w:val="1"/>
                <w:sz w:val="32"/>
                <w:szCs w:val="32"/>
                <w:lang w:bidi="th-TH"/>
              </w:rPr>
              <w:t>ear 1 of the crediting period (% represented as a value between 0–1)</w:t>
            </w:r>
          </w:p>
        </w:tc>
      </w:tr>
    </w:tbl>
    <w:p w14:paraId="0E10A650" w14:textId="77777777" w:rsidR="00D778AB" w:rsidRPr="006C5BE6" w:rsidRDefault="00D778AB" w:rsidP="00D778AB">
      <w:pPr>
        <w:spacing w:before="0" w:after="0" w:line="240" w:lineRule="auto"/>
        <w:ind w:left="0"/>
        <w:jc w:val="thaiDistribute"/>
        <w:rPr>
          <w:rFonts w:ascii="Browallia New" w:hAnsi="Browallia New" w:cs="Browallia New"/>
          <w:b/>
          <w:bCs/>
          <w:sz w:val="18"/>
          <w:szCs w:val="18"/>
        </w:rPr>
      </w:pPr>
    </w:p>
    <w:p w14:paraId="2FC90B94" w14:textId="77777777" w:rsidR="00D778AB" w:rsidRDefault="00D778AB" w:rsidP="00D778AB">
      <w:pPr>
        <w:tabs>
          <w:tab w:val="left" w:pos="709"/>
        </w:tabs>
        <w:spacing w:before="0" w:after="0" w:line="240" w:lineRule="auto"/>
        <w:ind w:left="709" w:hanging="709"/>
        <w:jc w:val="thaiDistribute"/>
        <w:rPr>
          <w:rFonts w:ascii="Browallia New" w:hAnsi="Browallia New" w:cs="Browallia New"/>
          <w:b/>
          <w:bCs/>
        </w:rPr>
      </w:pPr>
      <w:r w:rsidRPr="00A864EE">
        <w:rPr>
          <w:rFonts w:ascii="Browallia New" w:hAnsi="Browallia New" w:cs="Browallia New"/>
          <w:b/>
          <w:bCs/>
          <w:spacing w:val="-4"/>
        </w:rPr>
        <w:t>5.</w:t>
      </w:r>
      <w:r>
        <w:rPr>
          <w:rFonts w:ascii="Browallia New" w:hAnsi="Browallia New" w:cs="Browallia New"/>
          <w:b/>
          <w:bCs/>
          <w:spacing w:val="-4"/>
        </w:rPr>
        <w:t>3</w:t>
      </w:r>
      <w:r w:rsidRPr="00A864EE">
        <w:rPr>
          <w:rFonts w:ascii="Browallia New" w:hAnsi="Browallia New" w:cs="Browallia New"/>
          <w:b/>
          <w:bCs/>
          <w:spacing w:val="-4"/>
        </w:rPr>
        <w:t>.</w:t>
      </w:r>
      <w:r>
        <w:rPr>
          <w:rFonts w:ascii="Browallia New" w:hAnsi="Browallia New" w:cs="Browallia New"/>
          <w:b/>
          <w:bCs/>
          <w:spacing w:val="-4"/>
        </w:rPr>
        <w:t>2</w:t>
      </w:r>
      <w:r w:rsidRPr="00A864EE">
        <w:rPr>
          <w:rFonts w:ascii="Browallia New" w:hAnsi="Browallia New" w:cs="Browallia New"/>
          <w:b/>
          <w:bCs/>
          <w:spacing w:val="-4"/>
        </w:rPr>
        <w:tab/>
      </w:r>
      <w:r>
        <w:rPr>
          <w:rFonts w:ascii="Browallia New" w:hAnsi="Browallia New" w:cs="Browallia New"/>
          <w:b/>
          <w:bCs/>
        </w:rPr>
        <w:t>E</w:t>
      </w:r>
      <w:r w:rsidRPr="005B304F">
        <w:rPr>
          <w:rFonts w:ascii="Browallia New" w:hAnsi="Browallia New" w:cs="Browallia New"/>
          <w:b/>
          <w:bCs/>
        </w:rPr>
        <w:t>missions under business</w:t>
      </w:r>
      <w:r w:rsidRPr="005B304F">
        <w:rPr>
          <w:rFonts w:ascii="Browallia New" w:hAnsi="Browallia New" w:cs="Browallia New"/>
          <w:b/>
          <w:bCs/>
        </w:rPr>
        <w:noBreakHyphen/>
        <w:t>as</w:t>
      </w:r>
      <w:r w:rsidRPr="005B304F">
        <w:rPr>
          <w:rFonts w:ascii="Browallia New" w:hAnsi="Browallia New" w:cs="Browallia New"/>
          <w:b/>
          <w:bCs/>
        </w:rPr>
        <w:noBreakHyphen/>
        <w:t>usual operations and the principle of conservativeness.</w:t>
      </w:r>
      <w:r w:rsidRPr="000C5DAE">
        <w:rPr>
          <w:rFonts w:ascii="Browallia New" w:hAnsi="Browallia New" w:cs="Browallia New"/>
          <w:b/>
          <w:bCs/>
          <w:cs/>
        </w:rPr>
        <w:t xml:space="preserve"> </w:t>
      </w:r>
      <w:r w:rsidRPr="000C5DAE">
        <w:rPr>
          <w:rFonts w:ascii="Browallia New" w:hAnsi="Browallia New" w:cs="Browallia New" w:hint="cs"/>
          <w:b/>
          <w:bCs/>
          <w:cs/>
        </w:rPr>
        <w:t>(</w:t>
      </w:r>
      <w:r w:rsidRPr="000C5DAE">
        <w:rPr>
          <w:rFonts w:ascii="Browallia New" w:hAnsi="Browallia New" w:cs="Browallia New"/>
          <w:b/>
          <w:bCs/>
        </w:rPr>
        <w:t>BAU</w:t>
      </w:r>
      <w:r w:rsidRPr="000C5DAE">
        <w:rPr>
          <w:rFonts w:ascii="Browallia New" w:hAnsi="Browallia New" w:cs="Browallia New"/>
          <w:b/>
          <w:bCs/>
          <w:vertAlign w:val="subscript"/>
        </w:rPr>
        <w:t>cons,y</w:t>
      </w:r>
      <w:r w:rsidRPr="000C5DAE">
        <w:rPr>
          <w:rFonts w:ascii="Browallia New" w:hAnsi="Browallia New" w:cs="Browallia New" w:hint="cs"/>
          <w:b/>
          <w:bCs/>
          <w:cs/>
        </w:rPr>
        <w:t>)</w:t>
      </w:r>
      <w:r w:rsidRPr="00A864EE">
        <w:rPr>
          <w:rFonts w:ascii="Browallia New" w:hAnsi="Browallia New" w:cs="Browallia New"/>
          <w:b/>
          <w:bCs/>
          <w:cs/>
        </w:rPr>
        <w:t xml:space="preserve"> </w:t>
      </w:r>
    </w:p>
    <w:p w14:paraId="4ECDEF4D" w14:textId="77777777" w:rsidR="00D778AB" w:rsidRPr="00B800B0" w:rsidRDefault="00D778AB" w:rsidP="00D778AB">
      <w:pPr>
        <w:spacing w:after="0" w:line="240" w:lineRule="auto"/>
        <w:ind w:left="0"/>
        <w:jc w:val="thaiDistribute"/>
        <w:rPr>
          <w:rFonts w:ascii="Browallia New" w:hAnsi="Browallia New" w:cs="Browallia New"/>
        </w:rPr>
      </w:pPr>
      <w:r>
        <w:rPr>
          <w:rFonts w:ascii="Browallia New" w:hAnsi="Browallia New" w:cs="Browallia New"/>
        </w:rPr>
        <w:tab/>
        <w:t>E</w:t>
      </w:r>
      <w:r w:rsidRPr="005B304F">
        <w:rPr>
          <w:rFonts w:ascii="Browallia New" w:hAnsi="Browallia New" w:cs="Browallia New"/>
        </w:rPr>
        <w:t>missions under business</w:t>
      </w:r>
      <w:r w:rsidRPr="005B304F">
        <w:rPr>
          <w:rFonts w:ascii="Browallia New" w:hAnsi="Browallia New" w:cs="Browallia New"/>
        </w:rPr>
        <w:noBreakHyphen/>
        <w:t>as</w:t>
      </w:r>
      <w:r w:rsidRPr="005B304F">
        <w:rPr>
          <w:rFonts w:ascii="Browallia New" w:hAnsi="Browallia New" w:cs="Browallia New"/>
        </w:rPr>
        <w:noBreakHyphen/>
        <w:t>usual operations and the principle of conservativeness shall be determined by considering the minimum value between the lowest adjusted baseline and the uncertainty</w:t>
      </w:r>
      <w:r w:rsidRPr="005B304F">
        <w:rPr>
          <w:rFonts w:ascii="Browallia New" w:hAnsi="Browallia New" w:cs="Browallia New"/>
        </w:rPr>
        <w:noBreakHyphen/>
        <w:t>adjusted baseline, according to the following steps.</w:t>
      </w:r>
    </w:p>
    <w:p w14:paraId="4D624233" w14:textId="77777777" w:rsidR="00D778AB" w:rsidRPr="00761BFB" w:rsidRDefault="00D778AB" w:rsidP="00D778AB">
      <w:pPr>
        <w:spacing w:before="0" w:after="0" w:line="240" w:lineRule="auto"/>
        <w:ind w:left="0"/>
        <w:jc w:val="thaiDistribute"/>
        <w:rPr>
          <w:rFonts w:ascii="Browallia New" w:hAnsi="Browallia New" w:cs="Browallia New"/>
          <w:b/>
          <w:bCs/>
          <w:sz w:val="18"/>
          <w:szCs w:val="18"/>
        </w:rPr>
      </w:pPr>
    </w:p>
    <w:tbl>
      <w:tblPr>
        <w:tblStyle w:val="TableNormal1"/>
        <w:tblW w:w="8931" w:type="dxa"/>
        <w:tblLayout w:type="fixed"/>
        <w:tblLook w:val="01E0" w:firstRow="1" w:lastRow="1" w:firstColumn="1" w:lastColumn="1" w:noHBand="0" w:noVBand="0"/>
      </w:tblPr>
      <w:tblGrid>
        <w:gridCol w:w="7088"/>
        <w:gridCol w:w="1843"/>
      </w:tblGrid>
      <w:tr w:rsidR="00D778AB" w:rsidRPr="00D9368C" w14:paraId="76AA6C7B" w14:textId="77777777" w:rsidTr="00D024CB">
        <w:trPr>
          <w:trHeight w:val="465"/>
        </w:trPr>
        <w:tc>
          <w:tcPr>
            <w:tcW w:w="7088" w:type="dxa"/>
          </w:tcPr>
          <w:p w14:paraId="4D928794" w14:textId="77777777" w:rsidR="00D778AB" w:rsidRPr="00D9368C" w:rsidRDefault="00D778AB" w:rsidP="00D024CB">
            <w:pPr>
              <w:pStyle w:val="TableParagraph"/>
              <w:ind w:right="425"/>
              <w:rPr>
                <w:rFonts w:ascii="Browallia New" w:eastAsia="Cambria Math" w:hAnsi="Browallia New" w:cs="Browallia New"/>
                <w:b/>
                <w:bCs/>
                <w:sz w:val="32"/>
                <w:szCs w:val="32"/>
                <w:lang w:bidi="th-TH"/>
              </w:rPr>
            </w:pPr>
            <w:r>
              <w:rPr>
                <w:rFonts w:ascii="Browallia New" w:hAnsi="Browallia New" w:cs="Browallia New"/>
                <w:b/>
                <w:bCs/>
                <w:sz w:val="32"/>
                <w:szCs w:val="32"/>
              </w:rPr>
              <w:tab/>
            </w:r>
            <w:r w:rsidRPr="00D9368C">
              <w:rPr>
                <w:rFonts w:ascii="Browallia New" w:hAnsi="Browallia New" w:cs="Browallia New"/>
                <w:b/>
                <w:bCs/>
                <w:sz w:val="32"/>
                <w:szCs w:val="32"/>
              </w:rPr>
              <w:t>BAU</w:t>
            </w:r>
            <w:r w:rsidRPr="00D9368C">
              <w:rPr>
                <w:rFonts w:ascii="Browallia New" w:hAnsi="Browallia New" w:cs="Browallia New"/>
                <w:b/>
                <w:bCs/>
                <w:sz w:val="32"/>
                <w:szCs w:val="32"/>
                <w:vertAlign w:val="subscript"/>
                <w:lang w:bidi="th-TH"/>
              </w:rPr>
              <w:t>cons,y</w:t>
            </w:r>
            <w:r w:rsidRPr="00037D63">
              <w:rPr>
                <w:rFonts w:ascii="Browallia New" w:hAnsi="Browallia New" w:cs="Browallia New"/>
                <w:b/>
                <w:bCs/>
                <w:sz w:val="32"/>
                <w:szCs w:val="32"/>
                <w:lang w:bidi="th-TH"/>
              </w:rPr>
              <w:t xml:space="preserve"> </w:t>
            </w:r>
            <w:r>
              <w:rPr>
                <w:rFonts w:ascii="Browallia New" w:eastAsia="Cambria Math" w:hAnsi="Browallia New" w:cs="Browallia New"/>
                <w:b/>
                <w:bCs/>
                <w:sz w:val="32"/>
                <w:szCs w:val="32"/>
              </w:rPr>
              <w:t xml:space="preserve"> </w:t>
            </w:r>
            <w:r w:rsidRPr="00D9368C">
              <w:rPr>
                <w:rFonts w:ascii="Browallia New" w:eastAsia="Cambria Math" w:hAnsi="Browallia New" w:cs="Browallia New"/>
                <w:b/>
                <w:bCs/>
                <w:sz w:val="32"/>
                <w:szCs w:val="32"/>
              </w:rPr>
              <w:t xml:space="preserve">=  </w:t>
            </w:r>
            <w:r w:rsidRPr="00D9368C">
              <w:rPr>
                <w:rFonts w:ascii="Browallia New" w:eastAsia="Cambria Math" w:hAnsi="Browallia New" w:cs="Browallia New"/>
                <w:b/>
                <w:bCs/>
                <w:sz w:val="32"/>
                <w:szCs w:val="32"/>
                <w:lang w:bidi="th-TH"/>
              </w:rPr>
              <w:t>min (</w:t>
            </w:r>
            <w:r w:rsidRPr="00D9368C">
              <w:rPr>
                <w:rFonts w:ascii="Browallia New" w:hAnsi="Browallia New" w:cs="Browallia New"/>
                <w:b/>
                <w:bCs/>
                <w:sz w:val="32"/>
                <w:szCs w:val="32"/>
              </w:rPr>
              <w:t>BAU</w:t>
            </w:r>
            <w:r w:rsidRPr="00D9368C">
              <w:rPr>
                <w:rFonts w:ascii="Browallia New" w:hAnsi="Browallia New" w:cs="Browallia New"/>
                <w:b/>
                <w:bCs/>
                <w:sz w:val="32"/>
                <w:szCs w:val="32"/>
                <w:vertAlign w:val="subscript"/>
                <w:lang w:bidi="th-TH"/>
              </w:rPr>
              <w:t>cons,min,y</w:t>
            </w:r>
            <w:r w:rsidRPr="00D9368C">
              <w:rPr>
                <w:rFonts w:ascii="Browallia New" w:hAnsi="Browallia New" w:cs="Browallia New"/>
                <w:b/>
                <w:bCs/>
                <w:sz w:val="32"/>
                <w:szCs w:val="32"/>
              </w:rPr>
              <w:t xml:space="preserve"> : BAU</w:t>
            </w:r>
            <w:r w:rsidRPr="00D9368C">
              <w:rPr>
                <w:rFonts w:ascii="Browallia New" w:hAnsi="Browallia New" w:cs="Browallia New"/>
                <w:b/>
                <w:bCs/>
                <w:sz w:val="32"/>
                <w:szCs w:val="32"/>
                <w:vertAlign w:val="subscript"/>
              </w:rPr>
              <w:t>cons,UNC,y</w:t>
            </w:r>
            <w:r w:rsidRPr="00D9368C">
              <w:rPr>
                <w:rFonts w:ascii="Browallia New" w:hAnsi="Browallia New" w:cs="Browallia New"/>
                <w:b/>
                <w:bCs/>
                <w:sz w:val="32"/>
                <w:szCs w:val="32"/>
              </w:rPr>
              <w:t>)</w:t>
            </w:r>
          </w:p>
        </w:tc>
        <w:tc>
          <w:tcPr>
            <w:tcW w:w="1843" w:type="dxa"/>
          </w:tcPr>
          <w:p w14:paraId="09680592" w14:textId="7E7E004D" w:rsidR="00D778AB" w:rsidRPr="00D9368C" w:rsidRDefault="006C5BE6" w:rsidP="00D024CB">
            <w:pPr>
              <w:pStyle w:val="BodyText"/>
              <w:rPr>
                <w:rFonts w:ascii="Browallia New" w:hAnsi="Browallia New" w:cs="Browallia New"/>
                <w:b/>
                <w:bCs/>
                <w:sz w:val="32"/>
                <w:szCs w:val="32"/>
              </w:rPr>
            </w:pPr>
            <w:r>
              <w:rPr>
                <w:rFonts w:ascii="Browallia New" w:hAnsi="Browallia New" w:cs="Browallia New"/>
                <w:b/>
                <w:bCs/>
                <w:sz w:val="32"/>
                <w:szCs w:val="32"/>
                <w:lang w:bidi="th-TH"/>
              </w:rPr>
              <w:t xml:space="preserve">  </w:t>
            </w:r>
            <w:r w:rsidR="00D778AB">
              <w:rPr>
                <w:rFonts w:ascii="Browallia New" w:hAnsi="Browallia New" w:cs="Browallia New"/>
                <w:b/>
                <w:bCs/>
                <w:sz w:val="32"/>
                <w:szCs w:val="32"/>
                <w:lang w:bidi="th-TH"/>
              </w:rPr>
              <w:t>Equation</w:t>
            </w:r>
            <w:r w:rsidR="00D778AB" w:rsidRPr="00D9368C">
              <w:rPr>
                <w:rFonts w:ascii="Browallia New" w:hAnsi="Browallia New" w:cs="Browallia New"/>
                <w:b/>
                <w:bCs/>
                <w:sz w:val="32"/>
                <w:szCs w:val="32"/>
                <w:lang w:bidi="th-TH"/>
              </w:rPr>
              <w:t xml:space="preserve"> (</w:t>
            </w:r>
            <w:r w:rsidR="00D778AB">
              <w:rPr>
                <w:rFonts w:ascii="Browallia New" w:hAnsi="Browallia New" w:cs="Browallia New" w:hint="cs"/>
                <w:b/>
                <w:bCs/>
                <w:sz w:val="32"/>
                <w:szCs w:val="32"/>
                <w:cs/>
                <w:lang w:bidi="th-TH"/>
              </w:rPr>
              <w:t>12</w:t>
            </w:r>
            <w:r w:rsidR="00D778AB" w:rsidRPr="00D9368C">
              <w:rPr>
                <w:rFonts w:ascii="Browallia New" w:hAnsi="Browallia New" w:cs="Browallia New"/>
                <w:b/>
                <w:bCs/>
                <w:sz w:val="32"/>
                <w:szCs w:val="32"/>
                <w:lang w:bidi="th-TH"/>
              </w:rPr>
              <w:t>)</w:t>
            </w:r>
          </w:p>
        </w:tc>
      </w:tr>
    </w:tbl>
    <w:p w14:paraId="03109E9A" w14:textId="77777777" w:rsidR="00D778AB" w:rsidRPr="00AF5F43" w:rsidRDefault="00D778AB" w:rsidP="00D778AB">
      <w:pPr>
        <w:spacing w:before="0" w:after="0" w:line="240" w:lineRule="auto"/>
        <w:ind w:left="0"/>
        <w:jc w:val="thaiDistribute"/>
        <w:rPr>
          <w:rFonts w:ascii="Browallia New" w:hAnsi="Browallia New" w:cs="Browallia New"/>
          <w:b/>
          <w:bCs/>
          <w:sz w:val="18"/>
          <w:szCs w:val="18"/>
        </w:rPr>
      </w:pPr>
    </w:p>
    <w:p w14:paraId="2FA12D6C" w14:textId="77777777" w:rsidR="00D778AB" w:rsidRDefault="00D778AB" w:rsidP="00D778AB">
      <w:pPr>
        <w:tabs>
          <w:tab w:val="left" w:pos="3329"/>
        </w:tabs>
        <w:spacing w:before="0" w:after="120" w:line="240" w:lineRule="auto"/>
        <w:ind w:left="181"/>
        <w:rPr>
          <w:rFonts w:ascii="Browallia New" w:hAnsi="Browallia New" w:cs="Browallia New"/>
        </w:rPr>
      </w:pPr>
      <w:r>
        <w:rPr>
          <w:rFonts w:ascii="Browallia New" w:hAnsi="Browallia New" w:cs="Browallia New"/>
        </w:rPr>
        <w:t>Where</w:t>
      </w:r>
    </w:p>
    <w:p w14:paraId="555859E8" w14:textId="246267F6" w:rsidR="00D778AB" w:rsidRDefault="00D778AB" w:rsidP="00D778AB">
      <w:pPr>
        <w:spacing w:line="240" w:lineRule="auto"/>
        <w:ind w:left="0"/>
        <w:jc w:val="thaiDistribute"/>
        <w:rPr>
          <w:rFonts w:ascii="Browallia New" w:eastAsia="Cambria Math" w:hAnsi="Browallia New" w:cs="Browallia New"/>
          <w:b/>
          <w:bCs/>
        </w:rPr>
      </w:pPr>
      <w:r>
        <w:rPr>
          <w:rFonts w:ascii="Browallia New" w:hAnsi="Browallia New" w:cs="Browallia New"/>
          <w:b/>
          <w:bCs/>
        </w:rPr>
        <w:tab/>
      </w:r>
      <w:r w:rsidRPr="00D9368C">
        <w:rPr>
          <w:rFonts w:ascii="Browallia New" w:hAnsi="Browallia New" w:cs="Browallia New"/>
          <w:b/>
          <w:bCs/>
        </w:rPr>
        <w:t>BAU</w:t>
      </w:r>
      <w:r w:rsidRPr="00D9368C">
        <w:rPr>
          <w:rFonts w:ascii="Browallia New" w:hAnsi="Browallia New" w:cs="Browallia New"/>
          <w:b/>
          <w:bCs/>
          <w:vertAlign w:val="subscript"/>
        </w:rPr>
        <w:t>cons,min,y</w:t>
      </w:r>
      <w:r w:rsidRPr="00506FF6">
        <w:rPr>
          <w:rFonts w:ascii="Browallia New" w:eastAsia="Cambria Math" w:hAnsi="Browallia New" w:cs="Browallia New"/>
          <w:b/>
          <w:bCs/>
        </w:rPr>
        <w:t xml:space="preserve"> </w:t>
      </w:r>
      <w:r>
        <w:rPr>
          <w:rFonts w:ascii="Browallia New" w:eastAsia="Cambria Math" w:hAnsi="Browallia New" w:cs="Browallia New" w:hint="cs"/>
          <w:b/>
          <w:bCs/>
          <w:cs/>
        </w:rPr>
        <w:t xml:space="preserve"> </w:t>
      </w:r>
      <w:r w:rsidRPr="00506FF6">
        <w:rPr>
          <w:rFonts w:ascii="Browallia New" w:eastAsia="Cambria Math" w:hAnsi="Browallia New" w:cs="Browallia New"/>
          <w:b/>
          <w:bCs/>
        </w:rPr>
        <w:t xml:space="preserve">=  </w:t>
      </w:r>
      <w:r>
        <w:rPr>
          <w:rFonts w:ascii="Browallia New" w:eastAsia="Cambria Math" w:hAnsi="Browallia New" w:cs="Browallia New"/>
          <w:b/>
          <w:bCs/>
        </w:rPr>
        <w:t>BAU</w:t>
      </w:r>
      <w:r w:rsidRPr="00506FF6">
        <w:rPr>
          <w:rFonts w:ascii="Browallia New" w:eastAsia="Cambria Math" w:hAnsi="Browallia New" w:cs="Browallia New"/>
          <w:b/>
          <w:bCs/>
          <w:vertAlign w:val="subscript"/>
        </w:rPr>
        <w:t>y</w:t>
      </w:r>
      <w:r w:rsidRPr="00AF5F43">
        <w:rPr>
          <w:rFonts w:ascii="Browallia New" w:eastAsia="Cambria Math" w:hAnsi="Browallia New" w:cs="Browallia New"/>
          <w:b/>
          <w:bCs/>
        </w:rPr>
        <w:t xml:space="preserve"> </w:t>
      </w:r>
      <w:r>
        <w:rPr>
          <w:rFonts w:ascii="Microsoft Sans Serif" w:eastAsia="Cambria Math" w:hAnsi="Microsoft Sans Serif" w:cs="Microsoft Sans Serif"/>
          <w:b/>
          <w:bCs/>
        </w:rPr>
        <w:t>-</w:t>
      </w:r>
      <w:r w:rsidRPr="00506FF6">
        <w:rPr>
          <w:rFonts w:ascii="Browallia New" w:eastAsia="Cambria Math" w:hAnsi="Browallia New" w:cs="Browallia New"/>
          <w:b/>
          <w:bCs/>
        </w:rPr>
        <w:t xml:space="preserve"> 0.1</w:t>
      </w:r>
      <w:r>
        <w:rPr>
          <w:rFonts w:ascii="Browallia New" w:eastAsia="Cambria Math" w:hAnsi="Browallia New" w:cs="Browallia New" w:hint="cs"/>
          <w:b/>
          <w:bCs/>
          <w:cs/>
        </w:rPr>
        <w:t xml:space="preserve"> </w:t>
      </w:r>
      <w:r w:rsidRPr="00506FF6">
        <w:rPr>
          <w:rFonts w:ascii="Browallia New" w:eastAsia="Cambria Math" w:hAnsi="Browallia New" w:cs="Browallia New"/>
          <w:b/>
          <w:bCs/>
        </w:rPr>
        <w:t>× (</w:t>
      </w:r>
      <w:r>
        <w:rPr>
          <w:rFonts w:ascii="Browallia New" w:eastAsia="Cambria Math" w:hAnsi="Browallia New" w:cs="Browallia New"/>
          <w:b/>
          <w:bCs/>
        </w:rPr>
        <w:t>BAU</w:t>
      </w:r>
      <w:r w:rsidRPr="00506FF6">
        <w:rPr>
          <w:rFonts w:ascii="Browallia New" w:eastAsia="Cambria Math" w:hAnsi="Browallia New" w:cs="Browallia New"/>
          <w:b/>
          <w:bCs/>
          <w:vertAlign w:val="subscript"/>
        </w:rPr>
        <w:t>y</w:t>
      </w:r>
      <w:r w:rsidRPr="00AF5F43">
        <w:rPr>
          <w:rFonts w:ascii="Browallia New" w:eastAsia="Cambria Math" w:hAnsi="Browallia New" w:cs="Browallia New"/>
          <w:b/>
          <w:bCs/>
        </w:rPr>
        <w:t xml:space="preserve"> </w:t>
      </w:r>
      <w:r>
        <w:rPr>
          <w:rFonts w:ascii="Microsoft Sans Serif" w:eastAsia="Cambria Math" w:hAnsi="Microsoft Sans Serif" w:cs="Microsoft Sans Serif"/>
          <w:b/>
          <w:bCs/>
        </w:rPr>
        <w:t>-</w:t>
      </w:r>
      <w:r w:rsidRPr="00506FF6">
        <w:rPr>
          <w:rFonts w:ascii="Browallia New" w:eastAsia="Cambria Math" w:hAnsi="Browallia New" w:cs="Browallia New"/>
          <w:b/>
          <w:bCs/>
        </w:rPr>
        <w:t xml:space="preserve"> PE</w:t>
      </w:r>
      <w:r w:rsidRPr="00506FF6">
        <w:rPr>
          <w:rFonts w:ascii="Browallia New" w:eastAsia="Cambria Math" w:hAnsi="Browallia New" w:cs="Browallia New"/>
          <w:b/>
          <w:bCs/>
          <w:vertAlign w:val="subscript"/>
        </w:rPr>
        <w:t>y</w:t>
      </w:r>
      <w:r w:rsidRPr="00506FF6">
        <w:rPr>
          <w:rFonts w:ascii="Browallia New" w:hAnsi="Browallia New" w:cs="Browallia New"/>
          <w:b/>
          <w:bCs/>
        </w:rPr>
        <w:t xml:space="preserve">) </w:t>
      </w:r>
      <w:r>
        <w:rPr>
          <w:rFonts w:ascii="Browallia New" w:hAnsi="Browallia New" w:cs="Browallia New"/>
          <w:b/>
          <w:bCs/>
        </w:rPr>
        <w:tab/>
      </w:r>
      <w:r>
        <w:rPr>
          <w:rFonts w:ascii="Browallia New" w:hAnsi="Browallia New" w:cs="Browallia New"/>
          <w:b/>
          <w:bCs/>
        </w:rPr>
        <w:tab/>
      </w:r>
      <w:r>
        <w:rPr>
          <w:rFonts w:ascii="Browallia New" w:hAnsi="Browallia New" w:cs="Browallia New"/>
          <w:b/>
          <w:bCs/>
        </w:rPr>
        <w:tab/>
      </w:r>
      <w:r>
        <w:rPr>
          <w:rFonts w:ascii="Browallia New" w:hAnsi="Browallia New" w:cs="Browallia New"/>
          <w:b/>
          <w:bCs/>
        </w:rPr>
        <w:tab/>
        <w:t>Equation</w:t>
      </w:r>
      <w:r w:rsidRPr="00D9368C">
        <w:rPr>
          <w:rFonts w:ascii="Browallia New" w:hAnsi="Browallia New" w:cs="Browallia New"/>
          <w:b/>
          <w:bCs/>
        </w:rPr>
        <w:t xml:space="preserve"> (</w:t>
      </w:r>
      <w:r>
        <w:rPr>
          <w:rFonts w:ascii="Browallia New" w:hAnsi="Browallia New" w:cs="Browallia New" w:hint="cs"/>
          <w:b/>
          <w:bCs/>
          <w:cs/>
        </w:rPr>
        <w:t>13</w:t>
      </w:r>
      <w:r w:rsidRPr="00D9368C">
        <w:rPr>
          <w:rFonts w:ascii="Browallia New" w:hAnsi="Browallia New" w:cs="Browallia New"/>
          <w:b/>
          <w:bCs/>
        </w:rPr>
        <w:t>)</w:t>
      </w:r>
    </w:p>
    <w:p w14:paraId="397E09AD" w14:textId="0DC44E4A" w:rsidR="00D778AB" w:rsidRDefault="00D778AB" w:rsidP="00D778AB">
      <w:pPr>
        <w:spacing w:line="240" w:lineRule="auto"/>
        <w:ind w:left="0"/>
        <w:jc w:val="thaiDistribute"/>
        <w:rPr>
          <w:rFonts w:ascii="Browallia New" w:hAnsi="Browallia New" w:cs="Browallia New"/>
          <w:b/>
          <w:bCs/>
        </w:rPr>
      </w:pPr>
      <w:r>
        <w:rPr>
          <w:rFonts w:ascii="Browallia New" w:eastAsia="Cambria Math" w:hAnsi="Browallia New" w:cs="Browallia New"/>
          <w:b/>
          <w:bCs/>
        </w:rPr>
        <w:tab/>
      </w:r>
      <w:r w:rsidRPr="00D9368C">
        <w:rPr>
          <w:rFonts w:ascii="Browallia New" w:hAnsi="Browallia New" w:cs="Browallia New"/>
          <w:b/>
          <w:bCs/>
        </w:rPr>
        <w:t>BAU</w:t>
      </w:r>
      <w:r w:rsidRPr="00D9368C">
        <w:rPr>
          <w:rFonts w:ascii="Browallia New" w:hAnsi="Browallia New" w:cs="Browallia New"/>
          <w:b/>
          <w:bCs/>
          <w:vertAlign w:val="subscript"/>
        </w:rPr>
        <w:t>cons,UNC,y</w:t>
      </w:r>
      <w:r w:rsidRPr="00E5393C">
        <w:rPr>
          <w:rFonts w:ascii="Browallia New" w:eastAsia="Cambria Math" w:hAnsi="Browallia New" w:cs="Browallia New"/>
          <w:b/>
          <w:bCs/>
        </w:rPr>
        <w:t xml:space="preserve"> </w:t>
      </w:r>
      <w:r w:rsidRPr="00E5393C">
        <w:rPr>
          <w:rFonts w:ascii="Browallia New" w:eastAsia="Cambria Math" w:hAnsi="Browallia New" w:cs="Browallia New"/>
          <w:b/>
          <w:bCs/>
          <w:cs/>
        </w:rPr>
        <w:t xml:space="preserve"> </w:t>
      </w:r>
      <w:r w:rsidRPr="00E5393C">
        <w:rPr>
          <w:rFonts w:ascii="Browallia New" w:eastAsia="Cambria Math" w:hAnsi="Browallia New" w:cs="Browallia New"/>
          <w:b/>
          <w:bCs/>
        </w:rPr>
        <w:t xml:space="preserve">=  </w:t>
      </w:r>
      <w:r>
        <w:rPr>
          <w:rFonts w:ascii="Browallia New" w:eastAsia="Cambria Math" w:hAnsi="Browallia New" w:cs="Browallia New"/>
          <w:b/>
          <w:bCs/>
        </w:rPr>
        <w:t>BAU</w:t>
      </w:r>
      <w:r w:rsidRPr="00506FF6">
        <w:rPr>
          <w:rFonts w:ascii="Browallia New" w:eastAsia="Cambria Math" w:hAnsi="Browallia New" w:cs="Browallia New"/>
          <w:b/>
          <w:bCs/>
          <w:vertAlign w:val="subscript"/>
        </w:rPr>
        <w:t>y</w:t>
      </w:r>
      <w:r w:rsidRPr="008C6C74">
        <w:rPr>
          <w:rFonts w:ascii="Browallia New" w:eastAsia="Cambria Math" w:hAnsi="Browallia New" w:cs="Browallia New"/>
          <w:b/>
          <w:bCs/>
        </w:rPr>
        <w:t xml:space="preserve"> </w:t>
      </w:r>
      <w:r w:rsidRPr="00E5393C">
        <w:rPr>
          <w:rFonts w:ascii="Browallia New" w:eastAsia="Cambria Math" w:hAnsi="Browallia New" w:cs="Browallia New"/>
          <w:b/>
          <w:bCs/>
        </w:rPr>
        <w:t>× (1</w:t>
      </w:r>
      <w:r>
        <w:rPr>
          <w:rFonts w:ascii="Browallia New" w:eastAsia="Cambria Math" w:hAnsi="Browallia New" w:cs="Browallia New" w:hint="cs"/>
          <w:b/>
          <w:bCs/>
          <w:cs/>
        </w:rPr>
        <w:t xml:space="preserve"> </w:t>
      </w:r>
      <w:r>
        <w:rPr>
          <w:rFonts w:ascii="Microsoft Sans Serif" w:eastAsia="Cambria Math" w:hAnsi="Microsoft Sans Serif" w:cs="Microsoft Sans Serif"/>
          <w:b/>
          <w:bCs/>
        </w:rPr>
        <w:t>-</w:t>
      </w:r>
      <w:r w:rsidRPr="00E5393C">
        <w:rPr>
          <w:rFonts w:ascii="Browallia New" w:hAnsi="Browallia New" w:cs="Browallia New"/>
          <w:b/>
          <w:bCs/>
        </w:rPr>
        <w:t xml:space="preserve"> UNC</w:t>
      </w:r>
      <w:r>
        <w:rPr>
          <w:rFonts w:ascii="Browallia New" w:hAnsi="Browallia New" w:cs="Browallia New"/>
          <w:b/>
          <w:bCs/>
          <w:vertAlign w:val="subscript"/>
        </w:rPr>
        <w:t>BAU,y</w:t>
      </w:r>
      <w:r w:rsidRPr="00E5393C">
        <w:rPr>
          <w:rFonts w:ascii="Browallia New" w:hAnsi="Browallia New" w:cs="Browallia New"/>
          <w:b/>
          <w:bCs/>
        </w:rPr>
        <w:t>)</w:t>
      </w:r>
      <w:r>
        <w:rPr>
          <w:rFonts w:ascii="Browallia New" w:hAnsi="Browallia New" w:cs="Browallia New"/>
          <w:b/>
          <w:bCs/>
        </w:rPr>
        <w:tab/>
      </w:r>
      <w:r>
        <w:rPr>
          <w:rFonts w:ascii="Browallia New" w:hAnsi="Browallia New" w:cs="Browallia New"/>
          <w:b/>
          <w:bCs/>
        </w:rPr>
        <w:tab/>
      </w:r>
      <w:r>
        <w:rPr>
          <w:rFonts w:ascii="Browallia New" w:hAnsi="Browallia New" w:cs="Browallia New"/>
          <w:b/>
          <w:bCs/>
        </w:rPr>
        <w:tab/>
      </w:r>
      <w:r>
        <w:rPr>
          <w:rFonts w:ascii="Browallia New" w:hAnsi="Browallia New" w:cs="Browallia New"/>
          <w:b/>
          <w:bCs/>
        </w:rPr>
        <w:tab/>
      </w:r>
      <w:r>
        <w:rPr>
          <w:rFonts w:ascii="Browallia New" w:hAnsi="Browallia New" w:cs="Browallia New"/>
          <w:b/>
          <w:bCs/>
        </w:rPr>
        <w:tab/>
        <w:t>Equation</w:t>
      </w:r>
      <w:r w:rsidRPr="00D9368C">
        <w:rPr>
          <w:rFonts w:ascii="Browallia New" w:hAnsi="Browallia New" w:cs="Browallia New"/>
          <w:b/>
          <w:bCs/>
        </w:rPr>
        <w:t xml:space="preserve"> (</w:t>
      </w:r>
      <w:r>
        <w:rPr>
          <w:rFonts w:ascii="Browallia New" w:hAnsi="Browallia New" w:cs="Browallia New" w:hint="cs"/>
          <w:b/>
          <w:bCs/>
          <w:cs/>
        </w:rPr>
        <w:t>14</w:t>
      </w:r>
      <w:r w:rsidRPr="00D9368C">
        <w:rPr>
          <w:rFonts w:ascii="Browallia New" w:hAnsi="Browallia New" w:cs="Browallia New"/>
          <w:b/>
          <w:bCs/>
        </w:rPr>
        <w:t>)</w:t>
      </w:r>
    </w:p>
    <w:p w14:paraId="69C75B63" w14:textId="42DE94F7" w:rsidR="006C5BE6" w:rsidRDefault="006C5BE6">
      <w:pPr>
        <w:spacing w:before="0" w:after="0" w:line="240" w:lineRule="auto"/>
        <w:ind w:left="0"/>
        <w:rPr>
          <w:rFonts w:ascii="Browallia New" w:hAnsi="Browallia New" w:cs="Browallia New"/>
          <w:sz w:val="20"/>
          <w:szCs w:val="20"/>
        </w:rPr>
      </w:pPr>
      <w:r>
        <w:rPr>
          <w:rFonts w:ascii="Browallia New" w:hAnsi="Browallia New" w:cs="Browallia New"/>
          <w:sz w:val="20"/>
          <w:szCs w:val="20"/>
        </w:rPr>
        <w:br w:type="page"/>
      </w:r>
    </w:p>
    <w:p w14:paraId="70059F78" w14:textId="77777777" w:rsidR="00D778AB" w:rsidRPr="00DF6A83" w:rsidRDefault="00D778AB" w:rsidP="00D778AB">
      <w:pPr>
        <w:spacing w:before="0" w:after="0" w:line="240" w:lineRule="auto"/>
        <w:ind w:left="0"/>
        <w:jc w:val="thaiDistribute"/>
        <w:rPr>
          <w:rFonts w:ascii="Browallia New" w:hAnsi="Browallia New" w:cs="Browallia New"/>
          <w:sz w:val="20"/>
          <w:szCs w:val="20"/>
        </w:rPr>
      </w:pPr>
    </w:p>
    <w:tbl>
      <w:tblPr>
        <w:tblStyle w:val="TableNormal1"/>
        <w:tblW w:w="9214" w:type="dxa"/>
        <w:tblInd w:w="-5" w:type="dxa"/>
        <w:tblLayout w:type="fixed"/>
        <w:tblLook w:val="01E0" w:firstRow="1" w:lastRow="1" w:firstColumn="1" w:lastColumn="1" w:noHBand="0" w:noVBand="0"/>
      </w:tblPr>
      <w:tblGrid>
        <w:gridCol w:w="1560"/>
        <w:gridCol w:w="425"/>
        <w:gridCol w:w="7229"/>
      </w:tblGrid>
      <w:tr w:rsidR="00D778AB" w:rsidRPr="00D9368C" w14:paraId="53CF778B" w14:textId="77777777" w:rsidTr="00D024CB">
        <w:trPr>
          <w:trHeight w:val="336"/>
        </w:trPr>
        <w:tc>
          <w:tcPr>
            <w:tcW w:w="1560" w:type="dxa"/>
          </w:tcPr>
          <w:p w14:paraId="1E21D44E" w14:textId="77777777" w:rsidR="00D778AB" w:rsidRPr="00A33434" w:rsidRDefault="00D778AB" w:rsidP="00D024CB">
            <w:pPr>
              <w:pStyle w:val="TableParagraph"/>
              <w:ind w:left="200"/>
              <w:rPr>
                <w:rFonts w:ascii="Browallia New" w:hAnsi="Browallia New" w:cs="Browallia New"/>
                <w:sz w:val="32"/>
                <w:szCs w:val="32"/>
              </w:rPr>
            </w:pPr>
            <w:r w:rsidRPr="00A33434">
              <w:rPr>
                <w:rFonts w:ascii="Browallia New" w:hAnsi="Browallia New" w:cs="Browallia New"/>
                <w:sz w:val="32"/>
                <w:szCs w:val="32"/>
              </w:rPr>
              <w:t>BAU</w:t>
            </w:r>
            <w:r w:rsidRPr="00A33434">
              <w:rPr>
                <w:rFonts w:ascii="Browallia New" w:hAnsi="Browallia New" w:cs="Browallia New"/>
                <w:sz w:val="32"/>
                <w:szCs w:val="32"/>
                <w:vertAlign w:val="subscript"/>
                <w:lang w:bidi="th-TH"/>
              </w:rPr>
              <w:t>cons,min,y</w:t>
            </w:r>
          </w:p>
        </w:tc>
        <w:tc>
          <w:tcPr>
            <w:tcW w:w="425" w:type="dxa"/>
          </w:tcPr>
          <w:p w14:paraId="12DA803E" w14:textId="77777777" w:rsidR="00D778AB" w:rsidRPr="00D9368C" w:rsidRDefault="00D778AB" w:rsidP="00D024CB">
            <w:pPr>
              <w:pStyle w:val="TableParagraph"/>
              <w:ind w:right="111"/>
              <w:rPr>
                <w:rFonts w:ascii="Browallia New" w:hAnsi="Browallia New" w:cs="Browallia New"/>
                <w:sz w:val="32"/>
                <w:szCs w:val="32"/>
              </w:rPr>
            </w:pPr>
            <w:r w:rsidRPr="00D9368C">
              <w:rPr>
                <w:rFonts w:ascii="Browallia New" w:hAnsi="Browallia New" w:cs="Browallia New"/>
                <w:sz w:val="32"/>
                <w:szCs w:val="32"/>
              </w:rPr>
              <w:t>=</w:t>
            </w:r>
          </w:p>
        </w:tc>
        <w:tc>
          <w:tcPr>
            <w:tcW w:w="7229" w:type="dxa"/>
          </w:tcPr>
          <w:p w14:paraId="63767E13" w14:textId="4BA1754E" w:rsidR="00D778AB" w:rsidRPr="008C6C74" w:rsidRDefault="00D778AB" w:rsidP="00D024CB">
            <w:pPr>
              <w:pStyle w:val="TableParagraph"/>
              <w:ind w:left="137" w:right="26"/>
              <w:rPr>
                <w:rFonts w:ascii="Browallia New" w:hAnsi="Browallia New" w:cs="Browallia New"/>
                <w:sz w:val="32"/>
                <w:szCs w:val="32"/>
                <w:lang w:bidi="th-TH"/>
              </w:rPr>
            </w:pPr>
            <w:r w:rsidRPr="005B304F">
              <w:rPr>
                <w:rFonts w:ascii="Browallia New" w:hAnsi="Browallia New" w:cs="Browallia New"/>
                <w:sz w:val="32"/>
                <w:szCs w:val="32"/>
                <w:lang w:bidi="th-TH"/>
              </w:rPr>
              <w:t xml:space="preserve">Emissions under </w:t>
            </w:r>
            <w:r w:rsidR="0091210C" w:rsidRPr="005B304F">
              <w:rPr>
                <w:rFonts w:ascii="Browallia New" w:hAnsi="Browallia New" w:cs="Browallia New"/>
                <w:sz w:val="32"/>
                <w:szCs w:val="32"/>
                <w:lang w:bidi="th-TH"/>
              </w:rPr>
              <w:t>business-as-usual</w:t>
            </w:r>
            <w:r w:rsidRPr="005B304F">
              <w:rPr>
                <w:rFonts w:ascii="Browallia New" w:hAnsi="Browallia New" w:cs="Browallia New"/>
                <w:sz w:val="32"/>
                <w:szCs w:val="32"/>
                <w:lang w:bidi="th-TH"/>
              </w:rPr>
              <w:t xml:space="preserve"> operations and the principle of conservativeness</w:t>
            </w:r>
            <w:r>
              <w:rPr>
                <w:rFonts w:ascii="Browallia New" w:hAnsi="Browallia New" w:cs="Browallia New"/>
                <w:sz w:val="32"/>
                <w:szCs w:val="32"/>
                <w:lang w:bidi="th-TH"/>
              </w:rPr>
              <w:t xml:space="preserve"> in year y</w:t>
            </w:r>
            <w:r w:rsidRPr="008C6C74">
              <w:rPr>
                <w:rFonts w:ascii="Browallia New" w:hAnsi="Browallia New" w:cs="Browallia New"/>
                <w:sz w:val="32"/>
                <w:szCs w:val="32"/>
                <w:lang w:bidi="th-TH"/>
              </w:rPr>
              <w:t xml:space="preserve"> (tCO</w:t>
            </w:r>
            <w:r w:rsidRPr="008C6C74">
              <w:rPr>
                <w:rFonts w:ascii="Browallia New" w:hAnsi="Browallia New" w:cs="Browallia New"/>
                <w:sz w:val="32"/>
                <w:szCs w:val="32"/>
                <w:vertAlign w:val="subscript"/>
                <w:lang w:bidi="th-TH"/>
              </w:rPr>
              <w:t>2</w:t>
            </w:r>
            <w:r w:rsidRPr="008C6C74">
              <w:rPr>
                <w:rFonts w:ascii="Browallia New" w:hAnsi="Browallia New" w:cs="Browallia New"/>
                <w:sz w:val="32"/>
                <w:szCs w:val="32"/>
                <w:lang w:bidi="th-TH"/>
              </w:rPr>
              <w:t>e/</w:t>
            </w:r>
            <w:r>
              <w:rPr>
                <w:rFonts w:ascii="Browallia New" w:hAnsi="Browallia New" w:cs="Browallia New"/>
                <w:sz w:val="32"/>
                <w:szCs w:val="32"/>
                <w:lang w:bidi="th-TH"/>
              </w:rPr>
              <w:t>year</w:t>
            </w:r>
            <w:r w:rsidRPr="008C6C74">
              <w:rPr>
                <w:rFonts w:ascii="Browallia New" w:hAnsi="Browallia New" w:cs="Browallia New"/>
                <w:sz w:val="32"/>
                <w:szCs w:val="32"/>
                <w:lang w:bidi="th-TH"/>
              </w:rPr>
              <w:t>)</w:t>
            </w:r>
          </w:p>
        </w:tc>
      </w:tr>
      <w:tr w:rsidR="00D778AB" w:rsidRPr="00D9368C" w14:paraId="62FCDDE9" w14:textId="77777777" w:rsidTr="00D024CB">
        <w:trPr>
          <w:trHeight w:val="122"/>
        </w:trPr>
        <w:tc>
          <w:tcPr>
            <w:tcW w:w="1560" w:type="dxa"/>
          </w:tcPr>
          <w:p w14:paraId="5929E4C3" w14:textId="77777777" w:rsidR="00D778AB" w:rsidRPr="00A33434" w:rsidRDefault="00D778AB" w:rsidP="00D024CB">
            <w:pPr>
              <w:pStyle w:val="TableParagraph"/>
              <w:ind w:left="200"/>
              <w:rPr>
                <w:rFonts w:ascii="Browallia New" w:eastAsia="Cambria Math" w:hAnsi="Browallia New" w:cs="Browallia New"/>
                <w:sz w:val="32"/>
                <w:szCs w:val="32"/>
                <w:lang w:bidi="th-TH"/>
              </w:rPr>
            </w:pPr>
            <w:r w:rsidRPr="00A33434">
              <w:rPr>
                <w:rFonts w:ascii="Browallia New" w:hAnsi="Browallia New" w:cs="Browallia New"/>
                <w:sz w:val="32"/>
                <w:szCs w:val="32"/>
              </w:rPr>
              <w:t>BAU</w:t>
            </w:r>
            <w:r w:rsidRPr="00A33434">
              <w:rPr>
                <w:rFonts w:ascii="Browallia New" w:hAnsi="Browallia New" w:cs="Browallia New"/>
                <w:sz w:val="32"/>
                <w:szCs w:val="32"/>
                <w:vertAlign w:val="subscript"/>
              </w:rPr>
              <w:t>cons,UNC,y</w:t>
            </w:r>
          </w:p>
        </w:tc>
        <w:tc>
          <w:tcPr>
            <w:tcW w:w="425" w:type="dxa"/>
          </w:tcPr>
          <w:p w14:paraId="373A01CE" w14:textId="77777777" w:rsidR="00D778AB" w:rsidRPr="00D9368C" w:rsidRDefault="00D778AB" w:rsidP="00D024CB">
            <w:pPr>
              <w:pStyle w:val="TableParagraph"/>
              <w:ind w:right="111"/>
              <w:rPr>
                <w:rFonts w:ascii="Browallia New" w:hAnsi="Browallia New" w:cs="Browallia New"/>
                <w:sz w:val="32"/>
                <w:szCs w:val="32"/>
              </w:rPr>
            </w:pPr>
            <w:r w:rsidRPr="00D9368C">
              <w:rPr>
                <w:rFonts w:ascii="Browallia New" w:hAnsi="Browallia New" w:cs="Browallia New"/>
                <w:sz w:val="32"/>
                <w:szCs w:val="32"/>
              </w:rPr>
              <w:t>=</w:t>
            </w:r>
          </w:p>
        </w:tc>
        <w:tc>
          <w:tcPr>
            <w:tcW w:w="7229" w:type="dxa"/>
          </w:tcPr>
          <w:p w14:paraId="47640411" w14:textId="77777777" w:rsidR="00D778AB" w:rsidRPr="008C6C74" w:rsidRDefault="00D778AB" w:rsidP="00D024CB">
            <w:pPr>
              <w:pStyle w:val="TableParagraph"/>
              <w:ind w:left="115" w:right="26"/>
              <w:rPr>
                <w:rFonts w:ascii="Browallia New" w:hAnsi="Browallia New" w:cs="Browallia New"/>
                <w:sz w:val="32"/>
                <w:szCs w:val="32"/>
                <w:cs/>
              </w:rPr>
            </w:pPr>
            <w:r>
              <w:rPr>
                <w:rFonts w:ascii="Browallia New" w:hAnsi="Browallia New" w:cs="Browallia New"/>
                <w:sz w:val="32"/>
                <w:szCs w:val="32"/>
                <w:lang w:bidi="th-TH"/>
              </w:rPr>
              <w:t>E</w:t>
            </w:r>
            <w:r w:rsidRPr="00BD3315">
              <w:rPr>
                <w:rFonts w:ascii="Browallia New" w:hAnsi="Browallia New" w:cs="Browallia New"/>
                <w:sz w:val="32"/>
                <w:szCs w:val="32"/>
                <w:lang w:bidi="th-TH"/>
              </w:rPr>
              <w:t>missions under business</w:t>
            </w:r>
            <w:r w:rsidRPr="00BD3315">
              <w:rPr>
                <w:rFonts w:ascii="Browallia New" w:hAnsi="Browallia New" w:cs="Browallia New"/>
                <w:sz w:val="32"/>
                <w:szCs w:val="32"/>
                <w:lang w:bidi="th-TH"/>
              </w:rPr>
              <w:noBreakHyphen/>
              <w:t>as</w:t>
            </w:r>
            <w:r w:rsidRPr="00BD3315">
              <w:rPr>
                <w:rFonts w:ascii="Browallia New" w:hAnsi="Browallia New" w:cs="Browallia New"/>
                <w:sz w:val="32"/>
                <w:szCs w:val="32"/>
                <w:lang w:bidi="th-TH"/>
              </w:rPr>
              <w:noBreakHyphen/>
              <w:t xml:space="preserve">usual operations, incorporating the principle of conservativeness and uncertainty, in year y. </w:t>
            </w:r>
            <w:r w:rsidRPr="008C6C74">
              <w:rPr>
                <w:rFonts w:ascii="Browallia New" w:hAnsi="Browallia New" w:cs="Browallia New"/>
                <w:sz w:val="32"/>
                <w:szCs w:val="32"/>
              </w:rPr>
              <w:t>(tCO</w:t>
            </w:r>
            <w:r w:rsidRPr="008C6C74">
              <w:rPr>
                <w:rFonts w:ascii="Browallia New" w:hAnsi="Browallia New" w:cs="Browallia New"/>
                <w:sz w:val="32"/>
                <w:szCs w:val="32"/>
                <w:vertAlign w:val="subscript"/>
              </w:rPr>
              <w:t>2</w:t>
            </w:r>
            <w:r w:rsidRPr="008C6C74">
              <w:rPr>
                <w:rFonts w:ascii="Browallia New" w:hAnsi="Browallia New" w:cs="Browallia New"/>
                <w:sz w:val="32"/>
                <w:szCs w:val="32"/>
              </w:rPr>
              <w:t>e/</w:t>
            </w:r>
            <w:r>
              <w:rPr>
                <w:rFonts w:ascii="Browallia New" w:hAnsi="Browallia New" w:cs="Browallia New"/>
                <w:sz w:val="32"/>
                <w:szCs w:val="32"/>
              </w:rPr>
              <w:t>year</w:t>
            </w:r>
            <w:r w:rsidRPr="008C6C74">
              <w:rPr>
                <w:rFonts w:ascii="Browallia New" w:hAnsi="Browallia New" w:cs="Browallia New"/>
                <w:sz w:val="32"/>
                <w:szCs w:val="32"/>
              </w:rPr>
              <w:t>)</w:t>
            </w:r>
          </w:p>
        </w:tc>
      </w:tr>
      <w:tr w:rsidR="00D778AB" w:rsidRPr="00D9368C" w14:paraId="27A5A727" w14:textId="77777777" w:rsidTr="00D024CB">
        <w:trPr>
          <w:trHeight w:val="122"/>
        </w:trPr>
        <w:tc>
          <w:tcPr>
            <w:tcW w:w="1560" w:type="dxa"/>
          </w:tcPr>
          <w:p w14:paraId="19DA1667" w14:textId="77777777" w:rsidR="00D778AB" w:rsidRPr="00A33434" w:rsidRDefault="00D778AB" w:rsidP="00D024CB">
            <w:pPr>
              <w:pStyle w:val="TableParagraph"/>
              <w:ind w:left="200"/>
              <w:rPr>
                <w:rFonts w:ascii="Browallia New" w:hAnsi="Browallia New" w:cs="Browallia New"/>
                <w:sz w:val="32"/>
                <w:szCs w:val="32"/>
                <w:lang w:bidi="th-TH"/>
              </w:rPr>
            </w:pPr>
            <w:r w:rsidRPr="00A33434">
              <w:rPr>
                <w:rFonts w:ascii="Browallia New" w:eastAsia="Cambria Math" w:hAnsi="Browallia New" w:cs="Browallia New"/>
                <w:sz w:val="32"/>
                <w:szCs w:val="32"/>
                <w:lang w:bidi="th-TH"/>
              </w:rPr>
              <w:t>BAU</w:t>
            </w:r>
            <w:r w:rsidRPr="00A33434">
              <w:rPr>
                <w:rFonts w:ascii="Browallia New" w:eastAsia="Cambria Math" w:hAnsi="Browallia New" w:cs="Browallia New"/>
                <w:sz w:val="32"/>
                <w:szCs w:val="32"/>
                <w:vertAlign w:val="subscript"/>
                <w:lang w:bidi="th-TH"/>
              </w:rPr>
              <w:t>y</w:t>
            </w:r>
          </w:p>
        </w:tc>
        <w:tc>
          <w:tcPr>
            <w:tcW w:w="425" w:type="dxa"/>
          </w:tcPr>
          <w:p w14:paraId="5E9A3054" w14:textId="77777777" w:rsidR="00D778AB" w:rsidRPr="00D9368C" w:rsidRDefault="00D778AB" w:rsidP="00D024CB">
            <w:pPr>
              <w:pStyle w:val="TableParagraph"/>
              <w:ind w:right="111"/>
              <w:rPr>
                <w:rFonts w:ascii="Browallia New" w:hAnsi="Browallia New" w:cs="Browallia New"/>
                <w:sz w:val="32"/>
                <w:szCs w:val="32"/>
              </w:rPr>
            </w:pPr>
            <w:r w:rsidRPr="00D9368C">
              <w:rPr>
                <w:rFonts w:ascii="Browallia New" w:hAnsi="Browallia New" w:cs="Browallia New"/>
                <w:sz w:val="32"/>
                <w:szCs w:val="32"/>
              </w:rPr>
              <w:t>=</w:t>
            </w:r>
          </w:p>
        </w:tc>
        <w:tc>
          <w:tcPr>
            <w:tcW w:w="7229" w:type="dxa"/>
          </w:tcPr>
          <w:p w14:paraId="5C3CE839" w14:textId="77777777" w:rsidR="00D778AB" w:rsidRPr="008C6C74" w:rsidRDefault="00D778AB" w:rsidP="00D024CB">
            <w:pPr>
              <w:pStyle w:val="TableParagraph"/>
              <w:ind w:left="115" w:right="26"/>
              <w:rPr>
                <w:rFonts w:ascii="Browallia New" w:hAnsi="Browallia New" w:cs="Browallia New"/>
                <w:sz w:val="32"/>
                <w:szCs w:val="32"/>
                <w:cs/>
                <w:lang w:bidi="th-TH"/>
              </w:rPr>
            </w:pPr>
            <w:r>
              <w:rPr>
                <w:rFonts w:ascii="Browallia New" w:hAnsi="Browallia New" w:cs="Browallia New"/>
                <w:sz w:val="32"/>
                <w:szCs w:val="32"/>
                <w:lang w:bidi="th-TH"/>
              </w:rPr>
              <w:t>E</w:t>
            </w:r>
            <w:r w:rsidRPr="00BD3315">
              <w:rPr>
                <w:rFonts w:ascii="Browallia New" w:hAnsi="Browallia New" w:cs="Browallia New"/>
                <w:sz w:val="32"/>
                <w:szCs w:val="32"/>
                <w:lang w:bidi="th-TH"/>
              </w:rPr>
              <w:t>missions under business</w:t>
            </w:r>
            <w:r w:rsidRPr="00BD3315">
              <w:rPr>
                <w:rFonts w:ascii="Browallia New" w:hAnsi="Browallia New" w:cs="Browallia New"/>
                <w:sz w:val="32"/>
                <w:szCs w:val="32"/>
                <w:lang w:bidi="th-TH"/>
              </w:rPr>
              <w:noBreakHyphen/>
              <w:t>as</w:t>
            </w:r>
            <w:r w:rsidRPr="00BD3315">
              <w:rPr>
                <w:rFonts w:ascii="Browallia New" w:hAnsi="Browallia New" w:cs="Browallia New"/>
                <w:sz w:val="32"/>
                <w:szCs w:val="32"/>
                <w:lang w:bidi="th-TH"/>
              </w:rPr>
              <w:noBreakHyphen/>
              <w:t>usual operations in year y.</w:t>
            </w:r>
            <w:r w:rsidRPr="008C6C74">
              <w:rPr>
                <w:rFonts w:ascii="Browallia New" w:hAnsi="Browallia New" w:cs="Browallia New"/>
                <w:sz w:val="32"/>
                <w:szCs w:val="32"/>
                <w:cs/>
                <w:lang w:bidi="th-TH"/>
              </w:rPr>
              <w:t xml:space="preserve"> (</w:t>
            </w:r>
            <w:r w:rsidRPr="008C6C74">
              <w:rPr>
                <w:rFonts w:ascii="Browallia New" w:hAnsi="Browallia New" w:cs="Browallia New"/>
                <w:sz w:val="32"/>
                <w:szCs w:val="32"/>
                <w:lang w:bidi="th-TH"/>
              </w:rPr>
              <w:t>tCO</w:t>
            </w:r>
            <w:r w:rsidRPr="008C6C74">
              <w:rPr>
                <w:rFonts w:ascii="Browallia New" w:hAnsi="Browallia New" w:cs="Browallia New"/>
                <w:sz w:val="32"/>
                <w:szCs w:val="32"/>
                <w:vertAlign w:val="subscript"/>
                <w:cs/>
                <w:lang w:bidi="th-TH"/>
              </w:rPr>
              <w:t>2</w:t>
            </w:r>
            <w:r w:rsidRPr="008C6C74">
              <w:rPr>
                <w:rFonts w:ascii="Browallia New" w:hAnsi="Browallia New" w:cs="Browallia New"/>
                <w:sz w:val="32"/>
                <w:szCs w:val="32"/>
                <w:lang w:bidi="th-TH"/>
              </w:rPr>
              <w:t>e/</w:t>
            </w:r>
            <w:r>
              <w:rPr>
                <w:rFonts w:ascii="Browallia New" w:hAnsi="Browallia New" w:cs="Browallia New"/>
                <w:sz w:val="32"/>
                <w:szCs w:val="32"/>
                <w:lang w:bidi="th-TH"/>
              </w:rPr>
              <w:t>year</w:t>
            </w:r>
            <w:r w:rsidRPr="008C6C74">
              <w:rPr>
                <w:rFonts w:ascii="Browallia New" w:hAnsi="Browallia New" w:cs="Browallia New"/>
                <w:sz w:val="32"/>
                <w:szCs w:val="32"/>
                <w:lang w:bidi="th-TH"/>
              </w:rPr>
              <w:t>)</w:t>
            </w:r>
            <w:r w:rsidRPr="008C6C74">
              <w:rPr>
                <w:rFonts w:ascii="Browallia New" w:hAnsi="Browallia New" w:cs="Browallia New"/>
                <w:sz w:val="32"/>
                <w:szCs w:val="32"/>
                <w:cs/>
                <w:lang w:bidi="th-TH"/>
              </w:rPr>
              <w:t xml:space="preserve"> </w:t>
            </w:r>
          </w:p>
        </w:tc>
      </w:tr>
      <w:tr w:rsidR="00D778AB" w:rsidRPr="00D9368C" w14:paraId="4145EE6D" w14:textId="77777777" w:rsidTr="00D024CB">
        <w:trPr>
          <w:trHeight w:val="122"/>
        </w:trPr>
        <w:tc>
          <w:tcPr>
            <w:tcW w:w="1560" w:type="dxa"/>
          </w:tcPr>
          <w:p w14:paraId="190A51D8" w14:textId="77777777" w:rsidR="00D778AB" w:rsidRPr="00A33434" w:rsidRDefault="00D778AB" w:rsidP="00D024CB">
            <w:pPr>
              <w:pStyle w:val="TableParagraph"/>
              <w:ind w:left="200"/>
              <w:rPr>
                <w:rFonts w:ascii="Browallia New" w:hAnsi="Browallia New" w:cs="Browallia New"/>
                <w:sz w:val="32"/>
                <w:szCs w:val="32"/>
                <w:cs/>
                <w:lang w:bidi="th-TH"/>
              </w:rPr>
            </w:pPr>
            <w:r w:rsidRPr="00A33434">
              <w:rPr>
                <w:rFonts w:ascii="Browallia New" w:eastAsia="Cambria Math" w:hAnsi="Browallia New" w:cs="Browallia New"/>
                <w:sz w:val="32"/>
                <w:szCs w:val="32"/>
                <w:lang w:bidi="th-TH"/>
              </w:rPr>
              <w:t>PE</w:t>
            </w:r>
            <w:r w:rsidRPr="00A33434">
              <w:rPr>
                <w:rFonts w:ascii="Browallia New" w:eastAsia="Cambria Math" w:hAnsi="Browallia New" w:cs="Browallia New"/>
                <w:sz w:val="32"/>
                <w:szCs w:val="32"/>
                <w:vertAlign w:val="subscript"/>
                <w:lang w:bidi="th-TH"/>
              </w:rPr>
              <w:t>y</w:t>
            </w:r>
          </w:p>
        </w:tc>
        <w:tc>
          <w:tcPr>
            <w:tcW w:w="425" w:type="dxa"/>
          </w:tcPr>
          <w:p w14:paraId="3BF29AAB" w14:textId="77777777" w:rsidR="00D778AB" w:rsidRPr="00D9368C" w:rsidRDefault="00D778AB" w:rsidP="00D024CB">
            <w:pPr>
              <w:pStyle w:val="TableParagraph"/>
              <w:ind w:right="111"/>
              <w:rPr>
                <w:rFonts w:ascii="Browallia New" w:hAnsi="Browallia New" w:cs="Browallia New"/>
                <w:sz w:val="32"/>
                <w:szCs w:val="32"/>
              </w:rPr>
            </w:pPr>
            <w:r w:rsidRPr="00D9368C">
              <w:rPr>
                <w:rFonts w:ascii="Browallia New" w:hAnsi="Browallia New" w:cs="Browallia New"/>
                <w:sz w:val="32"/>
                <w:szCs w:val="32"/>
              </w:rPr>
              <w:t>=</w:t>
            </w:r>
          </w:p>
        </w:tc>
        <w:tc>
          <w:tcPr>
            <w:tcW w:w="7229" w:type="dxa"/>
          </w:tcPr>
          <w:p w14:paraId="65246BBC" w14:textId="77777777" w:rsidR="00D778AB" w:rsidRPr="008C6C74" w:rsidRDefault="00D778AB" w:rsidP="00D024CB">
            <w:pPr>
              <w:pStyle w:val="TableParagraph"/>
              <w:ind w:left="115" w:right="26"/>
              <w:rPr>
                <w:rFonts w:ascii="Browallia New" w:hAnsi="Browallia New" w:cs="Browallia New"/>
                <w:sz w:val="32"/>
                <w:szCs w:val="32"/>
                <w:cs/>
                <w:lang w:bidi="th-TH"/>
              </w:rPr>
            </w:pPr>
            <w:r w:rsidRPr="00D73B17">
              <w:rPr>
                <w:rFonts w:ascii="Browallia New" w:hAnsi="Browallia New" w:cs="Browallia New"/>
                <w:sz w:val="32"/>
                <w:szCs w:val="32"/>
                <w:lang w:bidi="th-TH"/>
              </w:rPr>
              <w:t xml:space="preserve">Project emissions in </w:t>
            </w:r>
            <w:r>
              <w:rPr>
                <w:rFonts w:ascii="Browallia New" w:hAnsi="Browallia New" w:cs="Browallia New"/>
                <w:sz w:val="32"/>
                <w:szCs w:val="32"/>
                <w:lang w:bidi="th-TH"/>
              </w:rPr>
              <w:t>y</w:t>
            </w:r>
            <w:r w:rsidRPr="00D73B17">
              <w:rPr>
                <w:rFonts w:ascii="Browallia New" w:hAnsi="Browallia New" w:cs="Browallia New"/>
                <w:sz w:val="32"/>
                <w:szCs w:val="32"/>
                <w:lang w:bidi="th-TH"/>
              </w:rPr>
              <w:t xml:space="preserve">ear </w:t>
            </w:r>
            <w:r>
              <w:rPr>
                <w:rFonts w:ascii="Browallia New" w:hAnsi="Browallia New" w:cs="Browallia New"/>
                <w:sz w:val="32"/>
                <w:szCs w:val="32"/>
                <w:lang w:bidi="th-TH"/>
              </w:rPr>
              <w:t>y</w:t>
            </w:r>
            <w:r w:rsidRPr="00D73B17">
              <w:rPr>
                <w:rFonts w:ascii="Browallia New" w:hAnsi="Browallia New" w:cs="Browallia New"/>
                <w:sz w:val="32"/>
                <w:szCs w:val="32"/>
                <w:lang w:bidi="th-TH"/>
              </w:rPr>
              <w:t xml:space="preserve"> of the crediting period</w:t>
            </w:r>
            <w:r w:rsidRPr="006E4310">
              <w:rPr>
                <w:rFonts w:ascii="Browallia New" w:hAnsi="Browallia New" w:cs="Browallia New" w:hint="cs"/>
                <w:sz w:val="32"/>
                <w:szCs w:val="32"/>
                <w:cs/>
                <w:lang w:bidi="th-TH"/>
              </w:rPr>
              <w:t xml:space="preserve"> </w:t>
            </w:r>
            <w:r w:rsidRPr="006E4310">
              <w:rPr>
                <w:rFonts w:ascii="Browallia New" w:hAnsi="Browallia New" w:cs="Browallia New"/>
                <w:sz w:val="32"/>
                <w:szCs w:val="32"/>
                <w:cs/>
                <w:lang w:bidi="th-TH"/>
              </w:rPr>
              <w:t>(</w:t>
            </w:r>
            <w:r w:rsidRPr="006E4310">
              <w:rPr>
                <w:rFonts w:ascii="Browallia New" w:hAnsi="Browallia New" w:cs="Browallia New"/>
                <w:sz w:val="32"/>
                <w:szCs w:val="32"/>
                <w:lang w:bidi="th-TH"/>
              </w:rPr>
              <w:t>tCO</w:t>
            </w:r>
            <w:r w:rsidRPr="006E4310">
              <w:rPr>
                <w:rFonts w:ascii="Browallia New" w:hAnsi="Browallia New" w:cs="Browallia New"/>
                <w:sz w:val="32"/>
                <w:szCs w:val="32"/>
                <w:vertAlign w:val="subscript"/>
                <w:cs/>
                <w:lang w:bidi="th-TH"/>
              </w:rPr>
              <w:t>2</w:t>
            </w:r>
            <w:r w:rsidRPr="006E4310">
              <w:rPr>
                <w:rFonts w:ascii="Browallia New" w:hAnsi="Browallia New" w:cs="Browallia New"/>
                <w:sz w:val="32"/>
                <w:szCs w:val="32"/>
                <w:lang w:bidi="th-TH"/>
              </w:rPr>
              <w:t>e/</w:t>
            </w:r>
            <w:r>
              <w:rPr>
                <w:rFonts w:ascii="Browallia New" w:hAnsi="Browallia New" w:cs="Browallia New"/>
                <w:sz w:val="32"/>
                <w:szCs w:val="32"/>
                <w:lang w:bidi="th-TH"/>
              </w:rPr>
              <w:t>year</w:t>
            </w:r>
            <w:r w:rsidRPr="006E4310">
              <w:rPr>
                <w:rFonts w:ascii="Browallia New" w:hAnsi="Browallia New" w:cs="Browallia New"/>
                <w:sz w:val="32"/>
                <w:szCs w:val="32"/>
                <w:lang w:bidi="th-TH"/>
              </w:rPr>
              <w:t>)</w:t>
            </w:r>
            <w:r w:rsidRPr="008C6C74">
              <w:rPr>
                <w:rFonts w:ascii="Browallia New" w:hAnsi="Browallia New" w:cs="Browallia New" w:hint="cs"/>
                <w:sz w:val="32"/>
                <w:szCs w:val="32"/>
                <w:cs/>
                <w:lang w:bidi="th-TH"/>
              </w:rPr>
              <w:t xml:space="preserve"> </w:t>
            </w:r>
          </w:p>
        </w:tc>
      </w:tr>
      <w:tr w:rsidR="00D778AB" w:rsidRPr="00D9368C" w14:paraId="51A932CE" w14:textId="77777777" w:rsidTr="00D024CB">
        <w:trPr>
          <w:trHeight w:val="122"/>
        </w:trPr>
        <w:tc>
          <w:tcPr>
            <w:tcW w:w="1560" w:type="dxa"/>
          </w:tcPr>
          <w:p w14:paraId="32D8B15A" w14:textId="77777777" w:rsidR="00D778AB" w:rsidRPr="00A33434" w:rsidRDefault="00D778AB" w:rsidP="00D024CB">
            <w:pPr>
              <w:pStyle w:val="TableParagraph"/>
              <w:ind w:left="200"/>
              <w:rPr>
                <w:rFonts w:ascii="Browallia New" w:eastAsia="Cambria Math" w:hAnsi="Browallia New" w:cs="Browallia New"/>
                <w:sz w:val="32"/>
                <w:szCs w:val="32"/>
                <w:lang w:bidi="th-TH"/>
              </w:rPr>
            </w:pPr>
            <w:r w:rsidRPr="00A33434">
              <w:rPr>
                <w:rFonts w:ascii="Browallia New" w:hAnsi="Browallia New" w:cs="Browallia New"/>
                <w:sz w:val="32"/>
                <w:szCs w:val="32"/>
              </w:rPr>
              <w:t>UNC</w:t>
            </w:r>
            <w:r w:rsidRPr="00A33434">
              <w:rPr>
                <w:rFonts w:ascii="Browallia New" w:hAnsi="Browallia New" w:cs="Browallia New"/>
                <w:sz w:val="32"/>
                <w:szCs w:val="32"/>
                <w:vertAlign w:val="subscript"/>
              </w:rPr>
              <w:t>BAU,y</w:t>
            </w:r>
          </w:p>
        </w:tc>
        <w:tc>
          <w:tcPr>
            <w:tcW w:w="425" w:type="dxa"/>
          </w:tcPr>
          <w:p w14:paraId="3E1896CC" w14:textId="77777777" w:rsidR="00D778AB" w:rsidRPr="00D9368C" w:rsidRDefault="00D778AB" w:rsidP="00D024CB">
            <w:pPr>
              <w:pStyle w:val="TableParagraph"/>
              <w:ind w:right="111"/>
              <w:rPr>
                <w:rFonts w:ascii="Browallia New" w:hAnsi="Browallia New" w:cs="Browallia New"/>
                <w:sz w:val="32"/>
                <w:szCs w:val="32"/>
              </w:rPr>
            </w:pPr>
            <w:r>
              <w:rPr>
                <w:rFonts w:ascii="Browallia New" w:hAnsi="Browallia New" w:cs="Browallia New"/>
                <w:sz w:val="32"/>
                <w:szCs w:val="32"/>
              </w:rPr>
              <w:t>=</w:t>
            </w:r>
          </w:p>
        </w:tc>
        <w:tc>
          <w:tcPr>
            <w:tcW w:w="7229" w:type="dxa"/>
          </w:tcPr>
          <w:p w14:paraId="505DE66D" w14:textId="2F6EF9A2" w:rsidR="00D778AB" w:rsidRDefault="00D778AB" w:rsidP="00D024CB">
            <w:pPr>
              <w:pStyle w:val="TableParagraph"/>
              <w:ind w:left="115" w:right="26"/>
              <w:rPr>
                <w:rFonts w:ascii="Browallia New" w:hAnsi="Browallia New" w:cs="Browallia New"/>
                <w:sz w:val="32"/>
                <w:szCs w:val="32"/>
                <w:lang w:bidi="th-TH"/>
              </w:rPr>
            </w:pPr>
            <w:r w:rsidRPr="00BD3315">
              <w:rPr>
                <w:rFonts w:ascii="Browallia New" w:hAnsi="Browallia New" w:cs="Browallia New"/>
                <w:sz w:val="32"/>
                <w:szCs w:val="32"/>
                <w:lang w:bidi="th-TH"/>
              </w:rPr>
              <w:t>Uncertainty value of greenhouse gas emissions at the lower bound of the 95% confidence interval, compared to the mean business</w:t>
            </w:r>
            <w:r w:rsidRPr="00BD3315">
              <w:rPr>
                <w:rFonts w:ascii="Browallia New" w:hAnsi="Browallia New" w:cs="Browallia New"/>
                <w:sz w:val="32"/>
                <w:szCs w:val="32"/>
                <w:lang w:bidi="th-TH"/>
              </w:rPr>
              <w:noBreakHyphen/>
              <w:t>as</w:t>
            </w:r>
            <w:r w:rsidRPr="00BD3315">
              <w:rPr>
                <w:rFonts w:ascii="Browallia New" w:hAnsi="Browallia New" w:cs="Browallia New"/>
                <w:sz w:val="32"/>
                <w:szCs w:val="32"/>
                <w:lang w:bidi="th-TH"/>
              </w:rPr>
              <w:noBreakHyphen/>
              <w:t>usual (unadjusted) emissions in year y of the crediting period</w:t>
            </w:r>
            <w:r w:rsidR="00FF2625">
              <w:rPr>
                <w:rFonts w:ascii="Browallia New" w:hAnsi="Browallia New" w:cs="Browallia New"/>
                <w:sz w:val="32"/>
                <w:szCs w:val="32"/>
                <w:lang w:bidi="th-TH"/>
              </w:rPr>
              <w:t>.</w:t>
            </w:r>
            <w:r w:rsidRPr="00BD3315">
              <w:rPr>
                <w:rFonts w:ascii="Browallia New" w:hAnsi="Browallia New" w:cs="Browallia New"/>
                <w:sz w:val="32"/>
                <w:szCs w:val="32"/>
                <w:lang w:bidi="th-TH"/>
              </w:rPr>
              <w:t xml:space="preserve"> </w:t>
            </w:r>
          </w:p>
          <w:p w14:paraId="3D5DC707" w14:textId="77777777" w:rsidR="00D778AB" w:rsidRPr="008C6C74" w:rsidRDefault="00D778AB" w:rsidP="00D024CB">
            <w:pPr>
              <w:pStyle w:val="TableParagraph"/>
              <w:ind w:left="115" w:right="26"/>
              <w:rPr>
                <w:rFonts w:ascii="Browallia New" w:hAnsi="Browallia New" w:cs="Browallia New"/>
                <w:sz w:val="32"/>
                <w:szCs w:val="32"/>
                <w:cs/>
                <w:lang w:bidi="th-TH"/>
              </w:rPr>
            </w:pPr>
            <w:r w:rsidRPr="00BD3315">
              <w:rPr>
                <w:rFonts w:ascii="Browallia New" w:hAnsi="Browallia New" w:cs="Browallia New"/>
                <w:sz w:val="32"/>
                <w:szCs w:val="32"/>
                <w:lang w:bidi="th-TH"/>
              </w:rPr>
              <w:t>(% represented as a value between 0–1).</w:t>
            </w:r>
          </w:p>
        </w:tc>
      </w:tr>
    </w:tbl>
    <w:p w14:paraId="43815579" w14:textId="77777777" w:rsidR="00CB72F2" w:rsidRPr="00D778AB" w:rsidRDefault="00CB72F2" w:rsidP="002A5896">
      <w:pPr>
        <w:spacing w:before="0" w:after="0" w:line="240" w:lineRule="auto"/>
        <w:ind w:left="0"/>
        <w:jc w:val="thaiDistribute"/>
        <w:rPr>
          <w:rFonts w:ascii="Browallia New" w:hAnsi="Browallia New" w:cs="Browallia New"/>
          <w:b/>
          <w:bCs/>
          <w:sz w:val="22"/>
          <w:szCs w:val="22"/>
        </w:rPr>
      </w:pPr>
    </w:p>
    <w:p w14:paraId="27E78E30" w14:textId="0C1E1F1C" w:rsidR="00FA636B" w:rsidRDefault="00D778AB">
      <w:pPr>
        <w:pStyle w:val="TableParagraph"/>
        <w:numPr>
          <w:ilvl w:val="0"/>
          <w:numId w:val="27"/>
        </w:numPr>
        <w:tabs>
          <w:tab w:val="left" w:pos="709"/>
          <w:tab w:val="left" w:pos="1418"/>
        </w:tabs>
        <w:ind w:left="1134" w:right="-22" w:hanging="425"/>
        <w:jc w:val="thaiDistribute"/>
        <w:rPr>
          <w:rFonts w:ascii="Browallia New" w:eastAsia="Cambria Math" w:hAnsi="Browallia New" w:cs="Browallia New"/>
          <w:b/>
          <w:bCs/>
          <w:sz w:val="32"/>
          <w:szCs w:val="32"/>
          <w:lang w:bidi="th-TH"/>
        </w:rPr>
      </w:pPr>
      <w:r w:rsidRPr="00D778AB">
        <w:rPr>
          <w:rFonts w:ascii="Browallia New" w:hAnsi="Browallia New" w:cs="Browallia New"/>
          <w:b/>
          <w:bCs/>
          <w:position w:val="1"/>
          <w:sz w:val="32"/>
          <w:szCs w:val="32"/>
          <w:lang w:bidi="th-TH"/>
        </w:rPr>
        <w:t xml:space="preserve">Emissions under </w:t>
      </w:r>
      <w:r w:rsidR="0091210C" w:rsidRPr="00D778AB">
        <w:rPr>
          <w:rFonts w:ascii="Browallia New" w:hAnsi="Browallia New" w:cs="Browallia New"/>
          <w:b/>
          <w:bCs/>
          <w:position w:val="1"/>
          <w:sz w:val="32"/>
          <w:szCs w:val="32"/>
          <w:lang w:bidi="th-TH"/>
        </w:rPr>
        <w:t>business-as-usual</w:t>
      </w:r>
      <w:r w:rsidRPr="00D778AB">
        <w:rPr>
          <w:rFonts w:ascii="Browallia New" w:hAnsi="Browallia New" w:cs="Browallia New"/>
          <w:b/>
          <w:bCs/>
          <w:position w:val="1"/>
          <w:sz w:val="32"/>
          <w:szCs w:val="32"/>
          <w:lang w:bidi="th-TH"/>
        </w:rPr>
        <w:t xml:space="preserve"> operations</w:t>
      </w:r>
      <w:r w:rsidR="00FA636B">
        <w:rPr>
          <w:rFonts w:ascii="Browallia New" w:hAnsi="Browallia New" w:cs="Browallia New" w:hint="cs"/>
          <w:b/>
          <w:bCs/>
          <w:position w:val="1"/>
          <w:sz w:val="32"/>
          <w:szCs w:val="32"/>
          <w:cs/>
          <w:lang w:bidi="th-TH"/>
        </w:rPr>
        <w:t xml:space="preserve"> (</w:t>
      </w:r>
      <w:r w:rsidR="00FA636B" w:rsidRPr="000F6134">
        <w:rPr>
          <w:rFonts w:ascii="Browallia New" w:eastAsia="Cambria Math" w:hAnsi="Browallia New" w:cs="Browallia New"/>
          <w:b/>
          <w:bCs/>
          <w:sz w:val="32"/>
          <w:szCs w:val="32"/>
        </w:rPr>
        <w:t>BAU</w:t>
      </w:r>
      <w:r w:rsidR="00FA636B" w:rsidRPr="000F6134">
        <w:rPr>
          <w:rFonts w:ascii="Browallia New" w:eastAsia="Cambria Math" w:hAnsi="Browallia New" w:cs="Browallia New"/>
          <w:b/>
          <w:bCs/>
          <w:sz w:val="32"/>
          <w:szCs w:val="32"/>
          <w:vertAlign w:val="subscript"/>
        </w:rPr>
        <w:t>y</w:t>
      </w:r>
      <w:r w:rsidR="00FA636B" w:rsidRPr="000F6134">
        <w:rPr>
          <w:rFonts w:ascii="Browallia New" w:eastAsia="Cambria Math" w:hAnsi="Browallia New" w:cs="Browallia New" w:hint="cs"/>
          <w:b/>
          <w:bCs/>
          <w:sz w:val="32"/>
          <w:szCs w:val="32"/>
          <w:cs/>
          <w:lang w:bidi="th-TH"/>
        </w:rPr>
        <w:t>)</w:t>
      </w:r>
    </w:p>
    <w:p w14:paraId="678EB45A" w14:textId="7A9C2C9E" w:rsidR="00157B1B" w:rsidRDefault="00FA636B" w:rsidP="00CB72F2">
      <w:pPr>
        <w:tabs>
          <w:tab w:val="left" w:pos="1134"/>
        </w:tabs>
        <w:spacing w:before="0" w:after="0" w:line="240" w:lineRule="auto"/>
        <w:ind w:left="0" w:firstLine="709"/>
        <w:jc w:val="thaiDistribute"/>
        <w:rPr>
          <w:rFonts w:ascii="Browallia New" w:hAnsi="Browallia New" w:cs="Browallia New"/>
        </w:rPr>
      </w:pPr>
      <w:r>
        <w:rPr>
          <w:rFonts w:ascii="Browallia New" w:eastAsia="Cambria Math" w:hAnsi="Browallia New" w:cs="Browallia New"/>
          <w:b/>
          <w:bCs/>
        </w:rPr>
        <w:tab/>
      </w:r>
      <w:r w:rsidR="00D778AB" w:rsidRPr="00D778AB">
        <w:rPr>
          <w:rFonts w:ascii="Browallia New" w:eastAsia="Cambria Math" w:hAnsi="Browallia New" w:cs="Browallia New"/>
        </w:rPr>
        <w:t xml:space="preserve">Emissions under </w:t>
      </w:r>
      <w:r w:rsidR="0091210C" w:rsidRPr="00D778AB">
        <w:rPr>
          <w:rFonts w:ascii="Browallia New" w:eastAsia="Cambria Math" w:hAnsi="Browallia New" w:cs="Browallia New"/>
        </w:rPr>
        <w:t>business-as-usual</w:t>
      </w:r>
      <w:r w:rsidR="00D778AB" w:rsidRPr="00D778AB">
        <w:rPr>
          <w:rFonts w:ascii="Browallia New" w:eastAsia="Cambria Math" w:hAnsi="Browallia New" w:cs="Browallia New"/>
        </w:rPr>
        <w:t xml:space="preserve"> operations can be calculated as follows:</w:t>
      </w:r>
    </w:p>
    <w:p w14:paraId="216CBF75" w14:textId="22C3B356" w:rsidR="0080687C" w:rsidRPr="006C5BE6" w:rsidRDefault="0080687C" w:rsidP="006C5BE6">
      <w:pPr>
        <w:tabs>
          <w:tab w:val="left" w:pos="3329"/>
        </w:tabs>
        <w:spacing w:before="0" w:after="0" w:line="240" w:lineRule="auto"/>
        <w:ind w:left="180"/>
        <w:rPr>
          <w:rFonts w:ascii="Browallia New" w:hAnsi="Browallia New" w:cs="Browallia New"/>
          <w:sz w:val="18"/>
          <w:szCs w:val="18"/>
        </w:rPr>
      </w:pPr>
    </w:p>
    <w:tbl>
      <w:tblPr>
        <w:tblW w:w="9237" w:type="dxa"/>
        <w:tblInd w:w="85" w:type="dxa"/>
        <w:tblLayout w:type="fixed"/>
        <w:tblLook w:val="04A0" w:firstRow="1" w:lastRow="0" w:firstColumn="1" w:lastColumn="0" w:noHBand="0" w:noVBand="1"/>
      </w:tblPr>
      <w:tblGrid>
        <w:gridCol w:w="1186"/>
        <w:gridCol w:w="709"/>
        <w:gridCol w:w="3940"/>
        <w:gridCol w:w="3402"/>
      </w:tblGrid>
      <w:tr w:rsidR="0080687C" w:rsidRPr="00E873AC" w14:paraId="4FC7F69E" w14:textId="77777777" w:rsidTr="004F3232">
        <w:trPr>
          <w:trHeight w:val="60"/>
        </w:trPr>
        <w:tc>
          <w:tcPr>
            <w:tcW w:w="1186" w:type="dxa"/>
            <w:vAlign w:val="center"/>
          </w:tcPr>
          <w:p w14:paraId="6C9D9EF0" w14:textId="77777777" w:rsidR="0080687C" w:rsidRPr="00C21DEA" w:rsidRDefault="0080687C" w:rsidP="004F3232">
            <w:pPr>
              <w:pStyle w:val="ListParagraph"/>
              <w:tabs>
                <w:tab w:val="left" w:pos="3329"/>
              </w:tabs>
              <w:spacing w:before="0" w:after="0" w:line="240" w:lineRule="auto"/>
              <w:ind w:left="0"/>
              <w:rPr>
                <w:rFonts w:ascii="Browallia New" w:hAnsi="Browallia New" w:cs="Browallia New"/>
                <w:b/>
                <w:bCs/>
                <w:szCs w:val="32"/>
              </w:rPr>
            </w:pPr>
            <w:r>
              <w:rPr>
                <w:rFonts w:ascii="Browallia New" w:eastAsia="Cambria Math" w:hAnsi="Browallia New" w:cs="Browallia New"/>
                <w:b/>
                <w:bCs/>
                <w:szCs w:val="32"/>
              </w:rPr>
              <w:t>BAU</w:t>
            </w:r>
            <w:r w:rsidRPr="00506FF6">
              <w:rPr>
                <w:rFonts w:ascii="Browallia New" w:eastAsia="Cambria Math" w:hAnsi="Browallia New" w:cs="Browallia New"/>
                <w:b/>
                <w:bCs/>
                <w:szCs w:val="32"/>
                <w:vertAlign w:val="subscript"/>
              </w:rPr>
              <w:t>y</w:t>
            </w:r>
          </w:p>
        </w:tc>
        <w:tc>
          <w:tcPr>
            <w:tcW w:w="709" w:type="dxa"/>
            <w:vAlign w:val="center"/>
          </w:tcPr>
          <w:p w14:paraId="75E7451C" w14:textId="77777777" w:rsidR="0080687C" w:rsidRPr="00C21DEA" w:rsidRDefault="0080687C" w:rsidP="004F3232">
            <w:pPr>
              <w:pStyle w:val="ListParagraph"/>
              <w:tabs>
                <w:tab w:val="left" w:pos="3329"/>
              </w:tabs>
              <w:spacing w:before="0" w:after="0" w:line="240" w:lineRule="auto"/>
              <w:ind w:left="0"/>
              <w:jc w:val="center"/>
              <w:rPr>
                <w:rFonts w:ascii="Browallia New" w:hAnsi="Browallia New" w:cs="Browallia New"/>
                <w:b/>
                <w:bCs/>
                <w:szCs w:val="32"/>
              </w:rPr>
            </w:pPr>
            <w:r w:rsidRPr="00C21DEA">
              <w:rPr>
                <w:rFonts w:ascii="Browallia New" w:hAnsi="Browallia New" w:cs="Browallia New"/>
                <w:b/>
                <w:bCs/>
                <w:szCs w:val="32"/>
              </w:rPr>
              <w:t>=</w:t>
            </w:r>
          </w:p>
        </w:tc>
        <w:tc>
          <w:tcPr>
            <w:tcW w:w="3940" w:type="dxa"/>
            <w:vAlign w:val="center"/>
          </w:tcPr>
          <w:p w14:paraId="445340FA" w14:textId="6138B666" w:rsidR="0080687C" w:rsidRPr="00C21DEA" w:rsidRDefault="00FB58D4" w:rsidP="004F3232">
            <w:pPr>
              <w:pStyle w:val="ListParagraph"/>
              <w:tabs>
                <w:tab w:val="left" w:pos="3329"/>
              </w:tabs>
              <w:spacing w:before="0" w:after="0" w:line="240" w:lineRule="auto"/>
              <w:ind w:left="0"/>
              <w:rPr>
                <w:rFonts w:ascii="Browallia New" w:hAnsi="Browallia New" w:cs="Browallia New"/>
                <w:b/>
                <w:bCs/>
                <w:szCs w:val="32"/>
              </w:rPr>
            </w:pPr>
            <w:r w:rsidRPr="00FB58D4">
              <w:rPr>
                <w:rFonts w:ascii="Browallia New" w:hAnsi="Browallia New" w:cs="Browallia New"/>
                <w:b/>
                <w:bCs/>
                <w:szCs w:val="32"/>
              </w:rPr>
              <w:t>M</w:t>
            </w:r>
            <w:r w:rsidRPr="00FB58D4">
              <w:rPr>
                <w:rFonts w:ascii="Browallia New" w:hAnsi="Browallia New" w:cs="Browallia New"/>
                <w:b/>
                <w:bCs/>
                <w:szCs w:val="32"/>
                <w:vertAlign w:val="subscript"/>
              </w:rPr>
              <w:t>H2,</w:t>
            </w:r>
            <w:r>
              <w:rPr>
                <w:rFonts w:ascii="Browallia New" w:hAnsi="Browallia New" w:cs="Browallia New"/>
                <w:b/>
                <w:bCs/>
                <w:szCs w:val="32"/>
                <w:vertAlign w:val="subscript"/>
              </w:rPr>
              <w:t>PJ</w:t>
            </w:r>
            <w:r w:rsidRPr="00FB58D4">
              <w:rPr>
                <w:rFonts w:ascii="Browallia New" w:hAnsi="Browallia New" w:cs="Browallia New"/>
                <w:b/>
                <w:bCs/>
                <w:szCs w:val="32"/>
                <w:vertAlign w:val="subscript"/>
              </w:rPr>
              <w:t>,y</w:t>
            </w:r>
            <w:r w:rsidRPr="006C5BE6">
              <w:rPr>
                <w:rFonts w:ascii="Browallia New" w:hAnsi="Browallia New" w:cs="Browallia New" w:hint="cs"/>
                <w:b/>
                <w:bCs/>
                <w:szCs w:val="32"/>
                <w:cs/>
              </w:rPr>
              <w:t xml:space="preserve"> </w:t>
            </w:r>
            <w:r w:rsidR="0080687C" w:rsidRPr="00C21DEA">
              <w:rPr>
                <w:rFonts w:ascii="Browallia New" w:hAnsi="Browallia New" w:cs="Browallia New"/>
                <w:b/>
                <w:bCs/>
                <w:szCs w:val="32"/>
              </w:rPr>
              <w:t>x EF</w:t>
            </w:r>
            <w:r>
              <w:rPr>
                <w:rFonts w:ascii="Browallia New" w:hAnsi="Browallia New" w:cs="Browallia New"/>
                <w:b/>
                <w:bCs/>
                <w:szCs w:val="32"/>
                <w:vertAlign w:val="subscript"/>
              </w:rPr>
              <w:t>H2,BAU</w:t>
            </w:r>
            <w:r w:rsidR="0080687C">
              <w:rPr>
                <w:rFonts w:ascii="Browallia New" w:hAnsi="Browallia New" w:cs="Browallia New"/>
                <w:b/>
                <w:bCs/>
                <w:szCs w:val="32"/>
                <w:vertAlign w:val="subscript"/>
              </w:rPr>
              <w:t>,</w:t>
            </w:r>
            <w:r w:rsidR="0080687C" w:rsidRPr="00C21DEA">
              <w:rPr>
                <w:rFonts w:ascii="Browallia New" w:hAnsi="Browallia New" w:cs="Browallia New"/>
                <w:b/>
                <w:bCs/>
                <w:szCs w:val="32"/>
                <w:vertAlign w:val="subscript"/>
              </w:rPr>
              <w:t>y</w:t>
            </w:r>
          </w:p>
        </w:tc>
        <w:tc>
          <w:tcPr>
            <w:tcW w:w="3402" w:type="dxa"/>
          </w:tcPr>
          <w:p w14:paraId="48F08FC3" w14:textId="55DBDBAF" w:rsidR="0080687C" w:rsidRPr="00991BAA" w:rsidRDefault="00242D5D" w:rsidP="004F3232">
            <w:pPr>
              <w:pStyle w:val="ListParagraph"/>
              <w:tabs>
                <w:tab w:val="left" w:pos="3329"/>
              </w:tabs>
              <w:spacing w:before="0" w:after="0" w:line="240" w:lineRule="auto"/>
              <w:ind w:left="0"/>
              <w:jc w:val="right"/>
              <w:rPr>
                <w:rFonts w:ascii="Browallia New" w:hAnsi="Browallia New" w:cs="Browallia New"/>
                <w:b/>
                <w:bCs/>
                <w:szCs w:val="32"/>
              </w:rPr>
            </w:pPr>
            <w:r>
              <w:rPr>
                <w:rFonts w:ascii="Browallia New" w:hAnsi="Browallia New" w:cs="Browallia New" w:hint="cs"/>
                <w:b/>
                <w:bCs/>
                <w:szCs w:val="32"/>
              </w:rPr>
              <w:t>Equation</w:t>
            </w:r>
            <w:r w:rsidR="0080687C" w:rsidRPr="00991BAA">
              <w:rPr>
                <w:rFonts w:ascii="Browallia New" w:hAnsi="Browallia New" w:cs="Browallia New" w:hint="cs"/>
                <w:b/>
                <w:bCs/>
                <w:szCs w:val="32"/>
                <w:cs/>
              </w:rPr>
              <w:t xml:space="preserve"> </w:t>
            </w:r>
            <w:r w:rsidR="0080687C" w:rsidRPr="00991BAA">
              <w:rPr>
                <w:rFonts w:ascii="Browallia New" w:hAnsi="Browallia New" w:cs="Browallia New"/>
                <w:b/>
                <w:bCs/>
                <w:szCs w:val="32"/>
              </w:rPr>
              <w:t>(</w:t>
            </w:r>
            <w:r w:rsidR="00573FB8">
              <w:rPr>
                <w:rFonts w:ascii="Browallia New" w:hAnsi="Browallia New" w:cs="Browallia New" w:hint="cs"/>
                <w:b/>
                <w:bCs/>
                <w:szCs w:val="32"/>
                <w:cs/>
              </w:rPr>
              <w:t>15</w:t>
            </w:r>
            <w:r w:rsidR="0080687C" w:rsidRPr="00991BAA">
              <w:rPr>
                <w:rFonts w:ascii="Browallia New" w:hAnsi="Browallia New" w:cs="Browallia New"/>
                <w:b/>
                <w:bCs/>
                <w:szCs w:val="32"/>
              </w:rPr>
              <w:t>)</w:t>
            </w:r>
          </w:p>
        </w:tc>
      </w:tr>
    </w:tbl>
    <w:p w14:paraId="454CEFE1" w14:textId="77777777" w:rsidR="0080687C" w:rsidRPr="006C5BE6" w:rsidRDefault="0080687C" w:rsidP="0080687C">
      <w:pPr>
        <w:tabs>
          <w:tab w:val="left" w:pos="3329"/>
        </w:tabs>
        <w:spacing w:before="0" w:after="0" w:line="240" w:lineRule="auto"/>
        <w:ind w:left="180"/>
        <w:rPr>
          <w:rFonts w:ascii="Browallia New" w:hAnsi="Browallia New" w:cs="Browallia New"/>
          <w:sz w:val="18"/>
          <w:szCs w:val="18"/>
          <w:cs/>
        </w:rPr>
      </w:pPr>
    </w:p>
    <w:p w14:paraId="339B5478" w14:textId="0C0B791F" w:rsidR="0080687C" w:rsidRPr="00E873AC" w:rsidRDefault="00D778AB" w:rsidP="0080687C">
      <w:pPr>
        <w:tabs>
          <w:tab w:val="left" w:pos="3329"/>
        </w:tabs>
        <w:spacing w:before="0" w:after="0" w:line="240" w:lineRule="auto"/>
        <w:ind w:left="180"/>
        <w:rPr>
          <w:rFonts w:ascii="Browallia New" w:hAnsi="Browallia New" w:cs="Browallia New"/>
        </w:rPr>
      </w:pPr>
      <w:r>
        <w:rPr>
          <w:rFonts w:ascii="Browallia New" w:hAnsi="Browallia New" w:cs="Browallia New"/>
        </w:rPr>
        <w:t>Where</w:t>
      </w:r>
    </w:p>
    <w:tbl>
      <w:tblPr>
        <w:tblW w:w="9185" w:type="dxa"/>
        <w:tblInd w:w="85" w:type="dxa"/>
        <w:tblLayout w:type="fixed"/>
        <w:tblLook w:val="04A0" w:firstRow="1" w:lastRow="0" w:firstColumn="1" w:lastColumn="0" w:noHBand="0" w:noVBand="1"/>
      </w:tblPr>
      <w:tblGrid>
        <w:gridCol w:w="1186"/>
        <w:gridCol w:w="284"/>
        <w:gridCol w:w="7715"/>
      </w:tblGrid>
      <w:tr w:rsidR="00D778AB" w:rsidRPr="00E873AC" w14:paraId="73141730" w14:textId="77777777" w:rsidTr="005C7EBA">
        <w:tc>
          <w:tcPr>
            <w:tcW w:w="1186" w:type="dxa"/>
          </w:tcPr>
          <w:p w14:paraId="69044F3E" w14:textId="5E3475CF" w:rsidR="00D778AB" w:rsidRPr="0080687C" w:rsidRDefault="00D778AB" w:rsidP="00D778AB">
            <w:pPr>
              <w:pStyle w:val="ListParagraph"/>
              <w:tabs>
                <w:tab w:val="left" w:pos="3329"/>
              </w:tabs>
              <w:spacing w:before="0" w:after="0" w:line="240" w:lineRule="auto"/>
              <w:ind w:left="0"/>
              <w:rPr>
                <w:rFonts w:ascii="Browallia New" w:hAnsi="Browallia New" w:cs="Browallia New"/>
                <w:szCs w:val="32"/>
              </w:rPr>
            </w:pPr>
            <w:r w:rsidRPr="00A33434">
              <w:rPr>
                <w:rFonts w:ascii="Browallia New" w:eastAsia="Cambria Math" w:hAnsi="Browallia New" w:cs="Browallia New"/>
                <w:szCs w:val="32"/>
              </w:rPr>
              <w:t>BAU</w:t>
            </w:r>
            <w:r w:rsidRPr="00A33434">
              <w:rPr>
                <w:rFonts w:ascii="Browallia New" w:eastAsia="Cambria Math" w:hAnsi="Browallia New" w:cs="Browallia New"/>
                <w:szCs w:val="32"/>
                <w:vertAlign w:val="subscript"/>
              </w:rPr>
              <w:t>y</w:t>
            </w:r>
          </w:p>
        </w:tc>
        <w:tc>
          <w:tcPr>
            <w:tcW w:w="284" w:type="dxa"/>
          </w:tcPr>
          <w:p w14:paraId="6560DA95" w14:textId="79CBAFC0" w:rsidR="00D778AB" w:rsidRPr="00E873AC" w:rsidRDefault="00D778AB" w:rsidP="00D778AB">
            <w:pPr>
              <w:pStyle w:val="ListParagraph"/>
              <w:tabs>
                <w:tab w:val="left" w:pos="3329"/>
              </w:tabs>
              <w:spacing w:before="0" w:after="0" w:line="240" w:lineRule="auto"/>
              <w:ind w:left="0"/>
              <w:jc w:val="center"/>
              <w:rPr>
                <w:rFonts w:ascii="Browallia New" w:hAnsi="Browallia New" w:cs="Browallia New"/>
                <w:szCs w:val="32"/>
              </w:rPr>
            </w:pPr>
            <w:r w:rsidRPr="00D9368C">
              <w:rPr>
                <w:rFonts w:ascii="Browallia New" w:hAnsi="Browallia New" w:cs="Browallia New"/>
                <w:szCs w:val="32"/>
              </w:rPr>
              <w:t>=</w:t>
            </w:r>
          </w:p>
        </w:tc>
        <w:tc>
          <w:tcPr>
            <w:tcW w:w="7715" w:type="dxa"/>
          </w:tcPr>
          <w:p w14:paraId="4FAE76E5" w14:textId="3D00AE4E" w:rsidR="00D778AB" w:rsidRPr="00E873AC" w:rsidRDefault="00D778AB" w:rsidP="00D778AB">
            <w:pPr>
              <w:pStyle w:val="ListParagraph"/>
              <w:tabs>
                <w:tab w:val="left" w:pos="3329"/>
              </w:tabs>
              <w:spacing w:before="0" w:after="0" w:line="240" w:lineRule="auto"/>
              <w:ind w:left="0"/>
              <w:rPr>
                <w:rFonts w:ascii="Browallia New" w:hAnsi="Browallia New" w:cs="Browallia New"/>
                <w:szCs w:val="32"/>
              </w:rPr>
            </w:pPr>
            <w:r>
              <w:rPr>
                <w:rFonts w:ascii="Browallia New" w:hAnsi="Browallia New" w:cs="Browallia New"/>
                <w:szCs w:val="32"/>
              </w:rPr>
              <w:t>E</w:t>
            </w:r>
            <w:r w:rsidRPr="00BD3315">
              <w:rPr>
                <w:rFonts w:ascii="Browallia New" w:hAnsi="Browallia New" w:cs="Browallia New"/>
                <w:szCs w:val="32"/>
              </w:rPr>
              <w:t>missions under business</w:t>
            </w:r>
            <w:r w:rsidRPr="00BD3315">
              <w:rPr>
                <w:rFonts w:ascii="Browallia New" w:hAnsi="Browallia New" w:cs="Browallia New"/>
                <w:szCs w:val="32"/>
              </w:rPr>
              <w:noBreakHyphen/>
              <w:t>as</w:t>
            </w:r>
            <w:r w:rsidRPr="00BD3315">
              <w:rPr>
                <w:rFonts w:ascii="Browallia New" w:hAnsi="Browallia New" w:cs="Browallia New"/>
                <w:szCs w:val="32"/>
              </w:rPr>
              <w:noBreakHyphen/>
              <w:t>usual operations in year y.</w:t>
            </w:r>
            <w:r w:rsidRPr="008C6C74">
              <w:rPr>
                <w:rFonts w:ascii="Browallia New" w:hAnsi="Browallia New" w:cs="Browallia New"/>
                <w:szCs w:val="32"/>
                <w:cs/>
              </w:rPr>
              <w:t xml:space="preserve"> (</w:t>
            </w:r>
            <w:r w:rsidRPr="008C6C74">
              <w:rPr>
                <w:rFonts w:ascii="Browallia New" w:hAnsi="Browallia New" w:cs="Browallia New"/>
                <w:szCs w:val="32"/>
              </w:rPr>
              <w:t>tCO</w:t>
            </w:r>
            <w:r w:rsidRPr="008C6C74">
              <w:rPr>
                <w:rFonts w:ascii="Browallia New" w:hAnsi="Browallia New" w:cs="Browallia New"/>
                <w:szCs w:val="32"/>
                <w:vertAlign w:val="subscript"/>
                <w:cs/>
              </w:rPr>
              <w:t>2</w:t>
            </w:r>
            <w:r w:rsidRPr="008C6C74">
              <w:rPr>
                <w:rFonts w:ascii="Browallia New" w:hAnsi="Browallia New" w:cs="Browallia New"/>
                <w:szCs w:val="32"/>
              </w:rPr>
              <w:t>e/</w:t>
            </w:r>
            <w:r>
              <w:rPr>
                <w:rFonts w:ascii="Browallia New" w:hAnsi="Browallia New" w:cs="Browallia New"/>
                <w:szCs w:val="32"/>
              </w:rPr>
              <w:t>year</w:t>
            </w:r>
            <w:r w:rsidRPr="008C6C74">
              <w:rPr>
                <w:rFonts w:ascii="Browallia New" w:hAnsi="Browallia New" w:cs="Browallia New"/>
                <w:szCs w:val="32"/>
              </w:rPr>
              <w:t>)</w:t>
            </w:r>
            <w:r w:rsidRPr="008C6C74">
              <w:rPr>
                <w:rFonts w:ascii="Browallia New" w:hAnsi="Browallia New" w:cs="Browallia New"/>
                <w:szCs w:val="32"/>
                <w:cs/>
              </w:rPr>
              <w:t xml:space="preserve"> </w:t>
            </w:r>
          </w:p>
        </w:tc>
      </w:tr>
      <w:tr w:rsidR="00ED532B" w:rsidRPr="00E873AC" w14:paraId="5B5750DC" w14:textId="77777777" w:rsidTr="00ED532B">
        <w:tc>
          <w:tcPr>
            <w:tcW w:w="1186" w:type="dxa"/>
          </w:tcPr>
          <w:p w14:paraId="64CA9122" w14:textId="04150AF9" w:rsidR="00ED532B" w:rsidRPr="00FB58D4" w:rsidRDefault="00ED532B" w:rsidP="00ED532B">
            <w:pPr>
              <w:pStyle w:val="ListParagraph"/>
              <w:tabs>
                <w:tab w:val="left" w:pos="3329"/>
              </w:tabs>
              <w:spacing w:before="0" w:after="0" w:line="240" w:lineRule="auto"/>
              <w:ind w:left="0"/>
              <w:rPr>
                <w:rFonts w:ascii="Browallia New" w:hAnsi="Browallia New" w:cs="Browallia New"/>
                <w:szCs w:val="32"/>
                <w:highlight w:val="yellow"/>
              </w:rPr>
            </w:pPr>
            <w:r w:rsidRPr="00FB58D4">
              <w:rPr>
                <w:rFonts w:ascii="Browallia New" w:hAnsi="Browallia New" w:cs="Browallia New"/>
                <w:szCs w:val="32"/>
              </w:rPr>
              <w:t>M</w:t>
            </w:r>
            <w:r w:rsidRPr="00FB58D4">
              <w:rPr>
                <w:rFonts w:ascii="Browallia New" w:hAnsi="Browallia New" w:cs="Browallia New"/>
                <w:szCs w:val="32"/>
                <w:vertAlign w:val="subscript"/>
              </w:rPr>
              <w:t>H2,PJ,y</w:t>
            </w:r>
          </w:p>
        </w:tc>
        <w:tc>
          <w:tcPr>
            <w:tcW w:w="284" w:type="dxa"/>
          </w:tcPr>
          <w:p w14:paraId="4A2EB991" w14:textId="16278B90" w:rsidR="00ED532B" w:rsidRPr="00E873AC" w:rsidRDefault="00ED532B" w:rsidP="00ED532B">
            <w:pPr>
              <w:pStyle w:val="ListParagraph"/>
              <w:tabs>
                <w:tab w:val="left" w:pos="3329"/>
              </w:tabs>
              <w:spacing w:before="0" w:after="0" w:line="240" w:lineRule="auto"/>
              <w:ind w:left="0"/>
              <w:jc w:val="center"/>
              <w:rPr>
                <w:rFonts w:ascii="Browallia New" w:hAnsi="Browallia New" w:cs="Browallia New"/>
                <w:szCs w:val="32"/>
              </w:rPr>
            </w:pPr>
            <w:r>
              <w:rPr>
                <w:rFonts w:ascii="Browallia New" w:hAnsi="Browallia New" w:cs="Browallia New"/>
                <w:szCs w:val="32"/>
              </w:rPr>
              <w:t>=</w:t>
            </w:r>
          </w:p>
        </w:tc>
        <w:tc>
          <w:tcPr>
            <w:tcW w:w="7715" w:type="dxa"/>
            <w:vAlign w:val="center"/>
          </w:tcPr>
          <w:p w14:paraId="7D91BEF2" w14:textId="235EA063" w:rsidR="00ED532B" w:rsidRPr="00ED532B" w:rsidRDefault="00D778AB" w:rsidP="006C5BE6">
            <w:pPr>
              <w:pStyle w:val="ListParagraph"/>
              <w:tabs>
                <w:tab w:val="left" w:pos="3329"/>
              </w:tabs>
              <w:spacing w:before="0" w:after="0" w:line="240" w:lineRule="auto"/>
              <w:ind w:left="0"/>
              <w:rPr>
                <w:rFonts w:ascii="Browallia New" w:hAnsi="Browallia New" w:cs="Browallia New"/>
                <w:color w:val="000000" w:themeColor="text1"/>
                <w:szCs w:val="32"/>
              </w:rPr>
            </w:pPr>
            <w:r w:rsidRPr="00242D5D">
              <w:rPr>
                <w:rFonts w:ascii="Browallia New" w:hAnsi="Browallia New" w:cs="Browallia New"/>
                <w:color w:val="000000" w:themeColor="text1"/>
                <w:szCs w:val="32"/>
              </w:rPr>
              <w:t>The amount of green hydrogen produced and transported for utilization under the project in year y</w:t>
            </w:r>
            <w:r w:rsidRPr="00242D5D">
              <w:rPr>
                <w:rFonts w:ascii="Browallia New" w:hAnsi="Browallia New" w:cs="Browallia New" w:hint="cs"/>
                <w:color w:val="000000" w:themeColor="text1"/>
                <w:szCs w:val="32"/>
                <w:cs/>
              </w:rPr>
              <w:t>.</w:t>
            </w:r>
            <w:r w:rsidR="00ED532B" w:rsidRPr="00ED532B">
              <w:rPr>
                <w:rFonts w:ascii="Browallia New" w:hAnsi="Browallia New" w:cs="Browallia New"/>
                <w:color w:val="000000" w:themeColor="text1"/>
                <w:szCs w:val="32"/>
              </w:rPr>
              <w:t xml:space="preserve"> (tH</w:t>
            </w:r>
            <w:r w:rsidR="00ED532B" w:rsidRPr="00ED532B">
              <w:rPr>
                <w:rFonts w:ascii="Browallia New" w:hAnsi="Browallia New" w:cs="Browallia New"/>
                <w:color w:val="000000" w:themeColor="text1"/>
                <w:szCs w:val="32"/>
                <w:vertAlign w:val="subscript"/>
              </w:rPr>
              <w:t>2</w:t>
            </w:r>
            <w:r w:rsidR="00ED532B" w:rsidRPr="00ED532B">
              <w:rPr>
                <w:rFonts w:ascii="Browallia New" w:hAnsi="Browallia New" w:cs="Browallia New"/>
                <w:color w:val="000000" w:themeColor="text1"/>
                <w:szCs w:val="32"/>
                <w:cs/>
              </w:rPr>
              <w:t>)</w:t>
            </w:r>
            <w:r w:rsidR="00ED532B" w:rsidRPr="00ED532B">
              <w:rPr>
                <w:rFonts w:ascii="Browallia New" w:hAnsi="Browallia New" w:cs="Browallia New"/>
                <w:color w:val="000000" w:themeColor="text1"/>
                <w:szCs w:val="32"/>
              </w:rPr>
              <w:t xml:space="preserve"> </w:t>
            </w:r>
          </w:p>
        </w:tc>
      </w:tr>
      <w:tr w:rsidR="00ED532B" w:rsidRPr="00E873AC" w14:paraId="4C01EA9A" w14:textId="77777777" w:rsidTr="00ED532B">
        <w:tc>
          <w:tcPr>
            <w:tcW w:w="1186" w:type="dxa"/>
          </w:tcPr>
          <w:p w14:paraId="3FC5E702" w14:textId="3E1CB6E4" w:rsidR="00ED532B" w:rsidRPr="00FB58D4" w:rsidRDefault="00ED532B" w:rsidP="00ED532B">
            <w:pPr>
              <w:pStyle w:val="ListParagraph"/>
              <w:tabs>
                <w:tab w:val="left" w:pos="3329"/>
              </w:tabs>
              <w:spacing w:before="0" w:after="0" w:line="240" w:lineRule="auto"/>
              <w:ind w:left="0"/>
              <w:rPr>
                <w:rFonts w:ascii="Browallia New" w:hAnsi="Browallia New" w:cs="Browallia New"/>
                <w:szCs w:val="32"/>
              </w:rPr>
            </w:pPr>
            <w:r w:rsidRPr="00FB58D4">
              <w:rPr>
                <w:rFonts w:ascii="Browallia New" w:hAnsi="Browallia New" w:cs="Browallia New"/>
                <w:szCs w:val="32"/>
              </w:rPr>
              <w:t>EF</w:t>
            </w:r>
            <w:r w:rsidRPr="00FB58D4">
              <w:rPr>
                <w:rFonts w:ascii="Browallia New" w:hAnsi="Browallia New" w:cs="Browallia New"/>
                <w:szCs w:val="32"/>
                <w:vertAlign w:val="subscript"/>
              </w:rPr>
              <w:t>H2,BAU,y</w:t>
            </w:r>
          </w:p>
        </w:tc>
        <w:tc>
          <w:tcPr>
            <w:tcW w:w="284" w:type="dxa"/>
          </w:tcPr>
          <w:p w14:paraId="263BFE76" w14:textId="0DDB4528" w:rsidR="00ED532B" w:rsidRPr="001A636E" w:rsidRDefault="00ED532B" w:rsidP="00ED532B">
            <w:pPr>
              <w:pStyle w:val="ListParagraph"/>
              <w:tabs>
                <w:tab w:val="left" w:pos="3329"/>
              </w:tabs>
              <w:spacing w:before="0" w:after="0" w:line="240" w:lineRule="auto"/>
              <w:ind w:left="0"/>
              <w:jc w:val="center"/>
              <w:rPr>
                <w:rFonts w:ascii="Browallia New" w:hAnsi="Browallia New" w:cs="Browallia New"/>
                <w:szCs w:val="32"/>
              </w:rPr>
            </w:pPr>
            <w:r w:rsidRPr="001A636E">
              <w:rPr>
                <w:rFonts w:ascii="Browallia New" w:hAnsi="Browallia New" w:cs="Browallia New"/>
                <w:szCs w:val="32"/>
              </w:rPr>
              <w:t>=</w:t>
            </w:r>
          </w:p>
        </w:tc>
        <w:tc>
          <w:tcPr>
            <w:tcW w:w="7715" w:type="dxa"/>
            <w:vAlign w:val="center"/>
          </w:tcPr>
          <w:p w14:paraId="669DBA53" w14:textId="5468931F" w:rsidR="00ED532B" w:rsidRPr="001A636E" w:rsidRDefault="00FF2625" w:rsidP="00BC76A5">
            <w:pPr>
              <w:pStyle w:val="ListParagraph"/>
              <w:tabs>
                <w:tab w:val="left" w:pos="3329"/>
              </w:tabs>
              <w:spacing w:before="0" w:after="0" w:line="240" w:lineRule="auto"/>
              <w:ind w:left="0"/>
              <w:rPr>
                <w:rFonts w:ascii="Browallia New" w:hAnsi="Browallia New" w:cs="Browallia New"/>
                <w:szCs w:val="32"/>
                <w:cs/>
              </w:rPr>
            </w:pPr>
            <w:r w:rsidRPr="00BC76A5">
              <w:rPr>
                <w:rFonts w:ascii="Browallia New" w:eastAsia="Times New Roman" w:hAnsi="Browallia New" w:cs="Browallia New"/>
                <w:szCs w:val="32"/>
              </w:rPr>
              <w:t xml:space="preserve">Emission factor of hydrogen produced from fossil fuels </w:t>
            </w:r>
            <w:r w:rsidR="00BC76A5" w:rsidRPr="00BC76A5">
              <w:rPr>
                <w:rFonts w:ascii="Browallia New" w:eastAsia="Times New Roman" w:hAnsi="Browallia New" w:cs="Browallia New"/>
                <w:szCs w:val="32"/>
              </w:rPr>
              <w:t xml:space="preserve">under </w:t>
            </w:r>
            <w:r w:rsidR="0091210C" w:rsidRPr="00BC76A5">
              <w:rPr>
                <w:rFonts w:ascii="Browallia New" w:eastAsia="Times New Roman" w:hAnsi="Browallia New" w:cs="Browallia New"/>
                <w:szCs w:val="32"/>
              </w:rPr>
              <w:t>business-as-usual</w:t>
            </w:r>
            <w:r w:rsidR="00BC76A5" w:rsidRPr="00BC76A5">
              <w:rPr>
                <w:rFonts w:ascii="Browallia New" w:eastAsia="Times New Roman" w:hAnsi="Browallia New" w:cs="Browallia New"/>
                <w:szCs w:val="32"/>
              </w:rPr>
              <w:t xml:space="preserve"> operations</w:t>
            </w:r>
            <w:r w:rsidRPr="00BC76A5">
              <w:rPr>
                <w:rFonts w:ascii="Browallia New" w:eastAsia="Times New Roman" w:hAnsi="Browallia New" w:cs="Browallia New"/>
                <w:szCs w:val="32"/>
              </w:rPr>
              <w:t xml:space="preserve"> in year y (tCO</w:t>
            </w:r>
            <w:r w:rsidRPr="00BC76A5">
              <w:rPr>
                <w:rFonts w:ascii="Browallia New" w:eastAsia="Times New Roman" w:hAnsi="Browallia New" w:cs="Browallia New"/>
                <w:szCs w:val="32"/>
                <w:vertAlign w:val="subscript"/>
                <w:cs/>
              </w:rPr>
              <w:t>2</w:t>
            </w:r>
            <w:r w:rsidRPr="00BC76A5">
              <w:rPr>
                <w:rFonts w:ascii="Browallia New" w:eastAsia="Times New Roman" w:hAnsi="Browallia New" w:cs="Browallia New"/>
                <w:szCs w:val="32"/>
              </w:rPr>
              <w:t>e/tH</w:t>
            </w:r>
            <w:r w:rsidRPr="00BC76A5">
              <w:rPr>
                <w:rFonts w:ascii="Browallia New" w:eastAsia="Times New Roman" w:hAnsi="Browallia New" w:cs="Browallia New"/>
                <w:szCs w:val="32"/>
                <w:vertAlign w:val="subscript"/>
                <w:cs/>
              </w:rPr>
              <w:t>2</w:t>
            </w:r>
            <w:r w:rsidRPr="00BC76A5">
              <w:rPr>
                <w:rFonts w:ascii="Browallia New" w:eastAsia="Times New Roman" w:hAnsi="Browallia New" w:cs="Browallia New"/>
                <w:szCs w:val="32"/>
              </w:rPr>
              <w:t>)</w:t>
            </w:r>
          </w:p>
        </w:tc>
      </w:tr>
    </w:tbl>
    <w:p w14:paraId="18697BD8" w14:textId="77777777" w:rsidR="0080687C" w:rsidRPr="004A32B2" w:rsidRDefault="0080687C" w:rsidP="005021E3">
      <w:pPr>
        <w:spacing w:before="0" w:after="0" w:line="240" w:lineRule="auto"/>
        <w:ind w:left="0"/>
        <w:jc w:val="thaiDistribute"/>
        <w:rPr>
          <w:rFonts w:ascii="Browallia New" w:hAnsi="Browallia New" w:cs="Browallia New"/>
          <w:b/>
          <w:bCs/>
          <w:sz w:val="22"/>
          <w:szCs w:val="22"/>
        </w:rPr>
      </w:pPr>
    </w:p>
    <w:p w14:paraId="2D2B7431" w14:textId="110A6A3C" w:rsidR="001C0FA6" w:rsidRDefault="00FF2625">
      <w:pPr>
        <w:pStyle w:val="TableParagraph"/>
        <w:numPr>
          <w:ilvl w:val="0"/>
          <w:numId w:val="27"/>
        </w:numPr>
        <w:tabs>
          <w:tab w:val="left" w:pos="709"/>
          <w:tab w:val="left" w:pos="1134"/>
        </w:tabs>
        <w:ind w:left="1134" w:right="145" w:hanging="425"/>
        <w:jc w:val="thaiDistribute"/>
        <w:rPr>
          <w:rFonts w:ascii="Browallia New" w:hAnsi="Browallia New" w:cs="Browallia New"/>
          <w:b/>
          <w:bCs/>
          <w:sz w:val="32"/>
          <w:szCs w:val="32"/>
          <w:lang w:bidi="th-TH"/>
        </w:rPr>
      </w:pPr>
      <w:r w:rsidRPr="00FF2625">
        <w:rPr>
          <w:rFonts w:ascii="Browallia New" w:hAnsi="Browallia New" w:cs="Browallia New"/>
          <w:b/>
          <w:bCs/>
          <w:sz w:val="32"/>
          <w:szCs w:val="32"/>
          <w:lang w:bidi="th-TH"/>
        </w:rPr>
        <w:t xml:space="preserve">Uncertainty value of greenhouse gas emissions at the lower bound of the </w:t>
      </w:r>
      <w:r w:rsidRPr="00FF2625">
        <w:rPr>
          <w:rFonts w:ascii="Browallia New" w:hAnsi="Browallia New" w:cs="Browallia New"/>
          <w:b/>
          <w:bCs/>
          <w:sz w:val="32"/>
          <w:szCs w:val="32"/>
          <w:cs/>
          <w:lang w:bidi="th-TH"/>
        </w:rPr>
        <w:t xml:space="preserve">95% </w:t>
      </w:r>
      <w:r w:rsidRPr="00FF2625">
        <w:rPr>
          <w:rFonts w:ascii="Browallia New" w:hAnsi="Browallia New" w:cs="Browallia New"/>
          <w:b/>
          <w:bCs/>
          <w:sz w:val="32"/>
          <w:szCs w:val="32"/>
          <w:lang w:bidi="th-TH"/>
        </w:rPr>
        <w:t>confidence interval, compared to the mean business</w:t>
      </w:r>
      <w:r w:rsidR="00955A5B">
        <w:rPr>
          <w:rFonts w:ascii="Browallia New" w:hAnsi="Browallia New" w:cs="Browallia New"/>
          <w:b/>
          <w:bCs/>
          <w:sz w:val="32"/>
          <w:szCs w:val="32"/>
          <w:lang w:bidi="th-TH"/>
        </w:rPr>
        <w:t>-</w:t>
      </w:r>
      <w:r w:rsidRPr="00FF2625">
        <w:rPr>
          <w:rFonts w:ascii="Browallia New" w:hAnsi="Browallia New" w:cs="Browallia New"/>
          <w:b/>
          <w:bCs/>
          <w:sz w:val="32"/>
          <w:szCs w:val="32"/>
          <w:lang w:bidi="th-TH"/>
        </w:rPr>
        <w:t>as</w:t>
      </w:r>
      <w:r w:rsidR="00955A5B">
        <w:rPr>
          <w:rFonts w:ascii="Browallia New" w:hAnsi="Browallia New" w:cs="Browallia New"/>
          <w:b/>
          <w:bCs/>
          <w:sz w:val="32"/>
          <w:szCs w:val="32"/>
          <w:lang w:bidi="th-TH"/>
        </w:rPr>
        <w:t>-</w:t>
      </w:r>
      <w:r w:rsidRPr="00FF2625">
        <w:rPr>
          <w:rFonts w:ascii="Browallia New" w:hAnsi="Browallia New" w:cs="Browallia New"/>
          <w:b/>
          <w:bCs/>
          <w:sz w:val="32"/>
          <w:szCs w:val="32"/>
          <w:lang w:bidi="th-TH"/>
        </w:rPr>
        <w:t>usual (</w:t>
      </w:r>
      <w:r w:rsidR="006C5BE6">
        <w:rPr>
          <w:rFonts w:ascii="Browallia New" w:hAnsi="Browallia New" w:cs="Browallia New"/>
          <w:b/>
          <w:bCs/>
          <w:sz w:val="32"/>
          <w:szCs w:val="32"/>
          <w:lang w:bidi="th-TH"/>
        </w:rPr>
        <w:t>U</w:t>
      </w:r>
      <w:r w:rsidRPr="00FF2625">
        <w:rPr>
          <w:rFonts w:ascii="Browallia New" w:hAnsi="Browallia New" w:cs="Browallia New"/>
          <w:b/>
          <w:bCs/>
          <w:sz w:val="32"/>
          <w:szCs w:val="32"/>
          <w:lang w:bidi="th-TH"/>
        </w:rPr>
        <w:t>nadjusted) emissions in year y of the crediting period.</w:t>
      </w:r>
      <w:r w:rsidR="001C0FA6">
        <w:rPr>
          <w:rFonts w:ascii="Browallia New" w:hAnsi="Browallia New" w:cs="Browallia New"/>
          <w:b/>
          <w:bCs/>
          <w:spacing w:val="-4"/>
          <w:sz w:val="32"/>
          <w:szCs w:val="32"/>
          <w:lang w:bidi="th-TH"/>
        </w:rPr>
        <w:t xml:space="preserve"> (</w:t>
      </w:r>
      <w:r w:rsidR="001C0FA6" w:rsidRPr="001C0FA6">
        <w:rPr>
          <w:rFonts w:ascii="Browallia New" w:hAnsi="Browallia New" w:cs="Browallia New"/>
          <w:b/>
          <w:bCs/>
          <w:sz w:val="32"/>
          <w:szCs w:val="32"/>
        </w:rPr>
        <w:t>UNC</w:t>
      </w:r>
      <w:r w:rsidR="001C0FA6" w:rsidRPr="001C0FA6">
        <w:rPr>
          <w:rFonts w:ascii="Browallia New" w:hAnsi="Browallia New" w:cs="Browallia New"/>
          <w:b/>
          <w:bCs/>
          <w:sz w:val="32"/>
          <w:szCs w:val="32"/>
          <w:vertAlign w:val="subscript"/>
        </w:rPr>
        <w:t>BAU,cp1,y</w:t>
      </w:r>
      <w:r w:rsidR="001C0FA6" w:rsidRPr="001C0FA6">
        <w:rPr>
          <w:rFonts w:ascii="Browallia New" w:hAnsi="Browallia New" w:cs="Browallia New"/>
          <w:b/>
          <w:bCs/>
          <w:sz w:val="32"/>
          <w:szCs w:val="32"/>
        </w:rPr>
        <w:t>)</w:t>
      </w:r>
    </w:p>
    <w:p w14:paraId="311C14B0" w14:textId="01DCEB17" w:rsidR="001C0FA6" w:rsidRPr="004A32B2" w:rsidRDefault="001C0FA6" w:rsidP="006D7D14">
      <w:pPr>
        <w:pStyle w:val="TableParagraph"/>
        <w:tabs>
          <w:tab w:val="left" w:pos="709"/>
          <w:tab w:val="left" w:pos="1134"/>
        </w:tabs>
        <w:spacing w:before="240"/>
        <w:ind w:left="0" w:right="144"/>
        <w:jc w:val="thaiDistribute"/>
        <w:rPr>
          <w:rFonts w:ascii="Browallia New" w:hAnsi="Browallia New" w:cs="Browallia New"/>
          <w:sz w:val="32"/>
          <w:szCs w:val="32"/>
          <w:lang w:bidi="th-TH"/>
        </w:rPr>
      </w:pPr>
      <w:r w:rsidRPr="004A32B2">
        <w:rPr>
          <w:rFonts w:ascii="Browallia New" w:hAnsi="Browallia New" w:cs="Browallia New"/>
          <w:b/>
          <w:bCs/>
          <w:sz w:val="32"/>
          <w:szCs w:val="32"/>
          <w:lang w:bidi="th-TH"/>
        </w:rPr>
        <w:tab/>
      </w:r>
      <w:r w:rsidR="006D7D14">
        <w:rPr>
          <w:rFonts w:ascii="Browallia New" w:hAnsi="Browallia New" w:cs="Browallia New"/>
          <w:b/>
          <w:bCs/>
          <w:sz w:val="32"/>
          <w:szCs w:val="32"/>
          <w:lang w:bidi="th-TH"/>
        </w:rPr>
        <w:tab/>
      </w:r>
      <w:r w:rsidR="00FF2625" w:rsidRPr="00FF2625">
        <w:rPr>
          <w:rFonts w:ascii="Browallia New" w:hAnsi="Browallia New" w:cs="Browallia New"/>
          <w:sz w:val="32"/>
          <w:szCs w:val="32"/>
          <w:lang w:bidi="th-TH"/>
        </w:rPr>
        <w:t>Uncertainty value of greenhouse gas emissions at the lower bound of the 95% confidence interval, compared to the mean business</w:t>
      </w:r>
      <w:r w:rsidR="00955A5B">
        <w:rPr>
          <w:rFonts w:ascii="Browallia New" w:hAnsi="Browallia New" w:cs="Browallia New"/>
          <w:sz w:val="32"/>
          <w:szCs w:val="32"/>
          <w:lang w:bidi="th-TH"/>
        </w:rPr>
        <w:t>-</w:t>
      </w:r>
      <w:r w:rsidR="00FF2625" w:rsidRPr="00FF2625">
        <w:rPr>
          <w:rFonts w:ascii="Browallia New" w:hAnsi="Browallia New" w:cs="Browallia New"/>
          <w:sz w:val="32"/>
          <w:szCs w:val="32"/>
          <w:lang w:bidi="th-TH"/>
        </w:rPr>
        <w:t>as</w:t>
      </w:r>
      <w:r w:rsidR="00955A5B">
        <w:rPr>
          <w:rFonts w:ascii="Browallia New" w:hAnsi="Browallia New" w:cs="Browallia New"/>
          <w:sz w:val="32"/>
          <w:szCs w:val="32"/>
          <w:lang w:bidi="th-TH"/>
        </w:rPr>
        <w:t>-</w:t>
      </w:r>
      <w:r w:rsidR="00FF2625" w:rsidRPr="00FF2625">
        <w:rPr>
          <w:rFonts w:ascii="Browallia New" w:hAnsi="Browallia New" w:cs="Browallia New"/>
          <w:sz w:val="32"/>
          <w:szCs w:val="32"/>
          <w:lang w:bidi="th-TH"/>
        </w:rPr>
        <w:t>usual (unadjusted) emissions in year y of the crediting period</w:t>
      </w:r>
      <w:r w:rsidR="00FF2625">
        <w:rPr>
          <w:rFonts w:ascii="Browallia New" w:hAnsi="Browallia New" w:cs="Browallia New" w:hint="cs"/>
          <w:sz w:val="32"/>
          <w:szCs w:val="32"/>
          <w:cs/>
          <w:lang w:bidi="th-TH"/>
        </w:rPr>
        <w:t>,</w:t>
      </w:r>
      <w:r w:rsidR="00FF2625" w:rsidRPr="00FF2625">
        <w:rPr>
          <w:rFonts w:ascii="Browallia New" w:hAnsi="Browallia New" w:cs="Browallia New"/>
          <w:sz w:val="32"/>
          <w:szCs w:val="32"/>
          <w:lang w:bidi="th-TH"/>
        </w:rPr>
        <w:t xml:space="preserve"> shall be calculated using the latest version of T</w:t>
      </w:r>
      <w:r w:rsidR="00FF2625" w:rsidRPr="00FF2625">
        <w:rPr>
          <w:rFonts w:ascii="Browallia New" w:hAnsi="Browallia New" w:cs="Browallia New"/>
          <w:sz w:val="32"/>
          <w:szCs w:val="32"/>
          <w:lang w:bidi="th-TH"/>
        </w:rPr>
        <w:noBreakHyphen/>
        <w:t>VER</w:t>
      </w:r>
      <w:r w:rsidR="00FF2625" w:rsidRPr="00FF2625">
        <w:rPr>
          <w:rFonts w:ascii="Browallia New" w:hAnsi="Browallia New" w:cs="Browallia New"/>
          <w:sz w:val="32"/>
          <w:szCs w:val="32"/>
          <w:lang w:bidi="th-TH"/>
        </w:rPr>
        <w:noBreakHyphen/>
        <w:t>P</w:t>
      </w:r>
      <w:r w:rsidR="00FF2625" w:rsidRPr="00FF2625">
        <w:rPr>
          <w:rFonts w:ascii="Browallia New" w:hAnsi="Browallia New" w:cs="Browallia New"/>
          <w:sz w:val="32"/>
          <w:szCs w:val="32"/>
          <w:lang w:bidi="th-TH"/>
        </w:rPr>
        <w:noBreakHyphen/>
        <w:t>TOOL</w:t>
      </w:r>
      <w:r w:rsidR="00FF2625" w:rsidRPr="00FF2625">
        <w:rPr>
          <w:rFonts w:ascii="Browallia New" w:hAnsi="Browallia New" w:cs="Browallia New"/>
          <w:sz w:val="32"/>
          <w:szCs w:val="32"/>
          <w:lang w:bidi="th-TH"/>
        </w:rPr>
        <w:noBreakHyphen/>
        <w:t>02</w:t>
      </w:r>
      <w:r w:rsidR="00FF2625" w:rsidRPr="00FF2625">
        <w:rPr>
          <w:rFonts w:ascii="Browallia New" w:hAnsi="Browallia New" w:cs="Browallia New"/>
          <w:sz w:val="32"/>
          <w:szCs w:val="32"/>
          <w:lang w:bidi="th-TH"/>
        </w:rPr>
        <w:noBreakHyphen/>
        <w:t>06 ‘</w:t>
      </w:r>
      <w:r w:rsidR="00FF2625" w:rsidRPr="0096294D">
        <w:rPr>
          <w:rFonts w:ascii="Browallia New" w:hAnsi="Browallia New" w:cs="Browallia New"/>
          <w:sz w:val="32"/>
          <w:szCs w:val="32"/>
        </w:rPr>
        <w:t>Tool to Uncertainty Analysis for the Equation Calculating Greenhouse Gas Emission Reductions</w:t>
      </w:r>
      <w:r w:rsidR="00FF2625" w:rsidRPr="00FF2625">
        <w:rPr>
          <w:rFonts w:ascii="Browallia New" w:hAnsi="Browallia New" w:cs="Browallia New"/>
          <w:sz w:val="32"/>
          <w:szCs w:val="32"/>
          <w:lang w:bidi="th-TH"/>
        </w:rPr>
        <w:t>,’ with details provided in Equation (9) and Equation (10).</w:t>
      </w:r>
    </w:p>
    <w:p w14:paraId="08EDA178" w14:textId="77777777" w:rsidR="001C0FA6" w:rsidRPr="004F3232" w:rsidRDefault="001C0FA6" w:rsidP="005021E3">
      <w:pPr>
        <w:spacing w:before="0" w:after="0" w:line="240" w:lineRule="auto"/>
        <w:ind w:left="0"/>
        <w:jc w:val="thaiDistribute"/>
        <w:rPr>
          <w:rFonts w:ascii="Browallia New" w:hAnsi="Browallia New" w:cs="Browallia New"/>
          <w:b/>
          <w:bCs/>
          <w:sz w:val="18"/>
          <w:szCs w:val="18"/>
        </w:rPr>
      </w:pPr>
    </w:p>
    <w:p w14:paraId="7518DA63" w14:textId="77777777" w:rsidR="004A32B2" w:rsidRDefault="004A32B2">
      <w:pPr>
        <w:spacing w:before="0" w:after="0" w:line="240" w:lineRule="auto"/>
        <w:ind w:left="0"/>
        <w:rPr>
          <w:rFonts w:ascii="Browallia New" w:hAnsi="Browallia New" w:cs="Browallia New"/>
          <w:b/>
          <w:bCs/>
          <w:cs/>
        </w:rPr>
      </w:pPr>
      <w:r>
        <w:rPr>
          <w:rFonts w:ascii="Browallia New" w:hAnsi="Browallia New" w:cs="Browallia New"/>
          <w:b/>
          <w:bCs/>
          <w:cs/>
        </w:rPr>
        <w:br w:type="page"/>
      </w:r>
    </w:p>
    <w:p w14:paraId="52A2BAC5" w14:textId="18208E60" w:rsidR="00A33434" w:rsidRDefault="00E90200" w:rsidP="005021E3">
      <w:pPr>
        <w:spacing w:before="0" w:after="0" w:line="240" w:lineRule="auto"/>
        <w:ind w:left="0"/>
        <w:jc w:val="thaiDistribute"/>
        <w:rPr>
          <w:rFonts w:ascii="Browallia New" w:hAnsi="Browallia New" w:cs="Browallia New"/>
          <w:b/>
          <w:bCs/>
        </w:rPr>
      </w:pPr>
      <w:r>
        <w:rPr>
          <w:rFonts w:ascii="Browallia New" w:hAnsi="Browallia New" w:cs="Browallia New" w:hint="cs"/>
          <w:b/>
          <w:bCs/>
          <w:cs/>
        </w:rPr>
        <w:lastRenderedPageBreak/>
        <w:t>5.3.3</w:t>
      </w:r>
      <w:r w:rsidR="00A33434">
        <w:rPr>
          <w:rFonts w:ascii="Browallia New" w:hAnsi="Browallia New" w:cs="Browallia New"/>
          <w:b/>
          <w:bCs/>
        </w:rPr>
        <w:tab/>
      </w:r>
      <w:r w:rsidR="00FF2625" w:rsidRPr="00456F52">
        <w:rPr>
          <w:rFonts w:ascii="Browallia New" w:hAnsi="Browallia New" w:cs="Browallia New"/>
          <w:b/>
          <w:bCs/>
        </w:rPr>
        <w:t xml:space="preserve">Adjusted baseline value for year y (from </w:t>
      </w:r>
      <w:r w:rsidR="00FF2625">
        <w:rPr>
          <w:rFonts w:ascii="Browallia New" w:hAnsi="Browallia New" w:cs="Browallia New"/>
          <w:b/>
          <w:bCs/>
        </w:rPr>
        <w:t>y</w:t>
      </w:r>
      <w:r w:rsidR="00FF2625" w:rsidRPr="00456F52">
        <w:rPr>
          <w:rFonts w:ascii="Browallia New" w:hAnsi="Browallia New" w:cs="Browallia New"/>
          <w:b/>
          <w:bCs/>
        </w:rPr>
        <w:t>ear 2 onwards), BE</w:t>
      </w:r>
      <w:r w:rsidR="00FF2625" w:rsidRPr="00456F52">
        <w:rPr>
          <w:rFonts w:ascii="Browallia New" w:hAnsi="Browallia New" w:cs="Browallia New"/>
          <w:b/>
          <w:bCs/>
          <w:vertAlign w:val="subscript"/>
        </w:rPr>
        <w:t>adj,y</w:t>
      </w:r>
    </w:p>
    <w:p w14:paraId="284DD272" w14:textId="77777777" w:rsidR="00FF2625" w:rsidRDefault="00FF2625" w:rsidP="00FF2625">
      <w:pPr>
        <w:spacing w:after="0" w:line="240" w:lineRule="auto"/>
        <w:ind w:left="0" w:firstLine="709"/>
        <w:jc w:val="thaiDistribute"/>
        <w:rPr>
          <w:rFonts w:ascii="Browallia New" w:hAnsi="Browallia New" w:cs="Browallia New"/>
        </w:rPr>
      </w:pPr>
      <w:r w:rsidRPr="006C4B05">
        <w:rPr>
          <w:rFonts w:ascii="Browallia New" w:hAnsi="Browallia New" w:cs="Browallia New"/>
        </w:rPr>
        <w:t xml:space="preserve">The calculation of the adjusted baseline value for year y (from </w:t>
      </w:r>
      <w:r>
        <w:rPr>
          <w:rFonts w:ascii="Browallia New" w:hAnsi="Browallia New" w:cs="Browallia New"/>
        </w:rPr>
        <w:t>y</w:t>
      </w:r>
      <w:r w:rsidRPr="006C4B05">
        <w:rPr>
          <w:rFonts w:ascii="Browallia New" w:hAnsi="Browallia New" w:cs="Browallia New"/>
        </w:rPr>
        <w:t>ear 2 onwards) can be performed as follows:</w:t>
      </w:r>
    </w:p>
    <w:p w14:paraId="4C8F3462" w14:textId="77777777" w:rsidR="00FF2625" w:rsidRPr="008A5337" w:rsidRDefault="00FF2625" w:rsidP="00FF2625">
      <w:pPr>
        <w:spacing w:before="0" w:after="0" w:line="240" w:lineRule="auto"/>
        <w:ind w:left="0" w:firstLine="709"/>
        <w:jc w:val="thaiDistribute"/>
        <w:rPr>
          <w:rFonts w:ascii="Browallia New" w:hAnsi="Browallia New" w:cs="Browallia New"/>
          <w:sz w:val="22"/>
          <w:szCs w:val="22"/>
        </w:rPr>
      </w:pPr>
    </w:p>
    <w:tbl>
      <w:tblPr>
        <w:tblStyle w:val="TableNormal1"/>
        <w:tblW w:w="9351" w:type="dxa"/>
        <w:tblLayout w:type="fixed"/>
        <w:tblLook w:val="01E0" w:firstRow="1" w:lastRow="1" w:firstColumn="1" w:lastColumn="1" w:noHBand="0" w:noVBand="0"/>
      </w:tblPr>
      <w:tblGrid>
        <w:gridCol w:w="7508"/>
        <w:gridCol w:w="1843"/>
      </w:tblGrid>
      <w:tr w:rsidR="00FF2625" w:rsidRPr="00506FF6" w14:paraId="1FE6C4B1" w14:textId="77777777" w:rsidTr="00D024CB">
        <w:trPr>
          <w:trHeight w:val="465"/>
        </w:trPr>
        <w:tc>
          <w:tcPr>
            <w:tcW w:w="7508" w:type="dxa"/>
          </w:tcPr>
          <w:p w14:paraId="2CD96CB1" w14:textId="77777777" w:rsidR="00FF2625" w:rsidRPr="00C21DEA" w:rsidRDefault="00FF2625" w:rsidP="00D024CB">
            <w:pPr>
              <w:pStyle w:val="TableParagraph"/>
              <w:rPr>
                <w:rFonts w:ascii="Browallia New" w:eastAsia="Cambria Math" w:hAnsi="Browallia New" w:cs="Browallia New"/>
                <w:b/>
                <w:bCs/>
                <w:sz w:val="32"/>
                <w:szCs w:val="32"/>
                <w:lang w:bidi="th-TH"/>
              </w:rPr>
            </w:pPr>
            <w:r>
              <w:rPr>
                <w:rFonts w:ascii="Browallia New" w:hAnsi="Browallia New" w:cs="Browallia New"/>
                <w:b/>
                <w:bCs/>
                <w:sz w:val="32"/>
                <w:szCs w:val="32"/>
                <w:cs/>
                <w:lang w:bidi="th-TH"/>
              </w:rPr>
              <w:tab/>
            </w:r>
            <w:r w:rsidRPr="00506FF6">
              <w:rPr>
                <w:rFonts w:ascii="Browallia New" w:hAnsi="Browallia New" w:cs="Browallia New"/>
                <w:b/>
                <w:bCs/>
                <w:sz w:val="32"/>
                <w:szCs w:val="32"/>
              </w:rPr>
              <w:t>BE</w:t>
            </w:r>
            <w:r w:rsidRPr="00506FF6">
              <w:rPr>
                <w:rFonts w:ascii="Browallia New" w:hAnsi="Browallia New" w:cs="Browallia New"/>
                <w:b/>
                <w:bCs/>
                <w:sz w:val="32"/>
                <w:szCs w:val="32"/>
                <w:vertAlign w:val="subscript"/>
                <w:lang w:bidi="th-TH"/>
              </w:rPr>
              <w:t>adj,y</w:t>
            </w:r>
            <w:r w:rsidRPr="002560A3">
              <w:rPr>
                <w:rFonts w:ascii="Browallia New" w:hAnsi="Browallia New" w:cs="Browallia New"/>
                <w:b/>
                <w:bCs/>
                <w:sz w:val="32"/>
                <w:szCs w:val="32"/>
                <w:lang w:bidi="th-TH"/>
              </w:rPr>
              <w:t xml:space="preserve"> </w:t>
            </w:r>
            <w:r>
              <w:rPr>
                <w:rFonts w:ascii="Browallia New" w:hAnsi="Browallia New" w:cs="Browallia New"/>
                <w:b/>
                <w:bCs/>
                <w:sz w:val="32"/>
                <w:szCs w:val="32"/>
                <w:lang w:bidi="th-TH"/>
              </w:rPr>
              <w:t xml:space="preserve"> </w:t>
            </w:r>
            <w:r w:rsidRPr="00506FF6">
              <w:rPr>
                <w:rFonts w:ascii="Browallia New" w:eastAsia="Cambria Math" w:hAnsi="Browallia New" w:cs="Browallia New"/>
                <w:b/>
                <w:bCs/>
                <w:sz w:val="32"/>
                <w:szCs w:val="32"/>
              </w:rPr>
              <w:t xml:space="preserve">=  </w:t>
            </w:r>
            <w:r w:rsidRPr="00506FF6">
              <w:rPr>
                <w:rFonts w:ascii="Browallia New" w:hAnsi="Browallia New" w:cs="Browallia New"/>
                <w:b/>
                <w:bCs/>
                <w:sz w:val="32"/>
                <w:szCs w:val="32"/>
              </w:rPr>
              <w:t>BE</w:t>
            </w:r>
            <w:r w:rsidRPr="00506FF6">
              <w:rPr>
                <w:rFonts w:ascii="Browallia New" w:hAnsi="Browallia New" w:cs="Browallia New"/>
                <w:b/>
                <w:bCs/>
                <w:sz w:val="32"/>
                <w:szCs w:val="32"/>
                <w:vertAlign w:val="subscript"/>
                <w:lang w:bidi="th-TH"/>
              </w:rPr>
              <w:t>y</w:t>
            </w:r>
            <w:r w:rsidRPr="00922A16">
              <w:rPr>
                <w:rFonts w:ascii="Browallia New" w:hAnsi="Browallia New" w:cs="Browallia New" w:hint="cs"/>
                <w:b/>
                <w:bCs/>
                <w:sz w:val="32"/>
                <w:szCs w:val="32"/>
                <w:cs/>
                <w:lang w:bidi="th-TH"/>
              </w:rPr>
              <w:t xml:space="preserve"> </w:t>
            </w:r>
            <w:r>
              <w:rPr>
                <w:rFonts w:ascii="Microsoft Sans Serif" w:eastAsia="Cambria Math" w:hAnsi="Microsoft Sans Serif" w:cs="Microsoft Sans Serif"/>
                <w:b/>
                <w:bCs/>
                <w:sz w:val="32"/>
                <w:szCs w:val="32"/>
                <w:lang w:bidi="th-TH"/>
              </w:rPr>
              <w:t>-</w:t>
            </w:r>
            <w:r>
              <w:rPr>
                <w:rFonts w:ascii="Browallia New" w:hAnsi="Browallia New" w:cs="Browallia New" w:hint="cs"/>
                <w:b/>
                <w:bCs/>
                <w:sz w:val="32"/>
                <w:szCs w:val="32"/>
                <w:cs/>
                <w:lang w:bidi="th-TH"/>
              </w:rPr>
              <w:t xml:space="preserve"> </w:t>
            </w:r>
            <w:r>
              <w:rPr>
                <w:rFonts w:ascii="Browallia New" w:hAnsi="Browallia New" w:cs="Browallia New" w:hint="cs"/>
                <w:b/>
                <w:bCs/>
                <w:sz w:val="32"/>
                <w:szCs w:val="32"/>
                <w:lang w:bidi="th-TH"/>
              </w:rPr>
              <w:sym w:font="Symbol" w:char="F028"/>
            </w:r>
            <w:r>
              <w:rPr>
                <w:rFonts w:ascii="Browallia New" w:hAnsi="Browallia New" w:cs="Browallia New"/>
                <w:b/>
                <w:bCs/>
                <w:sz w:val="32"/>
                <w:szCs w:val="32"/>
                <w:lang w:bidi="th-TH"/>
              </w:rPr>
              <w:t>DA</w:t>
            </w:r>
            <w:r w:rsidRPr="00506FF6">
              <w:rPr>
                <w:rFonts w:ascii="Browallia New" w:hAnsi="Browallia New" w:cs="Browallia New"/>
                <w:b/>
                <w:bCs/>
                <w:sz w:val="32"/>
                <w:szCs w:val="32"/>
                <w:vertAlign w:val="subscript"/>
                <w:lang w:bidi="th-TH"/>
              </w:rPr>
              <w:t>y</w:t>
            </w:r>
            <w:r>
              <w:rPr>
                <w:rFonts w:ascii="Browallia New" w:hAnsi="Browallia New" w:cs="Browallia New"/>
                <w:b/>
                <w:bCs/>
                <w:sz w:val="32"/>
                <w:szCs w:val="32"/>
                <w:vertAlign w:val="subscript"/>
                <w:lang w:bidi="th-TH"/>
              </w:rPr>
              <w:t>1</w:t>
            </w:r>
            <w:r w:rsidRPr="00922A16">
              <w:rPr>
                <w:rFonts w:ascii="Browallia New" w:hAnsi="Browallia New" w:cs="Browallia New"/>
                <w:b/>
                <w:bCs/>
                <w:sz w:val="32"/>
                <w:szCs w:val="32"/>
                <w:lang w:bidi="th-TH"/>
              </w:rPr>
              <w:t xml:space="preserve"> </w:t>
            </w:r>
            <w:r>
              <w:rPr>
                <w:rFonts w:ascii="Browallia New" w:hAnsi="Browallia New" w:cs="Browallia New"/>
                <w:b/>
                <w:bCs/>
                <w:sz w:val="32"/>
                <w:szCs w:val="32"/>
                <w:lang w:bidi="th-TH"/>
              </w:rPr>
              <w:t xml:space="preserve">+ </w:t>
            </w:r>
            <w:r w:rsidRPr="00506FF6">
              <w:rPr>
                <w:rFonts w:ascii="Browallia New" w:hAnsi="Browallia New" w:cs="Browallia New"/>
                <w:b/>
                <w:bCs/>
                <w:sz w:val="32"/>
                <w:szCs w:val="32"/>
              </w:rPr>
              <w:t>BE</w:t>
            </w:r>
            <w:r w:rsidRPr="00506FF6">
              <w:rPr>
                <w:rFonts w:ascii="Browallia New" w:hAnsi="Browallia New" w:cs="Browallia New"/>
                <w:b/>
                <w:bCs/>
                <w:sz w:val="32"/>
                <w:szCs w:val="32"/>
                <w:vertAlign w:val="subscript"/>
                <w:lang w:bidi="th-TH"/>
              </w:rPr>
              <w:t>y</w:t>
            </w:r>
            <w:r>
              <w:rPr>
                <w:rFonts w:ascii="Browallia New" w:hAnsi="Browallia New" w:cs="Browallia New"/>
                <w:b/>
                <w:bCs/>
                <w:sz w:val="32"/>
                <w:szCs w:val="32"/>
                <w:vertAlign w:val="subscript"/>
                <w:lang w:bidi="th-TH"/>
              </w:rPr>
              <w:t>1</w:t>
            </w:r>
            <w:r w:rsidRPr="00922A16">
              <w:rPr>
                <w:rFonts w:ascii="Browallia New" w:hAnsi="Browallia New" w:cs="Browallia New"/>
                <w:b/>
                <w:bCs/>
                <w:sz w:val="32"/>
                <w:szCs w:val="32"/>
                <w:lang w:bidi="th-TH"/>
              </w:rPr>
              <w:t xml:space="preserve"> </w:t>
            </w:r>
            <w:r w:rsidRPr="00C21DEA">
              <w:rPr>
                <w:rFonts w:ascii="Browallia New" w:hAnsi="Browallia New" w:cs="Browallia New"/>
                <w:b/>
                <w:bCs/>
                <w:sz w:val="28"/>
                <w:szCs w:val="28"/>
              </w:rPr>
              <w:t>x</w:t>
            </w:r>
            <w:r w:rsidRPr="00922A16">
              <w:rPr>
                <w:rFonts w:ascii="Browallia New" w:hAnsi="Browallia New" w:cs="Browallia New"/>
                <w:b/>
                <w:bCs/>
                <w:sz w:val="32"/>
                <w:szCs w:val="32"/>
                <w:lang w:bidi="th-TH"/>
              </w:rPr>
              <w:t xml:space="preserve"> </w:t>
            </w:r>
            <w:r w:rsidRPr="00C21DEA">
              <w:rPr>
                <w:rFonts w:ascii="Browallia New" w:hAnsi="Browallia New" w:cs="Browallia New"/>
                <w:b/>
                <w:bCs/>
                <w:sz w:val="32"/>
                <w:szCs w:val="32"/>
              </w:rPr>
              <w:t>0.01</w:t>
            </w:r>
            <w:r>
              <w:rPr>
                <w:rFonts w:ascii="Browallia New" w:hAnsi="Browallia New" w:cs="Browallia New"/>
                <w:b/>
                <w:bCs/>
                <w:sz w:val="32"/>
                <w:szCs w:val="32"/>
              </w:rPr>
              <w:t xml:space="preserve"> </w:t>
            </w:r>
            <w:r w:rsidRPr="00C21DEA">
              <w:rPr>
                <w:rFonts w:ascii="Browallia New" w:hAnsi="Browallia New" w:cs="Browallia New"/>
                <w:b/>
                <w:bCs/>
                <w:sz w:val="32"/>
                <w:szCs w:val="32"/>
              </w:rPr>
              <w:t>x (y</w:t>
            </w:r>
            <w:r>
              <w:rPr>
                <w:rFonts w:ascii="Browallia New" w:hAnsi="Browallia New" w:cs="Browallia New"/>
                <w:b/>
                <w:bCs/>
                <w:sz w:val="32"/>
                <w:szCs w:val="32"/>
              </w:rPr>
              <w:t xml:space="preserve"> </w:t>
            </w:r>
            <w:r>
              <w:rPr>
                <w:rFonts w:ascii="Microsoft Sans Serif" w:eastAsia="Cambria Math" w:hAnsi="Microsoft Sans Serif" w:cs="Microsoft Sans Serif"/>
                <w:b/>
                <w:bCs/>
                <w:sz w:val="32"/>
                <w:szCs w:val="32"/>
                <w:lang w:bidi="th-TH"/>
              </w:rPr>
              <w:t>-</w:t>
            </w:r>
            <w:r w:rsidRPr="00922A16">
              <w:rPr>
                <w:rFonts w:ascii="Browallia New" w:hAnsi="Browallia New" w:cs="Browallia New"/>
                <w:b/>
                <w:bCs/>
                <w:sz w:val="32"/>
                <w:szCs w:val="32"/>
              </w:rPr>
              <w:t xml:space="preserve"> </w:t>
            </w:r>
            <w:r w:rsidRPr="00C21DEA">
              <w:rPr>
                <w:rFonts w:ascii="Browallia New" w:hAnsi="Browallia New" w:cs="Browallia New"/>
                <w:b/>
                <w:bCs/>
                <w:sz w:val="32"/>
                <w:szCs w:val="32"/>
              </w:rPr>
              <w:t>y</w:t>
            </w:r>
            <w:r w:rsidRPr="00C21DEA">
              <w:rPr>
                <w:rFonts w:ascii="Browallia New" w:hAnsi="Browallia New" w:cs="Browallia New"/>
                <w:b/>
                <w:bCs/>
                <w:sz w:val="32"/>
                <w:szCs w:val="32"/>
                <w:vertAlign w:val="subscript"/>
              </w:rPr>
              <w:t>1</w:t>
            </w:r>
            <w:r w:rsidRPr="00C21DEA">
              <w:rPr>
                <w:rFonts w:ascii="Browallia New" w:hAnsi="Browallia New" w:cs="Browallia New"/>
                <w:b/>
                <w:bCs/>
                <w:sz w:val="32"/>
                <w:szCs w:val="32"/>
              </w:rPr>
              <w:t>)</w:t>
            </w:r>
            <w:r>
              <w:rPr>
                <w:rFonts w:ascii="Browallia New" w:hAnsi="Browallia New" w:cs="Browallia New"/>
                <w:b/>
                <w:bCs/>
                <w:sz w:val="32"/>
                <w:szCs w:val="32"/>
              </w:rPr>
              <w:sym w:font="Symbol" w:char="F029"/>
            </w:r>
          </w:p>
        </w:tc>
        <w:tc>
          <w:tcPr>
            <w:tcW w:w="1843" w:type="dxa"/>
          </w:tcPr>
          <w:p w14:paraId="2C2B9B04" w14:textId="248ABAE1" w:rsidR="00FF2625" w:rsidRPr="00991BAA" w:rsidRDefault="00FF2625" w:rsidP="00D024CB">
            <w:pPr>
              <w:pStyle w:val="BodyText"/>
              <w:ind w:left="142" w:right="277"/>
              <w:jc w:val="right"/>
              <w:rPr>
                <w:rFonts w:ascii="Browallia New" w:hAnsi="Browallia New" w:cs="Browallia New"/>
                <w:b/>
                <w:bCs/>
                <w:sz w:val="32"/>
                <w:szCs w:val="32"/>
              </w:rPr>
            </w:pPr>
            <w:r>
              <w:rPr>
                <w:rFonts w:ascii="Browallia New" w:hAnsi="Browallia New" w:cs="Browallia New"/>
                <w:b/>
                <w:bCs/>
                <w:sz w:val="32"/>
                <w:szCs w:val="32"/>
                <w:lang w:bidi="th-TH"/>
              </w:rPr>
              <w:t>Equation</w:t>
            </w:r>
            <w:r w:rsidRPr="00991BAA">
              <w:rPr>
                <w:rFonts w:ascii="Browallia New" w:hAnsi="Browallia New" w:cs="Browallia New"/>
                <w:b/>
                <w:bCs/>
                <w:sz w:val="32"/>
                <w:szCs w:val="32"/>
                <w:lang w:bidi="th-TH"/>
              </w:rPr>
              <w:t xml:space="preserve"> (</w:t>
            </w:r>
            <w:r>
              <w:rPr>
                <w:rFonts w:ascii="Browallia New" w:hAnsi="Browallia New" w:cs="Browallia New" w:hint="cs"/>
                <w:b/>
                <w:bCs/>
                <w:sz w:val="32"/>
                <w:szCs w:val="32"/>
                <w:cs/>
                <w:lang w:bidi="th-TH"/>
              </w:rPr>
              <w:t>1</w:t>
            </w:r>
            <w:r>
              <w:rPr>
                <w:rFonts w:ascii="Browallia New" w:hAnsi="Browallia New" w:cs="Browallia New"/>
                <w:b/>
                <w:bCs/>
                <w:sz w:val="32"/>
                <w:szCs w:val="32"/>
                <w:lang w:bidi="th-TH"/>
              </w:rPr>
              <w:t>6</w:t>
            </w:r>
            <w:r w:rsidRPr="00991BAA">
              <w:rPr>
                <w:rFonts w:ascii="Browallia New" w:hAnsi="Browallia New" w:cs="Browallia New"/>
                <w:b/>
                <w:bCs/>
                <w:sz w:val="32"/>
                <w:szCs w:val="32"/>
                <w:lang w:bidi="th-TH"/>
              </w:rPr>
              <w:t>)</w:t>
            </w:r>
          </w:p>
        </w:tc>
      </w:tr>
    </w:tbl>
    <w:p w14:paraId="731484C7" w14:textId="77777777" w:rsidR="00FF2625" w:rsidRPr="008A5337" w:rsidRDefault="00FF2625" w:rsidP="00FF2625">
      <w:pPr>
        <w:spacing w:before="0" w:after="0" w:line="240" w:lineRule="auto"/>
        <w:ind w:left="0" w:firstLine="709"/>
        <w:jc w:val="thaiDistribute"/>
        <w:rPr>
          <w:rFonts w:ascii="Browallia New" w:hAnsi="Browallia New" w:cs="Browallia New"/>
          <w:sz w:val="22"/>
          <w:szCs w:val="22"/>
        </w:rPr>
      </w:pPr>
    </w:p>
    <w:p w14:paraId="7536B542" w14:textId="77777777" w:rsidR="00FF2625" w:rsidRPr="00506FF6" w:rsidRDefault="00FF2625" w:rsidP="00FF2625">
      <w:pPr>
        <w:tabs>
          <w:tab w:val="left" w:pos="3329"/>
        </w:tabs>
        <w:spacing w:before="0" w:after="120" w:line="240" w:lineRule="auto"/>
        <w:ind w:left="181"/>
        <w:rPr>
          <w:rFonts w:ascii="Browallia New" w:hAnsi="Browallia New" w:cs="Browallia New"/>
        </w:rPr>
      </w:pPr>
      <w:r>
        <w:rPr>
          <w:rFonts w:ascii="Browallia New" w:hAnsi="Browallia New" w:cs="Browallia New"/>
        </w:rPr>
        <w:t>Where</w:t>
      </w:r>
    </w:p>
    <w:tbl>
      <w:tblPr>
        <w:tblStyle w:val="TableNormal1"/>
        <w:tblW w:w="8931" w:type="dxa"/>
        <w:tblInd w:w="142" w:type="dxa"/>
        <w:tblLayout w:type="fixed"/>
        <w:tblLook w:val="01E0" w:firstRow="1" w:lastRow="1" w:firstColumn="1" w:lastColumn="1" w:noHBand="0" w:noVBand="0"/>
      </w:tblPr>
      <w:tblGrid>
        <w:gridCol w:w="851"/>
        <w:gridCol w:w="283"/>
        <w:gridCol w:w="7797"/>
      </w:tblGrid>
      <w:tr w:rsidR="00FF2625" w:rsidRPr="00DF4292" w14:paraId="505AB09B" w14:textId="77777777" w:rsidTr="00D024CB">
        <w:trPr>
          <w:trHeight w:val="317"/>
        </w:trPr>
        <w:tc>
          <w:tcPr>
            <w:tcW w:w="851" w:type="dxa"/>
          </w:tcPr>
          <w:p w14:paraId="4ED4A5A1" w14:textId="5B13F9BF" w:rsidR="00FF2625" w:rsidRPr="00FF2FFC" w:rsidRDefault="00FF2FFC" w:rsidP="00D024CB">
            <w:pPr>
              <w:pStyle w:val="TableParagraph"/>
              <w:ind w:left="142"/>
              <w:jc w:val="thaiDistribute"/>
              <w:rPr>
                <w:rFonts w:ascii="Browallia New" w:hAnsi="Browallia New" w:cs="Browallia New"/>
                <w:sz w:val="32"/>
                <w:szCs w:val="32"/>
              </w:rPr>
            </w:pPr>
            <w:r w:rsidRPr="00FF2FFC">
              <w:rPr>
                <w:rFonts w:ascii="Browallia New" w:hAnsi="Browallia New" w:cs="Browallia New"/>
                <w:sz w:val="32"/>
                <w:szCs w:val="32"/>
              </w:rPr>
              <w:t>BE</w:t>
            </w:r>
            <w:r w:rsidRPr="00FF2FFC">
              <w:rPr>
                <w:rFonts w:ascii="Browallia New" w:hAnsi="Browallia New" w:cs="Browallia New"/>
                <w:sz w:val="32"/>
                <w:szCs w:val="32"/>
                <w:vertAlign w:val="subscript"/>
                <w:lang w:bidi="th-TH"/>
              </w:rPr>
              <w:t>adj,y</w:t>
            </w:r>
          </w:p>
        </w:tc>
        <w:tc>
          <w:tcPr>
            <w:tcW w:w="283" w:type="dxa"/>
          </w:tcPr>
          <w:p w14:paraId="4EE2E6AE" w14:textId="77777777" w:rsidR="00FF2625" w:rsidRPr="00DF4292" w:rsidRDefault="00FF2625" w:rsidP="00D024CB">
            <w:pPr>
              <w:pStyle w:val="TableParagraph"/>
              <w:ind w:right="111"/>
              <w:jc w:val="thaiDistribute"/>
              <w:rPr>
                <w:rFonts w:ascii="Browallia New" w:hAnsi="Browallia New" w:cs="Browallia New"/>
                <w:sz w:val="32"/>
                <w:szCs w:val="32"/>
              </w:rPr>
            </w:pPr>
            <w:r w:rsidRPr="00DF4292">
              <w:rPr>
                <w:rFonts w:ascii="Browallia New" w:hAnsi="Browallia New" w:cs="Browallia New"/>
                <w:sz w:val="32"/>
                <w:szCs w:val="32"/>
              </w:rPr>
              <w:t>=</w:t>
            </w:r>
          </w:p>
        </w:tc>
        <w:tc>
          <w:tcPr>
            <w:tcW w:w="7797" w:type="dxa"/>
          </w:tcPr>
          <w:p w14:paraId="71B88F34" w14:textId="5D1ABE64" w:rsidR="00FF2625" w:rsidRPr="005439A5" w:rsidRDefault="005439A5" w:rsidP="00D024CB">
            <w:pPr>
              <w:pStyle w:val="TableParagraph"/>
              <w:ind w:left="137"/>
              <w:rPr>
                <w:rFonts w:ascii="Browallia New" w:hAnsi="Browallia New" w:cs="Browallia New"/>
                <w:sz w:val="32"/>
                <w:szCs w:val="32"/>
                <w:cs/>
                <w:lang w:val="th-TH" w:bidi="th-TH"/>
              </w:rPr>
            </w:pPr>
            <w:r w:rsidRPr="005439A5">
              <w:rPr>
                <w:rFonts w:ascii="Browallia New" w:hAnsi="Browallia New" w:cs="Browallia New"/>
                <w:sz w:val="32"/>
                <w:szCs w:val="32"/>
                <w:lang w:bidi="th-TH"/>
              </w:rPr>
              <w:t xml:space="preserve">Adjusted </w:t>
            </w:r>
            <w:r w:rsidRPr="005439A5">
              <w:rPr>
                <w:rFonts w:ascii="Browallia New" w:hAnsi="Browallia New" w:cs="Browallia New"/>
                <w:sz w:val="32"/>
                <w:szCs w:val="32"/>
              </w:rPr>
              <w:t>b</w:t>
            </w:r>
            <w:r w:rsidRPr="005439A5">
              <w:rPr>
                <w:rFonts w:ascii="Browallia New" w:hAnsi="Browallia New" w:cs="Browallia New"/>
                <w:sz w:val="32"/>
                <w:szCs w:val="32"/>
                <w:lang w:bidi="th-TH"/>
              </w:rPr>
              <w:t>aseline emissions in year y</w:t>
            </w:r>
            <w:r w:rsidRPr="005439A5">
              <w:rPr>
                <w:rFonts w:ascii="Browallia New" w:hAnsi="Browallia New" w:cs="Browallia New"/>
                <w:sz w:val="32"/>
                <w:szCs w:val="32"/>
                <w:cs/>
                <w:lang w:val="th-TH" w:bidi="th-TH"/>
              </w:rPr>
              <w:t xml:space="preserve"> </w:t>
            </w:r>
            <w:r w:rsidRPr="005439A5">
              <w:rPr>
                <w:rFonts w:ascii="Browallia New" w:hAnsi="Browallia New" w:cs="Browallia New"/>
                <w:sz w:val="32"/>
                <w:szCs w:val="32"/>
                <w:lang w:bidi="th-TH"/>
              </w:rPr>
              <w:t xml:space="preserve">of the crediting period </w:t>
            </w:r>
            <w:r w:rsidRPr="005439A5">
              <w:rPr>
                <w:rFonts w:ascii="Browallia New" w:hAnsi="Browallia New" w:cs="Browallia New"/>
                <w:sz w:val="32"/>
                <w:szCs w:val="32"/>
                <w:cs/>
                <w:lang w:bidi="th-TH"/>
              </w:rPr>
              <w:t>(</w:t>
            </w:r>
            <w:r w:rsidRPr="005439A5">
              <w:rPr>
                <w:rFonts w:ascii="Browallia New" w:hAnsi="Browallia New" w:cs="Browallia New"/>
                <w:sz w:val="32"/>
                <w:szCs w:val="32"/>
                <w:lang w:bidi="th-TH"/>
              </w:rPr>
              <w:t>tCO</w:t>
            </w:r>
            <w:r w:rsidRPr="005439A5">
              <w:rPr>
                <w:rFonts w:ascii="Browallia New" w:hAnsi="Browallia New" w:cs="Browallia New"/>
                <w:sz w:val="32"/>
                <w:szCs w:val="32"/>
                <w:vertAlign w:val="subscript"/>
                <w:cs/>
                <w:lang w:bidi="th-TH"/>
              </w:rPr>
              <w:t>2</w:t>
            </w:r>
            <w:r w:rsidRPr="005439A5">
              <w:rPr>
                <w:rFonts w:ascii="Browallia New" w:hAnsi="Browallia New" w:cs="Browallia New"/>
                <w:sz w:val="32"/>
                <w:szCs w:val="32"/>
                <w:lang w:bidi="th-TH"/>
              </w:rPr>
              <w:t>e/year)</w:t>
            </w:r>
            <w:r w:rsidR="00FF2625" w:rsidRPr="005439A5">
              <w:rPr>
                <w:rFonts w:ascii="Browallia New" w:hAnsi="Browallia New" w:cs="Browallia New"/>
                <w:sz w:val="32"/>
                <w:szCs w:val="32"/>
                <w:cs/>
                <w:lang w:val="th-TH" w:bidi="th-TH"/>
              </w:rPr>
              <w:t xml:space="preserve"> </w:t>
            </w:r>
          </w:p>
        </w:tc>
      </w:tr>
      <w:tr w:rsidR="00FF2625" w:rsidRPr="00DF4292" w14:paraId="261A0A14" w14:textId="77777777" w:rsidTr="00D024CB">
        <w:trPr>
          <w:trHeight w:val="317"/>
        </w:trPr>
        <w:tc>
          <w:tcPr>
            <w:tcW w:w="851" w:type="dxa"/>
          </w:tcPr>
          <w:p w14:paraId="423607BF" w14:textId="77777777" w:rsidR="00FF2625" w:rsidRPr="00DF4292" w:rsidRDefault="00FF2625" w:rsidP="00D024CB">
            <w:pPr>
              <w:pStyle w:val="TableParagraph"/>
              <w:ind w:left="142"/>
              <w:jc w:val="thaiDistribute"/>
              <w:rPr>
                <w:rFonts w:ascii="Browallia New" w:hAnsi="Browallia New" w:cs="Browallia New"/>
                <w:sz w:val="32"/>
                <w:szCs w:val="32"/>
              </w:rPr>
            </w:pPr>
            <w:r w:rsidRPr="00DF4292">
              <w:rPr>
                <w:rFonts w:ascii="Browallia New" w:hAnsi="Browallia New" w:cs="Browallia New"/>
                <w:sz w:val="32"/>
                <w:szCs w:val="32"/>
              </w:rPr>
              <w:t>BE</w:t>
            </w:r>
            <w:r w:rsidRPr="00DF4292">
              <w:rPr>
                <w:rFonts w:ascii="Browallia New" w:hAnsi="Browallia New" w:cs="Browallia New"/>
                <w:sz w:val="32"/>
                <w:szCs w:val="32"/>
                <w:vertAlign w:val="subscript"/>
                <w:lang w:bidi="th-TH"/>
              </w:rPr>
              <w:t>y1</w:t>
            </w:r>
          </w:p>
        </w:tc>
        <w:tc>
          <w:tcPr>
            <w:tcW w:w="283" w:type="dxa"/>
          </w:tcPr>
          <w:p w14:paraId="2DD3F145" w14:textId="77777777" w:rsidR="00FF2625" w:rsidRPr="00DF4292" w:rsidRDefault="00FF2625" w:rsidP="00D024CB">
            <w:pPr>
              <w:pStyle w:val="TableParagraph"/>
              <w:ind w:right="111"/>
              <w:jc w:val="thaiDistribute"/>
              <w:rPr>
                <w:rFonts w:ascii="Browallia New" w:hAnsi="Browallia New" w:cs="Browallia New"/>
                <w:sz w:val="32"/>
                <w:szCs w:val="32"/>
              </w:rPr>
            </w:pPr>
            <w:r>
              <w:rPr>
                <w:rFonts w:ascii="Browallia New" w:hAnsi="Browallia New" w:cs="Browallia New"/>
                <w:sz w:val="32"/>
                <w:szCs w:val="32"/>
              </w:rPr>
              <w:t>=</w:t>
            </w:r>
          </w:p>
        </w:tc>
        <w:tc>
          <w:tcPr>
            <w:tcW w:w="7797" w:type="dxa"/>
          </w:tcPr>
          <w:p w14:paraId="36DBB776" w14:textId="77777777" w:rsidR="00FF2625" w:rsidRPr="005F1B4F" w:rsidRDefault="00FF2625" w:rsidP="00D024CB">
            <w:pPr>
              <w:pStyle w:val="TableParagraph"/>
              <w:ind w:left="137"/>
              <w:rPr>
                <w:rFonts w:ascii="Browallia New" w:hAnsi="Browallia New" w:cs="Browallia New"/>
                <w:sz w:val="32"/>
                <w:szCs w:val="32"/>
                <w:cs/>
                <w:lang w:val="th-TH" w:bidi="th-TH"/>
              </w:rPr>
            </w:pPr>
            <w:r w:rsidRPr="00D73B17">
              <w:rPr>
                <w:rFonts w:ascii="Browallia New" w:hAnsi="Browallia New" w:cs="Browallia New"/>
                <w:sz w:val="32"/>
                <w:szCs w:val="32"/>
                <w:lang w:bidi="th-TH"/>
              </w:rPr>
              <w:t xml:space="preserve">Baseline emissions in </w:t>
            </w:r>
            <w:r>
              <w:rPr>
                <w:rFonts w:ascii="Browallia New" w:hAnsi="Browallia New" w:cs="Browallia New"/>
                <w:sz w:val="32"/>
                <w:szCs w:val="32"/>
                <w:lang w:bidi="th-TH"/>
              </w:rPr>
              <w:t>y</w:t>
            </w:r>
            <w:r w:rsidRPr="00D73B17">
              <w:rPr>
                <w:rFonts w:ascii="Browallia New" w:hAnsi="Browallia New" w:cs="Browallia New"/>
                <w:sz w:val="32"/>
                <w:szCs w:val="32"/>
                <w:lang w:bidi="th-TH"/>
              </w:rPr>
              <w:t>ear 1 of the crediting period</w:t>
            </w:r>
            <w:r w:rsidRPr="006E4310">
              <w:rPr>
                <w:rFonts w:ascii="Browallia New" w:hAnsi="Browallia New" w:cs="Browallia New" w:hint="cs"/>
                <w:sz w:val="32"/>
                <w:szCs w:val="32"/>
                <w:cs/>
                <w:lang w:bidi="th-TH"/>
              </w:rPr>
              <w:t xml:space="preserve"> </w:t>
            </w:r>
            <w:r w:rsidRPr="006E4310">
              <w:rPr>
                <w:rFonts w:ascii="Browallia New" w:hAnsi="Browallia New" w:cs="Browallia New"/>
                <w:sz w:val="32"/>
                <w:szCs w:val="32"/>
                <w:cs/>
                <w:lang w:bidi="th-TH"/>
              </w:rPr>
              <w:t>(</w:t>
            </w:r>
            <w:r w:rsidRPr="006E4310">
              <w:rPr>
                <w:rFonts w:ascii="Browallia New" w:hAnsi="Browallia New" w:cs="Browallia New"/>
                <w:sz w:val="32"/>
                <w:szCs w:val="32"/>
                <w:lang w:bidi="th-TH"/>
              </w:rPr>
              <w:t>tCO</w:t>
            </w:r>
            <w:r w:rsidRPr="006E4310">
              <w:rPr>
                <w:rFonts w:ascii="Browallia New" w:hAnsi="Browallia New" w:cs="Browallia New"/>
                <w:sz w:val="32"/>
                <w:szCs w:val="32"/>
                <w:vertAlign w:val="subscript"/>
                <w:cs/>
                <w:lang w:bidi="th-TH"/>
              </w:rPr>
              <w:t>2</w:t>
            </w:r>
            <w:r w:rsidRPr="006E4310">
              <w:rPr>
                <w:rFonts w:ascii="Browallia New" w:hAnsi="Browallia New" w:cs="Browallia New"/>
                <w:sz w:val="32"/>
                <w:szCs w:val="32"/>
                <w:lang w:bidi="th-TH"/>
              </w:rPr>
              <w:t>e/</w:t>
            </w:r>
            <w:r>
              <w:rPr>
                <w:rFonts w:ascii="Browallia New" w:hAnsi="Browallia New" w:cs="Browallia New"/>
                <w:sz w:val="32"/>
                <w:szCs w:val="32"/>
                <w:lang w:bidi="th-TH"/>
              </w:rPr>
              <w:t>year</w:t>
            </w:r>
            <w:r w:rsidRPr="006E4310">
              <w:rPr>
                <w:rFonts w:ascii="Browallia New" w:hAnsi="Browallia New" w:cs="Browallia New"/>
                <w:sz w:val="32"/>
                <w:szCs w:val="32"/>
                <w:lang w:bidi="th-TH"/>
              </w:rPr>
              <w:t>)</w:t>
            </w:r>
          </w:p>
        </w:tc>
      </w:tr>
      <w:tr w:rsidR="00FF2625" w:rsidRPr="00DF4292" w14:paraId="2F96AAD5" w14:textId="77777777" w:rsidTr="00D024CB">
        <w:trPr>
          <w:trHeight w:val="60"/>
        </w:trPr>
        <w:tc>
          <w:tcPr>
            <w:tcW w:w="851" w:type="dxa"/>
          </w:tcPr>
          <w:p w14:paraId="50015D6F" w14:textId="77777777" w:rsidR="00FF2625" w:rsidRPr="00DF4292" w:rsidRDefault="00FF2625" w:rsidP="00D024CB">
            <w:pPr>
              <w:pStyle w:val="TableParagraph"/>
              <w:ind w:left="142"/>
              <w:jc w:val="thaiDistribute"/>
              <w:rPr>
                <w:rFonts w:ascii="Browallia New" w:eastAsia="Cambria Math" w:hAnsi="Browallia New" w:cs="Browallia New"/>
                <w:sz w:val="32"/>
                <w:szCs w:val="32"/>
              </w:rPr>
            </w:pPr>
            <w:r w:rsidRPr="00DF4292">
              <w:rPr>
                <w:rFonts w:ascii="Browallia New" w:hAnsi="Browallia New" w:cs="Browallia New"/>
                <w:sz w:val="32"/>
                <w:szCs w:val="32"/>
                <w:lang w:bidi="th-TH"/>
              </w:rPr>
              <w:t>DA</w:t>
            </w:r>
            <w:r w:rsidRPr="00DF4292">
              <w:rPr>
                <w:rFonts w:ascii="Browallia New" w:hAnsi="Browallia New" w:cs="Browallia New"/>
                <w:sz w:val="32"/>
                <w:szCs w:val="32"/>
                <w:vertAlign w:val="subscript"/>
                <w:lang w:bidi="th-TH"/>
              </w:rPr>
              <w:t>y1</w:t>
            </w:r>
          </w:p>
        </w:tc>
        <w:tc>
          <w:tcPr>
            <w:tcW w:w="283" w:type="dxa"/>
          </w:tcPr>
          <w:p w14:paraId="5F6A3FB1" w14:textId="77777777" w:rsidR="00FF2625" w:rsidRPr="00DF4292" w:rsidRDefault="00FF2625" w:rsidP="00D024CB">
            <w:pPr>
              <w:pStyle w:val="TableParagraph"/>
              <w:ind w:right="111"/>
              <w:jc w:val="thaiDistribute"/>
              <w:rPr>
                <w:rFonts w:ascii="Browallia New" w:hAnsi="Browallia New" w:cs="Browallia New"/>
                <w:sz w:val="32"/>
                <w:szCs w:val="32"/>
              </w:rPr>
            </w:pPr>
            <w:r w:rsidRPr="00DF4292">
              <w:rPr>
                <w:rFonts w:ascii="Browallia New" w:hAnsi="Browallia New" w:cs="Browallia New"/>
                <w:sz w:val="32"/>
                <w:szCs w:val="32"/>
              </w:rPr>
              <w:t>=</w:t>
            </w:r>
          </w:p>
        </w:tc>
        <w:tc>
          <w:tcPr>
            <w:tcW w:w="7797" w:type="dxa"/>
          </w:tcPr>
          <w:p w14:paraId="0A1A5760" w14:textId="6619377E" w:rsidR="00FF2625" w:rsidRPr="005F1B4F" w:rsidRDefault="00FF2625" w:rsidP="00D024CB">
            <w:pPr>
              <w:pStyle w:val="TableParagraph"/>
              <w:ind w:left="115"/>
              <w:rPr>
                <w:rFonts w:ascii="Browallia New" w:hAnsi="Browallia New" w:cs="Browallia New"/>
                <w:sz w:val="32"/>
                <w:szCs w:val="32"/>
                <w:lang w:bidi="th-TH"/>
              </w:rPr>
            </w:pPr>
            <w:r w:rsidRPr="005B304F">
              <w:rPr>
                <w:rFonts w:ascii="Browallia New" w:hAnsi="Browallia New" w:cs="Browallia New"/>
                <w:sz w:val="32"/>
                <w:szCs w:val="32"/>
                <w:lang w:bidi="th-TH"/>
              </w:rPr>
              <w:t xml:space="preserve">Adjusted </w:t>
            </w:r>
            <w:r w:rsidR="008E209D">
              <w:rPr>
                <w:rFonts w:ascii="Browallia New" w:hAnsi="Browallia New" w:cs="Browallia New"/>
                <w:sz w:val="32"/>
                <w:szCs w:val="32"/>
                <w:lang w:bidi="th-TH"/>
              </w:rPr>
              <w:t>d</w:t>
            </w:r>
            <w:r w:rsidRPr="005B304F">
              <w:rPr>
                <w:rFonts w:ascii="Browallia New" w:hAnsi="Browallia New" w:cs="Browallia New"/>
                <w:sz w:val="32"/>
                <w:szCs w:val="32"/>
                <w:lang w:bidi="th-TH"/>
              </w:rPr>
              <w:t xml:space="preserve">ownwards value for baseline emissions in year </w:t>
            </w:r>
            <w:r w:rsidRPr="005B304F">
              <w:rPr>
                <w:rFonts w:ascii="Browallia New" w:hAnsi="Browallia New" w:cs="Browallia New"/>
                <w:sz w:val="32"/>
                <w:szCs w:val="32"/>
                <w:cs/>
                <w:lang w:bidi="th-TH"/>
              </w:rPr>
              <w:t>1</w:t>
            </w:r>
            <w:r w:rsidRPr="004626B9">
              <w:rPr>
                <w:rFonts w:ascii="Browallia New" w:hAnsi="Browallia New" w:cs="Browallia New"/>
                <w:sz w:val="32"/>
                <w:szCs w:val="32"/>
                <w:cs/>
                <w:lang w:bidi="th-TH"/>
              </w:rPr>
              <w:t xml:space="preserve"> </w:t>
            </w:r>
            <w:r w:rsidRPr="004626B9">
              <w:rPr>
                <w:rFonts w:ascii="Browallia New" w:hAnsi="Browallia New" w:cs="Browallia New" w:hint="cs"/>
                <w:sz w:val="32"/>
                <w:szCs w:val="32"/>
                <w:cs/>
                <w:lang w:bidi="th-TH"/>
              </w:rPr>
              <w:t>(</w:t>
            </w:r>
            <w:r w:rsidRPr="004626B9">
              <w:rPr>
                <w:rFonts w:ascii="Browallia New" w:hAnsi="Browallia New" w:cs="Browallia New"/>
                <w:sz w:val="32"/>
                <w:szCs w:val="32"/>
                <w:lang w:bidi="th-TH"/>
              </w:rPr>
              <w:t>tCO</w:t>
            </w:r>
            <w:r w:rsidRPr="004626B9">
              <w:rPr>
                <w:rFonts w:ascii="Browallia New" w:hAnsi="Browallia New" w:cs="Browallia New"/>
                <w:sz w:val="32"/>
                <w:szCs w:val="32"/>
                <w:vertAlign w:val="subscript"/>
                <w:cs/>
                <w:lang w:bidi="th-TH"/>
              </w:rPr>
              <w:t>2</w:t>
            </w:r>
            <w:r w:rsidRPr="004626B9">
              <w:rPr>
                <w:rFonts w:ascii="Browallia New" w:hAnsi="Browallia New" w:cs="Browallia New"/>
                <w:sz w:val="32"/>
                <w:szCs w:val="32"/>
                <w:lang w:bidi="th-TH"/>
              </w:rPr>
              <w:t>e/</w:t>
            </w:r>
            <w:r>
              <w:rPr>
                <w:rFonts w:ascii="Browallia New" w:hAnsi="Browallia New" w:cs="Browallia New"/>
                <w:sz w:val="32"/>
                <w:szCs w:val="32"/>
                <w:lang w:bidi="th-TH"/>
              </w:rPr>
              <w:t>year</w:t>
            </w:r>
            <w:r w:rsidRPr="004626B9">
              <w:rPr>
                <w:rFonts w:ascii="Browallia New" w:hAnsi="Browallia New" w:cs="Browallia New"/>
                <w:sz w:val="32"/>
                <w:szCs w:val="32"/>
                <w:lang w:bidi="th-TH"/>
              </w:rPr>
              <w:t>)</w:t>
            </w:r>
            <w:r w:rsidRPr="005F1B4F">
              <w:rPr>
                <w:rFonts w:ascii="Browallia New" w:hAnsi="Browallia New" w:cs="Browallia New"/>
                <w:sz w:val="32"/>
                <w:szCs w:val="32"/>
                <w:cs/>
                <w:lang w:bidi="th-TH"/>
              </w:rPr>
              <w:t xml:space="preserve"> </w:t>
            </w:r>
          </w:p>
        </w:tc>
      </w:tr>
      <w:tr w:rsidR="00FF2625" w:rsidRPr="00DF4292" w14:paraId="234D1E13" w14:textId="77777777" w:rsidTr="00D024CB">
        <w:trPr>
          <w:trHeight w:val="60"/>
        </w:trPr>
        <w:tc>
          <w:tcPr>
            <w:tcW w:w="851" w:type="dxa"/>
          </w:tcPr>
          <w:p w14:paraId="4224869E" w14:textId="77777777" w:rsidR="00FF2625" w:rsidRPr="00DF4292" w:rsidRDefault="00FF2625" w:rsidP="00D024CB">
            <w:pPr>
              <w:pStyle w:val="TableParagraph"/>
              <w:ind w:left="142"/>
              <w:jc w:val="thaiDistribute"/>
              <w:rPr>
                <w:rFonts w:ascii="Browallia New" w:hAnsi="Browallia New" w:cs="Browallia New"/>
                <w:sz w:val="32"/>
                <w:szCs w:val="32"/>
                <w:lang w:bidi="th-TH"/>
              </w:rPr>
            </w:pPr>
            <w:r w:rsidRPr="00DF4292">
              <w:rPr>
                <w:rFonts w:ascii="Browallia New" w:hAnsi="Browallia New" w:cs="Browallia New"/>
                <w:sz w:val="32"/>
                <w:szCs w:val="32"/>
              </w:rPr>
              <w:t>y</w:t>
            </w:r>
          </w:p>
        </w:tc>
        <w:tc>
          <w:tcPr>
            <w:tcW w:w="283" w:type="dxa"/>
          </w:tcPr>
          <w:p w14:paraId="0E4D420E" w14:textId="77777777" w:rsidR="00FF2625" w:rsidRPr="00DF4292" w:rsidRDefault="00FF2625" w:rsidP="00D024CB">
            <w:pPr>
              <w:pStyle w:val="TableParagraph"/>
              <w:ind w:right="111"/>
              <w:jc w:val="thaiDistribute"/>
              <w:rPr>
                <w:rFonts w:ascii="Browallia New" w:hAnsi="Browallia New" w:cs="Browallia New"/>
                <w:sz w:val="32"/>
                <w:szCs w:val="32"/>
              </w:rPr>
            </w:pPr>
            <w:r w:rsidRPr="00DF4292">
              <w:rPr>
                <w:rFonts w:ascii="Browallia New" w:hAnsi="Browallia New" w:cs="Browallia New"/>
                <w:sz w:val="32"/>
                <w:szCs w:val="32"/>
                <w:lang w:bidi="th-TH"/>
              </w:rPr>
              <w:t>=</w:t>
            </w:r>
          </w:p>
        </w:tc>
        <w:tc>
          <w:tcPr>
            <w:tcW w:w="7797" w:type="dxa"/>
          </w:tcPr>
          <w:p w14:paraId="44EBC0B8" w14:textId="77777777" w:rsidR="00FF2625" w:rsidRPr="005F1B4F" w:rsidRDefault="00FF2625" w:rsidP="00D024CB">
            <w:pPr>
              <w:pStyle w:val="TableParagraph"/>
              <w:ind w:left="115"/>
              <w:rPr>
                <w:rFonts w:ascii="Browallia New" w:hAnsi="Browallia New" w:cs="Browallia New"/>
                <w:sz w:val="32"/>
                <w:szCs w:val="32"/>
                <w:lang w:bidi="th-TH"/>
              </w:rPr>
            </w:pPr>
            <w:r w:rsidRPr="006C4B05">
              <w:rPr>
                <w:rFonts w:ascii="Browallia New" w:hAnsi="Browallia New" w:cs="Browallia New"/>
                <w:sz w:val="32"/>
                <w:szCs w:val="32"/>
                <w:lang w:bidi="th-TH"/>
              </w:rPr>
              <w:t>Year y</w:t>
            </w:r>
          </w:p>
        </w:tc>
      </w:tr>
      <w:tr w:rsidR="00FF2625" w:rsidRPr="00506FF6" w14:paraId="482C259D" w14:textId="77777777" w:rsidTr="00D024CB">
        <w:trPr>
          <w:trHeight w:val="122"/>
        </w:trPr>
        <w:tc>
          <w:tcPr>
            <w:tcW w:w="851" w:type="dxa"/>
          </w:tcPr>
          <w:p w14:paraId="60878077" w14:textId="77777777" w:rsidR="00FF2625" w:rsidRPr="00DF4292" w:rsidRDefault="00FF2625" w:rsidP="00D024CB">
            <w:pPr>
              <w:pStyle w:val="TableParagraph"/>
              <w:ind w:left="142"/>
              <w:jc w:val="thaiDistribute"/>
              <w:rPr>
                <w:rFonts w:ascii="Browallia New" w:eastAsia="Cambria Math" w:hAnsi="Browallia New" w:cs="Browallia New"/>
                <w:sz w:val="32"/>
                <w:szCs w:val="32"/>
                <w:cs/>
                <w:lang w:bidi="th-TH"/>
              </w:rPr>
            </w:pPr>
            <w:r w:rsidRPr="00DF4292">
              <w:rPr>
                <w:rFonts w:ascii="Browallia New" w:hAnsi="Browallia New" w:cs="Browallia New"/>
                <w:sz w:val="32"/>
                <w:szCs w:val="32"/>
              </w:rPr>
              <w:t>y</w:t>
            </w:r>
            <w:r w:rsidRPr="00DF4292">
              <w:rPr>
                <w:rFonts w:ascii="Browallia New" w:hAnsi="Browallia New" w:cs="Browallia New"/>
                <w:sz w:val="32"/>
                <w:szCs w:val="32"/>
                <w:vertAlign w:val="subscript"/>
              </w:rPr>
              <w:t>1</w:t>
            </w:r>
          </w:p>
        </w:tc>
        <w:tc>
          <w:tcPr>
            <w:tcW w:w="283" w:type="dxa"/>
          </w:tcPr>
          <w:p w14:paraId="49582C99" w14:textId="77777777" w:rsidR="00FF2625" w:rsidRPr="00DF4292" w:rsidRDefault="00FF2625" w:rsidP="00D024CB">
            <w:pPr>
              <w:pStyle w:val="TableParagraph"/>
              <w:ind w:right="111"/>
              <w:jc w:val="thaiDistribute"/>
              <w:rPr>
                <w:rFonts w:ascii="Browallia New" w:hAnsi="Browallia New" w:cs="Browallia New"/>
                <w:sz w:val="32"/>
                <w:szCs w:val="32"/>
                <w:lang w:bidi="th-TH"/>
              </w:rPr>
            </w:pPr>
            <w:r w:rsidRPr="00DF4292">
              <w:rPr>
                <w:rFonts w:ascii="Browallia New" w:hAnsi="Browallia New" w:cs="Browallia New"/>
                <w:sz w:val="32"/>
                <w:szCs w:val="32"/>
                <w:lang w:bidi="th-TH"/>
              </w:rPr>
              <w:t>=</w:t>
            </w:r>
          </w:p>
        </w:tc>
        <w:tc>
          <w:tcPr>
            <w:tcW w:w="7797" w:type="dxa"/>
          </w:tcPr>
          <w:p w14:paraId="56B3BB7A" w14:textId="77777777" w:rsidR="00FF2625" w:rsidRPr="005F1B4F" w:rsidRDefault="00FF2625" w:rsidP="00D024CB">
            <w:pPr>
              <w:pStyle w:val="TableParagraph"/>
              <w:ind w:left="137"/>
              <w:rPr>
                <w:rFonts w:ascii="Browallia New" w:hAnsi="Browallia New" w:cs="Browallia New"/>
                <w:sz w:val="32"/>
                <w:szCs w:val="32"/>
                <w:cs/>
                <w:lang w:bidi="th-TH"/>
              </w:rPr>
            </w:pPr>
            <w:r w:rsidRPr="006C4B05">
              <w:rPr>
                <w:rFonts w:ascii="Browallia New" w:hAnsi="Browallia New" w:cs="Browallia New"/>
                <w:sz w:val="32"/>
                <w:szCs w:val="32"/>
              </w:rPr>
              <w:t xml:space="preserve">Year </w:t>
            </w:r>
            <w:r>
              <w:rPr>
                <w:rFonts w:ascii="Browallia New" w:hAnsi="Browallia New" w:cs="Browallia New" w:hint="cs"/>
                <w:sz w:val="32"/>
                <w:szCs w:val="32"/>
                <w:cs/>
                <w:lang w:bidi="th-TH"/>
              </w:rPr>
              <w:t>1</w:t>
            </w:r>
          </w:p>
        </w:tc>
      </w:tr>
    </w:tbl>
    <w:p w14:paraId="60ABE042" w14:textId="77777777" w:rsidR="00FF2625" w:rsidRPr="006D7D14" w:rsidRDefault="00FF2625" w:rsidP="00FF2625">
      <w:pPr>
        <w:spacing w:before="0" w:after="0" w:line="240" w:lineRule="auto"/>
        <w:ind w:left="0"/>
        <w:jc w:val="thaiDistribute"/>
        <w:rPr>
          <w:rFonts w:ascii="Browallia New" w:hAnsi="Browallia New" w:cs="Browallia New"/>
          <w:sz w:val="2"/>
          <w:szCs w:val="2"/>
        </w:rPr>
      </w:pPr>
    </w:p>
    <w:p w14:paraId="6DDC5DC5" w14:textId="77777777" w:rsidR="00221CF6" w:rsidRPr="00221CF6" w:rsidRDefault="00221CF6" w:rsidP="00221CF6">
      <w:pPr>
        <w:spacing w:before="0" w:after="0" w:line="240" w:lineRule="auto"/>
        <w:ind w:left="0"/>
        <w:jc w:val="thaiDistribute"/>
        <w:rPr>
          <w:rFonts w:ascii="Browallia New" w:hAnsi="Browallia New" w:cs="Browallia New"/>
          <w:sz w:val="22"/>
          <w:szCs w:val="22"/>
        </w:rPr>
      </w:pPr>
    </w:p>
    <w:p w14:paraId="3CC73737" w14:textId="19FF2FE0" w:rsidR="00FF2625" w:rsidRPr="00944BE0" w:rsidRDefault="00FF2625" w:rsidP="00FF2625">
      <w:pPr>
        <w:spacing w:before="0" w:after="0" w:line="240" w:lineRule="auto"/>
        <w:ind w:left="0" w:firstLine="709"/>
        <w:jc w:val="thaiDistribute"/>
        <w:rPr>
          <w:rFonts w:ascii="Browallia New" w:hAnsi="Browallia New" w:cs="Browallia New"/>
        </w:rPr>
      </w:pPr>
      <w:r w:rsidRPr="006C4B05">
        <w:rPr>
          <w:rFonts w:ascii="Browallia New" w:hAnsi="Browallia New" w:cs="Browallia New"/>
        </w:rPr>
        <w:t>Consider comparing the values of BE</w:t>
      </w:r>
      <w:r w:rsidRPr="006C4B05">
        <w:rPr>
          <w:rFonts w:ascii="Browallia New" w:hAnsi="Browallia New" w:cs="Browallia New"/>
          <w:vertAlign w:val="subscript"/>
        </w:rPr>
        <w:t>adj,y</w:t>
      </w:r>
      <w:r w:rsidRPr="006C4B05">
        <w:rPr>
          <w:rFonts w:ascii="Browallia New" w:hAnsi="Browallia New" w:cs="Browallia New"/>
        </w:rPr>
        <w:t xml:space="preserve"> and BAU</w:t>
      </w:r>
      <w:r w:rsidRPr="006C4B05">
        <w:rPr>
          <w:rFonts w:ascii="Browallia New" w:hAnsi="Browallia New" w:cs="Browallia New"/>
          <w:vertAlign w:val="subscript"/>
        </w:rPr>
        <w:t xml:space="preserve">cons,y </w:t>
      </w:r>
      <w:r w:rsidRPr="006C4B05">
        <w:rPr>
          <w:rFonts w:ascii="Browallia New" w:hAnsi="Browallia New" w:cs="Browallia New"/>
        </w:rPr>
        <w:t>calculated from Section 5.3.2, and proceed according to the following conditions:</w:t>
      </w:r>
    </w:p>
    <w:p w14:paraId="419E20C2" w14:textId="329D3176" w:rsidR="00FF2625" w:rsidRPr="00DF4292" w:rsidRDefault="00FF2625" w:rsidP="00FF2625">
      <w:pPr>
        <w:pStyle w:val="ListParagraph"/>
        <w:numPr>
          <w:ilvl w:val="0"/>
          <w:numId w:val="17"/>
        </w:numPr>
        <w:spacing w:after="0" w:line="240" w:lineRule="auto"/>
        <w:ind w:left="1282" w:hanging="432"/>
        <w:contextualSpacing w:val="0"/>
        <w:jc w:val="thaiDistribute"/>
        <w:rPr>
          <w:rFonts w:ascii="Browallia New" w:hAnsi="Browallia New" w:cs="Browallia New"/>
          <w:szCs w:val="32"/>
        </w:rPr>
      </w:pPr>
      <w:r w:rsidRPr="006C4B05">
        <w:rPr>
          <w:rFonts w:ascii="Browallia New" w:hAnsi="Browallia New" w:cs="Browallia New"/>
          <w:szCs w:val="32"/>
        </w:rPr>
        <w:t>If BE</w:t>
      </w:r>
      <w:r w:rsidRPr="006C4B05">
        <w:rPr>
          <w:rFonts w:ascii="Browallia New" w:hAnsi="Browallia New" w:cs="Browallia New"/>
          <w:szCs w:val="32"/>
          <w:vertAlign w:val="subscript"/>
        </w:rPr>
        <w:t xml:space="preserve">adj,y </w:t>
      </w:r>
      <w:r w:rsidRPr="006C4B05">
        <w:rPr>
          <w:rFonts w:ascii="Browallia New" w:hAnsi="Browallia New" w:cs="Browallia New"/>
          <w:szCs w:val="32"/>
        </w:rPr>
        <w:t>&lt; BAU</w:t>
      </w:r>
      <w:r w:rsidRPr="006C4B05">
        <w:rPr>
          <w:rFonts w:ascii="Browallia New" w:hAnsi="Browallia New" w:cs="Browallia New"/>
          <w:szCs w:val="32"/>
          <w:vertAlign w:val="subscript"/>
        </w:rPr>
        <w:t>cons,y</w:t>
      </w:r>
      <w:r w:rsidRPr="006C4B05">
        <w:rPr>
          <w:rFonts w:ascii="Browallia New" w:hAnsi="Browallia New" w:cs="Browallia New"/>
          <w:szCs w:val="32"/>
        </w:rPr>
        <w:t xml:space="preserve"> </w:t>
      </w:r>
      <w:r w:rsidR="0091210C">
        <w:rPr>
          <w:rFonts w:ascii="Browallia New" w:hAnsi="Browallia New" w:cs="Browallia New"/>
          <w:szCs w:val="32"/>
        </w:rPr>
        <w:t xml:space="preserve">, </w:t>
      </w:r>
      <w:r w:rsidRPr="006C4B05">
        <w:rPr>
          <w:rFonts w:ascii="Browallia New" w:hAnsi="Browallia New" w:cs="Browallia New"/>
          <w:szCs w:val="32"/>
        </w:rPr>
        <w:t>BE</w:t>
      </w:r>
      <w:r w:rsidRPr="006C4B05">
        <w:rPr>
          <w:rFonts w:ascii="Browallia New" w:hAnsi="Browallia New" w:cs="Browallia New"/>
          <w:szCs w:val="32"/>
          <w:vertAlign w:val="subscript"/>
        </w:rPr>
        <w:t>adj,y</w:t>
      </w:r>
      <w:r w:rsidRPr="00DF4292">
        <w:rPr>
          <w:rFonts w:ascii="Browallia New" w:hAnsi="Browallia New" w:cs="Browallia New"/>
          <w:szCs w:val="32"/>
          <w:vertAlign w:val="subscript"/>
        </w:rPr>
        <w:t xml:space="preserve"> </w:t>
      </w:r>
      <w:r w:rsidR="0091210C">
        <w:rPr>
          <w:rFonts w:ascii="Browallia New" w:hAnsi="Browallia New" w:cs="Browallia New"/>
          <w:szCs w:val="32"/>
        </w:rPr>
        <w:t>can be readily applied</w:t>
      </w:r>
    </w:p>
    <w:p w14:paraId="52AD4D6B" w14:textId="3A5E3531" w:rsidR="00FF2625" w:rsidRPr="00221CF6" w:rsidRDefault="00FF2625" w:rsidP="00B27AC1">
      <w:pPr>
        <w:pStyle w:val="ListParagraph"/>
        <w:numPr>
          <w:ilvl w:val="0"/>
          <w:numId w:val="17"/>
        </w:numPr>
        <w:spacing w:before="0" w:after="0" w:line="240" w:lineRule="auto"/>
        <w:ind w:left="1281" w:hanging="432"/>
        <w:contextualSpacing w:val="0"/>
        <w:rPr>
          <w:rFonts w:ascii="Browallia New" w:hAnsi="Browallia New" w:cs="Browallia New"/>
          <w:szCs w:val="32"/>
        </w:rPr>
      </w:pPr>
      <w:r w:rsidRPr="00221CF6">
        <w:rPr>
          <w:rFonts w:ascii="Browallia New" w:hAnsi="Browallia New" w:cs="Browallia New"/>
          <w:szCs w:val="32"/>
        </w:rPr>
        <w:t>If BE</w:t>
      </w:r>
      <w:r w:rsidRPr="00221CF6">
        <w:rPr>
          <w:rFonts w:ascii="Browallia New" w:hAnsi="Browallia New" w:cs="Browallia New"/>
          <w:szCs w:val="32"/>
          <w:vertAlign w:val="subscript"/>
        </w:rPr>
        <w:t xml:space="preserve">adj,y </w:t>
      </w:r>
      <w:r w:rsidRPr="00221CF6">
        <w:rPr>
          <w:rFonts w:ascii="Browallia New" w:hAnsi="Browallia New" w:cs="Browallia New"/>
          <w:szCs w:val="32"/>
        </w:rPr>
        <w:t>&gt; BAU</w:t>
      </w:r>
      <w:r w:rsidRPr="00221CF6">
        <w:rPr>
          <w:rFonts w:ascii="Browallia New" w:hAnsi="Browallia New" w:cs="Browallia New"/>
          <w:szCs w:val="32"/>
          <w:vertAlign w:val="subscript"/>
        </w:rPr>
        <w:t>cons,y</w:t>
      </w:r>
      <w:r w:rsidRPr="00221CF6">
        <w:rPr>
          <w:rFonts w:ascii="Browallia New" w:hAnsi="Browallia New" w:cs="Browallia New"/>
          <w:szCs w:val="32"/>
        </w:rPr>
        <w:t xml:space="preserve"> recalculate BE</w:t>
      </w:r>
      <w:r w:rsidRPr="00221CF6">
        <w:rPr>
          <w:rFonts w:ascii="Browallia New" w:hAnsi="Browallia New" w:cs="Browallia New"/>
          <w:szCs w:val="32"/>
          <w:vertAlign w:val="subscript"/>
        </w:rPr>
        <w:t xml:space="preserve">adj,y </w:t>
      </w:r>
      <w:r w:rsidRPr="00221CF6">
        <w:rPr>
          <w:rFonts w:ascii="Browallia New" w:hAnsi="Browallia New" w:cs="Browallia New"/>
          <w:szCs w:val="32"/>
        </w:rPr>
        <w:t>according to Section 5.3.3 by adding a constant adjustment so that BE</w:t>
      </w:r>
      <w:r w:rsidRPr="00221CF6">
        <w:rPr>
          <w:rFonts w:ascii="Browallia New" w:hAnsi="Browallia New" w:cs="Browallia New"/>
          <w:szCs w:val="32"/>
          <w:vertAlign w:val="subscript"/>
        </w:rPr>
        <w:t xml:space="preserve">adj,y </w:t>
      </w:r>
      <w:r w:rsidRPr="00221CF6">
        <w:rPr>
          <w:rFonts w:ascii="Browallia New" w:hAnsi="Browallia New" w:cs="Browallia New"/>
          <w:szCs w:val="32"/>
        </w:rPr>
        <w:t>becomes lower than BAU</w:t>
      </w:r>
      <w:r w:rsidRPr="00221CF6">
        <w:rPr>
          <w:rFonts w:ascii="Browallia New" w:hAnsi="Browallia New" w:cs="Browallia New"/>
          <w:szCs w:val="32"/>
          <w:vertAlign w:val="subscript"/>
        </w:rPr>
        <w:t>cons,y</w:t>
      </w:r>
    </w:p>
    <w:p w14:paraId="440BB662" w14:textId="3C0047E9" w:rsidR="00FF2625" w:rsidRPr="006C5BE6" w:rsidRDefault="00FF2625" w:rsidP="00FF2625">
      <w:pPr>
        <w:spacing w:before="0" w:after="0" w:line="240" w:lineRule="auto"/>
        <w:ind w:left="0"/>
        <w:jc w:val="thaiDistribute"/>
        <w:rPr>
          <w:rFonts w:ascii="Browallia New" w:hAnsi="Browallia New" w:cs="Browallia New"/>
          <w:sz w:val="22"/>
          <w:szCs w:val="22"/>
        </w:rPr>
      </w:pPr>
    </w:p>
    <w:p w14:paraId="0E21ACB9" w14:textId="10609529" w:rsidR="00DF4292" w:rsidRDefault="00FF2625" w:rsidP="00FF2625">
      <w:pPr>
        <w:spacing w:before="0" w:after="0" w:line="240" w:lineRule="auto"/>
        <w:ind w:left="0"/>
        <w:jc w:val="thaiDistribute"/>
        <w:rPr>
          <w:rFonts w:ascii="Browallia New" w:hAnsi="Browallia New" w:cs="Browallia New"/>
        </w:rPr>
      </w:pPr>
      <w:r>
        <w:rPr>
          <w:rFonts w:ascii="Browallia New" w:hAnsi="Browallia New" w:cs="Browallia New"/>
        </w:rPr>
        <w:tab/>
      </w:r>
      <w:r w:rsidRPr="006C4B05">
        <w:rPr>
          <w:rFonts w:ascii="Browallia New" w:hAnsi="Browallia New" w:cs="Browallia New"/>
        </w:rPr>
        <w:t>Accordingly, repeat the procedures in Sections 5.3.2 and 5.3.3 for the calculation of baseline values for years 3, 4, and 5, until the completion of the carbon crediting period.</w:t>
      </w:r>
    </w:p>
    <w:p w14:paraId="54FAFE72" w14:textId="77777777" w:rsidR="006C5BE6" w:rsidRPr="006C5BE6" w:rsidRDefault="006C5BE6" w:rsidP="00FF2625">
      <w:pPr>
        <w:spacing w:before="0" w:after="0" w:line="240" w:lineRule="auto"/>
        <w:ind w:left="0"/>
        <w:jc w:val="thaiDistribute"/>
        <w:rPr>
          <w:rFonts w:ascii="Browallia New" w:hAnsi="Browallia New" w:cs="Browallia New"/>
          <w:sz w:val="22"/>
          <w:szCs w:val="22"/>
        </w:rPr>
      </w:pPr>
    </w:p>
    <w:p w14:paraId="2E2C99C2" w14:textId="77777777" w:rsidR="004A32B2" w:rsidRPr="006D7D14" w:rsidRDefault="004A32B2" w:rsidP="00E90200">
      <w:pPr>
        <w:spacing w:before="0" w:after="0" w:line="240" w:lineRule="auto"/>
        <w:ind w:left="0"/>
        <w:jc w:val="thaiDistribute"/>
        <w:rPr>
          <w:rFonts w:ascii="Browallia New" w:hAnsi="Browallia New" w:cs="Browallia New"/>
          <w:b/>
          <w:bCs/>
          <w:sz w:val="2"/>
          <w:szCs w:val="2"/>
        </w:rPr>
      </w:pPr>
    </w:p>
    <w:p w14:paraId="7304B78A" w14:textId="4FEE32EB" w:rsidR="00C65126" w:rsidRPr="004A32B2" w:rsidRDefault="00632712" w:rsidP="004A32B2">
      <w:pPr>
        <w:pStyle w:val="ListParagraph"/>
        <w:numPr>
          <w:ilvl w:val="0"/>
          <w:numId w:val="1"/>
        </w:numPr>
        <w:tabs>
          <w:tab w:val="left" w:pos="284"/>
        </w:tabs>
        <w:spacing w:before="0" w:after="120" w:line="240" w:lineRule="auto"/>
        <w:ind w:left="431" w:hanging="431"/>
        <w:contextualSpacing w:val="0"/>
        <w:rPr>
          <w:rFonts w:ascii="Browallia New" w:hAnsi="Browallia New" w:cs="Browallia New"/>
          <w:b/>
          <w:bCs/>
          <w:szCs w:val="32"/>
        </w:rPr>
      </w:pPr>
      <w:r w:rsidRPr="004A32B2">
        <w:rPr>
          <w:rFonts w:ascii="Browallia New" w:hAnsi="Browallia New" w:cs="Browallia New"/>
          <w:b/>
          <w:bCs/>
          <w:szCs w:val="32"/>
        </w:rPr>
        <w:t>Project Emission</w:t>
      </w:r>
    </w:p>
    <w:p w14:paraId="4A575037" w14:textId="55DE2BF7" w:rsidR="00A931DA" w:rsidRDefault="00A931DA" w:rsidP="003700F7">
      <w:pPr>
        <w:spacing w:after="120" w:line="240" w:lineRule="auto"/>
        <w:ind w:left="0"/>
        <w:jc w:val="thaiDistribute"/>
        <w:rPr>
          <w:rFonts w:ascii="Browallia New" w:hAnsi="Browallia New" w:cs="Browallia New"/>
        </w:rPr>
      </w:pPr>
      <w:r>
        <w:rPr>
          <w:rFonts w:ascii="Browallia New" w:hAnsi="Browallia New" w:cs="Browallia New"/>
          <w:b/>
          <w:bCs/>
          <w:cs/>
        </w:rPr>
        <w:tab/>
      </w:r>
      <w:r w:rsidR="00916B40" w:rsidRPr="00916B40">
        <w:rPr>
          <w:rFonts w:ascii="Browallia New" w:hAnsi="Browallia New" w:cs="Browallia New"/>
        </w:rPr>
        <w:t xml:space="preserve">Project </w:t>
      </w:r>
      <w:r w:rsidR="00916B40">
        <w:rPr>
          <w:rFonts w:ascii="Browallia New" w:hAnsi="Browallia New" w:cs="Browallia New"/>
        </w:rPr>
        <w:t>e</w:t>
      </w:r>
      <w:r w:rsidR="00916B40" w:rsidRPr="00916B40">
        <w:rPr>
          <w:rFonts w:ascii="Browallia New" w:hAnsi="Browallia New" w:cs="Browallia New"/>
        </w:rPr>
        <w:t>mission</w:t>
      </w:r>
      <w:r w:rsidR="00DE5D84">
        <w:rPr>
          <w:rFonts w:ascii="Browallia New" w:hAnsi="Browallia New" w:cs="Browallia New"/>
        </w:rPr>
        <w:t>s</w:t>
      </w:r>
      <w:r w:rsidR="00916B40" w:rsidRPr="00916B40">
        <w:rPr>
          <w:rFonts w:ascii="Browallia New" w:hAnsi="Browallia New" w:cs="Browallia New"/>
        </w:rPr>
        <w:t xml:space="preserve"> shall be based on emissions from electricity consumption, fossil fuel consumption, hydrogen transportation for utilization, and physical leakage of hydrogen, with details as follows:</w:t>
      </w:r>
      <w:r w:rsidR="008A1DCF">
        <w:rPr>
          <w:rFonts w:ascii="Browallia New" w:hAnsi="Browallia New" w:cs="Browallia New" w:hint="cs"/>
          <w:cs/>
        </w:rPr>
        <w:t xml:space="preserve"> </w:t>
      </w:r>
    </w:p>
    <w:p w14:paraId="7E8EE87C" w14:textId="77777777" w:rsidR="00221CF6" w:rsidRPr="00221CF6" w:rsidRDefault="00221CF6" w:rsidP="00221CF6">
      <w:pPr>
        <w:spacing w:before="0" w:after="0" w:line="240" w:lineRule="auto"/>
        <w:ind w:left="0"/>
        <w:jc w:val="thaiDistribute"/>
        <w:rPr>
          <w:rFonts w:ascii="Browallia New" w:hAnsi="Browallia New" w:cs="Browallia New"/>
          <w:sz w:val="22"/>
          <w:szCs w:val="22"/>
          <w:cs/>
        </w:rPr>
      </w:pPr>
    </w:p>
    <w:tbl>
      <w:tblPr>
        <w:tblW w:w="0" w:type="auto"/>
        <w:tblInd w:w="85" w:type="dxa"/>
        <w:tblLayout w:type="fixed"/>
        <w:tblLook w:val="04A0" w:firstRow="1" w:lastRow="0" w:firstColumn="1" w:lastColumn="0" w:noHBand="0" w:noVBand="1"/>
      </w:tblPr>
      <w:tblGrid>
        <w:gridCol w:w="813"/>
        <w:gridCol w:w="357"/>
        <w:gridCol w:w="7761"/>
      </w:tblGrid>
      <w:tr w:rsidR="006E1D96" w:rsidRPr="00111215" w14:paraId="32BF8C22" w14:textId="77777777" w:rsidTr="004F3232">
        <w:tc>
          <w:tcPr>
            <w:tcW w:w="813" w:type="dxa"/>
            <w:vAlign w:val="center"/>
          </w:tcPr>
          <w:p w14:paraId="36CAB00A" w14:textId="77777777" w:rsidR="006E1D96" w:rsidRPr="00111215" w:rsidRDefault="006E1D96" w:rsidP="004F3232">
            <w:pPr>
              <w:pStyle w:val="ListParagraph"/>
              <w:tabs>
                <w:tab w:val="left" w:pos="3329"/>
              </w:tabs>
              <w:spacing w:before="0" w:after="0" w:line="240" w:lineRule="auto"/>
              <w:ind w:left="0"/>
              <w:jc w:val="thaiDistribute"/>
              <w:rPr>
                <w:rFonts w:ascii="Browallia New" w:hAnsi="Browallia New" w:cs="Browallia New"/>
                <w:b/>
                <w:bCs/>
                <w:szCs w:val="32"/>
              </w:rPr>
            </w:pPr>
            <w:r w:rsidRPr="00111215">
              <w:rPr>
                <w:rFonts w:ascii="Browallia New" w:hAnsi="Browallia New" w:cs="Browallia New"/>
                <w:b/>
                <w:bCs/>
                <w:szCs w:val="32"/>
              </w:rPr>
              <w:t>PE</w:t>
            </w:r>
            <w:r w:rsidRPr="00111215">
              <w:rPr>
                <w:rFonts w:ascii="Browallia New" w:hAnsi="Browallia New" w:cs="Browallia New"/>
                <w:b/>
                <w:bCs/>
                <w:szCs w:val="32"/>
                <w:vertAlign w:val="subscript"/>
              </w:rPr>
              <w:t>y</w:t>
            </w:r>
          </w:p>
        </w:tc>
        <w:tc>
          <w:tcPr>
            <w:tcW w:w="357" w:type="dxa"/>
            <w:vAlign w:val="center"/>
          </w:tcPr>
          <w:p w14:paraId="18D0335F" w14:textId="77777777" w:rsidR="006E1D96" w:rsidRPr="00111215" w:rsidRDefault="006E1D96" w:rsidP="004F3232">
            <w:pPr>
              <w:pStyle w:val="ListParagraph"/>
              <w:tabs>
                <w:tab w:val="left" w:pos="3329"/>
              </w:tabs>
              <w:spacing w:before="0" w:after="0" w:line="240" w:lineRule="auto"/>
              <w:ind w:left="0"/>
              <w:jc w:val="thaiDistribute"/>
              <w:rPr>
                <w:rFonts w:ascii="Browallia New" w:hAnsi="Browallia New" w:cs="Browallia New"/>
                <w:b/>
                <w:bCs/>
                <w:szCs w:val="32"/>
              </w:rPr>
            </w:pPr>
            <w:r w:rsidRPr="00111215">
              <w:rPr>
                <w:rFonts w:ascii="Browallia New" w:hAnsi="Browallia New" w:cs="Browallia New"/>
                <w:b/>
                <w:bCs/>
                <w:szCs w:val="32"/>
              </w:rPr>
              <w:t>=</w:t>
            </w:r>
          </w:p>
        </w:tc>
        <w:tc>
          <w:tcPr>
            <w:tcW w:w="7761" w:type="dxa"/>
            <w:vAlign w:val="center"/>
          </w:tcPr>
          <w:p w14:paraId="064F7EC9" w14:textId="6ABF2E59" w:rsidR="006E1D96" w:rsidRPr="00111215" w:rsidRDefault="006E1D96" w:rsidP="004F3232">
            <w:pPr>
              <w:pStyle w:val="ListParagraph"/>
              <w:tabs>
                <w:tab w:val="left" w:pos="3329"/>
              </w:tabs>
              <w:spacing w:before="0" w:after="0" w:line="240" w:lineRule="auto"/>
              <w:ind w:left="0"/>
              <w:jc w:val="thaiDistribute"/>
              <w:rPr>
                <w:rFonts w:ascii="Browallia New" w:hAnsi="Browallia New" w:cs="Browallia New"/>
                <w:b/>
                <w:bCs/>
                <w:szCs w:val="32"/>
              </w:rPr>
            </w:pPr>
            <w:r w:rsidRPr="00111215">
              <w:rPr>
                <w:rFonts w:ascii="Browallia New" w:hAnsi="Browallia New" w:cs="Browallia New"/>
                <w:b/>
                <w:bCs/>
                <w:szCs w:val="32"/>
              </w:rPr>
              <w:t>PE</w:t>
            </w:r>
            <w:r w:rsidR="00D374F8">
              <w:rPr>
                <w:rFonts w:ascii="Browallia New" w:hAnsi="Browallia New" w:cs="Browallia New"/>
                <w:b/>
                <w:bCs/>
                <w:szCs w:val="32"/>
                <w:vertAlign w:val="subscript"/>
              </w:rPr>
              <w:t>EC</w:t>
            </w:r>
            <w:r w:rsidRPr="00111215">
              <w:rPr>
                <w:rFonts w:ascii="Browallia New" w:hAnsi="Browallia New" w:cs="Browallia New"/>
                <w:b/>
                <w:bCs/>
                <w:szCs w:val="32"/>
                <w:vertAlign w:val="subscript"/>
              </w:rPr>
              <w:t>,y</w:t>
            </w:r>
            <w:r w:rsidR="00D374F8" w:rsidRPr="00072019">
              <w:rPr>
                <w:rFonts w:ascii="Browallia New" w:hAnsi="Browallia New" w:cs="Browallia New"/>
                <w:b/>
                <w:bCs/>
                <w:szCs w:val="32"/>
              </w:rPr>
              <w:t xml:space="preserve"> </w:t>
            </w:r>
            <w:r w:rsidR="00D374F8">
              <w:rPr>
                <w:rFonts w:ascii="Browallia New" w:hAnsi="Browallia New" w:cs="Browallia New"/>
                <w:b/>
                <w:bCs/>
                <w:szCs w:val="32"/>
              </w:rPr>
              <w:t xml:space="preserve">+ </w:t>
            </w:r>
            <w:r w:rsidR="00E77BA3">
              <w:rPr>
                <w:rFonts w:ascii="Browallia New" w:hAnsi="Browallia New" w:cs="Browallia New"/>
                <w:b/>
                <w:bCs/>
                <w:szCs w:val="32"/>
              </w:rPr>
              <w:t>PE</w:t>
            </w:r>
            <w:r w:rsidR="00E77BA3" w:rsidRPr="00E77BA3">
              <w:rPr>
                <w:rFonts w:ascii="Browallia New" w:hAnsi="Browallia New" w:cs="Browallia New"/>
                <w:b/>
                <w:bCs/>
                <w:szCs w:val="32"/>
                <w:vertAlign w:val="subscript"/>
              </w:rPr>
              <w:t>F</w:t>
            </w:r>
            <w:r w:rsidR="00E16C4A">
              <w:rPr>
                <w:rFonts w:ascii="Browallia New" w:hAnsi="Browallia New" w:cs="Browallia New"/>
                <w:b/>
                <w:bCs/>
                <w:szCs w:val="32"/>
                <w:vertAlign w:val="subscript"/>
              </w:rPr>
              <w:t>F</w:t>
            </w:r>
            <w:r w:rsidR="00E77BA3" w:rsidRPr="00E77BA3">
              <w:rPr>
                <w:rFonts w:ascii="Browallia New" w:hAnsi="Browallia New" w:cs="Browallia New"/>
                <w:b/>
                <w:bCs/>
                <w:szCs w:val="32"/>
                <w:vertAlign w:val="subscript"/>
              </w:rPr>
              <w:t>,y</w:t>
            </w:r>
            <w:r w:rsidR="00E77BA3">
              <w:rPr>
                <w:rFonts w:ascii="Browallia New" w:hAnsi="Browallia New" w:cs="Browallia New"/>
                <w:b/>
                <w:bCs/>
                <w:szCs w:val="32"/>
              </w:rPr>
              <w:t xml:space="preserve"> + PE</w:t>
            </w:r>
            <w:r w:rsidR="00E77BA3" w:rsidRPr="00E77BA3">
              <w:rPr>
                <w:rFonts w:ascii="Browallia New" w:hAnsi="Browallia New" w:cs="Browallia New"/>
                <w:b/>
                <w:bCs/>
                <w:szCs w:val="32"/>
                <w:vertAlign w:val="subscript"/>
              </w:rPr>
              <w:t>transport,y</w:t>
            </w:r>
            <w:r w:rsidR="00E77BA3" w:rsidRPr="00072019">
              <w:rPr>
                <w:rFonts w:ascii="Browallia New" w:hAnsi="Browallia New" w:cs="Browallia New"/>
                <w:b/>
                <w:bCs/>
                <w:szCs w:val="32"/>
              </w:rPr>
              <w:t xml:space="preserve"> </w:t>
            </w:r>
            <w:r w:rsidR="007B23D7">
              <w:rPr>
                <w:rFonts w:ascii="Browallia New" w:hAnsi="Browallia New" w:cs="Browallia New"/>
                <w:b/>
                <w:bCs/>
                <w:szCs w:val="32"/>
              </w:rPr>
              <w:t>+</w:t>
            </w:r>
            <w:r w:rsidR="007B23D7">
              <w:rPr>
                <w:rFonts w:ascii="Browallia New" w:hAnsi="Browallia New" w:cs="Browallia New" w:hint="cs"/>
                <w:b/>
                <w:bCs/>
                <w:szCs w:val="32"/>
                <w:cs/>
              </w:rPr>
              <w:t xml:space="preserve"> </w:t>
            </w:r>
            <w:r w:rsidR="00D374F8">
              <w:rPr>
                <w:rFonts w:ascii="Browallia New" w:hAnsi="Browallia New" w:cs="Browallia New"/>
                <w:b/>
                <w:bCs/>
                <w:szCs w:val="32"/>
              </w:rPr>
              <w:t>PE</w:t>
            </w:r>
            <w:r w:rsidR="00D374F8" w:rsidRPr="00D374F8">
              <w:rPr>
                <w:rFonts w:ascii="Browallia New" w:hAnsi="Browallia New" w:cs="Browallia New"/>
                <w:b/>
                <w:bCs/>
                <w:szCs w:val="32"/>
                <w:vertAlign w:val="subscript"/>
              </w:rPr>
              <w:t>H2-leak</w:t>
            </w:r>
            <w:r w:rsidR="00D374F8">
              <w:rPr>
                <w:rFonts w:ascii="Browallia New" w:hAnsi="Browallia New" w:cs="Browallia New"/>
                <w:b/>
                <w:bCs/>
                <w:szCs w:val="32"/>
                <w:vertAlign w:val="subscript"/>
              </w:rPr>
              <w:t>s</w:t>
            </w:r>
            <w:r w:rsidR="00D374F8" w:rsidRPr="00D374F8">
              <w:rPr>
                <w:rFonts w:ascii="Browallia New" w:hAnsi="Browallia New" w:cs="Browallia New"/>
                <w:b/>
                <w:bCs/>
                <w:szCs w:val="32"/>
                <w:vertAlign w:val="subscript"/>
              </w:rPr>
              <w:t>,y</w:t>
            </w:r>
            <w:r w:rsidR="000D4C16">
              <w:rPr>
                <w:rFonts w:ascii="Browallia New" w:hAnsi="Browallia New" w:cs="Browallia New"/>
                <w:b/>
                <w:bCs/>
                <w:szCs w:val="32"/>
                <w:cs/>
              </w:rPr>
              <w:tab/>
            </w:r>
            <w:r w:rsidR="00072019">
              <w:rPr>
                <w:rFonts w:ascii="Browallia New" w:hAnsi="Browallia New" w:cs="Browallia New"/>
                <w:b/>
                <w:bCs/>
                <w:szCs w:val="32"/>
              </w:rPr>
              <w:tab/>
            </w:r>
            <w:r w:rsidR="000D4C16">
              <w:rPr>
                <w:rFonts w:ascii="Browallia New" w:hAnsi="Browallia New" w:cs="Browallia New"/>
                <w:b/>
                <w:bCs/>
                <w:szCs w:val="32"/>
                <w:cs/>
              </w:rPr>
              <w:tab/>
            </w:r>
            <w:r w:rsidR="00072019">
              <w:rPr>
                <w:rFonts w:ascii="Browallia New" w:hAnsi="Browallia New" w:cs="Browallia New"/>
                <w:b/>
                <w:bCs/>
                <w:szCs w:val="32"/>
              </w:rPr>
              <w:t xml:space="preserve">      </w:t>
            </w:r>
            <w:r w:rsidR="00242D5D">
              <w:rPr>
                <w:rFonts w:ascii="Browallia New" w:hAnsi="Browallia New" w:cs="Browallia New"/>
                <w:b/>
                <w:bCs/>
                <w:szCs w:val="32"/>
              </w:rPr>
              <w:t>Equation</w:t>
            </w:r>
            <w:r w:rsidRPr="00991BAA">
              <w:rPr>
                <w:rFonts w:ascii="Browallia New" w:hAnsi="Browallia New" w:cs="Browallia New"/>
                <w:b/>
                <w:bCs/>
                <w:szCs w:val="32"/>
                <w:cs/>
              </w:rPr>
              <w:t xml:space="preserve"> (</w:t>
            </w:r>
            <w:r w:rsidR="00573FB8">
              <w:rPr>
                <w:rFonts w:ascii="Browallia New" w:hAnsi="Browallia New" w:cs="Browallia New" w:hint="cs"/>
                <w:b/>
                <w:bCs/>
                <w:szCs w:val="32"/>
                <w:cs/>
              </w:rPr>
              <w:t>17</w:t>
            </w:r>
            <w:r w:rsidRPr="00991BAA">
              <w:rPr>
                <w:rFonts w:ascii="Browallia New" w:hAnsi="Browallia New" w:cs="Browallia New"/>
                <w:b/>
                <w:bCs/>
                <w:szCs w:val="32"/>
              </w:rPr>
              <w:t>)</w:t>
            </w:r>
          </w:p>
        </w:tc>
      </w:tr>
    </w:tbl>
    <w:p w14:paraId="796FC725" w14:textId="77777777" w:rsidR="006E1D96" w:rsidRPr="00221CF6" w:rsidRDefault="006E1D96" w:rsidP="00221CF6">
      <w:pPr>
        <w:spacing w:before="0" w:after="0" w:line="240" w:lineRule="auto"/>
        <w:ind w:left="0"/>
        <w:jc w:val="thaiDistribute"/>
        <w:rPr>
          <w:rFonts w:ascii="Browallia New" w:hAnsi="Browallia New" w:cs="Browallia New"/>
          <w:sz w:val="22"/>
          <w:szCs w:val="22"/>
        </w:rPr>
      </w:pPr>
    </w:p>
    <w:p w14:paraId="5037CBA1" w14:textId="5BDF0307" w:rsidR="006E1D96" w:rsidRPr="00111215" w:rsidRDefault="00916B40" w:rsidP="006E1D96">
      <w:pPr>
        <w:tabs>
          <w:tab w:val="left" w:pos="3329"/>
        </w:tabs>
        <w:spacing w:before="0" w:after="0" w:line="240" w:lineRule="auto"/>
        <w:ind w:left="180"/>
        <w:jc w:val="thaiDistribute"/>
        <w:rPr>
          <w:rFonts w:ascii="Browallia New" w:hAnsi="Browallia New" w:cs="Browallia New"/>
        </w:rPr>
      </w:pPr>
      <w:r>
        <w:rPr>
          <w:rFonts w:ascii="Browallia New" w:hAnsi="Browallia New" w:cs="Browallia New"/>
        </w:rPr>
        <w:t>Where</w:t>
      </w:r>
    </w:p>
    <w:tbl>
      <w:tblPr>
        <w:tblW w:w="8931" w:type="dxa"/>
        <w:tblInd w:w="85" w:type="dxa"/>
        <w:tblLayout w:type="fixed"/>
        <w:tblLook w:val="04A0" w:firstRow="1" w:lastRow="0" w:firstColumn="1" w:lastColumn="0" w:noHBand="0" w:noVBand="1"/>
      </w:tblPr>
      <w:tblGrid>
        <w:gridCol w:w="1299"/>
        <w:gridCol w:w="425"/>
        <w:gridCol w:w="7207"/>
      </w:tblGrid>
      <w:tr w:rsidR="006E1D96" w:rsidRPr="006E1D96" w14:paraId="660B4329" w14:textId="77777777" w:rsidTr="00E77BA3">
        <w:tc>
          <w:tcPr>
            <w:tcW w:w="1299" w:type="dxa"/>
            <w:vAlign w:val="center"/>
          </w:tcPr>
          <w:p w14:paraId="078BBCA1" w14:textId="77777777" w:rsidR="006E1D96" w:rsidRPr="00111215" w:rsidRDefault="006E1D96" w:rsidP="004F3232">
            <w:pPr>
              <w:pStyle w:val="ListParagraph"/>
              <w:tabs>
                <w:tab w:val="left" w:pos="3329"/>
              </w:tabs>
              <w:spacing w:before="0" w:after="0" w:line="240" w:lineRule="auto"/>
              <w:ind w:left="0"/>
              <w:jc w:val="thaiDistribute"/>
              <w:rPr>
                <w:rFonts w:ascii="Browallia New" w:hAnsi="Browallia New" w:cs="Browallia New"/>
                <w:szCs w:val="32"/>
              </w:rPr>
            </w:pPr>
            <w:r w:rsidRPr="00111215">
              <w:rPr>
                <w:rFonts w:ascii="Browallia New" w:hAnsi="Browallia New" w:cs="Browallia New"/>
                <w:szCs w:val="32"/>
              </w:rPr>
              <w:t>PE</w:t>
            </w:r>
            <w:r w:rsidRPr="00111215">
              <w:rPr>
                <w:rFonts w:ascii="Browallia New" w:hAnsi="Browallia New" w:cs="Browallia New"/>
                <w:szCs w:val="32"/>
                <w:vertAlign w:val="subscript"/>
              </w:rPr>
              <w:t>y</w:t>
            </w:r>
          </w:p>
        </w:tc>
        <w:tc>
          <w:tcPr>
            <w:tcW w:w="425" w:type="dxa"/>
            <w:vAlign w:val="center"/>
          </w:tcPr>
          <w:p w14:paraId="16D01780" w14:textId="77777777" w:rsidR="006E1D96" w:rsidRPr="00111215" w:rsidRDefault="006E1D96" w:rsidP="004F3232">
            <w:pPr>
              <w:pStyle w:val="ListParagraph"/>
              <w:tabs>
                <w:tab w:val="left" w:pos="3329"/>
              </w:tabs>
              <w:spacing w:before="0" w:after="0" w:line="240" w:lineRule="auto"/>
              <w:ind w:left="0"/>
              <w:jc w:val="thaiDistribute"/>
              <w:rPr>
                <w:rFonts w:ascii="Browallia New" w:hAnsi="Browallia New" w:cs="Browallia New"/>
                <w:szCs w:val="32"/>
              </w:rPr>
            </w:pPr>
            <w:r w:rsidRPr="00111215">
              <w:rPr>
                <w:rFonts w:ascii="Browallia New" w:hAnsi="Browallia New" w:cs="Browallia New"/>
                <w:szCs w:val="32"/>
              </w:rPr>
              <w:t>=</w:t>
            </w:r>
          </w:p>
        </w:tc>
        <w:tc>
          <w:tcPr>
            <w:tcW w:w="7207" w:type="dxa"/>
            <w:vAlign w:val="center"/>
          </w:tcPr>
          <w:p w14:paraId="48224704" w14:textId="699CC345" w:rsidR="006E1D96" w:rsidRPr="00916B40" w:rsidRDefault="00916B40" w:rsidP="004F3232">
            <w:pPr>
              <w:pStyle w:val="ListParagraph"/>
              <w:tabs>
                <w:tab w:val="left" w:pos="3329"/>
              </w:tabs>
              <w:spacing w:before="0" w:after="0" w:line="240" w:lineRule="auto"/>
              <w:ind w:left="0"/>
              <w:jc w:val="thaiDistribute"/>
              <w:rPr>
                <w:rFonts w:ascii="Browallia New" w:hAnsi="Browallia New" w:cs="Browallia New"/>
                <w:szCs w:val="32"/>
              </w:rPr>
            </w:pPr>
            <w:r w:rsidRPr="00916B40">
              <w:rPr>
                <w:rFonts w:ascii="Browallia New" w:hAnsi="Browallia New" w:cs="Browallia New"/>
                <w:szCs w:val="32"/>
              </w:rPr>
              <w:t xml:space="preserve">Project </w:t>
            </w:r>
            <w:r>
              <w:rPr>
                <w:rFonts w:ascii="Browallia New" w:hAnsi="Browallia New" w:cs="Browallia New"/>
                <w:szCs w:val="32"/>
              </w:rPr>
              <w:t>e</w:t>
            </w:r>
            <w:r w:rsidRPr="00916B40">
              <w:rPr>
                <w:rFonts w:ascii="Browallia New" w:hAnsi="Browallia New" w:cs="Browallia New"/>
                <w:szCs w:val="32"/>
              </w:rPr>
              <w:t>mission in year y</w:t>
            </w:r>
            <w:r w:rsidR="006E1D96" w:rsidRPr="00916B40">
              <w:rPr>
                <w:rFonts w:ascii="Browallia New" w:hAnsi="Browallia New" w:cs="Browallia New"/>
                <w:szCs w:val="32"/>
              </w:rPr>
              <w:t xml:space="preserve"> (tCO</w:t>
            </w:r>
            <w:r w:rsidR="006E1D96" w:rsidRPr="00916B40">
              <w:rPr>
                <w:rFonts w:ascii="Browallia New" w:hAnsi="Browallia New" w:cs="Browallia New"/>
                <w:szCs w:val="32"/>
                <w:vertAlign w:val="subscript"/>
              </w:rPr>
              <w:t>2</w:t>
            </w:r>
            <w:r w:rsidR="00E30943" w:rsidRPr="00916B40">
              <w:rPr>
                <w:rFonts w:ascii="Browallia New" w:hAnsi="Browallia New" w:cs="Browallia New"/>
                <w:szCs w:val="32"/>
              </w:rPr>
              <w:t>eq</w:t>
            </w:r>
            <w:r w:rsidR="006E1D96" w:rsidRPr="00916B40">
              <w:rPr>
                <w:rFonts w:ascii="Browallia New" w:hAnsi="Browallia New" w:cs="Browallia New"/>
                <w:szCs w:val="32"/>
              </w:rPr>
              <w:t>/year)</w:t>
            </w:r>
          </w:p>
        </w:tc>
      </w:tr>
      <w:tr w:rsidR="006E1D96" w:rsidRPr="00111215" w14:paraId="04559275" w14:textId="77777777" w:rsidTr="00E77BA3">
        <w:tc>
          <w:tcPr>
            <w:tcW w:w="1299" w:type="dxa"/>
          </w:tcPr>
          <w:p w14:paraId="5B74B15B" w14:textId="6D01A4E5" w:rsidR="006E1D96" w:rsidRPr="00D374F8" w:rsidRDefault="00D374F8" w:rsidP="004F3232">
            <w:pPr>
              <w:pStyle w:val="ListParagraph"/>
              <w:tabs>
                <w:tab w:val="left" w:pos="3329"/>
              </w:tabs>
              <w:spacing w:before="0" w:after="0" w:line="240" w:lineRule="auto"/>
              <w:ind w:left="0"/>
              <w:jc w:val="thaiDistribute"/>
              <w:rPr>
                <w:rFonts w:ascii="Browallia New" w:hAnsi="Browallia New" w:cs="Browallia New"/>
                <w:szCs w:val="32"/>
              </w:rPr>
            </w:pPr>
            <w:r w:rsidRPr="00D374F8">
              <w:rPr>
                <w:rFonts w:ascii="Browallia New" w:hAnsi="Browallia New" w:cs="Browallia New"/>
                <w:szCs w:val="32"/>
              </w:rPr>
              <w:t>PE</w:t>
            </w:r>
            <w:r w:rsidRPr="00D374F8">
              <w:rPr>
                <w:rFonts w:ascii="Browallia New" w:hAnsi="Browallia New" w:cs="Browallia New"/>
                <w:szCs w:val="32"/>
                <w:vertAlign w:val="subscript"/>
              </w:rPr>
              <w:t>EC,y</w:t>
            </w:r>
          </w:p>
        </w:tc>
        <w:tc>
          <w:tcPr>
            <w:tcW w:w="425" w:type="dxa"/>
          </w:tcPr>
          <w:p w14:paraId="26C4D79D" w14:textId="77777777" w:rsidR="006E1D96" w:rsidRPr="00111215" w:rsidRDefault="006E1D96" w:rsidP="004F3232">
            <w:pPr>
              <w:pStyle w:val="ListParagraph"/>
              <w:tabs>
                <w:tab w:val="left" w:pos="3329"/>
              </w:tabs>
              <w:spacing w:before="0" w:after="0" w:line="240" w:lineRule="auto"/>
              <w:ind w:left="0"/>
              <w:jc w:val="thaiDistribute"/>
              <w:rPr>
                <w:rFonts w:ascii="Browallia New" w:hAnsi="Browallia New" w:cs="Browallia New"/>
                <w:szCs w:val="32"/>
              </w:rPr>
            </w:pPr>
            <w:r w:rsidRPr="00111215">
              <w:rPr>
                <w:rFonts w:ascii="Browallia New" w:hAnsi="Browallia New" w:cs="Browallia New"/>
                <w:szCs w:val="32"/>
              </w:rPr>
              <w:t>=</w:t>
            </w:r>
          </w:p>
        </w:tc>
        <w:tc>
          <w:tcPr>
            <w:tcW w:w="7207" w:type="dxa"/>
            <w:vAlign w:val="center"/>
          </w:tcPr>
          <w:p w14:paraId="6890568F" w14:textId="7BFBC072" w:rsidR="006E1D96" w:rsidRPr="007B7876" w:rsidRDefault="00916B40" w:rsidP="00916B40">
            <w:pPr>
              <w:pStyle w:val="ListParagraph"/>
              <w:tabs>
                <w:tab w:val="left" w:pos="3329"/>
              </w:tabs>
              <w:spacing w:before="0" w:after="0" w:line="240" w:lineRule="auto"/>
              <w:ind w:left="0"/>
              <w:jc w:val="thaiDistribute"/>
              <w:rPr>
                <w:rFonts w:ascii="Browallia New" w:hAnsi="Browallia New" w:cs="Browallia New"/>
                <w:szCs w:val="32"/>
                <w:cs/>
              </w:rPr>
            </w:pPr>
            <w:r w:rsidRPr="007B7876">
              <w:rPr>
                <w:rFonts w:ascii="Browallia New" w:hAnsi="Browallia New" w:cs="Browallia New"/>
                <w:szCs w:val="32"/>
              </w:rPr>
              <w:t>Project emission from electricity consumption in year y</w:t>
            </w:r>
            <w:r w:rsidRPr="007B7876">
              <w:rPr>
                <w:rFonts w:ascii="Browallia New" w:hAnsi="Browallia New" w:cs="Browallia New" w:hint="cs"/>
                <w:szCs w:val="32"/>
                <w:cs/>
              </w:rPr>
              <w:t xml:space="preserve"> </w:t>
            </w:r>
            <w:r w:rsidR="00D374F8" w:rsidRPr="007B7876">
              <w:rPr>
                <w:rFonts w:ascii="Browallia New" w:hAnsi="Browallia New" w:cs="Browallia New"/>
                <w:szCs w:val="32"/>
              </w:rPr>
              <w:t>(tCO</w:t>
            </w:r>
            <w:r w:rsidR="00D374F8" w:rsidRPr="007B7876">
              <w:rPr>
                <w:rFonts w:ascii="Browallia New" w:hAnsi="Browallia New" w:cs="Browallia New"/>
                <w:szCs w:val="32"/>
                <w:vertAlign w:val="subscript"/>
              </w:rPr>
              <w:t>2</w:t>
            </w:r>
            <w:r w:rsidR="00D374F8" w:rsidRPr="007B7876">
              <w:rPr>
                <w:rFonts w:ascii="Browallia New" w:hAnsi="Browallia New" w:cs="Browallia New"/>
                <w:szCs w:val="32"/>
              </w:rPr>
              <w:t>/year)</w:t>
            </w:r>
          </w:p>
        </w:tc>
      </w:tr>
      <w:tr w:rsidR="00E77BA3" w:rsidRPr="00111215" w14:paraId="3E285922" w14:textId="77777777" w:rsidTr="00E77BA3">
        <w:tc>
          <w:tcPr>
            <w:tcW w:w="1299" w:type="dxa"/>
          </w:tcPr>
          <w:p w14:paraId="6CCA4C73" w14:textId="7FB58309" w:rsidR="00E77BA3" w:rsidRPr="00E77BA3" w:rsidRDefault="00E77BA3" w:rsidP="004F3232">
            <w:pPr>
              <w:pStyle w:val="ListParagraph"/>
              <w:tabs>
                <w:tab w:val="left" w:pos="3329"/>
              </w:tabs>
              <w:spacing w:before="0" w:after="0" w:line="240" w:lineRule="auto"/>
              <w:ind w:left="0"/>
              <w:jc w:val="thaiDistribute"/>
              <w:rPr>
                <w:rFonts w:ascii="Browallia New" w:hAnsi="Browallia New" w:cs="Browallia New"/>
                <w:szCs w:val="32"/>
              </w:rPr>
            </w:pPr>
            <w:r w:rsidRPr="00E77BA3">
              <w:rPr>
                <w:rFonts w:ascii="Browallia New" w:hAnsi="Browallia New" w:cs="Browallia New"/>
                <w:szCs w:val="32"/>
              </w:rPr>
              <w:t>PE</w:t>
            </w:r>
            <w:r w:rsidRPr="00E77BA3">
              <w:rPr>
                <w:rFonts w:ascii="Browallia New" w:hAnsi="Browallia New" w:cs="Browallia New"/>
                <w:szCs w:val="32"/>
                <w:vertAlign w:val="subscript"/>
              </w:rPr>
              <w:t>F</w:t>
            </w:r>
            <w:r w:rsidR="00E16C4A">
              <w:rPr>
                <w:rFonts w:ascii="Browallia New" w:hAnsi="Browallia New" w:cs="Browallia New"/>
                <w:szCs w:val="32"/>
                <w:vertAlign w:val="subscript"/>
              </w:rPr>
              <w:t>F</w:t>
            </w:r>
            <w:r w:rsidRPr="00E77BA3">
              <w:rPr>
                <w:rFonts w:ascii="Browallia New" w:hAnsi="Browallia New" w:cs="Browallia New"/>
                <w:szCs w:val="32"/>
                <w:vertAlign w:val="subscript"/>
              </w:rPr>
              <w:t>,y</w:t>
            </w:r>
          </w:p>
        </w:tc>
        <w:tc>
          <w:tcPr>
            <w:tcW w:w="425" w:type="dxa"/>
          </w:tcPr>
          <w:p w14:paraId="27E3D715" w14:textId="1CF3295C" w:rsidR="00E77BA3" w:rsidRPr="00111215" w:rsidRDefault="00E77BA3" w:rsidP="004F3232">
            <w:pPr>
              <w:pStyle w:val="ListParagraph"/>
              <w:tabs>
                <w:tab w:val="left" w:pos="3329"/>
              </w:tabs>
              <w:spacing w:before="0" w:after="0" w:line="240" w:lineRule="auto"/>
              <w:ind w:left="0"/>
              <w:jc w:val="thaiDistribute"/>
              <w:rPr>
                <w:rFonts w:ascii="Browallia New" w:hAnsi="Browallia New" w:cs="Browallia New"/>
                <w:szCs w:val="32"/>
              </w:rPr>
            </w:pPr>
            <w:r>
              <w:rPr>
                <w:rFonts w:ascii="Browallia New" w:hAnsi="Browallia New" w:cs="Browallia New"/>
                <w:szCs w:val="32"/>
              </w:rPr>
              <w:t>=</w:t>
            </w:r>
          </w:p>
        </w:tc>
        <w:tc>
          <w:tcPr>
            <w:tcW w:w="7207" w:type="dxa"/>
            <w:vAlign w:val="center"/>
          </w:tcPr>
          <w:p w14:paraId="6ABF0B7B" w14:textId="0412DBC4" w:rsidR="00E77BA3" w:rsidRPr="007B7876" w:rsidRDefault="00916B40" w:rsidP="004F3232">
            <w:pPr>
              <w:pStyle w:val="ListParagraph"/>
              <w:tabs>
                <w:tab w:val="left" w:pos="3329"/>
              </w:tabs>
              <w:spacing w:before="0" w:after="0" w:line="240" w:lineRule="auto"/>
              <w:ind w:left="0"/>
              <w:jc w:val="thaiDistribute"/>
              <w:rPr>
                <w:rFonts w:ascii="Browallia New" w:hAnsi="Browallia New" w:cs="Browallia New"/>
                <w:szCs w:val="32"/>
                <w:cs/>
              </w:rPr>
            </w:pPr>
            <w:r w:rsidRPr="007B7876">
              <w:rPr>
                <w:rFonts w:ascii="Browallia New" w:hAnsi="Browallia New" w:cs="Browallia New"/>
                <w:szCs w:val="32"/>
              </w:rPr>
              <w:t>Project emission from fossil fuel consumption in year y</w:t>
            </w:r>
            <w:r w:rsidR="00E77BA3" w:rsidRPr="007B7876">
              <w:rPr>
                <w:rFonts w:ascii="Browallia New" w:hAnsi="Browallia New" w:cs="Browallia New" w:hint="cs"/>
                <w:szCs w:val="32"/>
                <w:cs/>
              </w:rPr>
              <w:t xml:space="preserve"> </w:t>
            </w:r>
            <w:r w:rsidR="00E77BA3" w:rsidRPr="007B7876">
              <w:rPr>
                <w:rFonts w:ascii="Browallia New" w:hAnsi="Browallia New" w:cs="Browallia New"/>
                <w:szCs w:val="32"/>
              </w:rPr>
              <w:t>(tCO</w:t>
            </w:r>
            <w:r w:rsidR="00E77BA3" w:rsidRPr="007B7876">
              <w:rPr>
                <w:rFonts w:ascii="Browallia New" w:hAnsi="Browallia New" w:cs="Browallia New"/>
                <w:szCs w:val="32"/>
                <w:vertAlign w:val="subscript"/>
              </w:rPr>
              <w:t>2</w:t>
            </w:r>
            <w:r w:rsidR="00E77BA3" w:rsidRPr="007B7876">
              <w:rPr>
                <w:rFonts w:ascii="Browallia New" w:hAnsi="Browallia New" w:cs="Browallia New"/>
                <w:szCs w:val="32"/>
              </w:rPr>
              <w:t>/year)</w:t>
            </w:r>
          </w:p>
        </w:tc>
      </w:tr>
      <w:tr w:rsidR="005844D7" w:rsidRPr="00111215" w14:paraId="0BAEBE94" w14:textId="77777777" w:rsidTr="00E77BA3">
        <w:tc>
          <w:tcPr>
            <w:tcW w:w="1299" w:type="dxa"/>
          </w:tcPr>
          <w:p w14:paraId="271CE5F4" w14:textId="76FC5120" w:rsidR="005844D7" w:rsidRPr="00E77BA3" w:rsidRDefault="005844D7" w:rsidP="005844D7">
            <w:pPr>
              <w:pStyle w:val="ListParagraph"/>
              <w:tabs>
                <w:tab w:val="left" w:pos="3329"/>
              </w:tabs>
              <w:spacing w:before="0" w:after="0" w:line="240" w:lineRule="auto"/>
              <w:ind w:left="0"/>
              <w:jc w:val="thaiDistribute"/>
              <w:rPr>
                <w:rFonts w:ascii="Browallia New" w:hAnsi="Browallia New" w:cs="Browallia New"/>
                <w:szCs w:val="32"/>
              </w:rPr>
            </w:pPr>
            <w:r w:rsidRPr="00E77BA3">
              <w:rPr>
                <w:rFonts w:ascii="Browallia New" w:hAnsi="Browallia New" w:cs="Browallia New"/>
                <w:szCs w:val="32"/>
              </w:rPr>
              <w:lastRenderedPageBreak/>
              <w:t>PE</w:t>
            </w:r>
            <w:r w:rsidRPr="00E77BA3">
              <w:rPr>
                <w:rFonts w:ascii="Browallia New" w:hAnsi="Browallia New" w:cs="Browallia New"/>
                <w:szCs w:val="32"/>
                <w:vertAlign w:val="subscript"/>
              </w:rPr>
              <w:t>transport,y</w:t>
            </w:r>
          </w:p>
        </w:tc>
        <w:tc>
          <w:tcPr>
            <w:tcW w:w="425" w:type="dxa"/>
          </w:tcPr>
          <w:p w14:paraId="1AAE9C15" w14:textId="3EB76309" w:rsidR="005844D7" w:rsidRDefault="005844D7" w:rsidP="005844D7">
            <w:pPr>
              <w:pStyle w:val="ListParagraph"/>
              <w:tabs>
                <w:tab w:val="left" w:pos="3329"/>
              </w:tabs>
              <w:spacing w:before="0" w:after="0" w:line="240" w:lineRule="auto"/>
              <w:ind w:left="0"/>
              <w:jc w:val="thaiDistribute"/>
              <w:rPr>
                <w:rFonts w:ascii="Browallia New" w:hAnsi="Browallia New" w:cs="Browallia New"/>
                <w:szCs w:val="32"/>
              </w:rPr>
            </w:pPr>
            <w:r>
              <w:rPr>
                <w:rFonts w:ascii="Browallia New" w:hAnsi="Browallia New" w:cs="Browallia New"/>
                <w:szCs w:val="32"/>
              </w:rPr>
              <w:t>=</w:t>
            </w:r>
          </w:p>
        </w:tc>
        <w:tc>
          <w:tcPr>
            <w:tcW w:w="7207" w:type="dxa"/>
            <w:vAlign w:val="center"/>
          </w:tcPr>
          <w:p w14:paraId="37A68E52" w14:textId="74D6D5A4" w:rsidR="005844D7" w:rsidRPr="00D60EFF" w:rsidRDefault="006D7D14" w:rsidP="00072019">
            <w:pPr>
              <w:pStyle w:val="ListParagraph"/>
              <w:tabs>
                <w:tab w:val="left" w:pos="3329"/>
              </w:tabs>
              <w:spacing w:before="0" w:after="0" w:line="240" w:lineRule="auto"/>
              <w:ind w:left="0"/>
              <w:jc w:val="thaiDistribute"/>
              <w:rPr>
                <w:rFonts w:ascii="Browallia New" w:hAnsi="Browallia New" w:cs="Browallia New"/>
                <w:szCs w:val="32"/>
                <w:cs/>
              </w:rPr>
            </w:pPr>
            <w:r w:rsidRPr="00D60EFF">
              <w:rPr>
                <w:rFonts w:ascii="Browallia New" w:hAnsi="Browallia New" w:cs="Browallia New"/>
                <w:szCs w:val="32"/>
              </w:rPr>
              <w:t xml:space="preserve">Project emission from hydrogen transportation for additional utilization </w:t>
            </w:r>
            <w:r w:rsidR="00916B40" w:rsidRPr="00D60EFF">
              <w:rPr>
                <w:rFonts w:ascii="Browallia New" w:hAnsi="Browallia New" w:cs="Browallia New"/>
                <w:szCs w:val="32"/>
              </w:rPr>
              <w:t>in year y</w:t>
            </w:r>
            <w:r w:rsidR="005844D7" w:rsidRPr="00D60EFF">
              <w:rPr>
                <w:rFonts w:ascii="Browallia New" w:hAnsi="Browallia New" w:cs="Browallia New" w:hint="cs"/>
                <w:szCs w:val="32"/>
                <w:cs/>
              </w:rPr>
              <w:t xml:space="preserve"> </w:t>
            </w:r>
            <w:r w:rsidR="005844D7" w:rsidRPr="00D60EFF">
              <w:rPr>
                <w:rFonts w:ascii="Browallia New" w:hAnsi="Browallia New" w:cs="Browallia New"/>
                <w:szCs w:val="32"/>
              </w:rPr>
              <w:t>(tCO</w:t>
            </w:r>
            <w:r w:rsidR="005844D7" w:rsidRPr="00D60EFF">
              <w:rPr>
                <w:rFonts w:ascii="Browallia New" w:hAnsi="Browallia New" w:cs="Browallia New"/>
                <w:szCs w:val="32"/>
                <w:vertAlign w:val="subscript"/>
              </w:rPr>
              <w:t>2</w:t>
            </w:r>
            <w:r w:rsidR="005844D7" w:rsidRPr="00D60EFF">
              <w:rPr>
                <w:rFonts w:ascii="Browallia New" w:hAnsi="Browallia New" w:cs="Browallia New"/>
                <w:szCs w:val="32"/>
              </w:rPr>
              <w:t>/year)</w:t>
            </w:r>
          </w:p>
        </w:tc>
      </w:tr>
      <w:tr w:rsidR="005844D7" w:rsidRPr="00111215" w14:paraId="6C58329D" w14:textId="77777777" w:rsidTr="00E77BA3">
        <w:tc>
          <w:tcPr>
            <w:tcW w:w="1299" w:type="dxa"/>
          </w:tcPr>
          <w:p w14:paraId="75ABE7E7" w14:textId="24896ADB" w:rsidR="005844D7" w:rsidRPr="00D374F8" w:rsidRDefault="005844D7" w:rsidP="005844D7">
            <w:pPr>
              <w:pStyle w:val="ListParagraph"/>
              <w:tabs>
                <w:tab w:val="left" w:pos="3329"/>
              </w:tabs>
              <w:spacing w:before="0" w:after="0" w:line="240" w:lineRule="auto"/>
              <w:ind w:left="0"/>
              <w:jc w:val="thaiDistribute"/>
              <w:rPr>
                <w:rFonts w:ascii="Browallia New" w:hAnsi="Browallia New" w:cs="Browallia New"/>
                <w:szCs w:val="32"/>
              </w:rPr>
            </w:pPr>
            <w:r w:rsidRPr="00D374F8">
              <w:rPr>
                <w:rFonts w:ascii="Browallia New" w:hAnsi="Browallia New" w:cs="Browallia New"/>
                <w:szCs w:val="32"/>
              </w:rPr>
              <w:t>PE</w:t>
            </w:r>
            <w:r w:rsidRPr="00D374F8">
              <w:rPr>
                <w:rFonts w:ascii="Browallia New" w:hAnsi="Browallia New" w:cs="Browallia New"/>
                <w:szCs w:val="32"/>
                <w:vertAlign w:val="subscript"/>
              </w:rPr>
              <w:t>H2-leaks,y</w:t>
            </w:r>
          </w:p>
        </w:tc>
        <w:tc>
          <w:tcPr>
            <w:tcW w:w="425" w:type="dxa"/>
          </w:tcPr>
          <w:p w14:paraId="5EEC7629" w14:textId="4953C70D" w:rsidR="005844D7" w:rsidRPr="00111215" w:rsidRDefault="005844D7" w:rsidP="005844D7">
            <w:pPr>
              <w:pStyle w:val="ListParagraph"/>
              <w:tabs>
                <w:tab w:val="left" w:pos="3329"/>
              </w:tabs>
              <w:spacing w:before="0" w:after="0" w:line="240" w:lineRule="auto"/>
              <w:ind w:left="0"/>
              <w:jc w:val="thaiDistribute"/>
              <w:rPr>
                <w:rFonts w:ascii="Browallia New" w:hAnsi="Browallia New" w:cs="Browallia New"/>
                <w:szCs w:val="32"/>
              </w:rPr>
            </w:pPr>
            <w:r w:rsidRPr="00111215">
              <w:rPr>
                <w:rFonts w:ascii="Browallia New" w:hAnsi="Browallia New" w:cs="Browallia New"/>
                <w:szCs w:val="32"/>
              </w:rPr>
              <w:t>=</w:t>
            </w:r>
          </w:p>
        </w:tc>
        <w:tc>
          <w:tcPr>
            <w:tcW w:w="7207" w:type="dxa"/>
            <w:vAlign w:val="center"/>
          </w:tcPr>
          <w:p w14:paraId="307DFCCE" w14:textId="39C6B6D6" w:rsidR="005844D7" w:rsidRPr="00D60EFF" w:rsidRDefault="00916B40" w:rsidP="005844D7">
            <w:pPr>
              <w:pStyle w:val="ListParagraph"/>
              <w:tabs>
                <w:tab w:val="left" w:pos="3329"/>
              </w:tabs>
              <w:spacing w:before="0" w:after="0" w:line="240" w:lineRule="auto"/>
              <w:ind w:left="0"/>
              <w:jc w:val="thaiDistribute"/>
              <w:rPr>
                <w:rFonts w:ascii="Browallia New" w:hAnsi="Browallia New" w:cs="Browallia New"/>
                <w:szCs w:val="32"/>
                <w:cs/>
              </w:rPr>
            </w:pPr>
            <w:r w:rsidRPr="00D60EFF">
              <w:rPr>
                <w:rFonts w:ascii="Browallia New" w:hAnsi="Browallia New" w:cs="Browallia New"/>
                <w:szCs w:val="32"/>
              </w:rPr>
              <w:t>Project emission from physical leakage of hydrogen in year y</w:t>
            </w:r>
            <w:r w:rsidR="005844D7" w:rsidRPr="00D60EFF">
              <w:rPr>
                <w:rFonts w:ascii="Browallia New" w:hAnsi="Browallia New" w:cs="Browallia New"/>
                <w:szCs w:val="32"/>
              </w:rPr>
              <w:t xml:space="preserve"> (tCO</w:t>
            </w:r>
            <w:r w:rsidR="005844D7" w:rsidRPr="00D60EFF">
              <w:rPr>
                <w:rFonts w:ascii="Browallia New" w:hAnsi="Browallia New" w:cs="Browallia New"/>
                <w:szCs w:val="32"/>
                <w:vertAlign w:val="subscript"/>
              </w:rPr>
              <w:t>2</w:t>
            </w:r>
            <w:r w:rsidR="00E30943" w:rsidRPr="00D60EFF">
              <w:rPr>
                <w:rFonts w:ascii="Browallia New" w:hAnsi="Browallia New" w:cs="Browallia New"/>
                <w:szCs w:val="32"/>
              </w:rPr>
              <w:t>eq</w:t>
            </w:r>
            <w:r w:rsidR="005844D7" w:rsidRPr="00D60EFF">
              <w:rPr>
                <w:rFonts w:ascii="Browallia New" w:hAnsi="Browallia New" w:cs="Browallia New"/>
                <w:szCs w:val="32"/>
              </w:rPr>
              <w:t>/year)</w:t>
            </w:r>
          </w:p>
        </w:tc>
      </w:tr>
    </w:tbl>
    <w:p w14:paraId="16188DBE" w14:textId="77777777" w:rsidR="00072019" w:rsidRPr="00072019" w:rsidRDefault="00072019" w:rsidP="00072019">
      <w:pPr>
        <w:tabs>
          <w:tab w:val="left" w:pos="709"/>
          <w:tab w:val="left" w:pos="2141"/>
        </w:tabs>
        <w:spacing w:before="0" w:after="0" w:line="240" w:lineRule="auto"/>
        <w:ind w:left="0"/>
        <w:jc w:val="thaiDistribute"/>
        <w:rPr>
          <w:rFonts w:ascii="Browallia New" w:hAnsi="Browallia New" w:cs="Browallia New"/>
          <w:color w:val="000000" w:themeColor="text1"/>
          <w:sz w:val="20"/>
          <w:szCs w:val="20"/>
        </w:rPr>
      </w:pPr>
    </w:p>
    <w:p w14:paraId="630C4E4D" w14:textId="1C30C594" w:rsidR="008B6913" w:rsidRPr="0057031D" w:rsidRDefault="008B6913" w:rsidP="007B585D">
      <w:pPr>
        <w:tabs>
          <w:tab w:val="left" w:pos="709"/>
        </w:tabs>
        <w:spacing w:after="120" w:line="240" w:lineRule="auto"/>
        <w:ind w:left="0"/>
        <w:rPr>
          <w:rFonts w:ascii="Browallia New" w:hAnsi="Browallia New" w:cs="Browallia New"/>
          <w:b/>
          <w:bCs/>
          <w:cs/>
        </w:rPr>
      </w:pPr>
      <w:r w:rsidRPr="00E873AC">
        <w:rPr>
          <w:rFonts w:ascii="Browallia New" w:hAnsi="Browallia New" w:cs="Browallia New"/>
          <w:b/>
          <w:bCs/>
        </w:rPr>
        <w:t>6.</w:t>
      </w:r>
      <w:r w:rsidR="00A931DA">
        <w:rPr>
          <w:rFonts w:ascii="Browallia New" w:hAnsi="Browallia New" w:cs="Browallia New" w:hint="cs"/>
          <w:b/>
          <w:bCs/>
          <w:cs/>
        </w:rPr>
        <w:t>1</w:t>
      </w:r>
      <w:r w:rsidR="007B585D">
        <w:rPr>
          <w:rFonts w:ascii="Browallia New" w:hAnsi="Browallia New" w:cs="Browallia New"/>
          <w:b/>
          <w:bCs/>
        </w:rPr>
        <w:tab/>
      </w:r>
      <w:r w:rsidR="00916B40" w:rsidRPr="00916B40">
        <w:rPr>
          <w:rFonts w:ascii="Browallia New" w:hAnsi="Browallia New" w:cs="Browallia New"/>
          <w:b/>
          <w:bCs/>
        </w:rPr>
        <w:t xml:space="preserve">Project emission from electricity consumption </w:t>
      </w:r>
      <w:r w:rsidR="006E1D96" w:rsidRPr="00CB72F2">
        <w:rPr>
          <w:rFonts w:ascii="Browallia New" w:hAnsi="Browallia New" w:cs="Browallia New" w:hint="cs"/>
          <w:b/>
          <w:bCs/>
          <w:cs/>
        </w:rPr>
        <w:t>(</w:t>
      </w:r>
      <w:r w:rsidR="006E1D96" w:rsidRPr="00CB72F2">
        <w:rPr>
          <w:rFonts w:ascii="Browallia New" w:hAnsi="Browallia New" w:cs="Browallia New"/>
          <w:b/>
          <w:bCs/>
        </w:rPr>
        <w:t>PE</w:t>
      </w:r>
      <w:r w:rsidR="00734508" w:rsidRPr="00CB72F2">
        <w:rPr>
          <w:rFonts w:ascii="Browallia New" w:hAnsi="Browallia New" w:cs="Browallia New"/>
          <w:b/>
          <w:bCs/>
          <w:vertAlign w:val="subscript"/>
        </w:rPr>
        <w:t>EC</w:t>
      </w:r>
      <w:r w:rsidR="006E1D96" w:rsidRPr="00CB72F2">
        <w:rPr>
          <w:rFonts w:ascii="Browallia New" w:hAnsi="Browallia New" w:cs="Browallia New"/>
          <w:b/>
          <w:bCs/>
          <w:vertAlign w:val="subscript"/>
        </w:rPr>
        <w:t>,y</w:t>
      </w:r>
      <w:r w:rsidR="006E1D96" w:rsidRPr="00CB72F2">
        <w:rPr>
          <w:rFonts w:ascii="Browallia New" w:hAnsi="Browallia New" w:cs="Browallia New" w:hint="cs"/>
          <w:b/>
          <w:bCs/>
          <w:cs/>
        </w:rPr>
        <w:t>)</w:t>
      </w:r>
    </w:p>
    <w:p w14:paraId="61FFB36C" w14:textId="1E29AD75" w:rsidR="006506D7" w:rsidRPr="00072019" w:rsidRDefault="00916B40" w:rsidP="006506D7">
      <w:pPr>
        <w:tabs>
          <w:tab w:val="left" w:pos="709"/>
          <w:tab w:val="left" w:pos="2141"/>
        </w:tabs>
        <w:spacing w:before="240" w:after="0" w:line="240" w:lineRule="auto"/>
        <w:ind w:left="0" w:firstLine="709"/>
        <w:jc w:val="thaiDistribute"/>
        <w:rPr>
          <w:rFonts w:ascii="Browallia New" w:hAnsi="Browallia New" w:cs="Browallia New"/>
          <w:color w:val="000000" w:themeColor="text1"/>
        </w:rPr>
      </w:pPr>
      <w:r w:rsidRPr="00072019">
        <w:rPr>
          <w:rFonts w:ascii="Browallia New" w:hAnsi="Browallia New" w:cs="Browallia New"/>
          <w:color w:val="000000" w:themeColor="text1"/>
        </w:rPr>
        <w:t>Project emission from electricity consumption can be calculated based on electricity consumption, the emission factor of electricity generation, and transmission losses in the grid, as follows:</w:t>
      </w:r>
    </w:p>
    <w:p w14:paraId="29931D43" w14:textId="77777777" w:rsidR="006506D7" w:rsidRPr="00072019" w:rsidRDefault="006506D7" w:rsidP="006506D7">
      <w:pPr>
        <w:tabs>
          <w:tab w:val="left" w:pos="709"/>
          <w:tab w:val="left" w:pos="2141"/>
        </w:tabs>
        <w:spacing w:before="0" w:after="0" w:line="240" w:lineRule="auto"/>
        <w:ind w:left="0"/>
        <w:jc w:val="thaiDistribute"/>
        <w:rPr>
          <w:rFonts w:ascii="Browallia New" w:hAnsi="Browallia New" w:cs="Browallia New"/>
          <w:color w:val="000000" w:themeColor="text1"/>
          <w:sz w:val="20"/>
          <w:szCs w:val="20"/>
        </w:rPr>
      </w:pPr>
    </w:p>
    <w:tbl>
      <w:tblPr>
        <w:tblStyle w:val="TableNormal1"/>
        <w:tblW w:w="8177" w:type="dxa"/>
        <w:tblInd w:w="733" w:type="dxa"/>
        <w:tblLayout w:type="fixed"/>
        <w:tblLook w:val="01E0" w:firstRow="1" w:lastRow="1" w:firstColumn="1" w:lastColumn="1" w:noHBand="0" w:noVBand="0"/>
      </w:tblPr>
      <w:tblGrid>
        <w:gridCol w:w="6157"/>
        <w:gridCol w:w="2020"/>
      </w:tblGrid>
      <w:tr w:rsidR="006506D7" w:rsidRPr="0055098A" w14:paraId="72BB87A8" w14:textId="77777777" w:rsidTr="004F3232">
        <w:trPr>
          <w:trHeight w:val="804"/>
        </w:trPr>
        <w:tc>
          <w:tcPr>
            <w:tcW w:w="6157" w:type="dxa"/>
          </w:tcPr>
          <w:p w14:paraId="0BD663D1" w14:textId="77777777" w:rsidR="006506D7" w:rsidRPr="00C356AE" w:rsidRDefault="006506D7" w:rsidP="004F3232">
            <w:pPr>
              <w:pStyle w:val="TableParagraph"/>
              <w:ind w:left="111"/>
              <w:rPr>
                <w:rFonts w:ascii="Browallia New" w:eastAsia="Cambria Math" w:hAnsi="Browallia New" w:cs="Browallia New"/>
                <w:b/>
                <w:bCs/>
                <w:color w:val="000000" w:themeColor="text1"/>
                <w:sz w:val="32"/>
                <w:szCs w:val="32"/>
              </w:rPr>
            </w:pPr>
            <w:r w:rsidRPr="00C356AE">
              <w:rPr>
                <w:rFonts w:ascii="Browallia New" w:eastAsia="Cambria Math" w:hAnsi="Browallia New" w:cs="Browallia New"/>
                <w:b/>
                <w:bCs/>
                <w:color w:val="000000" w:themeColor="text1"/>
                <w:sz w:val="32"/>
                <w:szCs w:val="32"/>
              </w:rPr>
              <w:t>PE</w:t>
            </w:r>
            <w:r w:rsidRPr="00C356AE">
              <w:rPr>
                <w:rFonts w:ascii="Browallia New" w:eastAsia="Cambria Math" w:hAnsi="Browallia New" w:cs="Browallia New"/>
                <w:b/>
                <w:bCs/>
                <w:color w:val="000000" w:themeColor="text1"/>
                <w:sz w:val="32"/>
                <w:szCs w:val="32"/>
                <w:vertAlign w:val="subscript"/>
              </w:rPr>
              <w:t>EC,y</w:t>
            </w:r>
            <w:r w:rsidRPr="0040257C">
              <w:rPr>
                <w:rFonts w:ascii="Browallia New" w:eastAsia="Cambria Math" w:hAnsi="Browallia New" w:cs="Browallia New"/>
                <w:b/>
                <w:bCs/>
                <w:color w:val="000000" w:themeColor="text1"/>
                <w:sz w:val="32"/>
                <w:szCs w:val="32"/>
              </w:rPr>
              <w:t xml:space="preserve"> </w:t>
            </w:r>
            <w:r w:rsidRPr="00C356AE">
              <w:rPr>
                <w:rFonts w:ascii="Browallia New" w:eastAsia="Cambria Math" w:hAnsi="Browallia New" w:cs="Browallia New"/>
                <w:b/>
                <w:bCs/>
                <w:color w:val="000000" w:themeColor="text1"/>
                <w:sz w:val="32"/>
                <w:szCs w:val="32"/>
              </w:rPr>
              <w:t>= EC</w:t>
            </w:r>
            <w:r w:rsidRPr="00C356AE">
              <w:rPr>
                <w:rFonts w:ascii="Browallia New" w:eastAsia="Cambria Math" w:hAnsi="Browallia New" w:cs="Browallia New"/>
                <w:b/>
                <w:bCs/>
                <w:color w:val="000000" w:themeColor="text1"/>
                <w:sz w:val="32"/>
                <w:szCs w:val="32"/>
                <w:vertAlign w:val="subscript"/>
              </w:rPr>
              <w:t>PJ,y</w:t>
            </w:r>
            <w:r w:rsidRPr="0040257C">
              <w:rPr>
                <w:rFonts w:ascii="Browallia New" w:eastAsia="Cambria Math" w:hAnsi="Browallia New" w:cs="Browallia New"/>
                <w:b/>
                <w:bCs/>
                <w:color w:val="000000" w:themeColor="text1"/>
                <w:sz w:val="32"/>
                <w:szCs w:val="32"/>
              </w:rPr>
              <w:t xml:space="preserve"> </w:t>
            </w:r>
            <w:r w:rsidRPr="00C356AE">
              <w:rPr>
                <w:rFonts w:ascii="Browallia New" w:eastAsia="Cambria Math" w:hAnsi="Browallia New" w:cs="Browallia New"/>
                <w:b/>
                <w:bCs/>
                <w:color w:val="000000" w:themeColor="text1"/>
                <w:sz w:val="32"/>
                <w:szCs w:val="32"/>
              </w:rPr>
              <w:t>× EF</w:t>
            </w:r>
            <w:r w:rsidRPr="00C356AE">
              <w:rPr>
                <w:rFonts w:ascii="Browallia New" w:eastAsia="Cambria Math" w:hAnsi="Browallia New" w:cs="Browallia New"/>
                <w:b/>
                <w:bCs/>
                <w:color w:val="000000" w:themeColor="text1"/>
                <w:sz w:val="32"/>
                <w:szCs w:val="32"/>
                <w:vertAlign w:val="subscript"/>
              </w:rPr>
              <w:t>E</w:t>
            </w:r>
            <w:r w:rsidRPr="00C356AE">
              <w:rPr>
                <w:rFonts w:ascii="Browallia New" w:eastAsia="Cambria Math" w:hAnsi="Browallia New" w:cs="Browallia New"/>
                <w:b/>
                <w:bCs/>
                <w:color w:val="000000" w:themeColor="text1"/>
                <w:sz w:val="32"/>
                <w:szCs w:val="32"/>
                <w:vertAlign w:val="subscript"/>
                <w:lang w:bidi="th-TH"/>
              </w:rPr>
              <w:t>lec</w:t>
            </w:r>
            <w:r w:rsidRPr="00C356AE">
              <w:rPr>
                <w:rFonts w:ascii="Browallia New" w:eastAsia="Cambria Math" w:hAnsi="Browallia New" w:cs="Browallia New"/>
                <w:b/>
                <w:bCs/>
                <w:color w:val="000000" w:themeColor="text1"/>
                <w:sz w:val="32"/>
                <w:szCs w:val="32"/>
                <w:vertAlign w:val="subscript"/>
              </w:rPr>
              <w:t>,y</w:t>
            </w:r>
            <w:r w:rsidRPr="00C356AE">
              <w:rPr>
                <w:rFonts w:ascii="Browallia New" w:eastAsia="Cambria Math" w:hAnsi="Browallia New" w:cs="Browallia New"/>
                <w:b/>
                <w:bCs/>
                <w:color w:val="000000" w:themeColor="text1"/>
                <w:sz w:val="32"/>
                <w:szCs w:val="32"/>
              </w:rPr>
              <w:t xml:space="preserve"> × (1</w:t>
            </w:r>
            <w:r w:rsidRPr="00C356AE">
              <w:rPr>
                <w:rFonts w:ascii="Browallia New" w:eastAsia="Cambria Math" w:hAnsi="Browallia New" w:cs="Browallia New" w:hint="cs"/>
                <w:b/>
                <w:bCs/>
                <w:color w:val="000000" w:themeColor="text1"/>
                <w:sz w:val="32"/>
                <w:szCs w:val="32"/>
                <w:cs/>
                <w:lang w:bidi="th-TH"/>
              </w:rPr>
              <w:t xml:space="preserve"> </w:t>
            </w:r>
            <w:r w:rsidRPr="00C356AE">
              <w:rPr>
                <w:rFonts w:ascii="Browallia New" w:eastAsia="Cambria Math" w:hAnsi="Browallia New" w:cs="Browallia New"/>
                <w:b/>
                <w:bCs/>
                <w:color w:val="000000" w:themeColor="text1"/>
                <w:sz w:val="32"/>
                <w:szCs w:val="32"/>
              </w:rPr>
              <w:t>+ TDL</w:t>
            </w:r>
            <w:r w:rsidRPr="00C356AE">
              <w:rPr>
                <w:rFonts w:ascii="Browallia New" w:eastAsia="Cambria Math" w:hAnsi="Browallia New" w:cs="Browallia New"/>
                <w:b/>
                <w:bCs/>
                <w:color w:val="000000" w:themeColor="text1"/>
                <w:sz w:val="32"/>
                <w:szCs w:val="32"/>
                <w:vertAlign w:val="subscript"/>
              </w:rPr>
              <w:t>y</w:t>
            </w:r>
            <w:r w:rsidRPr="00C356AE">
              <w:rPr>
                <w:rFonts w:ascii="Browallia New" w:eastAsia="Cambria Math" w:hAnsi="Browallia New" w:cs="Browallia New"/>
                <w:b/>
                <w:bCs/>
                <w:color w:val="000000" w:themeColor="text1"/>
                <w:sz w:val="32"/>
                <w:szCs w:val="32"/>
              </w:rPr>
              <w:t>)</w:t>
            </w:r>
          </w:p>
        </w:tc>
        <w:tc>
          <w:tcPr>
            <w:tcW w:w="2020" w:type="dxa"/>
          </w:tcPr>
          <w:p w14:paraId="3ABFFF8D" w14:textId="04B9E1F6" w:rsidR="006506D7" w:rsidRPr="0055098A" w:rsidRDefault="00D60EFF" w:rsidP="00D60EFF">
            <w:pPr>
              <w:pStyle w:val="BodyText"/>
              <w:rPr>
                <w:rFonts w:ascii="Browallia New" w:hAnsi="Browallia New" w:cs="Browallia New"/>
                <w:b/>
                <w:bCs/>
                <w:color w:val="000000" w:themeColor="text1"/>
                <w:sz w:val="32"/>
                <w:szCs w:val="32"/>
              </w:rPr>
            </w:pPr>
            <w:r>
              <w:rPr>
                <w:rFonts w:ascii="Browallia New" w:hAnsi="Browallia New" w:cs="Browallia New"/>
                <w:b/>
                <w:bCs/>
                <w:color w:val="000000" w:themeColor="text1"/>
                <w:sz w:val="32"/>
                <w:szCs w:val="32"/>
                <w:lang w:bidi="th-TH"/>
              </w:rPr>
              <w:t xml:space="preserve">        </w:t>
            </w:r>
            <w:r w:rsidR="00242D5D">
              <w:rPr>
                <w:rFonts w:ascii="Browallia New" w:hAnsi="Browallia New" w:cs="Browallia New"/>
                <w:b/>
                <w:bCs/>
                <w:color w:val="000000" w:themeColor="text1"/>
                <w:sz w:val="32"/>
                <w:szCs w:val="32"/>
                <w:lang w:bidi="th-TH"/>
              </w:rPr>
              <w:t>Equation</w:t>
            </w:r>
            <w:r w:rsidR="006506D7" w:rsidRPr="0055098A">
              <w:rPr>
                <w:rFonts w:ascii="Browallia New" w:hAnsi="Browallia New" w:cs="Browallia New"/>
                <w:b/>
                <w:bCs/>
                <w:color w:val="000000" w:themeColor="text1"/>
                <w:sz w:val="32"/>
                <w:szCs w:val="32"/>
                <w:lang w:bidi="th-TH"/>
              </w:rPr>
              <w:t xml:space="preserve"> (</w:t>
            </w:r>
            <w:r w:rsidR="00573FB8">
              <w:rPr>
                <w:rFonts w:ascii="Browallia New" w:hAnsi="Browallia New" w:cs="Browallia New" w:hint="cs"/>
                <w:b/>
                <w:bCs/>
                <w:color w:val="000000" w:themeColor="text1"/>
                <w:sz w:val="32"/>
                <w:szCs w:val="32"/>
                <w:cs/>
                <w:lang w:bidi="th-TH"/>
              </w:rPr>
              <w:t>18</w:t>
            </w:r>
            <w:r w:rsidR="006506D7" w:rsidRPr="0055098A">
              <w:rPr>
                <w:rFonts w:ascii="Browallia New" w:hAnsi="Browallia New" w:cs="Browallia New"/>
                <w:b/>
                <w:bCs/>
                <w:color w:val="000000" w:themeColor="text1"/>
                <w:sz w:val="32"/>
                <w:szCs w:val="32"/>
                <w:lang w:bidi="th-TH"/>
              </w:rPr>
              <w:t>)</w:t>
            </w:r>
          </w:p>
        </w:tc>
      </w:tr>
    </w:tbl>
    <w:p w14:paraId="1F502428" w14:textId="7FCF2182" w:rsidR="006506D7" w:rsidRPr="00C356AE" w:rsidRDefault="00916B40" w:rsidP="006506D7">
      <w:pPr>
        <w:tabs>
          <w:tab w:val="left" w:pos="3329"/>
        </w:tabs>
        <w:spacing w:before="0" w:after="0" w:line="240" w:lineRule="auto"/>
        <w:ind w:left="180"/>
        <w:jc w:val="thaiDistribute"/>
        <w:rPr>
          <w:rFonts w:ascii="Browallia New" w:hAnsi="Browallia New" w:cs="Browallia New"/>
          <w:color w:val="000000" w:themeColor="text1"/>
        </w:rPr>
      </w:pPr>
      <w:r>
        <w:rPr>
          <w:rFonts w:ascii="Browallia New" w:hAnsi="Browallia New" w:cs="Browallia New"/>
          <w:color w:val="000000" w:themeColor="text1"/>
        </w:rPr>
        <w:t>Where</w:t>
      </w:r>
    </w:p>
    <w:tbl>
      <w:tblPr>
        <w:tblStyle w:val="TableNormal1"/>
        <w:tblW w:w="9072" w:type="dxa"/>
        <w:tblLayout w:type="fixed"/>
        <w:tblLook w:val="01E0" w:firstRow="1" w:lastRow="1" w:firstColumn="1" w:lastColumn="1" w:noHBand="0" w:noVBand="0"/>
      </w:tblPr>
      <w:tblGrid>
        <w:gridCol w:w="1134"/>
        <w:gridCol w:w="425"/>
        <w:gridCol w:w="7513"/>
      </w:tblGrid>
      <w:tr w:rsidR="006506D7" w:rsidRPr="00C356AE" w14:paraId="4FDD34FE" w14:textId="77777777" w:rsidTr="004F3232">
        <w:trPr>
          <w:trHeight w:val="336"/>
        </w:trPr>
        <w:tc>
          <w:tcPr>
            <w:tcW w:w="1134" w:type="dxa"/>
          </w:tcPr>
          <w:p w14:paraId="6087CA34" w14:textId="77777777" w:rsidR="006506D7" w:rsidRPr="00C356AE" w:rsidRDefault="006506D7" w:rsidP="00E162E5">
            <w:pPr>
              <w:pStyle w:val="TableParagraph"/>
              <w:ind w:left="200"/>
              <w:rPr>
                <w:rFonts w:ascii="Browallia New" w:eastAsia="Cambria Math" w:hAnsi="Browallia New" w:cs="Browallia New"/>
                <w:color w:val="000000" w:themeColor="text1"/>
                <w:sz w:val="32"/>
                <w:szCs w:val="32"/>
              </w:rPr>
            </w:pPr>
            <w:r w:rsidRPr="00C356AE">
              <w:rPr>
                <w:rFonts w:ascii="Browallia New" w:eastAsia="Cambria Math" w:hAnsi="Browallia New" w:cs="Browallia New"/>
                <w:color w:val="000000" w:themeColor="text1"/>
                <w:sz w:val="32"/>
                <w:szCs w:val="32"/>
              </w:rPr>
              <w:t>PE</w:t>
            </w:r>
            <w:r w:rsidRPr="00C356AE">
              <w:rPr>
                <w:rFonts w:ascii="Browallia New" w:eastAsia="Cambria Math" w:hAnsi="Browallia New" w:cs="Browallia New"/>
                <w:color w:val="000000" w:themeColor="text1"/>
                <w:sz w:val="32"/>
                <w:szCs w:val="32"/>
                <w:vertAlign w:val="subscript"/>
              </w:rPr>
              <w:t>EC,y</w:t>
            </w:r>
          </w:p>
        </w:tc>
        <w:tc>
          <w:tcPr>
            <w:tcW w:w="425" w:type="dxa"/>
          </w:tcPr>
          <w:p w14:paraId="54650528" w14:textId="77777777" w:rsidR="006506D7" w:rsidRPr="00C356AE" w:rsidRDefault="006506D7" w:rsidP="00E162E5">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513" w:type="dxa"/>
          </w:tcPr>
          <w:p w14:paraId="4283A852" w14:textId="701C2AAB" w:rsidR="006506D7" w:rsidRPr="00C356AE" w:rsidRDefault="00916B40" w:rsidP="00E162E5">
            <w:pPr>
              <w:pStyle w:val="TableParagraph"/>
              <w:ind w:left="115" w:right="224"/>
              <w:rPr>
                <w:rFonts w:ascii="Browallia New" w:hAnsi="Browallia New" w:cs="Browallia New"/>
                <w:color w:val="000000" w:themeColor="text1"/>
                <w:position w:val="1"/>
                <w:sz w:val="32"/>
                <w:szCs w:val="32"/>
                <w:lang w:bidi="th-TH"/>
              </w:rPr>
            </w:pPr>
            <w:r w:rsidRPr="00916B40">
              <w:rPr>
                <w:rFonts w:ascii="Browallia New" w:hAnsi="Browallia New" w:cs="Browallia New"/>
                <w:color w:val="000000" w:themeColor="text1"/>
                <w:position w:val="1"/>
                <w:sz w:val="32"/>
                <w:szCs w:val="32"/>
                <w:lang w:bidi="th-TH"/>
              </w:rPr>
              <w:t>Project emission from electricity consumption</w:t>
            </w:r>
            <w:r>
              <w:rPr>
                <w:rFonts w:ascii="Browallia New" w:hAnsi="Browallia New" w:cs="Browallia New"/>
                <w:color w:val="000000" w:themeColor="text1"/>
                <w:position w:val="1"/>
                <w:sz w:val="32"/>
                <w:szCs w:val="32"/>
                <w:lang w:bidi="th-TH"/>
              </w:rPr>
              <w:t xml:space="preserve"> in year y</w:t>
            </w:r>
            <w:r w:rsidR="006506D7" w:rsidRPr="00C356AE">
              <w:rPr>
                <w:rFonts w:ascii="Browallia New" w:hAnsi="Browallia New" w:cs="Browallia New"/>
                <w:color w:val="000000" w:themeColor="text1"/>
                <w:position w:val="1"/>
                <w:sz w:val="32"/>
                <w:szCs w:val="32"/>
              </w:rPr>
              <w:t xml:space="preserve"> (tCO</w:t>
            </w:r>
            <w:r w:rsidR="006506D7" w:rsidRPr="00C356AE">
              <w:rPr>
                <w:rFonts w:ascii="Browallia New" w:hAnsi="Browallia New" w:cs="Browallia New"/>
                <w:color w:val="000000" w:themeColor="text1"/>
                <w:sz w:val="32"/>
                <w:szCs w:val="32"/>
                <w:vertAlign w:val="subscript"/>
              </w:rPr>
              <w:t>2</w:t>
            </w:r>
            <w:r w:rsidR="006506D7" w:rsidRPr="00C356AE">
              <w:rPr>
                <w:rFonts w:ascii="Browallia New" w:hAnsi="Browallia New" w:cs="Browallia New"/>
                <w:color w:val="000000" w:themeColor="text1"/>
                <w:position w:val="1"/>
                <w:sz w:val="32"/>
                <w:szCs w:val="32"/>
              </w:rPr>
              <w:t>/y</w:t>
            </w:r>
            <w:r w:rsidR="006506D7" w:rsidRPr="00C356AE">
              <w:rPr>
                <w:rFonts w:ascii="Browallia New" w:hAnsi="Browallia New" w:cs="Browallia New"/>
                <w:color w:val="000000" w:themeColor="text1"/>
                <w:position w:val="1"/>
                <w:sz w:val="32"/>
                <w:szCs w:val="32"/>
                <w:lang w:bidi="th-TH"/>
              </w:rPr>
              <w:t>ear</w:t>
            </w:r>
            <w:r w:rsidR="006506D7" w:rsidRPr="00C356AE">
              <w:rPr>
                <w:rFonts w:ascii="Browallia New" w:hAnsi="Browallia New" w:cs="Browallia New"/>
                <w:color w:val="000000" w:themeColor="text1"/>
                <w:position w:val="1"/>
                <w:sz w:val="32"/>
                <w:szCs w:val="32"/>
              </w:rPr>
              <w:t>)</w:t>
            </w:r>
          </w:p>
        </w:tc>
      </w:tr>
      <w:tr w:rsidR="006506D7" w:rsidRPr="00C356AE" w14:paraId="69A19D01" w14:textId="77777777" w:rsidTr="00E162E5">
        <w:trPr>
          <w:trHeight w:val="70"/>
        </w:trPr>
        <w:tc>
          <w:tcPr>
            <w:tcW w:w="1134" w:type="dxa"/>
          </w:tcPr>
          <w:p w14:paraId="7446E0FE" w14:textId="77777777" w:rsidR="006506D7" w:rsidRPr="00C356AE" w:rsidRDefault="006506D7" w:rsidP="00E162E5">
            <w:pPr>
              <w:pStyle w:val="TableParagraph"/>
              <w:ind w:left="200"/>
              <w:rPr>
                <w:rFonts w:ascii="Browallia New" w:eastAsia="Cambria Math" w:hAnsi="Browallia New" w:cs="Browallia New"/>
                <w:color w:val="000000" w:themeColor="text1"/>
                <w:sz w:val="32"/>
                <w:szCs w:val="32"/>
              </w:rPr>
            </w:pPr>
            <w:r w:rsidRPr="00C356AE">
              <w:rPr>
                <w:rFonts w:ascii="Browallia New" w:eastAsia="Cambria Math" w:hAnsi="Browallia New" w:cs="Browallia New"/>
                <w:color w:val="000000" w:themeColor="text1"/>
                <w:sz w:val="32"/>
                <w:szCs w:val="32"/>
              </w:rPr>
              <w:t>EC</w:t>
            </w:r>
            <w:r w:rsidRPr="00C356AE">
              <w:rPr>
                <w:rFonts w:ascii="Browallia New" w:eastAsia="Cambria Math" w:hAnsi="Browallia New" w:cs="Browallia New"/>
                <w:color w:val="000000" w:themeColor="text1"/>
                <w:sz w:val="32"/>
                <w:szCs w:val="32"/>
                <w:vertAlign w:val="subscript"/>
              </w:rPr>
              <w:t>PJ,y</w:t>
            </w:r>
          </w:p>
        </w:tc>
        <w:tc>
          <w:tcPr>
            <w:tcW w:w="425" w:type="dxa"/>
          </w:tcPr>
          <w:p w14:paraId="5E325F9E" w14:textId="77777777" w:rsidR="006506D7" w:rsidRPr="00C356AE" w:rsidRDefault="006506D7" w:rsidP="00E162E5">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513" w:type="dxa"/>
          </w:tcPr>
          <w:p w14:paraId="4D8B073D" w14:textId="70D5810C" w:rsidR="006506D7" w:rsidRPr="00C356AE" w:rsidRDefault="00916B40" w:rsidP="00E162E5">
            <w:pPr>
              <w:pStyle w:val="TableParagraph"/>
              <w:ind w:left="115" w:right="426"/>
              <w:rPr>
                <w:rFonts w:ascii="Browallia New" w:hAnsi="Browallia New" w:cs="Browallia New"/>
                <w:color w:val="000000" w:themeColor="text1"/>
                <w:sz w:val="32"/>
                <w:szCs w:val="32"/>
              </w:rPr>
            </w:pPr>
            <w:r w:rsidRPr="00916B40">
              <w:rPr>
                <w:rFonts w:ascii="Browallia New" w:hAnsi="Browallia New" w:cs="Browallia New"/>
                <w:color w:val="000000" w:themeColor="text1"/>
                <w:sz w:val="32"/>
                <w:szCs w:val="32"/>
                <w:lang w:bidi="th-TH"/>
              </w:rPr>
              <w:t>Electricity consumption of the project activity in year y</w:t>
            </w:r>
            <w:r w:rsidR="006506D7" w:rsidRPr="00C356AE">
              <w:rPr>
                <w:rFonts w:ascii="Browallia New" w:hAnsi="Browallia New" w:cs="Browallia New"/>
                <w:i/>
                <w:color w:val="000000" w:themeColor="text1"/>
                <w:sz w:val="32"/>
                <w:szCs w:val="32"/>
              </w:rPr>
              <w:t xml:space="preserve"> </w:t>
            </w:r>
            <w:r w:rsidR="006506D7" w:rsidRPr="00C356AE">
              <w:rPr>
                <w:rFonts w:ascii="Browallia New" w:hAnsi="Browallia New" w:cs="Browallia New"/>
                <w:color w:val="000000" w:themeColor="text1"/>
                <w:sz w:val="32"/>
                <w:szCs w:val="32"/>
              </w:rPr>
              <w:t>(MWh/year)</w:t>
            </w:r>
          </w:p>
        </w:tc>
      </w:tr>
      <w:tr w:rsidR="006506D7" w:rsidRPr="00C356AE" w14:paraId="6514C738" w14:textId="77777777" w:rsidTr="00E162E5">
        <w:trPr>
          <w:trHeight w:val="70"/>
        </w:trPr>
        <w:tc>
          <w:tcPr>
            <w:tcW w:w="1134" w:type="dxa"/>
          </w:tcPr>
          <w:p w14:paraId="78111424" w14:textId="77777777" w:rsidR="006506D7" w:rsidRPr="00C356AE" w:rsidRDefault="006506D7" w:rsidP="00E162E5">
            <w:pPr>
              <w:pStyle w:val="TableParagraph"/>
              <w:ind w:left="200"/>
              <w:rPr>
                <w:rFonts w:ascii="Browallia New" w:eastAsia="Cambria Math" w:hAnsi="Browallia New" w:cs="Browallia New"/>
                <w:color w:val="000000" w:themeColor="text1"/>
                <w:sz w:val="32"/>
                <w:szCs w:val="32"/>
              </w:rPr>
            </w:pPr>
            <w:r w:rsidRPr="00C356AE">
              <w:rPr>
                <w:rFonts w:ascii="Browallia New" w:eastAsia="Cambria Math" w:hAnsi="Browallia New" w:cs="Browallia New"/>
                <w:color w:val="000000" w:themeColor="text1"/>
                <w:sz w:val="32"/>
                <w:szCs w:val="32"/>
              </w:rPr>
              <w:t>EF</w:t>
            </w:r>
            <w:r w:rsidRPr="00C356AE">
              <w:rPr>
                <w:rFonts w:ascii="Browallia New" w:eastAsia="Cambria Math" w:hAnsi="Browallia New" w:cs="Browallia New"/>
                <w:color w:val="000000" w:themeColor="text1"/>
                <w:sz w:val="32"/>
                <w:szCs w:val="32"/>
                <w:vertAlign w:val="subscript"/>
              </w:rPr>
              <w:t>Elec,y</w:t>
            </w:r>
          </w:p>
        </w:tc>
        <w:tc>
          <w:tcPr>
            <w:tcW w:w="425" w:type="dxa"/>
          </w:tcPr>
          <w:p w14:paraId="423E8EAE" w14:textId="77777777" w:rsidR="006506D7" w:rsidRPr="00C356AE" w:rsidRDefault="006506D7" w:rsidP="00E162E5">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513" w:type="dxa"/>
          </w:tcPr>
          <w:p w14:paraId="74F48EBC" w14:textId="06B9ABD0" w:rsidR="006506D7" w:rsidRPr="00C356AE" w:rsidRDefault="00916B40" w:rsidP="00E162E5">
            <w:pPr>
              <w:pStyle w:val="TableParagraph"/>
              <w:ind w:left="115"/>
              <w:rPr>
                <w:rFonts w:ascii="Browallia New" w:hAnsi="Browallia New" w:cs="Browallia New"/>
                <w:color w:val="000000" w:themeColor="text1"/>
                <w:sz w:val="32"/>
                <w:szCs w:val="32"/>
              </w:rPr>
            </w:pPr>
            <w:r>
              <w:rPr>
                <w:rFonts w:ascii="Browallia New" w:eastAsia="Times New Roman" w:hAnsi="Browallia New" w:cs="Browallia New"/>
                <w:color w:val="000000" w:themeColor="text1"/>
                <w:sz w:val="32"/>
                <w:szCs w:val="32"/>
              </w:rPr>
              <w:t>E</w:t>
            </w:r>
            <w:r w:rsidRPr="00916B40">
              <w:rPr>
                <w:rFonts w:ascii="Browallia New" w:eastAsia="Times New Roman" w:hAnsi="Browallia New" w:cs="Browallia New"/>
                <w:color w:val="000000" w:themeColor="text1"/>
                <w:sz w:val="32"/>
                <w:szCs w:val="32"/>
              </w:rPr>
              <w:t>mission factor for electricity generation/use in year y</w:t>
            </w:r>
            <w:r w:rsidR="006506D7" w:rsidRPr="00C356AE">
              <w:rPr>
                <w:rFonts w:ascii="Browallia New" w:eastAsia="Times New Roman" w:hAnsi="Browallia New" w:cs="Browallia New"/>
                <w:color w:val="000000" w:themeColor="text1"/>
                <w:sz w:val="32"/>
                <w:szCs w:val="32"/>
              </w:rPr>
              <w:t xml:space="preserve"> </w:t>
            </w:r>
            <w:r w:rsidR="006506D7" w:rsidRPr="00C356AE">
              <w:rPr>
                <w:rFonts w:ascii="Browallia New" w:hAnsi="Browallia New" w:cs="Browallia New"/>
                <w:color w:val="000000" w:themeColor="text1"/>
                <w:sz w:val="32"/>
                <w:szCs w:val="32"/>
              </w:rPr>
              <w:t>(tCO</w:t>
            </w:r>
            <w:r w:rsidR="006506D7" w:rsidRPr="00C356AE">
              <w:rPr>
                <w:rFonts w:ascii="Browallia New" w:hAnsi="Browallia New" w:cs="Browallia New"/>
                <w:color w:val="000000" w:themeColor="text1"/>
                <w:sz w:val="32"/>
                <w:szCs w:val="32"/>
                <w:vertAlign w:val="subscript"/>
              </w:rPr>
              <w:t>2</w:t>
            </w:r>
            <w:r w:rsidR="006506D7" w:rsidRPr="00C356AE">
              <w:rPr>
                <w:rFonts w:ascii="Browallia New" w:hAnsi="Browallia New" w:cs="Browallia New"/>
                <w:color w:val="000000" w:themeColor="text1"/>
                <w:sz w:val="32"/>
                <w:szCs w:val="32"/>
              </w:rPr>
              <w:t>/MWh)</w:t>
            </w:r>
          </w:p>
        </w:tc>
      </w:tr>
      <w:tr w:rsidR="006506D7" w:rsidRPr="00C356AE" w14:paraId="38B639DA" w14:textId="77777777" w:rsidTr="004F3232">
        <w:trPr>
          <w:trHeight w:val="450"/>
        </w:trPr>
        <w:tc>
          <w:tcPr>
            <w:tcW w:w="1134" w:type="dxa"/>
          </w:tcPr>
          <w:p w14:paraId="692B922C" w14:textId="77777777" w:rsidR="006506D7" w:rsidRPr="00C356AE" w:rsidRDefault="006506D7" w:rsidP="00E162E5">
            <w:pPr>
              <w:pStyle w:val="TableParagraph"/>
              <w:ind w:left="200"/>
              <w:rPr>
                <w:rFonts w:ascii="Browallia New" w:eastAsia="Cambria Math" w:hAnsi="Browallia New" w:cs="Browallia New"/>
                <w:color w:val="000000" w:themeColor="text1"/>
                <w:sz w:val="32"/>
                <w:szCs w:val="32"/>
              </w:rPr>
            </w:pPr>
            <w:r w:rsidRPr="00C356AE">
              <w:rPr>
                <w:rFonts w:ascii="Browallia New" w:eastAsia="Cambria Math" w:hAnsi="Browallia New" w:cs="Browallia New"/>
                <w:color w:val="000000" w:themeColor="text1"/>
                <w:sz w:val="32"/>
                <w:szCs w:val="32"/>
              </w:rPr>
              <w:t>TDL</w:t>
            </w:r>
            <w:r w:rsidRPr="00C356AE">
              <w:rPr>
                <w:rFonts w:ascii="Browallia New" w:eastAsia="Cambria Math" w:hAnsi="Browallia New" w:cs="Browallia New"/>
                <w:color w:val="000000" w:themeColor="text1"/>
                <w:sz w:val="32"/>
                <w:szCs w:val="32"/>
                <w:vertAlign w:val="subscript"/>
              </w:rPr>
              <w:t>y</w:t>
            </w:r>
          </w:p>
        </w:tc>
        <w:tc>
          <w:tcPr>
            <w:tcW w:w="425" w:type="dxa"/>
          </w:tcPr>
          <w:p w14:paraId="4793923A" w14:textId="77777777" w:rsidR="006506D7" w:rsidRPr="00C356AE" w:rsidRDefault="006506D7" w:rsidP="00E162E5">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513" w:type="dxa"/>
          </w:tcPr>
          <w:p w14:paraId="035D98A9" w14:textId="0CC8CA54" w:rsidR="006506D7" w:rsidRPr="00C356AE" w:rsidRDefault="00916B40" w:rsidP="005200DB">
            <w:pPr>
              <w:pStyle w:val="TableParagraph"/>
              <w:ind w:left="115" w:right="44"/>
              <w:rPr>
                <w:rFonts w:ascii="Browallia New" w:hAnsi="Browallia New" w:cs="Browallia New"/>
                <w:i/>
                <w:color w:val="000000" w:themeColor="text1"/>
                <w:sz w:val="32"/>
                <w:szCs w:val="32"/>
              </w:rPr>
            </w:pPr>
            <w:r w:rsidRPr="006236AA">
              <w:rPr>
                <w:rFonts w:ascii="Browallia New" w:hAnsi="Browallia New" w:cs="Browallia New"/>
                <w:color w:val="000000" w:themeColor="text1"/>
                <w:sz w:val="32"/>
                <w:szCs w:val="32"/>
                <w:lang w:bidi="th-TH"/>
              </w:rPr>
              <w:t>Proportion of electricity transmission losses in the grid for electricity supply in year y</w:t>
            </w:r>
          </w:p>
        </w:tc>
      </w:tr>
    </w:tbl>
    <w:p w14:paraId="04AB73E8" w14:textId="77777777" w:rsidR="004A32B2" w:rsidRPr="004A32B2" w:rsidRDefault="004A32B2" w:rsidP="004A32B2">
      <w:pPr>
        <w:tabs>
          <w:tab w:val="left" w:pos="709"/>
          <w:tab w:val="left" w:pos="2141"/>
        </w:tabs>
        <w:spacing w:before="0" w:after="0" w:line="240" w:lineRule="auto"/>
        <w:ind w:left="0"/>
        <w:jc w:val="thaiDistribute"/>
        <w:rPr>
          <w:rFonts w:ascii="Browallia New" w:hAnsi="Browallia New" w:cs="Browallia New"/>
          <w:color w:val="000000" w:themeColor="text1"/>
          <w:sz w:val="24"/>
          <w:szCs w:val="24"/>
        </w:rPr>
      </w:pPr>
    </w:p>
    <w:p w14:paraId="65F3E177" w14:textId="18E7E704" w:rsidR="00E162E5" w:rsidRPr="005200DB" w:rsidRDefault="006506D7" w:rsidP="006506D7">
      <w:pPr>
        <w:pStyle w:val="ListParagraph"/>
        <w:tabs>
          <w:tab w:val="left" w:pos="709"/>
        </w:tabs>
        <w:spacing w:before="0" w:after="0" w:line="240" w:lineRule="auto"/>
        <w:ind w:left="0"/>
        <w:contextualSpacing w:val="0"/>
        <w:jc w:val="thaiDistribute"/>
        <w:rPr>
          <w:rFonts w:ascii="Browallia New" w:hAnsi="Browallia New" w:cs="Browallia New"/>
          <w:b/>
          <w:bCs/>
          <w:szCs w:val="32"/>
        </w:rPr>
      </w:pPr>
      <w:r w:rsidRPr="005200DB">
        <w:rPr>
          <w:rFonts w:ascii="Browallia New" w:hAnsi="Browallia New" w:cs="Browallia New"/>
          <w:b/>
          <w:bCs/>
          <w:szCs w:val="32"/>
        </w:rPr>
        <w:t>6.2</w:t>
      </w:r>
      <w:r w:rsidRPr="005200DB">
        <w:rPr>
          <w:rFonts w:ascii="Browallia New" w:hAnsi="Browallia New" w:cs="Browallia New"/>
          <w:b/>
          <w:bCs/>
          <w:szCs w:val="32"/>
        </w:rPr>
        <w:tab/>
      </w:r>
      <w:r w:rsidR="007B7876" w:rsidRPr="005200DB">
        <w:rPr>
          <w:rFonts w:ascii="Browallia New" w:hAnsi="Browallia New" w:cs="Browallia New"/>
          <w:b/>
          <w:bCs/>
          <w:szCs w:val="32"/>
        </w:rPr>
        <w:t>Project emission from fossil fuel consumption</w:t>
      </w:r>
      <w:r w:rsidR="00E162E5" w:rsidRPr="005200DB">
        <w:rPr>
          <w:rFonts w:ascii="Browallia New" w:hAnsi="Browallia New" w:cs="Browallia New"/>
          <w:b/>
          <w:bCs/>
          <w:szCs w:val="32"/>
        </w:rPr>
        <w:t xml:space="preserve"> (PE</w:t>
      </w:r>
      <w:r w:rsidR="00E162E5" w:rsidRPr="005200DB">
        <w:rPr>
          <w:rFonts w:ascii="Browallia New" w:hAnsi="Browallia New" w:cs="Browallia New"/>
          <w:b/>
          <w:bCs/>
          <w:szCs w:val="32"/>
          <w:vertAlign w:val="subscript"/>
        </w:rPr>
        <w:t>F</w:t>
      </w:r>
      <w:r w:rsidR="00E16C4A" w:rsidRPr="005200DB">
        <w:rPr>
          <w:rFonts w:ascii="Browallia New" w:hAnsi="Browallia New" w:cs="Browallia New"/>
          <w:b/>
          <w:bCs/>
          <w:szCs w:val="32"/>
          <w:vertAlign w:val="subscript"/>
        </w:rPr>
        <w:t>F</w:t>
      </w:r>
      <w:r w:rsidR="00E162E5" w:rsidRPr="005200DB">
        <w:rPr>
          <w:rFonts w:ascii="Browallia New" w:hAnsi="Browallia New" w:cs="Browallia New"/>
          <w:b/>
          <w:bCs/>
          <w:szCs w:val="32"/>
          <w:vertAlign w:val="subscript"/>
        </w:rPr>
        <w:t>,y</w:t>
      </w:r>
      <w:r w:rsidR="00E162E5" w:rsidRPr="005200DB">
        <w:rPr>
          <w:rFonts w:ascii="Browallia New" w:hAnsi="Browallia New" w:cs="Browallia New"/>
          <w:b/>
          <w:bCs/>
          <w:szCs w:val="32"/>
        </w:rPr>
        <w:t>)</w:t>
      </w:r>
    </w:p>
    <w:p w14:paraId="3134B01D" w14:textId="25B5B14E" w:rsidR="000D6F34" w:rsidRPr="000D6F34" w:rsidRDefault="007B7876" w:rsidP="004A32B2">
      <w:pPr>
        <w:tabs>
          <w:tab w:val="left" w:pos="709"/>
          <w:tab w:val="left" w:pos="2141"/>
        </w:tabs>
        <w:spacing w:before="240" w:after="0" w:line="240" w:lineRule="auto"/>
        <w:ind w:left="0" w:firstLine="709"/>
        <w:jc w:val="thaiDistribute"/>
        <w:rPr>
          <w:rFonts w:ascii="Browallia New" w:hAnsi="Browallia New" w:cs="Browallia New"/>
          <w:color w:val="000000" w:themeColor="text1"/>
        </w:rPr>
      </w:pPr>
      <w:r w:rsidRPr="007B7876">
        <w:rPr>
          <w:rFonts w:ascii="Browallia New" w:hAnsi="Browallia New" w:cs="Browallia New"/>
          <w:color w:val="000000" w:themeColor="text1"/>
        </w:rPr>
        <w:t>Project emission from fossil fuel consumption shall be calculated using the latest version of T</w:t>
      </w:r>
      <w:r w:rsidRPr="007B7876">
        <w:rPr>
          <w:rFonts w:ascii="Browallia New" w:hAnsi="Browallia New" w:cs="Browallia New"/>
          <w:color w:val="000000" w:themeColor="text1"/>
        </w:rPr>
        <w:noBreakHyphen/>
        <w:t>VER</w:t>
      </w:r>
      <w:r w:rsidRPr="007B7876">
        <w:rPr>
          <w:rFonts w:ascii="Browallia New" w:hAnsi="Browallia New" w:cs="Browallia New"/>
          <w:color w:val="000000" w:themeColor="text1"/>
        </w:rPr>
        <w:noBreakHyphen/>
        <w:t>P</w:t>
      </w:r>
      <w:r w:rsidRPr="007B7876">
        <w:rPr>
          <w:rFonts w:ascii="Browallia New" w:hAnsi="Browallia New" w:cs="Browallia New"/>
          <w:color w:val="000000" w:themeColor="text1"/>
        </w:rPr>
        <w:noBreakHyphen/>
        <w:t>TOOL</w:t>
      </w:r>
      <w:r w:rsidRPr="007B7876">
        <w:rPr>
          <w:rFonts w:ascii="Browallia New" w:hAnsi="Browallia New" w:cs="Browallia New"/>
          <w:color w:val="000000" w:themeColor="text1"/>
        </w:rPr>
        <w:noBreakHyphen/>
        <w:t>02</w:t>
      </w:r>
      <w:r w:rsidRPr="007B7876">
        <w:rPr>
          <w:rFonts w:ascii="Browallia New" w:hAnsi="Browallia New" w:cs="Browallia New"/>
          <w:color w:val="000000" w:themeColor="text1"/>
        </w:rPr>
        <w:noBreakHyphen/>
        <w:t xml:space="preserve">01 </w:t>
      </w:r>
      <w:r>
        <w:rPr>
          <w:rFonts w:ascii="Browallia New" w:hAnsi="Browallia New" w:cs="Browallia New"/>
        </w:rPr>
        <w:t>‘</w:t>
      </w:r>
      <w:r w:rsidRPr="00F73B2F">
        <w:rPr>
          <w:rFonts w:ascii="Browallia New" w:hAnsi="Browallia New" w:cs="Browallia New"/>
        </w:rPr>
        <w:t>Calculate Project or Leakage CO</w:t>
      </w:r>
      <w:r w:rsidRPr="007B7876">
        <w:rPr>
          <w:rFonts w:ascii="Browallia New" w:hAnsi="Browallia New" w:cs="Browallia New"/>
          <w:vertAlign w:val="subscript"/>
        </w:rPr>
        <w:t>2</w:t>
      </w:r>
      <w:r w:rsidRPr="00F73B2F">
        <w:rPr>
          <w:rFonts w:ascii="Browallia New" w:hAnsi="Browallia New" w:cs="Browallia New"/>
        </w:rPr>
        <w:t xml:space="preserve"> Emissions from Fossil Fuel Combustion</w:t>
      </w:r>
      <w:r>
        <w:rPr>
          <w:rFonts w:ascii="Browallia New" w:hAnsi="Browallia New" w:cs="Browallia New"/>
        </w:rPr>
        <w:t>’</w:t>
      </w:r>
    </w:p>
    <w:p w14:paraId="4131511D" w14:textId="77777777" w:rsidR="00182A98" w:rsidRPr="004A32B2" w:rsidRDefault="00182A98" w:rsidP="004A32B2">
      <w:pPr>
        <w:tabs>
          <w:tab w:val="left" w:pos="709"/>
          <w:tab w:val="left" w:pos="2141"/>
        </w:tabs>
        <w:spacing w:before="0" w:after="0" w:line="240" w:lineRule="auto"/>
        <w:ind w:left="0"/>
        <w:jc w:val="thaiDistribute"/>
        <w:rPr>
          <w:rFonts w:ascii="Browallia New" w:hAnsi="Browallia New" w:cs="Browallia New"/>
          <w:color w:val="000000" w:themeColor="text1"/>
          <w:sz w:val="24"/>
          <w:szCs w:val="24"/>
        </w:rPr>
      </w:pPr>
    </w:p>
    <w:p w14:paraId="16BD6612" w14:textId="7FDAF1A0" w:rsidR="00E162E5" w:rsidRDefault="005844D7" w:rsidP="00E162E5">
      <w:pPr>
        <w:pStyle w:val="ListParagraph"/>
        <w:tabs>
          <w:tab w:val="left" w:pos="709"/>
          <w:tab w:val="left" w:pos="3329"/>
        </w:tabs>
        <w:spacing w:before="0" w:after="0" w:line="240" w:lineRule="auto"/>
        <w:ind w:left="0"/>
        <w:jc w:val="thaiDistribute"/>
        <w:rPr>
          <w:rFonts w:ascii="Browallia New" w:hAnsi="Browallia New" w:cs="Browallia New"/>
          <w:szCs w:val="32"/>
        </w:rPr>
      </w:pPr>
      <w:r>
        <w:rPr>
          <w:rFonts w:ascii="Browallia New" w:hAnsi="Browallia New" w:cs="Browallia New" w:hint="cs"/>
          <w:b/>
          <w:bCs/>
          <w:szCs w:val="32"/>
          <w:cs/>
        </w:rPr>
        <w:t>6.</w:t>
      </w:r>
      <w:r w:rsidR="000D4C16">
        <w:rPr>
          <w:rFonts w:ascii="Browallia New" w:hAnsi="Browallia New" w:cs="Browallia New" w:hint="cs"/>
          <w:b/>
          <w:bCs/>
          <w:szCs w:val="32"/>
          <w:cs/>
        </w:rPr>
        <w:t>3</w:t>
      </w:r>
      <w:r>
        <w:rPr>
          <w:rFonts w:ascii="Browallia New" w:hAnsi="Browallia New" w:cs="Browallia New"/>
          <w:b/>
          <w:bCs/>
          <w:szCs w:val="32"/>
          <w:cs/>
        </w:rPr>
        <w:tab/>
      </w:r>
      <w:r w:rsidR="006D7D14" w:rsidRPr="006D7D14">
        <w:rPr>
          <w:rFonts w:ascii="Browallia New" w:hAnsi="Browallia New" w:cs="Browallia New"/>
          <w:b/>
          <w:bCs/>
          <w:szCs w:val="32"/>
        </w:rPr>
        <w:t>Project emission from hydrogen transportation for additional utilization</w:t>
      </w:r>
      <w:r w:rsidR="00E162E5">
        <w:rPr>
          <w:rFonts w:ascii="Browallia New" w:hAnsi="Browallia New" w:cs="Browallia New" w:hint="cs"/>
          <w:b/>
          <w:bCs/>
          <w:szCs w:val="32"/>
          <w:cs/>
        </w:rPr>
        <w:t xml:space="preserve"> (</w:t>
      </w:r>
      <w:r w:rsidR="006F48FF" w:rsidRPr="006F48FF">
        <w:rPr>
          <w:rFonts w:ascii="Browallia New" w:hAnsi="Browallia New" w:cs="Browallia New"/>
          <w:b/>
          <w:bCs/>
          <w:szCs w:val="32"/>
        </w:rPr>
        <w:t>PE</w:t>
      </w:r>
      <w:r w:rsidR="006F48FF" w:rsidRPr="006F48FF">
        <w:rPr>
          <w:rFonts w:ascii="Browallia New" w:hAnsi="Browallia New" w:cs="Browallia New"/>
          <w:b/>
          <w:bCs/>
          <w:szCs w:val="32"/>
          <w:vertAlign w:val="subscript"/>
        </w:rPr>
        <w:t>transport,y</w:t>
      </w:r>
      <w:r w:rsidR="006F48FF" w:rsidRPr="006F48FF">
        <w:rPr>
          <w:rFonts w:ascii="Browallia New" w:hAnsi="Browallia New" w:cs="Browallia New" w:hint="cs"/>
          <w:szCs w:val="32"/>
          <w:cs/>
        </w:rPr>
        <w:t>)</w:t>
      </w:r>
    </w:p>
    <w:p w14:paraId="3DC9C140" w14:textId="1C00F32D" w:rsidR="007B23D7" w:rsidRPr="004A32B2" w:rsidRDefault="006D7D14" w:rsidP="004A32B2">
      <w:pPr>
        <w:tabs>
          <w:tab w:val="left" w:pos="709"/>
          <w:tab w:val="left" w:pos="2141"/>
        </w:tabs>
        <w:spacing w:before="240" w:after="0" w:line="240" w:lineRule="auto"/>
        <w:ind w:left="0" w:firstLine="709"/>
        <w:jc w:val="thaiDistribute"/>
        <w:rPr>
          <w:rFonts w:ascii="Browallia New" w:hAnsi="Browallia New" w:cs="Browallia New"/>
          <w:color w:val="000000" w:themeColor="text1"/>
        </w:rPr>
      </w:pPr>
      <w:r w:rsidRPr="006D7D14">
        <w:rPr>
          <w:rFonts w:ascii="Browallia New" w:hAnsi="Browallia New" w:cs="Browallia New"/>
          <w:color w:val="000000" w:themeColor="text1"/>
        </w:rPr>
        <w:t>Project emission</w:t>
      </w:r>
      <w:r w:rsidR="00A43EB9">
        <w:rPr>
          <w:rFonts w:ascii="Browallia New" w:hAnsi="Browallia New" w:cs="Browallia New"/>
          <w:color w:val="000000" w:themeColor="text1"/>
        </w:rPr>
        <w:t>s</w:t>
      </w:r>
      <w:r w:rsidRPr="006D7D14">
        <w:rPr>
          <w:rFonts w:ascii="Browallia New" w:hAnsi="Browallia New" w:cs="Browallia New"/>
          <w:color w:val="000000" w:themeColor="text1"/>
        </w:rPr>
        <w:t xml:space="preserve"> from hydrogen transportation for additional utilization shall be determined based on the sum of emissions from road transportation of hydrogen and emissions from pipeline transportation of hydrogen. The calculation shall be applied only in cases where hydrogen is transported to new consumers or where the transportation distance is </w:t>
      </w:r>
      <w:r w:rsidR="0091210C" w:rsidRPr="006D7D14">
        <w:rPr>
          <w:rFonts w:ascii="Browallia New" w:hAnsi="Browallia New" w:cs="Browallia New"/>
          <w:color w:val="000000" w:themeColor="text1"/>
        </w:rPr>
        <w:t>increased and</w:t>
      </w:r>
      <w:r w:rsidRPr="006D7D14">
        <w:rPr>
          <w:rFonts w:ascii="Browallia New" w:hAnsi="Browallia New" w:cs="Browallia New"/>
          <w:color w:val="000000" w:themeColor="text1"/>
        </w:rPr>
        <w:t xml:space="preserve"> can be calculated as follows.</w:t>
      </w:r>
      <w:r w:rsidR="00AA1E2B">
        <w:rPr>
          <w:rFonts w:ascii="Browallia New" w:hAnsi="Browallia New" w:cs="Browallia New" w:hint="cs"/>
          <w:color w:val="000000" w:themeColor="text1"/>
          <w:cs/>
        </w:rPr>
        <w:t xml:space="preserve"> </w:t>
      </w:r>
    </w:p>
    <w:p w14:paraId="7D6CAE41" w14:textId="77777777" w:rsidR="007B23D7" w:rsidRPr="006C64E5" w:rsidRDefault="007B23D7" w:rsidP="006C64E5">
      <w:pPr>
        <w:tabs>
          <w:tab w:val="left" w:pos="3329"/>
        </w:tabs>
        <w:spacing w:before="0" w:after="0" w:line="240" w:lineRule="auto"/>
        <w:ind w:left="180"/>
        <w:jc w:val="thaiDistribute"/>
        <w:rPr>
          <w:rFonts w:ascii="Browallia New" w:hAnsi="Browallia New" w:cs="Browallia New"/>
          <w:sz w:val="18"/>
          <w:szCs w:val="18"/>
        </w:rPr>
      </w:pPr>
    </w:p>
    <w:tbl>
      <w:tblPr>
        <w:tblW w:w="0" w:type="auto"/>
        <w:tblInd w:w="85" w:type="dxa"/>
        <w:tblLayout w:type="fixed"/>
        <w:tblLook w:val="04A0" w:firstRow="1" w:lastRow="0" w:firstColumn="1" w:lastColumn="0" w:noHBand="0" w:noVBand="1"/>
      </w:tblPr>
      <w:tblGrid>
        <w:gridCol w:w="1191"/>
        <w:gridCol w:w="709"/>
        <w:gridCol w:w="7031"/>
      </w:tblGrid>
      <w:tr w:rsidR="007B23D7" w:rsidRPr="00111215" w14:paraId="40AD3AC3" w14:textId="77777777" w:rsidTr="007B23D7">
        <w:tc>
          <w:tcPr>
            <w:tcW w:w="1191" w:type="dxa"/>
            <w:vAlign w:val="center"/>
          </w:tcPr>
          <w:p w14:paraId="57490A3D" w14:textId="1A4ADAEA" w:rsidR="007B23D7" w:rsidRPr="00111215" w:rsidRDefault="007B23D7" w:rsidP="004F3232">
            <w:pPr>
              <w:pStyle w:val="ListParagraph"/>
              <w:tabs>
                <w:tab w:val="left" w:pos="3329"/>
              </w:tabs>
              <w:spacing w:before="0" w:after="0" w:line="240" w:lineRule="auto"/>
              <w:ind w:left="0"/>
              <w:jc w:val="thaiDistribute"/>
              <w:rPr>
                <w:rFonts w:ascii="Browallia New" w:hAnsi="Browallia New" w:cs="Browallia New"/>
                <w:b/>
                <w:bCs/>
                <w:szCs w:val="32"/>
              </w:rPr>
            </w:pPr>
            <w:r>
              <w:rPr>
                <w:rFonts w:ascii="Browallia New" w:hAnsi="Browallia New" w:cs="Browallia New"/>
                <w:b/>
                <w:bCs/>
                <w:szCs w:val="32"/>
              </w:rPr>
              <w:t>PE</w:t>
            </w:r>
            <w:r w:rsidRPr="00E77BA3">
              <w:rPr>
                <w:rFonts w:ascii="Browallia New" w:hAnsi="Browallia New" w:cs="Browallia New"/>
                <w:b/>
                <w:bCs/>
                <w:szCs w:val="32"/>
                <w:vertAlign w:val="subscript"/>
              </w:rPr>
              <w:t>transport,y</w:t>
            </w:r>
          </w:p>
        </w:tc>
        <w:tc>
          <w:tcPr>
            <w:tcW w:w="709" w:type="dxa"/>
            <w:vAlign w:val="center"/>
          </w:tcPr>
          <w:p w14:paraId="281AB761" w14:textId="77777777" w:rsidR="007B23D7" w:rsidRPr="00111215" w:rsidRDefault="007B23D7" w:rsidP="004F3232">
            <w:pPr>
              <w:pStyle w:val="ListParagraph"/>
              <w:tabs>
                <w:tab w:val="left" w:pos="3329"/>
              </w:tabs>
              <w:spacing w:before="0" w:after="0" w:line="240" w:lineRule="auto"/>
              <w:ind w:left="0"/>
              <w:jc w:val="thaiDistribute"/>
              <w:rPr>
                <w:rFonts w:ascii="Browallia New" w:hAnsi="Browallia New" w:cs="Browallia New"/>
                <w:b/>
                <w:bCs/>
                <w:szCs w:val="32"/>
              </w:rPr>
            </w:pPr>
            <w:r w:rsidRPr="00111215">
              <w:rPr>
                <w:rFonts w:ascii="Browallia New" w:hAnsi="Browallia New" w:cs="Browallia New"/>
                <w:b/>
                <w:bCs/>
                <w:szCs w:val="32"/>
              </w:rPr>
              <w:t>=</w:t>
            </w:r>
          </w:p>
        </w:tc>
        <w:tc>
          <w:tcPr>
            <w:tcW w:w="7031" w:type="dxa"/>
            <w:vAlign w:val="center"/>
          </w:tcPr>
          <w:p w14:paraId="23F9C953" w14:textId="30112522" w:rsidR="007B23D7" w:rsidRPr="007B23D7" w:rsidRDefault="007B23D7" w:rsidP="004F3232">
            <w:pPr>
              <w:pStyle w:val="ListParagraph"/>
              <w:tabs>
                <w:tab w:val="left" w:pos="3329"/>
              </w:tabs>
              <w:spacing w:before="0" w:after="0" w:line="240" w:lineRule="auto"/>
              <w:ind w:left="0"/>
              <w:jc w:val="thaiDistribute"/>
              <w:rPr>
                <w:rFonts w:ascii="Browallia New" w:hAnsi="Browallia New" w:cs="Browallia New"/>
                <w:b/>
                <w:bCs/>
                <w:szCs w:val="32"/>
                <w:vertAlign w:val="subscript"/>
              </w:rPr>
            </w:pPr>
            <w:r w:rsidRPr="00111215">
              <w:rPr>
                <w:rFonts w:ascii="Browallia New" w:hAnsi="Browallia New" w:cs="Browallia New"/>
                <w:b/>
                <w:bCs/>
                <w:szCs w:val="32"/>
              </w:rPr>
              <w:t>PE</w:t>
            </w:r>
            <w:r>
              <w:rPr>
                <w:rFonts w:ascii="Browallia New" w:hAnsi="Browallia New" w:cs="Browallia New"/>
                <w:b/>
                <w:bCs/>
                <w:szCs w:val="32"/>
                <w:vertAlign w:val="subscript"/>
              </w:rPr>
              <w:t>Road</w:t>
            </w:r>
            <w:r w:rsidRPr="00111215">
              <w:rPr>
                <w:rFonts w:ascii="Browallia New" w:hAnsi="Browallia New" w:cs="Browallia New"/>
                <w:b/>
                <w:bCs/>
                <w:szCs w:val="32"/>
                <w:vertAlign w:val="subscript"/>
              </w:rPr>
              <w:t>,y</w:t>
            </w:r>
            <w:r>
              <w:rPr>
                <w:rFonts w:ascii="Browallia New" w:hAnsi="Browallia New" w:cs="Browallia New"/>
                <w:b/>
                <w:bCs/>
                <w:szCs w:val="32"/>
                <w:vertAlign w:val="subscript"/>
              </w:rPr>
              <w:t xml:space="preserve"> </w:t>
            </w:r>
            <w:r>
              <w:rPr>
                <w:rFonts w:ascii="Browallia New" w:hAnsi="Browallia New" w:cs="Browallia New"/>
                <w:b/>
                <w:bCs/>
                <w:szCs w:val="32"/>
              </w:rPr>
              <w:t>+ PE</w:t>
            </w:r>
            <w:r w:rsidRPr="007B23D7">
              <w:rPr>
                <w:rFonts w:ascii="Browallia New" w:hAnsi="Browallia New" w:cs="Browallia New"/>
                <w:b/>
                <w:bCs/>
                <w:szCs w:val="32"/>
                <w:vertAlign w:val="subscript"/>
              </w:rPr>
              <w:t>Pipeline</w:t>
            </w:r>
            <w:r w:rsidRPr="00E77BA3">
              <w:rPr>
                <w:rFonts w:ascii="Browallia New" w:hAnsi="Browallia New" w:cs="Browallia New"/>
                <w:b/>
                <w:bCs/>
                <w:szCs w:val="32"/>
                <w:vertAlign w:val="subscript"/>
              </w:rPr>
              <w:t>,y</w:t>
            </w:r>
            <w:r w:rsidRPr="00111215">
              <w:rPr>
                <w:rFonts w:ascii="Browallia New" w:hAnsi="Browallia New" w:cs="Browallia New"/>
                <w:szCs w:val="32"/>
                <w:cs/>
              </w:rPr>
              <w:tab/>
            </w:r>
            <w:r w:rsidRPr="00111215">
              <w:rPr>
                <w:rFonts w:ascii="Browallia New" w:hAnsi="Browallia New" w:cs="Browallia New"/>
                <w:szCs w:val="32"/>
                <w:cs/>
              </w:rPr>
              <w:tab/>
            </w:r>
            <w:r w:rsidRPr="00111215">
              <w:rPr>
                <w:rFonts w:ascii="Browallia New" w:hAnsi="Browallia New" w:cs="Browallia New"/>
                <w:szCs w:val="32"/>
                <w:cs/>
              </w:rPr>
              <w:tab/>
            </w:r>
            <w:r w:rsidRPr="00111215">
              <w:rPr>
                <w:rFonts w:ascii="Browallia New" w:hAnsi="Browallia New" w:cs="Browallia New"/>
                <w:szCs w:val="32"/>
                <w:cs/>
              </w:rPr>
              <w:tab/>
            </w:r>
            <w:r w:rsidRPr="00991BAA">
              <w:rPr>
                <w:rFonts w:ascii="Browallia New" w:hAnsi="Browallia New" w:cs="Browallia New" w:hint="cs"/>
                <w:b/>
                <w:bCs/>
                <w:szCs w:val="32"/>
                <w:cs/>
              </w:rPr>
              <w:t xml:space="preserve">      </w:t>
            </w:r>
            <w:r w:rsidR="00242D5D">
              <w:rPr>
                <w:rFonts w:ascii="Browallia New" w:hAnsi="Browallia New" w:cs="Browallia New"/>
                <w:b/>
                <w:bCs/>
                <w:szCs w:val="32"/>
              </w:rPr>
              <w:t>Equation</w:t>
            </w:r>
            <w:r w:rsidRPr="00991BAA">
              <w:rPr>
                <w:rFonts w:ascii="Browallia New" w:hAnsi="Browallia New" w:cs="Browallia New"/>
                <w:b/>
                <w:bCs/>
                <w:szCs w:val="32"/>
                <w:cs/>
              </w:rPr>
              <w:t xml:space="preserve"> (</w:t>
            </w:r>
            <w:r w:rsidR="00573FB8">
              <w:rPr>
                <w:rFonts w:ascii="Browallia New" w:hAnsi="Browallia New" w:cs="Browallia New" w:hint="cs"/>
                <w:b/>
                <w:bCs/>
                <w:szCs w:val="32"/>
                <w:cs/>
              </w:rPr>
              <w:t>19</w:t>
            </w:r>
            <w:r w:rsidRPr="00991BAA">
              <w:rPr>
                <w:rFonts w:ascii="Browallia New" w:hAnsi="Browallia New" w:cs="Browallia New"/>
                <w:b/>
                <w:bCs/>
                <w:szCs w:val="32"/>
              </w:rPr>
              <w:t>)</w:t>
            </w:r>
          </w:p>
        </w:tc>
      </w:tr>
    </w:tbl>
    <w:p w14:paraId="50B41ADD" w14:textId="77777777" w:rsidR="007B23D7" w:rsidRPr="006C64E5" w:rsidRDefault="007B23D7" w:rsidP="007B23D7">
      <w:pPr>
        <w:tabs>
          <w:tab w:val="left" w:pos="3329"/>
        </w:tabs>
        <w:spacing w:before="0" w:after="0" w:line="240" w:lineRule="auto"/>
        <w:ind w:left="180"/>
        <w:jc w:val="thaiDistribute"/>
        <w:rPr>
          <w:rFonts w:ascii="Browallia New" w:hAnsi="Browallia New" w:cs="Browallia New"/>
          <w:sz w:val="18"/>
          <w:szCs w:val="18"/>
        </w:rPr>
      </w:pPr>
    </w:p>
    <w:p w14:paraId="761C546E" w14:textId="77777777" w:rsidR="006C64E5" w:rsidRDefault="006C64E5">
      <w:pPr>
        <w:spacing w:before="0" w:after="0" w:line="240" w:lineRule="auto"/>
        <w:ind w:left="0"/>
        <w:rPr>
          <w:rFonts w:ascii="Browallia New" w:hAnsi="Browallia New" w:cs="Browallia New"/>
        </w:rPr>
      </w:pPr>
      <w:r>
        <w:rPr>
          <w:rFonts w:ascii="Browallia New" w:hAnsi="Browallia New" w:cs="Browallia New"/>
        </w:rPr>
        <w:br w:type="page"/>
      </w:r>
    </w:p>
    <w:p w14:paraId="287769D4" w14:textId="3B98F5D9" w:rsidR="007B23D7" w:rsidRPr="00111215" w:rsidRDefault="00AA1E2B" w:rsidP="007B23D7">
      <w:pPr>
        <w:tabs>
          <w:tab w:val="left" w:pos="3329"/>
        </w:tabs>
        <w:spacing w:before="0" w:after="0" w:line="240" w:lineRule="auto"/>
        <w:ind w:left="180"/>
        <w:jc w:val="thaiDistribute"/>
        <w:rPr>
          <w:rFonts w:ascii="Browallia New" w:hAnsi="Browallia New" w:cs="Browallia New"/>
        </w:rPr>
      </w:pPr>
      <w:r>
        <w:rPr>
          <w:rFonts w:ascii="Browallia New" w:hAnsi="Browallia New" w:cs="Browallia New"/>
        </w:rPr>
        <w:lastRenderedPageBreak/>
        <w:t>Where</w:t>
      </w:r>
    </w:p>
    <w:tbl>
      <w:tblPr>
        <w:tblW w:w="8931" w:type="dxa"/>
        <w:tblInd w:w="85" w:type="dxa"/>
        <w:tblLayout w:type="fixed"/>
        <w:tblLook w:val="04A0" w:firstRow="1" w:lastRow="0" w:firstColumn="1" w:lastColumn="0" w:noHBand="0" w:noVBand="1"/>
      </w:tblPr>
      <w:tblGrid>
        <w:gridCol w:w="1299"/>
        <w:gridCol w:w="425"/>
        <w:gridCol w:w="7207"/>
      </w:tblGrid>
      <w:tr w:rsidR="007B23D7" w:rsidRPr="00111215" w14:paraId="4AC2538D" w14:textId="77777777" w:rsidTr="007B23D7">
        <w:tc>
          <w:tcPr>
            <w:tcW w:w="1299" w:type="dxa"/>
          </w:tcPr>
          <w:p w14:paraId="4331B2F0" w14:textId="77777777" w:rsidR="007B23D7" w:rsidRPr="00E77BA3" w:rsidRDefault="007B23D7" w:rsidP="004F3232">
            <w:pPr>
              <w:pStyle w:val="ListParagraph"/>
              <w:tabs>
                <w:tab w:val="left" w:pos="3329"/>
              </w:tabs>
              <w:spacing w:before="0" w:after="0" w:line="240" w:lineRule="auto"/>
              <w:ind w:left="0"/>
              <w:jc w:val="thaiDistribute"/>
              <w:rPr>
                <w:rFonts w:ascii="Browallia New" w:hAnsi="Browallia New" w:cs="Browallia New"/>
                <w:szCs w:val="32"/>
              </w:rPr>
            </w:pPr>
            <w:r w:rsidRPr="00E77BA3">
              <w:rPr>
                <w:rFonts w:ascii="Browallia New" w:hAnsi="Browallia New" w:cs="Browallia New"/>
                <w:szCs w:val="32"/>
              </w:rPr>
              <w:t>PE</w:t>
            </w:r>
            <w:r w:rsidRPr="00E77BA3">
              <w:rPr>
                <w:rFonts w:ascii="Browallia New" w:hAnsi="Browallia New" w:cs="Browallia New"/>
                <w:szCs w:val="32"/>
                <w:vertAlign w:val="subscript"/>
              </w:rPr>
              <w:t>transport,y</w:t>
            </w:r>
          </w:p>
        </w:tc>
        <w:tc>
          <w:tcPr>
            <w:tcW w:w="425" w:type="dxa"/>
          </w:tcPr>
          <w:p w14:paraId="64AA842A" w14:textId="77777777" w:rsidR="007B23D7" w:rsidRDefault="007B23D7" w:rsidP="004F3232">
            <w:pPr>
              <w:pStyle w:val="ListParagraph"/>
              <w:tabs>
                <w:tab w:val="left" w:pos="3329"/>
              </w:tabs>
              <w:spacing w:before="0" w:after="0" w:line="240" w:lineRule="auto"/>
              <w:ind w:left="0"/>
              <w:jc w:val="thaiDistribute"/>
              <w:rPr>
                <w:rFonts w:ascii="Browallia New" w:hAnsi="Browallia New" w:cs="Browallia New"/>
                <w:szCs w:val="32"/>
              </w:rPr>
            </w:pPr>
            <w:r>
              <w:rPr>
                <w:rFonts w:ascii="Browallia New" w:hAnsi="Browallia New" w:cs="Browallia New"/>
                <w:szCs w:val="32"/>
              </w:rPr>
              <w:t>=</w:t>
            </w:r>
          </w:p>
        </w:tc>
        <w:tc>
          <w:tcPr>
            <w:tcW w:w="7207" w:type="dxa"/>
            <w:vAlign w:val="center"/>
          </w:tcPr>
          <w:p w14:paraId="374AC708" w14:textId="24CF9B53" w:rsidR="007B23D7" w:rsidRPr="006C64E5" w:rsidRDefault="006D7D14" w:rsidP="006C64E5">
            <w:pPr>
              <w:pStyle w:val="ListParagraph"/>
              <w:tabs>
                <w:tab w:val="left" w:pos="3329"/>
              </w:tabs>
              <w:spacing w:before="0" w:after="0" w:line="240" w:lineRule="auto"/>
              <w:ind w:left="0"/>
              <w:jc w:val="thaiDistribute"/>
              <w:rPr>
                <w:rFonts w:ascii="Browallia New" w:hAnsi="Browallia New" w:cs="Browallia New"/>
                <w:szCs w:val="32"/>
                <w:cs/>
              </w:rPr>
            </w:pPr>
            <w:r w:rsidRPr="006C64E5">
              <w:rPr>
                <w:rFonts w:ascii="Browallia New" w:hAnsi="Browallia New" w:cs="Browallia New"/>
                <w:szCs w:val="32"/>
              </w:rPr>
              <w:t>Project emission from hydrogen transportation for additional utilization</w:t>
            </w:r>
            <w:r w:rsidR="006C64E5" w:rsidRPr="006C64E5">
              <w:rPr>
                <w:rFonts w:ascii="Browallia New" w:hAnsi="Browallia New" w:cs="Browallia New"/>
                <w:szCs w:val="32"/>
              </w:rPr>
              <w:t xml:space="preserve"> </w:t>
            </w:r>
            <w:r w:rsidR="00AA1E2B" w:rsidRPr="006C64E5">
              <w:rPr>
                <w:rFonts w:ascii="Browallia New" w:hAnsi="Browallia New" w:cs="Browallia New"/>
                <w:szCs w:val="32"/>
              </w:rPr>
              <w:t xml:space="preserve">in year y </w:t>
            </w:r>
            <w:r w:rsidR="007B23D7" w:rsidRPr="006C64E5">
              <w:rPr>
                <w:rFonts w:ascii="Browallia New" w:hAnsi="Browallia New" w:cs="Browallia New"/>
                <w:szCs w:val="32"/>
              </w:rPr>
              <w:t>(tCO</w:t>
            </w:r>
            <w:r w:rsidR="007B23D7" w:rsidRPr="006C64E5">
              <w:rPr>
                <w:rFonts w:ascii="Browallia New" w:hAnsi="Browallia New" w:cs="Browallia New"/>
                <w:szCs w:val="32"/>
                <w:vertAlign w:val="subscript"/>
              </w:rPr>
              <w:t>2</w:t>
            </w:r>
            <w:r w:rsidR="007B23D7" w:rsidRPr="006C64E5">
              <w:rPr>
                <w:rFonts w:ascii="Browallia New" w:hAnsi="Browallia New" w:cs="Browallia New"/>
                <w:szCs w:val="32"/>
              </w:rPr>
              <w:t>/year)</w:t>
            </w:r>
          </w:p>
        </w:tc>
      </w:tr>
      <w:tr w:rsidR="007B23D7" w:rsidRPr="00111215" w14:paraId="5105A286" w14:textId="77777777" w:rsidTr="007B23D7">
        <w:tc>
          <w:tcPr>
            <w:tcW w:w="1299" w:type="dxa"/>
          </w:tcPr>
          <w:p w14:paraId="27C45B74" w14:textId="3AD1F1D5" w:rsidR="007B23D7" w:rsidRPr="007B23D7" w:rsidRDefault="007B23D7" w:rsidP="004F3232">
            <w:pPr>
              <w:pStyle w:val="ListParagraph"/>
              <w:tabs>
                <w:tab w:val="left" w:pos="3329"/>
              </w:tabs>
              <w:spacing w:before="0" w:after="0" w:line="240" w:lineRule="auto"/>
              <w:ind w:left="0"/>
              <w:jc w:val="thaiDistribute"/>
              <w:rPr>
                <w:rFonts w:ascii="Browallia New" w:hAnsi="Browallia New" w:cs="Browallia New"/>
                <w:szCs w:val="32"/>
              </w:rPr>
            </w:pPr>
            <w:r w:rsidRPr="007B23D7">
              <w:rPr>
                <w:rFonts w:ascii="Browallia New" w:hAnsi="Browallia New" w:cs="Browallia New"/>
                <w:szCs w:val="32"/>
              </w:rPr>
              <w:t>PE</w:t>
            </w:r>
            <w:r w:rsidRPr="007B23D7">
              <w:rPr>
                <w:rFonts w:ascii="Browallia New" w:hAnsi="Browallia New" w:cs="Browallia New"/>
                <w:szCs w:val="32"/>
                <w:vertAlign w:val="subscript"/>
              </w:rPr>
              <w:t>Road,y</w:t>
            </w:r>
          </w:p>
        </w:tc>
        <w:tc>
          <w:tcPr>
            <w:tcW w:w="425" w:type="dxa"/>
          </w:tcPr>
          <w:p w14:paraId="32F54729" w14:textId="2712BC2E" w:rsidR="007B23D7" w:rsidRDefault="007B23D7" w:rsidP="004F3232">
            <w:pPr>
              <w:pStyle w:val="ListParagraph"/>
              <w:tabs>
                <w:tab w:val="left" w:pos="3329"/>
              </w:tabs>
              <w:spacing w:before="0" w:after="0" w:line="240" w:lineRule="auto"/>
              <w:ind w:left="0"/>
              <w:jc w:val="thaiDistribute"/>
              <w:rPr>
                <w:rFonts w:ascii="Browallia New" w:hAnsi="Browallia New" w:cs="Browallia New"/>
                <w:szCs w:val="32"/>
              </w:rPr>
            </w:pPr>
            <w:r>
              <w:rPr>
                <w:rFonts w:ascii="Browallia New" w:hAnsi="Browallia New" w:cs="Browallia New"/>
                <w:szCs w:val="32"/>
              </w:rPr>
              <w:t>=</w:t>
            </w:r>
          </w:p>
        </w:tc>
        <w:tc>
          <w:tcPr>
            <w:tcW w:w="7207" w:type="dxa"/>
            <w:vAlign w:val="center"/>
          </w:tcPr>
          <w:p w14:paraId="06B7B774" w14:textId="15743CEF" w:rsidR="007B23D7" w:rsidRPr="006C64E5" w:rsidRDefault="00AA1E2B" w:rsidP="004F3232">
            <w:pPr>
              <w:pStyle w:val="ListParagraph"/>
              <w:tabs>
                <w:tab w:val="left" w:pos="3329"/>
              </w:tabs>
              <w:spacing w:before="0" w:after="0" w:line="240" w:lineRule="auto"/>
              <w:ind w:left="0"/>
              <w:jc w:val="thaiDistribute"/>
              <w:rPr>
                <w:rFonts w:ascii="Browallia New" w:hAnsi="Browallia New" w:cs="Browallia New"/>
                <w:szCs w:val="32"/>
                <w:cs/>
              </w:rPr>
            </w:pPr>
            <w:r w:rsidRPr="006C64E5">
              <w:rPr>
                <w:rFonts w:ascii="Browallia New" w:hAnsi="Browallia New" w:cs="Browallia New"/>
                <w:szCs w:val="32"/>
              </w:rPr>
              <w:t>Project emission from road transport of hydrogen in year y</w:t>
            </w:r>
            <w:r w:rsidR="007B23D7" w:rsidRPr="006C64E5">
              <w:rPr>
                <w:rFonts w:ascii="Browallia New" w:hAnsi="Browallia New" w:cs="Browallia New" w:hint="cs"/>
                <w:szCs w:val="32"/>
                <w:cs/>
              </w:rPr>
              <w:t xml:space="preserve"> </w:t>
            </w:r>
            <w:r w:rsidR="007B23D7" w:rsidRPr="006C64E5">
              <w:rPr>
                <w:rFonts w:ascii="Browallia New" w:hAnsi="Browallia New" w:cs="Browallia New"/>
                <w:szCs w:val="32"/>
              </w:rPr>
              <w:t>(tCO</w:t>
            </w:r>
            <w:r w:rsidR="007B23D7" w:rsidRPr="006C64E5">
              <w:rPr>
                <w:rFonts w:ascii="Browallia New" w:hAnsi="Browallia New" w:cs="Browallia New"/>
                <w:szCs w:val="32"/>
                <w:vertAlign w:val="subscript"/>
              </w:rPr>
              <w:t>2</w:t>
            </w:r>
            <w:r w:rsidR="007B23D7" w:rsidRPr="006C64E5">
              <w:rPr>
                <w:rFonts w:ascii="Browallia New" w:hAnsi="Browallia New" w:cs="Browallia New"/>
                <w:szCs w:val="32"/>
              </w:rPr>
              <w:t>/year)</w:t>
            </w:r>
          </w:p>
        </w:tc>
      </w:tr>
      <w:tr w:rsidR="007B23D7" w:rsidRPr="00111215" w14:paraId="267CADF8" w14:textId="77777777" w:rsidTr="007B23D7">
        <w:tc>
          <w:tcPr>
            <w:tcW w:w="1299" w:type="dxa"/>
          </w:tcPr>
          <w:p w14:paraId="1C0C134E" w14:textId="131B2749" w:rsidR="007B23D7" w:rsidRPr="007B23D7" w:rsidRDefault="007B23D7" w:rsidP="004F3232">
            <w:pPr>
              <w:pStyle w:val="ListParagraph"/>
              <w:tabs>
                <w:tab w:val="left" w:pos="3329"/>
              </w:tabs>
              <w:spacing w:before="0" w:after="0" w:line="240" w:lineRule="auto"/>
              <w:ind w:left="0"/>
              <w:jc w:val="thaiDistribute"/>
              <w:rPr>
                <w:rFonts w:ascii="Browallia New" w:hAnsi="Browallia New" w:cs="Browallia New"/>
                <w:szCs w:val="32"/>
              </w:rPr>
            </w:pPr>
            <w:r w:rsidRPr="007B23D7">
              <w:rPr>
                <w:rFonts w:ascii="Browallia New" w:hAnsi="Browallia New" w:cs="Browallia New"/>
                <w:szCs w:val="32"/>
              </w:rPr>
              <w:t>PE</w:t>
            </w:r>
            <w:r w:rsidRPr="007B23D7">
              <w:rPr>
                <w:rFonts w:ascii="Browallia New" w:hAnsi="Browallia New" w:cs="Browallia New"/>
                <w:szCs w:val="32"/>
                <w:vertAlign w:val="subscript"/>
              </w:rPr>
              <w:t>Pipeline,y</w:t>
            </w:r>
          </w:p>
        </w:tc>
        <w:tc>
          <w:tcPr>
            <w:tcW w:w="425" w:type="dxa"/>
          </w:tcPr>
          <w:p w14:paraId="164D4AF7" w14:textId="14C9E979" w:rsidR="007B23D7" w:rsidRPr="00111215" w:rsidRDefault="007B23D7" w:rsidP="004F3232">
            <w:pPr>
              <w:pStyle w:val="ListParagraph"/>
              <w:tabs>
                <w:tab w:val="left" w:pos="3329"/>
              </w:tabs>
              <w:spacing w:before="0" w:after="0" w:line="240" w:lineRule="auto"/>
              <w:ind w:left="0"/>
              <w:jc w:val="thaiDistribute"/>
              <w:rPr>
                <w:rFonts w:ascii="Browallia New" w:hAnsi="Browallia New" w:cs="Browallia New"/>
                <w:szCs w:val="32"/>
              </w:rPr>
            </w:pPr>
            <w:r>
              <w:rPr>
                <w:rFonts w:ascii="Browallia New" w:hAnsi="Browallia New" w:cs="Browallia New"/>
                <w:szCs w:val="32"/>
              </w:rPr>
              <w:t>=</w:t>
            </w:r>
          </w:p>
        </w:tc>
        <w:tc>
          <w:tcPr>
            <w:tcW w:w="7207" w:type="dxa"/>
            <w:vAlign w:val="center"/>
          </w:tcPr>
          <w:p w14:paraId="2E419EFA" w14:textId="726B5116" w:rsidR="007B23D7" w:rsidRPr="006C64E5" w:rsidRDefault="00AA1E2B" w:rsidP="009175B5">
            <w:pPr>
              <w:pStyle w:val="ListParagraph"/>
              <w:tabs>
                <w:tab w:val="left" w:pos="3329"/>
              </w:tabs>
              <w:spacing w:before="0" w:after="0" w:line="240" w:lineRule="auto"/>
              <w:ind w:left="0"/>
              <w:jc w:val="thaiDistribute"/>
              <w:rPr>
                <w:rFonts w:ascii="Browallia New" w:hAnsi="Browallia New" w:cs="Browallia New"/>
                <w:szCs w:val="32"/>
                <w:cs/>
              </w:rPr>
            </w:pPr>
            <w:r w:rsidRPr="006C64E5">
              <w:rPr>
                <w:rFonts w:ascii="Browallia New" w:hAnsi="Browallia New" w:cs="Browallia New"/>
                <w:szCs w:val="32"/>
              </w:rPr>
              <w:t>Project emission from pipeline transport of hydrogen in year y</w:t>
            </w:r>
            <w:r w:rsidR="007B23D7" w:rsidRPr="006C64E5">
              <w:rPr>
                <w:rFonts w:ascii="Browallia New" w:hAnsi="Browallia New" w:cs="Browallia New" w:hint="cs"/>
                <w:szCs w:val="32"/>
                <w:cs/>
              </w:rPr>
              <w:t xml:space="preserve"> </w:t>
            </w:r>
            <w:r w:rsidR="007B23D7" w:rsidRPr="006C64E5">
              <w:rPr>
                <w:rFonts w:ascii="Browallia New" w:hAnsi="Browallia New" w:cs="Browallia New"/>
                <w:szCs w:val="32"/>
              </w:rPr>
              <w:t>(tCO</w:t>
            </w:r>
            <w:r w:rsidR="007B23D7" w:rsidRPr="006C64E5">
              <w:rPr>
                <w:rFonts w:ascii="Browallia New" w:hAnsi="Browallia New" w:cs="Browallia New"/>
                <w:szCs w:val="32"/>
                <w:vertAlign w:val="subscript"/>
              </w:rPr>
              <w:t>2</w:t>
            </w:r>
            <w:r w:rsidR="007B23D7" w:rsidRPr="006C64E5">
              <w:rPr>
                <w:rFonts w:ascii="Browallia New" w:hAnsi="Browallia New" w:cs="Browallia New"/>
                <w:szCs w:val="32"/>
              </w:rPr>
              <w:t>/year)</w:t>
            </w:r>
          </w:p>
        </w:tc>
      </w:tr>
    </w:tbl>
    <w:p w14:paraId="68C02FA1" w14:textId="77777777" w:rsidR="006F48FF" w:rsidRDefault="006F48FF" w:rsidP="004A32B2">
      <w:pPr>
        <w:tabs>
          <w:tab w:val="left" w:pos="709"/>
          <w:tab w:val="left" w:pos="2141"/>
        </w:tabs>
        <w:spacing w:before="0" w:after="0" w:line="240" w:lineRule="auto"/>
        <w:ind w:left="0"/>
        <w:jc w:val="thaiDistribute"/>
        <w:rPr>
          <w:rFonts w:ascii="Browallia New" w:hAnsi="Browallia New" w:cs="Browallia New"/>
          <w:color w:val="000000" w:themeColor="text1"/>
          <w:sz w:val="24"/>
          <w:szCs w:val="24"/>
        </w:rPr>
      </w:pPr>
    </w:p>
    <w:p w14:paraId="4893CD9D" w14:textId="1C18DBCC" w:rsidR="006F48FF" w:rsidRPr="00A43EB9" w:rsidRDefault="007B23D7" w:rsidP="00E162E5">
      <w:pPr>
        <w:pStyle w:val="ListParagraph"/>
        <w:tabs>
          <w:tab w:val="left" w:pos="709"/>
          <w:tab w:val="left" w:pos="3329"/>
        </w:tabs>
        <w:spacing w:before="0" w:after="0" w:line="240" w:lineRule="auto"/>
        <w:ind w:left="0"/>
        <w:jc w:val="thaiDistribute"/>
        <w:rPr>
          <w:rFonts w:ascii="Browallia New" w:hAnsi="Browallia New" w:cs="Browallia New"/>
          <w:szCs w:val="32"/>
        </w:rPr>
      </w:pPr>
      <w:r w:rsidRPr="00A43EB9">
        <w:rPr>
          <w:rFonts w:ascii="Browallia New" w:hAnsi="Browallia New" w:cs="Browallia New" w:hint="cs"/>
          <w:b/>
          <w:bCs/>
          <w:szCs w:val="32"/>
          <w:cs/>
        </w:rPr>
        <w:t>6.</w:t>
      </w:r>
      <w:r w:rsidR="000D4C16" w:rsidRPr="00A43EB9">
        <w:rPr>
          <w:rFonts w:ascii="Browallia New" w:hAnsi="Browallia New" w:cs="Browallia New" w:hint="cs"/>
          <w:b/>
          <w:bCs/>
          <w:szCs w:val="32"/>
          <w:cs/>
        </w:rPr>
        <w:t>3</w:t>
      </w:r>
      <w:r w:rsidRPr="00A43EB9">
        <w:rPr>
          <w:rFonts w:ascii="Browallia New" w:hAnsi="Browallia New" w:cs="Browallia New" w:hint="cs"/>
          <w:b/>
          <w:bCs/>
          <w:szCs w:val="32"/>
          <w:cs/>
        </w:rPr>
        <w:t>.1</w:t>
      </w:r>
      <w:r w:rsidRPr="00A43EB9">
        <w:rPr>
          <w:rFonts w:ascii="Browallia New" w:hAnsi="Browallia New" w:cs="Browallia New"/>
          <w:b/>
          <w:bCs/>
          <w:szCs w:val="32"/>
          <w:cs/>
        </w:rPr>
        <w:tab/>
      </w:r>
      <w:r w:rsidR="00AA1E2B" w:rsidRPr="00A43EB9">
        <w:rPr>
          <w:rFonts w:ascii="Browallia New" w:hAnsi="Browallia New" w:cs="Browallia New"/>
          <w:b/>
          <w:bCs/>
          <w:szCs w:val="32"/>
        </w:rPr>
        <w:t>Project emission from road transport of hydrogen</w:t>
      </w:r>
      <w:r w:rsidRPr="00A43EB9">
        <w:rPr>
          <w:rFonts w:ascii="Browallia New" w:hAnsi="Browallia New" w:cs="Browallia New" w:hint="cs"/>
          <w:b/>
          <w:bCs/>
          <w:szCs w:val="32"/>
          <w:cs/>
        </w:rPr>
        <w:t xml:space="preserve"> (</w:t>
      </w:r>
      <w:r w:rsidRPr="00A43EB9">
        <w:rPr>
          <w:rFonts w:ascii="Browallia New" w:hAnsi="Browallia New" w:cs="Browallia New"/>
          <w:b/>
          <w:bCs/>
          <w:szCs w:val="32"/>
        </w:rPr>
        <w:t>PE</w:t>
      </w:r>
      <w:r w:rsidRPr="00A43EB9">
        <w:rPr>
          <w:rFonts w:ascii="Browallia New" w:hAnsi="Browallia New" w:cs="Browallia New"/>
          <w:b/>
          <w:bCs/>
          <w:szCs w:val="32"/>
          <w:vertAlign w:val="subscript"/>
        </w:rPr>
        <w:t>Road,y</w:t>
      </w:r>
      <w:r w:rsidRPr="00A43EB9">
        <w:rPr>
          <w:rFonts w:ascii="Browallia New" w:hAnsi="Browallia New" w:cs="Browallia New" w:hint="cs"/>
          <w:szCs w:val="32"/>
          <w:cs/>
        </w:rPr>
        <w:t>)</w:t>
      </w:r>
    </w:p>
    <w:p w14:paraId="0FEE1845" w14:textId="7179F484" w:rsidR="007B23D7" w:rsidRPr="004A32B2" w:rsidRDefault="00AA1E2B" w:rsidP="004A32B2">
      <w:pPr>
        <w:tabs>
          <w:tab w:val="left" w:pos="709"/>
          <w:tab w:val="left" w:pos="2141"/>
        </w:tabs>
        <w:spacing w:before="240" w:after="0" w:line="240" w:lineRule="auto"/>
        <w:ind w:left="0" w:firstLine="709"/>
        <w:jc w:val="thaiDistribute"/>
        <w:rPr>
          <w:rFonts w:ascii="Browallia New" w:hAnsi="Browallia New" w:cs="Browallia New"/>
          <w:color w:val="000000" w:themeColor="text1"/>
        </w:rPr>
      </w:pPr>
      <w:r w:rsidRPr="00AA1E2B">
        <w:rPr>
          <w:rFonts w:ascii="Browallia New" w:hAnsi="Browallia New" w:cs="Browallia New"/>
          <w:color w:val="000000" w:themeColor="text1"/>
        </w:rPr>
        <w:t>Project emission from road transport of hydrogen shall be calculated based on the round</w:t>
      </w:r>
      <w:r w:rsidRPr="00AA1E2B">
        <w:rPr>
          <w:rFonts w:ascii="Browallia New" w:hAnsi="Browallia New" w:cs="Browallia New"/>
          <w:color w:val="000000" w:themeColor="text1"/>
        </w:rPr>
        <w:noBreakHyphen/>
        <w:t xml:space="preserve">trip distance between origin and destination of hydrogen transport, the quantity of hydrogen </w:t>
      </w:r>
      <w:r w:rsidR="000A217B" w:rsidRPr="00AA1E2B">
        <w:rPr>
          <w:rFonts w:ascii="Browallia New" w:hAnsi="Browallia New" w:cs="Browallia New"/>
          <w:color w:val="000000" w:themeColor="text1"/>
        </w:rPr>
        <w:t>transport</w:t>
      </w:r>
      <w:r w:rsidRPr="00AA1E2B">
        <w:rPr>
          <w:rFonts w:ascii="Browallia New" w:hAnsi="Browallia New" w:cs="Browallia New"/>
          <w:color w:val="000000" w:themeColor="text1"/>
        </w:rPr>
        <w:t>, and the emission factor of fossil fuel consumption for hydrogen transport, as follows:</w:t>
      </w:r>
    </w:p>
    <w:p w14:paraId="0CD2DCCD" w14:textId="77777777" w:rsidR="00782FAA" w:rsidRPr="000A217B" w:rsidRDefault="00782FAA" w:rsidP="00E162E5">
      <w:pPr>
        <w:pStyle w:val="ListParagraph"/>
        <w:tabs>
          <w:tab w:val="left" w:pos="709"/>
          <w:tab w:val="left" w:pos="3329"/>
        </w:tabs>
        <w:spacing w:before="0" w:after="0" w:line="240" w:lineRule="auto"/>
        <w:ind w:left="0"/>
        <w:jc w:val="thaiDistribute"/>
        <w:rPr>
          <w:rFonts w:ascii="Browallia New" w:hAnsi="Browallia New" w:cs="Browallia New"/>
          <w:sz w:val="18"/>
          <w:szCs w:val="18"/>
        </w:rPr>
      </w:pPr>
    </w:p>
    <w:tbl>
      <w:tblPr>
        <w:tblStyle w:val="TableNormal1"/>
        <w:tblW w:w="9351" w:type="dxa"/>
        <w:tblLayout w:type="fixed"/>
        <w:tblLook w:val="01E0" w:firstRow="1" w:lastRow="1" w:firstColumn="1" w:lastColumn="1" w:noHBand="0" w:noVBand="0"/>
      </w:tblPr>
      <w:tblGrid>
        <w:gridCol w:w="7508"/>
        <w:gridCol w:w="1843"/>
      </w:tblGrid>
      <w:tr w:rsidR="00980B6A" w:rsidRPr="0076155E" w14:paraId="4D9A5E83" w14:textId="77777777" w:rsidTr="00752EFA">
        <w:trPr>
          <w:trHeight w:val="108"/>
        </w:trPr>
        <w:tc>
          <w:tcPr>
            <w:tcW w:w="7508" w:type="dxa"/>
          </w:tcPr>
          <w:p w14:paraId="42A59D21" w14:textId="2C03E719" w:rsidR="00980B6A" w:rsidRPr="0076155E" w:rsidRDefault="00980B6A" w:rsidP="000A217B">
            <w:pPr>
              <w:pStyle w:val="TableParagraph"/>
              <w:ind w:left="810"/>
              <w:rPr>
                <w:rFonts w:ascii="Browallia New" w:eastAsia="Cambria Math" w:hAnsi="Browallia New" w:cs="Browallia New"/>
                <w:b/>
                <w:bCs/>
                <w:sz w:val="32"/>
                <w:szCs w:val="32"/>
                <w:vertAlign w:val="subscript"/>
              </w:rPr>
            </w:pPr>
            <w:r w:rsidRPr="00980B6A">
              <w:rPr>
                <w:rFonts w:ascii="Browallia New" w:hAnsi="Browallia New" w:cs="Browallia New"/>
                <w:b/>
                <w:bCs/>
                <w:sz w:val="32"/>
                <w:szCs w:val="32"/>
              </w:rPr>
              <w:t>PE</w:t>
            </w:r>
            <w:r w:rsidRPr="00980B6A">
              <w:rPr>
                <w:rFonts w:ascii="Browallia New" w:hAnsi="Browallia New" w:cs="Browallia New"/>
                <w:b/>
                <w:bCs/>
                <w:sz w:val="32"/>
                <w:szCs w:val="32"/>
                <w:vertAlign w:val="subscript"/>
              </w:rPr>
              <w:t>Road,y</w:t>
            </w:r>
            <w:r>
              <w:rPr>
                <w:rFonts w:ascii="Browallia New" w:hAnsi="Browallia New" w:cs="Browallia New"/>
                <w:b/>
                <w:bCs/>
                <w:szCs w:val="32"/>
                <w:vertAlign w:val="subscript"/>
              </w:rPr>
              <w:t xml:space="preserve"> </w:t>
            </w:r>
            <w:r w:rsidRPr="0076155E">
              <w:rPr>
                <w:rFonts w:ascii="Browallia New" w:eastAsia="Cambria Math" w:hAnsi="Browallia New" w:cs="Browallia New"/>
                <w:b/>
                <w:bCs/>
                <w:sz w:val="32"/>
                <w:szCs w:val="40"/>
                <w:lang w:bidi="th-TH"/>
              </w:rPr>
              <w:t xml:space="preserve">= </w:t>
            </w:r>
            <w:r w:rsidRPr="0076155E">
              <w:rPr>
                <w:rFonts w:ascii="Browallia New" w:hAnsi="Browallia New" w:cs="Browallia New"/>
                <w:b/>
                <w:bCs/>
                <w:sz w:val="32"/>
                <w:szCs w:val="32"/>
              </w:rPr>
              <w:t>D</w:t>
            </w:r>
            <w:r w:rsidRPr="0076155E">
              <w:rPr>
                <w:rFonts w:ascii="Browallia New" w:hAnsi="Browallia New" w:cs="Browallia New"/>
                <w:b/>
                <w:bCs/>
                <w:sz w:val="32"/>
                <w:szCs w:val="32"/>
                <w:vertAlign w:val="subscript"/>
              </w:rPr>
              <w:t>y</w:t>
            </w:r>
            <w:r w:rsidRPr="00DC2247">
              <w:rPr>
                <w:rFonts w:ascii="Browallia New" w:hAnsi="Browallia New" w:cs="Browallia New"/>
                <w:b/>
                <w:bCs/>
                <w:sz w:val="32"/>
                <w:szCs w:val="32"/>
              </w:rPr>
              <w:t xml:space="preserve"> </w:t>
            </w:r>
            <w:r w:rsidRPr="0076155E">
              <w:rPr>
                <w:rFonts w:ascii="Browallia New" w:hAnsi="Browallia New" w:cs="Browallia New"/>
                <w:b/>
                <w:bCs/>
                <w:sz w:val="32"/>
                <w:szCs w:val="32"/>
              </w:rPr>
              <w:t>× Q</w:t>
            </w:r>
            <w:r w:rsidRPr="0076155E">
              <w:rPr>
                <w:rFonts w:ascii="Browallia New" w:hAnsi="Browallia New" w:cs="Browallia New"/>
                <w:b/>
                <w:bCs/>
                <w:sz w:val="32"/>
                <w:szCs w:val="32"/>
                <w:vertAlign w:val="subscript"/>
              </w:rPr>
              <w:t>y</w:t>
            </w:r>
            <w:r w:rsidRPr="00DC2247">
              <w:rPr>
                <w:rFonts w:ascii="Browallia New" w:hAnsi="Browallia New" w:cs="Browallia New"/>
                <w:b/>
                <w:bCs/>
                <w:sz w:val="32"/>
                <w:szCs w:val="32"/>
              </w:rPr>
              <w:t xml:space="preserve"> </w:t>
            </w:r>
            <w:r w:rsidRPr="0076155E">
              <w:rPr>
                <w:rFonts w:ascii="Browallia New" w:hAnsi="Browallia New" w:cs="Browallia New"/>
                <w:b/>
                <w:bCs/>
                <w:sz w:val="32"/>
                <w:szCs w:val="32"/>
              </w:rPr>
              <w:t>× EF</w:t>
            </w:r>
            <w:r w:rsidRPr="0076155E">
              <w:rPr>
                <w:rFonts w:ascii="Browallia New" w:hAnsi="Browallia New" w:cs="Browallia New"/>
                <w:b/>
                <w:bCs/>
                <w:sz w:val="32"/>
                <w:szCs w:val="32"/>
                <w:vertAlign w:val="subscript"/>
              </w:rPr>
              <w:t>CO2,</w:t>
            </w:r>
            <w:r w:rsidR="00AB388B">
              <w:rPr>
                <w:rFonts w:ascii="Browallia New" w:hAnsi="Browallia New" w:cs="Browallia New"/>
                <w:b/>
                <w:bCs/>
                <w:sz w:val="32"/>
                <w:szCs w:val="32"/>
                <w:vertAlign w:val="subscript"/>
                <w:lang w:bidi="th-TH"/>
              </w:rPr>
              <w:t>TR,i</w:t>
            </w:r>
            <w:r w:rsidRPr="00DC2247">
              <w:rPr>
                <w:rFonts w:ascii="Browallia New" w:hAnsi="Browallia New" w:cs="Browallia New"/>
                <w:b/>
                <w:bCs/>
                <w:sz w:val="32"/>
                <w:szCs w:val="32"/>
              </w:rPr>
              <w:t xml:space="preserve"> </w:t>
            </w:r>
            <w:r w:rsidRPr="0076155E">
              <w:rPr>
                <w:rFonts w:ascii="Browallia New" w:hAnsi="Browallia New" w:cs="Browallia New"/>
                <w:b/>
                <w:bCs/>
                <w:sz w:val="32"/>
                <w:szCs w:val="32"/>
              </w:rPr>
              <w:t>× 10</w:t>
            </w:r>
            <w:r w:rsidRPr="0076155E">
              <w:rPr>
                <w:rFonts w:ascii="Browallia New" w:hAnsi="Browallia New" w:cs="Browallia New"/>
                <w:b/>
                <w:bCs/>
                <w:sz w:val="32"/>
                <w:szCs w:val="32"/>
                <w:vertAlign w:val="superscript"/>
              </w:rPr>
              <w:t>-6</w:t>
            </w:r>
          </w:p>
        </w:tc>
        <w:tc>
          <w:tcPr>
            <w:tcW w:w="1843" w:type="dxa"/>
          </w:tcPr>
          <w:p w14:paraId="6689C012" w14:textId="2885F7D5" w:rsidR="00980B6A" w:rsidRPr="0055098A" w:rsidRDefault="00242D5D" w:rsidP="0055098A">
            <w:pPr>
              <w:pStyle w:val="BodyText"/>
              <w:spacing w:before="94"/>
              <w:rPr>
                <w:rFonts w:ascii="Browallia New" w:hAnsi="Browallia New" w:cs="Browallia New"/>
                <w:b/>
                <w:bCs/>
                <w:sz w:val="32"/>
                <w:szCs w:val="32"/>
              </w:rPr>
            </w:pPr>
            <w:r>
              <w:rPr>
                <w:rFonts w:ascii="Browallia New" w:hAnsi="Browallia New" w:cs="Browallia New"/>
                <w:b/>
                <w:bCs/>
                <w:sz w:val="32"/>
                <w:szCs w:val="32"/>
                <w:lang w:bidi="th-TH"/>
              </w:rPr>
              <w:t>Equation</w:t>
            </w:r>
            <w:r w:rsidR="00980B6A" w:rsidRPr="0055098A">
              <w:rPr>
                <w:rFonts w:ascii="Browallia New" w:hAnsi="Browallia New" w:cs="Browallia New"/>
                <w:b/>
                <w:bCs/>
                <w:sz w:val="32"/>
                <w:szCs w:val="32"/>
                <w:lang w:bidi="th-TH"/>
              </w:rPr>
              <w:t xml:space="preserve"> (</w:t>
            </w:r>
            <w:r w:rsidR="00573FB8">
              <w:rPr>
                <w:rFonts w:ascii="Browallia New" w:hAnsi="Browallia New" w:cs="Browallia New" w:hint="cs"/>
                <w:b/>
                <w:bCs/>
                <w:sz w:val="32"/>
                <w:szCs w:val="32"/>
                <w:cs/>
                <w:lang w:bidi="th-TH"/>
              </w:rPr>
              <w:t>20</w:t>
            </w:r>
            <w:r w:rsidR="00980B6A" w:rsidRPr="0055098A">
              <w:rPr>
                <w:rFonts w:ascii="Browallia New" w:hAnsi="Browallia New" w:cs="Browallia New"/>
                <w:b/>
                <w:bCs/>
                <w:sz w:val="32"/>
                <w:szCs w:val="32"/>
                <w:lang w:bidi="th-TH"/>
              </w:rPr>
              <w:t>)</w:t>
            </w:r>
          </w:p>
        </w:tc>
      </w:tr>
    </w:tbl>
    <w:p w14:paraId="3628979D" w14:textId="77777777" w:rsidR="00980B6A" w:rsidRPr="000A217B" w:rsidRDefault="00980B6A" w:rsidP="00980B6A">
      <w:pPr>
        <w:tabs>
          <w:tab w:val="left" w:pos="284"/>
        </w:tabs>
        <w:spacing w:before="0" w:after="0" w:line="240" w:lineRule="auto"/>
        <w:ind w:left="0"/>
        <w:rPr>
          <w:rFonts w:ascii="Browallia New" w:hAnsi="Browallia New" w:cs="Browallia New"/>
          <w:sz w:val="18"/>
          <w:szCs w:val="18"/>
        </w:rPr>
      </w:pPr>
    </w:p>
    <w:p w14:paraId="4E4D3B93" w14:textId="38292F9B" w:rsidR="00980B6A" w:rsidRPr="0076155E" w:rsidRDefault="00AA1E2B" w:rsidP="00980B6A">
      <w:pPr>
        <w:pStyle w:val="BodyText"/>
        <w:spacing w:before="94"/>
        <w:rPr>
          <w:rFonts w:ascii="Browallia New" w:hAnsi="Browallia New" w:cs="Browallia New"/>
          <w:sz w:val="32"/>
          <w:szCs w:val="32"/>
          <w:lang w:bidi="th-TH"/>
        </w:rPr>
      </w:pPr>
      <w:r>
        <w:rPr>
          <w:rFonts w:ascii="Browallia New" w:hAnsi="Browallia New" w:cs="Browallia New"/>
          <w:sz w:val="32"/>
          <w:szCs w:val="32"/>
          <w:lang w:bidi="th-TH"/>
        </w:rPr>
        <w:t>Where</w:t>
      </w:r>
    </w:p>
    <w:tbl>
      <w:tblPr>
        <w:tblStyle w:val="TableNormal1"/>
        <w:tblW w:w="9275" w:type="dxa"/>
        <w:tblInd w:w="-5" w:type="dxa"/>
        <w:tblLayout w:type="fixed"/>
        <w:tblLook w:val="01E0" w:firstRow="1" w:lastRow="1" w:firstColumn="1" w:lastColumn="1" w:noHBand="0" w:noVBand="0"/>
      </w:tblPr>
      <w:tblGrid>
        <w:gridCol w:w="1265"/>
        <w:gridCol w:w="360"/>
        <w:gridCol w:w="7650"/>
      </w:tblGrid>
      <w:tr w:rsidR="00AA1E2B" w:rsidRPr="0076155E" w14:paraId="71F5F318" w14:textId="77777777" w:rsidTr="009B428F">
        <w:trPr>
          <w:trHeight w:val="60"/>
        </w:trPr>
        <w:tc>
          <w:tcPr>
            <w:tcW w:w="1265" w:type="dxa"/>
          </w:tcPr>
          <w:p w14:paraId="03F35291" w14:textId="132417EB" w:rsidR="00AA1E2B" w:rsidRPr="00AA1E2B" w:rsidRDefault="00AA1E2B" w:rsidP="00AA1E2B">
            <w:pPr>
              <w:pStyle w:val="TableParagraph"/>
              <w:ind w:left="200"/>
              <w:jc w:val="thaiDistribute"/>
              <w:rPr>
                <w:rFonts w:ascii="Browallia New" w:eastAsia="Cambria Math" w:hAnsi="Browallia New" w:cs="Browallia New"/>
                <w:sz w:val="32"/>
                <w:szCs w:val="32"/>
              </w:rPr>
            </w:pPr>
            <w:r w:rsidRPr="00AA1E2B">
              <w:rPr>
                <w:rFonts w:ascii="Browallia New" w:hAnsi="Browallia New" w:cs="Browallia New"/>
                <w:sz w:val="32"/>
                <w:szCs w:val="32"/>
              </w:rPr>
              <w:t>PE</w:t>
            </w:r>
            <w:r w:rsidRPr="00AA1E2B">
              <w:rPr>
                <w:rFonts w:ascii="Browallia New" w:hAnsi="Browallia New" w:cs="Browallia New"/>
                <w:sz w:val="32"/>
                <w:szCs w:val="32"/>
                <w:vertAlign w:val="subscript"/>
              </w:rPr>
              <w:t>Road,y</w:t>
            </w:r>
          </w:p>
        </w:tc>
        <w:tc>
          <w:tcPr>
            <w:tcW w:w="360" w:type="dxa"/>
          </w:tcPr>
          <w:p w14:paraId="28B34830" w14:textId="6F8DF163" w:rsidR="00AA1E2B" w:rsidRPr="00AA1E2B" w:rsidRDefault="00AA1E2B" w:rsidP="00AA1E2B">
            <w:pPr>
              <w:pStyle w:val="TableParagraph"/>
              <w:ind w:left="0" w:right="111"/>
              <w:jc w:val="center"/>
              <w:rPr>
                <w:rFonts w:ascii="Browallia New" w:hAnsi="Browallia New" w:cs="Browallia New"/>
                <w:sz w:val="32"/>
                <w:szCs w:val="32"/>
              </w:rPr>
            </w:pPr>
            <w:r w:rsidRPr="00AA1E2B">
              <w:rPr>
                <w:rFonts w:ascii="Browallia New" w:hAnsi="Browallia New" w:cs="Browallia New"/>
                <w:sz w:val="32"/>
                <w:szCs w:val="32"/>
              </w:rPr>
              <w:t>=</w:t>
            </w:r>
          </w:p>
        </w:tc>
        <w:tc>
          <w:tcPr>
            <w:tcW w:w="7650" w:type="dxa"/>
            <w:vAlign w:val="center"/>
          </w:tcPr>
          <w:p w14:paraId="00E5262B" w14:textId="4422B383" w:rsidR="00AA1E2B" w:rsidRPr="008D1CCB" w:rsidRDefault="00AA1E2B" w:rsidP="00AA1E2B">
            <w:pPr>
              <w:pStyle w:val="TableParagraph"/>
              <w:ind w:left="115" w:right="279"/>
              <w:jc w:val="thaiDistribute"/>
              <w:rPr>
                <w:rFonts w:ascii="Browallia New" w:hAnsi="Browallia New" w:cs="Browallia New"/>
                <w:sz w:val="32"/>
                <w:szCs w:val="32"/>
                <w:cs/>
                <w:lang w:bidi="th-TH"/>
              </w:rPr>
            </w:pPr>
            <w:r w:rsidRPr="008D1CCB">
              <w:rPr>
                <w:rFonts w:ascii="Browallia New" w:hAnsi="Browallia New" w:cs="Browallia New"/>
                <w:sz w:val="32"/>
                <w:szCs w:val="32"/>
              </w:rPr>
              <w:t>Project emission from road transport of hydrogen in year y</w:t>
            </w:r>
            <w:r w:rsidRPr="008D1CCB">
              <w:rPr>
                <w:rFonts w:ascii="Browallia New" w:hAnsi="Browallia New" w:cs="Browallia New" w:hint="cs"/>
                <w:sz w:val="32"/>
                <w:szCs w:val="32"/>
                <w:cs/>
              </w:rPr>
              <w:t xml:space="preserve"> </w:t>
            </w:r>
            <w:r w:rsidRPr="008D1CCB">
              <w:rPr>
                <w:rFonts w:ascii="Browallia New" w:hAnsi="Browallia New" w:cs="Browallia New"/>
                <w:sz w:val="32"/>
                <w:szCs w:val="32"/>
              </w:rPr>
              <w:t>(tCO</w:t>
            </w:r>
            <w:r w:rsidRPr="008D1CCB">
              <w:rPr>
                <w:rFonts w:ascii="Browallia New" w:hAnsi="Browallia New" w:cs="Browallia New"/>
                <w:sz w:val="32"/>
                <w:szCs w:val="32"/>
                <w:vertAlign w:val="subscript"/>
              </w:rPr>
              <w:t>2</w:t>
            </w:r>
            <w:r w:rsidRPr="008D1CCB">
              <w:rPr>
                <w:rFonts w:ascii="Browallia New" w:hAnsi="Browallia New" w:cs="Browallia New"/>
                <w:sz w:val="32"/>
                <w:szCs w:val="32"/>
              </w:rPr>
              <w:t>/year)</w:t>
            </w:r>
          </w:p>
        </w:tc>
      </w:tr>
      <w:tr w:rsidR="00AA1E2B" w:rsidRPr="0076155E" w14:paraId="3CEA8845" w14:textId="77777777" w:rsidTr="004F3232">
        <w:trPr>
          <w:trHeight w:val="60"/>
        </w:trPr>
        <w:tc>
          <w:tcPr>
            <w:tcW w:w="1265" w:type="dxa"/>
          </w:tcPr>
          <w:p w14:paraId="037BD7C2" w14:textId="77777777" w:rsidR="00AA1E2B" w:rsidRPr="003E2D86" w:rsidRDefault="00AA1E2B" w:rsidP="00AA1E2B">
            <w:pPr>
              <w:pStyle w:val="TableParagraph"/>
              <w:ind w:left="200"/>
              <w:jc w:val="thaiDistribute"/>
              <w:rPr>
                <w:rFonts w:ascii="Browallia New" w:eastAsia="Cambria Math" w:hAnsi="Browallia New" w:cs="Browallia New"/>
                <w:sz w:val="32"/>
                <w:szCs w:val="40"/>
                <w:lang w:bidi="th-TH"/>
              </w:rPr>
            </w:pPr>
            <w:r w:rsidRPr="003E2D86">
              <w:rPr>
                <w:rFonts w:ascii="Browallia New" w:hAnsi="Browallia New" w:cs="Browallia New"/>
                <w:sz w:val="32"/>
                <w:szCs w:val="32"/>
              </w:rPr>
              <w:t>D</w:t>
            </w:r>
            <w:r w:rsidRPr="003E2D86">
              <w:rPr>
                <w:rFonts w:ascii="Browallia New" w:hAnsi="Browallia New" w:cs="Browallia New"/>
                <w:sz w:val="32"/>
                <w:szCs w:val="32"/>
                <w:vertAlign w:val="subscript"/>
              </w:rPr>
              <w:t>y</w:t>
            </w:r>
          </w:p>
        </w:tc>
        <w:tc>
          <w:tcPr>
            <w:tcW w:w="360" w:type="dxa"/>
          </w:tcPr>
          <w:p w14:paraId="4110EC0B" w14:textId="77777777" w:rsidR="00AA1E2B" w:rsidRPr="0076155E" w:rsidRDefault="00AA1E2B" w:rsidP="00AA1E2B">
            <w:pPr>
              <w:pStyle w:val="TableParagraph"/>
              <w:ind w:left="0" w:right="111"/>
              <w:jc w:val="center"/>
              <w:rPr>
                <w:rFonts w:ascii="Browallia New" w:hAnsi="Browallia New" w:cs="Browallia New"/>
                <w:sz w:val="32"/>
                <w:szCs w:val="32"/>
              </w:rPr>
            </w:pPr>
            <w:r w:rsidRPr="0076155E">
              <w:rPr>
                <w:rFonts w:ascii="Browallia New" w:hAnsi="Browallia New" w:cs="Browallia New"/>
                <w:sz w:val="32"/>
                <w:szCs w:val="32"/>
                <w:cs/>
                <w:lang w:bidi="th"/>
              </w:rPr>
              <w:t>=</w:t>
            </w:r>
          </w:p>
        </w:tc>
        <w:tc>
          <w:tcPr>
            <w:tcW w:w="7650" w:type="dxa"/>
          </w:tcPr>
          <w:p w14:paraId="413C2F2C" w14:textId="13338F8F" w:rsidR="00AA1E2B" w:rsidRPr="008D1CCB" w:rsidRDefault="009175B5" w:rsidP="00AA1E2B">
            <w:pPr>
              <w:pStyle w:val="TableParagraph"/>
              <w:ind w:left="115" w:right="279"/>
              <w:jc w:val="thaiDistribute"/>
              <w:rPr>
                <w:rFonts w:ascii="Browallia New" w:hAnsi="Browallia New" w:cs="Browallia New"/>
                <w:sz w:val="32"/>
                <w:szCs w:val="32"/>
                <w:lang w:bidi="th"/>
              </w:rPr>
            </w:pPr>
            <w:r w:rsidRPr="008D1CCB">
              <w:rPr>
                <w:rFonts w:ascii="Browallia New" w:hAnsi="Browallia New" w:cs="Browallia New"/>
                <w:sz w:val="32"/>
                <w:szCs w:val="32"/>
                <w:lang w:bidi="th"/>
              </w:rPr>
              <w:t>Round</w:t>
            </w:r>
            <w:r w:rsidRPr="008D1CCB">
              <w:rPr>
                <w:rFonts w:ascii="Browallia New" w:hAnsi="Browallia New" w:cs="Browallia New"/>
                <w:sz w:val="32"/>
                <w:szCs w:val="32"/>
                <w:lang w:bidi="th"/>
              </w:rPr>
              <w:noBreakHyphen/>
              <w:t>trip distance between origin and destination of hydrogen road transport activity for utilization of the project activity in year y (km)</w:t>
            </w:r>
            <w:r w:rsidR="00AA1E2B" w:rsidRPr="008D1CCB">
              <w:rPr>
                <w:rFonts w:ascii="Browallia New" w:hAnsi="Browallia New" w:cs="Browallia New"/>
                <w:sz w:val="32"/>
                <w:szCs w:val="32"/>
                <w:cs/>
                <w:lang w:bidi="th"/>
              </w:rPr>
              <w:t xml:space="preserve"> </w:t>
            </w:r>
          </w:p>
        </w:tc>
      </w:tr>
      <w:tr w:rsidR="00AA1E2B" w:rsidRPr="0076155E" w14:paraId="340256EF" w14:textId="77777777" w:rsidTr="004F3232">
        <w:trPr>
          <w:trHeight w:val="60"/>
        </w:trPr>
        <w:tc>
          <w:tcPr>
            <w:tcW w:w="1265" w:type="dxa"/>
          </w:tcPr>
          <w:p w14:paraId="0C7A9E61" w14:textId="77777777" w:rsidR="00AA1E2B" w:rsidRPr="003E2D86" w:rsidRDefault="00AA1E2B" w:rsidP="00AA1E2B">
            <w:pPr>
              <w:pStyle w:val="TableParagraph"/>
              <w:ind w:left="200"/>
              <w:jc w:val="thaiDistribute"/>
              <w:rPr>
                <w:rFonts w:ascii="Browallia New" w:eastAsia="Cambria Math" w:hAnsi="Browallia New" w:cs="Browallia New"/>
                <w:sz w:val="32"/>
                <w:szCs w:val="40"/>
                <w:lang w:bidi="th-TH"/>
              </w:rPr>
            </w:pPr>
            <w:r w:rsidRPr="003E2D86">
              <w:rPr>
                <w:rFonts w:ascii="Browallia New" w:hAnsi="Browallia New" w:cs="Browallia New"/>
                <w:sz w:val="32"/>
                <w:szCs w:val="32"/>
              </w:rPr>
              <w:t>Q</w:t>
            </w:r>
            <w:r w:rsidRPr="003E2D86">
              <w:rPr>
                <w:rFonts w:ascii="Browallia New" w:hAnsi="Browallia New" w:cs="Browallia New"/>
                <w:sz w:val="32"/>
                <w:szCs w:val="32"/>
                <w:vertAlign w:val="subscript"/>
              </w:rPr>
              <w:t>y</w:t>
            </w:r>
          </w:p>
        </w:tc>
        <w:tc>
          <w:tcPr>
            <w:tcW w:w="360" w:type="dxa"/>
          </w:tcPr>
          <w:p w14:paraId="571AA483" w14:textId="77777777" w:rsidR="00AA1E2B" w:rsidRPr="0076155E" w:rsidRDefault="00AA1E2B" w:rsidP="00AA1E2B">
            <w:pPr>
              <w:pStyle w:val="TableParagraph"/>
              <w:ind w:left="0" w:right="111"/>
              <w:jc w:val="center"/>
              <w:rPr>
                <w:rFonts w:ascii="Browallia New" w:hAnsi="Browallia New" w:cs="Browallia New"/>
                <w:sz w:val="32"/>
                <w:szCs w:val="32"/>
              </w:rPr>
            </w:pPr>
            <w:r w:rsidRPr="0076155E">
              <w:rPr>
                <w:rFonts w:ascii="Browallia New" w:hAnsi="Browallia New" w:cs="Browallia New"/>
                <w:sz w:val="32"/>
                <w:szCs w:val="32"/>
                <w:cs/>
                <w:lang w:bidi="th"/>
              </w:rPr>
              <w:t>=</w:t>
            </w:r>
          </w:p>
        </w:tc>
        <w:tc>
          <w:tcPr>
            <w:tcW w:w="7650" w:type="dxa"/>
          </w:tcPr>
          <w:p w14:paraId="3426150D" w14:textId="5C0EB5F9" w:rsidR="00AA1E2B" w:rsidRPr="008D1CCB" w:rsidRDefault="009175B5" w:rsidP="00AA1E2B">
            <w:pPr>
              <w:pStyle w:val="TableParagraph"/>
              <w:ind w:left="115" w:right="279"/>
              <w:jc w:val="thaiDistribute"/>
              <w:rPr>
                <w:rFonts w:ascii="Browallia New" w:hAnsi="Browallia New" w:cs="Browallia New"/>
                <w:sz w:val="32"/>
                <w:szCs w:val="32"/>
                <w:lang w:bidi="th-TH"/>
              </w:rPr>
            </w:pPr>
            <w:r w:rsidRPr="008D1CCB">
              <w:rPr>
                <w:rFonts w:ascii="Browallia New" w:hAnsi="Browallia New" w:cs="Browallia New"/>
                <w:sz w:val="32"/>
                <w:szCs w:val="32"/>
                <w:lang w:bidi="th-TH"/>
              </w:rPr>
              <w:t xml:space="preserve">Quantity of hydrogen transported in year y </w:t>
            </w:r>
            <w:r w:rsidR="00AA1E2B" w:rsidRPr="008D1CCB">
              <w:rPr>
                <w:rFonts w:ascii="Browallia New" w:hAnsi="Browallia New" w:cs="Browallia New"/>
                <w:sz w:val="32"/>
                <w:szCs w:val="32"/>
                <w:lang w:bidi="th-TH"/>
              </w:rPr>
              <w:t>(t H</w:t>
            </w:r>
            <w:r w:rsidR="00AA1E2B" w:rsidRPr="008D1CCB">
              <w:rPr>
                <w:rFonts w:ascii="Browallia New" w:hAnsi="Browallia New" w:cs="Browallia New"/>
                <w:sz w:val="32"/>
                <w:szCs w:val="32"/>
                <w:vertAlign w:val="subscript"/>
                <w:lang w:bidi="th-TH"/>
              </w:rPr>
              <w:t>2</w:t>
            </w:r>
            <w:r w:rsidR="00AA1E2B" w:rsidRPr="008D1CCB">
              <w:rPr>
                <w:rFonts w:ascii="Browallia New" w:hAnsi="Browallia New" w:cs="Browallia New"/>
                <w:sz w:val="32"/>
                <w:szCs w:val="32"/>
                <w:lang w:bidi="th-TH"/>
              </w:rPr>
              <w:t>)</w:t>
            </w:r>
          </w:p>
        </w:tc>
      </w:tr>
      <w:tr w:rsidR="00AA1E2B" w:rsidRPr="0076155E" w14:paraId="6B53F550" w14:textId="77777777" w:rsidTr="004F3232">
        <w:trPr>
          <w:trHeight w:val="60"/>
        </w:trPr>
        <w:tc>
          <w:tcPr>
            <w:tcW w:w="1265" w:type="dxa"/>
          </w:tcPr>
          <w:p w14:paraId="58CDE60A" w14:textId="16254E4A" w:rsidR="00AA1E2B" w:rsidRPr="003E2D86" w:rsidRDefault="00AA1E2B" w:rsidP="00AA1E2B">
            <w:pPr>
              <w:pStyle w:val="TableParagraph"/>
              <w:ind w:left="200"/>
              <w:jc w:val="thaiDistribute"/>
              <w:rPr>
                <w:rFonts w:ascii="Browallia New" w:eastAsia="Cambria Math" w:hAnsi="Browallia New" w:cs="Browallia New"/>
                <w:sz w:val="32"/>
                <w:szCs w:val="40"/>
                <w:lang w:bidi="th-TH"/>
              </w:rPr>
            </w:pPr>
            <w:r w:rsidRPr="003E2D86">
              <w:rPr>
                <w:rFonts w:ascii="Browallia New" w:hAnsi="Browallia New" w:cs="Browallia New"/>
                <w:position w:val="5"/>
                <w:sz w:val="32"/>
                <w:szCs w:val="32"/>
                <w:cs/>
                <w:lang w:bidi="th"/>
              </w:rPr>
              <w:t>EF</w:t>
            </w:r>
            <w:r w:rsidRPr="003E2D86">
              <w:rPr>
                <w:rFonts w:ascii="Browallia New" w:hAnsi="Browallia New" w:cs="Browallia New"/>
                <w:sz w:val="32"/>
                <w:szCs w:val="32"/>
                <w:vertAlign w:val="subscript"/>
                <w:cs/>
                <w:lang w:bidi="th"/>
              </w:rPr>
              <w:t>C</w:t>
            </w:r>
            <w:r w:rsidR="000A217B">
              <w:rPr>
                <w:rFonts w:ascii="Browallia New" w:hAnsi="Browallia New" w:cs="Browallia New"/>
                <w:sz w:val="32"/>
                <w:szCs w:val="32"/>
                <w:vertAlign w:val="subscript"/>
                <w:lang w:bidi="th"/>
              </w:rPr>
              <w:t>O</w:t>
            </w:r>
            <w:r w:rsidRPr="003E2D86">
              <w:rPr>
                <w:rFonts w:ascii="Browallia New" w:hAnsi="Browallia New" w:cs="Browallia New"/>
                <w:sz w:val="32"/>
                <w:szCs w:val="32"/>
                <w:vertAlign w:val="subscript"/>
                <w:cs/>
                <w:lang w:bidi="th"/>
              </w:rPr>
              <w:t>2,</w:t>
            </w:r>
            <w:r>
              <w:rPr>
                <w:rFonts w:ascii="Browallia New" w:hAnsi="Browallia New" w:cs="Browallia New"/>
                <w:sz w:val="32"/>
                <w:szCs w:val="32"/>
                <w:vertAlign w:val="subscript"/>
                <w:lang w:bidi="th"/>
              </w:rPr>
              <w:t>TR,i</w:t>
            </w:r>
          </w:p>
        </w:tc>
        <w:tc>
          <w:tcPr>
            <w:tcW w:w="360" w:type="dxa"/>
          </w:tcPr>
          <w:p w14:paraId="6DFEF7F4" w14:textId="77777777" w:rsidR="00AA1E2B" w:rsidRPr="0076155E" w:rsidRDefault="00AA1E2B" w:rsidP="00AA1E2B">
            <w:pPr>
              <w:pStyle w:val="TableParagraph"/>
              <w:ind w:left="0" w:right="111"/>
              <w:jc w:val="center"/>
              <w:rPr>
                <w:rFonts w:ascii="Browallia New" w:hAnsi="Browallia New" w:cs="Browallia New"/>
                <w:sz w:val="32"/>
                <w:szCs w:val="32"/>
              </w:rPr>
            </w:pPr>
            <w:r w:rsidRPr="0076155E">
              <w:rPr>
                <w:rFonts w:ascii="Browallia New" w:hAnsi="Browallia New" w:cs="Browallia New"/>
                <w:sz w:val="32"/>
                <w:szCs w:val="32"/>
                <w:cs/>
                <w:lang w:bidi="th"/>
              </w:rPr>
              <w:t>=</w:t>
            </w:r>
          </w:p>
        </w:tc>
        <w:tc>
          <w:tcPr>
            <w:tcW w:w="7650" w:type="dxa"/>
          </w:tcPr>
          <w:p w14:paraId="0A92F30B" w14:textId="77777777" w:rsidR="00467971" w:rsidRPr="008D1CCB" w:rsidRDefault="00467971" w:rsidP="00467971">
            <w:pPr>
              <w:pStyle w:val="TableParagraph"/>
              <w:ind w:left="108"/>
              <w:jc w:val="thaiDistribute"/>
              <w:rPr>
                <w:rFonts w:ascii="Browallia New" w:hAnsi="Browallia New" w:cs="Browallia New"/>
                <w:sz w:val="32"/>
                <w:szCs w:val="32"/>
                <w:lang w:bidi="th"/>
              </w:rPr>
            </w:pPr>
            <w:r w:rsidRPr="008D1CCB">
              <w:rPr>
                <w:rFonts w:ascii="Browallia New" w:hAnsi="Browallia New" w:cs="Browallia New"/>
                <w:sz w:val="32"/>
                <w:szCs w:val="32"/>
                <w:lang w:bidi="th"/>
              </w:rPr>
              <w:t>E</w:t>
            </w:r>
            <w:r w:rsidR="009175B5" w:rsidRPr="008D1CCB">
              <w:rPr>
                <w:rFonts w:ascii="Browallia New" w:hAnsi="Browallia New" w:cs="Browallia New"/>
                <w:sz w:val="32"/>
                <w:szCs w:val="32"/>
                <w:lang w:bidi="th"/>
              </w:rPr>
              <w:t>mission factor of fossil fuel type i used for hydrogen transport for utilization</w:t>
            </w:r>
            <w:r w:rsidR="00AA1E2B" w:rsidRPr="008D1CCB">
              <w:rPr>
                <w:rFonts w:ascii="Browallia New" w:hAnsi="Browallia New" w:cs="Browallia New" w:hint="cs"/>
                <w:sz w:val="32"/>
                <w:szCs w:val="32"/>
                <w:cs/>
                <w:lang w:bidi="th"/>
              </w:rPr>
              <w:t xml:space="preserve"> </w:t>
            </w:r>
          </w:p>
          <w:p w14:paraId="38A69FF9" w14:textId="3276082E" w:rsidR="00AA1E2B" w:rsidRPr="008D1CCB" w:rsidRDefault="00AA1E2B" w:rsidP="00467971">
            <w:pPr>
              <w:pStyle w:val="TableParagraph"/>
              <w:ind w:left="108"/>
              <w:jc w:val="thaiDistribute"/>
              <w:rPr>
                <w:rFonts w:ascii="Browallia New" w:hAnsi="Browallia New" w:cs="Browallia New"/>
                <w:sz w:val="32"/>
                <w:szCs w:val="32"/>
                <w:lang w:bidi="th"/>
              </w:rPr>
            </w:pPr>
            <w:r w:rsidRPr="008D1CCB">
              <w:rPr>
                <w:rFonts w:ascii="Browallia New" w:hAnsi="Browallia New" w:cs="Browallia New"/>
                <w:sz w:val="32"/>
                <w:szCs w:val="32"/>
                <w:cs/>
                <w:lang w:bidi="th"/>
              </w:rPr>
              <w:t>(</w:t>
            </w:r>
            <w:r w:rsidRPr="008D1CCB">
              <w:rPr>
                <w:rFonts w:ascii="Browallia New" w:hAnsi="Browallia New" w:cs="Browallia New"/>
                <w:sz w:val="32"/>
                <w:szCs w:val="32"/>
                <w:lang w:bidi="th"/>
              </w:rPr>
              <w:t>gCO</w:t>
            </w:r>
            <w:r w:rsidRPr="008D1CCB">
              <w:rPr>
                <w:rFonts w:ascii="Browallia New" w:hAnsi="Browallia New" w:cs="Browallia New"/>
                <w:sz w:val="32"/>
                <w:szCs w:val="32"/>
                <w:vertAlign w:val="subscript"/>
                <w:cs/>
                <w:lang w:bidi="th"/>
              </w:rPr>
              <w:t>2</w:t>
            </w:r>
            <w:r w:rsidRPr="008D1CCB">
              <w:rPr>
                <w:rFonts w:ascii="Browallia New" w:hAnsi="Browallia New" w:cs="Browallia New"/>
                <w:sz w:val="32"/>
                <w:szCs w:val="32"/>
                <w:cs/>
                <w:lang w:bidi="th"/>
              </w:rPr>
              <w:t>/</w:t>
            </w:r>
            <w:r w:rsidRPr="008D1CCB">
              <w:rPr>
                <w:rFonts w:ascii="Browallia New" w:hAnsi="Browallia New" w:cs="Browallia New"/>
                <w:sz w:val="32"/>
                <w:szCs w:val="32"/>
                <w:lang w:bidi="th"/>
              </w:rPr>
              <w:t>t</w:t>
            </w:r>
            <w:r w:rsidRPr="008D1CCB">
              <w:rPr>
                <w:rFonts w:ascii="Browallia New" w:hAnsi="Browallia New" w:cs="Browallia New" w:hint="cs"/>
                <w:sz w:val="32"/>
                <w:szCs w:val="32"/>
                <w:cs/>
                <w:lang w:bidi="th"/>
              </w:rPr>
              <w:t>-</w:t>
            </w:r>
            <w:r w:rsidRPr="008D1CCB">
              <w:rPr>
                <w:rFonts w:ascii="Browallia New" w:hAnsi="Browallia New" w:cs="Browallia New"/>
                <w:sz w:val="32"/>
                <w:szCs w:val="32"/>
                <w:lang w:bidi="th"/>
              </w:rPr>
              <w:t>km)</w:t>
            </w:r>
          </w:p>
        </w:tc>
      </w:tr>
      <w:tr w:rsidR="00AA1E2B" w:rsidRPr="0076155E" w14:paraId="27530C1F" w14:textId="77777777" w:rsidTr="004F3232">
        <w:trPr>
          <w:trHeight w:val="60"/>
        </w:trPr>
        <w:tc>
          <w:tcPr>
            <w:tcW w:w="1265" w:type="dxa"/>
          </w:tcPr>
          <w:p w14:paraId="0EF6E072" w14:textId="77777777" w:rsidR="00AA1E2B" w:rsidRPr="003E2D86" w:rsidRDefault="00AA1E2B" w:rsidP="00AA1E2B">
            <w:pPr>
              <w:pStyle w:val="TableParagraph"/>
              <w:ind w:left="200"/>
              <w:rPr>
                <w:rFonts w:ascii="Browallia New" w:eastAsia="Cambria Math" w:hAnsi="Browallia New" w:cs="Browallia New"/>
                <w:sz w:val="32"/>
                <w:szCs w:val="40"/>
                <w:lang w:bidi="th-TH"/>
              </w:rPr>
            </w:pPr>
            <w:r w:rsidRPr="003E2D86">
              <w:rPr>
                <w:rFonts w:ascii="Browallia New" w:hAnsi="Browallia New" w:cs="Browallia New"/>
                <w:sz w:val="32"/>
                <w:szCs w:val="32"/>
                <w:lang w:bidi="th"/>
              </w:rPr>
              <w:t>i</w:t>
            </w:r>
          </w:p>
        </w:tc>
        <w:tc>
          <w:tcPr>
            <w:tcW w:w="360" w:type="dxa"/>
          </w:tcPr>
          <w:p w14:paraId="300D3BEC" w14:textId="77777777" w:rsidR="00AA1E2B" w:rsidRPr="0076155E" w:rsidRDefault="00AA1E2B" w:rsidP="00AA1E2B">
            <w:pPr>
              <w:pStyle w:val="TableParagraph"/>
              <w:ind w:left="0" w:right="111"/>
              <w:jc w:val="center"/>
              <w:rPr>
                <w:rFonts w:ascii="Browallia New" w:hAnsi="Browallia New" w:cs="Browallia New"/>
                <w:sz w:val="32"/>
                <w:szCs w:val="32"/>
              </w:rPr>
            </w:pPr>
            <w:r w:rsidRPr="0076155E">
              <w:rPr>
                <w:rFonts w:ascii="Browallia New" w:hAnsi="Browallia New" w:cs="Browallia New"/>
                <w:sz w:val="32"/>
                <w:szCs w:val="32"/>
                <w:cs/>
                <w:lang w:bidi="th"/>
              </w:rPr>
              <w:t>=</w:t>
            </w:r>
          </w:p>
        </w:tc>
        <w:tc>
          <w:tcPr>
            <w:tcW w:w="7650" w:type="dxa"/>
          </w:tcPr>
          <w:p w14:paraId="06C0A3A8" w14:textId="4CA3F842" w:rsidR="00AA1E2B" w:rsidRPr="008D1CCB" w:rsidRDefault="009175B5" w:rsidP="00AA1E2B">
            <w:pPr>
              <w:pStyle w:val="TableParagraph"/>
              <w:ind w:left="115" w:right="279"/>
              <w:jc w:val="thaiDistribute"/>
              <w:rPr>
                <w:rFonts w:ascii="Browallia New" w:hAnsi="Browallia New" w:cs="Browallia New"/>
                <w:sz w:val="32"/>
                <w:szCs w:val="32"/>
                <w:cs/>
                <w:lang w:bidi="th-TH"/>
              </w:rPr>
            </w:pPr>
            <w:r w:rsidRPr="008D1CCB">
              <w:rPr>
                <w:rFonts w:ascii="Browallia New" w:hAnsi="Browallia New" w:cs="Browallia New"/>
                <w:sz w:val="32"/>
                <w:szCs w:val="32"/>
                <w:lang w:bidi="th"/>
              </w:rPr>
              <w:t>Type</w:t>
            </w:r>
            <w:r w:rsidRPr="008D1CCB">
              <w:rPr>
                <w:rFonts w:ascii="Browallia New" w:hAnsi="Browallia New" w:cs="Browallia New" w:hint="cs"/>
                <w:sz w:val="32"/>
                <w:szCs w:val="32"/>
                <w:cs/>
                <w:lang w:bidi="th"/>
              </w:rPr>
              <w:t xml:space="preserve"> </w:t>
            </w:r>
            <w:r w:rsidRPr="008D1CCB">
              <w:rPr>
                <w:rFonts w:ascii="Browallia New" w:hAnsi="Browallia New" w:cs="Browallia New"/>
                <w:sz w:val="32"/>
                <w:szCs w:val="32"/>
                <w:lang w:bidi="th"/>
              </w:rPr>
              <w:t xml:space="preserve">of fossil fuel </w:t>
            </w:r>
          </w:p>
        </w:tc>
      </w:tr>
    </w:tbl>
    <w:p w14:paraId="5BE30AA9" w14:textId="77777777" w:rsidR="007B23D7" w:rsidRPr="000A217B" w:rsidRDefault="007B23D7" w:rsidP="004A32B2">
      <w:pPr>
        <w:tabs>
          <w:tab w:val="left" w:pos="709"/>
          <w:tab w:val="left" w:pos="2141"/>
        </w:tabs>
        <w:spacing w:before="0" w:after="0" w:line="240" w:lineRule="auto"/>
        <w:ind w:left="0"/>
        <w:jc w:val="thaiDistribute"/>
        <w:rPr>
          <w:rFonts w:ascii="Browallia New" w:hAnsi="Browallia New" w:cs="Browallia New"/>
          <w:color w:val="000000" w:themeColor="text1"/>
          <w:sz w:val="20"/>
          <w:szCs w:val="20"/>
        </w:rPr>
      </w:pPr>
    </w:p>
    <w:p w14:paraId="5EFEA32C" w14:textId="425E4FA8" w:rsidR="007B23D7" w:rsidRPr="00A43EB9" w:rsidRDefault="007B23D7" w:rsidP="00E162E5">
      <w:pPr>
        <w:pStyle w:val="ListParagraph"/>
        <w:tabs>
          <w:tab w:val="left" w:pos="709"/>
          <w:tab w:val="left" w:pos="3329"/>
        </w:tabs>
        <w:spacing w:before="0" w:after="0" w:line="240" w:lineRule="auto"/>
        <w:ind w:left="0"/>
        <w:jc w:val="thaiDistribute"/>
        <w:rPr>
          <w:rFonts w:ascii="Browallia New" w:hAnsi="Browallia New" w:cs="Browallia New"/>
          <w:b/>
          <w:bCs/>
          <w:szCs w:val="32"/>
        </w:rPr>
      </w:pPr>
      <w:r w:rsidRPr="00A43EB9">
        <w:rPr>
          <w:rFonts w:ascii="Browallia New" w:hAnsi="Browallia New" w:cs="Browallia New" w:hint="cs"/>
          <w:b/>
          <w:bCs/>
          <w:szCs w:val="32"/>
          <w:cs/>
        </w:rPr>
        <w:t>6.</w:t>
      </w:r>
      <w:r w:rsidR="000D4C16" w:rsidRPr="00A43EB9">
        <w:rPr>
          <w:rFonts w:ascii="Browallia New" w:hAnsi="Browallia New" w:cs="Browallia New" w:hint="cs"/>
          <w:b/>
          <w:bCs/>
          <w:szCs w:val="32"/>
          <w:cs/>
        </w:rPr>
        <w:t>3</w:t>
      </w:r>
      <w:r w:rsidRPr="00A43EB9">
        <w:rPr>
          <w:rFonts w:ascii="Browallia New" w:hAnsi="Browallia New" w:cs="Browallia New" w:hint="cs"/>
          <w:b/>
          <w:bCs/>
          <w:szCs w:val="32"/>
          <w:cs/>
        </w:rPr>
        <w:t>.2</w:t>
      </w:r>
      <w:r w:rsidRPr="00A43EB9">
        <w:rPr>
          <w:rFonts w:ascii="Browallia New" w:hAnsi="Browallia New" w:cs="Browallia New"/>
          <w:b/>
          <w:bCs/>
          <w:szCs w:val="32"/>
          <w:cs/>
        </w:rPr>
        <w:tab/>
      </w:r>
      <w:r w:rsidR="009175B5" w:rsidRPr="00A43EB9">
        <w:rPr>
          <w:rFonts w:ascii="Browallia New" w:hAnsi="Browallia New" w:cs="Browallia New"/>
          <w:b/>
          <w:bCs/>
          <w:szCs w:val="32"/>
        </w:rPr>
        <w:t>Project emission from pipeline transport of hydrogen</w:t>
      </w:r>
      <w:r w:rsidRPr="00A43EB9">
        <w:rPr>
          <w:rFonts w:ascii="Browallia New" w:hAnsi="Browallia New" w:cs="Browallia New" w:hint="cs"/>
          <w:b/>
          <w:bCs/>
          <w:szCs w:val="32"/>
          <w:cs/>
        </w:rPr>
        <w:t xml:space="preserve"> (</w:t>
      </w:r>
      <w:r w:rsidRPr="00A43EB9">
        <w:rPr>
          <w:rFonts w:ascii="Browallia New" w:hAnsi="Browallia New" w:cs="Browallia New"/>
          <w:b/>
          <w:bCs/>
          <w:szCs w:val="32"/>
        </w:rPr>
        <w:t>PE</w:t>
      </w:r>
      <w:r w:rsidRPr="00A43EB9">
        <w:rPr>
          <w:rFonts w:ascii="Browallia New" w:hAnsi="Browallia New" w:cs="Browallia New"/>
          <w:b/>
          <w:bCs/>
          <w:szCs w:val="32"/>
          <w:vertAlign w:val="subscript"/>
        </w:rPr>
        <w:t>Pipeline,y</w:t>
      </w:r>
      <w:r w:rsidRPr="00A43EB9">
        <w:rPr>
          <w:rFonts w:ascii="Browallia New" w:hAnsi="Browallia New" w:cs="Browallia New" w:hint="cs"/>
          <w:b/>
          <w:bCs/>
          <w:szCs w:val="32"/>
          <w:cs/>
        </w:rPr>
        <w:t>)</w:t>
      </w:r>
    </w:p>
    <w:p w14:paraId="1684A0AA" w14:textId="2C5FD5A2" w:rsidR="007B23D7" w:rsidRPr="004A32B2" w:rsidRDefault="009175B5" w:rsidP="006D7D14">
      <w:pPr>
        <w:tabs>
          <w:tab w:val="left" w:pos="709"/>
          <w:tab w:val="left" w:pos="2141"/>
          <w:tab w:val="left" w:pos="5529"/>
        </w:tabs>
        <w:spacing w:before="240" w:after="0" w:line="240" w:lineRule="auto"/>
        <w:ind w:left="0" w:firstLine="709"/>
        <w:jc w:val="thaiDistribute"/>
        <w:rPr>
          <w:rFonts w:ascii="Browallia New" w:hAnsi="Browallia New" w:cs="Browallia New"/>
          <w:color w:val="000000" w:themeColor="text1"/>
        </w:rPr>
      </w:pPr>
      <w:r w:rsidRPr="009175B5">
        <w:rPr>
          <w:rFonts w:ascii="Browallia New" w:hAnsi="Browallia New" w:cs="Browallia New"/>
          <w:color w:val="000000" w:themeColor="text1"/>
        </w:rPr>
        <w:t>Project emission from pipeline transport of hydrogen shall be calculated based on electricity consumption for pipeline transport, the emission factor of electricity generation/use, and the proportion of grid transmission losses, as follows:</w:t>
      </w:r>
    </w:p>
    <w:p w14:paraId="11D2CD63" w14:textId="77777777" w:rsidR="00980B6A" w:rsidRPr="000A217B" w:rsidRDefault="00980B6A" w:rsidP="00E162E5">
      <w:pPr>
        <w:pStyle w:val="ListParagraph"/>
        <w:tabs>
          <w:tab w:val="left" w:pos="709"/>
          <w:tab w:val="left" w:pos="3329"/>
        </w:tabs>
        <w:spacing w:before="0" w:after="0" w:line="240" w:lineRule="auto"/>
        <w:ind w:left="0"/>
        <w:jc w:val="thaiDistribute"/>
        <w:rPr>
          <w:rFonts w:ascii="Browallia New" w:hAnsi="Browallia New" w:cs="Browallia New"/>
          <w:sz w:val="22"/>
          <w:szCs w:val="22"/>
        </w:rPr>
      </w:pPr>
    </w:p>
    <w:tbl>
      <w:tblPr>
        <w:tblStyle w:val="TableNormal1"/>
        <w:tblW w:w="8177" w:type="dxa"/>
        <w:tblInd w:w="733" w:type="dxa"/>
        <w:tblLayout w:type="fixed"/>
        <w:tblLook w:val="01E0" w:firstRow="1" w:lastRow="1" w:firstColumn="1" w:lastColumn="1" w:noHBand="0" w:noVBand="0"/>
      </w:tblPr>
      <w:tblGrid>
        <w:gridCol w:w="6157"/>
        <w:gridCol w:w="2020"/>
      </w:tblGrid>
      <w:tr w:rsidR="007B23D7" w:rsidRPr="00C356AE" w14:paraId="57D8B818" w14:textId="77777777" w:rsidTr="00980B6A">
        <w:trPr>
          <w:trHeight w:val="100"/>
        </w:trPr>
        <w:tc>
          <w:tcPr>
            <w:tcW w:w="6157" w:type="dxa"/>
          </w:tcPr>
          <w:p w14:paraId="08E2CDA3" w14:textId="542F6742" w:rsidR="007B23D7" w:rsidRPr="00C356AE" w:rsidRDefault="007B23D7" w:rsidP="004F3232">
            <w:pPr>
              <w:pStyle w:val="TableParagraph"/>
              <w:ind w:left="111"/>
              <w:rPr>
                <w:rFonts w:ascii="Browallia New" w:eastAsia="Cambria Math" w:hAnsi="Browallia New" w:cs="Browallia New"/>
                <w:b/>
                <w:bCs/>
                <w:color w:val="000000" w:themeColor="text1"/>
                <w:sz w:val="32"/>
                <w:szCs w:val="32"/>
              </w:rPr>
            </w:pPr>
            <w:r w:rsidRPr="007B23D7">
              <w:rPr>
                <w:rFonts w:ascii="Browallia New" w:hAnsi="Browallia New" w:cs="Browallia New"/>
                <w:b/>
                <w:bCs/>
                <w:sz w:val="32"/>
                <w:szCs w:val="32"/>
              </w:rPr>
              <w:t>PE</w:t>
            </w:r>
            <w:r w:rsidRPr="007B23D7">
              <w:rPr>
                <w:rFonts w:ascii="Browallia New" w:hAnsi="Browallia New" w:cs="Browallia New"/>
                <w:b/>
                <w:bCs/>
                <w:sz w:val="32"/>
                <w:szCs w:val="32"/>
                <w:vertAlign w:val="subscript"/>
              </w:rPr>
              <w:t>Pipeline,y</w:t>
            </w:r>
            <w:r w:rsidRPr="00C356AE">
              <w:rPr>
                <w:rFonts w:ascii="Browallia New" w:eastAsia="Cambria Math" w:hAnsi="Browallia New" w:cs="Browallia New"/>
                <w:b/>
                <w:bCs/>
                <w:color w:val="000000" w:themeColor="text1"/>
                <w:sz w:val="32"/>
                <w:szCs w:val="32"/>
              </w:rPr>
              <w:t xml:space="preserve"> = EC</w:t>
            </w:r>
            <w:r>
              <w:rPr>
                <w:rFonts w:ascii="Browallia New" w:eastAsia="Cambria Math" w:hAnsi="Browallia New" w:cs="Browallia New"/>
                <w:b/>
                <w:bCs/>
                <w:color w:val="000000" w:themeColor="text1"/>
                <w:sz w:val="32"/>
                <w:szCs w:val="32"/>
                <w:vertAlign w:val="subscript"/>
                <w:lang w:bidi="th-TH"/>
              </w:rPr>
              <w:t>H2</w:t>
            </w:r>
            <w:r w:rsidRPr="00C356AE">
              <w:rPr>
                <w:rFonts w:ascii="Browallia New" w:eastAsia="Cambria Math" w:hAnsi="Browallia New" w:cs="Browallia New"/>
                <w:b/>
                <w:bCs/>
                <w:color w:val="000000" w:themeColor="text1"/>
                <w:sz w:val="32"/>
                <w:szCs w:val="32"/>
                <w:vertAlign w:val="subscript"/>
              </w:rPr>
              <w:t>,</w:t>
            </w:r>
            <w:r>
              <w:rPr>
                <w:rFonts w:ascii="Browallia New" w:eastAsia="Cambria Math" w:hAnsi="Browallia New" w:cs="Browallia New"/>
                <w:b/>
                <w:bCs/>
                <w:color w:val="000000" w:themeColor="text1"/>
                <w:sz w:val="32"/>
                <w:szCs w:val="32"/>
                <w:vertAlign w:val="subscript"/>
              </w:rPr>
              <w:t>Pipeline,</w:t>
            </w:r>
            <w:r w:rsidRPr="00C356AE">
              <w:rPr>
                <w:rFonts w:ascii="Browallia New" w:eastAsia="Cambria Math" w:hAnsi="Browallia New" w:cs="Browallia New"/>
                <w:b/>
                <w:bCs/>
                <w:color w:val="000000" w:themeColor="text1"/>
                <w:sz w:val="32"/>
                <w:szCs w:val="32"/>
                <w:vertAlign w:val="subscript"/>
              </w:rPr>
              <w:t>y</w:t>
            </w:r>
            <w:r w:rsidRPr="0040257C">
              <w:rPr>
                <w:rFonts w:ascii="Browallia New" w:eastAsia="Cambria Math" w:hAnsi="Browallia New" w:cs="Browallia New"/>
                <w:b/>
                <w:bCs/>
                <w:color w:val="000000" w:themeColor="text1"/>
                <w:sz w:val="32"/>
                <w:szCs w:val="32"/>
              </w:rPr>
              <w:t xml:space="preserve"> </w:t>
            </w:r>
            <w:r w:rsidRPr="00C356AE">
              <w:rPr>
                <w:rFonts w:ascii="Browallia New" w:eastAsia="Cambria Math" w:hAnsi="Browallia New" w:cs="Browallia New"/>
                <w:b/>
                <w:bCs/>
                <w:color w:val="000000" w:themeColor="text1"/>
                <w:sz w:val="32"/>
                <w:szCs w:val="32"/>
              </w:rPr>
              <w:t>× EF</w:t>
            </w:r>
            <w:r w:rsidRPr="00C356AE">
              <w:rPr>
                <w:rFonts w:ascii="Browallia New" w:eastAsia="Cambria Math" w:hAnsi="Browallia New" w:cs="Browallia New"/>
                <w:b/>
                <w:bCs/>
                <w:color w:val="000000" w:themeColor="text1"/>
                <w:sz w:val="32"/>
                <w:szCs w:val="32"/>
                <w:vertAlign w:val="subscript"/>
              </w:rPr>
              <w:t>E</w:t>
            </w:r>
            <w:r w:rsidRPr="00C356AE">
              <w:rPr>
                <w:rFonts w:ascii="Browallia New" w:eastAsia="Cambria Math" w:hAnsi="Browallia New" w:cs="Browallia New"/>
                <w:b/>
                <w:bCs/>
                <w:color w:val="000000" w:themeColor="text1"/>
                <w:sz w:val="32"/>
                <w:szCs w:val="32"/>
                <w:vertAlign w:val="subscript"/>
                <w:lang w:bidi="th-TH"/>
              </w:rPr>
              <w:t>lec</w:t>
            </w:r>
            <w:r w:rsidRPr="00C356AE">
              <w:rPr>
                <w:rFonts w:ascii="Browallia New" w:eastAsia="Cambria Math" w:hAnsi="Browallia New" w:cs="Browallia New"/>
                <w:b/>
                <w:bCs/>
                <w:color w:val="000000" w:themeColor="text1"/>
                <w:sz w:val="32"/>
                <w:szCs w:val="32"/>
                <w:vertAlign w:val="subscript"/>
              </w:rPr>
              <w:t>,y</w:t>
            </w:r>
            <w:r w:rsidRPr="00C356AE">
              <w:rPr>
                <w:rFonts w:ascii="Browallia New" w:eastAsia="Cambria Math" w:hAnsi="Browallia New" w:cs="Browallia New"/>
                <w:b/>
                <w:bCs/>
                <w:color w:val="000000" w:themeColor="text1"/>
                <w:sz w:val="32"/>
                <w:szCs w:val="32"/>
              </w:rPr>
              <w:t xml:space="preserve"> × (1</w:t>
            </w:r>
            <w:r w:rsidRPr="00C356AE">
              <w:rPr>
                <w:rFonts w:ascii="Browallia New" w:eastAsia="Cambria Math" w:hAnsi="Browallia New" w:cs="Browallia New" w:hint="cs"/>
                <w:b/>
                <w:bCs/>
                <w:color w:val="000000" w:themeColor="text1"/>
                <w:sz w:val="32"/>
                <w:szCs w:val="32"/>
                <w:cs/>
                <w:lang w:bidi="th-TH"/>
              </w:rPr>
              <w:t xml:space="preserve"> </w:t>
            </w:r>
            <w:r w:rsidRPr="00C356AE">
              <w:rPr>
                <w:rFonts w:ascii="Browallia New" w:eastAsia="Cambria Math" w:hAnsi="Browallia New" w:cs="Browallia New"/>
                <w:b/>
                <w:bCs/>
                <w:color w:val="000000" w:themeColor="text1"/>
                <w:sz w:val="32"/>
                <w:szCs w:val="32"/>
              </w:rPr>
              <w:t>+ TDL</w:t>
            </w:r>
            <w:r w:rsidRPr="00C356AE">
              <w:rPr>
                <w:rFonts w:ascii="Browallia New" w:eastAsia="Cambria Math" w:hAnsi="Browallia New" w:cs="Browallia New"/>
                <w:b/>
                <w:bCs/>
                <w:color w:val="000000" w:themeColor="text1"/>
                <w:sz w:val="32"/>
                <w:szCs w:val="32"/>
                <w:vertAlign w:val="subscript"/>
              </w:rPr>
              <w:t>y</w:t>
            </w:r>
            <w:r w:rsidRPr="00C356AE">
              <w:rPr>
                <w:rFonts w:ascii="Browallia New" w:eastAsia="Cambria Math" w:hAnsi="Browallia New" w:cs="Browallia New"/>
                <w:b/>
                <w:bCs/>
                <w:color w:val="000000" w:themeColor="text1"/>
                <w:sz w:val="32"/>
                <w:szCs w:val="32"/>
              </w:rPr>
              <w:t>)</w:t>
            </w:r>
          </w:p>
        </w:tc>
        <w:tc>
          <w:tcPr>
            <w:tcW w:w="2020" w:type="dxa"/>
          </w:tcPr>
          <w:p w14:paraId="7FF7933E" w14:textId="420B0793" w:rsidR="007B23D7" w:rsidRPr="0055098A" w:rsidRDefault="00D764B2" w:rsidP="00D764B2">
            <w:pPr>
              <w:pStyle w:val="BodyText"/>
              <w:rPr>
                <w:rFonts w:ascii="Browallia New" w:hAnsi="Browallia New" w:cs="Browallia New"/>
                <w:b/>
                <w:bCs/>
                <w:color w:val="000000" w:themeColor="text1"/>
                <w:sz w:val="32"/>
                <w:szCs w:val="32"/>
              </w:rPr>
            </w:pPr>
            <w:r>
              <w:rPr>
                <w:rFonts w:ascii="Browallia New" w:hAnsi="Browallia New" w:cs="Browallia New"/>
                <w:b/>
                <w:bCs/>
                <w:color w:val="000000" w:themeColor="text1"/>
                <w:sz w:val="32"/>
                <w:szCs w:val="32"/>
                <w:lang w:bidi="th-TH"/>
              </w:rPr>
              <w:t xml:space="preserve">     </w:t>
            </w:r>
            <w:r w:rsidR="00242D5D">
              <w:rPr>
                <w:rFonts w:ascii="Browallia New" w:hAnsi="Browallia New" w:cs="Browallia New"/>
                <w:b/>
                <w:bCs/>
                <w:color w:val="000000" w:themeColor="text1"/>
                <w:sz w:val="32"/>
                <w:szCs w:val="32"/>
                <w:lang w:bidi="th-TH"/>
              </w:rPr>
              <w:t>Equation</w:t>
            </w:r>
            <w:r w:rsidR="007B23D7" w:rsidRPr="0055098A">
              <w:rPr>
                <w:rFonts w:ascii="Browallia New" w:hAnsi="Browallia New" w:cs="Browallia New"/>
                <w:b/>
                <w:bCs/>
                <w:color w:val="000000" w:themeColor="text1"/>
                <w:sz w:val="32"/>
                <w:szCs w:val="32"/>
                <w:lang w:bidi="th-TH"/>
              </w:rPr>
              <w:t xml:space="preserve"> (</w:t>
            </w:r>
            <w:r w:rsidR="00573FB8">
              <w:rPr>
                <w:rFonts w:ascii="Browallia New" w:hAnsi="Browallia New" w:cs="Browallia New" w:hint="cs"/>
                <w:b/>
                <w:bCs/>
                <w:color w:val="000000" w:themeColor="text1"/>
                <w:sz w:val="32"/>
                <w:szCs w:val="32"/>
                <w:cs/>
                <w:lang w:bidi="th-TH"/>
              </w:rPr>
              <w:t>21</w:t>
            </w:r>
            <w:r w:rsidR="007B23D7" w:rsidRPr="0055098A">
              <w:rPr>
                <w:rFonts w:ascii="Browallia New" w:hAnsi="Browallia New" w:cs="Browallia New"/>
                <w:b/>
                <w:bCs/>
                <w:color w:val="000000" w:themeColor="text1"/>
                <w:sz w:val="32"/>
                <w:szCs w:val="32"/>
                <w:lang w:bidi="th-TH"/>
              </w:rPr>
              <w:t>)</w:t>
            </w:r>
          </w:p>
        </w:tc>
      </w:tr>
    </w:tbl>
    <w:p w14:paraId="5D236AE0" w14:textId="77777777" w:rsidR="00D764B2" w:rsidRPr="00D764B2" w:rsidRDefault="00D764B2" w:rsidP="00D764B2">
      <w:pPr>
        <w:pStyle w:val="ListParagraph"/>
        <w:tabs>
          <w:tab w:val="left" w:pos="709"/>
          <w:tab w:val="left" w:pos="3329"/>
        </w:tabs>
        <w:spacing w:before="0" w:after="0" w:line="240" w:lineRule="auto"/>
        <w:ind w:left="0"/>
        <w:jc w:val="thaiDistribute"/>
        <w:rPr>
          <w:rFonts w:ascii="Browallia New" w:hAnsi="Browallia New" w:cs="Browallia New"/>
          <w:sz w:val="22"/>
          <w:szCs w:val="22"/>
        </w:rPr>
      </w:pPr>
    </w:p>
    <w:p w14:paraId="301B5340" w14:textId="3C2E73F6" w:rsidR="007B23D7" w:rsidRPr="00C356AE" w:rsidRDefault="009175B5" w:rsidP="007B23D7">
      <w:pPr>
        <w:tabs>
          <w:tab w:val="left" w:pos="3329"/>
        </w:tabs>
        <w:spacing w:before="0" w:after="0" w:line="240" w:lineRule="auto"/>
        <w:ind w:left="180"/>
        <w:jc w:val="thaiDistribute"/>
        <w:rPr>
          <w:rFonts w:ascii="Browallia New" w:hAnsi="Browallia New" w:cs="Browallia New"/>
          <w:color w:val="000000" w:themeColor="text1"/>
        </w:rPr>
      </w:pPr>
      <w:r>
        <w:rPr>
          <w:rFonts w:ascii="Browallia New" w:hAnsi="Browallia New" w:cs="Browallia New"/>
          <w:color w:val="000000" w:themeColor="text1"/>
        </w:rPr>
        <w:t>Where</w:t>
      </w:r>
    </w:p>
    <w:tbl>
      <w:tblPr>
        <w:tblStyle w:val="TableNormal1"/>
        <w:tblW w:w="9072" w:type="dxa"/>
        <w:tblLayout w:type="fixed"/>
        <w:tblLook w:val="01E0" w:firstRow="1" w:lastRow="1" w:firstColumn="1" w:lastColumn="1" w:noHBand="0" w:noVBand="0"/>
      </w:tblPr>
      <w:tblGrid>
        <w:gridCol w:w="1555"/>
        <w:gridCol w:w="146"/>
        <w:gridCol w:w="7371"/>
      </w:tblGrid>
      <w:tr w:rsidR="007B23D7" w:rsidRPr="00C356AE" w14:paraId="63DD4D3F" w14:textId="77777777" w:rsidTr="009175B5">
        <w:trPr>
          <w:trHeight w:val="336"/>
        </w:trPr>
        <w:tc>
          <w:tcPr>
            <w:tcW w:w="1555" w:type="dxa"/>
          </w:tcPr>
          <w:p w14:paraId="2355929F" w14:textId="0A552C37" w:rsidR="007B23D7" w:rsidRPr="009175B5" w:rsidRDefault="009175B5" w:rsidP="004F3232">
            <w:pPr>
              <w:pStyle w:val="TableParagraph"/>
              <w:ind w:left="200"/>
              <w:rPr>
                <w:rFonts w:ascii="Browallia New" w:eastAsia="Cambria Math" w:hAnsi="Browallia New" w:cs="Browallia New"/>
                <w:color w:val="000000" w:themeColor="text1"/>
                <w:sz w:val="32"/>
                <w:szCs w:val="32"/>
              </w:rPr>
            </w:pPr>
            <w:r w:rsidRPr="009175B5">
              <w:rPr>
                <w:rFonts w:ascii="Browallia New" w:hAnsi="Browallia New" w:cs="Browallia New"/>
                <w:sz w:val="32"/>
                <w:szCs w:val="32"/>
              </w:rPr>
              <w:t>PE</w:t>
            </w:r>
            <w:r w:rsidRPr="009175B5">
              <w:rPr>
                <w:rFonts w:ascii="Browallia New" w:hAnsi="Browallia New" w:cs="Browallia New"/>
                <w:sz w:val="32"/>
                <w:szCs w:val="32"/>
                <w:vertAlign w:val="subscript"/>
              </w:rPr>
              <w:t>Pipeline,y</w:t>
            </w:r>
          </w:p>
        </w:tc>
        <w:tc>
          <w:tcPr>
            <w:tcW w:w="146" w:type="dxa"/>
          </w:tcPr>
          <w:p w14:paraId="24E6A578" w14:textId="77777777" w:rsidR="007B23D7" w:rsidRPr="00C356AE" w:rsidRDefault="007B23D7" w:rsidP="004F3232">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371" w:type="dxa"/>
          </w:tcPr>
          <w:p w14:paraId="3F66BFEA" w14:textId="1952543C" w:rsidR="007B23D7" w:rsidRPr="0075742D" w:rsidRDefault="009175B5" w:rsidP="00980B6A">
            <w:pPr>
              <w:pStyle w:val="TableParagraph"/>
              <w:ind w:left="115" w:right="224"/>
              <w:rPr>
                <w:rFonts w:ascii="Browallia New" w:hAnsi="Browallia New" w:cs="Browallia New"/>
                <w:color w:val="000000" w:themeColor="text1"/>
                <w:position w:val="1"/>
                <w:sz w:val="32"/>
                <w:szCs w:val="32"/>
                <w:lang w:bidi="th-TH"/>
              </w:rPr>
            </w:pPr>
            <w:r w:rsidRPr="0075742D">
              <w:rPr>
                <w:rFonts w:ascii="Browallia New" w:hAnsi="Browallia New" w:cs="Browallia New"/>
                <w:color w:val="000000" w:themeColor="text1"/>
                <w:position w:val="1"/>
                <w:sz w:val="32"/>
                <w:szCs w:val="32"/>
                <w:lang w:bidi="th-TH"/>
              </w:rPr>
              <w:t>Project emission from pipeline transport of hydrogen in year y</w:t>
            </w:r>
            <w:r w:rsidR="007B23D7" w:rsidRPr="0075742D">
              <w:rPr>
                <w:rFonts w:ascii="Browallia New" w:hAnsi="Browallia New" w:cs="Browallia New"/>
                <w:color w:val="000000" w:themeColor="text1"/>
                <w:position w:val="1"/>
                <w:sz w:val="32"/>
                <w:szCs w:val="32"/>
              </w:rPr>
              <w:t xml:space="preserve"> (tCO</w:t>
            </w:r>
            <w:r w:rsidR="007B23D7" w:rsidRPr="0075742D">
              <w:rPr>
                <w:rFonts w:ascii="Browallia New" w:hAnsi="Browallia New" w:cs="Browallia New"/>
                <w:color w:val="000000" w:themeColor="text1"/>
                <w:sz w:val="32"/>
                <w:szCs w:val="32"/>
                <w:vertAlign w:val="subscript"/>
              </w:rPr>
              <w:t>2</w:t>
            </w:r>
            <w:r w:rsidR="007B23D7" w:rsidRPr="0075742D">
              <w:rPr>
                <w:rFonts w:ascii="Browallia New" w:hAnsi="Browallia New" w:cs="Browallia New"/>
                <w:color w:val="000000" w:themeColor="text1"/>
                <w:position w:val="1"/>
                <w:sz w:val="32"/>
                <w:szCs w:val="32"/>
              </w:rPr>
              <w:t>/y</w:t>
            </w:r>
            <w:r w:rsidR="007B23D7" w:rsidRPr="0075742D">
              <w:rPr>
                <w:rFonts w:ascii="Browallia New" w:hAnsi="Browallia New" w:cs="Browallia New"/>
                <w:color w:val="000000" w:themeColor="text1"/>
                <w:position w:val="1"/>
                <w:sz w:val="32"/>
                <w:szCs w:val="32"/>
                <w:lang w:bidi="th-TH"/>
              </w:rPr>
              <w:t>ear</w:t>
            </w:r>
            <w:r w:rsidR="007B23D7" w:rsidRPr="0075742D">
              <w:rPr>
                <w:rFonts w:ascii="Browallia New" w:hAnsi="Browallia New" w:cs="Browallia New"/>
                <w:color w:val="000000" w:themeColor="text1"/>
                <w:position w:val="1"/>
                <w:sz w:val="32"/>
                <w:szCs w:val="32"/>
              </w:rPr>
              <w:t>)</w:t>
            </w:r>
          </w:p>
        </w:tc>
      </w:tr>
      <w:tr w:rsidR="007B23D7" w:rsidRPr="00C356AE" w14:paraId="7CEC70E7" w14:textId="77777777" w:rsidTr="009175B5">
        <w:trPr>
          <w:trHeight w:val="70"/>
        </w:trPr>
        <w:tc>
          <w:tcPr>
            <w:tcW w:w="1555" w:type="dxa"/>
          </w:tcPr>
          <w:p w14:paraId="3BE9508A" w14:textId="29540937" w:rsidR="007B23D7" w:rsidRPr="007B23D7" w:rsidRDefault="007B23D7" w:rsidP="004F3232">
            <w:pPr>
              <w:pStyle w:val="TableParagraph"/>
              <w:ind w:left="200"/>
              <w:rPr>
                <w:rFonts w:ascii="Browallia New" w:eastAsia="Cambria Math" w:hAnsi="Browallia New" w:cs="Browallia New"/>
                <w:color w:val="000000" w:themeColor="text1"/>
                <w:sz w:val="32"/>
                <w:szCs w:val="32"/>
              </w:rPr>
            </w:pPr>
            <w:r w:rsidRPr="007B23D7">
              <w:rPr>
                <w:rFonts w:ascii="Browallia New" w:eastAsia="Cambria Math" w:hAnsi="Browallia New" w:cs="Browallia New"/>
                <w:color w:val="000000" w:themeColor="text1"/>
                <w:sz w:val="32"/>
                <w:szCs w:val="32"/>
              </w:rPr>
              <w:t>EC</w:t>
            </w:r>
            <w:r w:rsidRPr="007B23D7">
              <w:rPr>
                <w:rFonts w:ascii="Browallia New" w:eastAsia="Cambria Math" w:hAnsi="Browallia New" w:cs="Browallia New"/>
                <w:color w:val="000000" w:themeColor="text1"/>
                <w:sz w:val="32"/>
                <w:szCs w:val="32"/>
                <w:vertAlign w:val="subscript"/>
                <w:lang w:bidi="th-TH"/>
              </w:rPr>
              <w:t>H2</w:t>
            </w:r>
            <w:r w:rsidRPr="007B23D7">
              <w:rPr>
                <w:rFonts w:ascii="Browallia New" w:eastAsia="Cambria Math" w:hAnsi="Browallia New" w:cs="Browallia New"/>
                <w:color w:val="000000" w:themeColor="text1"/>
                <w:sz w:val="32"/>
                <w:szCs w:val="32"/>
                <w:vertAlign w:val="subscript"/>
              </w:rPr>
              <w:t>,Pipeline,y</w:t>
            </w:r>
          </w:p>
        </w:tc>
        <w:tc>
          <w:tcPr>
            <w:tcW w:w="146" w:type="dxa"/>
          </w:tcPr>
          <w:p w14:paraId="00C39222" w14:textId="77777777" w:rsidR="007B23D7" w:rsidRPr="00C356AE" w:rsidRDefault="007B23D7" w:rsidP="004F3232">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371" w:type="dxa"/>
          </w:tcPr>
          <w:p w14:paraId="69C9C737" w14:textId="5C2E19B3" w:rsidR="007B23D7" w:rsidRPr="0075742D" w:rsidRDefault="009175B5" w:rsidP="004F3232">
            <w:pPr>
              <w:pStyle w:val="TableParagraph"/>
              <w:ind w:left="115" w:right="426"/>
              <w:rPr>
                <w:rFonts w:ascii="Browallia New" w:hAnsi="Browallia New" w:cs="Browallia New"/>
                <w:color w:val="000000" w:themeColor="text1"/>
                <w:sz w:val="32"/>
                <w:szCs w:val="32"/>
              </w:rPr>
            </w:pPr>
            <w:r w:rsidRPr="0075742D">
              <w:rPr>
                <w:rFonts w:ascii="Browallia New" w:hAnsi="Browallia New" w:cs="Browallia New"/>
                <w:color w:val="000000" w:themeColor="text1"/>
                <w:sz w:val="32"/>
                <w:szCs w:val="32"/>
                <w:lang w:bidi="th-TH"/>
              </w:rPr>
              <w:t>Electricity consumption for pipeline transport of hydrogen of the project activity in year y</w:t>
            </w:r>
            <w:r w:rsidR="007B23D7" w:rsidRPr="0075742D">
              <w:rPr>
                <w:rFonts w:ascii="Browallia New" w:hAnsi="Browallia New" w:cs="Browallia New"/>
                <w:color w:val="000000" w:themeColor="text1"/>
                <w:sz w:val="32"/>
                <w:szCs w:val="32"/>
              </w:rPr>
              <w:t xml:space="preserve"> (MWh/year)</w:t>
            </w:r>
          </w:p>
        </w:tc>
      </w:tr>
      <w:tr w:rsidR="009175B5" w:rsidRPr="00C356AE" w14:paraId="7153FC6D" w14:textId="77777777" w:rsidTr="009175B5">
        <w:trPr>
          <w:trHeight w:val="70"/>
        </w:trPr>
        <w:tc>
          <w:tcPr>
            <w:tcW w:w="1555" w:type="dxa"/>
          </w:tcPr>
          <w:p w14:paraId="15B4571D" w14:textId="77777777" w:rsidR="009175B5" w:rsidRPr="007B23D7" w:rsidRDefault="009175B5" w:rsidP="009175B5">
            <w:pPr>
              <w:pStyle w:val="TableParagraph"/>
              <w:ind w:left="200"/>
              <w:rPr>
                <w:rFonts w:ascii="Browallia New" w:eastAsia="Cambria Math" w:hAnsi="Browallia New" w:cs="Browallia New"/>
                <w:color w:val="000000" w:themeColor="text1"/>
                <w:sz w:val="32"/>
                <w:szCs w:val="32"/>
              </w:rPr>
            </w:pPr>
            <w:r w:rsidRPr="007B23D7">
              <w:rPr>
                <w:rFonts w:ascii="Browallia New" w:eastAsia="Cambria Math" w:hAnsi="Browallia New" w:cs="Browallia New"/>
                <w:color w:val="000000" w:themeColor="text1"/>
                <w:sz w:val="32"/>
                <w:szCs w:val="32"/>
              </w:rPr>
              <w:t>EF</w:t>
            </w:r>
            <w:r w:rsidRPr="007B23D7">
              <w:rPr>
                <w:rFonts w:ascii="Browallia New" w:eastAsia="Cambria Math" w:hAnsi="Browallia New" w:cs="Browallia New"/>
                <w:color w:val="000000" w:themeColor="text1"/>
                <w:sz w:val="32"/>
                <w:szCs w:val="32"/>
                <w:vertAlign w:val="subscript"/>
              </w:rPr>
              <w:t>Elec,y</w:t>
            </w:r>
          </w:p>
        </w:tc>
        <w:tc>
          <w:tcPr>
            <w:tcW w:w="146" w:type="dxa"/>
          </w:tcPr>
          <w:p w14:paraId="427EBD7D" w14:textId="77777777" w:rsidR="009175B5" w:rsidRPr="00C356AE" w:rsidRDefault="009175B5" w:rsidP="009175B5">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371" w:type="dxa"/>
          </w:tcPr>
          <w:p w14:paraId="133848F8" w14:textId="325292BD" w:rsidR="009175B5" w:rsidRPr="0075742D" w:rsidRDefault="009175B5" w:rsidP="009175B5">
            <w:pPr>
              <w:pStyle w:val="TableParagraph"/>
              <w:ind w:left="115"/>
              <w:rPr>
                <w:rFonts w:ascii="Browallia New" w:hAnsi="Browallia New" w:cs="Browallia New"/>
                <w:color w:val="000000" w:themeColor="text1"/>
                <w:sz w:val="32"/>
                <w:szCs w:val="32"/>
              </w:rPr>
            </w:pPr>
            <w:r w:rsidRPr="0075742D">
              <w:rPr>
                <w:rFonts w:ascii="Browallia New" w:eastAsia="Times New Roman" w:hAnsi="Browallia New" w:cs="Browallia New"/>
                <w:color w:val="000000" w:themeColor="text1"/>
                <w:sz w:val="32"/>
                <w:szCs w:val="32"/>
              </w:rPr>
              <w:t xml:space="preserve">Emission factor for electricity generation/consumption in year y </w:t>
            </w:r>
            <w:r w:rsidRPr="0075742D">
              <w:rPr>
                <w:rFonts w:ascii="Browallia New" w:hAnsi="Browallia New" w:cs="Browallia New"/>
                <w:color w:val="000000" w:themeColor="text1"/>
                <w:sz w:val="32"/>
                <w:szCs w:val="32"/>
              </w:rPr>
              <w:t>(tCO</w:t>
            </w:r>
            <w:r w:rsidRPr="0075742D">
              <w:rPr>
                <w:rFonts w:ascii="Browallia New" w:hAnsi="Browallia New" w:cs="Browallia New"/>
                <w:color w:val="000000" w:themeColor="text1"/>
                <w:sz w:val="32"/>
                <w:szCs w:val="32"/>
                <w:vertAlign w:val="subscript"/>
              </w:rPr>
              <w:t>2</w:t>
            </w:r>
            <w:r w:rsidRPr="0075742D">
              <w:rPr>
                <w:rFonts w:ascii="Browallia New" w:hAnsi="Browallia New" w:cs="Browallia New"/>
                <w:color w:val="000000" w:themeColor="text1"/>
                <w:sz w:val="32"/>
                <w:szCs w:val="32"/>
              </w:rPr>
              <w:t>/MWh)</w:t>
            </w:r>
          </w:p>
        </w:tc>
      </w:tr>
      <w:tr w:rsidR="009175B5" w:rsidRPr="00C356AE" w14:paraId="76C3F5DF" w14:textId="77777777" w:rsidTr="009175B5">
        <w:trPr>
          <w:trHeight w:val="450"/>
        </w:trPr>
        <w:tc>
          <w:tcPr>
            <w:tcW w:w="1555" w:type="dxa"/>
          </w:tcPr>
          <w:p w14:paraId="3E07D37D" w14:textId="77777777" w:rsidR="009175B5" w:rsidRPr="007B23D7" w:rsidRDefault="009175B5" w:rsidP="009175B5">
            <w:pPr>
              <w:pStyle w:val="TableParagraph"/>
              <w:ind w:left="200"/>
              <w:rPr>
                <w:rFonts w:ascii="Browallia New" w:eastAsia="Cambria Math" w:hAnsi="Browallia New" w:cs="Browallia New"/>
                <w:color w:val="000000" w:themeColor="text1"/>
                <w:sz w:val="32"/>
                <w:szCs w:val="32"/>
              </w:rPr>
            </w:pPr>
            <w:r w:rsidRPr="007B23D7">
              <w:rPr>
                <w:rFonts w:ascii="Browallia New" w:eastAsia="Cambria Math" w:hAnsi="Browallia New" w:cs="Browallia New"/>
                <w:color w:val="000000" w:themeColor="text1"/>
                <w:sz w:val="32"/>
                <w:szCs w:val="32"/>
              </w:rPr>
              <w:lastRenderedPageBreak/>
              <w:t>TDL</w:t>
            </w:r>
            <w:r w:rsidRPr="007B23D7">
              <w:rPr>
                <w:rFonts w:ascii="Browallia New" w:eastAsia="Cambria Math" w:hAnsi="Browallia New" w:cs="Browallia New"/>
                <w:color w:val="000000" w:themeColor="text1"/>
                <w:sz w:val="32"/>
                <w:szCs w:val="32"/>
                <w:vertAlign w:val="subscript"/>
              </w:rPr>
              <w:t>y</w:t>
            </w:r>
          </w:p>
        </w:tc>
        <w:tc>
          <w:tcPr>
            <w:tcW w:w="146" w:type="dxa"/>
          </w:tcPr>
          <w:p w14:paraId="4D493FD8" w14:textId="77777777" w:rsidR="009175B5" w:rsidRPr="00C356AE" w:rsidRDefault="009175B5" w:rsidP="009175B5">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371" w:type="dxa"/>
          </w:tcPr>
          <w:p w14:paraId="7D275390" w14:textId="77777777" w:rsidR="009175B5" w:rsidRPr="0075742D" w:rsidRDefault="009175B5" w:rsidP="009175B5">
            <w:pPr>
              <w:pStyle w:val="TableParagraph"/>
              <w:ind w:left="115" w:right="44"/>
              <w:rPr>
                <w:rFonts w:ascii="Browallia New" w:hAnsi="Browallia New" w:cs="Browallia New"/>
                <w:color w:val="000000" w:themeColor="text1"/>
                <w:sz w:val="32"/>
                <w:szCs w:val="32"/>
                <w:lang w:bidi="th-TH"/>
              </w:rPr>
            </w:pPr>
            <w:r w:rsidRPr="0075742D">
              <w:rPr>
                <w:rFonts w:ascii="Browallia New" w:hAnsi="Browallia New" w:cs="Browallia New"/>
                <w:color w:val="000000" w:themeColor="text1"/>
                <w:sz w:val="32"/>
                <w:szCs w:val="32"/>
                <w:lang w:bidi="th-TH"/>
              </w:rPr>
              <w:t xml:space="preserve">Proportion of electricity transmission losses in the grid for electricity supply </w:t>
            </w:r>
          </w:p>
          <w:p w14:paraId="0E232EB8" w14:textId="68BDC268" w:rsidR="009175B5" w:rsidRPr="0075742D" w:rsidRDefault="009175B5" w:rsidP="009175B5">
            <w:pPr>
              <w:pStyle w:val="TableParagraph"/>
              <w:ind w:left="115" w:right="44"/>
              <w:rPr>
                <w:rFonts w:ascii="Browallia New" w:hAnsi="Browallia New" w:cs="Browallia New"/>
                <w:color w:val="000000" w:themeColor="text1"/>
                <w:sz w:val="32"/>
                <w:szCs w:val="32"/>
              </w:rPr>
            </w:pPr>
            <w:r w:rsidRPr="0075742D">
              <w:rPr>
                <w:rFonts w:ascii="Browallia New" w:hAnsi="Browallia New" w:cs="Browallia New"/>
                <w:color w:val="000000" w:themeColor="text1"/>
                <w:sz w:val="32"/>
                <w:szCs w:val="32"/>
                <w:lang w:bidi="th-TH"/>
              </w:rPr>
              <w:t>in year y</w:t>
            </w:r>
          </w:p>
        </w:tc>
      </w:tr>
    </w:tbl>
    <w:p w14:paraId="122BE313" w14:textId="77777777" w:rsidR="007B23D7" w:rsidRPr="00196D09" w:rsidRDefault="007B23D7" w:rsidP="00196D09">
      <w:pPr>
        <w:tabs>
          <w:tab w:val="left" w:pos="709"/>
          <w:tab w:val="left" w:pos="2141"/>
        </w:tabs>
        <w:spacing w:before="0" w:after="0" w:line="240" w:lineRule="auto"/>
        <w:ind w:left="0"/>
        <w:jc w:val="thaiDistribute"/>
        <w:rPr>
          <w:rFonts w:ascii="Browallia New" w:hAnsi="Browallia New" w:cs="Browallia New"/>
          <w:color w:val="000000" w:themeColor="text1"/>
          <w:sz w:val="24"/>
          <w:szCs w:val="24"/>
        </w:rPr>
      </w:pPr>
    </w:p>
    <w:p w14:paraId="6E2C722E" w14:textId="152CA5C3" w:rsidR="006506D7" w:rsidRDefault="00E162E5" w:rsidP="006506D7">
      <w:pPr>
        <w:pStyle w:val="ListParagraph"/>
        <w:tabs>
          <w:tab w:val="left" w:pos="709"/>
        </w:tabs>
        <w:spacing w:before="0" w:after="0" w:line="240" w:lineRule="auto"/>
        <w:ind w:left="0"/>
        <w:contextualSpacing w:val="0"/>
        <w:jc w:val="thaiDistribute"/>
        <w:rPr>
          <w:rFonts w:ascii="Browallia New" w:hAnsi="Browallia New" w:cs="Browallia New"/>
          <w:b/>
          <w:bCs/>
          <w:szCs w:val="32"/>
        </w:rPr>
      </w:pPr>
      <w:r>
        <w:rPr>
          <w:rFonts w:ascii="Browallia New" w:hAnsi="Browallia New" w:cs="Browallia New" w:hint="cs"/>
          <w:b/>
          <w:bCs/>
          <w:szCs w:val="32"/>
          <w:cs/>
        </w:rPr>
        <w:t>6.</w:t>
      </w:r>
      <w:r w:rsidR="000D4C16">
        <w:rPr>
          <w:rFonts w:ascii="Browallia New" w:hAnsi="Browallia New" w:cs="Browallia New" w:hint="cs"/>
          <w:b/>
          <w:bCs/>
          <w:szCs w:val="32"/>
          <w:cs/>
        </w:rPr>
        <w:t>4</w:t>
      </w:r>
      <w:r>
        <w:rPr>
          <w:rFonts w:ascii="Browallia New" w:hAnsi="Browallia New" w:cs="Browallia New"/>
          <w:b/>
          <w:bCs/>
          <w:szCs w:val="32"/>
          <w:cs/>
        </w:rPr>
        <w:tab/>
      </w:r>
      <w:r w:rsidR="009175B5" w:rsidRPr="009175B5">
        <w:rPr>
          <w:rFonts w:ascii="Browallia New" w:hAnsi="Browallia New" w:cs="Browallia New"/>
          <w:b/>
          <w:bCs/>
          <w:szCs w:val="32"/>
        </w:rPr>
        <w:t>Project emission from physical leakage of hydrogen</w:t>
      </w:r>
      <w:r w:rsidR="006506D7">
        <w:rPr>
          <w:rFonts w:ascii="Browallia New" w:hAnsi="Browallia New" w:cs="Browallia New"/>
          <w:b/>
          <w:bCs/>
          <w:szCs w:val="32"/>
        </w:rPr>
        <w:t xml:space="preserve"> (</w:t>
      </w:r>
      <w:r w:rsidR="006506D7" w:rsidRPr="006506D7">
        <w:rPr>
          <w:rFonts w:ascii="Browallia New" w:hAnsi="Browallia New" w:cs="Browallia New"/>
          <w:b/>
          <w:bCs/>
          <w:szCs w:val="32"/>
        </w:rPr>
        <w:t>PE</w:t>
      </w:r>
      <w:r w:rsidR="006506D7" w:rsidRPr="006506D7">
        <w:rPr>
          <w:rFonts w:ascii="Browallia New" w:hAnsi="Browallia New" w:cs="Browallia New"/>
          <w:b/>
          <w:bCs/>
          <w:szCs w:val="32"/>
          <w:vertAlign w:val="subscript"/>
        </w:rPr>
        <w:t>H2-leaks,y</w:t>
      </w:r>
      <w:r w:rsidR="006506D7" w:rsidRPr="006506D7">
        <w:rPr>
          <w:rFonts w:ascii="Browallia New" w:hAnsi="Browallia New" w:cs="Browallia New"/>
          <w:b/>
          <w:bCs/>
          <w:szCs w:val="32"/>
        </w:rPr>
        <w:t>)</w:t>
      </w:r>
    </w:p>
    <w:p w14:paraId="7323CDD1" w14:textId="18620D9F" w:rsidR="00786FD8" w:rsidRPr="00196D09" w:rsidRDefault="009175B5" w:rsidP="00196D09">
      <w:pPr>
        <w:tabs>
          <w:tab w:val="left" w:pos="709"/>
          <w:tab w:val="left" w:pos="2141"/>
        </w:tabs>
        <w:spacing w:before="240" w:after="0" w:line="240" w:lineRule="auto"/>
        <w:ind w:left="0" w:firstLine="709"/>
        <w:jc w:val="thaiDistribute"/>
        <w:rPr>
          <w:rFonts w:ascii="Browallia New" w:hAnsi="Browallia New" w:cs="Browallia New"/>
          <w:color w:val="000000" w:themeColor="text1"/>
          <w:cs/>
        </w:rPr>
      </w:pPr>
      <w:r w:rsidRPr="009175B5">
        <w:rPr>
          <w:rFonts w:ascii="Browallia New" w:hAnsi="Browallia New" w:cs="Browallia New"/>
          <w:color w:val="000000" w:themeColor="text1"/>
        </w:rPr>
        <w:t>Project emission from physical leakage of hydrogen shall be calculated based on the quantity of green hydrogen produced and the proportion of physical hydrogen leakage from the project activity, as follows:</w:t>
      </w:r>
    </w:p>
    <w:p w14:paraId="2913152B" w14:textId="4864411D" w:rsidR="006506D7" w:rsidRPr="008D1CCB" w:rsidRDefault="006506D7" w:rsidP="007B585D">
      <w:pPr>
        <w:pStyle w:val="ListParagraph"/>
        <w:tabs>
          <w:tab w:val="left" w:pos="709"/>
        </w:tabs>
        <w:spacing w:before="0" w:after="0" w:line="240" w:lineRule="auto"/>
        <w:ind w:left="0"/>
        <w:contextualSpacing w:val="0"/>
        <w:rPr>
          <w:rFonts w:ascii="Browallia New" w:hAnsi="Browallia New" w:cs="Browallia New"/>
          <w:sz w:val="20"/>
          <w:szCs w:val="20"/>
        </w:rPr>
      </w:pPr>
    </w:p>
    <w:p w14:paraId="30D16895" w14:textId="348F61EA" w:rsidR="008D1CCB" w:rsidRPr="008D1CCB" w:rsidRDefault="008D1CCB" w:rsidP="008D1CCB">
      <w:pPr>
        <w:tabs>
          <w:tab w:val="left" w:pos="3329"/>
        </w:tabs>
        <w:spacing w:before="0" w:after="0" w:line="240" w:lineRule="auto"/>
        <w:ind w:left="900"/>
        <w:jc w:val="thaiDistribute"/>
        <w:rPr>
          <w:rFonts w:ascii="Browallia New" w:hAnsi="Browallia New" w:cs="Browallia New"/>
          <w:color w:val="000000" w:themeColor="text1"/>
        </w:rPr>
      </w:pPr>
      <w:r w:rsidRPr="006506D7">
        <w:rPr>
          <w:rFonts w:ascii="Browallia New" w:hAnsi="Browallia New" w:cs="Browallia New"/>
          <w:b/>
          <w:bCs/>
        </w:rPr>
        <w:t>PE</w:t>
      </w:r>
      <w:r w:rsidRPr="006506D7">
        <w:rPr>
          <w:rFonts w:ascii="Browallia New" w:hAnsi="Browallia New" w:cs="Browallia New"/>
          <w:b/>
          <w:bCs/>
          <w:vertAlign w:val="subscript"/>
        </w:rPr>
        <w:t>H2-leaks,y</w:t>
      </w:r>
      <w:r w:rsidRPr="00C356AE">
        <w:rPr>
          <w:rFonts w:ascii="Browallia New" w:eastAsia="Cambria Math" w:hAnsi="Browallia New" w:cs="Browallia New"/>
          <w:b/>
          <w:bCs/>
          <w:color w:val="000000" w:themeColor="text1"/>
        </w:rPr>
        <w:t xml:space="preserve"> = </w:t>
      </w:r>
      <w:r>
        <w:rPr>
          <w:rFonts w:ascii="Browallia New" w:eastAsia="Cambria Math" w:hAnsi="Browallia New" w:cs="Browallia New"/>
          <w:b/>
          <w:bCs/>
          <w:color w:val="000000" w:themeColor="text1"/>
        </w:rPr>
        <w:t>M</w:t>
      </w:r>
      <w:r w:rsidRPr="006506D7">
        <w:rPr>
          <w:rFonts w:ascii="Browallia New" w:eastAsia="Cambria Math" w:hAnsi="Browallia New" w:cs="Browallia New"/>
          <w:b/>
          <w:bCs/>
          <w:color w:val="000000" w:themeColor="text1"/>
          <w:vertAlign w:val="subscript"/>
        </w:rPr>
        <w:t>H2,PJ,y</w:t>
      </w:r>
      <w:r w:rsidRPr="00DD1A33">
        <w:rPr>
          <w:rFonts w:ascii="Browallia New" w:eastAsia="Cambria Math" w:hAnsi="Browallia New" w:cs="Browallia New"/>
          <w:b/>
          <w:bCs/>
          <w:color w:val="000000" w:themeColor="text1"/>
        </w:rPr>
        <w:t xml:space="preserve"> </w:t>
      </w:r>
      <w:r w:rsidRPr="00C356AE">
        <w:rPr>
          <w:rFonts w:ascii="Browallia New" w:eastAsia="Cambria Math" w:hAnsi="Browallia New" w:cs="Browallia New"/>
          <w:b/>
          <w:bCs/>
          <w:color w:val="000000" w:themeColor="text1"/>
        </w:rPr>
        <w:t xml:space="preserve">× </w:t>
      </w:r>
      <w:r>
        <w:rPr>
          <w:rFonts w:ascii="Browallia New" w:eastAsia="Cambria Math" w:hAnsi="Browallia New" w:cs="Browallia New"/>
          <w:b/>
          <w:bCs/>
          <w:color w:val="000000" w:themeColor="text1"/>
        </w:rPr>
        <w:t>PL</w:t>
      </w:r>
      <w:r w:rsidRPr="006506D7">
        <w:rPr>
          <w:rFonts w:ascii="Browallia New" w:eastAsia="Cambria Math" w:hAnsi="Browallia New" w:cs="Browallia New"/>
          <w:b/>
          <w:bCs/>
          <w:color w:val="000000" w:themeColor="text1"/>
          <w:vertAlign w:val="subscript"/>
        </w:rPr>
        <w:t>H2</w:t>
      </w:r>
      <w:r>
        <w:rPr>
          <w:rFonts w:ascii="Browallia New" w:eastAsia="Cambria Math" w:hAnsi="Browallia New" w:cs="Browallia New"/>
          <w:b/>
          <w:bCs/>
          <w:color w:val="000000" w:themeColor="text1"/>
          <w:vertAlign w:val="subscript"/>
        </w:rPr>
        <w:t xml:space="preserve"> </w:t>
      </w:r>
      <w:r w:rsidRPr="00C356AE">
        <w:rPr>
          <w:rFonts w:ascii="Browallia New" w:eastAsia="Cambria Math" w:hAnsi="Browallia New" w:cs="Browallia New"/>
          <w:b/>
          <w:bCs/>
          <w:color w:val="000000" w:themeColor="text1"/>
        </w:rPr>
        <w:t>×</w:t>
      </w:r>
      <w:r>
        <w:rPr>
          <w:rFonts w:ascii="Browallia New" w:eastAsia="Cambria Math" w:hAnsi="Browallia New" w:cs="Browallia New"/>
          <w:b/>
          <w:bCs/>
          <w:color w:val="000000" w:themeColor="text1"/>
        </w:rPr>
        <w:t xml:space="preserve"> GWP</w:t>
      </w:r>
      <w:r w:rsidRPr="006506D7">
        <w:rPr>
          <w:rFonts w:ascii="Browallia New" w:eastAsia="Cambria Math" w:hAnsi="Browallia New" w:cs="Browallia New"/>
          <w:b/>
          <w:bCs/>
          <w:color w:val="000000" w:themeColor="text1"/>
          <w:vertAlign w:val="subscript"/>
        </w:rPr>
        <w:t>H2</w:t>
      </w:r>
      <w:r>
        <w:rPr>
          <w:rFonts w:ascii="Browallia New" w:eastAsia="Cambria Math" w:hAnsi="Browallia New" w:cs="Browallia New"/>
          <w:b/>
          <w:bCs/>
          <w:color w:val="000000" w:themeColor="text1"/>
        </w:rPr>
        <w:tab/>
      </w:r>
      <w:r>
        <w:rPr>
          <w:rFonts w:ascii="Browallia New" w:eastAsia="Cambria Math" w:hAnsi="Browallia New" w:cs="Browallia New"/>
          <w:b/>
          <w:bCs/>
          <w:color w:val="000000" w:themeColor="text1"/>
        </w:rPr>
        <w:tab/>
      </w:r>
      <w:r>
        <w:rPr>
          <w:rFonts w:ascii="Browallia New" w:eastAsia="Cambria Math" w:hAnsi="Browallia New" w:cs="Browallia New"/>
          <w:b/>
          <w:bCs/>
          <w:color w:val="000000" w:themeColor="text1"/>
        </w:rPr>
        <w:tab/>
      </w:r>
      <w:r>
        <w:rPr>
          <w:rFonts w:ascii="Browallia New" w:eastAsia="Cambria Math" w:hAnsi="Browallia New" w:cs="Browallia New"/>
          <w:b/>
          <w:bCs/>
          <w:color w:val="000000" w:themeColor="text1"/>
        </w:rPr>
        <w:tab/>
      </w:r>
      <w:r>
        <w:rPr>
          <w:rFonts w:ascii="Browallia New" w:eastAsia="Cambria Math" w:hAnsi="Browallia New" w:cs="Browallia New"/>
          <w:b/>
          <w:bCs/>
          <w:color w:val="000000" w:themeColor="text1"/>
        </w:rPr>
        <w:tab/>
        <w:t xml:space="preserve">   </w:t>
      </w:r>
      <w:r>
        <w:rPr>
          <w:rFonts w:ascii="Browallia New" w:hAnsi="Browallia New" w:cs="Browallia New"/>
          <w:b/>
          <w:bCs/>
          <w:color w:val="000000" w:themeColor="text1"/>
        </w:rPr>
        <w:t>Equation</w:t>
      </w:r>
      <w:r w:rsidRPr="0055098A">
        <w:rPr>
          <w:rFonts w:ascii="Browallia New" w:hAnsi="Browallia New" w:cs="Browallia New"/>
          <w:b/>
          <w:bCs/>
          <w:color w:val="000000" w:themeColor="text1"/>
        </w:rPr>
        <w:t xml:space="preserve"> (</w:t>
      </w:r>
      <w:r>
        <w:rPr>
          <w:rFonts w:ascii="Browallia New" w:hAnsi="Browallia New" w:cs="Browallia New" w:hint="cs"/>
          <w:b/>
          <w:bCs/>
          <w:color w:val="000000" w:themeColor="text1"/>
          <w:cs/>
        </w:rPr>
        <w:t>22</w:t>
      </w:r>
      <w:r w:rsidRPr="0055098A">
        <w:rPr>
          <w:rFonts w:ascii="Browallia New" w:hAnsi="Browallia New" w:cs="Browallia New"/>
          <w:b/>
          <w:bCs/>
          <w:color w:val="000000" w:themeColor="text1"/>
        </w:rPr>
        <w:t>)</w:t>
      </w:r>
    </w:p>
    <w:p w14:paraId="16394F65" w14:textId="77777777" w:rsidR="008D1CCB" w:rsidRPr="008D1CCB" w:rsidRDefault="008D1CCB" w:rsidP="008D1CCB">
      <w:pPr>
        <w:pStyle w:val="ListParagraph"/>
        <w:tabs>
          <w:tab w:val="left" w:pos="709"/>
        </w:tabs>
        <w:spacing w:before="0" w:after="0" w:line="240" w:lineRule="auto"/>
        <w:ind w:left="0"/>
        <w:contextualSpacing w:val="0"/>
        <w:rPr>
          <w:rFonts w:ascii="Browallia New" w:hAnsi="Browallia New" w:cs="Browallia New"/>
          <w:sz w:val="20"/>
          <w:szCs w:val="20"/>
        </w:rPr>
      </w:pPr>
    </w:p>
    <w:p w14:paraId="15605BB2" w14:textId="642C655B" w:rsidR="006506D7" w:rsidRPr="00C356AE" w:rsidRDefault="009175B5" w:rsidP="006506D7">
      <w:pPr>
        <w:tabs>
          <w:tab w:val="left" w:pos="3329"/>
        </w:tabs>
        <w:spacing w:before="0" w:after="0" w:line="240" w:lineRule="auto"/>
        <w:ind w:left="180"/>
        <w:jc w:val="thaiDistribute"/>
        <w:rPr>
          <w:rFonts w:ascii="Browallia New" w:hAnsi="Browallia New" w:cs="Browallia New"/>
          <w:color w:val="000000" w:themeColor="text1"/>
        </w:rPr>
      </w:pPr>
      <w:r>
        <w:rPr>
          <w:rFonts w:ascii="Browallia New" w:hAnsi="Browallia New" w:cs="Browallia New"/>
          <w:color w:val="000000" w:themeColor="text1"/>
        </w:rPr>
        <w:t>Where</w:t>
      </w:r>
    </w:p>
    <w:tbl>
      <w:tblPr>
        <w:tblStyle w:val="TableNormal1"/>
        <w:tblW w:w="8867" w:type="dxa"/>
        <w:tblLayout w:type="fixed"/>
        <w:tblLook w:val="01E0" w:firstRow="1" w:lastRow="1" w:firstColumn="1" w:lastColumn="1" w:noHBand="0" w:noVBand="0"/>
      </w:tblPr>
      <w:tblGrid>
        <w:gridCol w:w="1350"/>
        <w:gridCol w:w="425"/>
        <w:gridCol w:w="7092"/>
      </w:tblGrid>
      <w:tr w:rsidR="006506D7" w:rsidRPr="00C356AE" w14:paraId="3367578B" w14:textId="77777777" w:rsidTr="008D1CCB">
        <w:trPr>
          <w:trHeight w:val="336"/>
        </w:trPr>
        <w:tc>
          <w:tcPr>
            <w:tcW w:w="1350" w:type="dxa"/>
          </w:tcPr>
          <w:p w14:paraId="2CAA7B0E" w14:textId="278F13AA" w:rsidR="006506D7" w:rsidRPr="006506D7" w:rsidRDefault="006506D7" w:rsidP="004F3232">
            <w:pPr>
              <w:pStyle w:val="TableParagraph"/>
              <w:spacing w:before="10"/>
              <w:ind w:left="200"/>
              <w:rPr>
                <w:rFonts w:ascii="Browallia New" w:eastAsia="Cambria Math" w:hAnsi="Browallia New" w:cs="Browallia New"/>
                <w:color w:val="000000" w:themeColor="text1"/>
                <w:sz w:val="32"/>
                <w:szCs w:val="32"/>
              </w:rPr>
            </w:pPr>
            <w:r w:rsidRPr="006506D7">
              <w:rPr>
                <w:rFonts w:ascii="Browallia New" w:hAnsi="Browallia New" w:cs="Browallia New"/>
                <w:sz w:val="32"/>
                <w:szCs w:val="32"/>
              </w:rPr>
              <w:t>PE</w:t>
            </w:r>
            <w:r w:rsidRPr="006506D7">
              <w:rPr>
                <w:rFonts w:ascii="Browallia New" w:hAnsi="Browallia New" w:cs="Browallia New"/>
                <w:sz w:val="32"/>
                <w:szCs w:val="32"/>
                <w:vertAlign w:val="subscript"/>
              </w:rPr>
              <w:t>H2-leaks,y</w:t>
            </w:r>
          </w:p>
        </w:tc>
        <w:tc>
          <w:tcPr>
            <w:tcW w:w="425" w:type="dxa"/>
          </w:tcPr>
          <w:p w14:paraId="233F9530" w14:textId="77777777" w:rsidR="006506D7" w:rsidRPr="00C356AE" w:rsidRDefault="006506D7" w:rsidP="004F3232">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092" w:type="dxa"/>
          </w:tcPr>
          <w:p w14:paraId="594B28C1" w14:textId="58BD6255" w:rsidR="006506D7" w:rsidRPr="00C356AE" w:rsidRDefault="009175B5" w:rsidP="008D1CCB">
            <w:pPr>
              <w:pStyle w:val="TableParagraph"/>
              <w:ind w:left="115"/>
              <w:rPr>
                <w:rFonts w:ascii="Browallia New" w:hAnsi="Browallia New" w:cs="Browallia New"/>
                <w:color w:val="000000" w:themeColor="text1"/>
                <w:position w:val="1"/>
                <w:sz w:val="32"/>
                <w:szCs w:val="32"/>
                <w:lang w:bidi="th-TH"/>
              </w:rPr>
            </w:pPr>
            <w:r w:rsidRPr="009175B5">
              <w:rPr>
                <w:rFonts w:ascii="Browallia New" w:hAnsi="Browallia New" w:cs="Browallia New"/>
                <w:color w:val="000000" w:themeColor="text1"/>
                <w:position w:val="1"/>
                <w:sz w:val="32"/>
                <w:szCs w:val="32"/>
                <w:lang w:bidi="th-TH"/>
              </w:rPr>
              <w:t>Project emission from physical leakage of hydrogen</w:t>
            </w:r>
            <w:r>
              <w:rPr>
                <w:rFonts w:ascii="Browallia New" w:hAnsi="Browallia New" w:cs="Browallia New"/>
                <w:color w:val="000000" w:themeColor="text1"/>
                <w:position w:val="1"/>
                <w:sz w:val="32"/>
                <w:szCs w:val="32"/>
                <w:lang w:bidi="th-TH"/>
              </w:rPr>
              <w:t xml:space="preserve"> in year y</w:t>
            </w:r>
            <w:r w:rsidR="006506D7" w:rsidRPr="00C356AE">
              <w:rPr>
                <w:rFonts w:ascii="Browallia New" w:hAnsi="Browallia New" w:cs="Browallia New"/>
                <w:color w:val="000000" w:themeColor="text1"/>
                <w:position w:val="1"/>
                <w:sz w:val="32"/>
                <w:szCs w:val="32"/>
              </w:rPr>
              <w:t xml:space="preserve"> (tCO</w:t>
            </w:r>
            <w:r w:rsidR="006506D7" w:rsidRPr="00C356AE">
              <w:rPr>
                <w:rFonts w:ascii="Browallia New" w:hAnsi="Browallia New" w:cs="Browallia New"/>
                <w:color w:val="000000" w:themeColor="text1"/>
                <w:sz w:val="32"/>
                <w:szCs w:val="32"/>
                <w:vertAlign w:val="subscript"/>
              </w:rPr>
              <w:t>2</w:t>
            </w:r>
            <w:r w:rsidR="006506D7" w:rsidRPr="006506D7">
              <w:rPr>
                <w:rFonts w:ascii="Browallia New" w:hAnsi="Browallia New" w:cs="Browallia New"/>
                <w:color w:val="000000" w:themeColor="text1"/>
                <w:sz w:val="32"/>
                <w:szCs w:val="32"/>
                <w:lang w:bidi="th-TH"/>
              </w:rPr>
              <w:t>eq</w:t>
            </w:r>
            <w:r w:rsidR="006506D7" w:rsidRPr="00C356AE">
              <w:rPr>
                <w:rFonts w:ascii="Browallia New" w:hAnsi="Browallia New" w:cs="Browallia New"/>
                <w:color w:val="000000" w:themeColor="text1"/>
                <w:position w:val="1"/>
                <w:sz w:val="32"/>
                <w:szCs w:val="32"/>
              </w:rPr>
              <w:t>/y</w:t>
            </w:r>
            <w:r w:rsidR="006506D7" w:rsidRPr="00C356AE">
              <w:rPr>
                <w:rFonts w:ascii="Browallia New" w:hAnsi="Browallia New" w:cs="Browallia New"/>
                <w:color w:val="000000" w:themeColor="text1"/>
                <w:position w:val="1"/>
                <w:sz w:val="32"/>
                <w:szCs w:val="32"/>
                <w:lang w:bidi="th-TH"/>
              </w:rPr>
              <w:t>ear</w:t>
            </w:r>
            <w:r w:rsidR="006506D7" w:rsidRPr="00C356AE">
              <w:rPr>
                <w:rFonts w:ascii="Browallia New" w:hAnsi="Browallia New" w:cs="Browallia New"/>
                <w:color w:val="000000" w:themeColor="text1"/>
                <w:position w:val="1"/>
                <w:sz w:val="32"/>
                <w:szCs w:val="32"/>
              </w:rPr>
              <w:t>)</w:t>
            </w:r>
          </w:p>
        </w:tc>
      </w:tr>
      <w:tr w:rsidR="006506D7" w:rsidRPr="00C356AE" w14:paraId="10F3CE23" w14:textId="77777777" w:rsidTr="008D1CCB">
        <w:trPr>
          <w:trHeight w:val="60"/>
        </w:trPr>
        <w:tc>
          <w:tcPr>
            <w:tcW w:w="1350" w:type="dxa"/>
          </w:tcPr>
          <w:p w14:paraId="1E964AC3" w14:textId="4DC2BBFF" w:rsidR="006506D7" w:rsidRPr="006506D7" w:rsidRDefault="006506D7" w:rsidP="004F3232">
            <w:pPr>
              <w:pStyle w:val="TableParagraph"/>
              <w:spacing w:before="54"/>
              <w:ind w:left="200"/>
              <w:rPr>
                <w:rFonts w:ascii="Browallia New" w:eastAsia="Cambria Math" w:hAnsi="Browallia New" w:cs="Browallia New"/>
                <w:color w:val="000000" w:themeColor="text1"/>
                <w:sz w:val="32"/>
                <w:szCs w:val="32"/>
              </w:rPr>
            </w:pPr>
            <w:r w:rsidRPr="006506D7">
              <w:rPr>
                <w:rFonts w:ascii="Browallia New" w:eastAsia="Cambria Math" w:hAnsi="Browallia New" w:cs="Browallia New"/>
                <w:color w:val="000000" w:themeColor="text1"/>
                <w:sz w:val="32"/>
                <w:szCs w:val="32"/>
              </w:rPr>
              <w:t>M</w:t>
            </w:r>
            <w:r w:rsidRPr="006506D7">
              <w:rPr>
                <w:rFonts w:ascii="Browallia New" w:eastAsia="Cambria Math" w:hAnsi="Browallia New" w:cs="Browallia New"/>
                <w:color w:val="000000" w:themeColor="text1"/>
                <w:sz w:val="32"/>
                <w:szCs w:val="32"/>
                <w:vertAlign w:val="subscript"/>
              </w:rPr>
              <w:t>H2,PJ,y</w:t>
            </w:r>
          </w:p>
        </w:tc>
        <w:tc>
          <w:tcPr>
            <w:tcW w:w="425" w:type="dxa"/>
          </w:tcPr>
          <w:p w14:paraId="06BED776" w14:textId="77777777" w:rsidR="006506D7" w:rsidRPr="00C356AE" w:rsidRDefault="006506D7" w:rsidP="004F3232">
            <w:pPr>
              <w:pStyle w:val="TableParagraph"/>
              <w:spacing w:before="53"/>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092" w:type="dxa"/>
          </w:tcPr>
          <w:p w14:paraId="625C7B51" w14:textId="1627D168" w:rsidR="006506D7" w:rsidRPr="00C356AE" w:rsidRDefault="009175B5" w:rsidP="008D1CCB">
            <w:pPr>
              <w:pStyle w:val="TableParagraph"/>
              <w:spacing w:before="53"/>
              <w:ind w:left="115"/>
              <w:rPr>
                <w:rFonts w:ascii="Browallia New" w:hAnsi="Browallia New" w:cs="Browallia New"/>
                <w:color w:val="000000" w:themeColor="text1"/>
                <w:sz w:val="32"/>
                <w:szCs w:val="32"/>
              </w:rPr>
            </w:pPr>
            <w:r w:rsidRPr="009175B5">
              <w:rPr>
                <w:rFonts w:ascii="Browallia New" w:hAnsi="Browallia New" w:cs="Browallia New"/>
                <w:color w:val="000000" w:themeColor="text1"/>
                <w:sz w:val="32"/>
                <w:szCs w:val="32"/>
                <w:lang w:bidi="th-TH"/>
              </w:rPr>
              <w:t>The amount of green hydrogen produced and transported for utilization under the project in year y. (tH</w:t>
            </w:r>
            <w:r w:rsidRPr="009175B5">
              <w:rPr>
                <w:rFonts w:ascii="Browallia New" w:hAnsi="Browallia New" w:cs="Browallia New"/>
                <w:color w:val="000000" w:themeColor="text1"/>
                <w:sz w:val="32"/>
                <w:szCs w:val="32"/>
                <w:vertAlign w:val="subscript"/>
                <w:cs/>
                <w:lang w:bidi="th-TH"/>
              </w:rPr>
              <w:t>2</w:t>
            </w:r>
            <w:r w:rsidRPr="009175B5">
              <w:rPr>
                <w:rFonts w:ascii="Browallia New" w:hAnsi="Browallia New" w:cs="Browallia New"/>
                <w:color w:val="000000" w:themeColor="text1"/>
                <w:sz w:val="32"/>
                <w:szCs w:val="32"/>
                <w:cs/>
                <w:lang w:bidi="th-TH"/>
              </w:rPr>
              <w:t>)</w:t>
            </w:r>
          </w:p>
        </w:tc>
      </w:tr>
      <w:tr w:rsidR="006506D7" w:rsidRPr="00C356AE" w14:paraId="401270DF" w14:textId="77777777" w:rsidTr="008D1CCB">
        <w:trPr>
          <w:trHeight w:val="60"/>
        </w:trPr>
        <w:tc>
          <w:tcPr>
            <w:tcW w:w="1350" w:type="dxa"/>
          </w:tcPr>
          <w:p w14:paraId="7437C3EB" w14:textId="11C1F4CD" w:rsidR="006506D7" w:rsidRPr="006506D7" w:rsidRDefault="006506D7" w:rsidP="004F3232">
            <w:pPr>
              <w:pStyle w:val="TableParagraph"/>
              <w:ind w:left="200"/>
              <w:rPr>
                <w:rFonts w:ascii="Browallia New" w:eastAsia="Cambria Math" w:hAnsi="Browallia New" w:cs="Browallia New"/>
                <w:color w:val="000000" w:themeColor="text1"/>
                <w:sz w:val="32"/>
                <w:szCs w:val="32"/>
              </w:rPr>
            </w:pPr>
            <w:r w:rsidRPr="006506D7">
              <w:rPr>
                <w:rFonts w:ascii="Browallia New" w:eastAsia="Cambria Math" w:hAnsi="Browallia New" w:cs="Browallia New"/>
                <w:color w:val="000000" w:themeColor="text1"/>
                <w:sz w:val="32"/>
                <w:szCs w:val="32"/>
              </w:rPr>
              <w:t>PL</w:t>
            </w:r>
            <w:r w:rsidRPr="006506D7">
              <w:rPr>
                <w:rFonts w:ascii="Browallia New" w:eastAsia="Cambria Math" w:hAnsi="Browallia New" w:cs="Browallia New"/>
                <w:color w:val="000000" w:themeColor="text1"/>
                <w:sz w:val="32"/>
                <w:szCs w:val="32"/>
                <w:vertAlign w:val="subscript"/>
              </w:rPr>
              <w:t>H2</w:t>
            </w:r>
          </w:p>
        </w:tc>
        <w:tc>
          <w:tcPr>
            <w:tcW w:w="425" w:type="dxa"/>
          </w:tcPr>
          <w:p w14:paraId="1A63F8D9" w14:textId="77777777" w:rsidR="006506D7" w:rsidRPr="00C356AE" w:rsidRDefault="006506D7" w:rsidP="004F3232">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092" w:type="dxa"/>
          </w:tcPr>
          <w:p w14:paraId="084E54A8" w14:textId="20547E52" w:rsidR="006506D7" w:rsidRPr="00C356AE" w:rsidRDefault="00830260" w:rsidP="008D1CCB">
            <w:pPr>
              <w:pStyle w:val="TableParagraph"/>
              <w:ind w:left="115"/>
              <w:rPr>
                <w:rFonts w:ascii="Browallia New" w:hAnsi="Browallia New" w:cs="Browallia New"/>
                <w:color w:val="000000" w:themeColor="text1"/>
                <w:sz w:val="32"/>
                <w:szCs w:val="32"/>
              </w:rPr>
            </w:pPr>
            <w:r w:rsidRPr="00830260">
              <w:rPr>
                <w:rFonts w:ascii="Browallia New" w:eastAsia="Times New Roman" w:hAnsi="Browallia New" w:cs="Browallia New"/>
                <w:color w:val="000000" w:themeColor="text1"/>
                <w:sz w:val="32"/>
                <w:szCs w:val="32"/>
                <w:lang w:bidi="th-TH"/>
              </w:rPr>
              <w:t>Proportion of physical hydrogen leakage from the project activity (%)</w:t>
            </w:r>
          </w:p>
        </w:tc>
      </w:tr>
      <w:tr w:rsidR="006506D7" w:rsidRPr="00C356AE" w14:paraId="1CB37AB8" w14:textId="77777777" w:rsidTr="008D1CCB">
        <w:trPr>
          <w:trHeight w:val="450"/>
        </w:trPr>
        <w:tc>
          <w:tcPr>
            <w:tcW w:w="1350" w:type="dxa"/>
          </w:tcPr>
          <w:p w14:paraId="1E80EB90" w14:textId="58D25CEE" w:rsidR="006506D7" w:rsidRPr="006506D7" w:rsidRDefault="006506D7" w:rsidP="004F3232">
            <w:pPr>
              <w:pStyle w:val="TableParagraph"/>
              <w:ind w:left="200"/>
              <w:rPr>
                <w:rFonts w:ascii="Browallia New" w:eastAsia="Cambria Math" w:hAnsi="Browallia New" w:cs="Browallia New"/>
                <w:color w:val="000000" w:themeColor="text1"/>
                <w:sz w:val="32"/>
                <w:szCs w:val="32"/>
              </w:rPr>
            </w:pPr>
            <w:r w:rsidRPr="006506D7">
              <w:rPr>
                <w:rFonts w:ascii="Browallia New" w:eastAsia="Cambria Math" w:hAnsi="Browallia New" w:cs="Browallia New"/>
                <w:color w:val="000000" w:themeColor="text1"/>
                <w:sz w:val="32"/>
                <w:szCs w:val="32"/>
              </w:rPr>
              <w:t>GWP</w:t>
            </w:r>
            <w:r w:rsidRPr="006506D7">
              <w:rPr>
                <w:rFonts w:ascii="Browallia New" w:eastAsia="Cambria Math" w:hAnsi="Browallia New" w:cs="Browallia New"/>
                <w:color w:val="000000" w:themeColor="text1"/>
                <w:sz w:val="32"/>
                <w:szCs w:val="32"/>
                <w:vertAlign w:val="subscript"/>
              </w:rPr>
              <w:t>H2</w:t>
            </w:r>
          </w:p>
        </w:tc>
        <w:tc>
          <w:tcPr>
            <w:tcW w:w="425" w:type="dxa"/>
          </w:tcPr>
          <w:p w14:paraId="52D9B0E7" w14:textId="77777777" w:rsidR="006506D7" w:rsidRPr="00C356AE" w:rsidRDefault="006506D7" w:rsidP="004F3232">
            <w:pPr>
              <w:pStyle w:val="TableParagraph"/>
              <w:ind w:left="0" w:right="111"/>
              <w:jc w:val="center"/>
              <w:rPr>
                <w:rFonts w:ascii="Browallia New" w:hAnsi="Browallia New" w:cs="Browallia New"/>
                <w:color w:val="000000" w:themeColor="text1"/>
                <w:sz w:val="32"/>
                <w:szCs w:val="32"/>
              </w:rPr>
            </w:pPr>
            <w:r w:rsidRPr="00C356AE">
              <w:rPr>
                <w:rFonts w:ascii="Browallia New" w:hAnsi="Browallia New" w:cs="Browallia New"/>
                <w:color w:val="000000" w:themeColor="text1"/>
                <w:w w:val="99"/>
                <w:sz w:val="32"/>
                <w:szCs w:val="32"/>
              </w:rPr>
              <w:t>=</w:t>
            </w:r>
          </w:p>
        </w:tc>
        <w:tc>
          <w:tcPr>
            <w:tcW w:w="7092" w:type="dxa"/>
          </w:tcPr>
          <w:p w14:paraId="0464739A" w14:textId="7CD3A565" w:rsidR="006506D7" w:rsidRPr="00C356AE" w:rsidRDefault="00830260" w:rsidP="008D1CCB">
            <w:pPr>
              <w:pStyle w:val="TableParagraph"/>
              <w:ind w:left="115"/>
              <w:rPr>
                <w:rFonts w:ascii="Browallia New" w:hAnsi="Browallia New" w:cs="Browallia New"/>
                <w:i/>
                <w:color w:val="000000" w:themeColor="text1"/>
                <w:sz w:val="32"/>
                <w:szCs w:val="32"/>
                <w:cs/>
              </w:rPr>
            </w:pPr>
            <w:r w:rsidRPr="00830260">
              <w:rPr>
                <w:rFonts w:ascii="Browallia New" w:hAnsi="Browallia New" w:cs="Browallia New"/>
                <w:color w:val="000000" w:themeColor="text1"/>
                <w:sz w:val="32"/>
                <w:szCs w:val="32"/>
                <w:lang w:bidi="th-TH"/>
              </w:rPr>
              <w:t>Global Warming Potential (GWP) of hydrogen</w:t>
            </w:r>
            <w:r w:rsidR="00786FD8">
              <w:rPr>
                <w:rFonts w:ascii="Browallia New" w:hAnsi="Browallia New" w:cs="Browallia New" w:hint="cs"/>
                <w:color w:val="000000" w:themeColor="text1"/>
                <w:sz w:val="32"/>
                <w:szCs w:val="32"/>
                <w:cs/>
                <w:lang w:bidi="th-TH"/>
              </w:rPr>
              <w:t xml:space="preserve"> </w:t>
            </w:r>
            <w:r w:rsidR="00786FD8" w:rsidRPr="00786FD8">
              <w:rPr>
                <w:rFonts w:ascii="Browallia New" w:hAnsi="Browallia New" w:cs="Browallia New"/>
                <w:color w:val="000000" w:themeColor="text1"/>
                <w:sz w:val="32"/>
                <w:szCs w:val="32"/>
                <w:cs/>
                <w:lang w:bidi="th-TH"/>
              </w:rPr>
              <w:t>(</w:t>
            </w:r>
            <w:r w:rsidR="00786FD8" w:rsidRPr="00786FD8">
              <w:rPr>
                <w:rFonts w:ascii="Browallia New" w:hAnsi="Browallia New" w:cs="Browallia New"/>
                <w:color w:val="000000" w:themeColor="text1"/>
                <w:sz w:val="32"/>
                <w:szCs w:val="32"/>
                <w:lang w:bidi="th-TH"/>
              </w:rPr>
              <w:t>tCO</w:t>
            </w:r>
            <w:r w:rsidR="00786FD8" w:rsidRPr="00786FD8">
              <w:rPr>
                <w:rFonts w:ascii="Browallia New" w:hAnsi="Browallia New" w:cs="Browallia New"/>
                <w:color w:val="000000" w:themeColor="text1"/>
                <w:sz w:val="32"/>
                <w:szCs w:val="32"/>
                <w:vertAlign w:val="subscript"/>
                <w:cs/>
                <w:lang w:bidi="th-TH"/>
              </w:rPr>
              <w:t>2</w:t>
            </w:r>
            <w:r w:rsidR="00786FD8" w:rsidRPr="00786FD8">
              <w:rPr>
                <w:rFonts w:ascii="Browallia New" w:hAnsi="Browallia New" w:cs="Browallia New"/>
                <w:color w:val="000000" w:themeColor="text1"/>
                <w:sz w:val="32"/>
                <w:szCs w:val="32"/>
                <w:lang w:bidi="th-TH"/>
              </w:rPr>
              <w:t>e</w:t>
            </w:r>
            <w:r w:rsidR="00786FD8">
              <w:rPr>
                <w:rFonts w:ascii="Browallia New" w:hAnsi="Browallia New" w:cs="Browallia New"/>
                <w:color w:val="000000" w:themeColor="text1"/>
                <w:sz w:val="32"/>
                <w:szCs w:val="32"/>
                <w:lang w:bidi="th-TH"/>
              </w:rPr>
              <w:t>q</w:t>
            </w:r>
            <w:r w:rsidR="00786FD8" w:rsidRPr="00786FD8">
              <w:rPr>
                <w:rFonts w:ascii="Browallia New" w:hAnsi="Browallia New" w:cs="Browallia New"/>
                <w:color w:val="000000" w:themeColor="text1"/>
                <w:sz w:val="32"/>
                <w:szCs w:val="32"/>
                <w:lang w:bidi="th-TH"/>
              </w:rPr>
              <w:t>/tH</w:t>
            </w:r>
            <w:r w:rsidR="00786FD8" w:rsidRPr="00786FD8">
              <w:rPr>
                <w:rFonts w:ascii="Browallia New" w:hAnsi="Browallia New" w:cs="Browallia New"/>
                <w:color w:val="000000" w:themeColor="text1"/>
                <w:sz w:val="32"/>
                <w:szCs w:val="32"/>
                <w:vertAlign w:val="subscript"/>
                <w:cs/>
                <w:lang w:bidi="th-TH"/>
              </w:rPr>
              <w:t>2</w:t>
            </w:r>
            <w:r w:rsidR="00786FD8" w:rsidRPr="00786FD8">
              <w:rPr>
                <w:rFonts w:ascii="Browallia New" w:hAnsi="Browallia New" w:cs="Browallia New"/>
                <w:color w:val="000000" w:themeColor="text1"/>
                <w:sz w:val="32"/>
                <w:szCs w:val="32"/>
                <w:cs/>
                <w:lang w:bidi="th-TH"/>
              </w:rPr>
              <w:t>)</w:t>
            </w:r>
          </w:p>
        </w:tc>
      </w:tr>
    </w:tbl>
    <w:p w14:paraId="159882A6" w14:textId="77777777" w:rsidR="0092792C" w:rsidRPr="00830260" w:rsidRDefault="0092792C" w:rsidP="00DD1A33">
      <w:pPr>
        <w:tabs>
          <w:tab w:val="left" w:pos="709"/>
          <w:tab w:val="left" w:pos="2141"/>
        </w:tabs>
        <w:spacing w:before="0" w:after="0" w:line="240" w:lineRule="auto"/>
        <w:ind w:left="0"/>
        <w:jc w:val="thaiDistribute"/>
        <w:rPr>
          <w:rFonts w:ascii="Browallia New" w:hAnsi="Browallia New" w:cs="Browallia New"/>
          <w:color w:val="000000" w:themeColor="text1"/>
          <w:sz w:val="24"/>
          <w:szCs w:val="24"/>
        </w:rPr>
      </w:pPr>
    </w:p>
    <w:p w14:paraId="21D47E34" w14:textId="0E49D576" w:rsidR="00C65126" w:rsidRDefault="00C65126" w:rsidP="00DD1A33">
      <w:pPr>
        <w:pStyle w:val="ListParagraph"/>
        <w:numPr>
          <w:ilvl w:val="0"/>
          <w:numId w:val="1"/>
        </w:numPr>
        <w:tabs>
          <w:tab w:val="left" w:pos="284"/>
        </w:tabs>
        <w:spacing w:before="0" w:after="120" w:line="240" w:lineRule="auto"/>
        <w:ind w:left="431" w:hanging="431"/>
        <w:contextualSpacing w:val="0"/>
        <w:rPr>
          <w:rFonts w:ascii="Browallia New" w:hAnsi="Browallia New" w:cs="Browallia New"/>
          <w:b/>
          <w:bCs/>
          <w:szCs w:val="32"/>
        </w:rPr>
      </w:pPr>
      <w:r w:rsidRPr="00E873AC">
        <w:rPr>
          <w:rFonts w:ascii="Browallia New" w:hAnsi="Browallia New" w:cs="Browallia New"/>
          <w:b/>
          <w:bCs/>
          <w:szCs w:val="32"/>
        </w:rPr>
        <w:t>Leakage Emission</w:t>
      </w:r>
    </w:p>
    <w:p w14:paraId="4E46145D" w14:textId="3994390B" w:rsidR="00782FAA" w:rsidRPr="008D1CCB" w:rsidRDefault="008D1CCB" w:rsidP="008D1CCB">
      <w:pPr>
        <w:tabs>
          <w:tab w:val="left" w:pos="709"/>
          <w:tab w:val="left" w:pos="2141"/>
        </w:tabs>
        <w:spacing w:before="240" w:after="0" w:line="240" w:lineRule="auto"/>
        <w:ind w:left="0" w:firstLine="709"/>
        <w:jc w:val="thaiDistribute"/>
        <w:rPr>
          <w:rFonts w:ascii="Browallia New" w:hAnsi="Browallia New" w:cs="Browallia New"/>
          <w:color w:val="000000" w:themeColor="text1"/>
          <w:cs/>
        </w:rPr>
      </w:pPr>
      <w:r w:rsidRPr="008D1CCB">
        <w:rPr>
          <w:rFonts w:ascii="Browallia New" w:hAnsi="Browallia New" w:cs="Browallia New"/>
          <w:color w:val="000000" w:themeColor="text1"/>
        </w:rPr>
        <w:t>None</w:t>
      </w:r>
    </w:p>
    <w:p w14:paraId="0CC35621" w14:textId="77777777" w:rsidR="009E7519" w:rsidRPr="00DD1A33" w:rsidRDefault="009E7519" w:rsidP="00DD1A33">
      <w:pPr>
        <w:tabs>
          <w:tab w:val="left" w:pos="709"/>
          <w:tab w:val="left" w:pos="2141"/>
        </w:tabs>
        <w:spacing w:before="0" w:after="0" w:line="240" w:lineRule="auto"/>
        <w:ind w:left="0"/>
        <w:jc w:val="thaiDistribute"/>
        <w:rPr>
          <w:rFonts w:ascii="Browallia New" w:hAnsi="Browallia New" w:cs="Browallia New"/>
          <w:color w:val="000000" w:themeColor="text1"/>
          <w:sz w:val="24"/>
          <w:szCs w:val="24"/>
        </w:rPr>
      </w:pPr>
    </w:p>
    <w:p w14:paraId="09BED008" w14:textId="1B78E932" w:rsidR="00632712" w:rsidRPr="00782FAA" w:rsidRDefault="00632712" w:rsidP="00DD1A33">
      <w:pPr>
        <w:pStyle w:val="ListParagraph"/>
        <w:numPr>
          <w:ilvl w:val="0"/>
          <w:numId w:val="1"/>
        </w:numPr>
        <w:tabs>
          <w:tab w:val="left" w:pos="284"/>
        </w:tabs>
        <w:spacing w:before="0" w:after="120" w:line="240" w:lineRule="auto"/>
        <w:ind w:left="431" w:hanging="431"/>
        <w:contextualSpacing w:val="0"/>
        <w:rPr>
          <w:rFonts w:ascii="Browallia New" w:hAnsi="Browallia New" w:cs="Browallia New"/>
          <w:b/>
          <w:bCs/>
          <w:szCs w:val="32"/>
        </w:rPr>
      </w:pPr>
      <w:r w:rsidRPr="00782FAA">
        <w:rPr>
          <w:rFonts w:ascii="Browallia New" w:hAnsi="Browallia New" w:cs="Browallia New"/>
          <w:b/>
          <w:bCs/>
          <w:szCs w:val="32"/>
        </w:rPr>
        <w:t>Emission Reduction</w:t>
      </w:r>
    </w:p>
    <w:p w14:paraId="708890F9" w14:textId="77777777" w:rsidR="008972EC" w:rsidRPr="008972EC" w:rsidRDefault="008972EC" w:rsidP="008972EC">
      <w:pPr>
        <w:pStyle w:val="ListParagraph"/>
        <w:ind w:left="0" w:firstLine="709"/>
        <w:rPr>
          <w:rFonts w:ascii="Browallia New" w:hAnsi="Browallia New" w:cs="Browallia New"/>
        </w:rPr>
      </w:pPr>
      <w:r w:rsidRPr="008972EC">
        <w:rPr>
          <w:rFonts w:ascii="Browallia New" w:hAnsi="Browallia New" w:cs="Browallia New"/>
        </w:rPr>
        <w:t>Emission reductions can be calculated as follows.</w:t>
      </w:r>
    </w:p>
    <w:tbl>
      <w:tblPr>
        <w:tblW w:w="0" w:type="auto"/>
        <w:tblInd w:w="392" w:type="dxa"/>
        <w:tblLook w:val="04A0" w:firstRow="1" w:lastRow="0" w:firstColumn="1" w:lastColumn="0" w:noHBand="0" w:noVBand="1"/>
      </w:tblPr>
      <w:tblGrid>
        <w:gridCol w:w="576"/>
        <w:gridCol w:w="345"/>
        <w:gridCol w:w="7726"/>
      </w:tblGrid>
      <w:tr w:rsidR="008972EC" w:rsidRPr="00E873AC" w14:paraId="03EF14C7" w14:textId="77777777" w:rsidTr="00D024CB">
        <w:trPr>
          <w:trHeight w:val="50"/>
        </w:trPr>
        <w:tc>
          <w:tcPr>
            <w:tcW w:w="576" w:type="dxa"/>
            <w:vAlign w:val="center"/>
          </w:tcPr>
          <w:p w14:paraId="422E8A7B" w14:textId="77777777" w:rsidR="008972EC" w:rsidRPr="00E873AC" w:rsidRDefault="008972EC" w:rsidP="00D024CB">
            <w:pPr>
              <w:spacing w:before="0" w:after="0" w:line="240" w:lineRule="auto"/>
              <w:ind w:left="0"/>
              <w:rPr>
                <w:rFonts w:ascii="Browallia New" w:hAnsi="Browallia New" w:cs="Browallia New"/>
                <w:b/>
                <w:bCs/>
              </w:rPr>
            </w:pPr>
            <w:r w:rsidRPr="00E873AC">
              <w:rPr>
                <w:rFonts w:ascii="Browallia New" w:hAnsi="Browallia New" w:cs="Browallia New"/>
                <w:b/>
                <w:bCs/>
              </w:rPr>
              <w:t>ER</w:t>
            </w:r>
            <w:r w:rsidRPr="00E873AC">
              <w:rPr>
                <w:rFonts w:ascii="Browallia New" w:hAnsi="Browallia New" w:cs="Browallia New"/>
                <w:b/>
                <w:bCs/>
                <w:vertAlign w:val="subscript"/>
              </w:rPr>
              <w:t>y</w:t>
            </w:r>
          </w:p>
        </w:tc>
        <w:tc>
          <w:tcPr>
            <w:tcW w:w="345" w:type="dxa"/>
            <w:vAlign w:val="center"/>
          </w:tcPr>
          <w:p w14:paraId="0E836B6D" w14:textId="77777777" w:rsidR="008972EC" w:rsidRPr="00E873AC" w:rsidRDefault="008972EC" w:rsidP="00D024CB">
            <w:pPr>
              <w:spacing w:before="0" w:after="0" w:line="240" w:lineRule="auto"/>
              <w:ind w:left="0"/>
              <w:rPr>
                <w:rFonts w:ascii="Browallia New" w:hAnsi="Browallia New" w:cs="Browallia New"/>
                <w:b/>
                <w:bCs/>
              </w:rPr>
            </w:pPr>
            <w:r w:rsidRPr="00E873AC">
              <w:rPr>
                <w:rFonts w:ascii="Browallia New" w:hAnsi="Browallia New" w:cs="Browallia New"/>
                <w:b/>
                <w:bCs/>
              </w:rPr>
              <w:t>=</w:t>
            </w:r>
          </w:p>
        </w:tc>
        <w:tc>
          <w:tcPr>
            <w:tcW w:w="7726" w:type="dxa"/>
            <w:vAlign w:val="center"/>
          </w:tcPr>
          <w:p w14:paraId="62BCE6CC" w14:textId="66BA9B2D" w:rsidR="008972EC" w:rsidRPr="00642E0E" w:rsidRDefault="008972EC" w:rsidP="00D024CB">
            <w:pPr>
              <w:spacing w:before="0" w:after="0" w:line="240" w:lineRule="auto"/>
              <w:ind w:left="0"/>
              <w:rPr>
                <w:rFonts w:ascii="Browallia New" w:hAnsi="Browallia New" w:cs="Browallia New"/>
                <w:b/>
                <w:bCs/>
              </w:rPr>
            </w:pPr>
            <w:r w:rsidRPr="00E873AC">
              <w:rPr>
                <w:rFonts w:ascii="Browallia New" w:hAnsi="Browallia New" w:cs="Browallia New"/>
                <w:b/>
                <w:bCs/>
              </w:rPr>
              <w:t>BE</w:t>
            </w:r>
            <w:r w:rsidRPr="00E873AC">
              <w:rPr>
                <w:rFonts w:ascii="Browallia New" w:hAnsi="Browallia New" w:cs="Browallia New"/>
                <w:b/>
                <w:bCs/>
                <w:vertAlign w:val="subscript"/>
              </w:rPr>
              <w:t>y</w:t>
            </w:r>
            <w:r w:rsidRPr="00E873AC">
              <w:rPr>
                <w:rFonts w:ascii="Browallia New" w:hAnsi="Browallia New" w:cs="Browallia New"/>
                <w:b/>
                <w:bCs/>
              </w:rPr>
              <w:t xml:space="preserve"> – PE</w:t>
            </w:r>
            <w:r w:rsidRPr="00E873AC">
              <w:rPr>
                <w:rFonts w:ascii="Browallia New" w:hAnsi="Browallia New" w:cs="Browallia New"/>
                <w:b/>
                <w:bCs/>
                <w:vertAlign w:val="subscript"/>
              </w:rPr>
              <w:t>y</w:t>
            </w:r>
            <w:r w:rsidRPr="00E873AC">
              <w:rPr>
                <w:rFonts w:ascii="Browallia New" w:hAnsi="Browallia New" w:cs="Browallia New"/>
                <w:b/>
                <w:bCs/>
              </w:rPr>
              <w:t>– LE</w:t>
            </w:r>
            <w:r w:rsidRPr="00E873AC">
              <w:rPr>
                <w:rFonts w:ascii="Browallia New" w:hAnsi="Browallia New" w:cs="Browallia New"/>
                <w:b/>
                <w:bCs/>
                <w:vertAlign w:val="subscript"/>
              </w:rPr>
              <w:t>y</w:t>
            </w:r>
            <w:r>
              <w:rPr>
                <w:rFonts w:ascii="Browallia New" w:hAnsi="Browallia New" w:cs="Browallia New" w:hint="cs"/>
                <w:b/>
                <w:bCs/>
                <w:cs/>
              </w:rPr>
              <w:t xml:space="preserve">                                                                                 </w:t>
            </w:r>
            <w:r>
              <w:rPr>
                <w:rFonts w:ascii="Browallia New" w:hAnsi="Browallia New" w:cs="Browallia New" w:hint="cs"/>
                <w:b/>
                <w:bCs/>
              </w:rPr>
              <w:t>Equation</w:t>
            </w:r>
            <w:r w:rsidRPr="00991BAA">
              <w:rPr>
                <w:rFonts w:ascii="Browallia New" w:hAnsi="Browallia New" w:cs="Browallia New" w:hint="cs"/>
                <w:b/>
                <w:bCs/>
                <w:cs/>
              </w:rPr>
              <w:t xml:space="preserve"> </w:t>
            </w:r>
            <w:r w:rsidRPr="00991BAA">
              <w:rPr>
                <w:rFonts w:ascii="Browallia New" w:hAnsi="Browallia New" w:cs="Browallia New"/>
                <w:b/>
                <w:bCs/>
              </w:rPr>
              <w:t>(</w:t>
            </w:r>
            <w:r>
              <w:rPr>
                <w:rFonts w:ascii="Browallia New" w:hAnsi="Browallia New" w:cs="Browallia New"/>
                <w:b/>
                <w:bCs/>
              </w:rPr>
              <w:t>2</w:t>
            </w:r>
            <w:r w:rsidR="00F2693A">
              <w:rPr>
                <w:rFonts w:ascii="Browallia New" w:hAnsi="Browallia New" w:cs="Browallia New"/>
                <w:b/>
                <w:bCs/>
              </w:rPr>
              <w:t>3</w:t>
            </w:r>
            <w:r w:rsidRPr="00991BAA">
              <w:rPr>
                <w:rFonts w:ascii="Browallia New" w:hAnsi="Browallia New" w:cs="Browallia New"/>
                <w:b/>
                <w:bCs/>
              </w:rPr>
              <w:t>)</w:t>
            </w:r>
          </w:p>
        </w:tc>
      </w:tr>
    </w:tbl>
    <w:p w14:paraId="05FCC2A8" w14:textId="77777777" w:rsidR="008972EC" w:rsidRPr="008972EC" w:rsidRDefault="008972EC" w:rsidP="008972EC">
      <w:pPr>
        <w:pStyle w:val="ListParagraph"/>
        <w:spacing w:before="0" w:after="0" w:line="240" w:lineRule="auto"/>
        <w:ind w:left="360"/>
        <w:rPr>
          <w:rFonts w:ascii="Browallia New" w:hAnsi="Browallia New" w:cs="Browallia New"/>
          <w:sz w:val="20"/>
          <w:szCs w:val="20"/>
        </w:rPr>
      </w:pPr>
    </w:p>
    <w:p w14:paraId="4CC44886" w14:textId="77777777" w:rsidR="008972EC" w:rsidRPr="008972EC" w:rsidRDefault="008972EC" w:rsidP="008972EC">
      <w:pPr>
        <w:tabs>
          <w:tab w:val="left" w:pos="3329"/>
        </w:tabs>
        <w:spacing w:before="0" w:after="120" w:line="240" w:lineRule="auto"/>
        <w:ind w:left="0"/>
        <w:rPr>
          <w:rFonts w:ascii="Browallia New" w:hAnsi="Browallia New" w:cs="Browallia New"/>
          <w:cs/>
        </w:rPr>
      </w:pPr>
      <w:r w:rsidRPr="008972EC">
        <w:rPr>
          <w:rFonts w:ascii="Browallia New" w:hAnsi="Browallia New" w:cs="Browallia New"/>
        </w:rPr>
        <w:t>Where</w:t>
      </w:r>
    </w:p>
    <w:tbl>
      <w:tblPr>
        <w:tblW w:w="0" w:type="auto"/>
        <w:tblInd w:w="85" w:type="dxa"/>
        <w:tblLook w:val="04A0" w:firstRow="1" w:lastRow="0" w:firstColumn="1" w:lastColumn="0" w:noHBand="0" w:noVBand="1"/>
      </w:tblPr>
      <w:tblGrid>
        <w:gridCol w:w="575"/>
        <w:gridCol w:w="345"/>
        <w:gridCol w:w="8025"/>
      </w:tblGrid>
      <w:tr w:rsidR="008972EC" w:rsidRPr="00E873AC" w14:paraId="57829845" w14:textId="77777777" w:rsidTr="00D024CB">
        <w:tc>
          <w:tcPr>
            <w:tcW w:w="561" w:type="dxa"/>
          </w:tcPr>
          <w:p w14:paraId="211F1DF0"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ER</w:t>
            </w:r>
            <w:r w:rsidRPr="00E873AC">
              <w:rPr>
                <w:rFonts w:ascii="Browallia New" w:hAnsi="Browallia New" w:cs="Browallia New"/>
                <w:szCs w:val="32"/>
                <w:vertAlign w:val="subscript"/>
              </w:rPr>
              <w:t>y</w:t>
            </w:r>
          </w:p>
        </w:tc>
        <w:tc>
          <w:tcPr>
            <w:tcW w:w="345" w:type="dxa"/>
          </w:tcPr>
          <w:p w14:paraId="41CC512F"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w:t>
            </w:r>
          </w:p>
        </w:tc>
        <w:tc>
          <w:tcPr>
            <w:tcW w:w="8025" w:type="dxa"/>
          </w:tcPr>
          <w:p w14:paraId="56535F79" w14:textId="77777777" w:rsidR="008972EC" w:rsidRPr="00E873AC" w:rsidRDefault="008972EC" w:rsidP="00D024CB">
            <w:pPr>
              <w:pStyle w:val="ListParagraph"/>
              <w:spacing w:before="0" w:after="0" w:line="240" w:lineRule="auto"/>
              <w:ind w:left="0"/>
              <w:rPr>
                <w:rFonts w:ascii="Browallia New" w:hAnsi="Browallia New" w:cs="Browallia New"/>
                <w:szCs w:val="32"/>
              </w:rPr>
            </w:pPr>
            <w:r>
              <w:rPr>
                <w:rFonts w:ascii="Browallia New" w:hAnsi="Browallia New" w:cs="Browallia New"/>
              </w:rPr>
              <w:t>E</w:t>
            </w:r>
            <w:r w:rsidRPr="00EA2F56">
              <w:rPr>
                <w:rFonts w:ascii="Browallia New" w:hAnsi="Browallia New" w:cs="Browallia New"/>
              </w:rPr>
              <w:t>mission reductions</w:t>
            </w:r>
            <w:r w:rsidRPr="00E873AC">
              <w:rPr>
                <w:rFonts w:ascii="Browallia New" w:hAnsi="Browallia New" w:cs="Browallia New"/>
                <w:szCs w:val="32"/>
                <w:cs/>
              </w:rPr>
              <w:t xml:space="preserve"> </w:t>
            </w:r>
            <w:r>
              <w:rPr>
                <w:rFonts w:ascii="Browallia New" w:hAnsi="Browallia New" w:cs="Browallia New"/>
                <w:szCs w:val="32"/>
              </w:rPr>
              <w:t>in year y</w:t>
            </w:r>
            <w:r w:rsidRPr="00E873AC">
              <w:rPr>
                <w:rFonts w:ascii="Browallia New" w:hAnsi="Browallia New" w:cs="Browallia New"/>
                <w:szCs w:val="32"/>
              </w:rPr>
              <w:t xml:space="preserve"> (tCO</w:t>
            </w:r>
            <w:r w:rsidRPr="00E873AC">
              <w:rPr>
                <w:rFonts w:ascii="Browallia New" w:hAnsi="Browallia New" w:cs="Browallia New"/>
                <w:szCs w:val="32"/>
                <w:vertAlign w:val="subscript"/>
              </w:rPr>
              <w:t>2</w:t>
            </w:r>
            <w:r w:rsidRPr="00E873AC">
              <w:rPr>
                <w:rFonts w:ascii="Browallia New" w:hAnsi="Browallia New" w:cs="Browallia New"/>
                <w:szCs w:val="32"/>
              </w:rPr>
              <w:t>e/</w:t>
            </w:r>
            <w:r>
              <w:rPr>
                <w:rFonts w:ascii="Browallia New" w:hAnsi="Browallia New" w:cs="Browallia New"/>
                <w:szCs w:val="32"/>
              </w:rPr>
              <w:t>year</w:t>
            </w:r>
            <w:r w:rsidRPr="00E873AC">
              <w:rPr>
                <w:rFonts w:ascii="Browallia New" w:hAnsi="Browallia New" w:cs="Browallia New"/>
                <w:szCs w:val="32"/>
              </w:rPr>
              <w:t>)</w:t>
            </w:r>
          </w:p>
        </w:tc>
      </w:tr>
      <w:tr w:rsidR="008972EC" w:rsidRPr="00E873AC" w14:paraId="3FFFF0B4" w14:textId="77777777" w:rsidTr="00D024CB">
        <w:tc>
          <w:tcPr>
            <w:tcW w:w="561" w:type="dxa"/>
          </w:tcPr>
          <w:p w14:paraId="48187DCF"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BE</w:t>
            </w:r>
            <w:r w:rsidRPr="00E873AC">
              <w:rPr>
                <w:rFonts w:ascii="Browallia New" w:hAnsi="Browallia New" w:cs="Browallia New"/>
                <w:szCs w:val="32"/>
                <w:vertAlign w:val="subscript"/>
              </w:rPr>
              <w:t>y</w:t>
            </w:r>
          </w:p>
        </w:tc>
        <w:tc>
          <w:tcPr>
            <w:tcW w:w="345" w:type="dxa"/>
          </w:tcPr>
          <w:p w14:paraId="6E9F59DE"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w:t>
            </w:r>
          </w:p>
        </w:tc>
        <w:tc>
          <w:tcPr>
            <w:tcW w:w="8025" w:type="dxa"/>
          </w:tcPr>
          <w:p w14:paraId="72479A86" w14:textId="77777777" w:rsidR="008972EC" w:rsidRPr="00E873AC" w:rsidRDefault="008972EC" w:rsidP="00D024CB">
            <w:pPr>
              <w:pStyle w:val="ListParagraph"/>
              <w:spacing w:before="0" w:after="0" w:line="240" w:lineRule="auto"/>
              <w:ind w:left="0"/>
              <w:rPr>
                <w:rFonts w:ascii="Browallia New" w:hAnsi="Browallia New" w:cs="Browallia New"/>
                <w:szCs w:val="32"/>
              </w:rPr>
            </w:pPr>
            <w:r>
              <w:rPr>
                <w:rFonts w:ascii="Browallia New" w:hAnsi="Browallia New" w:cs="Browallia New"/>
              </w:rPr>
              <w:t>Baseline e</w:t>
            </w:r>
            <w:r w:rsidRPr="00EA2F56">
              <w:rPr>
                <w:rFonts w:ascii="Browallia New" w:hAnsi="Browallia New" w:cs="Browallia New"/>
              </w:rPr>
              <w:t>mission</w:t>
            </w:r>
            <w:r>
              <w:rPr>
                <w:rFonts w:ascii="Browallia New" w:hAnsi="Browallia New" w:cs="Browallia New"/>
              </w:rPr>
              <w:t>s</w:t>
            </w:r>
            <w:r w:rsidRPr="00EA2F56">
              <w:rPr>
                <w:rFonts w:ascii="Browallia New" w:hAnsi="Browallia New" w:cs="Browallia New"/>
              </w:rPr>
              <w:t xml:space="preserve"> </w:t>
            </w:r>
            <w:r>
              <w:rPr>
                <w:rFonts w:ascii="Browallia New" w:hAnsi="Browallia New" w:cs="Browallia New"/>
                <w:szCs w:val="32"/>
              </w:rPr>
              <w:t>in year y</w:t>
            </w:r>
            <w:r w:rsidRPr="00E873AC">
              <w:rPr>
                <w:rFonts w:ascii="Browallia New" w:hAnsi="Browallia New" w:cs="Browallia New"/>
                <w:szCs w:val="32"/>
              </w:rPr>
              <w:t xml:space="preserve"> (tCO</w:t>
            </w:r>
            <w:r w:rsidRPr="00E873AC">
              <w:rPr>
                <w:rFonts w:ascii="Browallia New" w:hAnsi="Browallia New" w:cs="Browallia New"/>
                <w:szCs w:val="32"/>
                <w:vertAlign w:val="subscript"/>
              </w:rPr>
              <w:t>2</w:t>
            </w:r>
            <w:r w:rsidRPr="00E873AC">
              <w:rPr>
                <w:rFonts w:ascii="Browallia New" w:hAnsi="Browallia New" w:cs="Browallia New"/>
                <w:szCs w:val="32"/>
              </w:rPr>
              <w:t>e/</w:t>
            </w:r>
            <w:r>
              <w:rPr>
                <w:rFonts w:ascii="Browallia New" w:hAnsi="Browallia New" w:cs="Browallia New"/>
                <w:szCs w:val="32"/>
              </w:rPr>
              <w:t>year</w:t>
            </w:r>
            <w:r w:rsidRPr="00E873AC">
              <w:rPr>
                <w:rFonts w:ascii="Browallia New" w:hAnsi="Browallia New" w:cs="Browallia New"/>
                <w:szCs w:val="32"/>
              </w:rPr>
              <w:t>)</w:t>
            </w:r>
          </w:p>
        </w:tc>
      </w:tr>
      <w:tr w:rsidR="008972EC" w:rsidRPr="00E873AC" w14:paraId="39B22630" w14:textId="77777777" w:rsidTr="00D024CB">
        <w:tc>
          <w:tcPr>
            <w:tcW w:w="561" w:type="dxa"/>
          </w:tcPr>
          <w:p w14:paraId="58C20421"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PE</w:t>
            </w:r>
            <w:r w:rsidRPr="00E873AC">
              <w:rPr>
                <w:rFonts w:ascii="Browallia New" w:hAnsi="Browallia New" w:cs="Browallia New"/>
                <w:szCs w:val="32"/>
                <w:vertAlign w:val="subscript"/>
              </w:rPr>
              <w:t>y</w:t>
            </w:r>
          </w:p>
        </w:tc>
        <w:tc>
          <w:tcPr>
            <w:tcW w:w="345" w:type="dxa"/>
          </w:tcPr>
          <w:p w14:paraId="26253E8E"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w:t>
            </w:r>
          </w:p>
        </w:tc>
        <w:tc>
          <w:tcPr>
            <w:tcW w:w="8025" w:type="dxa"/>
          </w:tcPr>
          <w:p w14:paraId="7DDD9BE2" w14:textId="77777777" w:rsidR="008972EC" w:rsidRPr="00E873AC" w:rsidRDefault="008972EC" w:rsidP="00D024CB">
            <w:pPr>
              <w:pStyle w:val="ListParagraph"/>
              <w:spacing w:before="0" w:after="0" w:line="240" w:lineRule="auto"/>
              <w:ind w:left="0"/>
              <w:rPr>
                <w:rFonts w:ascii="Browallia New" w:hAnsi="Browallia New" w:cs="Browallia New"/>
                <w:szCs w:val="32"/>
              </w:rPr>
            </w:pPr>
            <w:r>
              <w:rPr>
                <w:rFonts w:ascii="Browallia New" w:hAnsi="Browallia New" w:cs="Browallia New"/>
              </w:rPr>
              <w:t>Project e</w:t>
            </w:r>
            <w:r w:rsidRPr="00EA2F56">
              <w:rPr>
                <w:rFonts w:ascii="Browallia New" w:hAnsi="Browallia New" w:cs="Browallia New"/>
              </w:rPr>
              <w:t>mission</w:t>
            </w:r>
            <w:r>
              <w:rPr>
                <w:rFonts w:ascii="Browallia New" w:hAnsi="Browallia New" w:cs="Browallia New"/>
              </w:rPr>
              <w:t>s</w:t>
            </w:r>
            <w:r w:rsidRPr="00EA2F56">
              <w:rPr>
                <w:rFonts w:ascii="Browallia New" w:hAnsi="Browallia New" w:cs="Browallia New"/>
              </w:rPr>
              <w:t xml:space="preserve"> </w:t>
            </w:r>
            <w:r>
              <w:rPr>
                <w:rFonts w:ascii="Browallia New" w:hAnsi="Browallia New" w:cs="Browallia New"/>
                <w:szCs w:val="32"/>
              </w:rPr>
              <w:t>in year y</w:t>
            </w:r>
            <w:r w:rsidRPr="00E873AC">
              <w:rPr>
                <w:rFonts w:ascii="Browallia New" w:hAnsi="Browallia New" w:cs="Browallia New"/>
                <w:szCs w:val="32"/>
              </w:rPr>
              <w:t xml:space="preserve"> (tCO</w:t>
            </w:r>
            <w:r w:rsidRPr="00E873AC">
              <w:rPr>
                <w:rFonts w:ascii="Browallia New" w:hAnsi="Browallia New" w:cs="Browallia New"/>
                <w:szCs w:val="32"/>
                <w:vertAlign w:val="subscript"/>
              </w:rPr>
              <w:t>2</w:t>
            </w:r>
            <w:r w:rsidRPr="00E873AC">
              <w:rPr>
                <w:rFonts w:ascii="Browallia New" w:hAnsi="Browallia New" w:cs="Browallia New"/>
                <w:szCs w:val="32"/>
              </w:rPr>
              <w:t>e/</w:t>
            </w:r>
            <w:r>
              <w:rPr>
                <w:rFonts w:ascii="Browallia New" w:hAnsi="Browallia New" w:cs="Browallia New"/>
                <w:szCs w:val="32"/>
              </w:rPr>
              <w:t>year</w:t>
            </w:r>
            <w:r w:rsidRPr="00E873AC">
              <w:rPr>
                <w:rFonts w:ascii="Browallia New" w:hAnsi="Browallia New" w:cs="Browallia New"/>
                <w:szCs w:val="32"/>
              </w:rPr>
              <w:t>)</w:t>
            </w:r>
          </w:p>
        </w:tc>
      </w:tr>
      <w:tr w:rsidR="008972EC" w:rsidRPr="00E873AC" w14:paraId="1615D854" w14:textId="77777777" w:rsidTr="00D024CB">
        <w:tc>
          <w:tcPr>
            <w:tcW w:w="561" w:type="dxa"/>
          </w:tcPr>
          <w:p w14:paraId="026FC74C"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LE</w:t>
            </w:r>
            <w:r w:rsidRPr="00E873AC">
              <w:rPr>
                <w:rFonts w:ascii="Browallia New" w:hAnsi="Browallia New" w:cs="Browallia New"/>
                <w:szCs w:val="32"/>
                <w:vertAlign w:val="subscript"/>
              </w:rPr>
              <w:t>y</w:t>
            </w:r>
          </w:p>
        </w:tc>
        <w:tc>
          <w:tcPr>
            <w:tcW w:w="345" w:type="dxa"/>
          </w:tcPr>
          <w:p w14:paraId="153D6982"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w:t>
            </w:r>
          </w:p>
        </w:tc>
        <w:tc>
          <w:tcPr>
            <w:tcW w:w="8025" w:type="dxa"/>
          </w:tcPr>
          <w:p w14:paraId="70054ADC" w14:textId="77777777" w:rsidR="008972EC" w:rsidRPr="00E873AC" w:rsidRDefault="008972EC" w:rsidP="00D024CB">
            <w:pPr>
              <w:pStyle w:val="ListParagraph"/>
              <w:spacing w:before="0" w:after="0" w:line="240" w:lineRule="auto"/>
              <w:ind w:left="0"/>
              <w:rPr>
                <w:rFonts w:ascii="Browallia New" w:hAnsi="Browallia New" w:cs="Browallia New"/>
                <w:szCs w:val="32"/>
              </w:rPr>
            </w:pPr>
            <w:r>
              <w:rPr>
                <w:rFonts w:ascii="Browallia New" w:hAnsi="Browallia New" w:cs="Browallia New"/>
              </w:rPr>
              <w:t>Leakage e</w:t>
            </w:r>
            <w:r w:rsidRPr="00EA2F56">
              <w:rPr>
                <w:rFonts w:ascii="Browallia New" w:hAnsi="Browallia New" w:cs="Browallia New"/>
              </w:rPr>
              <w:t>mission</w:t>
            </w:r>
            <w:r>
              <w:rPr>
                <w:rFonts w:ascii="Browallia New" w:hAnsi="Browallia New" w:cs="Browallia New"/>
              </w:rPr>
              <w:t>s</w:t>
            </w:r>
            <w:r w:rsidRPr="00EA2F56">
              <w:rPr>
                <w:rFonts w:ascii="Browallia New" w:hAnsi="Browallia New" w:cs="Browallia New"/>
              </w:rPr>
              <w:t xml:space="preserve"> </w:t>
            </w:r>
            <w:r>
              <w:rPr>
                <w:rFonts w:ascii="Browallia New" w:hAnsi="Browallia New" w:cs="Browallia New"/>
                <w:szCs w:val="32"/>
              </w:rPr>
              <w:t>in year y</w:t>
            </w:r>
            <w:r w:rsidRPr="00E873AC">
              <w:rPr>
                <w:rFonts w:ascii="Browallia New" w:hAnsi="Browallia New" w:cs="Browallia New"/>
                <w:szCs w:val="32"/>
              </w:rPr>
              <w:t xml:space="preserve"> (tCO</w:t>
            </w:r>
            <w:r w:rsidRPr="00E873AC">
              <w:rPr>
                <w:rFonts w:ascii="Browallia New" w:hAnsi="Browallia New" w:cs="Browallia New"/>
                <w:szCs w:val="32"/>
                <w:vertAlign w:val="subscript"/>
              </w:rPr>
              <w:t>2</w:t>
            </w:r>
            <w:r w:rsidRPr="00E873AC">
              <w:rPr>
                <w:rFonts w:ascii="Browallia New" w:hAnsi="Browallia New" w:cs="Browallia New"/>
                <w:szCs w:val="32"/>
              </w:rPr>
              <w:t>e/</w:t>
            </w:r>
            <w:r>
              <w:rPr>
                <w:rFonts w:ascii="Browallia New" w:hAnsi="Browallia New" w:cs="Browallia New"/>
                <w:szCs w:val="32"/>
              </w:rPr>
              <w:t>year</w:t>
            </w:r>
            <w:r w:rsidRPr="00E873AC">
              <w:rPr>
                <w:rFonts w:ascii="Browallia New" w:hAnsi="Browallia New" w:cs="Browallia New"/>
                <w:szCs w:val="32"/>
              </w:rPr>
              <w:t>)</w:t>
            </w:r>
          </w:p>
        </w:tc>
      </w:tr>
    </w:tbl>
    <w:p w14:paraId="5F18D279" w14:textId="77777777" w:rsidR="008972EC" w:rsidRPr="008972EC" w:rsidRDefault="008972EC" w:rsidP="008972EC">
      <w:pPr>
        <w:pStyle w:val="ListParagraph"/>
        <w:spacing w:before="0" w:after="0" w:line="240" w:lineRule="auto"/>
        <w:ind w:left="360"/>
        <w:jc w:val="thaiDistribute"/>
        <w:rPr>
          <w:rFonts w:ascii="Browallia New" w:hAnsi="Browallia New" w:cs="Browallia New"/>
          <w:sz w:val="22"/>
          <w:szCs w:val="22"/>
        </w:rPr>
      </w:pPr>
    </w:p>
    <w:p w14:paraId="3D42CFA3" w14:textId="77777777" w:rsidR="008D1CCB" w:rsidRDefault="008D1CCB">
      <w:pPr>
        <w:spacing w:before="0" w:after="0" w:line="240" w:lineRule="auto"/>
        <w:ind w:left="0"/>
        <w:rPr>
          <w:rFonts w:ascii="Browallia New" w:hAnsi="Browallia New" w:cs="Browallia New"/>
          <w:b/>
          <w:bCs/>
          <w:spacing w:val="-6"/>
        </w:rPr>
      </w:pPr>
      <w:r>
        <w:rPr>
          <w:rFonts w:ascii="Browallia New" w:hAnsi="Browallia New" w:cs="Browallia New"/>
          <w:b/>
          <w:bCs/>
          <w:spacing w:val="-6"/>
        </w:rPr>
        <w:br w:type="page"/>
      </w:r>
    </w:p>
    <w:p w14:paraId="564F627E" w14:textId="065D1D89" w:rsidR="008972EC" w:rsidRPr="008D1CCB" w:rsidRDefault="008972EC" w:rsidP="008972EC">
      <w:pPr>
        <w:tabs>
          <w:tab w:val="left" w:pos="426"/>
        </w:tabs>
        <w:spacing w:after="120" w:line="240" w:lineRule="auto"/>
        <w:ind w:left="0"/>
        <w:jc w:val="thaiDistribute"/>
        <w:rPr>
          <w:rFonts w:ascii="Browallia New" w:hAnsi="Browallia New" w:cs="Browallia New"/>
          <w:b/>
          <w:bCs/>
        </w:rPr>
      </w:pPr>
      <w:r w:rsidRPr="008D1CCB">
        <w:rPr>
          <w:rFonts w:ascii="Browallia New" w:hAnsi="Browallia New" w:cs="Browallia New"/>
          <w:b/>
          <w:bCs/>
        </w:rPr>
        <w:lastRenderedPageBreak/>
        <w:t>8.1</w:t>
      </w:r>
      <w:r w:rsidRPr="008D1CCB">
        <w:rPr>
          <w:rFonts w:ascii="Browallia New" w:hAnsi="Browallia New" w:cs="Browallia New"/>
          <w:b/>
          <w:bCs/>
        </w:rPr>
        <w:tab/>
        <w:t>The calculation of emission reductions from the adjusted baseline during the crediting period.</w:t>
      </w:r>
    </w:p>
    <w:p w14:paraId="3E826340" w14:textId="1E9FE40C" w:rsidR="008972EC" w:rsidRPr="008972EC" w:rsidRDefault="008972EC" w:rsidP="008D1CCB">
      <w:pPr>
        <w:pStyle w:val="ListParagraph"/>
        <w:ind w:left="0" w:firstLine="709"/>
        <w:rPr>
          <w:rFonts w:ascii="Browallia New" w:hAnsi="Browallia New" w:cs="Browallia New"/>
        </w:rPr>
      </w:pPr>
      <w:r w:rsidRPr="008D1CCB">
        <w:rPr>
          <w:rFonts w:ascii="Browallia New" w:hAnsi="Browallia New" w:cs="Browallia New"/>
          <w:cs/>
        </w:rPr>
        <w:tab/>
      </w:r>
      <w:r w:rsidRPr="008D1CCB">
        <w:rPr>
          <w:rFonts w:ascii="Browallia New" w:hAnsi="Browallia New" w:cs="Browallia New"/>
        </w:rPr>
        <w:t>The calculation of emission reductions from the adjusted baseline during the crediting period</w:t>
      </w:r>
      <w:r w:rsidRPr="008972EC">
        <w:rPr>
          <w:rFonts w:ascii="Browallia New" w:hAnsi="Browallia New" w:cs="Browallia New"/>
        </w:rPr>
        <w:t xml:space="preserve"> can be calculated as follows.</w:t>
      </w:r>
      <w:r w:rsidRPr="008972EC">
        <w:rPr>
          <w:rFonts w:ascii="Browallia New" w:hAnsi="Browallia New" w:cs="Browallia New" w:hint="cs"/>
          <w:cs/>
        </w:rPr>
        <w:t xml:space="preserve"> </w:t>
      </w:r>
    </w:p>
    <w:p w14:paraId="2B26622C" w14:textId="77777777" w:rsidR="008972EC" w:rsidRPr="008D1CCB" w:rsidRDefault="008972EC" w:rsidP="008972EC">
      <w:pPr>
        <w:pStyle w:val="ListParagraph"/>
        <w:spacing w:before="0" w:after="0" w:line="240" w:lineRule="auto"/>
        <w:ind w:left="360"/>
        <w:jc w:val="thaiDistribute"/>
        <w:rPr>
          <w:rFonts w:ascii="Browallia New" w:hAnsi="Browallia New" w:cs="Browallia New"/>
          <w:sz w:val="22"/>
          <w:szCs w:val="28"/>
        </w:rPr>
      </w:pPr>
    </w:p>
    <w:tbl>
      <w:tblPr>
        <w:tblW w:w="0" w:type="auto"/>
        <w:tblInd w:w="392" w:type="dxa"/>
        <w:tblLook w:val="04A0" w:firstRow="1" w:lastRow="0" w:firstColumn="1" w:lastColumn="0" w:noHBand="0" w:noVBand="1"/>
      </w:tblPr>
      <w:tblGrid>
        <w:gridCol w:w="576"/>
        <w:gridCol w:w="345"/>
        <w:gridCol w:w="7726"/>
      </w:tblGrid>
      <w:tr w:rsidR="008972EC" w:rsidRPr="00E873AC" w14:paraId="7953D410" w14:textId="77777777" w:rsidTr="00D024CB">
        <w:trPr>
          <w:trHeight w:val="50"/>
        </w:trPr>
        <w:tc>
          <w:tcPr>
            <w:tcW w:w="576" w:type="dxa"/>
            <w:vAlign w:val="center"/>
          </w:tcPr>
          <w:p w14:paraId="7A90F63E" w14:textId="77777777" w:rsidR="008972EC" w:rsidRPr="002878B0" w:rsidRDefault="008972EC" w:rsidP="00D024CB">
            <w:pPr>
              <w:spacing w:before="0" w:after="0" w:line="240" w:lineRule="auto"/>
              <w:ind w:left="0"/>
              <w:rPr>
                <w:rFonts w:ascii="Browallia New" w:hAnsi="Browallia New" w:cs="Browallia New"/>
                <w:b/>
                <w:bCs/>
              </w:rPr>
            </w:pPr>
            <w:r w:rsidRPr="002878B0">
              <w:rPr>
                <w:rFonts w:ascii="Browallia New" w:hAnsi="Browallia New" w:cs="Browallia New"/>
                <w:b/>
                <w:bCs/>
              </w:rPr>
              <w:t>ER</w:t>
            </w:r>
            <w:r w:rsidRPr="002878B0">
              <w:rPr>
                <w:rFonts w:ascii="Browallia New" w:hAnsi="Browallia New" w:cs="Browallia New"/>
                <w:b/>
                <w:bCs/>
                <w:vertAlign w:val="subscript"/>
              </w:rPr>
              <w:t>y</w:t>
            </w:r>
          </w:p>
        </w:tc>
        <w:tc>
          <w:tcPr>
            <w:tcW w:w="345" w:type="dxa"/>
            <w:vAlign w:val="center"/>
          </w:tcPr>
          <w:p w14:paraId="26439492" w14:textId="77777777" w:rsidR="008972EC" w:rsidRPr="002878B0" w:rsidRDefault="008972EC" w:rsidP="00D024CB">
            <w:pPr>
              <w:spacing w:before="0" w:after="0" w:line="240" w:lineRule="auto"/>
              <w:ind w:left="0"/>
              <w:rPr>
                <w:rFonts w:ascii="Browallia New" w:hAnsi="Browallia New" w:cs="Browallia New"/>
                <w:b/>
                <w:bCs/>
              </w:rPr>
            </w:pPr>
            <w:r w:rsidRPr="002878B0">
              <w:rPr>
                <w:rFonts w:ascii="Browallia New" w:hAnsi="Browallia New" w:cs="Browallia New"/>
                <w:b/>
                <w:bCs/>
              </w:rPr>
              <w:t>=</w:t>
            </w:r>
          </w:p>
        </w:tc>
        <w:tc>
          <w:tcPr>
            <w:tcW w:w="7726" w:type="dxa"/>
            <w:vAlign w:val="center"/>
          </w:tcPr>
          <w:p w14:paraId="09A77C2F" w14:textId="6EC2CAEE" w:rsidR="008972EC" w:rsidRPr="00642E0E" w:rsidRDefault="008972EC" w:rsidP="00D024CB">
            <w:pPr>
              <w:spacing w:before="0" w:after="0" w:line="240" w:lineRule="auto"/>
              <w:ind w:left="0"/>
              <w:rPr>
                <w:rFonts w:ascii="Browallia New" w:hAnsi="Browallia New" w:cs="Browallia New"/>
                <w:b/>
                <w:bCs/>
              </w:rPr>
            </w:pPr>
            <w:r w:rsidRPr="002878B0">
              <w:rPr>
                <w:rFonts w:ascii="Browallia New" w:hAnsi="Browallia New" w:cs="Browallia New"/>
                <w:b/>
                <w:bCs/>
              </w:rPr>
              <w:t>BE</w:t>
            </w:r>
            <w:r w:rsidRPr="002878B0">
              <w:rPr>
                <w:rFonts w:ascii="Browallia New" w:hAnsi="Browallia New" w:cs="Browallia New"/>
                <w:b/>
                <w:bCs/>
                <w:vertAlign w:val="subscript"/>
              </w:rPr>
              <w:t>adj,y</w:t>
            </w:r>
            <w:r w:rsidRPr="009E3FF2">
              <w:rPr>
                <w:rFonts w:ascii="Browallia New" w:hAnsi="Browallia New" w:cs="Browallia New"/>
                <w:b/>
                <w:bCs/>
              </w:rPr>
              <w:t xml:space="preserve"> </w:t>
            </w:r>
            <w:r w:rsidRPr="002878B0">
              <w:rPr>
                <w:rFonts w:ascii="Browallia New" w:hAnsi="Browallia New" w:cs="Browallia New"/>
                <w:b/>
                <w:bCs/>
              </w:rPr>
              <w:t>– PE</w:t>
            </w:r>
            <w:r w:rsidRPr="002878B0">
              <w:rPr>
                <w:rFonts w:ascii="Browallia New" w:hAnsi="Browallia New" w:cs="Browallia New"/>
                <w:b/>
                <w:bCs/>
                <w:vertAlign w:val="subscript"/>
              </w:rPr>
              <w:t>y</w:t>
            </w:r>
            <w:r w:rsidRPr="002878B0">
              <w:rPr>
                <w:rFonts w:ascii="Browallia New" w:hAnsi="Browallia New" w:cs="Browallia New"/>
                <w:b/>
                <w:bCs/>
              </w:rPr>
              <w:t>– LE</w:t>
            </w:r>
            <w:r w:rsidRPr="002878B0">
              <w:rPr>
                <w:rFonts w:ascii="Browallia New" w:hAnsi="Browallia New" w:cs="Browallia New"/>
                <w:b/>
                <w:bCs/>
                <w:vertAlign w:val="subscript"/>
              </w:rPr>
              <w:t>y</w:t>
            </w:r>
            <w:r w:rsidRPr="002878B0">
              <w:rPr>
                <w:rFonts w:ascii="Browallia New" w:hAnsi="Browallia New" w:cs="Browallia New" w:hint="cs"/>
                <w:b/>
                <w:bCs/>
                <w:cs/>
              </w:rPr>
              <w:t xml:space="preserve">                                                          </w:t>
            </w:r>
            <w:r>
              <w:rPr>
                <w:rFonts w:ascii="Browallia New" w:hAnsi="Browallia New" w:cs="Browallia New"/>
                <w:b/>
                <w:bCs/>
              </w:rPr>
              <w:t xml:space="preserve"> </w:t>
            </w:r>
            <w:r w:rsidRPr="002878B0">
              <w:rPr>
                <w:rFonts w:ascii="Browallia New" w:hAnsi="Browallia New" w:cs="Browallia New" w:hint="cs"/>
                <w:b/>
                <w:bCs/>
                <w:cs/>
              </w:rPr>
              <w:t xml:space="preserve">                   </w:t>
            </w:r>
            <w:r>
              <w:rPr>
                <w:rFonts w:ascii="Browallia New" w:hAnsi="Browallia New" w:cs="Browallia New" w:hint="cs"/>
                <w:b/>
                <w:bCs/>
              </w:rPr>
              <w:t>Equation</w:t>
            </w:r>
            <w:r w:rsidRPr="002878B0">
              <w:rPr>
                <w:rFonts w:ascii="Browallia New" w:hAnsi="Browallia New" w:cs="Browallia New" w:hint="cs"/>
                <w:b/>
                <w:bCs/>
                <w:cs/>
              </w:rPr>
              <w:t xml:space="preserve"> </w:t>
            </w:r>
            <w:r w:rsidRPr="002878B0">
              <w:rPr>
                <w:rFonts w:ascii="Browallia New" w:hAnsi="Browallia New" w:cs="Browallia New"/>
                <w:b/>
                <w:bCs/>
              </w:rPr>
              <w:t>(</w:t>
            </w:r>
            <w:r>
              <w:rPr>
                <w:rFonts w:ascii="Browallia New" w:hAnsi="Browallia New" w:cs="Browallia New" w:hint="cs"/>
                <w:b/>
                <w:bCs/>
                <w:cs/>
              </w:rPr>
              <w:t>2</w:t>
            </w:r>
            <w:r w:rsidR="00F2693A">
              <w:rPr>
                <w:rFonts w:ascii="Browallia New" w:hAnsi="Browallia New" w:cs="Browallia New"/>
                <w:b/>
                <w:bCs/>
              </w:rPr>
              <w:t>4</w:t>
            </w:r>
            <w:r w:rsidRPr="002878B0">
              <w:rPr>
                <w:rFonts w:ascii="Browallia New" w:hAnsi="Browallia New" w:cs="Browallia New"/>
                <w:b/>
                <w:bCs/>
              </w:rPr>
              <w:t>)</w:t>
            </w:r>
          </w:p>
        </w:tc>
      </w:tr>
    </w:tbl>
    <w:p w14:paraId="1FFB6479" w14:textId="77777777" w:rsidR="008972EC" w:rsidRPr="008972EC" w:rsidRDefault="008972EC" w:rsidP="008972EC">
      <w:pPr>
        <w:pStyle w:val="ListParagraph"/>
        <w:spacing w:before="0" w:after="0" w:line="240" w:lineRule="auto"/>
        <w:ind w:left="360"/>
        <w:rPr>
          <w:rFonts w:ascii="Browallia New" w:hAnsi="Browallia New" w:cs="Browallia New"/>
          <w:sz w:val="20"/>
          <w:szCs w:val="20"/>
        </w:rPr>
      </w:pPr>
    </w:p>
    <w:p w14:paraId="0A4A36C6" w14:textId="77777777" w:rsidR="008972EC" w:rsidRPr="008972EC" w:rsidRDefault="008972EC" w:rsidP="008972EC">
      <w:pPr>
        <w:tabs>
          <w:tab w:val="left" w:pos="3329"/>
        </w:tabs>
        <w:spacing w:before="0" w:after="120" w:line="240" w:lineRule="auto"/>
        <w:ind w:left="0"/>
        <w:rPr>
          <w:rFonts w:ascii="Browallia New" w:hAnsi="Browallia New" w:cs="Browallia New"/>
        </w:rPr>
      </w:pPr>
      <w:r w:rsidRPr="008972EC">
        <w:rPr>
          <w:rFonts w:ascii="Browallia New" w:hAnsi="Browallia New" w:cs="Browallia New"/>
        </w:rPr>
        <w:t>Where</w:t>
      </w:r>
    </w:p>
    <w:tbl>
      <w:tblPr>
        <w:tblW w:w="0" w:type="auto"/>
        <w:tblInd w:w="85" w:type="dxa"/>
        <w:tblLook w:val="04A0" w:firstRow="1" w:lastRow="0" w:firstColumn="1" w:lastColumn="0" w:noHBand="0" w:noVBand="1"/>
      </w:tblPr>
      <w:tblGrid>
        <w:gridCol w:w="785"/>
        <w:gridCol w:w="345"/>
        <w:gridCol w:w="7977"/>
      </w:tblGrid>
      <w:tr w:rsidR="008972EC" w:rsidRPr="00E873AC" w14:paraId="46C18B26" w14:textId="77777777" w:rsidTr="00D024CB">
        <w:tc>
          <w:tcPr>
            <w:tcW w:w="785" w:type="dxa"/>
          </w:tcPr>
          <w:p w14:paraId="5C2401FA"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ER</w:t>
            </w:r>
            <w:r w:rsidRPr="00E873AC">
              <w:rPr>
                <w:rFonts w:ascii="Browallia New" w:hAnsi="Browallia New" w:cs="Browallia New"/>
                <w:szCs w:val="32"/>
                <w:vertAlign w:val="subscript"/>
              </w:rPr>
              <w:t>y</w:t>
            </w:r>
          </w:p>
        </w:tc>
        <w:tc>
          <w:tcPr>
            <w:tcW w:w="345" w:type="dxa"/>
          </w:tcPr>
          <w:p w14:paraId="6C6CA890"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w:t>
            </w:r>
          </w:p>
        </w:tc>
        <w:tc>
          <w:tcPr>
            <w:tcW w:w="7977" w:type="dxa"/>
          </w:tcPr>
          <w:p w14:paraId="1F8B86DD" w14:textId="77777777" w:rsidR="008972EC" w:rsidRPr="00E873AC" w:rsidRDefault="008972EC" w:rsidP="00D024CB">
            <w:pPr>
              <w:pStyle w:val="ListParagraph"/>
              <w:spacing w:before="0" w:after="0" w:line="240" w:lineRule="auto"/>
              <w:ind w:left="0"/>
              <w:rPr>
                <w:rFonts w:ascii="Browallia New" w:hAnsi="Browallia New" w:cs="Browallia New"/>
                <w:szCs w:val="32"/>
              </w:rPr>
            </w:pPr>
            <w:r>
              <w:rPr>
                <w:rFonts w:ascii="Browallia New" w:hAnsi="Browallia New" w:cs="Browallia New"/>
              </w:rPr>
              <w:t>E</w:t>
            </w:r>
            <w:r w:rsidRPr="00EA2F56">
              <w:rPr>
                <w:rFonts w:ascii="Browallia New" w:hAnsi="Browallia New" w:cs="Browallia New"/>
              </w:rPr>
              <w:t>mission reductions</w:t>
            </w:r>
            <w:r w:rsidRPr="00E873AC">
              <w:rPr>
                <w:rFonts w:ascii="Browallia New" w:hAnsi="Browallia New" w:cs="Browallia New"/>
                <w:szCs w:val="32"/>
                <w:cs/>
              </w:rPr>
              <w:t xml:space="preserve"> </w:t>
            </w:r>
            <w:r>
              <w:rPr>
                <w:rFonts w:ascii="Browallia New" w:hAnsi="Browallia New" w:cs="Browallia New"/>
                <w:szCs w:val="32"/>
              </w:rPr>
              <w:t>in year y</w:t>
            </w:r>
            <w:r w:rsidRPr="00E873AC">
              <w:rPr>
                <w:rFonts w:ascii="Browallia New" w:hAnsi="Browallia New" w:cs="Browallia New"/>
                <w:szCs w:val="32"/>
              </w:rPr>
              <w:t xml:space="preserve"> (tCO</w:t>
            </w:r>
            <w:r w:rsidRPr="00E873AC">
              <w:rPr>
                <w:rFonts w:ascii="Browallia New" w:hAnsi="Browallia New" w:cs="Browallia New"/>
                <w:szCs w:val="32"/>
                <w:vertAlign w:val="subscript"/>
              </w:rPr>
              <w:t>2</w:t>
            </w:r>
            <w:r w:rsidRPr="00E873AC">
              <w:rPr>
                <w:rFonts w:ascii="Browallia New" w:hAnsi="Browallia New" w:cs="Browallia New"/>
                <w:szCs w:val="32"/>
              </w:rPr>
              <w:t>e/</w:t>
            </w:r>
            <w:r>
              <w:rPr>
                <w:rFonts w:ascii="Browallia New" w:hAnsi="Browallia New" w:cs="Browallia New"/>
                <w:szCs w:val="32"/>
              </w:rPr>
              <w:t>year</w:t>
            </w:r>
            <w:r w:rsidRPr="00E873AC">
              <w:rPr>
                <w:rFonts w:ascii="Browallia New" w:hAnsi="Browallia New" w:cs="Browallia New"/>
                <w:szCs w:val="32"/>
              </w:rPr>
              <w:t>)</w:t>
            </w:r>
          </w:p>
        </w:tc>
      </w:tr>
      <w:tr w:rsidR="008972EC" w:rsidRPr="00E873AC" w14:paraId="5014F1FC" w14:textId="77777777" w:rsidTr="00D024CB">
        <w:tc>
          <w:tcPr>
            <w:tcW w:w="785" w:type="dxa"/>
          </w:tcPr>
          <w:p w14:paraId="0A0419DC" w14:textId="77777777" w:rsidR="008972EC" w:rsidRPr="004D3049" w:rsidRDefault="008972EC" w:rsidP="00D024CB">
            <w:pPr>
              <w:pStyle w:val="ListParagraph"/>
              <w:spacing w:before="0" w:after="0" w:line="240" w:lineRule="auto"/>
              <w:ind w:left="0"/>
              <w:rPr>
                <w:rFonts w:ascii="Browallia New" w:hAnsi="Browallia New" w:cs="Browallia New"/>
                <w:szCs w:val="32"/>
              </w:rPr>
            </w:pPr>
            <w:r w:rsidRPr="004D3049">
              <w:rPr>
                <w:rFonts w:ascii="Browallia New" w:hAnsi="Browallia New" w:cs="Browallia New"/>
              </w:rPr>
              <w:t>BE</w:t>
            </w:r>
            <w:r w:rsidRPr="004D3049">
              <w:rPr>
                <w:rFonts w:ascii="Browallia New" w:hAnsi="Browallia New" w:cs="Browallia New"/>
                <w:vertAlign w:val="subscript"/>
              </w:rPr>
              <w:t>adj,y</w:t>
            </w:r>
          </w:p>
        </w:tc>
        <w:tc>
          <w:tcPr>
            <w:tcW w:w="345" w:type="dxa"/>
          </w:tcPr>
          <w:p w14:paraId="5A60B35C"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w:t>
            </w:r>
          </w:p>
        </w:tc>
        <w:tc>
          <w:tcPr>
            <w:tcW w:w="7977" w:type="dxa"/>
          </w:tcPr>
          <w:p w14:paraId="4ACDB13B" w14:textId="029A4F0B" w:rsidR="008972EC" w:rsidRPr="00E873AC" w:rsidRDefault="005439A5" w:rsidP="00D024CB">
            <w:pPr>
              <w:pStyle w:val="ListParagraph"/>
              <w:spacing w:before="0" w:after="0" w:line="240" w:lineRule="auto"/>
              <w:ind w:left="0"/>
              <w:rPr>
                <w:rFonts w:ascii="Browallia New" w:hAnsi="Browallia New" w:cs="Browallia New"/>
                <w:szCs w:val="32"/>
              </w:rPr>
            </w:pPr>
            <w:r w:rsidRPr="004B50C1">
              <w:rPr>
                <w:rFonts w:ascii="Browallia New" w:hAnsi="Browallia New" w:cs="Browallia New"/>
                <w:szCs w:val="32"/>
              </w:rPr>
              <w:t xml:space="preserve">Adjusted </w:t>
            </w:r>
            <w:r>
              <w:rPr>
                <w:rFonts w:ascii="Browallia New" w:hAnsi="Browallia New" w:cs="Browallia New"/>
                <w:szCs w:val="32"/>
              </w:rPr>
              <w:t>b</w:t>
            </w:r>
            <w:r w:rsidRPr="004B50C1">
              <w:rPr>
                <w:rFonts w:ascii="Browallia New" w:hAnsi="Browallia New" w:cs="Browallia New"/>
                <w:szCs w:val="32"/>
              </w:rPr>
              <w:t xml:space="preserve">aseline emissions </w:t>
            </w:r>
            <w:r>
              <w:rPr>
                <w:rFonts w:ascii="Browallia New" w:hAnsi="Browallia New" w:cs="Browallia New"/>
                <w:szCs w:val="32"/>
              </w:rPr>
              <w:t>in year y</w:t>
            </w:r>
            <w:r w:rsidRPr="004B50C1">
              <w:rPr>
                <w:rFonts w:ascii="Browallia New" w:hAnsi="Browallia New" w:cs="Browallia New"/>
                <w:szCs w:val="32"/>
                <w:cs/>
                <w:lang w:val="th-TH"/>
              </w:rPr>
              <w:t xml:space="preserve"> </w:t>
            </w:r>
            <w:r w:rsidRPr="004B50C1">
              <w:rPr>
                <w:rFonts w:ascii="Browallia New" w:hAnsi="Browallia New" w:cs="Browallia New"/>
                <w:szCs w:val="32"/>
              </w:rPr>
              <w:t>of the crediting period</w:t>
            </w:r>
            <w:r>
              <w:rPr>
                <w:rFonts w:ascii="Browallia New" w:hAnsi="Browallia New" w:cs="Browallia New"/>
                <w:szCs w:val="32"/>
              </w:rPr>
              <w:t xml:space="preserve"> </w:t>
            </w:r>
            <w:r w:rsidRPr="004B50C1">
              <w:rPr>
                <w:rFonts w:ascii="Browallia New" w:hAnsi="Browallia New" w:cs="Browallia New"/>
                <w:szCs w:val="32"/>
                <w:cs/>
              </w:rPr>
              <w:t>(</w:t>
            </w:r>
            <w:r w:rsidRPr="004B50C1">
              <w:rPr>
                <w:rFonts w:ascii="Browallia New" w:hAnsi="Browallia New" w:cs="Browallia New"/>
                <w:szCs w:val="32"/>
              </w:rPr>
              <w:t>tCO</w:t>
            </w:r>
            <w:r w:rsidRPr="004B50C1">
              <w:rPr>
                <w:rFonts w:ascii="Browallia New" w:hAnsi="Browallia New" w:cs="Browallia New"/>
                <w:szCs w:val="32"/>
                <w:vertAlign w:val="subscript"/>
                <w:cs/>
              </w:rPr>
              <w:t>2</w:t>
            </w:r>
            <w:r w:rsidRPr="004B50C1">
              <w:rPr>
                <w:rFonts w:ascii="Browallia New" w:hAnsi="Browallia New" w:cs="Browallia New"/>
                <w:szCs w:val="32"/>
              </w:rPr>
              <w:t>e/year)</w:t>
            </w:r>
            <w:r w:rsidR="008972EC" w:rsidRPr="00506FF6">
              <w:rPr>
                <w:rFonts w:ascii="Browallia New" w:hAnsi="Browallia New" w:cs="Browallia New"/>
                <w:position w:val="1"/>
                <w:szCs w:val="32"/>
                <w:cs/>
                <w:lang w:val="th-TH"/>
              </w:rPr>
              <w:t xml:space="preserve"> </w:t>
            </w:r>
          </w:p>
        </w:tc>
      </w:tr>
      <w:tr w:rsidR="008972EC" w:rsidRPr="00E873AC" w14:paraId="307C1755" w14:textId="77777777" w:rsidTr="00D024CB">
        <w:tc>
          <w:tcPr>
            <w:tcW w:w="785" w:type="dxa"/>
          </w:tcPr>
          <w:p w14:paraId="4E942A4F"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PE</w:t>
            </w:r>
            <w:r w:rsidRPr="00E873AC">
              <w:rPr>
                <w:rFonts w:ascii="Browallia New" w:hAnsi="Browallia New" w:cs="Browallia New"/>
                <w:szCs w:val="32"/>
                <w:vertAlign w:val="subscript"/>
              </w:rPr>
              <w:t>y</w:t>
            </w:r>
          </w:p>
        </w:tc>
        <w:tc>
          <w:tcPr>
            <w:tcW w:w="345" w:type="dxa"/>
          </w:tcPr>
          <w:p w14:paraId="252809C5"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w:t>
            </w:r>
          </w:p>
        </w:tc>
        <w:tc>
          <w:tcPr>
            <w:tcW w:w="7977" w:type="dxa"/>
          </w:tcPr>
          <w:p w14:paraId="0C0B81B8" w14:textId="77777777" w:rsidR="008972EC" w:rsidRPr="00E873AC" w:rsidRDefault="008972EC" w:rsidP="00D024CB">
            <w:pPr>
              <w:pStyle w:val="ListParagraph"/>
              <w:spacing w:before="0" w:after="0" w:line="240" w:lineRule="auto"/>
              <w:ind w:left="0"/>
              <w:rPr>
                <w:rFonts w:ascii="Browallia New" w:hAnsi="Browallia New" w:cs="Browallia New"/>
                <w:szCs w:val="32"/>
              </w:rPr>
            </w:pPr>
            <w:r>
              <w:rPr>
                <w:rFonts w:ascii="Browallia New" w:hAnsi="Browallia New" w:cs="Browallia New"/>
              </w:rPr>
              <w:t>Project e</w:t>
            </w:r>
            <w:r w:rsidRPr="00EA2F56">
              <w:rPr>
                <w:rFonts w:ascii="Browallia New" w:hAnsi="Browallia New" w:cs="Browallia New"/>
              </w:rPr>
              <w:t>mission</w:t>
            </w:r>
            <w:r>
              <w:rPr>
                <w:rFonts w:ascii="Browallia New" w:hAnsi="Browallia New" w:cs="Browallia New"/>
              </w:rPr>
              <w:t>s</w:t>
            </w:r>
            <w:r w:rsidRPr="00EA2F56">
              <w:rPr>
                <w:rFonts w:ascii="Browallia New" w:hAnsi="Browallia New" w:cs="Browallia New"/>
              </w:rPr>
              <w:t xml:space="preserve"> </w:t>
            </w:r>
            <w:r>
              <w:rPr>
                <w:rFonts w:ascii="Browallia New" w:hAnsi="Browallia New" w:cs="Browallia New"/>
                <w:szCs w:val="32"/>
              </w:rPr>
              <w:t>in year y</w:t>
            </w:r>
            <w:r w:rsidRPr="00E873AC">
              <w:rPr>
                <w:rFonts w:ascii="Browallia New" w:hAnsi="Browallia New" w:cs="Browallia New"/>
                <w:szCs w:val="32"/>
              </w:rPr>
              <w:t xml:space="preserve"> (tCO</w:t>
            </w:r>
            <w:r w:rsidRPr="00E873AC">
              <w:rPr>
                <w:rFonts w:ascii="Browallia New" w:hAnsi="Browallia New" w:cs="Browallia New"/>
                <w:szCs w:val="32"/>
                <w:vertAlign w:val="subscript"/>
              </w:rPr>
              <w:t>2</w:t>
            </w:r>
            <w:r w:rsidRPr="00E873AC">
              <w:rPr>
                <w:rFonts w:ascii="Browallia New" w:hAnsi="Browallia New" w:cs="Browallia New"/>
                <w:szCs w:val="32"/>
              </w:rPr>
              <w:t>e/</w:t>
            </w:r>
            <w:r>
              <w:rPr>
                <w:rFonts w:ascii="Browallia New" w:hAnsi="Browallia New" w:cs="Browallia New"/>
                <w:szCs w:val="32"/>
              </w:rPr>
              <w:t>year</w:t>
            </w:r>
            <w:r w:rsidRPr="00E873AC">
              <w:rPr>
                <w:rFonts w:ascii="Browallia New" w:hAnsi="Browallia New" w:cs="Browallia New"/>
                <w:szCs w:val="32"/>
              </w:rPr>
              <w:t>)</w:t>
            </w:r>
          </w:p>
        </w:tc>
      </w:tr>
      <w:tr w:rsidR="008972EC" w:rsidRPr="00E873AC" w14:paraId="469C879B" w14:textId="77777777" w:rsidTr="00D024CB">
        <w:tc>
          <w:tcPr>
            <w:tcW w:w="785" w:type="dxa"/>
          </w:tcPr>
          <w:p w14:paraId="2397E728"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LE</w:t>
            </w:r>
            <w:r w:rsidRPr="00E873AC">
              <w:rPr>
                <w:rFonts w:ascii="Browallia New" w:hAnsi="Browallia New" w:cs="Browallia New"/>
                <w:szCs w:val="32"/>
                <w:vertAlign w:val="subscript"/>
              </w:rPr>
              <w:t>y</w:t>
            </w:r>
          </w:p>
        </w:tc>
        <w:tc>
          <w:tcPr>
            <w:tcW w:w="345" w:type="dxa"/>
          </w:tcPr>
          <w:p w14:paraId="158BA3C1" w14:textId="77777777" w:rsidR="008972EC" w:rsidRPr="00E873AC" w:rsidRDefault="008972EC" w:rsidP="00D024CB">
            <w:pPr>
              <w:pStyle w:val="ListParagraph"/>
              <w:spacing w:before="0" w:after="0" w:line="240" w:lineRule="auto"/>
              <w:ind w:left="0"/>
              <w:rPr>
                <w:rFonts w:ascii="Browallia New" w:hAnsi="Browallia New" w:cs="Browallia New"/>
                <w:szCs w:val="32"/>
              </w:rPr>
            </w:pPr>
            <w:r w:rsidRPr="00E873AC">
              <w:rPr>
                <w:rFonts w:ascii="Browallia New" w:hAnsi="Browallia New" w:cs="Browallia New"/>
                <w:szCs w:val="32"/>
              </w:rPr>
              <w:t>=</w:t>
            </w:r>
          </w:p>
        </w:tc>
        <w:tc>
          <w:tcPr>
            <w:tcW w:w="7977" w:type="dxa"/>
          </w:tcPr>
          <w:p w14:paraId="2915DBC3" w14:textId="77777777" w:rsidR="008972EC" w:rsidRPr="00E873AC" w:rsidRDefault="008972EC" w:rsidP="00D024CB">
            <w:pPr>
              <w:pStyle w:val="ListParagraph"/>
              <w:spacing w:before="0" w:after="0" w:line="240" w:lineRule="auto"/>
              <w:ind w:left="0"/>
              <w:rPr>
                <w:rFonts w:ascii="Browallia New" w:hAnsi="Browallia New" w:cs="Browallia New"/>
                <w:szCs w:val="32"/>
              </w:rPr>
            </w:pPr>
            <w:r>
              <w:rPr>
                <w:rFonts w:ascii="Browallia New" w:hAnsi="Browallia New" w:cs="Browallia New"/>
              </w:rPr>
              <w:t>Leakage e</w:t>
            </w:r>
            <w:r w:rsidRPr="00EA2F56">
              <w:rPr>
                <w:rFonts w:ascii="Browallia New" w:hAnsi="Browallia New" w:cs="Browallia New"/>
              </w:rPr>
              <w:t>mission</w:t>
            </w:r>
            <w:r>
              <w:rPr>
                <w:rFonts w:ascii="Browallia New" w:hAnsi="Browallia New" w:cs="Browallia New"/>
              </w:rPr>
              <w:t>s</w:t>
            </w:r>
            <w:r w:rsidRPr="00EA2F56">
              <w:rPr>
                <w:rFonts w:ascii="Browallia New" w:hAnsi="Browallia New" w:cs="Browallia New"/>
              </w:rPr>
              <w:t xml:space="preserve"> </w:t>
            </w:r>
            <w:r>
              <w:rPr>
                <w:rFonts w:ascii="Browallia New" w:hAnsi="Browallia New" w:cs="Browallia New"/>
                <w:szCs w:val="32"/>
              </w:rPr>
              <w:t>in year y</w:t>
            </w:r>
            <w:r w:rsidRPr="00E873AC">
              <w:rPr>
                <w:rFonts w:ascii="Browallia New" w:hAnsi="Browallia New" w:cs="Browallia New"/>
                <w:szCs w:val="32"/>
              </w:rPr>
              <w:t xml:space="preserve"> (tCO</w:t>
            </w:r>
            <w:r w:rsidRPr="00E873AC">
              <w:rPr>
                <w:rFonts w:ascii="Browallia New" w:hAnsi="Browallia New" w:cs="Browallia New"/>
                <w:szCs w:val="32"/>
                <w:vertAlign w:val="subscript"/>
              </w:rPr>
              <w:t>2</w:t>
            </w:r>
            <w:r w:rsidRPr="00E873AC">
              <w:rPr>
                <w:rFonts w:ascii="Browallia New" w:hAnsi="Browallia New" w:cs="Browallia New"/>
                <w:szCs w:val="32"/>
              </w:rPr>
              <w:t>e/</w:t>
            </w:r>
            <w:r>
              <w:rPr>
                <w:rFonts w:ascii="Browallia New" w:hAnsi="Browallia New" w:cs="Browallia New"/>
                <w:szCs w:val="32"/>
              </w:rPr>
              <w:t>year</w:t>
            </w:r>
            <w:r w:rsidRPr="00E873AC">
              <w:rPr>
                <w:rFonts w:ascii="Browallia New" w:hAnsi="Browallia New" w:cs="Browallia New"/>
                <w:szCs w:val="32"/>
              </w:rPr>
              <w:t>)</w:t>
            </w:r>
          </w:p>
        </w:tc>
      </w:tr>
    </w:tbl>
    <w:p w14:paraId="695E2157" w14:textId="77777777" w:rsidR="00573FB8" w:rsidRPr="008D1CCB" w:rsidRDefault="00573FB8" w:rsidP="008D1CCB">
      <w:pPr>
        <w:tabs>
          <w:tab w:val="left" w:pos="284"/>
          <w:tab w:val="left" w:pos="709"/>
        </w:tabs>
        <w:spacing w:before="0" w:after="0" w:line="240" w:lineRule="auto"/>
        <w:ind w:left="0"/>
        <w:rPr>
          <w:rFonts w:ascii="Browallia New" w:hAnsi="Browallia New" w:cs="Browallia New"/>
          <w:sz w:val="20"/>
          <w:szCs w:val="20"/>
        </w:rPr>
      </w:pPr>
    </w:p>
    <w:p w14:paraId="184C325C" w14:textId="10D1019F" w:rsidR="00DA4A7B" w:rsidRPr="00DD1A33" w:rsidRDefault="00C65126" w:rsidP="00DD1A33">
      <w:pPr>
        <w:pStyle w:val="ListParagraph"/>
        <w:numPr>
          <w:ilvl w:val="0"/>
          <w:numId w:val="1"/>
        </w:numPr>
        <w:tabs>
          <w:tab w:val="left" w:pos="284"/>
        </w:tabs>
        <w:spacing w:before="0" w:after="120" w:line="240" w:lineRule="auto"/>
        <w:ind w:left="431" w:hanging="431"/>
        <w:contextualSpacing w:val="0"/>
        <w:rPr>
          <w:rFonts w:ascii="Browallia New" w:hAnsi="Browallia New" w:cs="Browallia New"/>
          <w:b/>
          <w:bCs/>
          <w:szCs w:val="32"/>
        </w:rPr>
      </w:pPr>
      <w:r w:rsidRPr="00DD1A33">
        <w:rPr>
          <w:rFonts w:ascii="Browallia New" w:hAnsi="Browallia New" w:cs="Browallia New"/>
          <w:b/>
          <w:bCs/>
          <w:szCs w:val="32"/>
        </w:rPr>
        <w:t>Monitoring Plan</w:t>
      </w:r>
    </w:p>
    <w:p w14:paraId="33466344" w14:textId="703238C0" w:rsidR="008972EC" w:rsidRPr="003446BF" w:rsidRDefault="000F102E" w:rsidP="008972EC">
      <w:pPr>
        <w:spacing w:before="80" w:after="0" w:line="240" w:lineRule="auto"/>
        <w:ind w:left="0"/>
        <w:jc w:val="thaiDistribute"/>
        <w:rPr>
          <w:rFonts w:ascii="Browallia New" w:hAnsi="Browallia New" w:cs="Browallia New"/>
          <w:b/>
          <w:bCs/>
        </w:rPr>
      </w:pPr>
      <w:r w:rsidRPr="00DD1A33">
        <w:rPr>
          <w:rFonts w:ascii="Browallia New" w:hAnsi="Browallia New" w:cs="Browallia New"/>
          <w:b/>
          <w:bCs/>
        </w:rPr>
        <w:t>9.1</w:t>
      </w:r>
      <w:r w:rsidR="007B585D" w:rsidRPr="00DD1A33">
        <w:rPr>
          <w:rFonts w:ascii="Browallia New" w:hAnsi="Browallia New" w:cs="Browallia New"/>
          <w:b/>
          <w:bCs/>
        </w:rPr>
        <w:tab/>
      </w:r>
      <w:bookmarkStart w:id="0" w:name="_Hlk106998908"/>
      <w:r w:rsidR="008972EC" w:rsidRPr="00BF537A">
        <w:rPr>
          <w:rFonts w:ascii="Browallia New" w:hAnsi="Browallia New" w:cs="Browallia New"/>
          <w:b/>
          <w:bCs/>
        </w:rPr>
        <w:t>Monitoring procedure</w:t>
      </w:r>
    </w:p>
    <w:p w14:paraId="10E10AC1" w14:textId="77777777" w:rsidR="006F28A1" w:rsidRDefault="008972EC" w:rsidP="006F28A1">
      <w:pPr>
        <w:pStyle w:val="ListParagraph"/>
        <w:widowControl w:val="0"/>
        <w:numPr>
          <w:ilvl w:val="0"/>
          <w:numId w:val="14"/>
        </w:numPr>
        <w:tabs>
          <w:tab w:val="left" w:pos="993"/>
        </w:tabs>
        <w:autoSpaceDE w:val="0"/>
        <w:autoSpaceDN w:val="0"/>
        <w:spacing w:before="179" w:after="0" w:line="240" w:lineRule="auto"/>
        <w:ind w:left="0" w:right="9" w:firstLine="709"/>
        <w:contextualSpacing w:val="0"/>
        <w:jc w:val="thaiDistribute"/>
        <w:rPr>
          <w:rFonts w:ascii="Browallia New" w:hAnsi="Browallia New" w:cs="Browallia New"/>
          <w:szCs w:val="32"/>
        </w:rPr>
      </w:pPr>
      <w:r w:rsidRPr="00BF537A">
        <w:rPr>
          <w:rFonts w:ascii="Browallia New" w:hAnsi="Browallia New" w:cs="Browallia New"/>
          <w:szCs w:val="32"/>
        </w:rPr>
        <w:t>The project developer shall describe and specify the monitoring steps for project activity data or verification of all measurement results in the project proposal document, including the type of measuring instruments used, the responsible personnel for monitoring and data verification, instrument calibration (if applicable), and the procedures for quality assurance and quality control. In cases where alternative methods are available, such as using default values or on-site measurements, the project developer must indicate which option will be applied. Furthermore, the installation, maintenance, and calibration of measuring instruments shall be carried out in accordance with the manufacturer’s instructions and in compliance with national or international standards, such as IEC and ISO, and as specified in Table 9.2.</w:t>
      </w:r>
    </w:p>
    <w:p w14:paraId="54D52A08" w14:textId="45EC2F58" w:rsidR="00E205D2" w:rsidRPr="006F28A1" w:rsidRDefault="008972EC" w:rsidP="006F28A1">
      <w:pPr>
        <w:pStyle w:val="ListParagraph"/>
        <w:widowControl w:val="0"/>
        <w:numPr>
          <w:ilvl w:val="0"/>
          <w:numId w:val="14"/>
        </w:numPr>
        <w:tabs>
          <w:tab w:val="left" w:pos="993"/>
        </w:tabs>
        <w:autoSpaceDE w:val="0"/>
        <w:autoSpaceDN w:val="0"/>
        <w:spacing w:before="179" w:after="0" w:line="240" w:lineRule="auto"/>
        <w:ind w:left="0" w:right="9" w:firstLine="709"/>
        <w:contextualSpacing w:val="0"/>
        <w:jc w:val="thaiDistribute"/>
        <w:rPr>
          <w:rFonts w:ascii="Browallia New" w:hAnsi="Browallia New" w:cs="Browallia New"/>
          <w:szCs w:val="32"/>
        </w:rPr>
      </w:pPr>
      <w:r w:rsidRPr="006F28A1">
        <w:rPr>
          <w:rFonts w:ascii="Browallia New" w:hAnsi="Browallia New" w:cs="Browallia New"/>
          <w:szCs w:val="32"/>
        </w:rPr>
        <w:t>All data collected as part of the monitoring of greenhouse gas emission reductions shall be stored in electronic file format and retained for a period consistent with the guidelines specified by TGO or in accordance with the organization’s quality system, but not less than the period required by TGO. The data shall also be verified for accuracy in line with the monitoring methods specified for the data/parameters to be monitored, as indicated in Table 9.2.</w:t>
      </w:r>
    </w:p>
    <w:p w14:paraId="7D24974E" w14:textId="77777777" w:rsidR="00573FB8" w:rsidRPr="008D1CCB" w:rsidRDefault="00573FB8" w:rsidP="008D1CCB">
      <w:pPr>
        <w:tabs>
          <w:tab w:val="left" w:pos="284"/>
          <w:tab w:val="left" w:pos="709"/>
        </w:tabs>
        <w:spacing w:after="0" w:line="240" w:lineRule="auto"/>
        <w:ind w:left="0"/>
        <w:rPr>
          <w:rFonts w:ascii="Browallia New" w:hAnsi="Browallia New" w:cs="Browallia New"/>
          <w:sz w:val="20"/>
          <w:szCs w:val="20"/>
        </w:rPr>
      </w:pPr>
    </w:p>
    <w:bookmarkEnd w:id="0"/>
    <w:p w14:paraId="1D510330" w14:textId="77777777" w:rsidR="008D1CCB" w:rsidRDefault="008D1CCB">
      <w:pPr>
        <w:spacing w:before="0" w:after="0" w:line="240" w:lineRule="auto"/>
        <w:ind w:left="0"/>
        <w:rPr>
          <w:rFonts w:ascii="Browallia New" w:hAnsi="Browallia New" w:cs="Browallia New"/>
          <w:b/>
          <w:bCs/>
        </w:rPr>
      </w:pPr>
      <w:r>
        <w:rPr>
          <w:rFonts w:ascii="Browallia New" w:hAnsi="Browallia New" w:cs="Browallia New"/>
          <w:b/>
          <w:bCs/>
        </w:rPr>
        <w:br w:type="page"/>
      </w:r>
    </w:p>
    <w:p w14:paraId="61771362" w14:textId="51B8102A" w:rsidR="001B79C8" w:rsidRPr="00E873AC" w:rsidRDefault="005A3F5A" w:rsidP="00615980">
      <w:pPr>
        <w:tabs>
          <w:tab w:val="left" w:pos="540"/>
        </w:tabs>
        <w:spacing w:before="0" w:after="0" w:line="240" w:lineRule="auto"/>
        <w:ind w:left="0"/>
        <w:jc w:val="thaiDistribute"/>
        <w:rPr>
          <w:rFonts w:ascii="Browallia New" w:hAnsi="Browallia New" w:cs="Browallia New"/>
          <w:b/>
          <w:bCs/>
          <w:cs/>
        </w:rPr>
      </w:pPr>
      <w:r>
        <w:rPr>
          <w:rFonts w:ascii="Browallia New" w:hAnsi="Browallia New" w:cs="Browallia New"/>
          <w:b/>
          <w:bCs/>
        </w:rPr>
        <w:lastRenderedPageBreak/>
        <w:t>9</w:t>
      </w:r>
      <w:r w:rsidR="007C24B0" w:rsidRPr="00E873AC">
        <w:rPr>
          <w:rFonts w:ascii="Browallia New" w:hAnsi="Browallia New" w:cs="Browallia New"/>
          <w:b/>
          <w:bCs/>
        </w:rPr>
        <w:t>.2</w:t>
      </w:r>
      <w:r w:rsidR="001B79C8" w:rsidRPr="00E873AC">
        <w:rPr>
          <w:rFonts w:ascii="Browallia New" w:hAnsi="Browallia New" w:cs="Browallia New"/>
          <w:b/>
          <w:bCs/>
          <w:cs/>
        </w:rPr>
        <w:t xml:space="preserve"> </w:t>
      </w:r>
      <w:r w:rsidR="007B585D">
        <w:rPr>
          <w:rFonts w:ascii="Browallia New" w:hAnsi="Browallia New" w:cs="Browallia New"/>
          <w:b/>
          <w:bCs/>
        </w:rPr>
        <w:tab/>
      </w:r>
      <w:r w:rsidR="008972EC" w:rsidRPr="002668CA">
        <w:rPr>
          <w:rFonts w:ascii="Browallia New" w:hAnsi="Browallia New" w:cs="Browallia New"/>
          <w:b/>
          <w:bCs/>
        </w:rPr>
        <w:t>Data and parameters monitored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095CB2" w:rsidRPr="000F1422" w14:paraId="45FD8AAD" w14:textId="77777777" w:rsidTr="004F3232">
        <w:tc>
          <w:tcPr>
            <w:tcW w:w="2581" w:type="dxa"/>
            <w:shd w:val="clear" w:color="auto" w:fill="92CDDC"/>
          </w:tcPr>
          <w:p w14:paraId="1AE37053" w14:textId="2D92E5CD" w:rsidR="00095CB2"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vAlign w:val="center"/>
          </w:tcPr>
          <w:p w14:paraId="2258DC06" w14:textId="727A7225" w:rsidR="00095CB2" w:rsidRPr="007B6F6B" w:rsidRDefault="007B6F6B" w:rsidP="004F3232">
            <w:pPr>
              <w:spacing w:before="0" w:after="0" w:line="240" w:lineRule="auto"/>
              <w:ind w:left="0"/>
              <w:rPr>
                <w:rFonts w:ascii="Browallia New" w:hAnsi="Browallia New" w:cs="Browallia New"/>
                <w:sz w:val="28"/>
                <w:szCs w:val="28"/>
              </w:rPr>
            </w:pPr>
            <w:r w:rsidRPr="007B6F6B">
              <w:rPr>
                <w:rFonts w:ascii="Browallia New" w:hAnsi="Browallia New" w:cs="Browallia New"/>
                <w:sz w:val="28"/>
                <w:szCs w:val="36"/>
              </w:rPr>
              <w:t>M</w:t>
            </w:r>
            <w:r w:rsidRPr="007B6F6B">
              <w:rPr>
                <w:rFonts w:ascii="Browallia New" w:hAnsi="Browallia New" w:cs="Browallia New"/>
                <w:sz w:val="28"/>
                <w:szCs w:val="36"/>
                <w:vertAlign w:val="subscript"/>
              </w:rPr>
              <w:t>H2,PJ,y</w:t>
            </w:r>
          </w:p>
        </w:tc>
      </w:tr>
      <w:tr w:rsidR="00ED532B" w:rsidRPr="001A636E" w14:paraId="2AFD1578" w14:textId="77777777" w:rsidTr="004F3232">
        <w:tc>
          <w:tcPr>
            <w:tcW w:w="2581" w:type="dxa"/>
            <w:shd w:val="clear" w:color="auto" w:fill="92CDDC"/>
          </w:tcPr>
          <w:p w14:paraId="2ABDE70A" w14:textId="48B41C2C" w:rsidR="00ED532B" w:rsidRPr="00E873AC" w:rsidRDefault="00E8280E" w:rsidP="00ED532B">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vAlign w:val="center"/>
          </w:tcPr>
          <w:p w14:paraId="52553C74" w14:textId="167FE29A" w:rsidR="00ED532B" w:rsidRPr="000C59B3" w:rsidRDefault="007701F2" w:rsidP="008D1CCB">
            <w:pPr>
              <w:spacing w:before="0" w:after="0" w:line="240" w:lineRule="auto"/>
              <w:ind w:left="0"/>
              <w:rPr>
                <w:rFonts w:ascii="Browallia New" w:hAnsi="Browallia New" w:cs="Browallia New"/>
                <w:sz w:val="28"/>
                <w:szCs w:val="28"/>
                <w:cs/>
              </w:rPr>
            </w:pPr>
            <w:r w:rsidRPr="007701F2">
              <w:rPr>
                <w:rFonts w:ascii="Browallia New" w:hAnsi="Browallia New" w:cs="Browallia New"/>
                <w:color w:val="000000" w:themeColor="text1"/>
                <w:sz w:val="28"/>
                <w:szCs w:val="28"/>
              </w:rPr>
              <w:t>The amount of green hydrogen produced and transported for utilization under the project in year y</w:t>
            </w:r>
          </w:p>
        </w:tc>
      </w:tr>
      <w:tr w:rsidR="00ED532B" w:rsidRPr="001A636E" w14:paraId="04E3E001" w14:textId="77777777" w:rsidTr="004F3232">
        <w:tc>
          <w:tcPr>
            <w:tcW w:w="2581" w:type="dxa"/>
            <w:shd w:val="clear" w:color="auto" w:fill="92CDDC"/>
          </w:tcPr>
          <w:p w14:paraId="4A2D6294" w14:textId="3C428F09" w:rsidR="00ED532B" w:rsidRPr="00E873AC" w:rsidRDefault="00E8280E" w:rsidP="00ED532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vAlign w:val="center"/>
          </w:tcPr>
          <w:p w14:paraId="4A2B9444" w14:textId="658E7026" w:rsidR="00ED532B" w:rsidRPr="007B6F6B" w:rsidRDefault="00ED532B" w:rsidP="00ED532B">
            <w:pPr>
              <w:spacing w:before="0" w:after="0" w:line="240" w:lineRule="auto"/>
              <w:ind w:left="0"/>
              <w:rPr>
                <w:rFonts w:ascii="Browallia New" w:hAnsi="Browallia New" w:cs="Browallia New"/>
                <w:sz w:val="28"/>
                <w:szCs w:val="28"/>
              </w:rPr>
            </w:pPr>
            <w:r w:rsidRPr="007B6F6B">
              <w:rPr>
                <w:rFonts w:ascii="Browallia New" w:hAnsi="Browallia New" w:cs="Browallia New"/>
                <w:color w:val="000000" w:themeColor="text1"/>
                <w:sz w:val="28"/>
                <w:szCs w:val="28"/>
              </w:rPr>
              <w:t>tH</w:t>
            </w:r>
            <w:r w:rsidRPr="007B6F6B">
              <w:rPr>
                <w:rFonts w:ascii="Browallia New" w:hAnsi="Browallia New" w:cs="Browallia New"/>
                <w:color w:val="000000" w:themeColor="text1"/>
                <w:sz w:val="28"/>
                <w:szCs w:val="28"/>
                <w:vertAlign w:val="subscript"/>
              </w:rPr>
              <w:t>2</w:t>
            </w:r>
          </w:p>
        </w:tc>
      </w:tr>
      <w:tr w:rsidR="00ED532B" w14:paraId="2902DB90" w14:textId="77777777" w:rsidTr="004F3232">
        <w:trPr>
          <w:trHeight w:val="113"/>
        </w:trPr>
        <w:tc>
          <w:tcPr>
            <w:tcW w:w="2581" w:type="dxa"/>
            <w:shd w:val="clear" w:color="auto" w:fill="92CDDC"/>
          </w:tcPr>
          <w:p w14:paraId="35153E09" w14:textId="5EB6AF9A" w:rsidR="00ED532B" w:rsidRPr="00E873AC" w:rsidRDefault="00E8280E" w:rsidP="00ED532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vAlign w:val="center"/>
          </w:tcPr>
          <w:p w14:paraId="0AF9B78A" w14:textId="5BBDF120" w:rsidR="00ED532B" w:rsidRDefault="00ED532B" w:rsidP="00ED532B">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(1)</w:t>
            </w:r>
            <w:r>
              <w:rPr>
                <w:rFonts w:ascii="Browallia New" w:hAnsi="Browallia New" w:cs="Browallia New" w:hint="cs"/>
                <w:noProof/>
                <w:sz w:val="28"/>
                <w:szCs w:val="28"/>
                <w:lang w:val="th-TH"/>
              </w:rPr>
              <w:t xml:space="preserve"> </w:t>
            </w:r>
            <w:r w:rsidR="00016271">
              <w:rPr>
                <w:rFonts w:ascii="Browallia New" w:hAnsi="Browallia New" w:cs="Browallia New" w:hint="cs"/>
                <w:noProof/>
                <w:sz w:val="28"/>
                <w:szCs w:val="28"/>
                <w:cs/>
                <w:lang w:val="th-TH"/>
              </w:rPr>
              <w:t xml:space="preserve">(2) </w:t>
            </w:r>
            <w:r w:rsidR="0055098A">
              <w:rPr>
                <w:rFonts w:ascii="Browallia New" w:hAnsi="Browallia New" w:cs="Browallia New" w:hint="cs"/>
                <w:noProof/>
                <w:sz w:val="28"/>
                <w:szCs w:val="28"/>
                <w:cs/>
                <w:lang w:val="th-TH"/>
              </w:rPr>
              <w:t>(</w:t>
            </w:r>
            <w:r w:rsidR="00573FB8">
              <w:rPr>
                <w:rFonts w:ascii="Browallia New" w:hAnsi="Browallia New" w:cs="Browallia New" w:hint="cs"/>
                <w:noProof/>
                <w:sz w:val="28"/>
                <w:szCs w:val="28"/>
                <w:cs/>
                <w:lang w:val="th-TH"/>
              </w:rPr>
              <w:t>15</w:t>
            </w:r>
            <w:r w:rsidR="0055098A">
              <w:rPr>
                <w:rFonts w:ascii="Browallia New" w:hAnsi="Browallia New" w:cs="Browallia New" w:hint="cs"/>
                <w:noProof/>
                <w:sz w:val="28"/>
                <w:szCs w:val="28"/>
                <w:cs/>
                <w:lang w:val="th-TH"/>
              </w:rPr>
              <w:t xml:space="preserve">) </w:t>
            </w:r>
            <w:r w:rsidR="008D1CCB">
              <w:rPr>
                <w:rFonts w:ascii="Browallia New" w:hAnsi="Browallia New" w:cs="Browallia New"/>
                <w:noProof/>
                <w:sz w:val="28"/>
                <w:szCs w:val="28"/>
              </w:rPr>
              <w:t>and</w:t>
            </w:r>
            <w:r w:rsidR="0055098A">
              <w:rPr>
                <w:rFonts w:ascii="Browallia New" w:hAnsi="Browallia New" w:cs="Browallia New" w:hint="cs"/>
                <w:noProof/>
                <w:sz w:val="28"/>
                <w:szCs w:val="28"/>
                <w:cs/>
                <w:lang w:val="th-TH"/>
              </w:rPr>
              <w:t xml:space="preserve"> (2</w:t>
            </w:r>
            <w:r w:rsidR="00573FB8">
              <w:rPr>
                <w:rFonts w:ascii="Browallia New" w:hAnsi="Browallia New" w:cs="Browallia New" w:hint="cs"/>
                <w:noProof/>
                <w:sz w:val="28"/>
                <w:szCs w:val="28"/>
                <w:cs/>
              </w:rPr>
              <w:t>2</w:t>
            </w:r>
            <w:r w:rsidR="0055098A">
              <w:rPr>
                <w:rFonts w:ascii="Browallia New" w:hAnsi="Browallia New" w:cs="Browallia New" w:hint="cs"/>
                <w:noProof/>
                <w:sz w:val="28"/>
                <w:szCs w:val="28"/>
                <w:cs/>
                <w:lang w:val="th-TH"/>
              </w:rPr>
              <w:t>)</w:t>
            </w:r>
          </w:p>
        </w:tc>
      </w:tr>
      <w:tr w:rsidR="007701F2" w14:paraId="55FD07E2" w14:textId="77777777" w:rsidTr="004F3232">
        <w:trPr>
          <w:trHeight w:val="113"/>
        </w:trPr>
        <w:tc>
          <w:tcPr>
            <w:tcW w:w="2581" w:type="dxa"/>
            <w:shd w:val="clear" w:color="auto" w:fill="92CDDC"/>
          </w:tcPr>
          <w:p w14:paraId="6DADE027" w14:textId="0F41E1A6" w:rsidR="007701F2" w:rsidRPr="003A4168" w:rsidRDefault="007701F2" w:rsidP="007701F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427D24E4" w14:textId="27C05CF4" w:rsidR="007701F2" w:rsidRPr="007701F2" w:rsidRDefault="007701F2" w:rsidP="007701F2">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099584" behindDoc="0" locked="0" layoutInCell="1" allowOverlap="1" wp14:anchorId="19BABCC8" wp14:editId="7CF31555">
                      <wp:simplePos x="0" y="0"/>
                      <wp:positionH relativeFrom="column">
                        <wp:posOffset>2472690</wp:posOffset>
                      </wp:positionH>
                      <wp:positionV relativeFrom="paragraph">
                        <wp:posOffset>46990</wp:posOffset>
                      </wp:positionV>
                      <wp:extent cx="142875" cy="102870"/>
                      <wp:effectExtent l="0" t="0" r="28575" b="11430"/>
                      <wp:wrapNone/>
                      <wp:docPr id="26832722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906B3FF" w14:textId="77777777" w:rsidR="007701F2" w:rsidRDefault="007701F2"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ABCC8" id="Text Box 7" o:spid="_x0000_s1028" type="#_x0000_t202" style="position:absolute;margin-left:194.7pt;margin-top:3.7pt;width:11.25pt;height:8.1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NILwIAAFo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irpqG93A9UBUXBwHBBv+VJh+BXz4YU5nAhsHKc8POMhNWBNcJIoqcH9+tt99Eei0EpJixNWUv9z&#10;x5ygRH8zSOH9cDyOI5mU8eR2hIq7tmyuLWbXLAAbHeI+WZ7E6B90L0oHzRsuwzxmRRMzHHOXNPTi&#10;IhznHpeJi/k8OeEQWhZWZm15DN3D+tq9MWdPdAXk+Qn6WWTFO9aOvkfe5rsAUiVKI85HVE/w4wAn&#10;dk7LFjfkWk9el1/C7DcA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vjxTSC8CAABaBAAADgAAAAAAAAAAAAAAAAAu&#10;AgAAZHJzL2Uyb0RvYy54bWxQSwECLQAUAAYACAAAACEAzlVZF+EAAAAIAQAADwAAAAAAAAAAAAAA&#10;AACJBAAAZHJzL2Rvd25yZXYueG1sUEsFBgAAAAAEAAQA8wAAAJcFAAAAAA==&#10;" filled="f" strokeweight=".5pt">
                      <v:textbox>
                        <w:txbxContent>
                          <w:p w14:paraId="0906B3FF" w14:textId="77777777" w:rsidR="007701F2" w:rsidRDefault="007701F2"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098560" behindDoc="0" locked="0" layoutInCell="1" allowOverlap="1" wp14:anchorId="264CE1F4" wp14:editId="6E850E73">
                      <wp:simplePos x="0" y="0"/>
                      <wp:positionH relativeFrom="column">
                        <wp:posOffset>1303655</wp:posOffset>
                      </wp:positionH>
                      <wp:positionV relativeFrom="paragraph">
                        <wp:posOffset>39370</wp:posOffset>
                      </wp:positionV>
                      <wp:extent cx="142875" cy="102870"/>
                      <wp:effectExtent l="0" t="0" r="28575" b="11430"/>
                      <wp:wrapNone/>
                      <wp:docPr id="79141339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6133E69F" w14:textId="77777777" w:rsidR="007701F2" w:rsidRPr="00BF537A" w:rsidRDefault="007701F2"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CE1F4" id="_x0000_s1029" type="#_x0000_t202" style="position:absolute;margin-left:102.65pt;margin-top:3.1pt;width:11.25pt;height:8.1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" fillcolor="black [3213]" strokeweight=".5pt">
                      <v:textbox>
                        <w:txbxContent>
                          <w:p w14:paraId="6133E69F" w14:textId="77777777" w:rsidR="007701F2" w:rsidRPr="00BF537A" w:rsidRDefault="007701F2"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097536" behindDoc="0" locked="0" layoutInCell="1" allowOverlap="1" wp14:anchorId="0188568E" wp14:editId="00D16905">
                      <wp:simplePos x="0" y="0"/>
                      <wp:positionH relativeFrom="column">
                        <wp:posOffset>0</wp:posOffset>
                      </wp:positionH>
                      <wp:positionV relativeFrom="paragraph">
                        <wp:posOffset>47625</wp:posOffset>
                      </wp:positionV>
                      <wp:extent cx="142875" cy="102870"/>
                      <wp:effectExtent l="0" t="0" r="28575" b="11430"/>
                      <wp:wrapNone/>
                      <wp:docPr id="3169790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1F234951" w14:textId="77777777" w:rsidR="007701F2" w:rsidRPr="007701F2" w:rsidRDefault="007701F2"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8568E" id="_x0000_s1030" type="#_x0000_t202" style="position:absolute;margin-left:0;margin-top:3.75pt;width:11.25pt;height:8.1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" fillcolor="windowText" strokeweight=".5pt">
                      <v:textbox>
                        <w:txbxContent>
                          <w:p w14:paraId="1F234951" w14:textId="77777777" w:rsidR="007701F2" w:rsidRPr="007701F2" w:rsidRDefault="007701F2"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ED532B" w14:paraId="358F2185" w14:textId="77777777" w:rsidTr="004F3232">
        <w:trPr>
          <w:trHeight w:val="113"/>
        </w:trPr>
        <w:tc>
          <w:tcPr>
            <w:tcW w:w="2581" w:type="dxa"/>
            <w:shd w:val="clear" w:color="auto" w:fill="92CDDC"/>
          </w:tcPr>
          <w:p w14:paraId="672446C3" w14:textId="36B266D0" w:rsidR="00ED532B" w:rsidRDefault="00E8280E" w:rsidP="00ED532B">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vAlign w:val="center"/>
          </w:tcPr>
          <w:p w14:paraId="75BB82A0" w14:textId="5DB0C87D" w:rsidR="00ED532B" w:rsidRPr="00BC76A5" w:rsidRDefault="00BC76A5" w:rsidP="00ED532B">
            <w:pPr>
              <w:spacing w:before="0" w:after="0" w:line="240" w:lineRule="auto"/>
              <w:ind w:left="0"/>
              <w:rPr>
                <w:rFonts w:ascii="Browallia New" w:hAnsi="Browallia New" w:cs="Browallia New"/>
                <w:noProof/>
                <w:sz w:val="28"/>
                <w:szCs w:val="28"/>
              </w:rPr>
            </w:pPr>
            <w:r w:rsidRPr="00BC76A5">
              <w:rPr>
                <w:rFonts w:ascii="Browallia New" w:hAnsi="Browallia New" w:cs="Browallia New"/>
                <w:noProof/>
                <w:sz w:val="28"/>
                <w:szCs w:val="28"/>
              </w:rPr>
              <w:t>Continuous monitoring and recording of data at least monthly</w:t>
            </w:r>
            <w:r>
              <w:rPr>
                <w:rFonts w:ascii="Browallia New" w:hAnsi="Browallia New" w:cs="Browallia New" w:hint="cs"/>
                <w:noProof/>
                <w:sz w:val="28"/>
                <w:szCs w:val="28"/>
                <w:cs/>
              </w:rPr>
              <w:t>.</w:t>
            </w:r>
          </w:p>
        </w:tc>
      </w:tr>
      <w:tr w:rsidR="00ED532B" w14:paraId="339EFDAE" w14:textId="77777777" w:rsidTr="004F3232">
        <w:trPr>
          <w:trHeight w:val="113"/>
        </w:trPr>
        <w:tc>
          <w:tcPr>
            <w:tcW w:w="2581" w:type="dxa"/>
            <w:shd w:val="clear" w:color="auto" w:fill="92CDDC"/>
          </w:tcPr>
          <w:p w14:paraId="4F05CCA6" w14:textId="5A38FACF" w:rsidR="00ED532B" w:rsidRDefault="00E8280E" w:rsidP="00ED532B">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vAlign w:val="center"/>
          </w:tcPr>
          <w:p w14:paraId="06317D42" w14:textId="62085A52" w:rsidR="00ED532B" w:rsidRPr="00BC76A5" w:rsidRDefault="00BC76A5" w:rsidP="00ED532B">
            <w:pPr>
              <w:spacing w:before="0" w:after="0" w:line="240" w:lineRule="auto"/>
              <w:ind w:left="0"/>
              <w:rPr>
                <w:rFonts w:ascii="Browallia New" w:hAnsi="Browallia New" w:cs="Browallia New"/>
                <w:noProof/>
                <w:sz w:val="28"/>
                <w:szCs w:val="28"/>
              </w:rPr>
            </w:pPr>
            <w:r w:rsidRPr="00BC76A5">
              <w:rPr>
                <w:rFonts w:ascii="Browallia New" w:hAnsi="Browallia New" w:cs="Browallia New"/>
                <w:sz w:val="28"/>
                <w:szCs w:val="28"/>
              </w:rPr>
              <w:t>Measurements shall be taken using the hydrogen flow meter</w:t>
            </w:r>
            <w:r>
              <w:rPr>
                <w:rFonts w:ascii="Browallia New" w:hAnsi="Browallia New" w:cs="Browallia New" w:hint="cs"/>
                <w:sz w:val="28"/>
                <w:szCs w:val="28"/>
                <w:cs/>
              </w:rPr>
              <w:t>.</w:t>
            </w:r>
          </w:p>
        </w:tc>
      </w:tr>
      <w:tr w:rsidR="00ED532B" w14:paraId="6637465D" w14:textId="77777777" w:rsidTr="004F3232">
        <w:trPr>
          <w:trHeight w:val="113"/>
        </w:trPr>
        <w:tc>
          <w:tcPr>
            <w:tcW w:w="2581" w:type="dxa"/>
            <w:shd w:val="clear" w:color="auto" w:fill="92CDDC"/>
          </w:tcPr>
          <w:p w14:paraId="7576D898" w14:textId="32EAD43A" w:rsidR="00ED532B" w:rsidRDefault="00E8280E" w:rsidP="00ED532B">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6B603DFF" w14:textId="394DB77F" w:rsidR="00ED532B" w:rsidRPr="007B6F6B" w:rsidRDefault="007701F2" w:rsidP="00ED532B">
            <w:pPr>
              <w:spacing w:before="0" w:after="0" w:line="240" w:lineRule="auto"/>
              <w:ind w:left="0"/>
              <w:rPr>
                <w:rFonts w:ascii="Browallia New" w:hAnsi="Browallia New" w:cs="Browallia New"/>
                <w:noProof/>
                <w:sz w:val="28"/>
                <w:szCs w:val="28"/>
                <w:cs/>
              </w:rPr>
            </w:pPr>
            <w:r>
              <w:rPr>
                <w:rFonts w:ascii="Browallia New" w:hAnsi="Browallia New" w:cs="Browallia New" w:hint="cs"/>
                <w:noProof/>
                <w:sz w:val="28"/>
                <w:szCs w:val="28"/>
              </w:rPr>
              <w:t>Project developer</w:t>
            </w:r>
          </w:p>
        </w:tc>
      </w:tr>
      <w:tr w:rsidR="00396DD3" w:rsidRPr="001A636E" w14:paraId="1F2D14B7" w14:textId="77777777" w:rsidTr="004F3232">
        <w:tc>
          <w:tcPr>
            <w:tcW w:w="2581" w:type="dxa"/>
            <w:vMerge w:val="restart"/>
            <w:shd w:val="clear" w:color="auto" w:fill="92CDDC"/>
          </w:tcPr>
          <w:p w14:paraId="719338D2" w14:textId="40471300" w:rsidR="00396DD3" w:rsidRPr="00E873AC" w:rsidRDefault="00E8280E" w:rsidP="00396DD3">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37F7C4BA" w14:textId="661D2E91" w:rsidR="00396DD3" w:rsidRPr="001A636E"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3742F7E6" w14:textId="4FFAAD82" w:rsidR="00396DD3" w:rsidRPr="001A636E" w:rsidRDefault="00BC76A5"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F</w:t>
            </w:r>
            <w:r w:rsidRPr="00BC76A5">
              <w:rPr>
                <w:rFonts w:ascii="Browallia New" w:hAnsi="Browallia New" w:cs="Browallia New"/>
                <w:sz w:val="28"/>
                <w:szCs w:val="28"/>
              </w:rPr>
              <w:t xml:space="preserve">low </w:t>
            </w:r>
            <w:r>
              <w:rPr>
                <w:rFonts w:ascii="Browallia New" w:hAnsi="Browallia New" w:cs="Browallia New"/>
                <w:sz w:val="28"/>
                <w:szCs w:val="28"/>
              </w:rPr>
              <w:t>m</w:t>
            </w:r>
            <w:r w:rsidRPr="00BC76A5">
              <w:rPr>
                <w:rFonts w:ascii="Browallia New" w:hAnsi="Browallia New" w:cs="Browallia New"/>
                <w:sz w:val="28"/>
                <w:szCs w:val="28"/>
              </w:rPr>
              <w:t>eter</w:t>
            </w:r>
          </w:p>
        </w:tc>
      </w:tr>
      <w:tr w:rsidR="00396DD3" w:rsidRPr="00691B86" w14:paraId="4AF5721D" w14:textId="77777777" w:rsidTr="004F3232">
        <w:tc>
          <w:tcPr>
            <w:tcW w:w="2581" w:type="dxa"/>
            <w:vMerge/>
            <w:shd w:val="clear" w:color="auto" w:fill="92CDDC"/>
          </w:tcPr>
          <w:p w14:paraId="1F806203" w14:textId="77777777" w:rsidR="00396DD3" w:rsidRPr="00E873AC" w:rsidRDefault="00396DD3" w:rsidP="00396DD3">
            <w:pPr>
              <w:spacing w:before="0" w:after="0" w:line="240" w:lineRule="auto"/>
              <w:ind w:left="0"/>
              <w:rPr>
                <w:rFonts w:ascii="Browallia New" w:hAnsi="Browallia New" w:cs="Browallia New"/>
                <w:sz w:val="28"/>
                <w:szCs w:val="28"/>
              </w:rPr>
            </w:pPr>
          </w:p>
        </w:tc>
        <w:tc>
          <w:tcPr>
            <w:tcW w:w="1842" w:type="dxa"/>
          </w:tcPr>
          <w:p w14:paraId="1B3CC30A" w14:textId="4379E728" w:rsidR="00396DD3" w:rsidRPr="001A636E" w:rsidRDefault="007701F2" w:rsidP="00396DD3">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05132815" w14:textId="15D798BD" w:rsidR="00396DD3" w:rsidRPr="00691B86" w:rsidRDefault="00BC76A5" w:rsidP="00396DD3">
            <w:pPr>
              <w:spacing w:before="0" w:after="0" w:line="240" w:lineRule="auto"/>
              <w:ind w:left="0"/>
              <w:jc w:val="thaiDistribute"/>
              <w:rPr>
                <w:rFonts w:ascii="Browallia New" w:hAnsi="Browallia New" w:cs="Browallia New"/>
                <w:sz w:val="28"/>
                <w:szCs w:val="28"/>
                <w:cs/>
              </w:rPr>
            </w:pPr>
            <w:r w:rsidRPr="00BC76A5">
              <w:rPr>
                <w:rFonts w:ascii="Browallia New" w:hAnsi="Browallia New" w:cs="Browallia New"/>
                <w:sz w:val="28"/>
                <w:szCs w:val="28"/>
              </w:rPr>
              <w:t>Flow meters under supervision shall comply with the specifications of the measuring instrument supplier.</w:t>
            </w:r>
            <w:r w:rsidR="00396DD3">
              <w:rPr>
                <w:rFonts w:ascii="Browallia New" w:hAnsi="Browallia New" w:cs="Browallia New" w:hint="cs"/>
                <w:sz w:val="28"/>
                <w:szCs w:val="28"/>
                <w:cs/>
              </w:rPr>
              <w:t xml:space="preserve"> </w:t>
            </w:r>
          </w:p>
        </w:tc>
      </w:tr>
      <w:tr w:rsidR="00396DD3" w:rsidRPr="001A636E" w14:paraId="26396B81" w14:textId="77777777" w:rsidTr="004F3232">
        <w:tc>
          <w:tcPr>
            <w:tcW w:w="2581" w:type="dxa"/>
            <w:vMerge/>
            <w:shd w:val="clear" w:color="auto" w:fill="92CDDC"/>
          </w:tcPr>
          <w:p w14:paraId="45279D20" w14:textId="77777777" w:rsidR="00396DD3" w:rsidRPr="00E873AC" w:rsidRDefault="00396DD3" w:rsidP="00396DD3">
            <w:pPr>
              <w:spacing w:before="0" w:after="0" w:line="240" w:lineRule="auto"/>
              <w:ind w:left="0"/>
              <w:rPr>
                <w:rFonts w:ascii="Browallia New" w:hAnsi="Browallia New" w:cs="Browallia New"/>
                <w:sz w:val="28"/>
                <w:szCs w:val="28"/>
                <w:cs/>
              </w:rPr>
            </w:pPr>
          </w:p>
        </w:tc>
        <w:tc>
          <w:tcPr>
            <w:tcW w:w="1842" w:type="dxa"/>
          </w:tcPr>
          <w:p w14:paraId="1BC39F42" w14:textId="0F456E03" w:rsidR="00396DD3" w:rsidRPr="003A4168"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3AC15728" w14:textId="00F0FFC4" w:rsidR="00396DD3" w:rsidRPr="001A636E" w:rsidRDefault="00BC76A5" w:rsidP="00396DD3">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Flow meters shall comply with either the specifications of the measuring instrument supplier or national requirements. If no applicable standard exists and the supplier does not specify requirements, the meter shall be calibrated every three years.</w:t>
            </w:r>
          </w:p>
        </w:tc>
      </w:tr>
      <w:tr w:rsidR="00396DD3" w:rsidRPr="001A636E" w14:paraId="3E0E6296" w14:textId="77777777" w:rsidTr="004F3232">
        <w:tc>
          <w:tcPr>
            <w:tcW w:w="2581" w:type="dxa"/>
            <w:vMerge/>
            <w:shd w:val="clear" w:color="auto" w:fill="92CDDC"/>
          </w:tcPr>
          <w:p w14:paraId="03DE02C4" w14:textId="77777777" w:rsidR="00396DD3" w:rsidRPr="003A4168" w:rsidRDefault="00396DD3" w:rsidP="00396DD3">
            <w:pPr>
              <w:spacing w:before="0" w:after="0" w:line="240" w:lineRule="auto"/>
              <w:ind w:left="0"/>
              <w:rPr>
                <w:rFonts w:ascii="Browallia New" w:hAnsi="Browallia New" w:cs="Browallia New"/>
                <w:sz w:val="28"/>
                <w:szCs w:val="28"/>
                <w:cs/>
              </w:rPr>
            </w:pPr>
          </w:p>
        </w:tc>
        <w:tc>
          <w:tcPr>
            <w:tcW w:w="1842" w:type="dxa"/>
          </w:tcPr>
          <w:p w14:paraId="771CD6F1" w14:textId="55051AF9" w:rsidR="00396DD3" w:rsidRPr="003A4168"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286ECF2B" w14:textId="41EAE600" w:rsidR="00396DD3" w:rsidRPr="001A636E" w:rsidRDefault="00BC76A5" w:rsidP="00396DD3">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Flow meters must comply with national standards or the requirements specified by the measuring instrument supplier.</w:t>
            </w:r>
          </w:p>
        </w:tc>
      </w:tr>
      <w:tr w:rsidR="003C02FB" w:rsidRPr="001A636E" w14:paraId="579F5879" w14:textId="77777777" w:rsidTr="004F3232">
        <w:tc>
          <w:tcPr>
            <w:tcW w:w="2581" w:type="dxa"/>
            <w:shd w:val="clear" w:color="auto" w:fill="92CDDC"/>
          </w:tcPr>
          <w:p w14:paraId="48E8F6A6" w14:textId="69CC2756" w:rsidR="003C02FB" w:rsidRPr="003A4168" w:rsidRDefault="00E8280E" w:rsidP="003C02F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tcPr>
          <w:p w14:paraId="2C4B1632" w14:textId="2C1657C7" w:rsidR="003C02FB" w:rsidRPr="001A636E" w:rsidRDefault="003C02FB" w:rsidP="003C02F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w:t>
            </w:r>
          </w:p>
        </w:tc>
      </w:tr>
      <w:tr w:rsidR="003C02FB" w:rsidRPr="001A636E" w14:paraId="6324084F" w14:textId="77777777" w:rsidTr="004F3232">
        <w:tc>
          <w:tcPr>
            <w:tcW w:w="2581" w:type="dxa"/>
            <w:shd w:val="clear" w:color="auto" w:fill="92CDDC"/>
          </w:tcPr>
          <w:p w14:paraId="171211C5" w14:textId="66EDE700" w:rsidR="003C02FB" w:rsidRPr="003A4168" w:rsidRDefault="00E8280E" w:rsidP="003C02F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2B40770D" w14:textId="1ECC8280" w:rsidR="003C02FB" w:rsidRPr="001A636E" w:rsidRDefault="00BC76A5" w:rsidP="003C02FB">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ED532B" w:rsidRPr="001A636E" w14:paraId="08750385" w14:textId="77777777" w:rsidTr="004F3232">
        <w:tc>
          <w:tcPr>
            <w:tcW w:w="2581" w:type="dxa"/>
            <w:shd w:val="clear" w:color="auto" w:fill="92CDDC"/>
          </w:tcPr>
          <w:p w14:paraId="785FAFB0" w14:textId="06FD91DC" w:rsidR="00ED532B" w:rsidRPr="003A4168" w:rsidRDefault="00E8280E" w:rsidP="00ED532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09E3EFD9" w14:textId="77777777" w:rsidR="00ED532B" w:rsidRPr="001A636E" w:rsidRDefault="00ED532B" w:rsidP="00ED532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3CF840DB" w14:textId="77777777" w:rsidR="009047AE" w:rsidRDefault="009047AE" w:rsidP="00F9455B">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9047AE" w:rsidRPr="007B6F6B" w14:paraId="75567B7E" w14:textId="77777777" w:rsidTr="003A4056">
        <w:tc>
          <w:tcPr>
            <w:tcW w:w="2581" w:type="dxa"/>
            <w:shd w:val="clear" w:color="auto" w:fill="92CDDC"/>
          </w:tcPr>
          <w:p w14:paraId="5850EF36" w14:textId="1016AA59" w:rsidR="009047AE" w:rsidRPr="00E873AC" w:rsidRDefault="00E8280E" w:rsidP="003A4056">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vAlign w:val="center"/>
          </w:tcPr>
          <w:p w14:paraId="33F5BCBD" w14:textId="4DAEE7E2" w:rsidR="009047AE" w:rsidRPr="007B6F6B" w:rsidRDefault="009047AE" w:rsidP="003A4056">
            <w:pPr>
              <w:spacing w:before="0" w:after="0" w:line="240" w:lineRule="auto"/>
              <w:ind w:left="0"/>
              <w:rPr>
                <w:rFonts w:ascii="Browallia New" w:hAnsi="Browallia New" w:cs="Browallia New"/>
                <w:sz w:val="28"/>
                <w:szCs w:val="28"/>
              </w:rPr>
            </w:pPr>
            <w:r w:rsidRPr="002B2919">
              <w:rPr>
                <w:rFonts w:ascii="Browallia New" w:hAnsi="Browallia New" w:cs="Browallia New"/>
                <w:sz w:val="28"/>
                <w:szCs w:val="28"/>
              </w:rPr>
              <w:t>V</w:t>
            </w:r>
            <w:r w:rsidRPr="002B2919">
              <w:rPr>
                <w:rFonts w:ascii="Browallia New" w:hAnsi="Browallia New" w:cs="Browallia New"/>
                <w:sz w:val="28"/>
                <w:szCs w:val="28"/>
                <w:vertAlign w:val="subscript"/>
              </w:rPr>
              <w:t>0,t</w:t>
            </w:r>
          </w:p>
        </w:tc>
      </w:tr>
      <w:tr w:rsidR="009047AE" w:rsidRPr="000C59B3" w14:paraId="0473DDF5" w14:textId="77777777" w:rsidTr="007A153B">
        <w:tc>
          <w:tcPr>
            <w:tcW w:w="2581" w:type="dxa"/>
            <w:shd w:val="clear" w:color="auto" w:fill="92CDDC"/>
          </w:tcPr>
          <w:p w14:paraId="11CC9301" w14:textId="43FBC892" w:rsidR="009047AE" w:rsidRPr="00E873AC" w:rsidRDefault="00E8280E"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tcPr>
          <w:p w14:paraId="70303526" w14:textId="4324F162" w:rsidR="009047AE" w:rsidRPr="000C59B3" w:rsidRDefault="00BC76A5" w:rsidP="009047AE">
            <w:pPr>
              <w:spacing w:before="0" w:after="0" w:line="240" w:lineRule="auto"/>
              <w:ind w:left="0"/>
              <w:rPr>
                <w:rFonts w:ascii="Browallia New" w:hAnsi="Browallia New" w:cs="Browallia New"/>
                <w:sz w:val="28"/>
                <w:szCs w:val="28"/>
                <w:cs/>
              </w:rPr>
            </w:pPr>
            <w:r w:rsidRPr="00BC76A5">
              <w:rPr>
                <w:rFonts w:ascii="Browallia New" w:hAnsi="Browallia New" w:cs="Browallia New"/>
                <w:color w:val="000000" w:themeColor="text1"/>
                <w:sz w:val="28"/>
                <w:szCs w:val="28"/>
              </w:rPr>
              <w:t>Volumetric flow rate of gas under standard temperature and pressure (STP) during time interval t</w:t>
            </w:r>
          </w:p>
        </w:tc>
      </w:tr>
      <w:tr w:rsidR="009047AE" w:rsidRPr="007B6F6B" w14:paraId="22B95598" w14:textId="77777777" w:rsidTr="007A153B">
        <w:tc>
          <w:tcPr>
            <w:tcW w:w="2581" w:type="dxa"/>
            <w:shd w:val="clear" w:color="auto" w:fill="92CDDC"/>
          </w:tcPr>
          <w:p w14:paraId="6C16A9E3" w14:textId="61195E23"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tcPr>
          <w:p w14:paraId="3C8057E9" w14:textId="3EC906FD" w:rsidR="009047AE" w:rsidRPr="007B6F6B" w:rsidRDefault="009047AE" w:rsidP="009047AE">
            <w:pPr>
              <w:spacing w:before="0" w:after="0" w:line="240" w:lineRule="auto"/>
              <w:ind w:left="0"/>
              <w:rPr>
                <w:rFonts w:ascii="Browallia New" w:hAnsi="Browallia New" w:cs="Browallia New"/>
                <w:sz w:val="28"/>
                <w:szCs w:val="28"/>
              </w:rPr>
            </w:pPr>
            <w:r w:rsidRPr="002B2919">
              <w:rPr>
                <w:rFonts w:ascii="Browallia New" w:hAnsi="Browallia New" w:cs="Browallia New"/>
                <w:color w:val="000000" w:themeColor="text1"/>
                <w:sz w:val="28"/>
                <w:szCs w:val="28"/>
              </w:rPr>
              <w:t>Sm</w:t>
            </w:r>
            <w:r w:rsidRPr="002B2919">
              <w:rPr>
                <w:rFonts w:ascii="Browallia New" w:hAnsi="Browallia New" w:cs="Browallia New"/>
                <w:color w:val="000000" w:themeColor="text1"/>
                <w:sz w:val="28"/>
                <w:szCs w:val="28"/>
                <w:vertAlign w:val="superscript"/>
                <w:cs/>
              </w:rPr>
              <w:t>3</w:t>
            </w:r>
          </w:p>
        </w:tc>
      </w:tr>
      <w:tr w:rsidR="009047AE" w14:paraId="263F9E42" w14:textId="77777777" w:rsidTr="007A153B">
        <w:trPr>
          <w:trHeight w:val="113"/>
        </w:trPr>
        <w:tc>
          <w:tcPr>
            <w:tcW w:w="2581" w:type="dxa"/>
            <w:shd w:val="clear" w:color="auto" w:fill="92CDDC"/>
          </w:tcPr>
          <w:p w14:paraId="3B157ACA" w14:textId="198436A5"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tcPr>
          <w:p w14:paraId="421477AA" w14:textId="2B2D10E4" w:rsidR="009047AE" w:rsidRDefault="009047AE" w:rsidP="009047AE">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 xml:space="preserve">(2) </w:t>
            </w:r>
            <w:r w:rsidR="008D1CCB">
              <w:rPr>
                <w:rFonts w:ascii="Browallia New" w:hAnsi="Browallia New" w:cs="Browallia New"/>
                <w:sz w:val="28"/>
                <w:szCs w:val="28"/>
              </w:rPr>
              <w:t>and</w:t>
            </w:r>
            <w:r>
              <w:rPr>
                <w:rFonts w:ascii="Browallia New" w:hAnsi="Browallia New" w:cs="Browallia New" w:hint="cs"/>
                <w:sz w:val="28"/>
                <w:szCs w:val="28"/>
                <w:cs/>
              </w:rPr>
              <w:t xml:space="preserve"> (3)</w:t>
            </w:r>
          </w:p>
        </w:tc>
      </w:tr>
      <w:tr w:rsidR="00A02670" w14:paraId="223B071E" w14:textId="77777777" w:rsidTr="003A4056">
        <w:trPr>
          <w:trHeight w:val="113"/>
        </w:trPr>
        <w:tc>
          <w:tcPr>
            <w:tcW w:w="2581" w:type="dxa"/>
            <w:shd w:val="clear" w:color="auto" w:fill="92CDDC"/>
          </w:tcPr>
          <w:p w14:paraId="71A71A39" w14:textId="0FFC4693"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32A5EB27" w14:textId="54C9D528"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03680" behindDoc="0" locked="0" layoutInCell="1" allowOverlap="1" wp14:anchorId="5E03486E" wp14:editId="3EFE8930">
                      <wp:simplePos x="0" y="0"/>
                      <wp:positionH relativeFrom="column">
                        <wp:posOffset>2472690</wp:posOffset>
                      </wp:positionH>
                      <wp:positionV relativeFrom="paragraph">
                        <wp:posOffset>46990</wp:posOffset>
                      </wp:positionV>
                      <wp:extent cx="142875" cy="102870"/>
                      <wp:effectExtent l="0" t="0" r="28575" b="11430"/>
                      <wp:wrapNone/>
                      <wp:docPr id="165859222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28DDA6BC"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3486E" id="_x0000_s1031" type="#_x0000_t202" style="position:absolute;margin-left:194.7pt;margin-top:3.7pt;width:11.25pt;height:8.1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S4PLwIAAFo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irppG93A9UBUXBwHBBv+VJh+BXz4YU5nAhsHKc8POMhNWBNcJIoqcH9+tt99Eei0EpJixNWUv9z&#10;x5ygRH8zSOH9cDyOI5mU8eR2hIq7tmyuLWbXLAAbHeI+WZ7E6B90L0oHzRsuwzxmRRMzHHOXNPTi&#10;IhznHpeJi/k8OeEQWhZWZm15DN3D+tq9MWdPdAXk+Qn6WWTFO9aOvkfe5rsAUiVKI85HVE/w4wAn&#10;dk7LFjfkWk9el1/C7DcA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ACkuDy8CAABaBAAADgAAAAAAAAAAAAAAAAAu&#10;AgAAZHJzL2Uyb0RvYy54bWxQSwECLQAUAAYACAAAACEAzlVZF+EAAAAIAQAADwAAAAAAAAAAAAAA&#10;AACJBAAAZHJzL2Rvd25yZXYueG1sUEsFBgAAAAAEAAQA8wAAAJcFAAAAAA==&#10;" filled="f" strokeweight=".5pt">
                      <v:textbox>
                        <w:txbxContent>
                          <w:p w14:paraId="28DDA6BC"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02656" behindDoc="0" locked="0" layoutInCell="1" allowOverlap="1" wp14:anchorId="45E1DF7D" wp14:editId="64B6F8BE">
                      <wp:simplePos x="0" y="0"/>
                      <wp:positionH relativeFrom="column">
                        <wp:posOffset>1303655</wp:posOffset>
                      </wp:positionH>
                      <wp:positionV relativeFrom="paragraph">
                        <wp:posOffset>39370</wp:posOffset>
                      </wp:positionV>
                      <wp:extent cx="142875" cy="102870"/>
                      <wp:effectExtent l="0" t="0" r="28575" b="11430"/>
                      <wp:wrapNone/>
                      <wp:docPr id="200341780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5A524274"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1DF7D" id="_x0000_s1032" type="#_x0000_t202" style="position:absolute;margin-left:102.65pt;margin-top:3.1pt;width:11.25pt;height:8.1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LgIAAFo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" filled="f" strokeweight=".5pt">
                      <v:textbox>
                        <w:txbxContent>
                          <w:p w14:paraId="5A524274"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01632" behindDoc="0" locked="0" layoutInCell="1" allowOverlap="1" wp14:anchorId="24B4776D" wp14:editId="3A565E26">
                      <wp:simplePos x="0" y="0"/>
                      <wp:positionH relativeFrom="column">
                        <wp:posOffset>0</wp:posOffset>
                      </wp:positionH>
                      <wp:positionV relativeFrom="paragraph">
                        <wp:posOffset>47625</wp:posOffset>
                      </wp:positionV>
                      <wp:extent cx="142875" cy="102870"/>
                      <wp:effectExtent l="0" t="0" r="28575" b="11430"/>
                      <wp:wrapNone/>
                      <wp:docPr id="31844062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20CC32E9"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4776D" id="_x0000_s1033" type="#_x0000_t202" style="position:absolute;margin-left:0;margin-top:3.75pt;width:11.25pt;height:8.1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" fillcolor="windowText" strokeweight=".5pt">
                      <v:textbox>
                        <w:txbxContent>
                          <w:p w14:paraId="20CC32E9"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9047AE" w14:paraId="0FEAC5E1" w14:textId="77777777" w:rsidTr="003A4056">
        <w:trPr>
          <w:trHeight w:val="113"/>
        </w:trPr>
        <w:tc>
          <w:tcPr>
            <w:tcW w:w="2581" w:type="dxa"/>
            <w:shd w:val="clear" w:color="auto" w:fill="92CDDC"/>
          </w:tcPr>
          <w:p w14:paraId="4D8CDC78" w14:textId="70930DDF" w:rsidR="009047AE"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vAlign w:val="center"/>
          </w:tcPr>
          <w:p w14:paraId="2FF2C7E1" w14:textId="21D7752E" w:rsidR="009047AE" w:rsidRPr="00BC76A5" w:rsidRDefault="00BC76A5" w:rsidP="003A4056">
            <w:pPr>
              <w:spacing w:before="0" w:after="0" w:line="240" w:lineRule="auto"/>
              <w:ind w:left="0"/>
              <w:rPr>
                <w:rFonts w:ascii="Browallia New" w:hAnsi="Browallia New" w:cs="Browallia New"/>
                <w:noProof/>
                <w:sz w:val="28"/>
                <w:szCs w:val="28"/>
              </w:rPr>
            </w:pPr>
            <w:r w:rsidRPr="00BC76A5">
              <w:rPr>
                <w:rFonts w:ascii="Browallia New" w:hAnsi="Browallia New" w:cs="Browallia New"/>
                <w:color w:val="000000" w:themeColor="text1"/>
                <w:sz w:val="28"/>
                <w:szCs w:val="28"/>
              </w:rPr>
              <w:t>Reference: T</w:t>
            </w:r>
            <w:r w:rsidRPr="00BC76A5">
              <w:rPr>
                <w:rFonts w:ascii="Browallia New" w:hAnsi="Browallia New" w:cs="Browallia New"/>
                <w:color w:val="000000" w:themeColor="text1"/>
                <w:sz w:val="28"/>
                <w:szCs w:val="28"/>
              </w:rPr>
              <w:noBreakHyphen/>
              <w:t>VER</w:t>
            </w:r>
            <w:r w:rsidRPr="00BC76A5">
              <w:rPr>
                <w:rFonts w:ascii="Browallia New" w:hAnsi="Browallia New" w:cs="Browallia New"/>
                <w:color w:val="000000" w:themeColor="text1"/>
                <w:sz w:val="28"/>
                <w:szCs w:val="28"/>
              </w:rPr>
              <w:noBreakHyphen/>
              <w:t>P</w:t>
            </w:r>
            <w:r w:rsidRPr="00BC76A5">
              <w:rPr>
                <w:rFonts w:ascii="Browallia New" w:hAnsi="Browallia New" w:cs="Browallia New"/>
                <w:color w:val="000000" w:themeColor="text1"/>
                <w:sz w:val="28"/>
                <w:szCs w:val="28"/>
              </w:rPr>
              <w:noBreakHyphen/>
              <w:t>TOOL</w:t>
            </w:r>
            <w:r w:rsidRPr="00BC76A5">
              <w:rPr>
                <w:rFonts w:ascii="Browallia New" w:hAnsi="Browallia New" w:cs="Browallia New"/>
                <w:color w:val="000000" w:themeColor="text1"/>
                <w:sz w:val="28"/>
                <w:szCs w:val="28"/>
              </w:rPr>
              <w:noBreakHyphen/>
              <w:t>02</w:t>
            </w:r>
            <w:r w:rsidRPr="00BC76A5">
              <w:rPr>
                <w:rFonts w:ascii="Browallia New" w:hAnsi="Browallia New" w:cs="Browallia New"/>
                <w:color w:val="000000" w:themeColor="text1"/>
                <w:sz w:val="28"/>
                <w:szCs w:val="28"/>
              </w:rPr>
              <w:noBreakHyphen/>
              <w:t>05 Tool to calculate the mass flow of a greenhouse gas in a gaseous stream</w:t>
            </w:r>
          </w:p>
        </w:tc>
      </w:tr>
      <w:tr w:rsidR="009047AE" w14:paraId="78C03D0D" w14:textId="77777777" w:rsidTr="003A4056">
        <w:trPr>
          <w:trHeight w:val="113"/>
        </w:trPr>
        <w:tc>
          <w:tcPr>
            <w:tcW w:w="2581" w:type="dxa"/>
            <w:shd w:val="clear" w:color="auto" w:fill="92CDDC"/>
          </w:tcPr>
          <w:p w14:paraId="3CB5F2A0" w14:textId="6E389280" w:rsidR="009047AE"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vAlign w:val="center"/>
          </w:tcPr>
          <w:p w14:paraId="2B29AC35" w14:textId="5CBF2257" w:rsidR="009047AE" w:rsidRPr="00BC76A5" w:rsidRDefault="00BC76A5" w:rsidP="009047AE">
            <w:pPr>
              <w:spacing w:before="0" w:after="0" w:line="240" w:lineRule="auto"/>
              <w:ind w:left="0"/>
              <w:rPr>
                <w:rFonts w:ascii="Browallia New" w:hAnsi="Browallia New" w:cs="Browallia New"/>
                <w:noProof/>
                <w:sz w:val="28"/>
                <w:szCs w:val="28"/>
              </w:rPr>
            </w:pPr>
            <w:r w:rsidRPr="00BC76A5">
              <w:rPr>
                <w:rFonts w:ascii="Browallia New" w:hAnsi="Browallia New" w:cs="Browallia New"/>
                <w:color w:val="000000" w:themeColor="text1"/>
                <w:sz w:val="28"/>
                <w:szCs w:val="28"/>
              </w:rPr>
              <w:t>Reference: T</w:t>
            </w:r>
            <w:r w:rsidRPr="00BC76A5">
              <w:rPr>
                <w:rFonts w:ascii="Browallia New" w:hAnsi="Browallia New" w:cs="Browallia New"/>
                <w:color w:val="000000" w:themeColor="text1"/>
                <w:sz w:val="28"/>
                <w:szCs w:val="28"/>
              </w:rPr>
              <w:noBreakHyphen/>
              <w:t>VER</w:t>
            </w:r>
            <w:r w:rsidRPr="00BC76A5">
              <w:rPr>
                <w:rFonts w:ascii="Browallia New" w:hAnsi="Browallia New" w:cs="Browallia New"/>
                <w:color w:val="000000" w:themeColor="text1"/>
                <w:sz w:val="28"/>
                <w:szCs w:val="28"/>
              </w:rPr>
              <w:noBreakHyphen/>
              <w:t>P</w:t>
            </w:r>
            <w:r w:rsidRPr="00BC76A5">
              <w:rPr>
                <w:rFonts w:ascii="Browallia New" w:hAnsi="Browallia New" w:cs="Browallia New"/>
                <w:color w:val="000000" w:themeColor="text1"/>
                <w:sz w:val="28"/>
                <w:szCs w:val="28"/>
              </w:rPr>
              <w:noBreakHyphen/>
              <w:t>TOOL</w:t>
            </w:r>
            <w:r w:rsidRPr="00BC76A5">
              <w:rPr>
                <w:rFonts w:ascii="Browallia New" w:hAnsi="Browallia New" w:cs="Browallia New"/>
                <w:color w:val="000000" w:themeColor="text1"/>
                <w:sz w:val="28"/>
                <w:szCs w:val="28"/>
              </w:rPr>
              <w:noBreakHyphen/>
              <w:t>02</w:t>
            </w:r>
            <w:r w:rsidRPr="00BC76A5">
              <w:rPr>
                <w:rFonts w:ascii="Browallia New" w:hAnsi="Browallia New" w:cs="Browallia New"/>
                <w:color w:val="000000" w:themeColor="text1"/>
                <w:sz w:val="28"/>
                <w:szCs w:val="28"/>
              </w:rPr>
              <w:noBreakHyphen/>
              <w:t>05 Tool to calculate the mass flow of a greenhouse gas in a gaseous stream</w:t>
            </w:r>
          </w:p>
        </w:tc>
      </w:tr>
      <w:tr w:rsidR="009047AE" w:rsidRPr="007B6F6B" w14:paraId="684F63E6" w14:textId="77777777" w:rsidTr="003A4056">
        <w:trPr>
          <w:trHeight w:val="113"/>
        </w:trPr>
        <w:tc>
          <w:tcPr>
            <w:tcW w:w="2581" w:type="dxa"/>
            <w:shd w:val="clear" w:color="auto" w:fill="92CDDC"/>
          </w:tcPr>
          <w:p w14:paraId="01F306B9" w14:textId="57239C38" w:rsidR="009047AE"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lastRenderedPageBreak/>
              <w:t>Entity/person responsible for the measurement</w:t>
            </w:r>
          </w:p>
        </w:tc>
        <w:tc>
          <w:tcPr>
            <w:tcW w:w="6493" w:type="dxa"/>
            <w:gridSpan w:val="2"/>
            <w:vAlign w:val="center"/>
          </w:tcPr>
          <w:p w14:paraId="6355A95E" w14:textId="3E09315C" w:rsidR="009047AE" w:rsidRPr="007B6F6B" w:rsidRDefault="007701F2" w:rsidP="003A4056">
            <w:pPr>
              <w:spacing w:before="0" w:after="0" w:line="240" w:lineRule="auto"/>
              <w:ind w:left="0"/>
              <w:rPr>
                <w:rFonts w:ascii="Browallia New" w:hAnsi="Browallia New" w:cs="Browallia New"/>
                <w:noProof/>
                <w:sz w:val="28"/>
                <w:szCs w:val="28"/>
                <w:cs/>
              </w:rPr>
            </w:pPr>
            <w:r>
              <w:rPr>
                <w:rFonts w:ascii="Browallia New" w:hAnsi="Browallia New" w:cs="Browallia New" w:hint="cs"/>
                <w:noProof/>
                <w:sz w:val="28"/>
                <w:szCs w:val="28"/>
              </w:rPr>
              <w:t>Project developer</w:t>
            </w:r>
          </w:p>
        </w:tc>
      </w:tr>
      <w:tr w:rsidR="009047AE" w:rsidRPr="001A636E" w14:paraId="25F614EE" w14:textId="77777777" w:rsidTr="003A4056">
        <w:tc>
          <w:tcPr>
            <w:tcW w:w="2581" w:type="dxa"/>
            <w:vMerge w:val="restart"/>
            <w:shd w:val="clear" w:color="auto" w:fill="92CDDC"/>
          </w:tcPr>
          <w:p w14:paraId="48B85CD9" w14:textId="77A485F5" w:rsidR="009047AE" w:rsidRPr="00E873AC" w:rsidRDefault="00E8280E" w:rsidP="003A4056">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63CED90E" w14:textId="5B4F7963" w:rsidR="009047AE" w:rsidRPr="001A636E"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1169E154" w14:textId="2BB33D6D"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691B86" w14:paraId="1A9F9092" w14:textId="77777777" w:rsidTr="003A4056">
        <w:tc>
          <w:tcPr>
            <w:tcW w:w="2581" w:type="dxa"/>
            <w:vMerge/>
            <w:shd w:val="clear" w:color="auto" w:fill="92CDDC"/>
          </w:tcPr>
          <w:p w14:paraId="6C8DB7E3" w14:textId="77777777" w:rsidR="009047AE" w:rsidRPr="00E873AC" w:rsidRDefault="009047AE" w:rsidP="003A4056">
            <w:pPr>
              <w:spacing w:before="0" w:after="0" w:line="240" w:lineRule="auto"/>
              <w:ind w:left="0"/>
              <w:rPr>
                <w:rFonts w:ascii="Browallia New" w:hAnsi="Browallia New" w:cs="Browallia New"/>
                <w:sz w:val="28"/>
                <w:szCs w:val="28"/>
              </w:rPr>
            </w:pPr>
          </w:p>
        </w:tc>
        <w:tc>
          <w:tcPr>
            <w:tcW w:w="1842" w:type="dxa"/>
          </w:tcPr>
          <w:p w14:paraId="13D47FF8" w14:textId="3962D5CB" w:rsidR="009047AE" w:rsidRPr="001A636E" w:rsidRDefault="007701F2" w:rsidP="003A4056">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5A3E1459" w14:textId="164839B8" w:rsidR="009047AE" w:rsidRPr="00691B86" w:rsidRDefault="009047AE" w:rsidP="003A4056">
            <w:pPr>
              <w:spacing w:before="0" w:after="0" w:line="240" w:lineRule="auto"/>
              <w:ind w:left="0"/>
              <w:jc w:val="thaiDistribute"/>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6D97DF47" w14:textId="77777777" w:rsidTr="003A4056">
        <w:tc>
          <w:tcPr>
            <w:tcW w:w="2581" w:type="dxa"/>
            <w:vMerge/>
            <w:shd w:val="clear" w:color="auto" w:fill="92CDDC"/>
          </w:tcPr>
          <w:p w14:paraId="7679FCA4" w14:textId="77777777" w:rsidR="009047AE" w:rsidRPr="00E873AC" w:rsidRDefault="009047AE" w:rsidP="003A4056">
            <w:pPr>
              <w:spacing w:before="0" w:after="0" w:line="240" w:lineRule="auto"/>
              <w:ind w:left="0"/>
              <w:rPr>
                <w:rFonts w:ascii="Browallia New" w:hAnsi="Browallia New" w:cs="Browallia New"/>
                <w:sz w:val="28"/>
                <w:szCs w:val="28"/>
                <w:cs/>
              </w:rPr>
            </w:pPr>
          </w:p>
        </w:tc>
        <w:tc>
          <w:tcPr>
            <w:tcW w:w="1842" w:type="dxa"/>
          </w:tcPr>
          <w:p w14:paraId="204B9D4F" w14:textId="0ABC0054"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0FDEB379" w14:textId="6BDB0761"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5C42C636" w14:textId="77777777" w:rsidTr="003A4056">
        <w:tc>
          <w:tcPr>
            <w:tcW w:w="2581" w:type="dxa"/>
            <w:vMerge/>
            <w:shd w:val="clear" w:color="auto" w:fill="92CDDC"/>
          </w:tcPr>
          <w:p w14:paraId="765D9B14" w14:textId="77777777" w:rsidR="009047AE" w:rsidRPr="003A4168" w:rsidRDefault="009047AE" w:rsidP="003A4056">
            <w:pPr>
              <w:spacing w:before="0" w:after="0" w:line="240" w:lineRule="auto"/>
              <w:ind w:left="0"/>
              <w:rPr>
                <w:rFonts w:ascii="Browallia New" w:hAnsi="Browallia New" w:cs="Browallia New"/>
                <w:sz w:val="28"/>
                <w:szCs w:val="28"/>
                <w:cs/>
              </w:rPr>
            </w:pPr>
          </w:p>
        </w:tc>
        <w:tc>
          <w:tcPr>
            <w:tcW w:w="1842" w:type="dxa"/>
          </w:tcPr>
          <w:p w14:paraId="00134AE0" w14:textId="3D90A295"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7F2C298B" w14:textId="4CB715A4"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207C21D8" w14:textId="77777777" w:rsidTr="003A4056">
        <w:tc>
          <w:tcPr>
            <w:tcW w:w="2581" w:type="dxa"/>
            <w:shd w:val="clear" w:color="auto" w:fill="92CDDC"/>
          </w:tcPr>
          <w:p w14:paraId="08BAF1E4" w14:textId="599916BA" w:rsidR="009047AE" w:rsidRPr="003A4168"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tcPr>
          <w:p w14:paraId="06DE7D5E"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w:t>
            </w:r>
          </w:p>
        </w:tc>
      </w:tr>
      <w:tr w:rsidR="00BC76A5" w:rsidRPr="001A636E" w14:paraId="57410B4E" w14:textId="77777777" w:rsidTr="003A4056">
        <w:tc>
          <w:tcPr>
            <w:tcW w:w="2581" w:type="dxa"/>
            <w:shd w:val="clear" w:color="auto" w:fill="92CDDC"/>
          </w:tcPr>
          <w:p w14:paraId="552B12C4" w14:textId="09E41090"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707BC4FD" w14:textId="66C4E2E1"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BC76A5" w:rsidRPr="001A636E" w14:paraId="5C0DD76C" w14:textId="77777777" w:rsidTr="003A4056">
        <w:tc>
          <w:tcPr>
            <w:tcW w:w="2581" w:type="dxa"/>
            <w:shd w:val="clear" w:color="auto" w:fill="92CDDC"/>
          </w:tcPr>
          <w:p w14:paraId="755B90AA" w14:textId="5AD4F3EF"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54C9C816" w14:textId="77777777"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18264AFA" w14:textId="77777777" w:rsidR="009047AE" w:rsidRDefault="009047AE" w:rsidP="00F9455B">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9047AE" w:rsidRPr="007B6F6B" w14:paraId="7ECA1346" w14:textId="77777777" w:rsidTr="00640DA8">
        <w:tc>
          <w:tcPr>
            <w:tcW w:w="2581" w:type="dxa"/>
            <w:shd w:val="clear" w:color="auto" w:fill="92CDDC"/>
          </w:tcPr>
          <w:p w14:paraId="72CDCD48" w14:textId="06278026" w:rsidR="009047AE" w:rsidRPr="00E873AC" w:rsidRDefault="00E8280E"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tcPr>
          <w:p w14:paraId="5C49302D" w14:textId="1A6CB2CD" w:rsidR="009047AE" w:rsidRPr="007B6F6B" w:rsidRDefault="009047AE" w:rsidP="009047AE">
            <w:pPr>
              <w:spacing w:before="0" w:after="0" w:line="240" w:lineRule="auto"/>
              <w:ind w:left="0"/>
              <w:rPr>
                <w:rFonts w:ascii="Browallia New" w:hAnsi="Browallia New" w:cs="Browallia New"/>
                <w:sz w:val="28"/>
                <w:szCs w:val="28"/>
              </w:rPr>
            </w:pPr>
            <w:r w:rsidRPr="005E5A3B">
              <w:rPr>
                <w:rFonts w:ascii="Browallia New" w:hAnsi="Browallia New" w:cs="Browallia New"/>
                <w:sz w:val="28"/>
                <w:szCs w:val="28"/>
              </w:rPr>
              <w:t>v</w:t>
            </w:r>
            <w:r w:rsidRPr="005E5A3B">
              <w:rPr>
                <w:rFonts w:ascii="Browallia New" w:hAnsi="Browallia New" w:cs="Browallia New"/>
                <w:sz w:val="28"/>
                <w:szCs w:val="28"/>
                <w:vertAlign w:val="subscript"/>
              </w:rPr>
              <w:t>H2,t</w:t>
            </w:r>
          </w:p>
        </w:tc>
      </w:tr>
      <w:tr w:rsidR="009047AE" w:rsidRPr="000C59B3" w14:paraId="3C19A447" w14:textId="77777777" w:rsidTr="003A4056">
        <w:tc>
          <w:tcPr>
            <w:tcW w:w="2581" w:type="dxa"/>
            <w:shd w:val="clear" w:color="auto" w:fill="92CDDC"/>
          </w:tcPr>
          <w:p w14:paraId="295257F9" w14:textId="1A1EFF25" w:rsidR="009047AE" w:rsidRPr="00E873AC" w:rsidRDefault="00E8280E"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tcPr>
          <w:p w14:paraId="0E39024B" w14:textId="43D7B9D3" w:rsidR="009047AE" w:rsidRPr="000C59B3" w:rsidRDefault="00BC76A5" w:rsidP="009047AE">
            <w:pPr>
              <w:spacing w:before="0" w:after="0" w:line="240" w:lineRule="auto"/>
              <w:ind w:left="0"/>
              <w:rPr>
                <w:rFonts w:ascii="Browallia New" w:hAnsi="Browallia New" w:cs="Browallia New"/>
                <w:sz w:val="28"/>
                <w:szCs w:val="28"/>
                <w:cs/>
              </w:rPr>
            </w:pPr>
            <w:r w:rsidRPr="00BC76A5">
              <w:rPr>
                <w:rFonts w:ascii="Browallia New" w:hAnsi="Browallia New" w:cs="Browallia New"/>
                <w:color w:val="000000" w:themeColor="text1"/>
                <w:sz w:val="28"/>
                <w:szCs w:val="28"/>
              </w:rPr>
              <w:t>Volumetric fraction of hydrogen gas during time interval t.</w:t>
            </w:r>
          </w:p>
        </w:tc>
      </w:tr>
      <w:tr w:rsidR="009047AE" w:rsidRPr="007B6F6B" w14:paraId="56E627C6" w14:textId="77777777" w:rsidTr="003A4056">
        <w:tc>
          <w:tcPr>
            <w:tcW w:w="2581" w:type="dxa"/>
            <w:shd w:val="clear" w:color="auto" w:fill="92CDDC"/>
          </w:tcPr>
          <w:p w14:paraId="3EC01800" w14:textId="213262DD"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tcPr>
          <w:p w14:paraId="6A659A87" w14:textId="3A24AB3B" w:rsidR="009047AE" w:rsidRPr="007B6F6B" w:rsidRDefault="009047AE" w:rsidP="009047AE">
            <w:pPr>
              <w:spacing w:before="0" w:after="0" w:line="240" w:lineRule="auto"/>
              <w:ind w:left="0"/>
              <w:rPr>
                <w:rFonts w:ascii="Browallia New" w:hAnsi="Browallia New" w:cs="Browallia New"/>
                <w:sz w:val="28"/>
                <w:szCs w:val="28"/>
              </w:rPr>
            </w:pPr>
            <w:r w:rsidRPr="005E5A3B">
              <w:rPr>
                <w:rFonts w:ascii="Browallia New" w:hAnsi="Browallia New" w:cs="Browallia New"/>
                <w:color w:val="000000" w:themeColor="text1"/>
                <w:sz w:val="28"/>
                <w:szCs w:val="28"/>
              </w:rPr>
              <w:t>m</w:t>
            </w:r>
            <w:r w:rsidRPr="005E5A3B">
              <w:rPr>
                <w:rFonts w:ascii="Browallia New" w:hAnsi="Browallia New" w:cs="Browallia New"/>
                <w:color w:val="000000" w:themeColor="text1"/>
                <w:sz w:val="28"/>
                <w:szCs w:val="28"/>
                <w:vertAlign w:val="superscript"/>
                <w:cs/>
              </w:rPr>
              <w:t>3</w:t>
            </w:r>
            <w:r w:rsidRPr="005E5A3B">
              <w:rPr>
                <w:rFonts w:ascii="Browallia New" w:hAnsi="Browallia New" w:cs="Browallia New"/>
                <w:color w:val="000000" w:themeColor="text1"/>
                <w:sz w:val="28"/>
                <w:szCs w:val="28"/>
                <w:cs/>
              </w:rPr>
              <w:t xml:space="preserve"> </w:t>
            </w:r>
            <w:r w:rsidRPr="005E5A3B">
              <w:rPr>
                <w:rFonts w:ascii="Browallia New" w:hAnsi="Browallia New" w:cs="Browallia New"/>
                <w:color w:val="000000" w:themeColor="text1"/>
                <w:sz w:val="28"/>
                <w:szCs w:val="28"/>
              </w:rPr>
              <w:t>H</w:t>
            </w:r>
            <w:r w:rsidRPr="008D1CCB">
              <w:rPr>
                <w:rFonts w:ascii="Browallia New" w:hAnsi="Browallia New" w:cs="Browallia New"/>
                <w:color w:val="000000" w:themeColor="text1"/>
                <w:sz w:val="28"/>
                <w:szCs w:val="28"/>
                <w:vertAlign w:val="subscript"/>
                <w:cs/>
              </w:rPr>
              <w:t>2</w:t>
            </w:r>
            <w:r w:rsidRPr="005E5A3B">
              <w:rPr>
                <w:rFonts w:ascii="Browallia New" w:hAnsi="Browallia New" w:cs="Browallia New"/>
                <w:color w:val="000000" w:themeColor="text1"/>
                <w:sz w:val="28"/>
                <w:szCs w:val="28"/>
                <w:cs/>
              </w:rPr>
              <w:t>/</w:t>
            </w:r>
            <w:r w:rsidRPr="005E5A3B">
              <w:rPr>
                <w:rFonts w:ascii="Browallia New" w:hAnsi="Browallia New" w:cs="Browallia New"/>
                <w:color w:val="000000" w:themeColor="text1"/>
                <w:sz w:val="28"/>
                <w:szCs w:val="28"/>
              </w:rPr>
              <w:t>m</w:t>
            </w:r>
            <w:r w:rsidRPr="005E5A3B">
              <w:rPr>
                <w:rFonts w:ascii="Browallia New" w:hAnsi="Browallia New" w:cs="Browallia New"/>
                <w:color w:val="000000" w:themeColor="text1"/>
                <w:sz w:val="28"/>
                <w:szCs w:val="28"/>
                <w:vertAlign w:val="superscript"/>
                <w:cs/>
              </w:rPr>
              <w:t>3</w:t>
            </w:r>
            <w:r w:rsidRPr="005E5A3B">
              <w:rPr>
                <w:rFonts w:ascii="Browallia New" w:hAnsi="Browallia New" w:cs="Browallia New"/>
                <w:color w:val="000000" w:themeColor="text1"/>
                <w:sz w:val="28"/>
                <w:szCs w:val="28"/>
                <w:cs/>
              </w:rPr>
              <w:t xml:space="preserve"> </w:t>
            </w:r>
            <w:r w:rsidRPr="005E5A3B">
              <w:rPr>
                <w:rFonts w:ascii="Browallia New" w:hAnsi="Browallia New" w:cs="Browallia New"/>
                <w:color w:val="000000" w:themeColor="text1"/>
                <w:sz w:val="28"/>
                <w:szCs w:val="28"/>
              </w:rPr>
              <w:t>gas</w:t>
            </w:r>
          </w:p>
        </w:tc>
      </w:tr>
      <w:tr w:rsidR="009047AE" w14:paraId="2A2F7708" w14:textId="77777777" w:rsidTr="003A4056">
        <w:trPr>
          <w:trHeight w:val="113"/>
        </w:trPr>
        <w:tc>
          <w:tcPr>
            <w:tcW w:w="2581" w:type="dxa"/>
            <w:shd w:val="clear" w:color="auto" w:fill="92CDDC"/>
          </w:tcPr>
          <w:p w14:paraId="5690C500" w14:textId="74285E32"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tcPr>
          <w:p w14:paraId="0AE26453" w14:textId="516FBC1C" w:rsidR="009047AE" w:rsidRDefault="009047AE" w:rsidP="009047AE">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 xml:space="preserve">(2) </w:t>
            </w:r>
            <w:r w:rsidR="008D1CCB">
              <w:rPr>
                <w:rFonts w:ascii="Browallia New" w:hAnsi="Browallia New" w:cs="Browallia New"/>
                <w:sz w:val="28"/>
                <w:szCs w:val="28"/>
              </w:rPr>
              <w:t>and</w:t>
            </w:r>
            <w:r>
              <w:rPr>
                <w:rFonts w:ascii="Browallia New" w:hAnsi="Browallia New" w:cs="Browallia New" w:hint="cs"/>
                <w:sz w:val="28"/>
                <w:szCs w:val="28"/>
                <w:cs/>
              </w:rPr>
              <w:t xml:space="preserve"> (3)</w:t>
            </w:r>
          </w:p>
        </w:tc>
      </w:tr>
      <w:tr w:rsidR="00A02670" w14:paraId="49E0D832" w14:textId="77777777" w:rsidTr="003A4056">
        <w:trPr>
          <w:trHeight w:val="113"/>
        </w:trPr>
        <w:tc>
          <w:tcPr>
            <w:tcW w:w="2581" w:type="dxa"/>
            <w:shd w:val="clear" w:color="auto" w:fill="92CDDC"/>
          </w:tcPr>
          <w:p w14:paraId="79F62E31" w14:textId="36C241B3"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74570828" w14:textId="35D5B0A3"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07776" behindDoc="0" locked="0" layoutInCell="1" allowOverlap="1" wp14:anchorId="61E634CE" wp14:editId="5784A9A3">
                      <wp:simplePos x="0" y="0"/>
                      <wp:positionH relativeFrom="column">
                        <wp:posOffset>2472690</wp:posOffset>
                      </wp:positionH>
                      <wp:positionV relativeFrom="paragraph">
                        <wp:posOffset>46990</wp:posOffset>
                      </wp:positionV>
                      <wp:extent cx="142875" cy="102870"/>
                      <wp:effectExtent l="0" t="0" r="28575" b="11430"/>
                      <wp:wrapNone/>
                      <wp:docPr id="96518837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FC1E7F0"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634CE" id="_x0000_s1034" type="#_x0000_t202" style="position:absolute;margin-left:194.7pt;margin-top:3.7pt;width:11.25pt;height:8.1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nUlLwIAAFo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FXSad/uBqoDouDgOCDe8pXC8I/MhxfmcCKwcZzy8IyH1IA1wUmipAb362/30R+JQislLU5YSf3P&#10;HXOCEv3NIIV3w/E4jmRSxpPbESru2rK5tphdswRsdIj7ZHkSo3/QvSgdNG+4DIuYFU3McMxd0tCL&#10;y3Cce1wmLhaL5IRDaFl4NGvLY+ge1tfujTl7oisgz0/QzyIr3rF29D3yttgFkCpRGnE+onqCHwc4&#10;sXNatrgh13ryuvwS5r8B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vNJ1JS8CAABaBAAADgAAAAAAAAAAAAAAAAAu&#10;AgAAZHJzL2Uyb0RvYy54bWxQSwECLQAUAAYACAAAACEAzlVZF+EAAAAIAQAADwAAAAAAAAAAAAAA&#10;AACJBAAAZHJzL2Rvd25yZXYueG1sUEsFBgAAAAAEAAQA8wAAAJcFAAAAAA==&#10;" filled="f" strokeweight=".5pt">
                      <v:textbox>
                        <w:txbxContent>
                          <w:p w14:paraId="3FC1E7F0"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06752" behindDoc="0" locked="0" layoutInCell="1" allowOverlap="1" wp14:anchorId="176CB426" wp14:editId="4047D8CA">
                      <wp:simplePos x="0" y="0"/>
                      <wp:positionH relativeFrom="column">
                        <wp:posOffset>1303655</wp:posOffset>
                      </wp:positionH>
                      <wp:positionV relativeFrom="paragraph">
                        <wp:posOffset>39370</wp:posOffset>
                      </wp:positionV>
                      <wp:extent cx="142875" cy="102870"/>
                      <wp:effectExtent l="0" t="0" r="28575" b="11430"/>
                      <wp:wrapNone/>
                      <wp:docPr id="1953941506"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CEBBDE7"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CB426" id="_x0000_s1035" type="#_x0000_t202" style="position:absolute;margin-left:102.65pt;margin-top:3.1pt;width:11.25pt;height:8.1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DrwLwIAAFo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X0/tTuBqoDouCgHxBv+VJh+BXz4YU5nAhsHKc8POMhNWBNcJQoqcH9+tt99Eei0EpJixNWUv9z&#10;x5ygRH8zSOH9cDyOI5mU8eR2hIq7tmyuLWbXLAAbHeI+WZ7E6B/0SZQOmjdchnnMiiZmOOYuaTiJ&#10;i9DPPS4TF/N5csIhtCyszNryGPoE62v3xpw90hWQ5yc4zSIr3rHW+/a8zXcBpEqURpx7VI/w4wAn&#10;do7LFjfkWk9el1/C7DcA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MNgOvAvAgAAWgQAAA4AAAAAAAAAAAAAAAAALgIA&#10;AGRycy9lMm9Eb2MueG1sUEsBAi0AFAAGAAgAAAAhAISUdUffAAAACAEAAA8AAAAAAAAAAAAAAAAA&#10;iQQAAGRycy9kb3ducmV2LnhtbFBLBQYAAAAABAAEAPMAAACVBQAAAAA=&#10;" filled="f" strokeweight=".5pt">
                      <v:textbox>
                        <w:txbxContent>
                          <w:p w14:paraId="0CEBBDE7"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05728" behindDoc="0" locked="0" layoutInCell="1" allowOverlap="1" wp14:anchorId="1F54A60F" wp14:editId="0D735DC7">
                      <wp:simplePos x="0" y="0"/>
                      <wp:positionH relativeFrom="column">
                        <wp:posOffset>0</wp:posOffset>
                      </wp:positionH>
                      <wp:positionV relativeFrom="paragraph">
                        <wp:posOffset>47625</wp:posOffset>
                      </wp:positionV>
                      <wp:extent cx="142875" cy="102870"/>
                      <wp:effectExtent l="0" t="0" r="28575" b="11430"/>
                      <wp:wrapNone/>
                      <wp:docPr id="196265034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4AE106FB"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4A60F" id="_x0000_s1036" type="#_x0000_t202" style="position:absolute;margin-left:0;margin-top:3.75pt;width:11.25pt;height:8.1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" fillcolor="windowText" strokeweight=".5pt">
                      <v:textbox>
                        <w:txbxContent>
                          <w:p w14:paraId="4AE106FB"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BC76A5" w14:paraId="40AF6CCD" w14:textId="77777777" w:rsidTr="00BF57AB">
        <w:trPr>
          <w:trHeight w:val="113"/>
        </w:trPr>
        <w:tc>
          <w:tcPr>
            <w:tcW w:w="2581" w:type="dxa"/>
            <w:shd w:val="clear" w:color="auto" w:fill="92CDDC"/>
          </w:tcPr>
          <w:p w14:paraId="51D2E522" w14:textId="04B17171" w:rsidR="00BC76A5"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tcPr>
          <w:p w14:paraId="673A3FD3" w14:textId="432A8757" w:rsidR="00BC76A5" w:rsidRPr="00BC76A5" w:rsidRDefault="00BC76A5" w:rsidP="00BC76A5">
            <w:pPr>
              <w:spacing w:before="0" w:after="0" w:line="240" w:lineRule="auto"/>
              <w:ind w:left="0"/>
              <w:rPr>
                <w:rFonts w:ascii="Browallia New" w:hAnsi="Browallia New" w:cs="Browallia New"/>
                <w:noProof/>
                <w:sz w:val="28"/>
                <w:szCs w:val="28"/>
              </w:rPr>
            </w:pPr>
            <w:r w:rsidRPr="00EB248C">
              <w:rPr>
                <w:rFonts w:ascii="Browallia New" w:hAnsi="Browallia New" w:cs="Browallia New"/>
                <w:color w:val="000000" w:themeColor="text1"/>
                <w:sz w:val="28"/>
                <w:szCs w:val="28"/>
              </w:rPr>
              <w:t>Reference: T</w:t>
            </w:r>
            <w:r w:rsidRPr="00EB248C">
              <w:rPr>
                <w:rFonts w:ascii="Browallia New" w:hAnsi="Browallia New" w:cs="Browallia New"/>
                <w:color w:val="000000" w:themeColor="text1"/>
                <w:sz w:val="28"/>
                <w:szCs w:val="28"/>
              </w:rPr>
              <w:noBreakHyphen/>
              <w:t>VER</w:t>
            </w:r>
            <w:r w:rsidRPr="00EB248C">
              <w:rPr>
                <w:rFonts w:ascii="Browallia New" w:hAnsi="Browallia New" w:cs="Browallia New"/>
                <w:color w:val="000000" w:themeColor="text1"/>
                <w:sz w:val="28"/>
                <w:szCs w:val="28"/>
              </w:rPr>
              <w:noBreakHyphen/>
              <w:t>P</w:t>
            </w:r>
            <w:r w:rsidRPr="00EB248C">
              <w:rPr>
                <w:rFonts w:ascii="Browallia New" w:hAnsi="Browallia New" w:cs="Browallia New"/>
                <w:color w:val="000000" w:themeColor="text1"/>
                <w:sz w:val="28"/>
                <w:szCs w:val="28"/>
              </w:rPr>
              <w:noBreakHyphen/>
              <w:t>TOOL</w:t>
            </w:r>
            <w:r w:rsidRPr="00EB248C">
              <w:rPr>
                <w:rFonts w:ascii="Browallia New" w:hAnsi="Browallia New" w:cs="Browallia New"/>
                <w:color w:val="000000" w:themeColor="text1"/>
                <w:sz w:val="28"/>
                <w:szCs w:val="28"/>
              </w:rPr>
              <w:noBreakHyphen/>
              <w:t>02</w:t>
            </w:r>
            <w:r w:rsidRPr="00EB248C">
              <w:rPr>
                <w:rFonts w:ascii="Browallia New" w:hAnsi="Browallia New" w:cs="Browallia New"/>
                <w:color w:val="000000" w:themeColor="text1"/>
                <w:sz w:val="28"/>
                <w:szCs w:val="28"/>
              </w:rPr>
              <w:noBreakHyphen/>
              <w:t>05 Tool to calculate the mass flow of a greenhouse gas in a gaseous stream</w:t>
            </w:r>
          </w:p>
        </w:tc>
      </w:tr>
      <w:tr w:rsidR="00BC76A5" w14:paraId="773008CD" w14:textId="77777777" w:rsidTr="00BF57AB">
        <w:trPr>
          <w:trHeight w:val="113"/>
        </w:trPr>
        <w:tc>
          <w:tcPr>
            <w:tcW w:w="2581" w:type="dxa"/>
            <w:shd w:val="clear" w:color="auto" w:fill="92CDDC"/>
          </w:tcPr>
          <w:p w14:paraId="24EDC493" w14:textId="7469169B" w:rsidR="00BC76A5"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tcPr>
          <w:p w14:paraId="63CAD3E6" w14:textId="27B64C89" w:rsidR="00BC76A5" w:rsidRPr="00BC76A5" w:rsidRDefault="00BC76A5" w:rsidP="00BC76A5">
            <w:pPr>
              <w:spacing w:before="0" w:after="0" w:line="240" w:lineRule="auto"/>
              <w:ind w:left="0"/>
              <w:rPr>
                <w:rFonts w:ascii="Browallia New" w:hAnsi="Browallia New" w:cs="Browallia New"/>
                <w:noProof/>
                <w:sz w:val="28"/>
                <w:szCs w:val="28"/>
              </w:rPr>
            </w:pPr>
            <w:r w:rsidRPr="00EB248C">
              <w:rPr>
                <w:rFonts w:ascii="Browallia New" w:hAnsi="Browallia New" w:cs="Browallia New"/>
                <w:color w:val="000000" w:themeColor="text1"/>
                <w:sz w:val="28"/>
                <w:szCs w:val="28"/>
              </w:rPr>
              <w:t>Reference: T</w:t>
            </w:r>
            <w:r w:rsidRPr="00EB248C">
              <w:rPr>
                <w:rFonts w:ascii="Browallia New" w:hAnsi="Browallia New" w:cs="Browallia New"/>
                <w:color w:val="000000" w:themeColor="text1"/>
                <w:sz w:val="28"/>
                <w:szCs w:val="28"/>
              </w:rPr>
              <w:noBreakHyphen/>
              <w:t>VER</w:t>
            </w:r>
            <w:r w:rsidRPr="00EB248C">
              <w:rPr>
                <w:rFonts w:ascii="Browallia New" w:hAnsi="Browallia New" w:cs="Browallia New"/>
                <w:color w:val="000000" w:themeColor="text1"/>
                <w:sz w:val="28"/>
                <w:szCs w:val="28"/>
              </w:rPr>
              <w:noBreakHyphen/>
              <w:t>P</w:t>
            </w:r>
            <w:r w:rsidRPr="00EB248C">
              <w:rPr>
                <w:rFonts w:ascii="Browallia New" w:hAnsi="Browallia New" w:cs="Browallia New"/>
                <w:color w:val="000000" w:themeColor="text1"/>
                <w:sz w:val="28"/>
                <w:szCs w:val="28"/>
              </w:rPr>
              <w:noBreakHyphen/>
              <w:t>TOOL</w:t>
            </w:r>
            <w:r w:rsidRPr="00EB248C">
              <w:rPr>
                <w:rFonts w:ascii="Browallia New" w:hAnsi="Browallia New" w:cs="Browallia New"/>
                <w:color w:val="000000" w:themeColor="text1"/>
                <w:sz w:val="28"/>
                <w:szCs w:val="28"/>
              </w:rPr>
              <w:noBreakHyphen/>
              <w:t>02</w:t>
            </w:r>
            <w:r w:rsidRPr="00EB248C">
              <w:rPr>
                <w:rFonts w:ascii="Browallia New" w:hAnsi="Browallia New" w:cs="Browallia New"/>
                <w:color w:val="000000" w:themeColor="text1"/>
                <w:sz w:val="28"/>
                <w:szCs w:val="28"/>
              </w:rPr>
              <w:noBreakHyphen/>
              <w:t>05 Tool to calculate the mass flow of a greenhouse gas in a gaseous stream</w:t>
            </w:r>
          </w:p>
        </w:tc>
      </w:tr>
      <w:tr w:rsidR="009047AE" w:rsidRPr="007B6F6B" w14:paraId="6DB679D9" w14:textId="77777777" w:rsidTr="003A4056">
        <w:trPr>
          <w:trHeight w:val="113"/>
        </w:trPr>
        <w:tc>
          <w:tcPr>
            <w:tcW w:w="2581" w:type="dxa"/>
            <w:shd w:val="clear" w:color="auto" w:fill="92CDDC"/>
          </w:tcPr>
          <w:p w14:paraId="08CE900B" w14:textId="34516587" w:rsidR="009047AE"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7778BB4D" w14:textId="7274ED60" w:rsidR="009047AE" w:rsidRPr="007B6F6B" w:rsidRDefault="007701F2" w:rsidP="003A4056">
            <w:pPr>
              <w:spacing w:before="0" w:after="0" w:line="240" w:lineRule="auto"/>
              <w:ind w:left="0"/>
              <w:rPr>
                <w:rFonts w:ascii="Browallia New" w:hAnsi="Browallia New" w:cs="Browallia New"/>
                <w:noProof/>
                <w:sz w:val="28"/>
                <w:szCs w:val="28"/>
                <w:cs/>
              </w:rPr>
            </w:pPr>
            <w:r>
              <w:rPr>
                <w:rFonts w:ascii="Browallia New" w:hAnsi="Browallia New" w:cs="Browallia New" w:hint="cs"/>
                <w:noProof/>
                <w:sz w:val="28"/>
                <w:szCs w:val="28"/>
              </w:rPr>
              <w:t>Project developer</w:t>
            </w:r>
          </w:p>
        </w:tc>
      </w:tr>
      <w:tr w:rsidR="009047AE" w:rsidRPr="001A636E" w14:paraId="3B1C53A6" w14:textId="77777777" w:rsidTr="003A4056">
        <w:tc>
          <w:tcPr>
            <w:tcW w:w="2581" w:type="dxa"/>
            <w:vMerge w:val="restart"/>
            <w:shd w:val="clear" w:color="auto" w:fill="92CDDC"/>
          </w:tcPr>
          <w:p w14:paraId="0C6D63DC" w14:textId="7DDCB44F" w:rsidR="009047AE" w:rsidRPr="00E873AC" w:rsidRDefault="00E8280E" w:rsidP="003A4056">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5B9CA34C" w14:textId="37C683CA" w:rsidR="009047AE" w:rsidRPr="001A636E"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2331732D"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691B86" w14:paraId="4E08C60F" w14:textId="77777777" w:rsidTr="003A4056">
        <w:tc>
          <w:tcPr>
            <w:tcW w:w="2581" w:type="dxa"/>
            <w:vMerge/>
            <w:shd w:val="clear" w:color="auto" w:fill="92CDDC"/>
          </w:tcPr>
          <w:p w14:paraId="48C1DA06" w14:textId="77777777" w:rsidR="009047AE" w:rsidRPr="00E873AC" w:rsidRDefault="009047AE" w:rsidP="003A4056">
            <w:pPr>
              <w:spacing w:before="0" w:after="0" w:line="240" w:lineRule="auto"/>
              <w:ind w:left="0"/>
              <w:rPr>
                <w:rFonts w:ascii="Browallia New" w:hAnsi="Browallia New" w:cs="Browallia New"/>
                <w:sz w:val="28"/>
                <w:szCs w:val="28"/>
              </w:rPr>
            </w:pPr>
          </w:p>
        </w:tc>
        <w:tc>
          <w:tcPr>
            <w:tcW w:w="1842" w:type="dxa"/>
          </w:tcPr>
          <w:p w14:paraId="4FD60666" w14:textId="5644420D" w:rsidR="009047AE" w:rsidRPr="001A636E" w:rsidRDefault="007701F2" w:rsidP="003A4056">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60C0584F" w14:textId="77777777" w:rsidR="009047AE" w:rsidRPr="00691B86" w:rsidRDefault="009047AE" w:rsidP="003A4056">
            <w:pPr>
              <w:spacing w:before="0" w:after="0" w:line="240" w:lineRule="auto"/>
              <w:ind w:left="0"/>
              <w:jc w:val="thaiDistribute"/>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7C544DE6" w14:textId="77777777" w:rsidTr="003A4056">
        <w:tc>
          <w:tcPr>
            <w:tcW w:w="2581" w:type="dxa"/>
            <w:vMerge/>
            <w:shd w:val="clear" w:color="auto" w:fill="92CDDC"/>
          </w:tcPr>
          <w:p w14:paraId="41A314DA" w14:textId="77777777" w:rsidR="009047AE" w:rsidRPr="00E873AC" w:rsidRDefault="009047AE" w:rsidP="003A4056">
            <w:pPr>
              <w:spacing w:before="0" w:after="0" w:line="240" w:lineRule="auto"/>
              <w:ind w:left="0"/>
              <w:rPr>
                <w:rFonts w:ascii="Browallia New" w:hAnsi="Browallia New" w:cs="Browallia New"/>
                <w:sz w:val="28"/>
                <w:szCs w:val="28"/>
                <w:cs/>
              </w:rPr>
            </w:pPr>
          </w:p>
        </w:tc>
        <w:tc>
          <w:tcPr>
            <w:tcW w:w="1842" w:type="dxa"/>
          </w:tcPr>
          <w:p w14:paraId="1535C630" w14:textId="33F0B534"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4B00E4BF"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6A67AD42" w14:textId="77777777" w:rsidTr="003A4056">
        <w:tc>
          <w:tcPr>
            <w:tcW w:w="2581" w:type="dxa"/>
            <w:vMerge/>
            <w:shd w:val="clear" w:color="auto" w:fill="92CDDC"/>
          </w:tcPr>
          <w:p w14:paraId="493D5A94" w14:textId="77777777" w:rsidR="009047AE" w:rsidRPr="003A4168" w:rsidRDefault="009047AE" w:rsidP="003A4056">
            <w:pPr>
              <w:spacing w:before="0" w:after="0" w:line="240" w:lineRule="auto"/>
              <w:ind w:left="0"/>
              <w:rPr>
                <w:rFonts w:ascii="Browallia New" w:hAnsi="Browallia New" w:cs="Browallia New"/>
                <w:sz w:val="28"/>
                <w:szCs w:val="28"/>
                <w:cs/>
              </w:rPr>
            </w:pPr>
          </w:p>
        </w:tc>
        <w:tc>
          <w:tcPr>
            <w:tcW w:w="1842" w:type="dxa"/>
          </w:tcPr>
          <w:p w14:paraId="51C8BA81" w14:textId="287DAD0C"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1CA7BF6E"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63A2C060" w14:textId="77777777" w:rsidTr="003A4056">
        <w:tc>
          <w:tcPr>
            <w:tcW w:w="2581" w:type="dxa"/>
            <w:shd w:val="clear" w:color="auto" w:fill="92CDDC"/>
          </w:tcPr>
          <w:p w14:paraId="266EB610" w14:textId="4CDC682B" w:rsidR="009047AE" w:rsidRPr="003A4168"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tcPr>
          <w:p w14:paraId="004B4BAC"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w:t>
            </w:r>
          </w:p>
        </w:tc>
      </w:tr>
      <w:tr w:rsidR="00BC76A5" w:rsidRPr="001A636E" w14:paraId="2C47F3A6" w14:textId="77777777" w:rsidTr="003A4056">
        <w:tc>
          <w:tcPr>
            <w:tcW w:w="2581" w:type="dxa"/>
            <w:shd w:val="clear" w:color="auto" w:fill="92CDDC"/>
          </w:tcPr>
          <w:p w14:paraId="75BB1A3C" w14:textId="2003DDD3"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25EA6596" w14:textId="36D71388"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BC76A5" w:rsidRPr="001A636E" w14:paraId="4E74CE68" w14:textId="77777777" w:rsidTr="003A4056">
        <w:tc>
          <w:tcPr>
            <w:tcW w:w="2581" w:type="dxa"/>
            <w:shd w:val="clear" w:color="auto" w:fill="92CDDC"/>
          </w:tcPr>
          <w:p w14:paraId="5F5AFE12" w14:textId="0CDA5F37"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40D1DF6A" w14:textId="77777777"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2137A47F" w14:textId="77777777" w:rsidR="009047AE" w:rsidRDefault="009047AE" w:rsidP="00F9455B">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9047AE" w:rsidRPr="007B6F6B" w14:paraId="3A10B950" w14:textId="77777777" w:rsidTr="003A4056">
        <w:tc>
          <w:tcPr>
            <w:tcW w:w="2581" w:type="dxa"/>
            <w:shd w:val="clear" w:color="auto" w:fill="92CDDC"/>
          </w:tcPr>
          <w:p w14:paraId="53E4E360" w14:textId="29F190B6" w:rsidR="009047AE" w:rsidRPr="00E873AC" w:rsidRDefault="00E8280E"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tcPr>
          <w:p w14:paraId="0EF3CD1E" w14:textId="1D1FB078" w:rsidR="009047AE" w:rsidRPr="007B6F6B" w:rsidRDefault="009047AE" w:rsidP="009047AE">
            <w:pPr>
              <w:spacing w:before="0" w:after="0" w:line="240" w:lineRule="auto"/>
              <w:ind w:left="0"/>
              <w:rPr>
                <w:rFonts w:ascii="Browallia New" w:hAnsi="Browallia New" w:cs="Browallia New"/>
                <w:sz w:val="28"/>
                <w:szCs w:val="28"/>
              </w:rPr>
            </w:pPr>
            <w:r w:rsidRPr="004E2204">
              <w:rPr>
                <w:rFonts w:ascii="Browallia New" w:hAnsi="Browallia New" w:cs="Browallia New"/>
                <w:sz w:val="28"/>
                <w:szCs w:val="28"/>
              </w:rPr>
              <w:t>V</w:t>
            </w:r>
            <w:r w:rsidRPr="004E2204">
              <w:rPr>
                <w:rFonts w:ascii="Browallia New" w:hAnsi="Browallia New" w:cs="Browallia New"/>
                <w:sz w:val="28"/>
                <w:szCs w:val="28"/>
                <w:vertAlign w:val="subscript"/>
              </w:rPr>
              <w:t>H2,t</w:t>
            </w:r>
          </w:p>
        </w:tc>
      </w:tr>
      <w:tr w:rsidR="009047AE" w:rsidRPr="000C59B3" w14:paraId="23F5DA31" w14:textId="77777777" w:rsidTr="00FC0501">
        <w:tc>
          <w:tcPr>
            <w:tcW w:w="2581" w:type="dxa"/>
            <w:shd w:val="clear" w:color="auto" w:fill="92CDDC"/>
          </w:tcPr>
          <w:p w14:paraId="2EA1FB7E" w14:textId="4E2A48AF" w:rsidR="009047AE" w:rsidRPr="00E873AC" w:rsidRDefault="00E8280E"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vAlign w:val="center"/>
          </w:tcPr>
          <w:p w14:paraId="1739EAEA" w14:textId="6B7BC93F" w:rsidR="009047AE" w:rsidRPr="000C59B3" w:rsidRDefault="00BC76A5" w:rsidP="00657028">
            <w:pPr>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Volumetric flow rate of hydrogen under operational conditions during time interval t.</w:t>
            </w:r>
          </w:p>
        </w:tc>
      </w:tr>
      <w:tr w:rsidR="009047AE" w:rsidRPr="007B6F6B" w14:paraId="58A56159" w14:textId="77777777" w:rsidTr="003A4056">
        <w:tc>
          <w:tcPr>
            <w:tcW w:w="2581" w:type="dxa"/>
            <w:shd w:val="clear" w:color="auto" w:fill="92CDDC"/>
          </w:tcPr>
          <w:p w14:paraId="29C052B5" w14:textId="7C65879F"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tcPr>
          <w:p w14:paraId="5231B97A" w14:textId="19C8FBA1" w:rsidR="009047AE" w:rsidRPr="007B6F6B" w:rsidRDefault="009047AE" w:rsidP="009047AE">
            <w:pPr>
              <w:spacing w:before="0" w:after="0" w:line="240" w:lineRule="auto"/>
              <w:ind w:left="0"/>
              <w:rPr>
                <w:rFonts w:ascii="Browallia New" w:hAnsi="Browallia New" w:cs="Browallia New"/>
                <w:sz w:val="28"/>
                <w:szCs w:val="28"/>
              </w:rPr>
            </w:pPr>
            <w:r w:rsidRPr="004E2204">
              <w:rPr>
                <w:rFonts w:ascii="Browallia New" w:hAnsi="Browallia New" w:cs="Browallia New"/>
                <w:sz w:val="28"/>
                <w:szCs w:val="28"/>
              </w:rPr>
              <w:t>m</w:t>
            </w:r>
            <w:r w:rsidRPr="004E2204">
              <w:rPr>
                <w:rFonts w:ascii="Browallia New" w:hAnsi="Browallia New" w:cs="Browallia New"/>
                <w:sz w:val="28"/>
                <w:szCs w:val="28"/>
                <w:cs/>
              </w:rPr>
              <w:t>³</w:t>
            </w:r>
          </w:p>
        </w:tc>
      </w:tr>
      <w:tr w:rsidR="009047AE" w14:paraId="40D592FA" w14:textId="77777777" w:rsidTr="003A4056">
        <w:trPr>
          <w:trHeight w:val="113"/>
        </w:trPr>
        <w:tc>
          <w:tcPr>
            <w:tcW w:w="2581" w:type="dxa"/>
            <w:shd w:val="clear" w:color="auto" w:fill="92CDDC"/>
          </w:tcPr>
          <w:p w14:paraId="5B947FFA" w14:textId="1E83D3DB"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tcPr>
          <w:p w14:paraId="6AFE8231" w14:textId="2EE15548" w:rsidR="009047AE" w:rsidRDefault="009047AE" w:rsidP="009047AE">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 xml:space="preserve">(2) </w:t>
            </w:r>
            <w:r w:rsidR="00657028">
              <w:rPr>
                <w:rFonts w:ascii="Browallia New" w:hAnsi="Browallia New" w:cs="Browallia New"/>
                <w:sz w:val="28"/>
                <w:szCs w:val="28"/>
              </w:rPr>
              <w:t>and</w:t>
            </w:r>
            <w:r>
              <w:rPr>
                <w:rFonts w:ascii="Browallia New" w:hAnsi="Browallia New" w:cs="Browallia New" w:hint="cs"/>
                <w:sz w:val="28"/>
                <w:szCs w:val="28"/>
                <w:cs/>
              </w:rPr>
              <w:t xml:space="preserve"> (3)</w:t>
            </w:r>
          </w:p>
        </w:tc>
      </w:tr>
      <w:tr w:rsidR="00A02670" w14:paraId="021CF042" w14:textId="77777777" w:rsidTr="003A4056">
        <w:trPr>
          <w:trHeight w:val="113"/>
        </w:trPr>
        <w:tc>
          <w:tcPr>
            <w:tcW w:w="2581" w:type="dxa"/>
            <w:shd w:val="clear" w:color="auto" w:fill="92CDDC"/>
          </w:tcPr>
          <w:p w14:paraId="5C74605A" w14:textId="3E976341"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77A14D3C" w14:textId="1A2B3336"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11872" behindDoc="0" locked="0" layoutInCell="1" allowOverlap="1" wp14:anchorId="06586368" wp14:editId="07EA3685">
                      <wp:simplePos x="0" y="0"/>
                      <wp:positionH relativeFrom="column">
                        <wp:posOffset>2472690</wp:posOffset>
                      </wp:positionH>
                      <wp:positionV relativeFrom="paragraph">
                        <wp:posOffset>46990</wp:posOffset>
                      </wp:positionV>
                      <wp:extent cx="142875" cy="102870"/>
                      <wp:effectExtent l="0" t="0" r="28575" b="11430"/>
                      <wp:wrapNone/>
                      <wp:docPr id="74346010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30CC5AD"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86368" id="_x0000_s1037" type="#_x0000_t202" style="position:absolute;margin-left:194.7pt;margin-top:3.7pt;width:11.25pt;height:8.1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UWeLg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" filled="f" strokeweight=".5pt">
                      <v:textbox>
                        <w:txbxContent>
                          <w:p w14:paraId="130CC5AD"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10848" behindDoc="0" locked="0" layoutInCell="1" allowOverlap="1" wp14:anchorId="3F3A4676" wp14:editId="39ADF4E9">
                      <wp:simplePos x="0" y="0"/>
                      <wp:positionH relativeFrom="column">
                        <wp:posOffset>1303655</wp:posOffset>
                      </wp:positionH>
                      <wp:positionV relativeFrom="paragraph">
                        <wp:posOffset>39370</wp:posOffset>
                      </wp:positionV>
                      <wp:extent cx="142875" cy="102870"/>
                      <wp:effectExtent l="0" t="0" r="28575" b="11430"/>
                      <wp:wrapNone/>
                      <wp:docPr id="44317359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6C084673"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A4676" id="_x0000_s1038" type="#_x0000_t202" style="position:absolute;margin-left:102.65pt;margin-top:3.1pt;width:11.25pt;height:8.1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eQ6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sJqR32/G6gOCIOD44R4y5cK46+YDy/M4Uhg5zjm4RkPqQGLgpNESQ3u19/uoz8yhVZKWhyxkvqf&#10;O+YEJfqbQQ7vh+NxnMmkjCe3I1TctWVzbTG7ZgHY6RAXyvIkRv+ge1E6aN5wG+YxK5qY4Zi7pKEX&#10;F+E4+LhNXMznyQmn0LKwMmvLY+ge19fujTl74isg0U/QDyMr3tF29D0SN98FkCpxGoE+onrCHyc4&#10;0XPatrgi13ryuvwTZr8B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G3t5DovAgAAWwQAAA4AAAAAAAAAAAAAAAAALgIA&#10;AGRycy9lMm9Eb2MueG1sUEsBAi0AFAAGAAgAAAAhAISUdUffAAAACAEAAA8AAAAAAAAAAAAAAAAA&#10;iQQAAGRycy9kb3ducmV2LnhtbFBLBQYAAAAABAAEAPMAAACVBQAAAAA=&#10;" filled="f" strokeweight=".5pt">
                      <v:textbox>
                        <w:txbxContent>
                          <w:p w14:paraId="6C084673"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09824" behindDoc="0" locked="0" layoutInCell="1" allowOverlap="1" wp14:anchorId="61995287" wp14:editId="51FFF49C">
                      <wp:simplePos x="0" y="0"/>
                      <wp:positionH relativeFrom="column">
                        <wp:posOffset>0</wp:posOffset>
                      </wp:positionH>
                      <wp:positionV relativeFrom="paragraph">
                        <wp:posOffset>47625</wp:posOffset>
                      </wp:positionV>
                      <wp:extent cx="142875" cy="102870"/>
                      <wp:effectExtent l="0" t="0" r="28575" b="11430"/>
                      <wp:wrapNone/>
                      <wp:docPr id="1595842582"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1483AA5B"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95287" id="_x0000_s1039" type="#_x0000_t202" style="position:absolute;margin-left:0;margin-top:3.75pt;width:11.25pt;height:8.1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IemF0tGAgAAmAQA&#10;AA4AAAAAAAAAAAAAAAAALgIAAGRycy9lMm9Eb2MueG1sUEsBAi0AFAAGAAgAAAAhAL53NCPaAAAA&#10;BAEAAA8AAAAAAAAAAAAAAAAAoAQAAGRycy9kb3ducmV2LnhtbFBLBQYAAAAABAAEAPMAAACnBQAA&#10;AAA=&#10;" fillcolor="windowText" strokeweight=".5pt">
                      <v:textbox>
                        <w:txbxContent>
                          <w:p w14:paraId="1483AA5B"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BC76A5" w14:paraId="138E06FE" w14:textId="77777777" w:rsidTr="009F5638">
        <w:trPr>
          <w:trHeight w:val="113"/>
        </w:trPr>
        <w:tc>
          <w:tcPr>
            <w:tcW w:w="2581" w:type="dxa"/>
            <w:shd w:val="clear" w:color="auto" w:fill="92CDDC"/>
          </w:tcPr>
          <w:p w14:paraId="2B39D863" w14:textId="57231D12" w:rsidR="00BC76A5"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lastRenderedPageBreak/>
              <w:t>Monitoring frequency</w:t>
            </w:r>
          </w:p>
        </w:tc>
        <w:tc>
          <w:tcPr>
            <w:tcW w:w="6493" w:type="dxa"/>
            <w:gridSpan w:val="2"/>
          </w:tcPr>
          <w:p w14:paraId="5C285D3E" w14:textId="31F7A77F" w:rsidR="00BC76A5" w:rsidRPr="00BC76A5" w:rsidRDefault="00BC76A5" w:rsidP="00BC76A5">
            <w:pPr>
              <w:spacing w:before="0" w:after="0" w:line="240" w:lineRule="auto"/>
              <w:ind w:left="0"/>
              <w:rPr>
                <w:rFonts w:ascii="Browallia New" w:hAnsi="Browallia New" w:cs="Browallia New"/>
                <w:noProof/>
                <w:sz w:val="28"/>
                <w:szCs w:val="28"/>
              </w:rPr>
            </w:pPr>
            <w:r w:rsidRPr="00CB4C90">
              <w:rPr>
                <w:rFonts w:ascii="Browallia New" w:hAnsi="Browallia New" w:cs="Browallia New"/>
                <w:color w:val="000000" w:themeColor="text1"/>
                <w:sz w:val="28"/>
                <w:szCs w:val="28"/>
              </w:rPr>
              <w:t>Reference: T</w:t>
            </w:r>
            <w:r w:rsidRPr="00CB4C90">
              <w:rPr>
                <w:rFonts w:ascii="Browallia New" w:hAnsi="Browallia New" w:cs="Browallia New"/>
                <w:color w:val="000000" w:themeColor="text1"/>
                <w:sz w:val="28"/>
                <w:szCs w:val="28"/>
              </w:rPr>
              <w:noBreakHyphen/>
              <w:t>VER</w:t>
            </w:r>
            <w:r w:rsidRPr="00CB4C90">
              <w:rPr>
                <w:rFonts w:ascii="Browallia New" w:hAnsi="Browallia New" w:cs="Browallia New"/>
                <w:color w:val="000000" w:themeColor="text1"/>
                <w:sz w:val="28"/>
                <w:szCs w:val="28"/>
              </w:rPr>
              <w:noBreakHyphen/>
              <w:t>P</w:t>
            </w:r>
            <w:r w:rsidRPr="00CB4C90">
              <w:rPr>
                <w:rFonts w:ascii="Browallia New" w:hAnsi="Browallia New" w:cs="Browallia New"/>
                <w:color w:val="000000" w:themeColor="text1"/>
                <w:sz w:val="28"/>
                <w:szCs w:val="28"/>
              </w:rPr>
              <w:noBreakHyphen/>
              <w:t>TOOL</w:t>
            </w:r>
            <w:r w:rsidRPr="00CB4C90">
              <w:rPr>
                <w:rFonts w:ascii="Browallia New" w:hAnsi="Browallia New" w:cs="Browallia New"/>
                <w:color w:val="000000" w:themeColor="text1"/>
                <w:sz w:val="28"/>
                <w:szCs w:val="28"/>
              </w:rPr>
              <w:noBreakHyphen/>
              <w:t>02</w:t>
            </w:r>
            <w:r w:rsidRPr="00CB4C90">
              <w:rPr>
                <w:rFonts w:ascii="Browallia New" w:hAnsi="Browallia New" w:cs="Browallia New"/>
                <w:color w:val="000000" w:themeColor="text1"/>
                <w:sz w:val="28"/>
                <w:szCs w:val="28"/>
              </w:rPr>
              <w:noBreakHyphen/>
              <w:t>05 Tool to calculate the mass flow of a greenhouse gas in a gaseous stream</w:t>
            </w:r>
          </w:p>
        </w:tc>
      </w:tr>
      <w:tr w:rsidR="00BC76A5" w14:paraId="1EB33AD3" w14:textId="77777777" w:rsidTr="009F5638">
        <w:trPr>
          <w:trHeight w:val="113"/>
        </w:trPr>
        <w:tc>
          <w:tcPr>
            <w:tcW w:w="2581" w:type="dxa"/>
            <w:shd w:val="clear" w:color="auto" w:fill="92CDDC"/>
          </w:tcPr>
          <w:p w14:paraId="4AAEEE3A" w14:textId="3D35B04E" w:rsidR="00BC76A5"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tcPr>
          <w:p w14:paraId="00FDABC4" w14:textId="5C46205A" w:rsidR="00BC76A5" w:rsidRPr="00BC76A5" w:rsidRDefault="00BC76A5" w:rsidP="00BC76A5">
            <w:pPr>
              <w:spacing w:before="0" w:after="0" w:line="240" w:lineRule="auto"/>
              <w:ind w:left="0"/>
              <w:rPr>
                <w:rFonts w:ascii="Browallia New" w:hAnsi="Browallia New" w:cs="Browallia New"/>
                <w:noProof/>
                <w:sz w:val="28"/>
                <w:szCs w:val="28"/>
              </w:rPr>
            </w:pPr>
            <w:r w:rsidRPr="00CB4C90">
              <w:rPr>
                <w:rFonts w:ascii="Browallia New" w:hAnsi="Browallia New" w:cs="Browallia New"/>
                <w:color w:val="000000" w:themeColor="text1"/>
                <w:sz w:val="28"/>
                <w:szCs w:val="28"/>
              </w:rPr>
              <w:t>Reference: T</w:t>
            </w:r>
            <w:r w:rsidRPr="00CB4C90">
              <w:rPr>
                <w:rFonts w:ascii="Browallia New" w:hAnsi="Browallia New" w:cs="Browallia New"/>
                <w:color w:val="000000" w:themeColor="text1"/>
                <w:sz w:val="28"/>
                <w:szCs w:val="28"/>
              </w:rPr>
              <w:noBreakHyphen/>
              <w:t>VER</w:t>
            </w:r>
            <w:r w:rsidRPr="00CB4C90">
              <w:rPr>
                <w:rFonts w:ascii="Browallia New" w:hAnsi="Browallia New" w:cs="Browallia New"/>
                <w:color w:val="000000" w:themeColor="text1"/>
                <w:sz w:val="28"/>
                <w:szCs w:val="28"/>
              </w:rPr>
              <w:noBreakHyphen/>
              <w:t>P</w:t>
            </w:r>
            <w:r w:rsidRPr="00CB4C90">
              <w:rPr>
                <w:rFonts w:ascii="Browallia New" w:hAnsi="Browallia New" w:cs="Browallia New"/>
                <w:color w:val="000000" w:themeColor="text1"/>
                <w:sz w:val="28"/>
                <w:szCs w:val="28"/>
              </w:rPr>
              <w:noBreakHyphen/>
              <w:t>TOOL</w:t>
            </w:r>
            <w:r w:rsidRPr="00CB4C90">
              <w:rPr>
                <w:rFonts w:ascii="Browallia New" w:hAnsi="Browallia New" w:cs="Browallia New"/>
                <w:color w:val="000000" w:themeColor="text1"/>
                <w:sz w:val="28"/>
                <w:szCs w:val="28"/>
              </w:rPr>
              <w:noBreakHyphen/>
              <w:t>02</w:t>
            </w:r>
            <w:r w:rsidRPr="00CB4C90">
              <w:rPr>
                <w:rFonts w:ascii="Browallia New" w:hAnsi="Browallia New" w:cs="Browallia New"/>
                <w:color w:val="000000" w:themeColor="text1"/>
                <w:sz w:val="28"/>
                <w:szCs w:val="28"/>
              </w:rPr>
              <w:noBreakHyphen/>
              <w:t>05 Tool to calculate the mass flow of a greenhouse gas in a gaseous stream</w:t>
            </w:r>
          </w:p>
        </w:tc>
      </w:tr>
      <w:tr w:rsidR="009047AE" w:rsidRPr="007B6F6B" w14:paraId="1CFE98ED" w14:textId="77777777" w:rsidTr="003A4056">
        <w:trPr>
          <w:trHeight w:val="113"/>
        </w:trPr>
        <w:tc>
          <w:tcPr>
            <w:tcW w:w="2581" w:type="dxa"/>
            <w:shd w:val="clear" w:color="auto" w:fill="92CDDC"/>
          </w:tcPr>
          <w:p w14:paraId="5CE4621B" w14:textId="65E09E0E" w:rsidR="009047AE"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409486A7" w14:textId="06C7079A" w:rsidR="009047AE" w:rsidRPr="007B6F6B" w:rsidRDefault="007701F2" w:rsidP="003A4056">
            <w:pPr>
              <w:spacing w:before="0" w:after="0" w:line="240" w:lineRule="auto"/>
              <w:ind w:left="0"/>
              <w:rPr>
                <w:rFonts w:ascii="Browallia New" w:hAnsi="Browallia New" w:cs="Browallia New"/>
                <w:noProof/>
                <w:sz w:val="28"/>
                <w:szCs w:val="28"/>
                <w:cs/>
              </w:rPr>
            </w:pPr>
            <w:r>
              <w:rPr>
                <w:rFonts w:ascii="Browallia New" w:hAnsi="Browallia New" w:cs="Browallia New" w:hint="cs"/>
                <w:noProof/>
                <w:sz w:val="28"/>
                <w:szCs w:val="28"/>
              </w:rPr>
              <w:t>Project developer</w:t>
            </w:r>
          </w:p>
        </w:tc>
      </w:tr>
      <w:tr w:rsidR="009047AE" w:rsidRPr="001A636E" w14:paraId="1211E520" w14:textId="77777777" w:rsidTr="003A4056">
        <w:tc>
          <w:tcPr>
            <w:tcW w:w="2581" w:type="dxa"/>
            <w:vMerge w:val="restart"/>
            <w:shd w:val="clear" w:color="auto" w:fill="92CDDC"/>
          </w:tcPr>
          <w:p w14:paraId="6E3D70EB" w14:textId="319C87E0" w:rsidR="009047AE" w:rsidRPr="00E873AC" w:rsidRDefault="00E8280E" w:rsidP="003A4056">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4621E9BF" w14:textId="75D6A6EC" w:rsidR="009047AE" w:rsidRPr="001A636E"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1E112053"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691B86" w14:paraId="7602DA14" w14:textId="77777777" w:rsidTr="003A4056">
        <w:tc>
          <w:tcPr>
            <w:tcW w:w="2581" w:type="dxa"/>
            <w:vMerge/>
            <w:shd w:val="clear" w:color="auto" w:fill="92CDDC"/>
          </w:tcPr>
          <w:p w14:paraId="538FAF5A" w14:textId="77777777" w:rsidR="009047AE" w:rsidRPr="00E873AC" w:rsidRDefault="009047AE" w:rsidP="003A4056">
            <w:pPr>
              <w:spacing w:before="0" w:after="0" w:line="240" w:lineRule="auto"/>
              <w:ind w:left="0"/>
              <w:rPr>
                <w:rFonts w:ascii="Browallia New" w:hAnsi="Browallia New" w:cs="Browallia New"/>
                <w:sz w:val="28"/>
                <w:szCs w:val="28"/>
              </w:rPr>
            </w:pPr>
          </w:p>
        </w:tc>
        <w:tc>
          <w:tcPr>
            <w:tcW w:w="1842" w:type="dxa"/>
          </w:tcPr>
          <w:p w14:paraId="4A46E869" w14:textId="0338902A" w:rsidR="009047AE" w:rsidRPr="001A636E" w:rsidRDefault="007701F2" w:rsidP="003A4056">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1D4EE062" w14:textId="77777777" w:rsidR="009047AE" w:rsidRPr="00691B86" w:rsidRDefault="009047AE" w:rsidP="003A4056">
            <w:pPr>
              <w:spacing w:before="0" w:after="0" w:line="240" w:lineRule="auto"/>
              <w:ind w:left="0"/>
              <w:jc w:val="thaiDistribute"/>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26B3CB14" w14:textId="77777777" w:rsidTr="003A4056">
        <w:tc>
          <w:tcPr>
            <w:tcW w:w="2581" w:type="dxa"/>
            <w:vMerge/>
            <w:shd w:val="clear" w:color="auto" w:fill="92CDDC"/>
          </w:tcPr>
          <w:p w14:paraId="6675203B" w14:textId="77777777" w:rsidR="009047AE" w:rsidRPr="00E873AC" w:rsidRDefault="009047AE" w:rsidP="003A4056">
            <w:pPr>
              <w:spacing w:before="0" w:after="0" w:line="240" w:lineRule="auto"/>
              <w:ind w:left="0"/>
              <w:rPr>
                <w:rFonts w:ascii="Browallia New" w:hAnsi="Browallia New" w:cs="Browallia New"/>
                <w:sz w:val="28"/>
                <w:szCs w:val="28"/>
                <w:cs/>
              </w:rPr>
            </w:pPr>
          </w:p>
        </w:tc>
        <w:tc>
          <w:tcPr>
            <w:tcW w:w="1842" w:type="dxa"/>
          </w:tcPr>
          <w:p w14:paraId="7AA5B91C" w14:textId="47BCEA61"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42BB4E33"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686E2FAF" w14:textId="77777777" w:rsidTr="003A4056">
        <w:tc>
          <w:tcPr>
            <w:tcW w:w="2581" w:type="dxa"/>
            <w:vMerge/>
            <w:shd w:val="clear" w:color="auto" w:fill="92CDDC"/>
          </w:tcPr>
          <w:p w14:paraId="5A827BDB" w14:textId="77777777" w:rsidR="009047AE" w:rsidRPr="003A4168" w:rsidRDefault="009047AE" w:rsidP="003A4056">
            <w:pPr>
              <w:spacing w:before="0" w:after="0" w:line="240" w:lineRule="auto"/>
              <w:ind w:left="0"/>
              <w:rPr>
                <w:rFonts w:ascii="Browallia New" w:hAnsi="Browallia New" w:cs="Browallia New"/>
                <w:sz w:val="28"/>
                <w:szCs w:val="28"/>
                <w:cs/>
              </w:rPr>
            </w:pPr>
          </w:p>
        </w:tc>
        <w:tc>
          <w:tcPr>
            <w:tcW w:w="1842" w:type="dxa"/>
          </w:tcPr>
          <w:p w14:paraId="5AD6663C" w14:textId="413A272B"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6E1CF84A"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54E8428B" w14:textId="77777777" w:rsidTr="003A4056">
        <w:tc>
          <w:tcPr>
            <w:tcW w:w="2581" w:type="dxa"/>
            <w:shd w:val="clear" w:color="auto" w:fill="92CDDC"/>
          </w:tcPr>
          <w:p w14:paraId="66282FB4" w14:textId="7AB069A9" w:rsidR="009047AE" w:rsidRPr="003A4168"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tcPr>
          <w:p w14:paraId="2EBAF225"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w:t>
            </w:r>
          </w:p>
        </w:tc>
      </w:tr>
      <w:tr w:rsidR="00BC76A5" w:rsidRPr="001A636E" w14:paraId="0451C59D" w14:textId="77777777" w:rsidTr="003A4056">
        <w:tc>
          <w:tcPr>
            <w:tcW w:w="2581" w:type="dxa"/>
            <w:shd w:val="clear" w:color="auto" w:fill="92CDDC"/>
          </w:tcPr>
          <w:p w14:paraId="6D4DA4D0" w14:textId="72ED0017"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56B8A2FE" w14:textId="3266805C"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BC76A5" w:rsidRPr="001A636E" w14:paraId="0ED9FC3A" w14:textId="77777777" w:rsidTr="003A4056">
        <w:tc>
          <w:tcPr>
            <w:tcW w:w="2581" w:type="dxa"/>
            <w:shd w:val="clear" w:color="auto" w:fill="92CDDC"/>
          </w:tcPr>
          <w:p w14:paraId="5016DB9F" w14:textId="3E53DB76"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17F43676" w14:textId="77777777"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408C4105" w14:textId="77777777" w:rsidR="00BC76A5" w:rsidRDefault="00BC76A5" w:rsidP="00F9455B">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9047AE" w:rsidRPr="007B6F6B" w14:paraId="0824AF99" w14:textId="77777777" w:rsidTr="003A4056">
        <w:tc>
          <w:tcPr>
            <w:tcW w:w="2581" w:type="dxa"/>
            <w:shd w:val="clear" w:color="auto" w:fill="92CDDC"/>
          </w:tcPr>
          <w:p w14:paraId="3EF4BB72" w14:textId="1ECF8FED" w:rsidR="009047AE" w:rsidRPr="00E873AC" w:rsidRDefault="00E8280E"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tcPr>
          <w:p w14:paraId="4DC7E18D" w14:textId="350623AC" w:rsidR="009047AE" w:rsidRPr="007B6F6B" w:rsidRDefault="009047AE" w:rsidP="009047AE">
            <w:pPr>
              <w:spacing w:before="0" w:after="0" w:line="240" w:lineRule="auto"/>
              <w:ind w:left="0"/>
              <w:rPr>
                <w:rFonts w:ascii="Browallia New" w:hAnsi="Browallia New" w:cs="Browallia New"/>
                <w:sz w:val="28"/>
                <w:szCs w:val="28"/>
              </w:rPr>
            </w:pPr>
            <w:r w:rsidRPr="005E5A3B">
              <w:rPr>
                <w:rFonts w:ascii="Browallia New" w:hAnsi="Browallia New" w:cs="Browallia New"/>
                <w:sz w:val="28"/>
                <w:szCs w:val="28"/>
              </w:rPr>
              <w:t>P</w:t>
            </w:r>
            <w:r w:rsidRPr="005E5A3B">
              <w:rPr>
                <w:rFonts w:ascii="Browallia New" w:hAnsi="Browallia New" w:cs="Browallia New"/>
                <w:sz w:val="28"/>
                <w:szCs w:val="28"/>
                <w:vertAlign w:val="subscript"/>
              </w:rPr>
              <w:t>H2,t</w:t>
            </w:r>
          </w:p>
        </w:tc>
      </w:tr>
      <w:tr w:rsidR="009047AE" w:rsidRPr="000C59B3" w14:paraId="295E0A12" w14:textId="77777777" w:rsidTr="003A4056">
        <w:tc>
          <w:tcPr>
            <w:tcW w:w="2581" w:type="dxa"/>
            <w:shd w:val="clear" w:color="auto" w:fill="92CDDC"/>
          </w:tcPr>
          <w:p w14:paraId="02713E1A" w14:textId="16F35B39" w:rsidR="009047AE" w:rsidRPr="00E873AC" w:rsidRDefault="00E8280E"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vAlign w:val="center"/>
          </w:tcPr>
          <w:p w14:paraId="2F31ED01" w14:textId="6E44BDF6" w:rsidR="009047AE" w:rsidRPr="000C59B3" w:rsidRDefault="00BC76A5" w:rsidP="009047AE">
            <w:pPr>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Pressure of compressed hydrogen during time interval t.</w:t>
            </w:r>
          </w:p>
        </w:tc>
      </w:tr>
      <w:tr w:rsidR="009047AE" w:rsidRPr="007B6F6B" w14:paraId="445910A8" w14:textId="77777777" w:rsidTr="003A4056">
        <w:tc>
          <w:tcPr>
            <w:tcW w:w="2581" w:type="dxa"/>
            <w:shd w:val="clear" w:color="auto" w:fill="92CDDC"/>
          </w:tcPr>
          <w:p w14:paraId="17B50BB0" w14:textId="3B84D175"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tcPr>
          <w:p w14:paraId="178E2CCA" w14:textId="6737261A" w:rsidR="009047AE" w:rsidRPr="007B6F6B" w:rsidRDefault="00BB5768"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P</w:t>
            </w:r>
            <w:r w:rsidR="009047AE" w:rsidRPr="005E5A3B">
              <w:rPr>
                <w:rFonts w:ascii="Browallia New" w:hAnsi="Browallia New" w:cs="Browallia New"/>
                <w:sz w:val="28"/>
                <w:szCs w:val="28"/>
              </w:rPr>
              <w:t>a</w:t>
            </w:r>
          </w:p>
        </w:tc>
      </w:tr>
      <w:tr w:rsidR="009047AE" w14:paraId="14221F20" w14:textId="77777777" w:rsidTr="003A4056">
        <w:trPr>
          <w:trHeight w:val="113"/>
        </w:trPr>
        <w:tc>
          <w:tcPr>
            <w:tcW w:w="2581" w:type="dxa"/>
            <w:shd w:val="clear" w:color="auto" w:fill="92CDDC"/>
          </w:tcPr>
          <w:p w14:paraId="27E0DD9E" w14:textId="71948754"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tcPr>
          <w:p w14:paraId="78A2AF0B" w14:textId="1993B43B" w:rsidR="009047AE" w:rsidRDefault="009047AE" w:rsidP="009047AE">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(3)</w:t>
            </w:r>
          </w:p>
        </w:tc>
      </w:tr>
      <w:tr w:rsidR="00A02670" w14:paraId="731A9512" w14:textId="77777777" w:rsidTr="003A4056">
        <w:trPr>
          <w:trHeight w:val="113"/>
        </w:trPr>
        <w:tc>
          <w:tcPr>
            <w:tcW w:w="2581" w:type="dxa"/>
            <w:shd w:val="clear" w:color="auto" w:fill="92CDDC"/>
          </w:tcPr>
          <w:p w14:paraId="7C10D847" w14:textId="07B4DE3C"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2D460AD7" w14:textId="47FBAD20"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15968" behindDoc="0" locked="0" layoutInCell="1" allowOverlap="1" wp14:anchorId="1D2D8596" wp14:editId="766A809D">
                      <wp:simplePos x="0" y="0"/>
                      <wp:positionH relativeFrom="column">
                        <wp:posOffset>2472690</wp:posOffset>
                      </wp:positionH>
                      <wp:positionV relativeFrom="paragraph">
                        <wp:posOffset>46990</wp:posOffset>
                      </wp:positionV>
                      <wp:extent cx="142875" cy="102870"/>
                      <wp:effectExtent l="0" t="0" r="28575" b="11430"/>
                      <wp:wrapNone/>
                      <wp:docPr id="101401443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627FDA95"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D8596" id="_x0000_s1040" type="#_x0000_t202" style="position:absolute;margin-left:194.7pt;margin-top:3.7pt;width:11.25pt;height:8.1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aoLg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" filled="f" strokeweight=".5pt">
                      <v:textbox>
                        <w:txbxContent>
                          <w:p w14:paraId="627FDA95"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14944" behindDoc="0" locked="0" layoutInCell="1" allowOverlap="1" wp14:anchorId="6ED4FEEB" wp14:editId="7C446F2F">
                      <wp:simplePos x="0" y="0"/>
                      <wp:positionH relativeFrom="column">
                        <wp:posOffset>1303655</wp:posOffset>
                      </wp:positionH>
                      <wp:positionV relativeFrom="paragraph">
                        <wp:posOffset>39370</wp:posOffset>
                      </wp:positionV>
                      <wp:extent cx="142875" cy="102870"/>
                      <wp:effectExtent l="0" t="0" r="28575" b="11430"/>
                      <wp:wrapNone/>
                      <wp:docPr id="123964237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5DF163B6"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4FEEB" id="_x0000_s1041" type="#_x0000_t202" style="position:absolute;margin-left:102.65pt;margin-top:3.1pt;width:11.25pt;height:8.1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9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sJqJ32/G6gOCIOD44R4y5cK46+YDy/M4Uhg5zjm4RkPqQGLgpNESQ3u19/uoz8yhVZKWhyxkvqf&#10;O+YEJfqbQQ7vh+NxnMmkjCe3I1TctWVzbTG7ZgHY6RAXyvIkRv+ge1E6aN5wG+YxK5qY4Zi7pKEX&#10;F+E4+LhNXMznyQmn0LKwMmvLY+ge19fujTl74isg0U/QDyMr3tF29D0SN98FkCpxGoE+onrCHyc4&#10;0XPatrgi13ryuvwTZr8B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NP4mX0vAgAAWwQAAA4AAAAAAAAAAAAAAAAALgIA&#10;AGRycy9lMm9Eb2MueG1sUEsBAi0AFAAGAAgAAAAhAISUdUffAAAACAEAAA8AAAAAAAAAAAAAAAAA&#10;iQQAAGRycy9kb3ducmV2LnhtbFBLBQYAAAAABAAEAPMAAACVBQAAAAA=&#10;" filled="f" strokeweight=".5pt">
                      <v:textbox>
                        <w:txbxContent>
                          <w:p w14:paraId="5DF163B6"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13920" behindDoc="0" locked="0" layoutInCell="1" allowOverlap="1" wp14:anchorId="686A5AFA" wp14:editId="5331213B">
                      <wp:simplePos x="0" y="0"/>
                      <wp:positionH relativeFrom="column">
                        <wp:posOffset>0</wp:posOffset>
                      </wp:positionH>
                      <wp:positionV relativeFrom="paragraph">
                        <wp:posOffset>47625</wp:posOffset>
                      </wp:positionV>
                      <wp:extent cx="142875" cy="102870"/>
                      <wp:effectExtent l="0" t="0" r="28575" b="11430"/>
                      <wp:wrapNone/>
                      <wp:docPr id="68196099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108B384D"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A5AFA" id="_x0000_s1042" type="#_x0000_t202" style="position:absolute;margin-left:0;margin-top:3.75pt;width:11.25pt;height:8.1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IbRhH1GAgAAmAQA&#10;AA4AAAAAAAAAAAAAAAAALgIAAGRycy9lMm9Eb2MueG1sUEsBAi0AFAAGAAgAAAAhAL53NCPaAAAA&#10;BAEAAA8AAAAAAAAAAAAAAAAAoAQAAGRycy9kb3ducmV2LnhtbFBLBQYAAAAABAAEAPMAAACnBQAA&#10;AAA=&#10;" fillcolor="windowText" strokeweight=".5pt">
                      <v:textbox>
                        <w:txbxContent>
                          <w:p w14:paraId="108B384D"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BC76A5" w14:paraId="3079CD2D" w14:textId="77777777" w:rsidTr="002A1734">
        <w:trPr>
          <w:trHeight w:val="113"/>
        </w:trPr>
        <w:tc>
          <w:tcPr>
            <w:tcW w:w="2581" w:type="dxa"/>
            <w:shd w:val="clear" w:color="auto" w:fill="92CDDC"/>
          </w:tcPr>
          <w:p w14:paraId="5DD5D1DE" w14:textId="3AA90336" w:rsidR="00BC76A5"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tcPr>
          <w:p w14:paraId="4BF27B87" w14:textId="541BE12A" w:rsidR="00BC76A5" w:rsidRPr="00BC76A5" w:rsidRDefault="00BC76A5" w:rsidP="00BC76A5">
            <w:pPr>
              <w:spacing w:before="0" w:after="0" w:line="240" w:lineRule="auto"/>
              <w:ind w:left="0"/>
              <w:rPr>
                <w:rFonts w:ascii="Browallia New" w:hAnsi="Browallia New" w:cs="Browallia New"/>
                <w:noProof/>
                <w:sz w:val="28"/>
                <w:szCs w:val="28"/>
              </w:rPr>
            </w:pPr>
            <w:r w:rsidRPr="00381155">
              <w:rPr>
                <w:rFonts w:ascii="Browallia New" w:hAnsi="Browallia New" w:cs="Browallia New"/>
                <w:color w:val="000000" w:themeColor="text1"/>
                <w:sz w:val="28"/>
                <w:szCs w:val="28"/>
              </w:rPr>
              <w:t>Reference: T</w:t>
            </w:r>
            <w:r w:rsidRPr="00381155">
              <w:rPr>
                <w:rFonts w:ascii="Browallia New" w:hAnsi="Browallia New" w:cs="Browallia New"/>
                <w:color w:val="000000" w:themeColor="text1"/>
                <w:sz w:val="28"/>
                <w:szCs w:val="28"/>
              </w:rPr>
              <w:noBreakHyphen/>
              <w:t>VER</w:t>
            </w:r>
            <w:r w:rsidRPr="00381155">
              <w:rPr>
                <w:rFonts w:ascii="Browallia New" w:hAnsi="Browallia New" w:cs="Browallia New"/>
                <w:color w:val="000000" w:themeColor="text1"/>
                <w:sz w:val="28"/>
                <w:szCs w:val="28"/>
              </w:rPr>
              <w:noBreakHyphen/>
              <w:t>P</w:t>
            </w:r>
            <w:r w:rsidRPr="00381155">
              <w:rPr>
                <w:rFonts w:ascii="Browallia New" w:hAnsi="Browallia New" w:cs="Browallia New"/>
                <w:color w:val="000000" w:themeColor="text1"/>
                <w:sz w:val="28"/>
                <w:szCs w:val="28"/>
              </w:rPr>
              <w:noBreakHyphen/>
              <w:t>TOOL</w:t>
            </w:r>
            <w:r w:rsidRPr="00381155">
              <w:rPr>
                <w:rFonts w:ascii="Browallia New" w:hAnsi="Browallia New" w:cs="Browallia New"/>
                <w:color w:val="000000" w:themeColor="text1"/>
                <w:sz w:val="28"/>
                <w:szCs w:val="28"/>
              </w:rPr>
              <w:noBreakHyphen/>
              <w:t>02</w:t>
            </w:r>
            <w:r w:rsidRPr="00381155">
              <w:rPr>
                <w:rFonts w:ascii="Browallia New" w:hAnsi="Browallia New" w:cs="Browallia New"/>
                <w:color w:val="000000" w:themeColor="text1"/>
                <w:sz w:val="28"/>
                <w:szCs w:val="28"/>
              </w:rPr>
              <w:noBreakHyphen/>
              <w:t>05 Tool to calculate the mass flow of a greenhouse gas in a gaseous stream</w:t>
            </w:r>
          </w:p>
        </w:tc>
      </w:tr>
      <w:tr w:rsidR="00BC76A5" w14:paraId="04B579F7" w14:textId="77777777" w:rsidTr="002A1734">
        <w:trPr>
          <w:trHeight w:val="113"/>
        </w:trPr>
        <w:tc>
          <w:tcPr>
            <w:tcW w:w="2581" w:type="dxa"/>
            <w:shd w:val="clear" w:color="auto" w:fill="92CDDC"/>
          </w:tcPr>
          <w:p w14:paraId="4BC0F6BD" w14:textId="1A995620" w:rsidR="00BC76A5"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tcPr>
          <w:p w14:paraId="0DD37829" w14:textId="4A8E7C32" w:rsidR="00BC76A5" w:rsidRPr="00BC76A5" w:rsidRDefault="00BC76A5" w:rsidP="00BC76A5">
            <w:pPr>
              <w:spacing w:before="0" w:after="0" w:line="240" w:lineRule="auto"/>
              <w:ind w:left="0"/>
              <w:rPr>
                <w:rFonts w:ascii="Browallia New" w:hAnsi="Browallia New" w:cs="Browallia New"/>
                <w:noProof/>
                <w:sz w:val="28"/>
                <w:szCs w:val="28"/>
              </w:rPr>
            </w:pPr>
            <w:r w:rsidRPr="00381155">
              <w:rPr>
                <w:rFonts w:ascii="Browallia New" w:hAnsi="Browallia New" w:cs="Browallia New"/>
                <w:color w:val="000000" w:themeColor="text1"/>
                <w:sz w:val="28"/>
                <w:szCs w:val="28"/>
              </w:rPr>
              <w:t>Reference: T</w:t>
            </w:r>
            <w:r w:rsidRPr="00381155">
              <w:rPr>
                <w:rFonts w:ascii="Browallia New" w:hAnsi="Browallia New" w:cs="Browallia New"/>
                <w:color w:val="000000" w:themeColor="text1"/>
                <w:sz w:val="28"/>
                <w:szCs w:val="28"/>
              </w:rPr>
              <w:noBreakHyphen/>
              <w:t>VER</w:t>
            </w:r>
            <w:r w:rsidRPr="00381155">
              <w:rPr>
                <w:rFonts w:ascii="Browallia New" w:hAnsi="Browallia New" w:cs="Browallia New"/>
                <w:color w:val="000000" w:themeColor="text1"/>
                <w:sz w:val="28"/>
                <w:szCs w:val="28"/>
              </w:rPr>
              <w:noBreakHyphen/>
              <w:t>P</w:t>
            </w:r>
            <w:r w:rsidRPr="00381155">
              <w:rPr>
                <w:rFonts w:ascii="Browallia New" w:hAnsi="Browallia New" w:cs="Browallia New"/>
                <w:color w:val="000000" w:themeColor="text1"/>
                <w:sz w:val="28"/>
                <w:szCs w:val="28"/>
              </w:rPr>
              <w:noBreakHyphen/>
              <w:t>TOOL</w:t>
            </w:r>
            <w:r w:rsidRPr="00381155">
              <w:rPr>
                <w:rFonts w:ascii="Browallia New" w:hAnsi="Browallia New" w:cs="Browallia New"/>
                <w:color w:val="000000" w:themeColor="text1"/>
                <w:sz w:val="28"/>
                <w:szCs w:val="28"/>
              </w:rPr>
              <w:noBreakHyphen/>
              <w:t>02</w:t>
            </w:r>
            <w:r w:rsidRPr="00381155">
              <w:rPr>
                <w:rFonts w:ascii="Browallia New" w:hAnsi="Browallia New" w:cs="Browallia New"/>
                <w:color w:val="000000" w:themeColor="text1"/>
                <w:sz w:val="28"/>
                <w:szCs w:val="28"/>
              </w:rPr>
              <w:noBreakHyphen/>
              <w:t>05 Tool to calculate the mass flow of a greenhouse gas in a gaseous stream</w:t>
            </w:r>
          </w:p>
        </w:tc>
      </w:tr>
      <w:tr w:rsidR="009047AE" w:rsidRPr="007B6F6B" w14:paraId="65F7BF68" w14:textId="77777777" w:rsidTr="003A4056">
        <w:trPr>
          <w:trHeight w:val="113"/>
        </w:trPr>
        <w:tc>
          <w:tcPr>
            <w:tcW w:w="2581" w:type="dxa"/>
            <w:shd w:val="clear" w:color="auto" w:fill="92CDDC"/>
          </w:tcPr>
          <w:p w14:paraId="4114ADA1" w14:textId="5FC23D45" w:rsidR="009047AE"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5155DC78" w14:textId="428BA59B" w:rsidR="009047AE" w:rsidRPr="007B6F6B" w:rsidRDefault="007701F2" w:rsidP="003A4056">
            <w:pPr>
              <w:spacing w:before="0" w:after="0" w:line="240" w:lineRule="auto"/>
              <w:ind w:left="0"/>
              <w:rPr>
                <w:rFonts w:ascii="Browallia New" w:hAnsi="Browallia New" w:cs="Browallia New"/>
                <w:noProof/>
                <w:sz w:val="28"/>
                <w:szCs w:val="28"/>
                <w:cs/>
              </w:rPr>
            </w:pPr>
            <w:r>
              <w:rPr>
                <w:rFonts w:ascii="Browallia New" w:hAnsi="Browallia New" w:cs="Browallia New" w:hint="cs"/>
                <w:noProof/>
                <w:sz w:val="28"/>
                <w:szCs w:val="28"/>
              </w:rPr>
              <w:t>Project developer</w:t>
            </w:r>
          </w:p>
        </w:tc>
      </w:tr>
      <w:tr w:rsidR="009047AE" w:rsidRPr="001A636E" w14:paraId="28DBEC19" w14:textId="77777777" w:rsidTr="003A4056">
        <w:tc>
          <w:tcPr>
            <w:tcW w:w="2581" w:type="dxa"/>
            <w:vMerge w:val="restart"/>
            <w:shd w:val="clear" w:color="auto" w:fill="92CDDC"/>
          </w:tcPr>
          <w:p w14:paraId="6C76F47C" w14:textId="17853A46" w:rsidR="009047AE" w:rsidRPr="00E873AC" w:rsidRDefault="00E8280E" w:rsidP="003A4056">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2A8E34FB" w14:textId="7E3FEF0B" w:rsidR="009047AE" w:rsidRPr="001A636E"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2C934572"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691B86" w14:paraId="49A85C94" w14:textId="77777777" w:rsidTr="003A4056">
        <w:tc>
          <w:tcPr>
            <w:tcW w:w="2581" w:type="dxa"/>
            <w:vMerge/>
            <w:shd w:val="clear" w:color="auto" w:fill="92CDDC"/>
          </w:tcPr>
          <w:p w14:paraId="17FD5214" w14:textId="77777777" w:rsidR="009047AE" w:rsidRPr="00E873AC" w:rsidRDefault="009047AE" w:rsidP="003A4056">
            <w:pPr>
              <w:spacing w:before="0" w:after="0" w:line="240" w:lineRule="auto"/>
              <w:ind w:left="0"/>
              <w:rPr>
                <w:rFonts w:ascii="Browallia New" w:hAnsi="Browallia New" w:cs="Browallia New"/>
                <w:sz w:val="28"/>
                <w:szCs w:val="28"/>
              </w:rPr>
            </w:pPr>
          </w:p>
        </w:tc>
        <w:tc>
          <w:tcPr>
            <w:tcW w:w="1842" w:type="dxa"/>
          </w:tcPr>
          <w:p w14:paraId="6C427851" w14:textId="7DD26494" w:rsidR="009047AE" w:rsidRPr="001A636E" w:rsidRDefault="007701F2" w:rsidP="003A4056">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4D0EBE53" w14:textId="77777777" w:rsidR="009047AE" w:rsidRPr="00691B86" w:rsidRDefault="009047AE" w:rsidP="003A4056">
            <w:pPr>
              <w:spacing w:before="0" w:after="0" w:line="240" w:lineRule="auto"/>
              <w:ind w:left="0"/>
              <w:jc w:val="thaiDistribute"/>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08AC7370" w14:textId="77777777" w:rsidTr="003A4056">
        <w:tc>
          <w:tcPr>
            <w:tcW w:w="2581" w:type="dxa"/>
            <w:vMerge/>
            <w:shd w:val="clear" w:color="auto" w:fill="92CDDC"/>
          </w:tcPr>
          <w:p w14:paraId="5AF47F38" w14:textId="77777777" w:rsidR="009047AE" w:rsidRPr="00E873AC" w:rsidRDefault="009047AE" w:rsidP="003A4056">
            <w:pPr>
              <w:spacing w:before="0" w:after="0" w:line="240" w:lineRule="auto"/>
              <w:ind w:left="0"/>
              <w:rPr>
                <w:rFonts w:ascii="Browallia New" w:hAnsi="Browallia New" w:cs="Browallia New"/>
                <w:sz w:val="28"/>
                <w:szCs w:val="28"/>
                <w:cs/>
              </w:rPr>
            </w:pPr>
          </w:p>
        </w:tc>
        <w:tc>
          <w:tcPr>
            <w:tcW w:w="1842" w:type="dxa"/>
          </w:tcPr>
          <w:p w14:paraId="4563DDA0" w14:textId="27D850DC"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233A250F"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19746392" w14:textId="77777777" w:rsidTr="003A4056">
        <w:tc>
          <w:tcPr>
            <w:tcW w:w="2581" w:type="dxa"/>
            <w:vMerge/>
            <w:shd w:val="clear" w:color="auto" w:fill="92CDDC"/>
          </w:tcPr>
          <w:p w14:paraId="5AD551FF" w14:textId="77777777" w:rsidR="009047AE" w:rsidRPr="003A4168" w:rsidRDefault="009047AE" w:rsidP="003A4056">
            <w:pPr>
              <w:spacing w:before="0" w:after="0" w:line="240" w:lineRule="auto"/>
              <w:ind w:left="0"/>
              <w:rPr>
                <w:rFonts w:ascii="Browallia New" w:hAnsi="Browallia New" w:cs="Browallia New"/>
                <w:sz w:val="28"/>
                <w:szCs w:val="28"/>
                <w:cs/>
              </w:rPr>
            </w:pPr>
          </w:p>
        </w:tc>
        <w:tc>
          <w:tcPr>
            <w:tcW w:w="1842" w:type="dxa"/>
          </w:tcPr>
          <w:p w14:paraId="44B79A53" w14:textId="0A607971"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52A83133"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601755EE" w14:textId="77777777" w:rsidTr="003A4056">
        <w:tc>
          <w:tcPr>
            <w:tcW w:w="2581" w:type="dxa"/>
            <w:shd w:val="clear" w:color="auto" w:fill="92CDDC"/>
          </w:tcPr>
          <w:p w14:paraId="211C9D0D" w14:textId="12692BBF" w:rsidR="009047AE" w:rsidRPr="003A4168"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tcPr>
          <w:p w14:paraId="61C1BA5C"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w:t>
            </w:r>
          </w:p>
        </w:tc>
      </w:tr>
      <w:tr w:rsidR="00BC76A5" w:rsidRPr="001A636E" w14:paraId="006F3665" w14:textId="77777777" w:rsidTr="003A4056">
        <w:tc>
          <w:tcPr>
            <w:tcW w:w="2581" w:type="dxa"/>
            <w:shd w:val="clear" w:color="auto" w:fill="92CDDC"/>
          </w:tcPr>
          <w:p w14:paraId="7A48649F" w14:textId="16088A87"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46492DCF" w14:textId="5EE5A6DD"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BC76A5" w:rsidRPr="001A636E" w14:paraId="1BD04ACD" w14:textId="77777777" w:rsidTr="003A4056">
        <w:tc>
          <w:tcPr>
            <w:tcW w:w="2581" w:type="dxa"/>
            <w:shd w:val="clear" w:color="auto" w:fill="92CDDC"/>
          </w:tcPr>
          <w:p w14:paraId="45866C26" w14:textId="396B7E25"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50EFD522" w14:textId="77777777"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46CDB9B7" w14:textId="77777777" w:rsidR="009047AE" w:rsidRDefault="009047AE" w:rsidP="00F9455B">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9047AE" w:rsidRPr="007B6F6B" w14:paraId="19FAAE84" w14:textId="77777777" w:rsidTr="003A4056">
        <w:tc>
          <w:tcPr>
            <w:tcW w:w="2581" w:type="dxa"/>
            <w:shd w:val="clear" w:color="auto" w:fill="92CDDC"/>
          </w:tcPr>
          <w:p w14:paraId="66074245" w14:textId="44944178" w:rsidR="009047AE" w:rsidRPr="00E873AC" w:rsidRDefault="00E8280E"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tcPr>
          <w:p w14:paraId="3F863060" w14:textId="40F4E957" w:rsidR="009047AE" w:rsidRPr="007B6F6B" w:rsidRDefault="009047AE" w:rsidP="009047AE">
            <w:pPr>
              <w:spacing w:before="0" w:after="0" w:line="240" w:lineRule="auto"/>
              <w:ind w:left="0"/>
              <w:rPr>
                <w:rFonts w:ascii="Browallia New" w:hAnsi="Browallia New" w:cs="Browallia New"/>
                <w:sz w:val="28"/>
                <w:szCs w:val="28"/>
              </w:rPr>
            </w:pPr>
            <w:r w:rsidRPr="004E2204">
              <w:rPr>
                <w:rFonts w:ascii="Browallia New" w:hAnsi="Browallia New" w:cs="Browallia New"/>
                <w:sz w:val="28"/>
                <w:szCs w:val="28"/>
              </w:rPr>
              <w:t>T</w:t>
            </w:r>
            <w:r w:rsidRPr="004E2204">
              <w:rPr>
                <w:rFonts w:ascii="Browallia New" w:hAnsi="Browallia New" w:cs="Browallia New"/>
                <w:sz w:val="28"/>
                <w:szCs w:val="28"/>
                <w:vertAlign w:val="subscript"/>
              </w:rPr>
              <w:t>H2,t</w:t>
            </w:r>
          </w:p>
        </w:tc>
      </w:tr>
      <w:tr w:rsidR="009047AE" w:rsidRPr="000C59B3" w14:paraId="6CFE180A" w14:textId="77777777" w:rsidTr="003A4056">
        <w:tc>
          <w:tcPr>
            <w:tcW w:w="2581" w:type="dxa"/>
            <w:shd w:val="clear" w:color="auto" w:fill="92CDDC"/>
          </w:tcPr>
          <w:p w14:paraId="4105B70C" w14:textId="2C130354" w:rsidR="009047AE" w:rsidRPr="00E873AC" w:rsidRDefault="00E8280E"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vAlign w:val="center"/>
          </w:tcPr>
          <w:p w14:paraId="134C30F0" w14:textId="761D6890" w:rsidR="009047AE" w:rsidRPr="000C59B3" w:rsidRDefault="00BC76A5" w:rsidP="003D12D4">
            <w:pPr>
              <w:tabs>
                <w:tab w:val="left" w:pos="1127"/>
              </w:tabs>
              <w:spacing w:before="0" w:after="0" w:line="240" w:lineRule="auto"/>
              <w:ind w:left="0"/>
              <w:rPr>
                <w:rFonts w:ascii="Browallia New" w:hAnsi="Browallia New" w:cs="Browallia New"/>
                <w:sz w:val="28"/>
                <w:szCs w:val="28"/>
                <w:cs/>
              </w:rPr>
            </w:pPr>
            <w:r w:rsidRPr="003D12D4">
              <w:rPr>
                <w:rFonts w:ascii="Browallia New" w:hAnsi="Browallia New" w:cs="Browallia New"/>
                <w:sz w:val="28"/>
                <w:szCs w:val="28"/>
              </w:rPr>
              <w:t>Temperature of compressed hydrogen during time interval t.</w:t>
            </w:r>
          </w:p>
        </w:tc>
      </w:tr>
      <w:tr w:rsidR="009047AE" w:rsidRPr="007B6F6B" w14:paraId="7AAA79C4" w14:textId="77777777" w:rsidTr="003A4056">
        <w:tc>
          <w:tcPr>
            <w:tcW w:w="2581" w:type="dxa"/>
            <w:shd w:val="clear" w:color="auto" w:fill="92CDDC"/>
          </w:tcPr>
          <w:p w14:paraId="6AED21F4" w14:textId="27501329"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tcPr>
          <w:p w14:paraId="263C8441" w14:textId="0E8E338D" w:rsidR="009047AE" w:rsidRPr="007B6F6B" w:rsidRDefault="003D12D4" w:rsidP="009047AE">
            <w:pPr>
              <w:spacing w:before="0" w:after="0" w:line="240" w:lineRule="auto"/>
              <w:ind w:left="0"/>
              <w:rPr>
                <w:rFonts w:ascii="Browallia New" w:hAnsi="Browallia New" w:cs="Browallia New"/>
                <w:sz w:val="28"/>
                <w:szCs w:val="28"/>
              </w:rPr>
            </w:pPr>
            <w:r>
              <w:rPr>
                <w:rFonts w:ascii="Browallia New" w:hAnsi="Browallia New" w:cs="Browallia New"/>
                <w:sz w:val="28"/>
                <w:szCs w:val="28"/>
              </w:rPr>
              <w:sym w:font="Symbol" w:char="F0B0"/>
            </w:r>
            <w:r>
              <w:rPr>
                <w:rFonts w:ascii="Browallia New" w:hAnsi="Browallia New" w:cs="Browallia New"/>
                <w:sz w:val="28"/>
                <w:szCs w:val="28"/>
              </w:rPr>
              <w:t>C</w:t>
            </w:r>
          </w:p>
        </w:tc>
      </w:tr>
      <w:tr w:rsidR="009047AE" w14:paraId="4EBC64D4" w14:textId="77777777" w:rsidTr="003A4056">
        <w:trPr>
          <w:trHeight w:val="113"/>
        </w:trPr>
        <w:tc>
          <w:tcPr>
            <w:tcW w:w="2581" w:type="dxa"/>
            <w:shd w:val="clear" w:color="auto" w:fill="92CDDC"/>
          </w:tcPr>
          <w:p w14:paraId="790E5155" w14:textId="4A0A2F51" w:rsidR="009047AE" w:rsidRPr="00E873AC" w:rsidRDefault="00E8280E" w:rsidP="009047AE">
            <w:pPr>
              <w:spacing w:before="0" w:after="0" w:line="240" w:lineRule="auto"/>
              <w:ind w:left="0"/>
              <w:rPr>
                <w:rFonts w:ascii="Browallia New" w:hAnsi="Browallia New" w:cs="Browallia New"/>
                <w:sz w:val="28"/>
                <w:szCs w:val="28"/>
                <w:cs/>
              </w:rPr>
            </w:pPr>
            <w:r>
              <w:rPr>
                <w:rFonts w:ascii="Browallia New" w:hAnsi="Browallia New" w:cs="Browallia New"/>
                <w:sz w:val="28"/>
                <w:szCs w:val="28"/>
              </w:rPr>
              <w:lastRenderedPageBreak/>
              <w:t xml:space="preserve">Equations referred </w:t>
            </w:r>
          </w:p>
        </w:tc>
        <w:tc>
          <w:tcPr>
            <w:tcW w:w="6493" w:type="dxa"/>
            <w:gridSpan w:val="2"/>
          </w:tcPr>
          <w:p w14:paraId="355310E8" w14:textId="432EDB05" w:rsidR="009047AE" w:rsidRDefault="009047AE" w:rsidP="009047AE">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(3)</w:t>
            </w:r>
          </w:p>
        </w:tc>
      </w:tr>
      <w:tr w:rsidR="00A02670" w14:paraId="3479C110" w14:textId="77777777" w:rsidTr="003A4056">
        <w:trPr>
          <w:trHeight w:val="113"/>
        </w:trPr>
        <w:tc>
          <w:tcPr>
            <w:tcW w:w="2581" w:type="dxa"/>
            <w:shd w:val="clear" w:color="auto" w:fill="92CDDC"/>
          </w:tcPr>
          <w:p w14:paraId="2C74FCF9" w14:textId="774D0695"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1F199BC6" w14:textId="7E6C4F6D"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20064" behindDoc="0" locked="0" layoutInCell="1" allowOverlap="1" wp14:anchorId="1C300D99" wp14:editId="7A8669F0">
                      <wp:simplePos x="0" y="0"/>
                      <wp:positionH relativeFrom="column">
                        <wp:posOffset>2472690</wp:posOffset>
                      </wp:positionH>
                      <wp:positionV relativeFrom="paragraph">
                        <wp:posOffset>46990</wp:posOffset>
                      </wp:positionV>
                      <wp:extent cx="142875" cy="102870"/>
                      <wp:effectExtent l="0" t="0" r="28575" b="11430"/>
                      <wp:wrapNone/>
                      <wp:docPr id="76603263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4ED8FA1"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00D99" id="_x0000_s1043" type="#_x0000_t202" style="position:absolute;margin-left:194.7pt;margin-top:3.7pt;width:11.25pt;height:8.1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ncM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WG1t6d+N1AdEAYH/YR4y5cK46+YDy/M4Uhg5zjm4RkPqQGLgqNESQ3u19/uoz8yhVZKWhyxkvqf&#10;O+YEJfqbQQ7vh+NxnMmkjCe3I1TctWVzbTG7ZgHY6RAXyvIkRv+gT6J00LzhNsxjVjQxwzF3ScNJ&#10;XIR+8HGbuJjPkxNOoWVhZdaWx9AnXF+7N+bska+ARD/BaRhZ8Y623rcnbr4LIFXiNALdo3rEHyc4&#10;0XPctrgi13ryuvwTZr8B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bJp3DC8CAABbBAAADgAAAAAAAAAAAAAAAAAu&#10;AgAAZHJzL2Uyb0RvYy54bWxQSwECLQAUAAYACAAAACEAzlVZF+EAAAAIAQAADwAAAAAAAAAAAAAA&#10;AACJBAAAZHJzL2Rvd25yZXYueG1sUEsFBgAAAAAEAAQA8wAAAJcFAAAAAA==&#10;" filled="f" strokeweight=".5pt">
                      <v:textbox>
                        <w:txbxContent>
                          <w:p w14:paraId="34ED8FA1"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19040" behindDoc="0" locked="0" layoutInCell="1" allowOverlap="1" wp14:anchorId="119B27B5" wp14:editId="084F06A0">
                      <wp:simplePos x="0" y="0"/>
                      <wp:positionH relativeFrom="column">
                        <wp:posOffset>1303655</wp:posOffset>
                      </wp:positionH>
                      <wp:positionV relativeFrom="paragraph">
                        <wp:posOffset>39370</wp:posOffset>
                      </wp:positionV>
                      <wp:extent cx="142875" cy="102870"/>
                      <wp:effectExtent l="0" t="0" r="28575" b="11430"/>
                      <wp:wrapNone/>
                      <wp:docPr id="200939664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8ABE144"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B27B5" id="_x0000_s1044" type="#_x0000_t202" style="position:absolute;margin-left:102.65pt;margin-top:3.1pt;width:11.25pt;height:8.1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8JXLwIAAFs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IXVTvt+N1AdEAYHxwnxlq8Uxn9kPrwwhyOBneOYh2c8pAYsCk4SJTW4X3+7j/7IFFopaXHESup/&#10;7pgTlOhvBjm8G47HcSaTMp7cjlBx15bNtcXsmiVgp0NcKMuTGP2D7kXpoHnDbVjErGhihmPukoZe&#10;XIbj4OM2cbFYJCecQsvCo1lbHkP3uL52b8zZE18BiX6CfhhZ8Y62o++RuMUugFSJ0wj0EdUT/jjB&#10;iZ7TtsUVudaT1+WfMP8N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G8DwlcvAgAAWwQAAA4AAAAAAAAAAAAAAAAALgIA&#10;AGRycy9lMm9Eb2MueG1sUEsBAi0AFAAGAAgAAAAhAISUdUffAAAACAEAAA8AAAAAAAAAAAAAAAAA&#10;iQQAAGRycy9kb3ducmV2LnhtbFBLBQYAAAAABAAEAPMAAACVBQAAAAA=&#10;" filled="f" strokeweight=".5pt">
                      <v:textbox>
                        <w:txbxContent>
                          <w:p w14:paraId="18ABE144"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18016" behindDoc="0" locked="0" layoutInCell="1" allowOverlap="1" wp14:anchorId="5ABDE09F" wp14:editId="415F0BF4">
                      <wp:simplePos x="0" y="0"/>
                      <wp:positionH relativeFrom="column">
                        <wp:posOffset>0</wp:posOffset>
                      </wp:positionH>
                      <wp:positionV relativeFrom="paragraph">
                        <wp:posOffset>47625</wp:posOffset>
                      </wp:positionV>
                      <wp:extent cx="142875" cy="102870"/>
                      <wp:effectExtent l="0" t="0" r="28575" b="11430"/>
                      <wp:wrapNone/>
                      <wp:docPr id="183654061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14EDB603"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DE09F" id="_x0000_s1045" type="#_x0000_t202" style="position:absolute;margin-left:0;margin-top:3.75pt;width:11.25pt;height:8.1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IVIMSZGAgAAmAQA&#10;AA4AAAAAAAAAAAAAAAAALgIAAGRycy9lMm9Eb2MueG1sUEsBAi0AFAAGAAgAAAAhAL53NCPaAAAA&#10;BAEAAA8AAAAAAAAAAAAAAAAAoAQAAGRycy9kb3ducmV2LnhtbFBLBQYAAAAABAAEAPMAAACnBQAA&#10;AAA=&#10;" fillcolor="windowText" strokeweight=".5pt">
                      <v:textbox>
                        <w:txbxContent>
                          <w:p w14:paraId="14EDB603"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BC76A5" w14:paraId="2049047C" w14:textId="77777777" w:rsidTr="00471922">
        <w:trPr>
          <w:trHeight w:val="113"/>
        </w:trPr>
        <w:tc>
          <w:tcPr>
            <w:tcW w:w="2581" w:type="dxa"/>
            <w:shd w:val="clear" w:color="auto" w:fill="92CDDC"/>
          </w:tcPr>
          <w:p w14:paraId="3DF05D40" w14:textId="1D622519" w:rsidR="00BC76A5"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tcPr>
          <w:p w14:paraId="41C0E61F" w14:textId="7807F62D" w:rsidR="00BC76A5" w:rsidRPr="00BC76A5" w:rsidRDefault="00BC76A5" w:rsidP="00BC76A5">
            <w:pPr>
              <w:spacing w:before="0" w:after="0" w:line="240" w:lineRule="auto"/>
              <w:ind w:left="0"/>
              <w:rPr>
                <w:rFonts w:ascii="Browallia New" w:hAnsi="Browallia New" w:cs="Browallia New"/>
                <w:noProof/>
                <w:sz w:val="28"/>
                <w:szCs w:val="28"/>
              </w:rPr>
            </w:pPr>
            <w:r w:rsidRPr="006B2254">
              <w:rPr>
                <w:rFonts w:ascii="Browallia New" w:hAnsi="Browallia New" w:cs="Browallia New"/>
                <w:color w:val="000000" w:themeColor="text1"/>
                <w:sz w:val="28"/>
                <w:szCs w:val="28"/>
              </w:rPr>
              <w:t>Reference: T</w:t>
            </w:r>
            <w:r w:rsidRPr="006B2254">
              <w:rPr>
                <w:rFonts w:ascii="Browallia New" w:hAnsi="Browallia New" w:cs="Browallia New"/>
                <w:color w:val="000000" w:themeColor="text1"/>
                <w:sz w:val="28"/>
                <w:szCs w:val="28"/>
              </w:rPr>
              <w:noBreakHyphen/>
              <w:t>VER</w:t>
            </w:r>
            <w:r w:rsidRPr="006B2254">
              <w:rPr>
                <w:rFonts w:ascii="Browallia New" w:hAnsi="Browallia New" w:cs="Browallia New"/>
                <w:color w:val="000000" w:themeColor="text1"/>
                <w:sz w:val="28"/>
                <w:szCs w:val="28"/>
              </w:rPr>
              <w:noBreakHyphen/>
              <w:t>P</w:t>
            </w:r>
            <w:r w:rsidRPr="006B2254">
              <w:rPr>
                <w:rFonts w:ascii="Browallia New" w:hAnsi="Browallia New" w:cs="Browallia New"/>
                <w:color w:val="000000" w:themeColor="text1"/>
                <w:sz w:val="28"/>
                <w:szCs w:val="28"/>
              </w:rPr>
              <w:noBreakHyphen/>
              <w:t>TOOL</w:t>
            </w:r>
            <w:r w:rsidRPr="006B2254">
              <w:rPr>
                <w:rFonts w:ascii="Browallia New" w:hAnsi="Browallia New" w:cs="Browallia New"/>
                <w:color w:val="000000" w:themeColor="text1"/>
                <w:sz w:val="28"/>
                <w:szCs w:val="28"/>
              </w:rPr>
              <w:noBreakHyphen/>
              <w:t>02</w:t>
            </w:r>
            <w:r w:rsidRPr="006B2254">
              <w:rPr>
                <w:rFonts w:ascii="Browallia New" w:hAnsi="Browallia New" w:cs="Browallia New"/>
                <w:color w:val="000000" w:themeColor="text1"/>
                <w:sz w:val="28"/>
                <w:szCs w:val="28"/>
              </w:rPr>
              <w:noBreakHyphen/>
              <w:t>05 Tool to calculate the mass flow of a greenhouse gas in a gaseous stream</w:t>
            </w:r>
          </w:p>
        </w:tc>
      </w:tr>
      <w:tr w:rsidR="00BC76A5" w14:paraId="063CB77E" w14:textId="77777777" w:rsidTr="00471922">
        <w:trPr>
          <w:trHeight w:val="113"/>
        </w:trPr>
        <w:tc>
          <w:tcPr>
            <w:tcW w:w="2581" w:type="dxa"/>
            <w:shd w:val="clear" w:color="auto" w:fill="92CDDC"/>
          </w:tcPr>
          <w:p w14:paraId="2C3DDEFE" w14:textId="4AC39922" w:rsidR="00BC76A5"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tcPr>
          <w:p w14:paraId="12FCC5CB" w14:textId="052FC3B4" w:rsidR="00BC76A5" w:rsidRPr="00BC76A5" w:rsidRDefault="00BC76A5" w:rsidP="00BC76A5">
            <w:pPr>
              <w:spacing w:before="0" w:after="0" w:line="240" w:lineRule="auto"/>
              <w:ind w:left="0"/>
              <w:rPr>
                <w:rFonts w:ascii="Browallia New" w:hAnsi="Browallia New" w:cs="Browallia New"/>
                <w:noProof/>
                <w:sz w:val="28"/>
                <w:szCs w:val="28"/>
              </w:rPr>
            </w:pPr>
            <w:r w:rsidRPr="006B2254">
              <w:rPr>
                <w:rFonts w:ascii="Browallia New" w:hAnsi="Browallia New" w:cs="Browallia New"/>
                <w:color w:val="000000" w:themeColor="text1"/>
                <w:sz w:val="28"/>
                <w:szCs w:val="28"/>
              </w:rPr>
              <w:t>Reference: T</w:t>
            </w:r>
            <w:r w:rsidRPr="006B2254">
              <w:rPr>
                <w:rFonts w:ascii="Browallia New" w:hAnsi="Browallia New" w:cs="Browallia New"/>
                <w:color w:val="000000" w:themeColor="text1"/>
                <w:sz w:val="28"/>
                <w:szCs w:val="28"/>
              </w:rPr>
              <w:noBreakHyphen/>
              <w:t>VER</w:t>
            </w:r>
            <w:r w:rsidRPr="006B2254">
              <w:rPr>
                <w:rFonts w:ascii="Browallia New" w:hAnsi="Browallia New" w:cs="Browallia New"/>
                <w:color w:val="000000" w:themeColor="text1"/>
                <w:sz w:val="28"/>
                <w:szCs w:val="28"/>
              </w:rPr>
              <w:noBreakHyphen/>
              <w:t>P</w:t>
            </w:r>
            <w:r w:rsidRPr="006B2254">
              <w:rPr>
                <w:rFonts w:ascii="Browallia New" w:hAnsi="Browallia New" w:cs="Browallia New"/>
                <w:color w:val="000000" w:themeColor="text1"/>
                <w:sz w:val="28"/>
                <w:szCs w:val="28"/>
              </w:rPr>
              <w:noBreakHyphen/>
              <w:t>TOOL</w:t>
            </w:r>
            <w:r w:rsidRPr="006B2254">
              <w:rPr>
                <w:rFonts w:ascii="Browallia New" w:hAnsi="Browallia New" w:cs="Browallia New"/>
                <w:color w:val="000000" w:themeColor="text1"/>
                <w:sz w:val="28"/>
                <w:szCs w:val="28"/>
              </w:rPr>
              <w:noBreakHyphen/>
              <w:t>02</w:t>
            </w:r>
            <w:r w:rsidRPr="006B2254">
              <w:rPr>
                <w:rFonts w:ascii="Browallia New" w:hAnsi="Browallia New" w:cs="Browallia New"/>
                <w:color w:val="000000" w:themeColor="text1"/>
                <w:sz w:val="28"/>
                <w:szCs w:val="28"/>
              </w:rPr>
              <w:noBreakHyphen/>
              <w:t>05 Tool to calculate the mass flow of a greenhouse gas in a gaseous stream</w:t>
            </w:r>
          </w:p>
        </w:tc>
      </w:tr>
      <w:tr w:rsidR="009047AE" w:rsidRPr="007B6F6B" w14:paraId="09EE9863" w14:textId="77777777" w:rsidTr="003A4056">
        <w:trPr>
          <w:trHeight w:val="113"/>
        </w:trPr>
        <w:tc>
          <w:tcPr>
            <w:tcW w:w="2581" w:type="dxa"/>
            <w:shd w:val="clear" w:color="auto" w:fill="92CDDC"/>
          </w:tcPr>
          <w:p w14:paraId="62581FD5" w14:textId="01577C24" w:rsidR="009047AE"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69CA1E05" w14:textId="43371006" w:rsidR="009047AE" w:rsidRPr="007B6F6B" w:rsidRDefault="007701F2" w:rsidP="003A4056">
            <w:pPr>
              <w:spacing w:before="0" w:after="0" w:line="240" w:lineRule="auto"/>
              <w:ind w:left="0"/>
              <w:rPr>
                <w:rFonts w:ascii="Browallia New" w:hAnsi="Browallia New" w:cs="Browallia New"/>
                <w:noProof/>
                <w:sz w:val="28"/>
                <w:szCs w:val="28"/>
                <w:cs/>
              </w:rPr>
            </w:pPr>
            <w:r>
              <w:rPr>
                <w:rFonts w:ascii="Browallia New" w:hAnsi="Browallia New" w:cs="Browallia New" w:hint="cs"/>
                <w:noProof/>
                <w:sz w:val="28"/>
                <w:szCs w:val="28"/>
              </w:rPr>
              <w:t>Project developer</w:t>
            </w:r>
          </w:p>
        </w:tc>
      </w:tr>
      <w:tr w:rsidR="009047AE" w:rsidRPr="001A636E" w14:paraId="45BCBE9F" w14:textId="77777777" w:rsidTr="003A4056">
        <w:tc>
          <w:tcPr>
            <w:tcW w:w="2581" w:type="dxa"/>
            <w:vMerge w:val="restart"/>
            <w:shd w:val="clear" w:color="auto" w:fill="92CDDC"/>
          </w:tcPr>
          <w:p w14:paraId="2158B707" w14:textId="7D706CB7" w:rsidR="009047AE" w:rsidRPr="00E873AC" w:rsidRDefault="00E8280E" w:rsidP="003A4056">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63724FB2" w14:textId="3E072A00" w:rsidR="009047AE" w:rsidRPr="001A636E"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33685CCC"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691B86" w14:paraId="09E9E63D" w14:textId="77777777" w:rsidTr="003A4056">
        <w:tc>
          <w:tcPr>
            <w:tcW w:w="2581" w:type="dxa"/>
            <w:vMerge/>
            <w:shd w:val="clear" w:color="auto" w:fill="92CDDC"/>
          </w:tcPr>
          <w:p w14:paraId="74E9C2A9" w14:textId="77777777" w:rsidR="009047AE" w:rsidRPr="00E873AC" w:rsidRDefault="009047AE" w:rsidP="003A4056">
            <w:pPr>
              <w:spacing w:before="0" w:after="0" w:line="240" w:lineRule="auto"/>
              <w:ind w:left="0"/>
              <w:rPr>
                <w:rFonts w:ascii="Browallia New" w:hAnsi="Browallia New" w:cs="Browallia New"/>
                <w:sz w:val="28"/>
                <w:szCs w:val="28"/>
              </w:rPr>
            </w:pPr>
          </w:p>
        </w:tc>
        <w:tc>
          <w:tcPr>
            <w:tcW w:w="1842" w:type="dxa"/>
          </w:tcPr>
          <w:p w14:paraId="46DDB29F" w14:textId="688C65C5" w:rsidR="009047AE" w:rsidRPr="001A636E" w:rsidRDefault="007701F2" w:rsidP="003A4056">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421A66E3" w14:textId="77777777" w:rsidR="009047AE" w:rsidRPr="00691B86" w:rsidRDefault="009047AE" w:rsidP="003A4056">
            <w:pPr>
              <w:spacing w:before="0" w:after="0" w:line="240" w:lineRule="auto"/>
              <w:ind w:left="0"/>
              <w:jc w:val="thaiDistribute"/>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571DD5CB" w14:textId="77777777" w:rsidTr="003A4056">
        <w:tc>
          <w:tcPr>
            <w:tcW w:w="2581" w:type="dxa"/>
            <w:vMerge/>
            <w:shd w:val="clear" w:color="auto" w:fill="92CDDC"/>
          </w:tcPr>
          <w:p w14:paraId="6D32687B" w14:textId="77777777" w:rsidR="009047AE" w:rsidRPr="00E873AC" w:rsidRDefault="009047AE" w:rsidP="003A4056">
            <w:pPr>
              <w:spacing w:before="0" w:after="0" w:line="240" w:lineRule="auto"/>
              <w:ind w:left="0"/>
              <w:rPr>
                <w:rFonts w:ascii="Browallia New" w:hAnsi="Browallia New" w:cs="Browallia New"/>
                <w:sz w:val="28"/>
                <w:szCs w:val="28"/>
                <w:cs/>
              </w:rPr>
            </w:pPr>
          </w:p>
        </w:tc>
        <w:tc>
          <w:tcPr>
            <w:tcW w:w="1842" w:type="dxa"/>
          </w:tcPr>
          <w:p w14:paraId="298068B4" w14:textId="2969EDD8"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3E3D777D"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50F35441" w14:textId="77777777" w:rsidTr="003A4056">
        <w:tc>
          <w:tcPr>
            <w:tcW w:w="2581" w:type="dxa"/>
            <w:vMerge/>
            <w:shd w:val="clear" w:color="auto" w:fill="92CDDC"/>
          </w:tcPr>
          <w:p w14:paraId="2E9FAF5A" w14:textId="77777777" w:rsidR="009047AE" w:rsidRPr="003A4168" w:rsidRDefault="009047AE" w:rsidP="003A4056">
            <w:pPr>
              <w:spacing w:before="0" w:after="0" w:line="240" w:lineRule="auto"/>
              <w:ind w:left="0"/>
              <w:rPr>
                <w:rFonts w:ascii="Browallia New" w:hAnsi="Browallia New" w:cs="Browallia New"/>
                <w:sz w:val="28"/>
                <w:szCs w:val="28"/>
                <w:cs/>
              </w:rPr>
            </w:pPr>
          </w:p>
        </w:tc>
        <w:tc>
          <w:tcPr>
            <w:tcW w:w="1842" w:type="dxa"/>
          </w:tcPr>
          <w:p w14:paraId="3F16EB09" w14:textId="02F3517A" w:rsidR="009047AE" w:rsidRPr="003A4168" w:rsidRDefault="007701F2"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6D437BDA"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047AE" w:rsidRPr="001A636E" w14:paraId="337468DB" w14:textId="77777777" w:rsidTr="003A4056">
        <w:tc>
          <w:tcPr>
            <w:tcW w:w="2581" w:type="dxa"/>
            <w:shd w:val="clear" w:color="auto" w:fill="92CDDC"/>
          </w:tcPr>
          <w:p w14:paraId="21F41769" w14:textId="4C2400A2" w:rsidR="009047AE" w:rsidRPr="003A4168" w:rsidRDefault="00E8280E" w:rsidP="003A4056">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tcPr>
          <w:p w14:paraId="2C32C9CC" w14:textId="77777777" w:rsidR="009047AE" w:rsidRPr="001A636E" w:rsidRDefault="009047AE" w:rsidP="003A405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w:t>
            </w:r>
          </w:p>
        </w:tc>
      </w:tr>
      <w:tr w:rsidR="00BC76A5" w:rsidRPr="001A636E" w14:paraId="67C87272" w14:textId="77777777" w:rsidTr="003A4056">
        <w:tc>
          <w:tcPr>
            <w:tcW w:w="2581" w:type="dxa"/>
            <w:shd w:val="clear" w:color="auto" w:fill="92CDDC"/>
          </w:tcPr>
          <w:p w14:paraId="13E779EB" w14:textId="6E42FEF9"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323CF67A" w14:textId="1C3C334A"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BC76A5" w:rsidRPr="001A636E" w14:paraId="33756F4C" w14:textId="77777777" w:rsidTr="003A4056">
        <w:tc>
          <w:tcPr>
            <w:tcW w:w="2581" w:type="dxa"/>
            <w:shd w:val="clear" w:color="auto" w:fill="92CDDC"/>
          </w:tcPr>
          <w:p w14:paraId="0FDB6E3C" w14:textId="1D7E2E5C"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7020C012" w14:textId="77777777"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3E9C5BF9" w14:textId="77777777" w:rsidR="009047AE" w:rsidRDefault="009047AE" w:rsidP="00F9455B">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701"/>
        <w:gridCol w:w="4792"/>
      </w:tblGrid>
      <w:tr w:rsidR="000C59B3" w:rsidRPr="000F1422" w14:paraId="28944AED" w14:textId="77777777" w:rsidTr="004B19B6">
        <w:tc>
          <w:tcPr>
            <w:tcW w:w="2581" w:type="dxa"/>
            <w:shd w:val="clear" w:color="auto" w:fill="92CDDC"/>
          </w:tcPr>
          <w:p w14:paraId="57FD106D" w14:textId="52B4F09E" w:rsidR="000C59B3" w:rsidRPr="00E873AC" w:rsidRDefault="00E8280E" w:rsidP="004B19B6">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vAlign w:val="center"/>
          </w:tcPr>
          <w:p w14:paraId="226C1CA9" w14:textId="77777777" w:rsidR="000C59B3" w:rsidRPr="000F1422" w:rsidRDefault="000C59B3" w:rsidP="004B19B6">
            <w:pPr>
              <w:spacing w:before="0" w:after="0" w:line="240" w:lineRule="auto"/>
              <w:ind w:left="0"/>
              <w:rPr>
                <w:rFonts w:ascii="Browallia New" w:hAnsi="Browallia New" w:cs="Browallia New"/>
                <w:sz w:val="28"/>
                <w:szCs w:val="28"/>
              </w:rPr>
            </w:pPr>
            <w:r w:rsidRPr="000F1422">
              <w:rPr>
                <w:rFonts w:ascii="Browallia New" w:eastAsia="MS Mincho" w:hAnsi="Browallia New" w:cs="Browallia New"/>
                <w:sz w:val="28"/>
                <w:szCs w:val="28"/>
                <w:lang w:val="fr-FR"/>
              </w:rPr>
              <w:t>E</w:t>
            </w:r>
            <w:r>
              <w:rPr>
                <w:rFonts w:ascii="Browallia New" w:eastAsia="MS Mincho" w:hAnsi="Browallia New" w:cs="Browallia New"/>
                <w:sz w:val="28"/>
                <w:szCs w:val="28"/>
              </w:rPr>
              <w:t>G</w:t>
            </w:r>
            <w:r>
              <w:rPr>
                <w:rFonts w:ascii="Browallia New" w:eastAsia="MS Mincho" w:hAnsi="Browallia New" w:cs="Browallia New"/>
                <w:sz w:val="28"/>
                <w:szCs w:val="28"/>
                <w:vertAlign w:val="subscript"/>
              </w:rPr>
              <w:t>H2</w:t>
            </w:r>
            <w:r w:rsidRPr="000F1422">
              <w:rPr>
                <w:rFonts w:ascii="Browallia New" w:eastAsia="MS Mincho" w:hAnsi="Browallia New" w:cs="Browallia New"/>
                <w:sz w:val="28"/>
                <w:szCs w:val="28"/>
                <w:vertAlign w:val="subscript"/>
                <w:lang w:val="fr-FR"/>
              </w:rPr>
              <w:t>,y</w:t>
            </w:r>
          </w:p>
        </w:tc>
      </w:tr>
      <w:tr w:rsidR="000C59B3" w:rsidRPr="001A636E" w14:paraId="6D4E030B" w14:textId="77777777" w:rsidTr="004B19B6">
        <w:tc>
          <w:tcPr>
            <w:tcW w:w="2581" w:type="dxa"/>
            <w:shd w:val="clear" w:color="auto" w:fill="92CDDC"/>
          </w:tcPr>
          <w:p w14:paraId="5C0B1D2B" w14:textId="16E6903B" w:rsidR="000C59B3" w:rsidRPr="00E873AC" w:rsidRDefault="00E8280E" w:rsidP="004B19B6">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vAlign w:val="center"/>
          </w:tcPr>
          <w:p w14:paraId="316AE7DE" w14:textId="0B4DFC66" w:rsidR="000C59B3" w:rsidRPr="001A636E" w:rsidRDefault="00BC76A5" w:rsidP="004B19B6">
            <w:pPr>
              <w:spacing w:before="0" w:after="0" w:line="240" w:lineRule="auto"/>
              <w:ind w:left="0"/>
              <w:rPr>
                <w:rFonts w:ascii="Browallia New" w:hAnsi="Browallia New" w:cs="Browallia New"/>
                <w:sz w:val="28"/>
                <w:szCs w:val="28"/>
              </w:rPr>
            </w:pPr>
            <w:r w:rsidRPr="00BC76A5">
              <w:rPr>
                <w:rFonts w:ascii="Browallia New" w:hAnsi="Browallia New" w:cs="Browallia New"/>
                <w:sz w:val="28"/>
                <w:szCs w:val="28"/>
              </w:rPr>
              <w:t>Electricity supplied to the green hydrogen production system in year y</w:t>
            </w:r>
          </w:p>
        </w:tc>
      </w:tr>
      <w:tr w:rsidR="000C59B3" w:rsidRPr="001A636E" w14:paraId="0281219C" w14:textId="77777777" w:rsidTr="004B19B6">
        <w:tc>
          <w:tcPr>
            <w:tcW w:w="2581" w:type="dxa"/>
            <w:shd w:val="clear" w:color="auto" w:fill="92CDDC"/>
          </w:tcPr>
          <w:p w14:paraId="64D79D34" w14:textId="2731F14E" w:rsidR="000C59B3" w:rsidRPr="00E873AC" w:rsidRDefault="00E8280E" w:rsidP="004B19B6">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vAlign w:val="center"/>
          </w:tcPr>
          <w:p w14:paraId="3EB6B66C" w14:textId="77777777" w:rsidR="000C59B3" w:rsidRPr="001A636E" w:rsidRDefault="000C59B3" w:rsidP="004B19B6">
            <w:pPr>
              <w:spacing w:before="0" w:after="0" w:line="240" w:lineRule="auto"/>
              <w:ind w:left="0"/>
              <w:rPr>
                <w:rFonts w:ascii="Browallia New" w:hAnsi="Browallia New" w:cs="Browallia New"/>
                <w:sz w:val="28"/>
                <w:szCs w:val="28"/>
              </w:rPr>
            </w:pPr>
            <w:r w:rsidRPr="00E873AC">
              <w:rPr>
                <w:rFonts w:ascii="Browallia New" w:eastAsia="MS Mincho" w:hAnsi="Browallia New" w:cs="Browallia New"/>
                <w:sz w:val="28"/>
                <w:szCs w:val="28"/>
              </w:rPr>
              <w:t>MWh</w:t>
            </w:r>
            <w:r>
              <w:rPr>
                <w:rFonts w:ascii="Browallia New" w:eastAsia="MS Mincho" w:hAnsi="Browallia New" w:cs="Browallia New"/>
                <w:sz w:val="28"/>
                <w:szCs w:val="28"/>
              </w:rPr>
              <w:t>/year</w:t>
            </w:r>
          </w:p>
        </w:tc>
      </w:tr>
      <w:tr w:rsidR="000C59B3" w14:paraId="71200F2B" w14:textId="77777777" w:rsidTr="004B19B6">
        <w:trPr>
          <w:trHeight w:val="113"/>
        </w:trPr>
        <w:tc>
          <w:tcPr>
            <w:tcW w:w="2581" w:type="dxa"/>
            <w:shd w:val="clear" w:color="auto" w:fill="92CDDC"/>
          </w:tcPr>
          <w:p w14:paraId="2EF2FF04" w14:textId="61FA6066" w:rsidR="000C59B3" w:rsidRPr="00E873AC" w:rsidRDefault="00E8280E" w:rsidP="004B19B6">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vAlign w:val="center"/>
          </w:tcPr>
          <w:p w14:paraId="3B2E0FC7" w14:textId="77777777" w:rsidR="000C59B3" w:rsidRDefault="000C59B3" w:rsidP="004B19B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A02670" w14:paraId="26AA8C06" w14:textId="77777777" w:rsidTr="004B19B6">
        <w:trPr>
          <w:trHeight w:val="113"/>
        </w:trPr>
        <w:tc>
          <w:tcPr>
            <w:tcW w:w="2581" w:type="dxa"/>
            <w:shd w:val="clear" w:color="auto" w:fill="92CDDC"/>
          </w:tcPr>
          <w:p w14:paraId="75F2E891" w14:textId="2CF192E9"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02D0FDF0" w14:textId="736FD06B"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24160" behindDoc="0" locked="0" layoutInCell="1" allowOverlap="1" wp14:anchorId="239B7D80" wp14:editId="1F2A6F3E">
                      <wp:simplePos x="0" y="0"/>
                      <wp:positionH relativeFrom="column">
                        <wp:posOffset>2472690</wp:posOffset>
                      </wp:positionH>
                      <wp:positionV relativeFrom="paragraph">
                        <wp:posOffset>46990</wp:posOffset>
                      </wp:positionV>
                      <wp:extent cx="142875" cy="102870"/>
                      <wp:effectExtent l="0" t="0" r="28575" b="11430"/>
                      <wp:wrapNone/>
                      <wp:docPr id="60687596"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E24D4FA"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B7D80" id="_x0000_s1046" type="#_x0000_t202" style="position:absolute;margin-left:194.7pt;margin-top:3.7pt;width:11.25pt;height:8.1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" filled="f" strokeweight=".5pt">
                      <v:textbox>
                        <w:txbxContent>
                          <w:p w14:paraId="1E24D4FA"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23136" behindDoc="0" locked="0" layoutInCell="1" allowOverlap="1" wp14:anchorId="39FA6BE6" wp14:editId="570A303E">
                      <wp:simplePos x="0" y="0"/>
                      <wp:positionH relativeFrom="column">
                        <wp:posOffset>1303655</wp:posOffset>
                      </wp:positionH>
                      <wp:positionV relativeFrom="paragraph">
                        <wp:posOffset>39370</wp:posOffset>
                      </wp:positionV>
                      <wp:extent cx="142875" cy="102870"/>
                      <wp:effectExtent l="0" t="0" r="28575" b="11430"/>
                      <wp:wrapNone/>
                      <wp:docPr id="109516214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60B49CC"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A6BE6" id="_x0000_s1047" type="#_x0000_t202" style="position:absolute;margin-left:102.65pt;margin-top:3.1pt;width:11.25pt;height:8.1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UFLg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" filled="f" strokeweight=".5pt">
                      <v:textbox>
                        <w:txbxContent>
                          <w:p w14:paraId="060B49CC"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22112" behindDoc="0" locked="0" layoutInCell="1" allowOverlap="1" wp14:anchorId="3CE9A49F" wp14:editId="6A5D4964">
                      <wp:simplePos x="0" y="0"/>
                      <wp:positionH relativeFrom="column">
                        <wp:posOffset>0</wp:posOffset>
                      </wp:positionH>
                      <wp:positionV relativeFrom="paragraph">
                        <wp:posOffset>47625</wp:posOffset>
                      </wp:positionV>
                      <wp:extent cx="142875" cy="102870"/>
                      <wp:effectExtent l="0" t="0" r="28575" b="11430"/>
                      <wp:wrapNone/>
                      <wp:docPr id="212948502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7A1ADBD1"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9A49F" id="_x0000_s1048" type="#_x0000_t202" style="position:absolute;margin-left:0;margin-top:3.75pt;width:11.25pt;height:8.1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Jh3mAVGAgAAmAQA&#10;AA4AAAAAAAAAAAAAAAAALgIAAGRycy9lMm9Eb2MueG1sUEsBAi0AFAAGAAgAAAAhAL53NCPaAAAA&#10;BAEAAA8AAAAAAAAAAAAAAAAAoAQAAGRycy9kb3ducmV2LnhtbFBLBQYAAAAABAAEAPMAAACnBQAA&#10;AAA=&#10;" fillcolor="windowText" strokeweight=".5pt">
                      <v:textbox>
                        <w:txbxContent>
                          <w:p w14:paraId="7A1ADBD1"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0C59B3" w14:paraId="3B0771B0" w14:textId="77777777" w:rsidTr="004B19B6">
        <w:trPr>
          <w:trHeight w:val="113"/>
        </w:trPr>
        <w:tc>
          <w:tcPr>
            <w:tcW w:w="2581" w:type="dxa"/>
            <w:shd w:val="clear" w:color="auto" w:fill="92CDDC"/>
          </w:tcPr>
          <w:p w14:paraId="77CA7F9F" w14:textId="035C42A5" w:rsidR="000C59B3" w:rsidRDefault="00E8280E" w:rsidP="004B19B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vAlign w:val="center"/>
          </w:tcPr>
          <w:p w14:paraId="2E8EE582" w14:textId="16FF3B20" w:rsidR="000C59B3" w:rsidRDefault="00BC76A5" w:rsidP="004B19B6">
            <w:pPr>
              <w:spacing w:before="0" w:after="0" w:line="240" w:lineRule="auto"/>
              <w:ind w:left="0"/>
              <w:rPr>
                <w:rFonts w:ascii="Browallia New" w:hAnsi="Browallia New" w:cs="Browallia New"/>
                <w:noProof/>
                <w:sz w:val="28"/>
                <w:szCs w:val="28"/>
                <w:lang w:val="th-TH"/>
              </w:rPr>
            </w:pPr>
            <w:r w:rsidRPr="00BC76A5">
              <w:rPr>
                <w:rFonts w:ascii="Browallia New" w:hAnsi="Browallia New" w:cs="Browallia New"/>
                <w:noProof/>
                <w:sz w:val="28"/>
                <w:szCs w:val="28"/>
              </w:rPr>
              <w:t>Daily data recording</w:t>
            </w:r>
          </w:p>
        </w:tc>
      </w:tr>
      <w:tr w:rsidR="000C59B3" w14:paraId="28FDEAC8" w14:textId="77777777" w:rsidTr="004B19B6">
        <w:trPr>
          <w:trHeight w:val="113"/>
        </w:trPr>
        <w:tc>
          <w:tcPr>
            <w:tcW w:w="2581" w:type="dxa"/>
            <w:shd w:val="clear" w:color="auto" w:fill="92CDDC"/>
          </w:tcPr>
          <w:p w14:paraId="27A12F07" w14:textId="5E21280E" w:rsidR="000C59B3" w:rsidRDefault="00E8280E" w:rsidP="004B19B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tcPr>
          <w:p w14:paraId="6D95DAF5" w14:textId="5ECD3325" w:rsidR="000C59B3" w:rsidRPr="00BC76A5" w:rsidRDefault="00BC76A5" w:rsidP="004B19B6">
            <w:pPr>
              <w:tabs>
                <w:tab w:val="left" w:pos="260"/>
                <w:tab w:val="left" w:pos="1127"/>
              </w:tabs>
              <w:spacing w:before="0" w:after="0" w:line="240" w:lineRule="auto"/>
              <w:ind w:left="0"/>
              <w:rPr>
                <w:rFonts w:ascii="Browallia New" w:hAnsi="Browallia New" w:cs="Browallia New"/>
                <w:noProof/>
                <w:sz w:val="28"/>
                <w:szCs w:val="28"/>
              </w:rPr>
            </w:pPr>
            <w:r w:rsidRPr="00BC76A5">
              <w:rPr>
                <w:rFonts w:ascii="Browallia New" w:hAnsi="Browallia New" w:cs="Browallia New"/>
                <w:sz w:val="28"/>
                <w:szCs w:val="28"/>
              </w:rPr>
              <w:t>Measurements shall be taken using a bidirectional kWh meter</w:t>
            </w:r>
          </w:p>
        </w:tc>
      </w:tr>
      <w:tr w:rsidR="000C59B3" w14:paraId="7945C5E4" w14:textId="77777777" w:rsidTr="004B19B6">
        <w:trPr>
          <w:trHeight w:val="113"/>
        </w:trPr>
        <w:tc>
          <w:tcPr>
            <w:tcW w:w="2581" w:type="dxa"/>
            <w:shd w:val="clear" w:color="auto" w:fill="92CDDC"/>
          </w:tcPr>
          <w:p w14:paraId="3024C536" w14:textId="4916A689" w:rsidR="000C59B3" w:rsidRDefault="00E8280E" w:rsidP="004B19B6">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0DAE7832" w14:textId="55D76128" w:rsidR="000C59B3" w:rsidRDefault="007701F2" w:rsidP="004B19B6">
            <w:pPr>
              <w:spacing w:before="0" w:after="0" w:line="240" w:lineRule="auto"/>
              <w:ind w:left="0"/>
              <w:rPr>
                <w:rFonts w:ascii="Browallia New" w:hAnsi="Browallia New" w:cs="Browallia New"/>
                <w:noProof/>
                <w:sz w:val="28"/>
                <w:szCs w:val="28"/>
                <w:lang w:val="th-TH"/>
              </w:rPr>
            </w:pPr>
            <w:r>
              <w:rPr>
                <w:rFonts w:ascii="Browallia New" w:hAnsi="Browallia New" w:cs="Browallia New" w:hint="cs"/>
                <w:noProof/>
                <w:sz w:val="28"/>
                <w:szCs w:val="28"/>
                <w:lang w:val="th-TH"/>
              </w:rPr>
              <w:t>Project developer</w:t>
            </w:r>
          </w:p>
        </w:tc>
      </w:tr>
      <w:tr w:rsidR="000C59B3" w:rsidRPr="001A636E" w14:paraId="5184D923" w14:textId="77777777" w:rsidTr="004B19B6">
        <w:tc>
          <w:tcPr>
            <w:tcW w:w="2581" w:type="dxa"/>
            <w:vMerge w:val="restart"/>
            <w:shd w:val="clear" w:color="auto" w:fill="92CDDC"/>
          </w:tcPr>
          <w:p w14:paraId="04C5B0B8" w14:textId="0B9F7F26" w:rsidR="000C59B3" w:rsidRPr="00E873AC" w:rsidRDefault="00E8280E" w:rsidP="004B19B6">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701" w:type="dxa"/>
          </w:tcPr>
          <w:p w14:paraId="2F19441C" w14:textId="299BE532" w:rsidR="000C59B3" w:rsidRPr="001A636E" w:rsidRDefault="007701F2" w:rsidP="004B19B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792" w:type="dxa"/>
          </w:tcPr>
          <w:p w14:paraId="7756A1A9" w14:textId="2D495D14" w:rsidR="000C59B3" w:rsidRPr="001A636E" w:rsidRDefault="007340B4" w:rsidP="004B19B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B</w:t>
            </w:r>
            <w:r w:rsidRPr="00BC76A5">
              <w:rPr>
                <w:rFonts w:ascii="Browallia New" w:hAnsi="Browallia New" w:cs="Browallia New"/>
                <w:sz w:val="28"/>
                <w:szCs w:val="28"/>
              </w:rPr>
              <w:t>idirectional kWh meter</w:t>
            </w:r>
          </w:p>
        </w:tc>
      </w:tr>
      <w:tr w:rsidR="00BC76A5" w:rsidRPr="00691B86" w14:paraId="43AA115A" w14:textId="77777777" w:rsidTr="004B19B6">
        <w:tc>
          <w:tcPr>
            <w:tcW w:w="2581" w:type="dxa"/>
            <w:vMerge/>
            <w:shd w:val="clear" w:color="auto" w:fill="92CDDC"/>
          </w:tcPr>
          <w:p w14:paraId="708B0095" w14:textId="77777777" w:rsidR="00BC76A5" w:rsidRPr="00E873AC" w:rsidRDefault="00BC76A5" w:rsidP="00BC76A5">
            <w:pPr>
              <w:spacing w:before="0" w:after="0" w:line="240" w:lineRule="auto"/>
              <w:ind w:left="0"/>
              <w:rPr>
                <w:rFonts w:ascii="Browallia New" w:hAnsi="Browallia New" w:cs="Browallia New"/>
                <w:sz w:val="28"/>
                <w:szCs w:val="28"/>
              </w:rPr>
            </w:pPr>
          </w:p>
        </w:tc>
        <w:tc>
          <w:tcPr>
            <w:tcW w:w="1701" w:type="dxa"/>
          </w:tcPr>
          <w:p w14:paraId="1FA25169" w14:textId="60A59B0E" w:rsidR="00BC76A5" w:rsidRPr="001A636E" w:rsidRDefault="00BC76A5" w:rsidP="00BC76A5">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792" w:type="dxa"/>
          </w:tcPr>
          <w:p w14:paraId="613ED0A7" w14:textId="77777777" w:rsidR="00BC76A5" w:rsidRDefault="00BC76A5" w:rsidP="00BC76A5">
            <w:pPr>
              <w:pStyle w:val="SDMTableBoxParaNotNumbered"/>
              <w:numPr>
                <w:ilvl w:val="0"/>
                <w:numId w:val="39"/>
              </w:numPr>
              <w:tabs>
                <w:tab w:val="left" w:pos="242"/>
              </w:tabs>
              <w:ind w:left="0" w:firstLine="0"/>
              <w:jc w:val="thaiDistribute"/>
              <w:rPr>
                <w:rFonts w:ascii="Browallia New" w:hAnsi="Browallia New" w:cs="Browallia New"/>
                <w:sz w:val="28"/>
                <w:szCs w:val="28"/>
                <w:lang w:val="en-US"/>
              </w:rPr>
            </w:pPr>
            <w:r w:rsidRPr="00570C06">
              <w:rPr>
                <w:rFonts w:ascii="Browallia New" w:hAnsi="Browallia New" w:cs="Browallia New"/>
                <w:sz w:val="28"/>
                <w:szCs w:val="28"/>
                <w:lang w:val="en-US"/>
              </w:rPr>
              <w:t>Electricity meters under regulatory supervision shall comply with the requirements of the meter supplier and/or the requirements specified by the transmission system operator, or national requirements.</w:t>
            </w:r>
          </w:p>
          <w:p w14:paraId="4C3C62E0" w14:textId="63341CB9" w:rsidR="00BC76A5" w:rsidRPr="00BC76A5" w:rsidRDefault="00BC76A5" w:rsidP="00BC76A5">
            <w:pPr>
              <w:pStyle w:val="SDMTableBoxParaNotNumbered"/>
              <w:numPr>
                <w:ilvl w:val="0"/>
                <w:numId w:val="39"/>
              </w:numPr>
              <w:tabs>
                <w:tab w:val="left" w:pos="242"/>
              </w:tabs>
              <w:ind w:left="0" w:firstLine="0"/>
              <w:jc w:val="thaiDistribute"/>
              <w:rPr>
                <w:rFonts w:ascii="Browallia New" w:hAnsi="Browallia New" w:cs="Browallia New"/>
                <w:sz w:val="28"/>
                <w:szCs w:val="28"/>
                <w:cs/>
                <w:lang w:val="en-US"/>
              </w:rPr>
            </w:pPr>
            <w:r w:rsidRPr="00BC76A5">
              <w:rPr>
                <w:rFonts w:ascii="Browallia New" w:hAnsi="Browallia New" w:cs="Browallia New"/>
                <w:sz w:val="28"/>
                <w:szCs w:val="28"/>
                <w:lang w:val="en-US"/>
              </w:rPr>
              <w:t xml:space="preserve">Electricity meters not under regulatory supervision shall comply with the requirements of the meter supplier or national requirements. In cases where no applicable standard exists and the meter supplier has not specified </w:t>
            </w:r>
            <w:r w:rsidRPr="00BC76A5">
              <w:rPr>
                <w:rFonts w:ascii="Browallia New" w:hAnsi="Browallia New" w:cs="Browallia New"/>
                <w:sz w:val="28"/>
                <w:szCs w:val="28"/>
                <w:lang w:val="en-US"/>
              </w:rPr>
              <w:lastRenderedPageBreak/>
              <w:t>requirements, the meter shall be calibrated every three years and shall have an accuracy class of at least 0.5.</w:t>
            </w:r>
          </w:p>
        </w:tc>
      </w:tr>
      <w:tr w:rsidR="00BC76A5" w:rsidRPr="00691B86" w14:paraId="5BB0E395" w14:textId="77777777" w:rsidTr="004B19B6">
        <w:tc>
          <w:tcPr>
            <w:tcW w:w="2581" w:type="dxa"/>
            <w:vMerge/>
            <w:shd w:val="clear" w:color="auto" w:fill="92CDDC"/>
          </w:tcPr>
          <w:p w14:paraId="6E688BB3" w14:textId="77777777" w:rsidR="00BC76A5" w:rsidRPr="00E873AC" w:rsidRDefault="00BC76A5" w:rsidP="00BC76A5">
            <w:pPr>
              <w:spacing w:before="0" w:after="0" w:line="240" w:lineRule="auto"/>
              <w:ind w:left="0"/>
              <w:rPr>
                <w:rFonts w:ascii="Browallia New" w:hAnsi="Browallia New" w:cs="Browallia New"/>
                <w:sz w:val="28"/>
                <w:szCs w:val="28"/>
                <w:cs/>
              </w:rPr>
            </w:pPr>
          </w:p>
        </w:tc>
        <w:tc>
          <w:tcPr>
            <w:tcW w:w="1701" w:type="dxa"/>
          </w:tcPr>
          <w:p w14:paraId="73320E98" w14:textId="404EC14E" w:rsidR="00BC76A5" w:rsidRPr="003A4168" w:rsidRDefault="00BC76A5" w:rsidP="00BC76A5">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792" w:type="dxa"/>
          </w:tcPr>
          <w:p w14:paraId="6C159D8E" w14:textId="77777777" w:rsidR="00BC76A5" w:rsidRPr="00BC76A5" w:rsidRDefault="00BC76A5" w:rsidP="00BC76A5">
            <w:pPr>
              <w:pStyle w:val="SDMTableBoxParaNotNumbered"/>
              <w:numPr>
                <w:ilvl w:val="0"/>
                <w:numId w:val="41"/>
              </w:numPr>
              <w:tabs>
                <w:tab w:val="left" w:pos="263"/>
              </w:tabs>
              <w:ind w:left="0" w:firstLine="0"/>
              <w:jc w:val="thaiDistribute"/>
              <w:rPr>
                <w:rFonts w:ascii="Browallia New" w:hAnsi="Browallia New" w:cs="Browallia New"/>
                <w:sz w:val="28"/>
                <w:szCs w:val="28"/>
              </w:rPr>
            </w:pPr>
            <w:r w:rsidRPr="00570C06">
              <w:rPr>
                <w:rFonts w:ascii="Browallia New" w:hAnsi="Browallia New" w:cs="Browallia New"/>
                <w:sz w:val="28"/>
                <w:szCs w:val="28"/>
                <w:lang w:val="en-US"/>
              </w:rPr>
              <w:t>Electricity meters under regulatory supervision shall comply with national standards, or the requirements specified by the meter supplier, or those specified by the transmission system operator.</w:t>
            </w:r>
          </w:p>
          <w:p w14:paraId="1EF5EDCF" w14:textId="0BB2F960" w:rsidR="00BC76A5" w:rsidRPr="00BC76A5" w:rsidRDefault="00BC76A5" w:rsidP="00BC76A5">
            <w:pPr>
              <w:pStyle w:val="SDMTableBoxParaNotNumbered"/>
              <w:numPr>
                <w:ilvl w:val="0"/>
                <w:numId w:val="41"/>
              </w:numPr>
              <w:tabs>
                <w:tab w:val="left" w:pos="263"/>
              </w:tabs>
              <w:ind w:left="0" w:firstLine="0"/>
              <w:jc w:val="thaiDistribute"/>
              <w:rPr>
                <w:rFonts w:ascii="Browallia New" w:hAnsi="Browallia New" w:cs="Browallia New"/>
                <w:sz w:val="28"/>
                <w:szCs w:val="28"/>
                <w:cs/>
              </w:rPr>
            </w:pPr>
            <w:r w:rsidRPr="00BC76A5">
              <w:rPr>
                <w:rFonts w:ascii="Browallia New" w:hAnsi="Browallia New" w:cs="Browallia New"/>
                <w:sz w:val="28"/>
                <w:szCs w:val="28"/>
                <w:lang w:val="en-US"/>
              </w:rPr>
              <w:t>Electricity meters not under regulatory supervision shall comply with national standards or the requirements specified by the meter supplier.</w:t>
            </w:r>
          </w:p>
        </w:tc>
      </w:tr>
      <w:tr w:rsidR="000C59B3" w:rsidRPr="00691B86" w14:paraId="14552921" w14:textId="77777777" w:rsidTr="004B19B6">
        <w:tc>
          <w:tcPr>
            <w:tcW w:w="2581" w:type="dxa"/>
            <w:vMerge/>
            <w:shd w:val="clear" w:color="auto" w:fill="92CDDC"/>
          </w:tcPr>
          <w:p w14:paraId="2C17AC9D" w14:textId="77777777" w:rsidR="000C59B3" w:rsidRPr="003A4168" w:rsidRDefault="000C59B3" w:rsidP="004B19B6">
            <w:pPr>
              <w:spacing w:before="0" w:after="0" w:line="240" w:lineRule="auto"/>
              <w:ind w:left="0"/>
              <w:rPr>
                <w:rFonts w:ascii="Browallia New" w:hAnsi="Browallia New" w:cs="Browallia New"/>
                <w:sz w:val="28"/>
                <w:szCs w:val="28"/>
                <w:cs/>
              </w:rPr>
            </w:pPr>
          </w:p>
        </w:tc>
        <w:tc>
          <w:tcPr>
            <w:tcW w:w="1701" w:type="dxa"/>
          </w:tcPr>
          <w:p w14:paraId="2345C294" w14:textId="6EB78C1D" w:rsidR="000C59B3" w:rsidRPr="003A4168" w:rsidRDefault="007701F2" w:rsidP="004B19B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792" w:type="dxa"/>
          </w:tcPr>
          <w:p w14:paraId="46465C71" w14:textId="6FA1ABF6" w:rsidR="000C59B3" w:rsidRPr="00691B86" w:rsidRDefault="00BC76A5" w:rsidP="004B19B6">
            <w:pPr>
              <w:pStyle w:val="SDMTableBoxParaNotNumbered"/>
              <w:tabs>
                <w:tab w:val="left" w:pos="288"/>
              </w:tabs>
              <w:ind w:left="33"/>
              <w:jc w:val="thaiDistribute"/>
              <w:rPr>
                <w:rFonts w:ascii="Browallia New" w:hAnsi="Browallia New" w:cs="Browallia New"/>
                <w:sz w:val="28"/>
                <w:szCs w:val="28"/>
                <w:cs/>
                <w:lang w:val="en-US" w:bidi="th-TH"/>
              </w:rPr>
            </w:pPr>
            <w:r w:rsidRPr="00BC76A5">
              <w:rPr>
                <w:rFonts w:ascii="Browallia New" w:hAnsi="Browallia New" w:cs="Browallia New"/>
                <w:sz w:val="28"/>
                <w:szCs w:val="28"/>
                <w:lang w:val="en-US" w:bidi="th-TH"/>
              </w:rPr>
              <w:t>Install measuring instruments at the connection point with the green hydrogen production system.</w:t>
            </w:r>
          </w:p>
        </w:tc>
      </w:tr>
      <w:tr w:rsidR="000C59B3" w:rsidRPr="001A636E" w14:paraId="0F483439" w14:textId="77777777" w:rsidTr="004B19B6">
        <w:tc>
          <w:tcPr>
            <w:tcW w:w="2581" w:type="dxa"/>
            <w:shd w:val="clear" w:color="auto" w:fill="92CDDC"/>
          </w:tcPr>
          <w:p w14:paraId="221794CE" w14:textId="59513952" w:rsidR="000C59B3" w:rsidRPr="003A4168" w:rsidRDefault="00E8280E" w:rsidP="004B19B6">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vAlign w:val="center"/>
          </w:tcPr>
          <w:p w14:paraId="7DB4770D" w14:textId="77777777" w:rsidR="000C59B3" w:rsidRPr="001A636E" w:rsidRDefault="000C59B3" w:rsidP="004B19B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BC76A5" w:rsidRPr="001A636E" w14:paraId="001F0428" w14:textId="77777777" w:rsidTr="004B19B6">
        <w:tc>
          <w:tcPr>
            <w:tcW w:w="2581" w:type="dxa"/>
            <w:shd w:val="clear" w:color="auto" w:fill="92CDDC"/>
          </w:tcPr>
          <w:p w14:paraId="600823FB" w14:textId="7A42330B"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335933A5" w14:textId="67E7DFC0"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0C59B3" w:rsidRPr="001A636E" w14:paraId="328672A9" w14:textId="77777777" w:rsidTr="004B19B6">
        <w:tc>
          <w:tcPr>
            <w:tcW w:w="2581" w:type="dxa"/>
            <w:shd w:val="clear" w:color="auto" w:fill="92CDDC"/>
          </w:tcPr>
          <w:p w14:paraId="40EF2363" w14:textId="0574E543" w:rsidR="000C59B3" w:rsidRPr="003A4168" w:rsidRDefault="00E8280E" w:rsidP="004B19B6">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312D50ED" w14:textId="77777777" w:rsidR="000C59B3" w:rsidRPr="001A636E" w:rsidRDefault="000C59B3" w:rsidP="004B19B6">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6E93F49B" w14:textId="77777777" w:rsidR="000C59B3" w:rsidRDefault="000C59B3" w:rsidP="00F9455B">
      <w:pPr>
        <w:spacing w:before="0" w:after="0" w:line="240" w:lineRule="auto"/>
        <w:ind w:left="0"/>
        <w:jc w:val="thaiDistribute"/>
        <w:rPr>
          <w:rFonts w:ascii="Browallia New" w:hAnsi="Browallia New" w:cs="Browallia New"/>
          <w:sz w:val="18"/>
          <w:szCs w:val="1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2"/>
        <w:gridCol w:w="4644"/>
      </w:tblGrid>
      <w:tr w:rsidR="00E4409D" w:rsidRPr="000F1422" w14:paraId="0CF28BAA" w14:textId="77777777" w:rsidTr="00B13921">
        <w:tc>
          <w:tcPr>
            <w:tcW w:w="2552" w:type="dxa"/>
            <w:shd w:val="clear" w:color="auto" w:fill="92CDDC"/>
          </w:tcPr>
          <w:p w14:paraId="7B6403A6" w14:textId="7B461291" w:rsidR="00E4409D"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86" w:type="dxa"/>
            <w:gridSpan w:val="2"/>
            <w:vAlign w:val="center"/>
          </w:tcPr>
          <w:p w14:paraId="46ECFEAA" w14:textId="51525C05" w:rsidR="00E4409D" w:rsidRPr="000F1422" w:rsidRDefault="00E4409D" w:rsidP="004F3232">
            <w:pPr>
              <w:spacing w:before="0" w:after="0" w:line="240" w:lineRule="auto"/>
              <w:ind w:left="0"/>
              <w:rPr>
                <w:rFonts w:ascii="Browallia New" w:hAnsi="Browallia New" w:cs="Browallia New"/>
                <w:sz w:val="28"/>
                <w:szCs w:val="28"/>
              </w:rPr>
            </w:pPr>
            <w:r w:rsidRPr="000F1422">
              <w:rPr>
                <w:rFonts w:ascii="Browallia New" w:hAnsi="Browallia New" w:cs="Browallia New"/>
                <w:sz w:val="28"/>
                <w:szCs w:val="28"/>
              </w:rPr>
              <w:t>EF</w:t>
            </w:r>
            <w:r>
              <w:rPr>
                <w:rFonts w:ascii="Browallia New" w:hAnsi="Browallia New" w:cs="Browallia New"/>
                <w:sz w:val="28"/>
                <w:szCs w:val="28"/>
                <w:vertAlign w:val="subscript"/>
              </w:rPr>
              <w:t>H2</w:t>
            </w:r>
            <w:r w:rsidRPr="000F1422">
              <w:rPr>
                <w:rFonts w:ascii="Browallia New" w:hAnsi="Browallia New" w:cs="Browallia New"/>
                <w:sz w:val="28"/>
                <w:szCs w:val="28"/>
                <w:vertAlign w:val="subscript"/>
              </w:rPr>
              <w:t>,BAU,y</w:t>
            </w:r>
          </w:p>
        </w:tc>
      </w:tr>
      <w:tr w:rsidR="00E4409D" w:rsidRPr="00DB61A6" w14:paraId="7E927DDF" w14:textId="77777777" w:rsidTr="00B13921">
        <w:tc>
          <w:tcPr>
            <w:tcW w:w="2552" w:type="dxa"/>
            <w:shd w:val="clear" w:color="auto" w:fill="92CDDC"/>
          </w:tcPr>
          <w:p w14:paraId="4FE4AC4F" w14:textId="49685C36" w:rsidR="00E4409D"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86" w:type="dxa"/>
            <w:gridSpan w:val="2"/>
            <w:vAlign w:val="center"/>
          </w:tcPr>
          <w:p w14:paraId="12B32B58" w14:textId="44C4775B" w:rsidR="00E4409D" w:rsidRPr="00DB61A6" w:rsidRDefault="00BC76A5" w:rsidP="004F3232">
            <w:pPr>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Emission factor of hydrogen produced from fossil fuels under business</w:t>
            </w:r>
            <w:r w:rsidR="00955A5B">
              <w:rPr>
                <w:rFonts w:ascii="Browallia New" w:hAnsi="Browallia New" w:cs="Browallia New"/>
                <w:sz w:val="28"/>
                <w:szCs w:val="28"/>
              </w:rPr>
              <w:t>-</w:t>
            </w:r>
            <w:r w:rsidRPr="00BC76A5">
              <w:rPr>
                <w:rFonts w:ascii="Browallia New" w:hAnsi="Browallia New" w:cs="Browallia New"/>
                <w:sz w:val="28"/>
                <w:szCs w:val="28"/>
              </w:rPr>
              <w:t>as</w:t>
            </w:r>
            <w:r w:rsidR="00955A5B">
              <w:rPr>
                <w:rFonts w:ascii="Browallia New" w:hAnsi="Browallia New" w:cs="Browallia New"/>
                <w:sz w:val="28"/>
                <w:szCs w:val="28"/>
              </w:rPr>
              <w:t>-</w:t>
            </w:r>
            <w:r w:rsidRPr="00BC76A5">
              <w:rPr>
                <w:rFonts w:ascii="Browallia New" w:hAnsi="Browallia New" w:cs="Browallia New"/>
                <w:sz w:val="28"/>
                <w:szCs w:val="28"/>
              </w:rPr>
              <w:t>usual operations in year y</w:t>
            </w:r>
          </w:p>
        </w:tc>
      </w:tr>
      <w:tr w:rsidR="00E4409D" w:rsidRPr="001A636E" w14:paraId="57BC9B54" w14:textId="77777777" w:rsidTr="00B13921">
        <w:tc>
          <w:tcPr>
            <w:tcW w:w="2552" w:type="dxa"/>
            <w:shd w:val="clear" w:color="auto" w:fill="92CDDC"/>
          </w:tcPr>
          <w:p w14:paraId="54F3C8F9" w14:textId="2E109EBE" w:rsidR="00E4409D"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86" w:type="dxa"/>
            <w:gridSpan w:val="2"/>
            <w:vAlign w:val="center"/>
          </w:tcPr>
          <w:p w14:paraId="2771E721" w14:textId="1E8E931C" w:rsidR="00E4409D" w:rsidRPr="001A636E" w:rsidRDefault="00E4409D" w:rsidP="004F3232">
            <w:pPr>
              <w:spacing w:before="0" w:after="0" w:line="240" w:lineRule="auto"/>
              <w:ind w:left="0"/>
              <w:rPr>
                <w:rFonts w:ascii="Browallia New" w:hAnsi="Browallia New" w:cs="Browallia New"/>
                <w:sz w:val="28"/>
                <w:szCs w:val="28"/>
              </w:rPr>
            </w:pPr>
            <w:r w:rsidRPr="00E4409D">
              <w:rPr>
                <w:rFonts w:ascii="Browallia New" w:hAnsi="Browallia New" w:cs="Browallia New"/>
                <w:sz w:val="28"/>
                <w:szCs w:val="28"/>
              </w:rPr>
              <w:t>tCO</w:t>
            </w:r>
            <w:r w:rsidRPr="00E4409D">
              <w:rPr>
                <w:rFonts w:ascii="Browallia New" w:hAnsi="Browallia New" w:cs="Browallia New"/>
                <w:sz w:val="28"/>
                <w:szCs w:val="28"/>
                <w:vertAlign w:val="subscript"/>
                <w:cs/>
              </w:rPr>
              <w:t>2</w:t>
            </w:r>
            <w:r w:rsidRPr="00E4409D">
              <w:rPr>
                <w:rFonts w:ascii="Browallia New" w:hAnsi="Browallia New" w:cs="Browallia New"/>
                <w:sz w:val="28"/>
                <w:szCs w:val="28"/>
              </w:rPr>
              <w:t>e/ tH</w:t>
            </w:r>
            <w:r w:rsidRPr="00E4409D">
              <w:rPr>
                <w:rFonts w:ascii="Browallia New" w:hAnsi="Browallia New" w:cs="Browallia New"/>
                <w:sz w:val="28"/>
                <w:szCs w:val="28"/>
                <w:vertAlign w:val="subscript"/>
                <w:cs/>
              </w:rPr>
              <w:t>2</w:t>
            </w:r>
          </w:p>
        </w:tc>
      </w:tr>
      <w:tr w:rsidR="00E4409D" w14:paraId="62077379" w14:textId="77777777" w:rsidTr="00B13921">
        <w:trPr>
          <w:trHeight w:val="113"/>
        </w:trPr>
        <w:tc>
          <w:tcPr>
            <w:tcW w:w="2552" w:type="dxa"/>
            <w:shd w:val="clear" w:color="auto" w:fill="92CDDC"/>
          </w:tcPr>
          <w:p w14:paraId="799FC426" w14:textId="083C391E" w:rsidR="00E4409D"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86" w:type="dxa"/>
            <w:gridSpan w:val="2"/>
            <w:vAlign w:val="center"/>
          </w:tcPr>
          <w:p w14:paraId="0134CF75" w14:textId="470177E2" w:rsidR="00E4409D" w:rsidRDefault="00E4409D"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r>
              <w:rPr>
                <w:rFonts w:ascii="Browallia New" w:hAnsi="Browallia New" w:cs="Browallia New"/>
                <w:sz w:val="28"/>
                <w:szCs w:val="28"/>
              </w:rPr>
              <w:t>1</w:t>
            </w:r>
            <w:r w:rsidR="00573FB8">
              <w:rPr>
                <w:rFonts w:ascii="Browallia New" w:hAnsi="Browallia New" w:cs="Browallia New" w:hint="cs"/>
                <w:sz w:val="28"/>
                <w:szCs w:val="28"/>
                <w:cs/>
              </w:rPr>
              <w:t>5</w:t>
            </w:r>
            <w:r>
              <w:rPr>
                <w:rFonts w:ascii="Browallia New" w:hAnsi="Browallia New" w:cs="Browallia New" w:hint="cs"/>
                <w:sz w:val="28"/>
                <w:szCs w:val="28"/>
                <w:cs/>
              </w:rPr>
              <w:t>)</w:t>
            </w:r>
            <w:r>
              <w:rPr>
                <w:rFonts w:ascii="Browallia New" w:hAnsi="Browallia New" w:cs="Browallia New" w:hint="cs"/>
                <w:noProof/>
                <w:sz w:val="28"/>
                <w:szCs w:val="28"/>
                <w:lang w:val="th-TH"/>
              </w:rPr>
              <w:t xml:space="preserve"> </w:t>
            </w:r>
          </w:p>
        </w:tc>
      </w:tr>
      <w:tr w:rsidR="00A02670" w14:paraId="138216E2" w14:textId="77777777" w:rsidTr="00B13921">
        <w:trPr>
          <w:trHeight w:val="113"/>
        </w:trPr>
        <w:tc>
          <w:tcPr>
            <w:tcW w:w="2552" w:type="dxa"/>
            <w:shd w:val="clear" w:color="auto" w:fill="92CDDC"/>
          </w:tcPr>
          <w:p w14:paraId="52E5DD19" w14:textId="2432069C"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86" w:type="dxa"/>
            <w:gridSpan w:val="2"/>
            <w:vAlign w:val="center"/>
          </w:tcPr>
          <w:p w14:paraId="575FDBDA" w14:textId="63A224CD"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28256" behindDoc="0" locked="0" layoutInCell="1" allowOverlap="1" wp14:anchorId="5E6AC81A" wp14:editId="418B8269">
                      <wp:simplePos x="0" y="0"/>
                      <wp:positionH relativeFrom="column">
                        <wp:posOffset>2472690</wp:posOffset>
                      </wp:positionH>
                      <wp:positionV relativeFrom="paragraph">
                        <wp:posOffset>46990</wp:posOffset>
                      </wp:positionV>
                      <wp:extent cx="142875" cy="102870"/>
                      <wp:effectExtent l="0" t="0" r="28575" b="11430"/>
                      <wp:wrapNone/>
                      <wp:docPr id="5148542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2880DEF5"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AC81A" id="_x0000_s1049" type="#_x0000_t202" style="position:absolute;margin-left:194.7pt;margin-top:3.7pt;width:11.25pt;height:8.1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Gt0MA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" filled="f" strokeweight=".5pt">
                      <v:textbox>
                        <w:txbxContent>
                          <w:p w14:paraId="2880DEF5"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27232" behindDoc="0" locked="0" layoutInCell="1" allowOverlap="1" wp14:anchorId="2016BE61" wp14:editId="2392469D">
                      <wp:simplePos x="0" y="0"/>
                      <wp:positionH relativeFrom="column">
                        <wp:posOffset>1303655</wp:posOffset>
                      </wp:positionH>
                      <wp:positionV relativeFrom="paragraph">
                        <wp:posOffset>39370</wp:posOffset>
                      </wp:positionV>
                      <wp:extent cx="142875" cy="102870"/>
                      <wp:effectExtent l="0" t="0" r="28575" b="11430"/>
                      <wp:wrapNone/>
                      <wp:docPr id="29349089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72F628E7"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6BE61" id="_x0000_s1050" type="#_x0000_t202" style="position:absolute;margin-left:102.65pt;margin-top:3.1pt;width:11.25pt;height:8.1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RYz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irpaNz3u4HqgDA4OE6It3ypMP6K+fDCHI4Edo5jHp7xkBqwKDhJlNTgfv3tPvojU2ilpMURK6n/&#10;uWNOUKK/GeTwfjgex5lMynhyO0LFXVs21xazaxaAnQ5xoSxPYvQPuhelg+YNt2Ees6KJGY65Sxp6&#10;cRGOg4/bxMV8npxwCi0LK7O2PIbucX3t3pizJ74CEv0E/TCy4h1tR98jcfNdAKkSpxHoI6on/HGC&#10;Ez2nbYsrcq0nr8s/YfYb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MwpFjMvAgAAWwQAAA4AAAAAAAAAAAAAAAAALgIA&#10;AGRycy9lMm9Eb2MueG1sUEsBAi0AFAAGAAgAAAAhAISUdUffAAAACAEAAA8AAAAAAAAAAAAAAAAA&#10;iQQAAGRycy9kb3ducmV2LnhtbFBLBQYAAAAABAAEAPMAAACVBQAAAAA=&#10;" filled="f" strokeweight=".5pt">
                      <v:textbox>
                        <w:txbxContent>
                          <w:p w14:paraId="72F628E7"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26208" behindDoc="0" locked="0" layoutInCell="1" allowOverlap="1" wp14:anchorId="3DABB16E" wp14:editId="7EC28BDE">
                      <wp:simplePos x="0" y="0"/>
                      <wp:positionH relativeFrom="column">
                        <wp:posOffset>0</wp:posOffset>
                      </wp:positionH>
                      <wp:positionV relativeFrom="paragraph">
                        <wp:posOffset>47625</wp:posOffset>
                      </wp:positionV>
                      <wp:extent cx="142875" cy="102870"/>
                      <wp:effectExtent l="0" t="0" r="28575" b="11430"/>
                      <wp:wrapNone/>
                      <wp:docPr id="35712108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688C2631"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BB16E" id="_x0000_s1051" type="#_x0000_t202" style="position:absolute;margin-left:0;margin-top:3.75pt;width:11.25pt;height:8.1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CZi5UJGAgAAmAQA&#10;AA4AAAAAAAAAAAAAAAAALgIAAGRycy9lMm9Eb2MueG1sUEsBAi0AFAAGAAgAAAAhAL53NCPaAAAA&#10;BAEAAA8AAAAAAAAAAAAAAAAAoAQAAGRycy9kb3ducmV2LnhtbFBLBQYAAAAABAAEAPMAAACnBQAA&#10;AAA=&#10;" fillcolor="windowText" strokeweight=".5pt">
                      <v:textbox>
                        <w:txbxContent>
                          <w:p w14:paraId="688C2631"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E4409D" w14:paraId="441D8F7B" w14:textId="77777777" w:rsidTr="00B13921">
        <w:trPr>
          <w:trHeight w:val="113"/>
        </w:trPr>
        <w:tc>
          <w:tcPr>
            <w:tcW w:w="2552" w:type="dxa"/>
            <w:shd w:val="clear" w:color="auto" w:fill="92CDDC"/>
          </w:tcPr>
          <w:p w14:paraId="00B4AA08" w14:textId="02E532DE" w:rsidR="00E4409D"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86" w:type="dxa"/>
            <w:gridSpan w:val="2"/>
            <w:vAlign w:val="center"/>
          </w:tcPr>
          <w:p w14:paraId="2DEBA4C9" w14:textId="1BFBF528" w:rsidR="00B13921" w:rsidRPr="001A6A23" w:rsidRDefault="007340B4" w:rsidP="004F3232">
            <w:pPr>
              <w:spacing w:before="0" w:after="0" w:line="240" w:lineRule="auto"/>
              <w:ind w:left="0"/>
              <w:rPr>
                <w:rFonts w:ascii="Browallia New" w:hAnsi="Browallia New" w:cs="Browallia New"/>
                <w:noProof/>
                <w:sz w:val="28"/>
                <w:szCs w:val="28"/>
                <w:lang w:val="th-TH"/>
              </w:rPr>
            </w:pPr>
            <w:r w:rsidRPr="000437C4">
              <w:rPr>
                <w:rFonts w:ascii="Browallia New" w:hAnsi="Browallia New" w:cs="Browallia New"/>
                <w:noProof/>
                <w:sz w:val="28"/>
                <w:szCs w:val="28"/>
              </w:rPr>
              <w:t>Once per year</w:t>
            </w:r>
          </w:p>
        </w:tc>
      </w:tr>
      <w:tr w:rsidR="00E4409D" w14:paraId="689B5DE6" w14:textId="77777777" w:rsidTr="00B13921">
        <w:trPr>
          <w:trHeight w:val="113"/>
        </w:trPr>
        <w:tc>
          <w:tcPr>
            <w:tcW w:w="2552" w:type="dxa"/>
            <w:shd w:val="clear" w:color="auto" w:fill="92CDDC"/>
          </w:tcPr>
          <w:p w14:paraId="3D164C92" w14:textId="65FD3B05" w:rsidR="00E4409D"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86" w:type="dxa"/>
            <w:gridSpan w:val="2"/>
            <w:vAlign w:val="center"/>
          </w:tcPr>
          <w:p w14:paraId="1EB4C528" w14:textId="77777777" w:rsidR="00BC76A5" w:rsidRPr="001A636E" w:rsidRDefault="00BC76A5" w:rsidP="00BC76A5">
            <w:pPr>
              <w:spacing w:before="60" w:after="60" w:line="240" w:lineRule="auto"/>
              <w:ind w:left="0"/>
              <w:jc w:val="thaiDistribute"/>
              <w:rPr>
                <w:rFonts w:ascii="Browallia New" w:hAnsi="Browallia New" w:cs="Browallia New"/>
                <w:b/>
                <w:bCs/>
                <w:sz w:val="28"/>
                <w:szCs w:val="28"/>
                <w:u w:val="single"/>
              </w:rPr>
            </w:pPr>
            <w:r w:rsidRPr="0043448D">
              <w:rPr>
                <w:rFonts w:ascii="Browallia New" w:hAnsi="Browallia New" w:cs="Browallia New"/>
                <w:b/>
                <w:bCs/>
                <w:sz w:val="28"/>
                <w:szCs w:val="28"/>
                <w:u w:val="single"/>
              </w:rPr>
              <w:t>For the preparation of the project proposal document</w:t>
            </w:r>
          </w:p>
          <w:p w14:paraId="17FC6062" w14:textId="6726A6C4" w:rsidR="00BC76A5" w:rsidRPr="001A636E" w:rsidRDefault="00BC76A5" w:rsidP="008E348C">
            <w:pPr>
              <w:spacing w:before="0" w:after="0" w:line="240" w:lineRule="auto"/>
              <w:ind w:left="345"/>
              <w:jc w:val="thaiDistribute"/>
              <w:rPr>
                <w:rFonts w:ascii="Browallia New" w:hAnsi="Browallia New" w:cs="Browallia New"/>
                <w:sz w:val="28"/>
                <w:szCs w:val="28"/>
              </w:rPr>
            </w:pPr>
            <w:r w:rsidRPr="0043448D">
              <w:rPr>
                <w:rFonts w:ascii="Browallia New" w:hAnsi="Browallia New" w:cs="Browallia New"/>
                <w:sz w:val="28"/>
                <w:szCs w:val="28"/>
              </w:rPr>
              <w:t xml:space="preserve">The latest </w:t>
            </w:r>
            <w:r w:rsidRPr="000F1422">
              <w:rPr>
                <w:rFonts w:ascii="Browallia New" w:hAnsi="Browallia New" w:cs="Browallia New"/>
                <w:sz w:val="28"/>
                <w:szCs w:val="28"/>
              </w:rPr>
              <w:t>EF</w:t>
            </w:r>
            <w:r>
              <w:rPr>
                <w:rFonts w:ascii="Browallia New" w:hAnsi="Browallia New" w:cs="Browallia New"/>
                <w:sz w:val="28"/>
                <w:szCs w:val="28"/>
                <w:vertAlign w:val="subscript"/>
              </w:rPr>
              <w:t>H2</w:t>
            </w:r>
            <w:r w:rsidRPr="000F1422">
              <w:rPr>
                <w:rFonts w:ascii="Browallia New" w:hAnsi="Browallia New" w:cs="Browallia New"/>
                <w:sz w:val="28"/>
                <w:szCs w:val="28"/>
                <w:vertAlign w:val="subscript"/>
              </w:rPr>
              <w:t>,BAU,y</w:t>
            </w:r>
            <w:r w:rsidRPr="0043448D">
              <w:rPr>
                <w:rFonts w:ascii="Browallia New" w:hAnsi="Browallia New" w:cs="Browallia New"/>
                <w:sz w:val="28"/>
                <w:szCs w:val="28"/>
              </w:rPr>
              <w:t xml:space="preserve"> value announced by TGO shall be used.</w:t>
            </w:r>
          </w:p>
          <w:p w14:paraId="480A42B4" w14:textId="77777777" w:rsidR="00BC76A5" w:rsidRDefault="00BC76A5" w:rsidP="00BC76A5">
            <w:pPr>
              <w:spacing w:before="60" w:after="60" w:line="240" w:lineRule="auto"/>
              <w:ind w:left="0"/>
              <w:jc w:val="thaiDistribute"/>
              <w:rPr>
                <w:rFonts w:ascii="Browallia New" w:hAnsi="Browallia New" w:cs="Browallia New"/>
                <w:b/>
                <w:bCs/>
                <w:sz w:val="28"/>
                <w:szCs w:val="28"/>
                <w:u w:val="single"/>
              </w:rPr>
            </w:pPr>
            <w:r w:rsidRPr="0043448D">
              <w:rPr>
                <w:rFonts w:ascii="Browallia New" w:hAnsi="Browallia New" w:cs="Browallia New"/>
                <w:b/>
                <w:bCs/>
                <w:sz w:val="28"/>
                <w:szCs w:val="28"/>
                <w:u w:val="single"/>
              </w:rPr>
              <w:t>For the monitoring of greenhouse gas emission reductions</w:t>
            </w:r>
          </w:p>
          <w:p w14:paraId="12EB5151" w14:textId="2FDEE318" w:rsidR="00E4409D" w:rsidRPr="00E4409D" w:rsidRDefault="00BC76A5" w:rsidP="008E348C">
            <w:pPr>
              <w:tabs>
                <w:tab w:val="left" w:pos="413"/>
              </w:tabs>
              <w:spacing w:before="0" w:after="0" w:line="240" w:lineRule="auto"/>
              <w:ind w:left="0" w:firstLine="345"/>
              <w:jc w:val="thaiDistribute"/>
              <w:rPr>
                <w:rFonts w:ascii="Browallia New" w:hAnsi="Browallia New" w:cs="Browallia New"/>
                <w:noProof/>
                <w:sz w:val="28"/>
                <w:szCs w:val="28"/>
              </w:rPr>
            </w:pPr>
            <w:r w:rsidRPr="0043448D">
              <w:rPr>
                <w:rFonts w:ascii="Browallia New" w:hAnsi="Browallia New" w:cs="Browallia New"/>
                <w:sz w:val="28"/>
                <w:szCs w:val="28"/>
              </w:rPr>
              <w:t xml:space="preserve">The </w:t>
            </w:r>
            <w:r w:rsidRPr="000F1422">
              <w:rPr>
                <w:rFonts w:ascii="Browallia New" w:hAnsi="Browallia New" w:cs="Browallia New"/>
                <w:sz w:val="28"/>
                <w:szCs w:val="28"/>
              </w:rPr>
              <w:t>EF</w:t>
            </w:r>
            <w:r>
              <w:rPr>
                <w:rFonts w:ascii="Browallia New" w:hAnsi="Browallia New" w:cs="Browallia New"/>
                <w:sz w:val="28"/>
                <w:szCs w:val="28"/>
                <w:vertAlign w:val="subscript"/>
              </w:rPr>
              <w:t>H2</w:t>
            </w:r>
            <w:r w:rsidRPr="000F1422">
              <w:rPr>
                <w:rFonts w:ascii="Browallia New" w:hAnsi="Browallia New" w:cs="Browallia New"/>
                <w:sz w:val="28"/>
                <w:szCs w:val="28"/>
                <w:vertAlign w:val="subscript"/>
              </w:rPr>
              <w:t>,BAU,y</w:t>
            </w:r>
            <w:r w:rsidRPr="0043448D">
              <w:rPr>
                <w:rFonts w:ascii="Browallia New" w:hAnsi="Browallia New" w:cs="Browallia New"/>
                <w:sz w:val="28"/>
                <w:szCs w:val="28"/>
              </w:rPr>
              <w:t xml:space="preserve"> value announced by TGO for the calendar year corresponding to the crediting period shall be used. In cases where the </w:t>
            </w:r>
            <w:r w:rsidRPr="000F1422">
              <w:rPr>
                <w:rFonts w:ascii="Browallia New" w:hAnsi="Browallia New" w:cs="Browallia New"/>
                <w:sz w:val="28"/>
                <w:szCs w:val="28"/>
              </w:rPr>
              <w:t>EF</w:t>
            </w:r>
            <w:r>
              <w:rPr>
                <w:rFonts w:ascii="Browallia New" w:hAnsi="Browallia New" w:cs="Browallia New"/>
                <w:sz w:val="28"/>
                <w:szCs w:val="28"/>
                <w:vertAlign w:val="subscript"/>
              </w:rPr>
              <w:t>H2</w:t>
            </w:r>
            <w:r w:rsidRPr="000F1422">
              <w:rPr>
                <w:rFonts w:ascii="Browallia New" w:hAnsi="Browallia New" w:cs="Browallia New"/>
                <w:sz w:val="28"/>
                <w:szCs w:val="28"/>
                <w:vertAlign w:val="subscript"/>
              </w:rPr>
              <w:t>,BAU,y</w:t>
            </w:r>
            <w:r w:rsidRPr="0043448D">
              <w:rPr>
                <w:rFonts w:ascii="Browallia New" w:hAnsi="Browallia New" w:cs="Browallia New"/>
                <w:sz w:val="28"/>
                <w:szCs w:val="28"/>
              </w:rPr>
              <w:t xml:space="preserve"> value for that calendar year has not yet been announced by TGO, the latest </w:t>
            </w:r>
            <w:r w:rsidRPr="000F1422">
              <w:rPr>
                <w:rFonts w:ascii="Browallia New" w:hAnsi="Browallia New" w:cs="Browallia New"/>
                <w:sz w:val="28"/>
                <w:szCs w:val="28"/>
              </w:rPr>
              <w:t>EF</w:t>
            </w:r>
            <w:r>
              <w:rPr>
                <w:rFonts w:ascii="Browallia New" w:hAnsi="Browallia New" w:cs="Browallia New"/>
                <w:sz w:val="28"/>
                <w:szCs w:val="28"/>
                <w:vertAlign w:val="subscript"/>
              </w:rPr>
              <w:t>H2</w:t>
            </w:r>
            <w:r w:rsidRPr="000F1422">
              <w:rPr>
                <w:rFonts w:ascii="Browallia New" w:hAnsi="Browallia New" w:cs="Browallia New"/>
                <w:sz w:val="28"/>
                <w:szCs w:val="28"/>
                <w:vertAlign w:val="subscript"/>
              </w:rPr>
              <w:t>,BAU,y</w:t>
            </w:r>
            <w:r w:rsidRPr="0043448D">
              <w:rPr>
                <w:rFonts w:ascii="Browallia New" w:hAnsi="Browallia New" w:cs="Browallia New"/>
                <w:sz w:val="28"/>
                <w:szCs w:val="28"/>
              </w:rPr>
              <w:t xml:space="preserve"> value announced by TGO shall be applied for that year.</w:t>
            </w:r>
            <w:r>
              <w:rPr>
                <w:rFonts w:ascii="Browallia New" w:hAnsi="Browallia New" w:cs="Browallia New" w:hint="cs"/>
                <w:sz w:val="28"/>
                <w:szCs w:val="28"/>
                <w:cs/>
              </w:rPr>
              <w:t xml:space="preserve"> </w:t>
            </w:r>
          </w:p>
        </w:tc>
      </w:tr>
      <w:tr w:rsidR="00E4409D" w14:paraId="7217BD78" w14:textId="77777777" w:rsidTr="00B13921">
        <w:trPr>
          <w:trHeight w:val="113"/>
        </w:trPr>
        <w:tc>
          <w:tcPr>
            <w:tcW w:w="2552" w:type="dxa"/>
            <w:shd w:val="clear" w:color="auto" w:fill="92CDDC"/>
          </w:tcPr>
          <w:p w14:paraId="2B6E39B7" w14:textId="5E4A691A" w:rsidR="00E4409D"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86" w:type="dxa"/>
            <w:gridSpan w:val="2"/>
            <w:vAlign w:val="center"/>
          </w:tcPr>
          <w:p w14:paraId="3EA8F04E" w14:textId="3B83DF3C" w:rsidR="00E4409D" w:rsidRPr="007340B4" w:rsidRDefault="007340B4" w:rsidP="004F3232">
            <w:pPr>
              <w:spacing w:before="0" w:after="0" w:line="240" w:lineRule="auto"/>
              <w:ind w:left="0"/>
              <w:rPr>
                <w:rFonts w:ascii="Browallia New" w:hAnsi="Browallia New" w:cs="Browallia New"/>
                <w:noProof/>
                <w:sz w:val="28"/>
                <w:szCs w:val="28"/>
              </w:rPr>
            </w:pPr>
            <w:r>
              <w:rPr>
                <w:rFonts w:ascii="Browallia New" w:hAnsi="Browallia New" w:cs="Browallia New"/>
                <w:noProof/>
                <w:sz w:val="28"/>
                <w:szCs w:val="28"/>
              </w:rPr>
              <w:t>TGO</w:t>
            </w:r>
          </w:p>
        </w:tc>
      </w:tr>
      <w:tr w:rsidR="00396DD3" w:rsidRPr="001A636E" w14:paraId="65ED4074" w14:textId="77777777" w:rsidTr="004F3232">
        <w:tc>
          <w:tcPr>
            <w:tcW w:w="2552" w:type="dxa"/>
            <w:vMerge w:val="restart"/>
            <w:shd w:val="clear" w:color="auto" w:fill="92CDDC"/>
          </w:tcPr>
          <w:p w14:paraId="13CC9C55" w14:textId="5020888A" w:rsidR="00396DD3" w:rsidRPr="00E873AC" w:rsidRDefault="00E8280E" w:rsidP="00396DD3">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2B96268C" w14:textId="10F3AB56" w:rsidR="00396DD3" w:rsidRPr="001A636E"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44" w:type="dxa"/>
          </w:tcPr>
          <w:p w14:paraId="3A518F25" w14:textId="77777777" w:rsidR="00396DD3" w:rsidRPr="001A636E" w:rsidRDefault="00396DD3"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396DD3" w:rsidRPr="00691B86" w14:paraId="06D2D224" w14:textId="77777777" w:rsidTr="004F3232">
        <w:tc>
          <w:tcPr>
            <w:tcW w:w="2552" w:type="dxa"/>
            <w:vMerge/>
            <w:shd w:val="clear" w:color="auto" w:fill="92CDDC"/>
          </w:tcPr>
          <w:p w14:paraId="59CE7CF4" w14:textId="77777777" w:rsidR="00396DD3" w:rsidRPr="00E873AC" w:rsidRDefault="00396DD3" w:rsidP="00396DD3">
            <w:pPr>
              <w:spacing w:before="0" w:after="0" w:line="240" w:lineRule="auto"/>
              <w:ind w:left="0"/>
              <w:rPr>
                <w:rFonts w:ascii="Browallia New" w:hAnsi="Browallia New" w:cs="Browallia New"/>
                <w:sz w:val="28"/>
                <w:szCs w:val="28"/>
              </w:rPr>
            </w:pPr>
          </w:p>
        </w:tc>
        <w:tc>
          <w:tcPr>
            <w:tcW w:w="1842" w:type="dxa"/>
          </w:tcPr>
          <w:p w14:paraId="619C7C2C" w14:textId="76BCFC31" w:rsidR="00396DD3" w:rsidRPr="001A636E" w:rsidRDefault="007701F2" w:rsidP="00396DD3">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44" w:type="dxa"/>
          </w:tcPr>
          <w:p w14:paraId="4B549487" w14:textId="77777777" w:rsidR="00396DD3" w:rsidRPr="00691B86" w:rsidRDefault="00396DD3" w:rsidP="00396DD3">
            <w:pPr>
              <w:spacing w:before="0" w:after="0" w:line="240" w:lineRule="auto"/>
              <w:ind w:left="0"/>
              <w:jc w:val="thaiDistribute"/>
              <w:rPr>
                <w:rFonts w:ascii="Browallia New" w:hAnsi="Browallia New" w:cs="Browallia New"/>
                <w:sz w:val="28"/>
                <w:szCs w:val="28"/>
                <w:cs/>
              </w:rPr>
            </w:pPr>
            <w:r w:rsidRPr="00691B86">
              <w:rPr>
                <w:rFonts w:ascii="Browallia New" w:hAnsi="Browallia New" w:cs="Browallia New" w:hint="cs"/>
                <w:sz w:val="28"/>
                <w:szCs w:val="28"/>
                <w:cs/>
              </w:rPr>
              <w:t>-</w:t>
            </w:r>
          </w:p>
        </w:tc>
      </w:tr>
      <w:tr w:rsidR="00396DD3" w:rsidRPr="001A636E" w14:paraId="706E95FE" w14:textId="77777777" w:rsidTr="004F3232">
        <w:tc>
          <w:tcPr>
            <w:tcW w:w="2552" w:type="dxa"/>
            <w:vMerge/>
            <w:shd w:val="clear" w:color="auto" w:fill="92CDDC"/>
          </w:tcPr>
          <w:p w14:paraId="60D47369" w14:textId="77777777" w:rsidR="00396DD3" w:rsidRPr="00E873AC" w:rsidRDefault="00396DD3" w:rsidP="00396DD3">
            <w:pPr>
              <w:spacing w:before="0" w:after="0" w:line="240" w:lineRule="auto"/>
              <w:ind w:left="0"/>
              <w:rPr>
                <w:rFonts w:ascii="Browallia New" w:hAnsi="Browallia New" w:cs="Browallia New"/>
                <w:sz w:val="28"/>
                <w:szCs w:val="28"/>
                <w:cs/>
              </w:rPr>
            </w:pPr>
          </w:p>
        </w:tc>
        <w:tc>
          <w:tcPr>
            <w:tcW w:w="1842" w:type="dxa"/>
          </w:tcPr>
          <w:p w14:paraId="515C7629" w14:textId="763AEE37" w:rsidR="00396DD3" w:rsidRPr="003A4168"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44" w:type="dxa"/>
          </w:tcPr>
          <w:p w14:paraId="632DD5C3" w14:textId="77777777" w:rsidR="00396DD3" w:rsidRPr="001A636E" w:rsidRDefault="00396DD3"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396DD3" w:rsidRPr="001A636E" w14:paraId="538D10C0" w14:textId="77777777" w:rsidTr="004F3232">
        <w:tc>
          <w:tcPr>
            <w:tcW w:w="2552" w:type="dxa"/>
            <w:vMerge/>
            <w:shd w:val="clear" w:color="auto" w:fill="92CDDC"/>
          </w:tcPr>
          <w:p w14:paraId="5D7D30A6" w14:textId="77777777" w:rsidR="00396DD3" w:rsidRPr="003A4168" w:rsidRDefault="00396DD3" w:rsidP="00396DD3">
            <w:pPr>
              <w:spacing w:before="0" w:after="0" w:line="240" w:lineRule="auto"/>
              <w:ind w:left="0"/>
              <w:rPr>
                <w:rFonts w:ascii="Browallia New" w:hAnsi="Browallia New" w:cs="Browallia New"/>
                <w:sz w:val="28"/>
                <w:szCs w:val="28"/>
                <w:cs/>
              </w:rPr>
            </w:pPr>
          </w:p>
        </w:tc>
        <w:tc>
          <w:tcPr>
            <w:tcW w:w="1842" w:type="dxa"/>
          </w:tcPr>
          <w:p w14:paraId="26C0486B" w14:textId="64CBCD56" w:rsidR="00396DD3" w:rsidRPr="003A4168"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44" w:type="dxa"/>
          </w:tcPr>
          <w:p w14:paraId="39A6EADE" w14:textId="77777777" w:rsidR="00396DD3" w:rsidRPr="001A636E" w:rsidRDefault="00396DD3"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E4409D" w:rsidRPr="001A636E" w14:paraId="27BDBB76" w14:textId="77777777" w:rsidTr="00B13921">
        <w:tc>
          <w:tcPr>
            <w:tcW w:w="2552" w:type="dxa"/>
            <w:shd w:val="clear" w:color="auto" w:fill="92CDDC"/>
          </w:tcPr>
          <w:p w14:paraId="65C8883D" w14:textId="505E671D" w:rsidR="00E4409D"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86" w:type="dxa"/>
            <w:gridSpan w:val="2"/>
            <w:vAlign w:val="center"/>
          </w:tcPr>
          <w:p w14:paraId="591F7AFA" w14:textId="77777777" w:rsidR="00E4409D" w:rsidRPr="001A636E" w:rsidRDefault="00E4409D"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E4409D" w:rsidRPr="001A636E" w14:paraId="04EC2405" w14:textId="77777777" w:rsidTr="00B13921">
        <w:tc>
          <w:tcPr>
            <w:tcW w:w="2552" w:type="dxa"/>
            <w:shd w:val="clear" w:color="auto" w:fill="92CDDC"/>
          </w:tcPr>
          <w:p w14:paraId="34CD7443" w14:textId="05C2F9D4" w:rsidR="00E4409D"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lastRenderedPageBreak/>
              <w:t>Treatment of uncertainties</w:t>
            </w:r>
          </w:p>
        </w:tc>
        <w:tc>
          <w:tcPr>
            <w:tcW w:w="6486" w:type="dxa"/>
            <w:gridSpan w:val="2"/>
            <w:vAlign w:val="center"/>
          </w:tcPr>
          <w:p w14:paraId="48F1F260" w14:textId="24EFD384" w:rsidR="00E4409D" w:rsidRPr="001A636E" w:rsidRDefault="002F60F2"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w:t>
            </w:r>
          </w:p>
        </w:tc>
      </w:tr>
      <w:tr w:rsidR="00E4409D" w:rsidRPr="001A636E" w14:paraId="7322ADF2" w14:textId="77777777" w:rsidTr="00B13921">
        <w:tc>
          <w:tcPr>
            <w:tcW w:w="2552" w:type="dxa"/>
            <w:shd w:val="clear" w:color="auto" w:fill="92CDDC"/>
          </w:tcPr>
          <w:p w14:paraId="722E90CE" w14:textId="458EBFFE" w:rsidR="00E4409D"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86" w:type="dxa"/>
            <w:gridSpan w:val="2"/>
            <w:vAlign w:val="center"/>
          </w:tcPr>
          <w:p w14:paraId="7F76297D" w14:textId="77777777" w:rsidR="00E4409D" w:rsidRPr="001A636E" w:rsidRDefault="00E4409D"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7CF90AEC" w14:textId="77777777" w:rsidR="0079490E" w:rsidRDefault="0079490E" w:rsidP="00F9455B">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5506BC" w:rsidRPr="000F1422" w14:paraId="39AD2486" w14:textId="77777777" w:rsidTr="004F3232">
        <w:tc>
          <w:tcPr>
            <w:tcW w:w="2581" w:type="dxa"/>
            <w:shd w:val="clear" w:color="auto" w:fill="92CDDC"/>
          </w:tcPr>
          <w:p w14:paraId="0B96B491" w14:textId="10DBDE3F" w:rsidR="005506BC"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vAlign w:val="center"/>
          </w:tcPr>
          <w:p w14:paraId="2F99C87D" w14:textId="77777777" w:rsidR="005506BC" w:rsidRPr="000F1422" w:rsidRDefault="005506BC" w:rsidP="004F3232">
            <w:pPr>
              <w:spacing w:before="0" w:after="0" w:line="240" w:lineRule="auto"/>
              <w:ind w:left="0"/>
              <w:rPr>
                <w:rFonts w:ascii="Browallia New" w:hAnsi="Browallia New" w:cs="Browallia New"/>
                <w:sz w:val="28"/>
                <w:szCs w:val="28"/>
              </w:rPr>
            </w:pPr>
            <w:r w:rsidRPr="000F1422">
              <w:rPr>
                <w:rFonts w:ascii="Browallia New" w:hAnsi="Browallia New" w:cs="Browallia New"/>
                <w:sz w:val="28"/>
                <w:szCs w:val="28"/>
              </w:rPr>
              <w:t>EF</w:t>
            </w:r>
            <w:r w:rsidRPr="000F1422">
              <w:rPr>
                <w:rFonts w:ascii="Browallia New" w:hAnsi="Browallia New" w:cs="Browallia New"/>
                <w:sz w:val="28"/>
                <w:szCs w:val="28"/>
                <w:vertAlign w:val="subscript"/>
              </w:rPr>
              <w:t>Elec,y</w:t>
            </w:r>
            <w:r>
              <w:rPr>
                <w:rFonts w:ascii="Browallia New" w:hAnsi="Browallia New" w:cs="Browallia New" w:hint="cs"/>
                <w:sz w:val="28"/>
                <w:szCs w:val="28"/>
                <w:vertAlign w:val="subscript"/>
                <w:cs/>
              </w:rPr>
              <w:t xml:space="preserve"> </w:t>
            </w:r>
          </w:p>
        </w:tc>
      </w:tr>
      <w:tr w:rsidR="005506BC" w:rsidRPr="00BB760F" w14:paraId="09CA0AF1" w14:textId="77777777" w:rsidTr="004F3232">
        <w:trPr>
          <w:trHeight w:val="60"/>
        </w:trPr>
        <w:tc>
          <w:tcPr>
            <w:tcW w:w="2581" w:type="dxa"/>
            <w:shd w:val="clear" w:color="auto" w:fill="92CDDC"/>
          </w:tcPr>
          <w:p w14:paraId="425EFC99" w14:textId="60116689" w:rsidR="005506BC"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vAlign w:val="center"/>
          </w:tcPr>
          <w:p w14:paraId="510D6434" w14:textId="2D1320FF" w:rsidR="005506BC" w:rsidRPr="008E348C" w:rsidRDefault="007340B4" w:rsidP="004F3232">
            <w:pPr>
              <w:spacing w:before="0" w:after="0" w:line="240" w:lineRule="auto"/>
              <w:ind w:left="0"/>
              <w:rPr>
                <w:rFonts w:ascii="Browallia New" w:hAnsi="Browallia New" w:cs="Browallia New"/>
                <w:sz w:val="28"/>
                <w:szCs w:val="28"/>
                <w:cs/>
              </w:rPr>
            </w:pPr>
            <w:r w:rsidRPr="008E348C">
              <w:rPr>
                <w:rFonts w:ascii="Browallia New" w:hAnsi="Browallia New" w:cs="Browallia New"/>
                <w:sz w:val="28"/>
                <w:szCs w:val="28"/>
              </w:rPr>
              <w:t>Emission factor for electricity generation/use in year y</w:t>
            </w:r>
          </w:p>
        </w:tc>
      </w:tr>
      <w:tr w:rsidR="005506BC" w:rsidRPr="001A636E" w14:paraId="39025087" w14:textId="77777777" w:rsidTr="004F3232">
        <w:tc>
          <w:tcPr>
            <w:tcW w:w="2581" w:type="dxa"/>
            <w:shd w:val="clear" w:color="auto" w:fill="92CDDC"/>
          </w:tcPr>
          <w:p w14:paraId="2712702E" w14:textId="3E5F8E8E" w:rsidR="005506BC"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vAlign w:val="center"/>
          </w:tcPr>
          <w:p w14:paraId="09666A22" w14:textId="77777777" w:rsidR="005506BC" w:rsidRPr="001A636E" w:rsidRDefault="005506BC" w:rsidP="004F3232">
            <w:pPr>
              <w:spacing w:before="0" w:after="0" w:line="240" w:lineRule="auto"/>
              <w:ind w:left="0"/>
              <w:rPr>
                <w:rFonts w:ascii="Browallia New" w:hAnsi="Browallia New" w:cs="Browallia New"/>
                <w:sz w:val="28"/>
                <w:szCs w:val="28"/>
              </w:rPr>
            </w:pPr>
            <w:r w:rsidRPr="001A636E">
              <w:rPr>
                <w:rFonts w:ascii="Browallia New" w:hAnsi="Browallia New" w:cs="Browallia New"/>
                <w:sz w:val="28"/>
                <w:szCs w:val="28"/>
              </w:rPr>
              <w:t>tCO</w:t>
            </w:r>
            <w:r w:rsidRPr="001A636E">
              <w:rPr>
                <w:rFonts w:ascii="Browallia New" w:hAnsi="Browallia New" w:cs="Browallia New"/>
                <w:sz w:val="28"/>
                <w:szCs w:val="28"/>
                <w:vertAlign w:val="subscript"/>
              </w:rPr>
              <w:t>2</w:t>
            </w:r>
            <w:r w:rsidRPr="001A636E">
              <w:rPr>
                <w:rFonts w:ascii="Browallia New" w:hAnsi="Browallia New" w:cs="Browallia New"/>
                <w:sz w:val="28"/>
                <w:szCs w:val="28"/>
              </w:rPr>
              <w:t>/MWh</w:t>
            </w:r>
          </w:p>
        </w:tc>
      </w:tr>
      <w:tr w:rsidR="005506BC" w14:paraId="4C7DA80A" w14:textId="77777777" w:rsidTr="004F3232">
        <w:trPr>
          <w:trHeight w:val="189"/>
        </w:trPr>
        <w:tc>
          <w:tcPr>
            <w:tcW w:w="2581" w:type="dxa"/>
            <w:shd w:val="clear" w:color="auto" w:fill="92CDDC"/>
          </w:tcPr>
          <w:p w14:paraId="28D80B09" w14:textId="716947F3" w:rsidR="005506BC"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vAlign w:val="center"/>
          </w:tcPr>
          <w:p w14:paraId="032C1065" w14:textId="79040A7B" w:rsidR="005506BC" w:rsidRDefault="005506BC" w:rsidP="004F3232">
            <w:pPr>
              <w:spacing w:before="0" w:after="0" w:line="240" w:lineRule="auto"/>
              <w:ind w:left="0"/>
              <w:rPr>
                <w:rFonts w:ascii="Browallia New" w:hAnsi="Browallia New" w:cs="Browallia New"/>
                <w:noProof/>
                <w:sz w:val="28"/>
                <w:szCs w:val="28"/>
                <w:cs/>
              </w:rPr>
            </w:pPr>
            <w:r>
              <w:rPr>
                <w:rFonts w:ascii="Browallia New" w:hAnsi="Browallia New" w:cs="Browallia New"/>
                <w:noProof/>
                <w:sz w:val="28"/>
                <w:szCs w:val="28"/>
              </w:rPr>
              <w:t>(1</w:t>
            </w:r>
            <w:r w:rsidR="007116DC">
              <w:rPr>
                <w:rFonts w:ascii="Browallia New" w:hAnsi="Browallia New" w:cs="Browallia New"/>
                <w:noProof/>
                <w:sz w:val="28"/>
                <w:szCs w:val="28"/>
              </w:rPr>
              <w:t>8</w:t>
            </w:r>
            <w:r>
              <w:rPr>
                <w:rFonts w:ascii="Browallia New" w:hAnsi="Browallia New" w:cs="Browallia New"/>
                <w:noProof/>
                <w:sz w:val="28"/>
                <w:szCs w:val="28"/>
              </w:rPr>
              <w:t xml:space="preserve">) </w:t>
            </w:r>
            <w:r w:rsidR="008E348C">
              <w:rPr>
                <w:rFonts w:ascii="Browallia New" w:hAnsi="Browallia New" w:cs="Browallia New"/>
                <w:noProof/>
                <w:sz w:val="28"/>
                <w:szCs w:val="28"/>
              </w:rPr>
              <w:t>and</w:t>
            </w:r>
            <w:r>
              <w:rPr>
                <w:rFonts w:ascii="Browallia New" w:hAnsi="Browallia New" w:cs="Browallia New" w:hint="cs"/>
                <w:noProof/>
                <w:sz w:val="28"/>
                <w:szCs w:val="28"/>
                <w:cs/>
              </w:rPr>
              <w:t xml:space="preserve"> (</w:t>
            </w:r>
            <w:r w:rsidR="0055098A">
              <w:rPr>
                <w:rFonts w:ascii="Browallia New" w:hAnsi="Browallia New" w:cs="Browallia New" w:hint="cs"/>
                <w:noProof/>
                <w:sz w:val="28"/>
                <w:szCs w:val="28"/>
                <w:cs/>
              </w:rPr>
              <w:t>2</w:t>
            </w:r>
            <w:r w:rsidR="00573FB8">
              <w:rPr>
                <w:rFonts w:ascii="Browallia New" w:hAnsi="Browallia New" w:cs="Browallia New" w:hint="cs"/>
                <w:noProof/>
                <w:sz w:val="28"/>
                <w:szCs w:val="28"/>
                <w:cs/>
              </w:rPr>
              <w:t>1</w:t>
            </w:r>
            <w:r>
              <w:rPr>
                <w:rFonts w:ascii="Browallia New" w:hAnsi="Browallia New" w:cs="Browallia New" w:hint="cs"/>
                <w:noProof/>
                <w:sz w:val="28"/>
                <w:szCs w:val="28"/>
                <w:cs/>
              </w:rPr>
              <w:t>)</w:t>
            </w:r>
          </w:p>
        </w:tc>
      </w:tr>
      <w:tr w:rsidR="00A02670" w14:paraId="4DCA5FCE" w14:textId="77777777" w:rsidTr="004F3232">
        <w:trPr>
          <w:trHeight w:val="113"/>
        </w:trPr>
        <w:tc>
          <w:tcPr>
            <w:tcW w:w="2581" w:type="dxa"/>
            <w:shd w:val="clear" w:color="auto" w:fill="92CDDC"/>
          </w:tcPr>
          <w:p w14:paraId="0BA46E11" w14:textId="336677F4"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3E1F31E8" w14:textId="507E3EC2"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32352" behindDoc="0" locked="0" layoutInCell="1" allowOverlap="1" wp14:anchorId="163A6DE6" wp14:editId="5A96C6BA">
                      <wp:simplePos x="0" y="0"/>
                      <wp:positionH relativeFrom="column">
                        <wp:posOffset>2472690</wp:posOffset>
                      </wp:positionH>
                      <wp:positionV relativeFrom="paragraph">
                        <wp:posOffset>46990</wp:posOffset>
                      </wp:positionV>
                      <wp:extent cx="142875" cy="102870"/>
                      <wp:effectExtent l="0" t="0" r="28575" b="11430"/>
                      <wp:wrapNone/>
                      <wp:docPr id="130957424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B70B91E"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A6DE6" id="_x0000_s1052" type="#_x0000_t202" style="position:absolute;margin-left:194.7pt;margin-top:3.7pt;width:11.25pt;height:8.1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" filled="f" strokeweight=".5pt">
                      <v:textbox>
                        <w:txbxContent>
                          <w:p w14:paraId="1B70B91E"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31328" behindDoc="0" locked="0" layoutInCell="1" allowOverlap="1" wp14:anchorId="6552B3EC" wp14:editId="04A7F1F6">
                      <wp:simplePos x="0" y="0"/>
                      <wp:positionH relativeFrom="column">
                        <wp:posOffset>1303655</wp:posOffset>
                      </wp:positionH>
                      <wp:positionV relativeFrom="paragraph">
                        <wp:posOffset>39370</wp:posOffset>
                      </wp:positionV>
                      <wp:extent cx="142875" cy="102870"/>
                      <wp:effectExtent l="0" t="0" r="28575" b="11430"/>
                      <wp:wrapNone/>
                      <wp:docPr id="105030562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4E7A7828"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2B3EC" id="_x0000_s1053" type="#_x0000_t202" style="position:absolute;margin-left:102.65pt;margin-top:3.1pt;width:11.25pt;height:8.1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" fillcolor="windowText" strokeweight=".5pt">
                      <v:textbox>
                        <w:txbxContent>
                          <w:p w14:paraId="4E7A7828"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30304" behindDoc="0" locked="0" layoutInCell="1" allowOverlap="1" wp14:anchorId="4D98970E" wp14:editId="0AE5B2BE">
                      <wp:simplePos x="0" y="0"/>
                      <wp:positionH relativeFrom="column">
                        <wp:posOffset>0</wp:posOffset>
                      </wp:positionH>
                      <wp:positionV relativeFrom="paragraph">
                        <wp:posOffset>47625</wp:posOffset>
                      </wp:positionV>
                      <wp:extent cx="142875" cy="102870"/>
                      <wp:effectExtent l="0" t="0" r="28575" b="11430"/>
                      <wp:wrapNone/>
                      <wp:docPr id="30208672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4B608294"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8970E" id="_x0000_s1054" type="#_x0000_t202" style="position:absolute;margin-left:0;margin-top:3.75pt;width:11.25pt;height:8.1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ALMMAIAAFs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" filled="f" strokeweight=".5pt">
                      <v:textbox>
                        <w:txbxContent>
                          <w:p w14:paraId="4B608294"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573FB8" w14:paraId="4B5B3C96" w14:textId="77777777" w:rsidTr="004F3232">
        <w:trPr>
          <w:trHeight w:val="113"/>
        </w:trPr>
        <w:tc>
          <w:tcPr>
            <w:tcW w:w="2581" w:type="dxa"/>
            <w:shd w:val="clear" w:color="auto" w:fill="92CDDC"/>
          </w:tcPr>
          <w:p w14:paraId="67CA4976" w14:textId="17C093CF" w:rsidR="00573FB8" w:rsidRDefault="00E8280E" w:rsidP="00573FB8">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vAlign w:val="center"/>
          </w:tcPr>
          <w:p w14:paraId="567115B9" w14:textId="0837C9E2" w:rsidR="00573FB8" w:rsidRDefault="007340B4" w:rsidP="00573FB8">
            <w:pPr>
              <w:spacing w:before="0" w:after="0" w:line="240" w:lineRule="auto"/>
              <w:ind w:left="0"/>
              <w:rPr>
                <w:rFonts w:ascii="Browallia New" w:hAnsi="Browallia New" w:cs="Browallia New"/>
                <w:noProof/>
                <w:sz w:val="28"/>
                <w:szCs w:val="28"/>
                <w:lang w:val="th-TH"/>
              </w:rPr>
            </w:pPr>
            <w:r w:rsidRPr="000437C4">
              <w:rPr>
                <w:rFonts w:ascii="Browallia New" w:hAnsi="Browallia New" w:cs="Browallia New"/>
                <w:noProof/>
                <w:sz w:val="28"/>
                <w:szCs w:val="28"/>
              </w:rPr>
              <w:t>Once per year</w:t>
            </w:r>
          </w:p>
        </w:tc>
      </w:tr>
      <w:tr w:rsidR="00573FB8" w14:paraId="0EF0E767" w14:textId="77777777" w:rsidTr="004F3232">
        <w:trPr>
          <w:trHeight w:val="113"/>
        </w:trPr>
        <w:tc>
          <w:tcPr>
            <w:tcW w:w="2581" w:type="dxa"/>
            <w:shd w:val="clear" w:color="auto" w:fill="92CDDC"/>
          </w:tcPr>
          <w:p w14:paraId="0630334B" w14:textId="05E63064" w:rsidR="00573FB8" w:rsidRDefault="00E8280E" w:rsidP="00573FB8">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vAlign w:val="center"/>
          </w:tcPr>
          <w:p w14:paraId="6E3782ED" w14:textId="77777777" w:rsidR="007340B4" w:rsidRPr="001A636E" w:rsidRDefault="007340B4" w:rsidP="007340B4">
            <w:pPr>
              <w:spacing w:before="60" w:after="60" w:line="240" w:lineRule="auto"/>
              <w:ind w:left="0"/>
              <w:jc w:val="thaiDistribute"/>
              <w:rPr>
                <w:rFonts w:ascii="Browallia New" w:hAnsi="Browallia New" w:cs="Browallia New"/>
                <w:b/>
                <w:bCs/>
                <w:sz w:val="28"/>
                <w:szCs w:val="28"/>
                <w:u w:val="single"/>
              </w:rPr>
            </w:pPr>
            <w:r w:rsidRPr="0043448D">
              <w:rPr>
                <w:rFonts w:ascii="Browallia New" w:hAnsi="Browallia New" w:cs="Browallia New"/>
                <w:b/>
                <w:bCs/>
                <w:sz w:val="28"/>
                <w:szCs w:val="28"/>
                <w:u w:val="single"/>
              </w:rPr>
              <w:t>For the preparation of the project proposal document</w:t>
            </w:r>
          </w:p>
          <w:p w14:paraId="62A6B23C" w14:textId="2B7ADAB6" w:rsidR="007340B4" w:rsidRPr="001A636E" w:rsidRDefault="007340B4" w:rsidP="007340B4">
            <w:pPr>
              <w:spacing w:before="0" w:after="0" w:line="240" w:lineRule="auto"/>
              <w:ind w:left="370"/>
              <w:jc w:val="thaiDistribute"/>
              <w:rPr>
                <w:rFonts w:ascii="Browallia New" w:hAnsi="Browallia New" w:cs="Browallia New"/>
                <w:sz w:val="28"/>
                <w:szCs w:val="28"/>
              </w:rPr>
            </w:pPr>
            <w:r w:rsidRPr="0043448D">
              <w:rPr>
                <w:rFonts w:ascii="Browallia New" w:hAnsi="Browallia New" w:cs="Browallia New"/>
                <w:sz w:val="28"/>
                <w:szCs w:val="28"/>
              </w:rPr>
              <w:t xml:space="preserve">The latest </w:t>
            </w:r>
            <w:r w:rsidRPr="000F1422">
              <w:rPr>
                <w:rFonts w:ascii="Browallia New" w:hAnsi="Browallia New" w:cs="Browallia New"/>
                <w:sz w:val="28"/>
                <w:szCs w:val="28"/>
              </w:rPr>
              <w:t>EF</w:t>
            </w:r>
            <w:r w:rsidRPr="000F1422">
              <w:rPr>
                <w:rFonts w:ascii="Browallia New" w:hAnsi="Browallia New" w:cs="Browallia New"/>
                <w:sz w:val="28"/>
                <w:szCs w:val="28"/>
                <w:vertAlign w:val="subscript"/>
              </w:rPr>
              <w:t>Elec,y</w:t>
            </w:r>
            <w:r w:rsidRPr="0043448D">
              <w:rPr>
                <w:rFonts w:ascii="Browallia New" w:hAnsi="Browallia New" w:cs="Browallia New"/>
                <w:sz w:val="28"/>
                <w:szCs w:val="28"/>
              </w:rPr>
              <w:t xml:space="preserve"> value announced by TGO shall be used.</w:t>
            </w:r>
          </w:p>
          <w:p w14:paraId="3010969E" w14:textId="77777777" w:rsidR="007340B4" w:rsidRDefault="007340B4" w:rsidP="007340B4">
            <w:pPr>
              <w:spacing w:before="60" w:after="60" w:line="240" w:lineRule="auto"/>
              <w:ind w:left="0"/>
              <w:jc w:val="thaiDistribute"/>
              <w:rPr>
                <w:rFonts w:ascii="Browallia New" w:hAnsi="Browallia New" w:cs="Browallia New"/>
                <w:b/>
                <w:bCs/>
                <w:sz w:val="28"/>
                <w:szCs w:val="28"/>
                <w:u w:val="single"/>
              </w:rPr>
            </w:pPr>
            <w:r w:rsidRPr="0043448D">
              <w:rPr>
                <w:rFonts w:ascii="Browallia New" w:hAnsi="Browallia New" w:cs="Browallia New"/>
                <w:b/>
                <w:bCs/>
                <w:sz w:val="28"/>
                <w:szCs w:val="28"/>
                <w:u w:val="single"/>
              </w:rPr>
              <w:t>For the monitoring of greenhouse gas emission reductions</w:t>
            </w:r>
          </w:p>
          <w:p w14:paraId="44B5D674" w14:textId="45428532" w:rsidR="00573FB8" w:rsidRPr="007340B4" w:rsidRDefault="007340B4" w:rsidP="007340B4">
            <w:pPr>
              <w:tabs>
                <w:tab w:val="left" w:pos="401"/>
              </w:tabs>
              <w:spacing w:before="0" w:after="0" w:line="240" w:lineRule="auto"/>
              <w:ind w:left="0"/>
              <w:rPr>
                <w:rFonts w:ascii="Browallia New" w:hAnsi="Browallia New" w:cs="Browallia New"/>
                <w:noProof/>
                <w:sz w:val="28"/>
                <w:szCs w:val="28"/>
              </w:rPr>
            </w:pPr>
            <w:r>
              <w:rPr>
                <w:rFonts w:ascii="Browallia New" w:hAnsi="Browallia New" w:cs="Browallia New"/>
                <w:sz w:val="28"/>
                <w:szCs w:val="28"/>
                <w:cs/>
              </w:rPr>
              <w:tab/>
            </w:r>
            <w:r w:rsidRPr="0043448D">
              <w:rPr>
                <w:rFonts w:ascii="Browallia New" w:hAnsi="Browallia New" w:cs="Browallia New"/>
                <w:sz w:val="28"/>
                <w:szCs w:val="28"/>
              </w:rPr>
              <w:t xml:space="preserve">The </w:t>
            </w:r>
            <w:r w:rsidRPr="000F1422">
              <w:rPr>
                <w:rFonts w:ascii="Browallia New" w:hAnsi="Browallia New" w:cs="Browallia New"/>
                <w:sz w:val="28"/>
                <w:szCs w:val="28"/>
              </w:rPr>
              <w:t>EF</w:t>
            </w:r>
            <w:r w:rsidRPr="000F1422">
              <w:rPr>
                <w:rFonts w:ascii="Browallia New" w:hAnsi="Browallia New" w:cs="Browallia New"/>
                <w:sz w:val="28"/>
                <w:szCs w:val="28"/>
                <w:vertAlign w:val="subscript"/>
              </w:rPr>
              <w:t>Elec,y</w:t>
            </w:r>
            <w:r w:rsidRPr="0043448D">
              <w:rPr>
                <w:rFonts w:ascii="Browallia New" w:hAnsi="Browallia New" w:cs="Browallia New"/>
                <w:sz w:val="28"/>
                <w:szCs w:val="28"/>
              </w:rPr>
              <w:t xml:space="preserve"> value announced by TGO for the calendar year corresponding to the crediting period shall be used. In cases where the </w:t>
            </w:r>
            <w:r w:rsidRPr="000F1422">
              <w:rPr>
                <w:rFonts w:ascii="Browallia New" w:hAnsi="Browallia New" w:cs="Browallia New"/>
                <w:sz w:val="28"/>
                <w:szCs w:val="28"/>
              </w:rPr>
              <w:t>EF</w:t>
            </w:r>
            <w:r w:rsidRPr="000F1422">
              <w:rPr>
                <w:rFonts w:ascii="Browallia New" w:hAnsi="Browallia New" w:cs="Browallia New"/>
                <w:sz w:val="28"/>
                <w:szCs w:val="28"/>
                <w:vertAlign w:val="subscript"/>
              </w:rPr>
              <w:t>Elec,y</w:t>
            </w:r>
            <w:r w:rsidRPr="0043448D">
              <w:rPr>
                <w:rFonts w:ascii="Browallia New" w:hAnsi="Browallia New" w:cs="Browallia New"/>
                <w:sz w:val="28"/>
                <w:szCs w:val="28"/>
              </w:rPr>
              <w:t xml:space="preserve"> value for that calendar year has not yet been announced by TGO, the latest </w:t>
            </w:r>
            <w:r w:rsidRPr="000F1422">
              <w:rPr>
                <w:rFonts w:ascii="Browallia New" w:hAnsi="Browallia New" w:cs="Browallia New"/>
                <w:sz w:val="28"/>
                <w:szCs w:val="28"/>
              </w:rPr>
              <w:t>EF</w:t>
            </w:r>
            <w:r w:rsidRPr="000F1422">
              <w:rPr>
                <w:rFonts w:ascii="Browallia New" w:hAnsi="Browallia New" w:cs="Browallia New"/>
                <w:sz w:val="28"/>
                <w:szCs w:val="28"/>
                <w:vertAlign w:val="subscript"/>
              </w:rPr>
              <w:t>Elec,y</w:t>
            </w:r>
            <w:r w:rsidRPr="0043448D">
              <w:rPr>
                <w:rFonts w:ascii="Browallia New" w:hAnsi="Browallia New" w:cs="Browallia New"/>
                <w:sz w:val="28"/>
                <w:szCs w:val="28"/>
              </w:rPr>
              <w:t xml:space="preserve"> value announced by TGO shall be applied for that year.</w:t>
            </w:r>
          </w:p>
        </w:tc>
      </w:tr>
      <w:tr w:rsidR="00573FB8" w14:paraId="00218338" w14:textId="77777777" w:rsidTr="004F3232">
        <w:trPr>
          <w:trHeight w:val="113"/>
        </w:trPr>
        <w:tc>
          <w:tcPr>
            <w:tcW w:w="2581" w:type="dxa"/>
            <w:shd w:val="clear" w:color="auto" w:fill="92CDDC"/>
          </w:tcPr>
          <w:p w14:paraId="4AEA03EE" w14:textId="3E1EF7AC" w:rsidR="00573FB8" w:rsidRDefault="00E8280E" w:rsidP="00573FB8">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0EA58D11" w14:textId="46238948" w:rsidR="00573FB8" w:rsidRPr="007340B4" w:rsidRDefault="007340B4" w:rsidP="00573FB8">
            <w:pPr>
              <w:spacing w:before="0" w:after="0" w:line="240" w:lineRule="auto"/>
              <w:ind w:left="0"/>
              <w:rPr>
                <w:rFonts w:ascii="Browallia New" w:hAnsi="Browallia New" w:cs="Browallia New"/>
                <w:noProof/>
                <w:sz w:val="28"/>
                <w:szCs w:val="28"/>
              </w:rPr>
            </w:pPr>
            <w:r>
              <w:rPr>
                <w:rFonts w:ascii="Browallia New" w:hAnsi="Browallia New" w:cs="Browallia New"/>
                <w:noProof/>
                <w:sz w:val="28"/>
                <w:szCs w:val="28"/>
              </w:rPr>
              <w:t>TGO</w:t>
            </w:r>
          </w:p>
        </w:tc>
      </w:tr>
      <w:tr w:rsidR="00573FB8" w:rsidRPr="001A636E" w14:paraId="6C51863C" w14:textId="77777777" w:rsidTr="004F3232">
        <w:tc>
          <w:tcPr>
            <w:tcW w:w="2581" w:type="dxa"/>
            <w:vMerge w:val="restart"/>
            <w:shd w:val="clear" w:color="auto" w:fill="92CDDC"/>
          </w:tcPr>
          <w:p w14:paraId="20B3BE1B" w14:textId="58374B41" w:rsidR="00573FB8" w:rsidRPr="00E873AC" w:rsidRDefault="00E8280E" w:rsidP="00573FB8">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2A90E595" w14:textId="0BD78808" w:rsidR="00573FB8" w:rsidRPr="001A636E" w:rsidRDefault="007701F2" w:rsidP="00573FB8">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13C449D7" w14:textId="77777777" w:rsidR="00573FB8" w:rsidRPr="001A636E" w:rsidRDefault="00573FB8" w:rsidP="00573FB8">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573FB8" w:rsidRPr="00691B86" w14:paraId="1216B6E0" w14:textId="77777777" w:rsidTr="004F3232">
        <w:tc>
          <w:tcPr>
            <w:tcW w:w="2581" w:type="dxa"/>
            <w:vMerge/>
            <w:shd w:val="clear" w:color="auto" w:fill="92CDDC"/>
          </w:tcPr>
          <w:p w14:paraId="0E97906E" w14:textId="77777777" w:rsidR="00573FB8" w:rsidRPr="00E873AC" w:rsidRDefault="00573FB8" w:rsidP="00573FB8">
            <w:pPr>
              <w:spacing w:before="0" w:after="0" w:line="240" w:lineRule="auto"/>
              <w:ind w:left="0"/>
              <w:rPr>
                <w:rFonts w:ascii="Browallia New" w:hAnsi="Browallia New" w:cs="Browallia New"/>
                <w:sz w:val="28"/>
                <w:szCs w:val="28"/>
              </w:rPr>
            </w:pPr>
          </w:p>
        </w:tc>
        <w:tc>
          <w:tcPr>
            <w:tcW w:w="1842" w:type="dxa"/>
          </w:tcPr>
          <w:p w14:paraId="678C7D56" w14:textId="38F4E2DF" w:rsidR="00573FB8" w:rsidRPr="001A636E" w:rsidRDefault="007701F2" w:rsidP="00573FB8">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13B140FC" w14:textId="77777777" w:rsidR="00573FB8" w:rsidRPr="00691B86" w:rsidRDefault="00573FB8" w:rsidP="00573FB8">
            <w:pPr>
              <w:spacing w:before="0" w:after="0" w:line="240" w:lineRule="auto"/>
              <w:ind w:left="0"/>
              <w:jc w:val="thaiDistribute"/>
              <w:rPr>
                <w:rFonts w:ascii="Browallia New" w:hAnsi="Browallia New" w:cs="Browallia New"/>
                <w:sz w:val="28"/>
                <w:szCs w:val="28"/>
                <w:cs/>
              </w:rPr>
            </w:pPr>
            <w:r w:rsidRPr="00691B86">
              <w:rPr>
                <w:rFonts w:ascii="Browallia New" w:hAnsi="Browallia New" w:cs="Browallia New" w:hint="cs"/>
                <w:sz w:val="28"/>
                <w:szCs w:val="28"/>
                <w:cs/>
              </w:rPr>
              <w:t>-</w:t>
            </w:r>
          </w:p>
        </w:tc>
      </w:tr>
      <w:tr w:rsidR="00573FB8" w:rsidRPr="001A636E" w14:paraId="6F0175DB" w14:textId="77777777" w:rsidTr="004F3232">
        <w:tc>
          <w:tcPr>
            <w:tcW w:w="2581" w:type="dxa"/>
            <w:vMerge/>
            <w:shd w:val="clear" w:color="auto" w:fill="92CDDC"/>
          </w:tcPr>
          <w:p w14:paraId="0C72731D" w14:textId="77777777" w:rsidR="00573FB8" w:rsidRPr="00E873AC" w:rsidRDefault="00573FB8" w:rsidP="00573FB8">
            <w:pPr>
              <w:spacing w:before="0" w:after="0" w:line="240" w:lineRule="auto"/>
              <w:ind w:left="0"/>
              <w:rPr>
                <w:rFonts w:ascii="Browallia New" w:hAnsi="Browallia New" w:cs="Browallia New"/>
                <w:sz w:val="28"/>
                <w:szCs w:val="28"/>
                <w:cs/>
              </w:rPr>
            </w:pPr>
          </w:p>
        </w:tc>
        <w:tc>
          <w:tcPr>
            <w:tcW w:w="1842" w:type="dxa"/>
          </w:tcPr>
          <w:p w14:paraId="1DB6DACE" w14:textId="76DAD39B" w:rsidR="00573FB8" w:rsidRPr="003A4168" w:rsidRDefault="007701F2" w:rsidP="00573FB8">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0AF4DE51" w14:textId="77777777" w:rsidR="00573FB8" w:rsidRPr="001A636E" w:rsidRDefault="00573FB8" w:rsidP="00573FB8">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573FB8" w:rsidRPr="001A636E" w14:paraId="231D239B" w14:textId="77777777" w:rsidTr="004F3232">
        <w:tc>
          <w:tcPr>
            <w:tcW w:w="2581" w:type="dxa"/>
            <w:vMerge/>
            <w:shd w:val="clear" w:color="auto" w:fill="92CDDC"/>
          </w:tcPr>
          <w:p w14:paraId="261347C0" w14:textId="77777777" w:rsidR="00573FB8" w:rsidRPr="003A4168" w:rsidRDefault="00573FB8" w:rsidP="00573FB8">
            <w:pPr>
              <w:spacing w:before="0" w:after="0" w:line="240" w:lineRule="auto"/>
              <w:ind w:left="0"/>
              <w:rPr>
                <w:rFonts w:ascii="Browallia New" w:hAnsi="Browallia New" w:cs="Browallia New"/>
                <w:sz w:val="28"/>
                <w:szCs w:val="28"/>
                <w:cs/>
              </w:rPr>
            </w:pPr>
          </w:p>
        </w:tc>
        <w:tc>
          <w:tcPr>
            <w:tcW w:w="1842" w:type="dxa"/>
          </w:tcPr>
          <w:p w14:paraId="4CB44786" w14:textId="58637549" w:rsidR="00573FB8" w:rsidRPr="003A4168" w:rsidRDefault="007701F2" w:rsidP="00573FB8">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3B28B10D" w14:textId="77777777" w:rsidR="00573FB8" w:rsidRPr="001A636E" w:rsidRDefault="00573FB8" w:rsidP="00573FB8">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573FB8" w:rsidRPr="001A636E" w14:paraId="4D593695" w14:textId="77777777" w:rsidTr="004F3232">
        <w:tc>
          <w:tcPr>
            <w:tcW w:w="2581" w:type="dxa"/>
            <w:shd w:val="clear" w:color="auto" w:fill="92CDDC"/>
          </w:tcPr>
          <w:p w14:paraId="2FEBA9A8" w14:textId="223B25B2" w:rsidR="00573FB8" w:rsidRPr="003A4168" w:rsidRDefault="00E8280E" w:rsidP="00573FB8">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vAlign w:val="center"/>
          </w:tcPr>
          <w:p w14:paraId="7ED85C48" w14:textId="77777777" w:rsidR="00573FB8" w:rsidRPr="001A636E" w:rsidRDefault="00573FB8" w:rsidP="00573FB8">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573FB8" w:rsidRPr="001A636E" w14:paraId="0FA8EFF1" w14:textId="77777777" w:rsidTr="004F3232">
        <w:tc>
          <w:tcPr>
            <w:tcW w:w="2581" w:type="dxa"/>
            <w:shd w:val="clear" w:color="auto" w:fill="92CDDC"/>
          </w:tcPr>
          <w:p w14:paraId="728FD8DA" w14:textId="534F68F4" w:rsidR="00573FB8" w:rsidRPr="003A4168" w:rsidRDefault="00E8280E" w:rsidP="00573FB8">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vAlign w:val="center"/>
          </w:tcPr>
          <w:p w14:paraId="137F2486" w14:textId="77777777" w:rsidR="00573FB8" w:rsidRPr="001A636E" w:rsidRDefault="00573FB8" w:rsidP="00573FB8">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2CAF080C" w14:textId="77777777" w:rsidR="00B07967" w:rsidRPr="00806DDA" w:rsidRDefault="00B07967" w:rsidP="00806DDA">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9538FE" w:rsidRPr="005506BC" w14:paraId="3706F8A0" w14:textId="77777777" w:rsidTr="004F3232">
        <w:tc>
          <w:tcPr>
            <w:tcW w:w="2581" w:type="dxa"/>
            <w:shd w:val="clear" w:color="auto" w:fill="92CDDC"/>
          </w:tcPr>
          <w:p w14:paraId="4229F498" w14:textId="6C898904" w:rsidR="009538FE"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tcPr>
          <w:p w14:paraId="5E993805" w14:textId="77777777" w:rsidR="009538FE" w:rsidRPr="005506BC" w:rsidRDefault="009538FE" w:rsidP="004F3232">
            <w:pPr>
              <w:spacing w:before="0" w:after="0" w:line="240" w:lineRule="auto"/>
              <w:ind w:left="0"/>
              <w:rPr>
                <w:rFonts w:ascii="Browallia New" w:hAnsi="Browallia New" w:cs="Browallia New"/>
                <w:sz w:val="28"/>
                <w:szCs w:val="28"/>
              </w:rPr>
            </w:pPr>
            <w:r w:rsidRPr="005506BC">
              <w:rPr>
                <w:rFonts w:ascii="Browallia New" w:eastAsia="Cambria Math" w:hAnsi="Browallia New" w:cs="Browallia New"/>
                <w:color w:val="000000" w:themeColor="text1"/>
                <w:sz w:val="28"/>
                <w:szCs w:val="28"/>
              </w:rPr>
              <w:t>EC</w:t>
            </w:r>
            <w:r w:rsidRPr="005506BC">
              <w:rPr>
                <w:rFonts w:ascii="Browallia New" w:eastAsia="Cambria Math" w:hAnsi="Browallia New" w:cs="Browallia New"/>
                <w:color w:val="000000" w:themeColor="text1"/>
                <w:sz w:val="28"/>
                <w:szCs w:val="28"/>
                <w:vertAlign w:val="subscript"/>
              </w:rPr>
              <w:t>PJ,y</w:t>
            </w:r>
          </w:p>
        </w:tc>
      </w:tr>
      <w:tr w:rsidR="009538FE" w:rsidRPr="001A636E" w14:paraId="164C56BE" w14:textId="77777777" w:rsidTr="004F3232">
        <w:tc>
          <w:tcPr>
            <w:tcW w:w="2581" w:type="dxa"/>
            <w:shd w:val="clear" w:color="auto" w:fill="92CDDC"/>
          </w:tcPr>
          <w:p w14:paraId="217CDFAE" w14:textId="4F1F519D" w:rsidR="009538FE"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tcPr>
          <w:p w14:paraId="4E9DC99C" w14:textId="11CD7530" w:rsidR="009538FE" w:rsidRPr="001A636E" w:rsidRDefault="007340B4" w:rsidP="004F3232">
            <w:pPr>
              <w:spacing w:before="0" w:after="0" w:line="240" w:lineRule="auto"/>
              <w:ind w:left="0"/>
              <w:rPr>
                <w:rFonts w:ascii="Browallia New" w:hAnsi="Browallia New" w:cs="Browallia New"/>
                <w:sz w:val="28"/>
                <w:szCs w:val="28"/>
                <w:cs/>
              </w:rPr>
            </w:pPr>
            <w:r w:rsidRPr="007340B4">
              <w:rPr>
                <w:rFonts w:ascii="Browallia New" w:hAnsi="Browallia New" w:cs="Browallia New"/>
                <w:sz w:val="28"/>
                <w:szCs w:val="28"/>
              </w:rPr>
              <w:t>Electricity consumption of the project activity in year y</w:t>
            </w:r>
          </w:p>
        </w:tc>
      </w:tr>
      <w:tr w:rsidR="009538FE" w:rsidRPr="001A636E" w14:paraId="52AAF004" w14:textId="77777777" w:rsidTr="004F3232">
        <w:tc>
          <w:tcPr>
            <w:tcW w:w="2581" w:type="dxa"/>
            <w:shd w:val="clear" w:color="auto" w:fill="92CDDC"/>
          </w:tcPr>
          <w:p w14:paraId="09A86E2D" w14:textId="63892A76" w:rsidR="009538FE"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tcPr>
          <w:p w14:paraId="1D975BD6" w14:textId="77777777" w:rsidR="009538FE" w:rsidRPr="001A636E" w:rsidRDefault="009538FE" w:rsidP="004F3232">
            <w:pPr>
              <w:spacing w:before="0" w:after="0" w:line="240" w:lineRule="auto"/>
              <w:ind w:left="0"/>
              <w:rPr>
                <w:rFonts w:ascii="Browallia New" w:hAnsi="Browallia New" w:cs="Browallia New"/>
                <w:sz w:val="28"/>
                <w:szCs w:val="28"/>
              </w:rPr>
            </w:pPr>
            <w:r w:rsidRPr="005506BC">
              <w:rPr>
                <w:rFonts w:ascii="Browallia New" w:hAnsi="Browallia New" w:cs="Browallia New"/>
                <w:sz w:val="28"/>
                <w:szCs w:val="28"/>
              </w:rPr>
              <w:t>MWh/year</w:t>
            </w:r>
          </w:p>
        </w:tc>
      </w:tr>
      <w:tr w:rsidR="009538FE" w14:paraId="3B0F5BEC" w14:textId="77777777" w:rsidTr="004F3232">
        <w:trPr>
          <w:trHeight w:val="113"/>
        </w:trPr>
        <w:tc>
          <w:tcPr>
            <w:tcW w:w="2581" w:type="dxa"/>
            <w:shd w:val="clear" w:color="auto" w:fill="92CDDC"/>
          </w:tcPr>
          <w:p w14:paraId="02C6AA0A" w14:textId="0FB7634C" w:rsidR="009538FE"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vAlign w:val="center"/>
          </w:tcPr>
          <w:p w14:paraId="1A75FA48" w14:textId="77777777" w:rsidR="009538FE" w:rsidRDefault="009538F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(1</w:t>
            </w:r>
            <w:r>
              <w:rPr>
                <w:rFonts w:ascii="Browallia New" w:hAnsi="Browallia New" w:cs="Browallia New"/>
                <w:sz w:val="28"/>
                <w:szCs w:val="28"/>
              </w:rPr>
              <w:t>8</w:t>
            </w:r>
            <w:r>
              <w:rPr>
                <w:rFonts w:ascii="Browallia New" w:hAnsi="Browallia New" w:cs="Browallia New" w:hint="cs"/>
                <w:sz w:val="28"/>
                <w:szCs w:val="28"/>
                <w:cs/>
              </w:rPr>
              <w:t>)</w:t>
            </w:r>
          </w:p>
        </w:tc>
      </w:tr>
      <w:tr w:rsidR="00A02670" w14:paraId="098AB775" w14:textId="77777777" w:rsidTr="004F3232">
        <w:trPr>
          <w:trHeight w:val="113"/>
        </w:trPr>
        <w:tc>
          <w:tcPr>
            <w:tcW w:w="2581" w:type="dxa"/>
            <w:shd w:val="clear" w:color="auto" w:fill="92CDDC"/>
          </w:tcPr>
          <w:p w14:paraId="57464D51" w14:textId="2AD5596B"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3F10FB6F" w14:textId="60CD7A30"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36448" behindDoc="0" locked="0" layoutInCell="1" allowOverlap="1" wp14:anchorId="45D55F13" wp14:editId="25AD3B5D">
                      <wp:simplePos x="0" y="0"/>
                      <wp:positionH relativeFrom="column">
                        <wp:posOffset>2472690</wp:posOffset>
                      </wp:positionH>
                      <wp:positionV relativeFrom="paragraph">
                        <wp:posOffset>46990</wp:posOffset>
                      </wp:positionV>
                      <wp:extent cx="142875" cy="102870"/>
                      <wp:effectExtent l="0" t="0" r="28575" b="11430"/>
                      <wp:wrapNone/>
                      <wp:docPr id="40381177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499810B8"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55F13" id="_x0000_s1055" type="#_x0000_t202" style="position:absolute;margin-left:194.7pt;margin-top:3.7pt;width:11.25pt;height:8.1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0Z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V0dH/qdwPVAWFw0E+It3ypMP6K+fDCHI4Edo5jHp7xkBqwKDhKlNTgfv3tPvojU2ilpMURK6n/&#10;uWNOUKK/GeTwfjgex5lMynhyO0LFXVs21xazaxaAnQ5xoSxPYvQP+iRKB80bbsM8ZkUTMxxzlzSc&#10;xEXoBx+3iYv5PDnhFFoWVmZteQx9wvW1e2POHvkKSPQTnIaRFe9o63174ua7AFIlTiPQPapH/HGC&#10;Ez3HbYsrcq0nr8s/YfYb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cNJNGS8CAABbBAAADgAAAAAAAAAAAAAAAAAu&#10;AgAAZHJzL2Uyb0RvYy54bWxQSwECLQAUAAYACAAAACEAzlVZF+EAAAAIAQAADwAAAAAAAAAAAAAA&#10;AACJBAAAZHJzL2Rvd25yZXYueG1sUEsFBgAAAAAEAAQA8wAAAJcFAAAAAA==&#10;" filled="f" strokeweight=".5pt">
                      <v:textbox>
                        <w:txbxContent>
                          <w:p w14:paraId="499810B8"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35424" behindDoc="0" locked="0" layoutInCell="1" allowOverlap="1" wp14:anchorId="01CB2200" wp14:editId="68E40ADA">
                      <wp:simplePos x="0" y="0"/>
                      <wp:positionH relativeFrom="column">
                        <wp:posOffset>1303655</wp:posOffset>
                      </wp:positionH>
                      <wp:positionV relativeFrom="paragraph">
                        <wp:posOffset>39370</wp:posOffset>
                      </wp:positionV>
                      <wp:extent cx="142875" cy="102870"/>
                      <wp:effectExtent l="0" t="0" r="28575" b="11430"/>
                      <wp:wrapNone/>
                      <wp:docPr id="1781097652"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69C64705"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B2200" id="_x0000_s1056" type="#_x0000_t202" style="position:absolute;margin-left:102.65pt;margin-top:3.1pt;width:11.25pt;height:8.1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" fillcolor="windowText" strokeweight=".5pt">
                      <v:textbox>
                        <w:txbxContent>
                          <w:p w14:paraId="69C64705"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34400" behindDoc="0" locked="0" layoutInCell="1" allowOverlap="1" wp14:anchorId="0F813786" wp14:editId="6B3BD07E">
                      <wp:simplePos x="0" y="0"/>
                      <wp:positionH relativeFrom="column">
                        <wp:posOffset>0</wp:posOffset>
                      </wp:positionH>
                      <wp:positionV relativeFrom="paragraph">
                        <wp:posOffset>47625</wp:posOffset>
                      </wp:positionV>
                      <wp:extent cx="142875" cy="102870"/>
                      <wp:effectExtent l="0" t="0" r="28575" b="11430"/>
                      <wp:wrapNone/>
                      <wp:docPr id="1106180472"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769F8565"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13786" id="_x0000_s1057" type="#_x0000_t202" style="position:absolute;margin-left:0;margin-top:3.75pt;width:11.25pt;height:8.1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erFLw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" filled="f" strokeweight=".5pt">
                      <v:textbox>
                        <w:txbxContent>
                          <w:p w14:paraId="769F8565"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9538FE" w14:paraId="041CC4AE" w14:textId="77777777" w:rsidTr="004F3232">
        <w:trPr>
          <w:trHeight w:val="113"/>
        </w:trPr>
        <w:tc>
          <w:tcPr>
            <w:tcW w:w="2581" w:type="dxa"/>
            <w:shd w:val="clear" w:color="auto" w:fill="92CDDC"/>
          </w:tcPr>
          <w:p w14:paraId="29ACA6B9" w14:textId="7B06D3FE" w:rsidR="009538FE"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vAlign w:val="center"/>
          </w:tcPr>
          <w:p w14:paraId="5F84C8EB" w14:textId="063169A6" w:rsidR="009538FE" w:rsidRPr="007340B4" w:rsidRDefault="007340B4" w:rsidP="004F3232">
            <w:pPr>
              <w:spacing w:before="0" w:after="0" w:line="240" w:lineRule="auto"/>
              <w:ind w:left="0"/>
              <w:rPr>
                <w:rFonts w:ascii="Browallia New" w:hAnsi="Browallia New" w:cs="Browallia New"/>
                <w:noProof/>
                <w:sz w:val="28"/>
                <w:szCs w:val="28"/>
              </w:rPr>
            </w:pPr>
            <w:r w:rsidRPr="007340B4">
              <w:rPr>
                <w:rFonts w:ascii="Browallia New" w:hAnsi="Browallia New" w:cs="Browallia New"/>
                <w:noProof/>
                <w:sz w:val="28"/>
                <w:szCs w:val="28"/>
              </w:rPr>
              <w:t>Electricity consumption shall be recorded at least on a monthly basis.</w:t>
            </w:r>
          </w:p>
        </w:tc>
      </w:tr>
      <w:tr w:rsidR="009538FE" w14:paraId="038CF8AF" w14:textId="77777777" w:rsidTr="004F3232">
        <w:trPr>
          <w:trHeight w:val="113"/>
        </w:trPr>
        <w:tc>
          <w:tcPr>
            <w:tcW w:w="2581" w:type="dxa"/>
            <w:shd w:val="clear" w:color="auto" w:fill="92CDDC"/>
          </w:tcPr>
          <w:p w14:paraId="5EB1EA80" w14:textId="72A23C0A" w:rsidR="009538FE"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tcPr>
          <w:p w14:paraId="6A7E1F8B" w14:textId="18C69487" w:rsidR="009538FE" w:rsidRPr="007340B4" w:rsidRDefault="007340B4" w:rsidP="004F3232">
            <w:pPr>
              <w:tabs>
                <w:tab w:val="left" w:pos="260"/>
                <w:tab w:val="left" w:pos="1127"/>
              </w:tabs>
              <w:spacing w:before="0" w:after="0" w:line="240" w:lineRule="auto"/>
              <w:ind w:left="0"/>
              <w:rPr>
                <w:rFonts w:ascii="Browallia New" w:hAnsi="Browallia New" w:cs="Browallia New"/>
                <w:noProof/>
                <w:sz w:val="28"/>
                <w:szCs w:val="28"/>
              </w:rPr>
            </w:pPr>
            <w:r w:rsidRPr="00BC76A5">
              <w:rPr>
                <w:rFonts w:ascii="Browallia New" w:hAnsi="Browallia New" w:cs="Browallia New"/>
                <w:sz w:val="28"/>
                <w:szCs w:val="28"/>
              </w:rPr>
              <w:t>Measurements shall be taken using a bidirectional kWh meter</w:t>
            </w:r>
          </w:p>
        </w:tc>
      </w:tr>
      <w:tr w:rsidR="009538FE" w14:paraId="3991D627" w14:textId="77777777" w:rsidTr="004F3232">
        <w:trPr>
          <w:trHeight w:val="113"/>
        </w:trPr>
        <w:tc>
          <w:tcPr>
            <w:tcW w:w="2581" w:type="dxa"/>
            <w:shd w:val="clear" w:color="auto" w:fill="92CDDC"/>
          </w:tcPr>
          <w:p w14:paraId="522CF53D" w14:textId="1D75A8E2" w:rsidR="009538FE"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21C910AF" w14:textId="0470F28D" w:rsidR="009538FE" w:rsidRDefault="007701F2" w:rsidP="004F3232">
            <w:pPr>
              <w:spacing w:before="0" w:after="0" w:line="240" w:lineRule="auto"/>
              <w:ind w:left="0"/>
              <w:rPr>
                <w:rFonts w:ascii="Browallia New" w:hAnsi="Browallia New" w:cs="Browallia New"/>
                <w:noProof/>
                <w:sz w:val="28"/>
                <w:szCs w:val="28"/>
                <w:lang w:val="th-TH"/>
              </w:rPr>
            </w:pPr>
            <w:r>
              <w:rPr>
                <w:rFonts w:ascii="Browallia New" w:hAnsi="Browallia New" w:cs="Browallia New" w:hint="cs"/>
                <w:noProof/>
                <w:sz w:val="28"/>
                <w:szCs w:val="28"/>
                <w:lang w:val="th-TH"/>
              </w:rPr>
              <w:t>Project developer</w:t>
            </w:r>
          </w:p>
        </w:tc>
      </w:tr>
      <w:tr w:rsidR="009538FE" w:rsidRPr="001A636E" w14:paraId="4FF9B5ED" w14:textId="77777777" w:rsidTr="004F3232">
        <w:tc>
          <w:tcPr>
            <w:tcW w:w="2581" w:type="dxa"/>
            <w:vMerge w:val="restart"/>
            <w:shd w:val="clear" w:color="auto" w:fill="92CDDC"/>
          </w:tcPr>
          <w:p w14:paraId="2AD16212" w14:textId="57D66E31" w:rsidR="009538FE"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3DAC2674" w14:textId="65CDB62A" w:rsidR="009538FE" w:rsidRPr="001A636E" w:rsidRDefault="007701F2"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104C08C9" w14:textId="14D6F96C" w:rsidR="009538FE" w:rsidRPr="001A636E" w:rsidRDefault="007340B4"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B</w:t>
            </w:r>
            <w:r w:rsidRPr="00BC76A5">
              <w:rPr>
                <w:rFonts w:ascii="Browallia New" w:hAnsi="Browallia New" w:cs="Browallia New"/>
                <w:sz w:val="28"/>
                <w:szCs w:val="28"/>
              </w:rPr>
              <w:t>idirectional kWh meter</w:t>
            </w:r>
          </w:p>
        </w:tc>
      </w:tr>
      <w:tr w:rsidR="007340B4" w:rsidRPr="00691B86" w14:paraId="0D76EF4A" w14:textId="77777777" w:rsidTr="004F3232">
        <w:tc>
          <w:tcPr>
            <w:tcW w:w="2581" w:type="dxa"/>
            <w:vMerge/>
            <w:shd w:val="clear" w:color="auto" w:fill="92CDDC"/>
          </w:tcPr>
          <w:p w14:paraId="39C513B3" w14:textId="77777777" w:rsidR="007340B4" w:rsidRPr="00E873AC" w:rsidRDefault="007340B4" w:rsidP="007340B4">
            <w:pPr>
              <w:spacing w:before="0" w:after="0" w:line="240" w:lineRule="auto"/>
              <w:ind w:left="0"/>
              <w:rPr>
                <w:rFonts w:ascii="Browallia New" w:hAnsi="Browallia New" w:cs="Browallia New"/>
                <w:sz w:val="28"/>
                <w:szCs w:val="28"/>
              </w:rPr>
            </w:pPr>
          </w:p>
        </w:tc>
        <w:tc>
          <w:tcPr>
            <w:tcW w:w="1842" w:type="dxa"/>
          </w:tcPr>
          <w:p w14:paraId="58918242" w14:textId="7AA3BDD2" w:rsidR="007340B4" w:rsidRPr="001A636E" w:rsidRDefault="007340B4" w:rsidP="007340B4">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2AEAD90A" w14:textId="77777777" w:rsidR="007340B4" w:rsidRDefault="007340B4" w:rsidP="007340B4">
            <w:pPr>
              <w:pStyle w:val="SDMTableBoxParaNotNumbered"/>
              <w:numPr>
                <w:ilvl w:val="0"/>
                <w:numId w:val="43"/>
              </w:numPr>
              <w:tabs>
                <w:tab w:val="left" w:pos="242"/>
              </w:tabs>
              <w:ind w:left="33" w:hanging="33"/>
              <w:jc w:val="thaiDistribute"/>
              <w:rPr>
                <w:rFonts w:ascii="Browallia New" w:hAnsi="Browallia New" w:cs="Browallia New"/>
                <w:sz w:val="28"/>
                <w:szCs w:val="28"/>
                <w:lang w:val="en-US"/>
              </w:rPr>
            </w:pPr>
            <w:r w:rsidRPr="00570C06">
              <w:rPr>
                <w:rFonts w:ascii="Browallia New" w:hAnsi="Browallia New" w:cs="Browallia New"/>
                <w:sz w:val="28"/>
                <w:szCs w:val="28"/>
                <w:lang w:val="en-US"/>
              </w:rPr>
              <w:t>Electricity meters under regulatory supervision shall comply with the requirements of the meter supplier and/or the requirements specified by the transmission system operator, or national requirements.</w:t>
            </w:r>
          </w:p>
          <w:p w14:paraId="484B57DF" w14:textId="1315159D" w:rsidR="007340B4" w:rsidRPr="007340B4" w:rsidRDefault="007340B4" w:rsidP="007340B4">
            <w:pPr>
              <w:pStyle w:val="SDMTableBoxParaNotNumbered"/>
              <w:numPr>
                <w:ilvl w:val="0"/>
                <w:numId w:val="43"/>
              </w:numPr>
              <w:tabs>
                <w:tab w:val="left" w:pos="242"/>
              </w:tabs>
              <w:ind w:left="33" w:hanging="33"/>
              <w:jc w:val="thaiDistribute"/>
              <w:rPr>
                <w:rFonts w:ascii="Browallia New" w:hAnsi="Browallia New" w:cs="Browallia New"/>
                <w:sz w:val="28"/>
                <w:szCs w:val="28"/>
                <w:cs/>
                <w:lang w:val="en-US"/>
              </w:rPr>
            </w:pPr>
            <w:r w:rsidRPr="007340B4">
              <w:rPr>
                <w:rFonts w:ascii="Browallia New" w:hAnsi="Browallia New" w:cs="Browallia New"/>
                <w:sz w:val="28"/>
                <w:szCs w:val="28"/>
                <w:lang w:val="en-US"/>
              </w:rPr>
              <w:t>Electricity meters not under regulatory supervision shall comply with the requirements of the meter supplier or national requirements. In cases where no applicable standard exists and the meter supplier has not specified requirements, the meter shall be calibrated every three years and shall have an accuracy class of at least 0.5.</w:t>
            </w:r>
          </w:p>
        </w:tc>
      </w:tr>
      <w:tr w:rsidR="007340B4" w:rsidRPr="00691B86" w14:paraId="2144A45B" w14:textId="77777777" w:rsidTr="004F3232">
        <w:tc>
          <w:tcPr>
            <w:tcW w:w="2581" w:type="dxa"/>
            <w:vMerge/>
            <w:shd w:val="clear" w:color="auto" w:fill="92CDDC"/>
          </w:tcPr>
          <w:p w14:paraId="26C6A53A" w14:textId="77777777" w:rsidR="007340B4" w:rsidRPr="00E873AC" w:rsidRDefault="007340B4" w:rsidP="007340B4">
            <w:pPr>
              <w:spacing w:before="0" w:after="0" w:line="240" w:lineRule="auto"/>
              <w:ind w:left="0"/>
              <w:rPr>
                <w:rFonts w:ascii="Browallia New" w:hAnsi="Browallia New" w:cs="Browallia New"/>
                <w:sz w:val="28"/>
                <w:szCs w:val="28"/>
                <w:cs/>
              </w:rPr>
            </w:pPr>
          </w:p>
        </w:tc>
        <w:tc>
          <w:tcPr>
            <w:tcW w:w="1842" w:type="dxa"/>
          </w:tcPr>
          <w:p w14:paraId="587874A0" w14:textId="36EF007A" w:rsidR="007340B4" w:rsidRPr="003A4168" w:rsidRDefault="007340B4" w:rsidP="007340B4">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110757CD" w14:textId="77777777" w:rsidR="007340B4" w:rsidRDefault="007340B4" w:rsidP="007340B4">
            <w:pPr>
              <w:pStyle w:val="SDMTableBoxParaNotNumbered"/>
              <w:numPr>
                <w:ilvl w:val="0"/>
                <w:numId w:val="44"/>
              </w:numPr>
              <w:tabs>
                <w:tab w:val="left" w:pos="263"/>
              </w:tabs>
              <w:ind w:left="0" w:firstLine="0"/>
              <w:jc w:val="thaiDistribute"/>
              <w:rPr>
                <w:rFonts w:ascii="Browallia New" w:hAnsi="Browallia New" w:cs="Browallia New"/>
                <w:sz w:val="28"/>
                <w:szCs w:val="28"/>
              </w:rPr>
            </w:pPr>
            <w:r w:rsidRPr="00570C06">
              <w:rPr>
                <w:rFonts w:ascii="Browallia New" w:hAnsi="Browallia New" w:cs="Browallia New"/>
                <w:sz w:val="28"/>
                <w:szCs w:val="28"/>
                <w:lang w:val="en-US"/>
              </w:rPr>
              <w:t>Electricity meters under regulatory supervision shall comply with national standards, or the requirements specified by the meter supplier, or those specified by the transmission system operator.</w:t>
            </w:r>
          </w:p>
          <w:p w14:paraId="6343208D" w14:textId="27A21B8A" w:rsidR="007340B4" w:rsidRPr="007340B4" w:rsidRDefault="007340B4" w:rsidP="007340B4">
            <w:pPr>
              <w:pStyle w:val="SDMTableBoxParaNotNumbered"/>
              <w:numPr>
                <w:ilvl w:val="0"/>
                <w:numId w:val="44"/>
              </w:numPr>
              <w:tabs>
                <w:tab w:val="left" w:pos="263"/>
              </w:tabs>
              <w:ind w:left="0" w:firstLine="0"/>
              <w:rPr>
                <w:rFonts w:ascii="Browallia New" w:hAnsi="Browallia New" w:cs="Browallia New"/>
                <w:sz w:val="28"/>
                <w:szCs w:val="28"/>
                <w:cs/>
              </w:rPr>
            </w:pPr>
            <w:r w:rsidRPr="007340B4">
              <w:rPr>
                <w:rFonts w:ascii="Browallia New" w:hAnsi="Browallia New" w:cs="Browallia New"/>
                <w:sz w:val="28"/>
                <w:szCs w:val="28"/>
                <w:lang w:val="en-US"/>
              </w:rPr>
              <w:t>Electricity meters not under regulatory supervision shall comply with national standards or the requirements specified by the meter supplier.</w:t>
            </w:r>
          </w:p>
        </w:tc>
      </w:tr>
      <w:tr w:rsidR="009538FE" w:rsidRPr="00691B86" w14:paraId="03A2A885" w14:textId="77777777" w:rsidTr="004F3232">
        <w:tc>
          <w:tcPr>
            <w:tcW w:w="2581" w:type="dxa"/>
            <w:vMerge/>
            <w:shd w:val="clear" w:color="auto" w:fill="92CDDC"/>
          </w:tcPr>
          <w:p w14:paraId="6161F672" w14:textId="77777777" w:rsidR="009538FE" w:rsidRPr="003A4168" w:rsidRDefault="009538FE" w:rsidP="004F3232">
            <w:pPr>
              <w:spacing w:before="0" w:after="0" w:line="240" w:lineRule="auto"/>
              <w:ind w:left="0"/>
              <w:rPr>
                <w:rFonts w:ascii="Browallia New" w:hAnsi="Browallia New" w:cs="Browallia New"/>
                <w:sz w:val="28"/>
                <w:szCs w:val="28"/>
                <w:cs/>
              </w:rPr>
            </w:pPr>
          </w:p>
        </w:tc>
        <w:tc>
          <w:tcPr>
            <w:tcW w:w="1842" w:type="dxa"/>
          </w:tcPr>
          <w:p w14:paraId="063866E2" w14:textId="1824A641" w:rsidR="009538FE" w:rsidRPr="003A4168" w:rsidRDefault="007701F2"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76C85D24" w14:textId="101A6FEB" w:rsidR="007340B4" w:rsidRPr="007340B4" w:rsidRDefault="007340B4" w:rsidP="007340B4">
            <w:pPr>
              <w:pStyle w:val="SDMTableBoxParaNotNumbered"/>
              <w:numPr>
                <w:ilvl w:val="0"/>
                <w:numId w:val="30"/>
              </w:numPr>
              <w:tabs>
                <w:tab w:val="left" w:pos="288"/>
              </w:tabs>
              <w:ind w:left="0" w:firstLine="0"/>
              <w:jc w:val="thaiDistribute"/>
              <w:rPr>
                <w:rFonts w:ascii="Browallia New" w:hAnsi="Browallia New" w:cs="Browallia New"/>
                <w:sz w:val="28"/>
                <w:szCs w:val="28"/>
                <w:lang w:val="en-US"/>
              </w:rPr>
            </w:pPr>
            <w:r w:rsidRPr="007340B4">
              <w:rPr>
                <w:rFonts w:ascii="Browallia New" w:hAnsi="Browallia New" w:cs="Browallia New"/>
                <w:sz w:val="28"/>
                <w:szCs w:val="28"/>
                <w:lang w:val="en-US"/>
              </w:rPr>
              <w:t>In the case of electricity from renewable energy, measuring instruments shall be installed at the connection point with the renewable energy generation system.</w:t>
            </w:r>
          </w:p>
          <w:p w14:paraId="3CCF9C0E" w14:textId="720F5238" w:rsidR="009538FE" w:rsidRPr="007340B4" w:rsidRDefault="007340B4" w:rsidP="007340B4">
            <w:pPr>
              <w:pStyle w:val="SDMTableBoxParaNotNumbered"/>
              <w:numPr>
                <w:ilvl w:val="0"/>
                <w:numId w:val="30"/>
              </w:numPr>
              <w:tabs>
                <w:tab w:val="left" w:pos="288"/>
              </w:tabs>
              <w:ind w:left="0" w:firstLine="0"/>
              <w:jc w:val="thaiDistribute"/>
              <w:rPr>
                <w:rFonts w:ascii="Browallia New" w:hAnsi="Browallia New" w:cs="Browallia New"/>
                <w:sz w:val="28"/>
                <w:szCs w:val="28"/>
                <w:cs/>
                <w:lang w:val="en-US"/>
              </w:rPr>
            </w:pPr>
            <w:r w:rsidRPr="007340B4">
              <w:rPr>
                <w:rFonts w:ascii="Browallia New" w:hAnsi="Browallia New" w:cs="Browallia New"/>
                <w:sz w:val="28"/>
                <w:szCs w:val="28"/>
                <w:lang w:val="en-US"/>
              </w:rPr>
              <w:t>In the case of electricity from the grid, measuring instruments shall be installed at the connection point with the electricity grid.</w:t>
            </w:r>
          </w:p>
        </w:tc>
      </w:tr>
      <w:tr w:rsidR="009538FE" w:rsidRPr="001A636E" w14:paraId="3402982F" w14:textId="77777777" w:rsidTr="004F3232">
        <w:tc>
          <w:tcPr>
            <w:tcW w:w="2581" w:type="dxa"/>
            <w:shd w:val="clear" w:color="auto" w:fill="92CDDC"/>
          </w:tcPr>
          <w:p w14:paraId="1227AB38" w14:textId="7AB991B3" w:rsidR="009538FE"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vAlign w:val="center"/>
          </w:tcPr>
          <w:p w14:paraId="16E03FF7" w14:textId="77777777" w:rsidR="009538FE" w:rsidRPr="001A636E" w:rsidRDefault="009538FE"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BC76A5" w:rsidRPr="001A636E" w14:paraId="1F56312A" w14:textId="77777777" w:rsidTr="004F3232">
        <w:tc>
          <w:tcPr>
            <w:tcW w:w="2581" w:type="dxa"/>
            <w:shd w:val="clear" w:color="auto" w:fill="92CDDC"/>
          </w:tcPr>
          <w:p w14:paraId="6295186A" w14:textId="7370C488"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0CD69671" w14:textId="0321F05E"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BC76A5" w:rsidRPr="001A636E" w14:paraId="3BB7E340" w14:textId="77777777" w:rsidTr="004F3232">
        <w:tc>
          <w:tcPr>
            <w:tcW w:w="2581" w:type="dxa"/>
            <w:shd w:val="clear" w:color="auto" w:fill="92CDDC"/>
          </w:tcPr>
          <w:p w14:paraId="48A8D001" w14:textId="0AC535D5"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0F40959A" w14:textId="77777777"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0DE8A0A3" w14:textId="77777777" w:rsidR="00DD5F5B" w:rsidRDefault="00DD5F5B" w:rsidP="000C59B3">
      <w:pPr>
        <w:spacing w:before="0" w:after="0" w:line="240" w:lineRule="auto"/>
        <w:ind w:left="0"/>
        <w:jc w:val="thaiDistribute"/>
        <w:rPr>
          <w:rFonts w:ascii="Browallia New" w:hAnsi="Browallia New" w:cs="Browallia New"/>
          <w:sz w:val="18"/>
          <w:szCs w:val="1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729"/>
        <w:gridCol w:w="4757"/>
      </w:tblGrid>
      <w:tr w:rsidR="007340B4" w:rsidRPr="000F1422" w14:paraId="25EC32D9" w14:textId="77777777" w:rsidTr="00D024CB">
        <w:tc>
          <w:tcPr>
            <w:tcW w:w="2552" w:type="dxa"/>
            <w:tcBorders>
              <w:top w:val="single" w:sz="4" w:space="0" w:color="auto"/>
              <w:left w:val="single" w:sz="4" w:space="0" w:color="auto"/>
              <w:bottom w:val="single" w:sz="4" w:space="0" w:color="auto"/>
              <w:right w:val="single" w:sz="4" w:space="0" w:color="auto"/>
            </w:tcBorders>
            <w:shd w:val="clear" w:color="auto" w:fill="92CDDC"/>
          </w:tcPr>
          <w:p w14:paraId="13789EE3" w14:textId="77777777" w:rsidR="007340B4" w:rsidRPr="00E873AC" w:rsidRDefault="007340B4" w:rsidP="00D024CB">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86" w:type="dxa"/>
            <w:gridSpan w:val="2"/>
            <w:tcBorders>
              <w:top w:val="single" w:sz="4" w:space="0" w:color="auto"/>
              <w:left w:val="single" w:sz="4" w:space="0" w:color="auto"/>
              <w:bottom w:val="single" w:sz="4" w:space="0" w:color="auto"/>
              <w:right w:val="single" w:sz="4" w:space="0" w:color="auto"/>
            </w:tcBorders>
            <w:vAlign w:val="center"/>
          </w:tcPr>
          <w:p w14:paraId="15743399" w14:textId="77777777" w:rsidR="007340B4" w:rsidRPr="000F1422" w:rsidRDefault="007340B4" w:rsidP="00D024CB">
            <w:pPr>
              <w:tabs>
                <w:tab w:val="left" w:pos="1127"/>
              </w:tabs>
              <w:spacing w:before="0" w:after="0" w:line="240" w:lineRule="auto"/>
              <w:ind w:left="0"/>
              <w:rPr>
                <w:rFonts w:ascii="Browallia New" w:hAnsi="Browallia New" w:cs="Browallia New"/>
                <w:sz w:val="28"/>
                <w:szCs w:val="28"/>
              </w:rPr>
            </w:pPr>
            <w:r w:rsidRPr="007B5AE5">
              <w:rPr>
                <w:rFonts w:ascii="Browallia New" w:hAnsi="Browallia New" w:cs="Browallia New"/>
                <w:sz w:val="28"/>
                <w:szCs w:val="28"/>
              </w:rPr>
              <w:t>TDL</w:t>
            </w:r>
            <w:r w:rsidRPr="007B5AE5">
              <w:rPr>
                <w:rFonts w:ascii="Browallia New" w:hAnsi="Browallia New" w:cs="Browallia New"/>
                <w:sz w:val="28"/>
                <w:szCs w:val="28"/>
                <w:vertAlign w:val="subscript"/>
              </w:rPr>
              <w:t>y</w:t>
            </w:r>
          </w:p>
        </w:tc>
      </w:tr>
      <w:tr w:rsidR="007340B4" w:rsidRPr="00DC7B1B" w14:paraId="265FD92B" w14:textId="77777777" w:rsidTr="00D024CB">
        <w:tc>
          <w:tcPr>
            <w:tcW w:w="2552" w:type="dxa"/>
            <w:tcBorders>
              <w:top w:val="single" w:sz="4" w:space="0" w:color="auto"/>
              <w:left w:val="single" w:sz="4" w:space="0" w:color="auto"/>
              <w:bottom w:val="single" w:sz="4" w:space="0" w:color="auto"/>
              <w:right w:val="single" w:sz="4" w:space="0" w:color="auto"/>
            </w:tcBorders>
            <w:shd w:val="clear" w:color="auto" w:fill="92CDDC"/>
          </w:tcPr>
          <w:p w14:paraId="7167867F" w14:textId="77777777" w:rsidR="007340B4" w:rsidRPr="00E873AC" w:rsidRDefault="007340B4" w:rsidP="00D024CB">
            <w:pPr>
              <w:spacing w:before="0" w:after="0" w:line="240" w:lineRule="auto"/>
              <w:ind w:left="0"/>
              <w:rPr>
                <w:rFonts w:ascii="Browallia New" w:hAnsi="Browallia New" w:cs="Browallia New"/>
                <w:sz w:val="28"/>
                <w:szCs w:val="28"/>
              </w:rPr>
            </w:pPr>
            <w:r>
              <w:rPr>
                <w:rFonts w:ascii="Browallia New" w:hAnsi="Browallia New" w:cs="Browallia New"/>
                <w:sz w:val="28"/>
                <w:szCs w:val="28"/>
              </w:rPr>
              <w:t xml:space="preserve">Description </w:t>
            </w:r>
          </w:p>
        </w:tc>
        <w:tc>
          <w:tcPr>
            <w:tcW w:w="6486" w:type="dxa"/>
            <w:gridSpan w:val="2"/>
            <w:tcBorders>
              <w:top w:val="single" w:sz="4" w:space="0" w:color="auto"/>
              <w:left w:val="single" w:sz="4" w:space="0" w:color="auto"/>
              <w:bottom w:val="single" w:sz="4" w:space="0" w:color="auto"/>
              <w:right w:val="single" w:sz="4" w:space="0" w:color="auto"/>
            </w:tcBorders>
            <w:vAlign w:val="center"/>
          </w:tcPr>
          <w:p w14:paraId="2B9FA3E9" w14:textId="77777777" w:rsidR="007340B4" w:rsidRPr="00DC7B1B" w:rsidRDefault="007340B4" w:rsidP="00D024CB">
            <w:pPr>
              <w:tabs>
                <w:tab w:val="left" w:pos="1127"/>
              </w:tabs>
              <w:spacing w:before="0" w:after="0" w:line="240" w:lineRule="auto"/>
              <w:ind w:left="0"/>
              <w:rPr>
                <w:rFonts w:ascii="Browallia New" w:hAnsi="Browallia New" w:cs="Browallia New"/>
                <w:sz w:val="28"/>
                <w:szCs w:val="28"/>
                <w:cs/>
              </w:rPr>
            </w:pPr>
            <w:r w:rsidRPr="007B5AE5">
              <w:rPr>
                <w:rFonts w:ascii="Browallia New" w:hAnsi="Browallia New" w:cs="Browallia New"/>
                <w:sz w:val="28"/>
                <w:szCs w:val="28"/>
              </w:rPr>
              <w:t>Proportion of electricity transmission losses in the grid for electricity supply in year y</w:t>
            </w:r>
          </w:p>
        </w:tc>
      </w:tr>
      <w:tr w:rsidR="007340B4" w:rsidRPr="001A636E" w14:paraId="43328828" w14:textId="77777777" w:rsidTr="00D024CB">
        <w:tc>
          <w:tcPr>
            <w:tcW w:w="2552" w:type="dxa"/>
            <w:tcBorders>
              <w:top w:val="single" w:sz="4" w:space="0" w:color="auto"/>
              <w:left w:val="single" w:sz="4" w:space="0" w:color="auto"/>
              <w:bottom w:val="single" w:sz="4" w:space="0" w:color="auto"/>
              <w:right w:val="single" w:sz="4" w:space="0" w:color="auto"/>
            </w:tcBorders>
            <w:shd w:val="clear" w:color="auto" w:fill="92CDDC"/>
          </w:tcPr>
          <w:p w14:paraId="461B10F3" w14:textId="77777777" w:rsidR="007340B4" w:rsidRPr="00E873AC" w:rsidRDefault="007340B4" w:rsidP="00D024C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 unit</w:t>
            </w:r>
          </w:p>
        </w:tc>
        <w:tc>
          <w:tcPr>
            <w:tcW w:w="6486" w:type="dxa"/>
            <w:gridSpan w:val="2"/>
            <w:tcBorders>
              <w:top w:val="single" w:sz="4" w:space="0" w:color="auto"/>
              <w:left w:val="single" w:sz="4" w:space="0" w:color="auto"/>
              <w:bottom w:val="single" w:sz="4" w:space="0" w:color="auto"/>
              <w:right w:val="single" w:sz="4" w:space="0" w:color="auto"/>
            </w:tcBorders>
            <w:vAlign w:val="center"/>
          </w:tcPr>
          <w:p w14:paraId="17661B50" w14:textId="77777777" w:rsidR="007340B4" w:rsidRPr="001A636E" w:rsidRDefault="007340B4" w:rsidP="00D024CB">
            <w:pPr>
              <w:tabs>
                <w:tab w:val="left" w:pos="1127"/>
              </w:tabs>
              <w:spacing w:before="0" w:after="0" w:line="240" w:lineRule="auto"/>
              <w:ind w:left="0"/>
              <w:rPr>
                <w:rFonts w:ascii="Browallia New" w:hAnsi="Browallia New" w:cs="Browallia New"/>
                <w:sz w:val="28"/>
                <w:szCs w:val="28"/>
              </w:rPr>
            </w:pPr>
            <w:r>
              <w:rPr>
                <w:rFonts w:ascii="Browallia New" w:hAnsi="Browallia New" w:cs="Browallia New"/>
                <w:sz w:val="28"/>
                <w:szCs w:val="28"/>
              </w:rPr>
              <w:t>-</w:t>
            </w:r>
          </w:p>
        </w:tc>
      </w:tr>
      <w:tr w:rsidR="007340B4" w:rsidRPr="009A4125" w14:paraId="2BD3909D" w14:textId="77777777" w:rsidTr="00D024CB">
        <w:tc>
          <w:tcPr>
            <w:tcW w:w="2552" w:type="dxa"/>
            <w:tcBorders>
              <w:top w:val="single" w:sz="4" w:space="0" w:color="auto"/>
              <w:left w:val="single" w:sz="4" w:space="0" w:color="auto"/>
              <w:bottom w:val="single" w:sz="4" w:space="0" w:color="auto"/>
              <w:right w:val="single" w:sz="4" w:space="0" w:color="auto"/>
            </w:tcBorders>
            <w:shd w:val="clear" w:color="auto" w:fill="92CDDC"/>
          </w:tcPr>
          <w:p w14:paraId="049E33F0" w14:textId="77777777" w:rsidR="007340B4" w:rsidRPr="00E873AC" w:rsidRDefault="007340B4" w:rsidP="00D024C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86" w:type="dxa"/>
            <w:gridSpan w:val="2"/>
            <w:tcBorders>
              <w:top w:val="single" w:sz="4" w:space="0" w:color="auto"/>
              <w:left w:val="single" w:sz="4" w:space="0" w:color="auto"/>
              <w:bottom w:val="single" w:sz="4" w:space="0" w:color="auto"/>
              <w:right w:val="single" w:sz="4" w:space="0" w:color="auto"/>
            </w:tcBorders>
            <w:vAlign w:val="center"/>
          </w:tcPr>
          <w:p w14:paraId="443B23A7" w14:textId="2D3F1078" w:rsidR="007340B4" w:rsidRPr="009A4125" w:rsidRDefault="007340B4" w:rsidP="00D024C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(18)</w:t>
            </w:r>
            <w:r>
              <w:rPr>
                <w:rFonts w:ascii="Browallia New" w:hAnsi="Browallia New" w:cs="Browallia New"/>
                <w:sz w:val="28"/>
                <w:szCs w:val="28"/>
              </w:rPr>
              <w:t xml:space="preserve"> </w:t>
            </w:r>
            <w:r w:rsidR="00844873">
              <w:rPr>
                <w:rFonts w:ascii="Browallia New" w:hAnsi="Browallia New" w:cs="Browallia New"/>
                <w:sz w:val="28"/>
                <w:szCs w:val="28"/>
              </w:rPr>
              <w:t>and</w:t>
            </w:r>
            <w:r>
              <w:rPr>
                <w:rFonts w:ascii="Browallia New" w:hAnsi="Browallia New" w:cs="Browallia New" w:hint="cs"/>
                <w:sz w:val="28"/>
                <w:szCs w:val="28"/>
                <w:cs/>
              </w:rPr>
              <w:t xml:space="preserve"> (21)</w:t>
            </w:r>
          </w:p>
        </w:tc>
      </w:tr>
      <w:tr w:rsidR="007340B4" w:rsidRPr="00DC7B1B" w14:paraId="4865EE8F" w14:textId="77777777" w:rsidTr="00D024CB">
        <w:tc>
          <w:tcPr>
            <w:tcW w:w="2552" w:type="dxa"/>
            <w:tcBorders>
              <w:top w:val="single" w:sz="4" w:space="0" w:color="auto"/>
              <w:left w:val="single" w:sz="4" w:space="0" w:color="auto"/>
              <w:bottom w:val="single" w:sz="4" w:space="0" w:color="auto"/>
              <w:right w:val="single" w:sz="4" w:space="0" w:color="auto"/>
            </w:tcBorders>
            <w:shd w:val="clear" w:color="auto" w:fill="92CDDC"/>
          </w:tcPr>
          <w:p w14:paraId="6E5FB3CB" w14:textId="77777777" w:rsidR="007340B4" w:rsidRPr="003A4168" w:rsidRDefault="007340B4" w:rsidP="00D024CB">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86" w:type="dxa"/>
            <w:gridSpan w:val="2"/>
            <w:tcBorders>
              <w:top w:val="single" w:sz="4" w:space="0" w:color="auto"/>
              <w:left w:val="single" w:sz="4" w:space="0" w:color="auto"/>
              <w:bottom w:val="single" w:sz="4" w:space="0" w:color="auto"/>
              <w:right w:val="single" w:sz="4" w:space="0" w:color="auto"/>
            </w:tcBorders>
            <w:vAlign w:val="center"/>
          </w:tcPr>
          <w:p w14:paraId="68816E00" w14:textId="77777777" w:rsidR="007340B4" w:rsidRPr="00DC7B1B" w:rsidRDefault="007340B4" w:rsidP="00D024CB">
            <w:pPr>
              <w:tabs>
                <w:tab w:val="left" w:pos="1127"/>
              </w:tabs>
              <w:spacing w:before="0" w:after="0" w:line="240" w:lineRule="auto"/>
              <w:ind w:left="0"/>
              <w:rPr>
                <w:rFonts w:ascii="Browallia New" w:hAnsi="Browallia New" w:cs="Browallia New"/>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97888" behindDoc="0" locked="0" layoutInCell="1" allowOverlap="1" wp14:anchorId="126B9545" wp14:editId="375F764D">
                      <wp:simplePos x="0" y="0"/>
                      <wp:positionH relativeFrom="column">
                        <wp:posOffset>2472690</wp:posOffset>
                      </wp:positionH>
                      <wp:positionV relativeFrom="paragraph">
                        <wp:posOffset>46990</wp:posOffset>
                      </wp:positionV>
                      <wp:extent cx="142875" cy="102870"/>
                      <wp:effectExtent l="0" t="0" r="28575" b="11430"/>
                      <wp:wrapNone/>
                      <wp:docPr id="71203198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75CE682" w14:textId="77777777" w:rsidR="007340B4" w:rsidRDefault="007340B4" w:rsidP="007340B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B9545" id="_x0000_s1058" type="#_x0000_t202" style="position:absolute;margin-left:194.7pt;margin-top:3.7pt;width:11.25pt;height:8.1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UthMA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" filled="f" strokeweight=".5pt">
                      <v:textbox>
                        <w:txbxContent>
                          <w:p w14:paraId="075CE682" w14:textId="77777777" w:rsidR="007340B4" w:rsidRDefault="007340B4" w:rsidP="007340B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96864" behindDoc="0" locked="0" layoutInCell="1" allowOverlap="1" wp14:anchorId="6AC058D3" wp14:editId="701C7CA1">
                      <wp:simplePos x="0" y="0"/>
                      <wp:positionH relativeFrom="column">
                        <wp:posOffset>1303655</wp:posOffset>
                      </wp:positionH>
                      <wp:positionV relativeFrom="paragraph">
                        <wp:posOffset>39370</wp:posOffset>
                      </wp:positionV>
                      <wp:extent cx="142875" cy="102870"/>
                      <wp:effectExtent l="0" t="0" r="28575" b="11430"/>
                      <wp:wrapNone/>
                      <wp:docPr id="67828194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1203B404" w14:textId="77777777" w:rsidR="007340B4" w:rsidRPr="00BF537A" w:rsidRDefault="007340B4" w:rsidP="007340B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058D3" id="_x0000_s1059" type="#_x0000_t202" style="position:absolute;margin-left:102.65pt;margin-top:3.1pt;width:11.25pt;height:8.1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" fillcolor="black [3213]" strokeweight=".5pt">
                      <v:textbox>
                        <w:txbxContent>
                          <w:p w14:paraId="1203B404" w14:textId="77777777" w:rsidR="007340B4" w:rsidRPr="00BF537A" w:rsidRDefault="007340B4" w:rsidP="007340B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95840" behindDoc="0" locked="0" layoutInCell="1" allowOverlap="1" wp14:anchorId="0FE60E7F" wp14:editId="07C6E818">
                      <wp:simplePos x="0" y="0"/>
                      <wp:positionH relativeFrom="column">
                        <wp:posOffset>0</wp:posOffset>
                      </wp:positionH>
                      <wp:positionV relativeFrom="paragraph">
                        <wp:posOffset>47625</wp:posOffset>
                      </wp:positionV>
                      <wp:extent cx="142875" cy="102870"/>
                      <wp:effectExtent l="0" t="0" r="28575" b="11430"/>
                      <wp:wrapNone/>
                      <wp:docPr id="134999494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31DA611" w14:textId="77777777" w:rsidR="007340B4" w:rsidRDefault="007340B4" w:rsidP="007340B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60E7F" id="_x0000_s1060" type="#_x0000_t202" style="position:absolute;margin-left:0;margin-top:3.75pt;width:11.25pt;height:8.1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nzMA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" filled="f" strokeweight=".5pt">
                      <v:textbox>
                        <w:txbxContent>
                          <w:p w14:paraId="331DA611" w14:textId="77777777" w:rsidR="007340B4" w:rsidRDefault="007340B4" w:rsidP="007340B4">
                            <w:pPr>
                              <w:ind w:left="0"/>
                            </w:pPr>
                          </w:p>
                        </w:txbxContent>
                      </v:textbox>
                    </v:shape>
                  </w:pict>
                </mc:Fallback>
              </mc:AlternateContent>
            </w:r>
            <w:r>
              <w:rPr>
                <w:rFonts w:ascii="Browallia New" w:hAnsi="Browallia New" w:cs="Browallia New"/>
                <w:sz w:val="28"/>
                <w:szCs w:val="28"/>
              </w:rPr>
              <w:t xml:space="preserve">     Baseline emission         Project emission        Leakage emission</w:t>
            </w:r>
          </w:p>
        </w:tc>
      </w:tr>
      <w:tr w:rsidR="007340B4" w:rsidRPr="00DC7B1B" w14:paraId="5E0B6B83" w14:textId="77777777" w:rsidTr="00D024CB">
        <w:tc>
          <w:tcPr>
            <w:tcW w:w="2552" w:type="dxa"/>
            <w:tcBorders>
              <w:top w:val="single" w:sz="4" w:space="0" w:color="auto"/>
              <w:left w:val="single" w:sz="4" w:space="0" w:color="auto"/>
              <w:bottom w:val="single" w:sz="4" w:space="0" w:color="auto"/>
              <w:right w:val="single" w:sz="4" w:space="0" w:color="auto"/>
            </w:tcBorders>
            <w:shd w:val="clear" w:color="auto" w:fill="92CDDC"/>
          </w:tcPr>
          <w:p w14:paraId="097DC7C2" w14:textId="77777777" w:rsidR="007340B4" w:rsidRDefault="007340B4" w:rsidP="00D024CB">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86" w:type="dxa"/>
            <w:gridSpan w:val="2"/>
            <w:tcBorders>
              <w:top w:val="single" w:sz="4" w:space="0" w:color="auto"/>
              <w:left w:val="single" w:sz="4" w:space="0" w:color="auto"/>
              <w:bottom w:val="single" w:sz="4" w:space="0" w:color="auto"/>
              <w:right w:val="single" w:sz="4" w:space="0" w:color="auto"/>
            </w:tcBorders>
            <w:vAlign w:val="center"/>
          </w:tcPr>
          <w:p w14:paraId="39650EDB" w14:textId="77777777" w:rsidR="007340B4" w:rsidRDefault="007340B4" w:rsidP="00D024CB">
            <w:pPr>
              <w:pStyle w:val="ListParagraph"/>
              <w:numPr>
                <w:ilvl w:val="0"/>
                <w:numId w:val="15"/>
              </w:numPr>
              <w:spacing w:before="0" w:after="0" w:line="240" w:lineRule="auto"/>
              <w:ind w:left="322" w:hanging="322"/>
              <w:rPr>
                <w:rFonts w:ascii="Browallia New" w:hAnsi="Browallia New" w:cs="Browallia New"/>
                <w:sz w:val="28"/>
                <w:szCs w:val="28"/>
              </w:rPr>
            </w:pPr>
            <w:r w:rsidRPr="00DC7B1B">
              <w:rPr>
                <w:rFonts w:ascii="Browallia New" w:hAnsi="Browallia New" w:cs="Browallia New"/>
                <w:sz w:val="28"/>
                <w:szCs w:val="28"/>
              </w:rPr>
              <w:t xml:space="preserve">If Option 1 is chosen, the project developer shall monitor the value annually throughout the monitoring of greenhouse gas emission reductions. </w:t>
            </w:r>
          </w:p>
          <w:p w14:paraId="74F7B5EE" w14:textId="77777777" w:rsidR="007340B4" w:rsidRPr="00DC7B1B" w:rsidRDefault="007340B4" w:rsidP="00D024CB">
            <w:pPr>
              <w:pStyle w:val="ListParagraph"/>
              <w:numPr>
                <w:ilvl w:val="0"/>
                <w:numId w:val="15"/>
              </w:numPr>
              <w:spacing w:before="0" w:after="0" w:line="240" w:lineRule="auto"/>
              <w:ind w:left="322" w:hanging="322"/>
              <w:rPr>
                <w:rFonts w:ascii="Browallia New" w:hAnsi="Browallia New" w:cs="Browallia New"/>
                <w:sz w:val="28"/>
                <w:szCs w:val="28"/>
              </w:rPr>
            </w:pPr>
            <w:r w:rsidRPr="00DC7B1B">
              <w:rPr>
                <w:rFonts w:ascii="Browallia New" w:hAnsi="Browallia New" w:cs="Browallia New"/>
                <w:sz w:val="28"/>
                <w:szCs w:val="28"/>
              </w:rPr>
              <w:lastRenderedPageBreak/>
              <w:t>If Option 2 is chosen, the project developer shall apply this value consistently throughout the monitoring of greenhouse gas emission reductions.</w:t>
            </w:r>
          </w:p>
        </w:tc>
      </w:tr>
      <w:tr w:rsidR="007340B4" w:rsidRPr="00DC7B1B" w14:paraId="1E5FCAF2" w14:textId="77777777" w:rsidTr="00D024CB">
        <w:tc>
          <w:tcPr>
            <w:tcW w:w="2552" w:type="dxa"/>
            <w:tcBorders>
              <w:top w:val="single" w:sz="4" w:space="0" w:color="auto"/>
              <w:left w:val="single" w:sz="4" w:space="0" w:color="auto"/>
              <w:bottom w:val="single" w:sz="4" w:space="0" w:color="auto"/>
              <w:right w:val="single" w:sz="4" w:space="0" w:color="auto"/>
            </w:tcBorders>
            <w:shd w:val="clear" w:color="auto" w:fill="92CDDC"/>
          </w:tcPr>
          <w:p w14:paraId="77286AC3" w14:textId="77777777" w:rsidR="007340B4" w:rsidRDefault="007340B4" w:rsidP="00D024CB">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Measurement methods and procedures </w:t>
            </w:r>
          </w:p>
        </w:tc>
        <w:tc>
          <w:tcPr>
            <w:tcW w:w="6486" w:type="dxa"/>
            <w:gridSpan w:val="2"/>
            <w:tcBorders>
              <w:top w:val="single" w:sz="4" w:space="0" w:color="auto"/>
              <w:left w:val="single" w:sz="4" w:space="0" w:color="auto"/>
              <w:bottom w:val="single" w:sz="4" w:space="0" w:color="auto"/>
              <w:right w:val="single" w:sz="4" w:space="0" w:color="auto"/>
            </w:tcBorders>
            <w:vAlign w:val="center"/>
          </w:tcPr>
          <w:p w14:paraId="6494A370" w14:textId="77777777" w:rsidR="007340B4" w:rsidRDefault="007340B4" w:rsidP="00D024CB">
            <w:pPr>
              <w:tabs>
                <w:tab w:val="left" w:pos="881"/>
              </w:tabs>
              <w:spacing w:before="0" w:after="0" w:line="240" w:lineRule="auto"/>
              <w:ind w:left="0"/>
              <w:jc w:val="thaiDistribute"/>
              <w:rPr>
                <w:rFonts w:ascii="Browallia New" w:hAnsi="Browallia New" w:cs="Browallia New"/>
                <w:sz w:val="28"/>
                <w:szCs w:val="28"/>
              </w:rPr>
            </w:pPr>
            <w:r w:rsidRPr="00DC7B1B">
              <w:rPr>
                <w:rFonts w:ascii="Browallia New" w:hAnsi="Browallia New" w:cs="Browallia New"/>
                <w:sz w:val="28"/>
                <w:szCs w:val="28"/>
              </w:rPr>
              <w:t xml:space="preserve">Option 1: </w:t>
            </w:r>
            <w:r>
              <w:rPr>
                <w:rFonts w:ascii="Browallia New" w:hAnsi="Browallia New" w:cs="Browallia New"/>
                <w:sz w:val="28"/>
                <w:szCs w:val="28"/>
                <w:cs/>
              </w:rPr>
              <w:tab/>
            </w:r>
            <w:r w:rsidRPr="00DC7B1B">
              <w:rPr>
                <w:rFonts w:ascii="Browallia New" w:hAnsi="Browallia New" w:cs="Browallia New"/>
                <w:sz w:val="28"/>
                <w:szCs w:val="28"/>
              </w:rPr>
              <w:t xml:space="preserve">Report measurement results in cases where data on the </w:t>
            </w:r>
            <w:r>
              <w:rPr>
                <w:rFonts w:ascii="Browallia New" w:hAnsi="Browallia New" w:cs="Browallia New"/>
                <w:sz w:val="28"/>
                <w:szCs w:val="28"/>
                <w:cs/>
              </w:rPr>
              <w:tab/>
            </w:r>
            <w:r>
              <w:rPr>
                <w:rFonts w:ascii="Browallia New" w:hAnsi="Browallia New" w:cs="Browallia New"/>
                <w:sz w:val="28"/>
                <w:szCs w:val="28"/>
                <w:cs/>
              </w:rPr>
              <w:tab/>
            </w:r>
            <w:r w:rsidRPr="00DC7B1B">
              <w:rPr>
                <w:rFonts w:ascii="Browallia New" w:hAnsi="Browallia New" w:cs="Browallia New"/>
                <w:sz w:val="28"/>
                <w:szCs w:val="28"/>
              </w:rPr>
              <w:t xml:space="preserve">amount of electricity supplied by the producer and the amount </w:t>
            </w:r>
            <w:r>
              <w:rPr>
                <w:rFonts w:ascii="Browallia New" w:hAnsi="Browallia New" w:cs="Browallia New"/>
                <w:sz w:val="28"/>
                <w:szCs w:val="28"/>
                <w:cs/>
              </w:rPr>
              <w:tab/>
            </w:r>
            <w:r w:rsidRPr="00DC7B1B">
              <w:rPr>
                <w:rFonts w:ascii="Browallia New" w:hAnsi="Browallia New" w:cs="Browallia New"/>
                <w:sz w:val="28"/>
                <w:szCs w:val="28"/>
              </w:rPr>
              <w:t xml:space="preserve">of electricity received by the consumer are available. </w:t>
            </w:r>
          </w:p>
          <w:p w14:paraId="354EEF68" w14:textId="77777777" w:rsidR="007340B4" w:rsidRDefault="007340B4" w:rsidP="00D024CB">
            <w:pPr>
              <w:tabs>
                <w:tab w:val="left" w:pos="881"/>
              </w:tabs>
              <w:spacing w:before="0" w:after="0" w:line="240" w:lineRule="auto"/>
              <w:ind w:left="0"/>
              <w:jc w:val="thaiDistribute"/>
              <w:rPr>
                <w:rFonts w:ascii="Browallia New" w:hAnsi="Browallia New" w:cs="Browallia New"/>
                <w:sz w:val="28"/>
                <w:szCs w:val="28"/>
              </w:rPr>
            </w:pPr>
            <w:r w:rsidRPr="00DC7B1B">
              <w:rPr>
                <w:rFonts w:ascii="Browallia New" w:hAnsi="Browallia New" w:cs="Browallia New"/>
                <w:sz w:val="28"/>
                <w:szCs w:val="28"/>
              </w:rPr>
              <w:t xml:space="preserve">Option 2: </w:t>
            </w:r>
            <w:r>
              <w:rPr>
                <w:rFonts w:ascii="Browallia New" w:hAnsi="Browallia New" w:cs="Browallia New"/>
                <w:sz w:val="28"/>
                <w:szCs w:val="28"/>
                <w:cs/>
              </w:rPr>
              <w:tab/>
            </w:r>
            <w:r w:rsidRPr="00DC7B1B">
              <w:rPr>
                <w:rFonts w:ascii="Browallia New" w:hAnsi="Browallia New" w:cs="Browallia New"/>
                <w:sz w:val="28"/>
                <w:szCs w:val="28"/>
              </w:rPr>
              <w:t xml:space="preserve">Use the latest value announced by TGO (equal to 0.0596), </w:t>
            </w:r>
            <w:r>
              <w:rPr>
                <w:rFonts w:ascii="Browallia New" w:hAnsi="Browallia New" w:cs="Browallia New"/>
                <w:sz w:val="28"/>
                <w:szCs w:val="28"/>
                <w:cs/>
              </w:rPr>
              <w:tab/>
            </w:r>
            <w:r w:rsidRPr="00DC7B1B">
              <w:rPr>
                <w:rFonts w:ascii="Browallia New" w:hAnsi="Browallia New" w:cs="Browallia New"/>
                <w:sz w:val="28"/>
                <w:szCs w:val="28"/>
              </w:rPr>
              <w:t xml:space="preserve">which is referenced from the Thailand Energy Balance Report </w:t>
            </w:r>
            <w:r>
              <w:rPr>
                <w:rFonts w:ascii="Browallia New" w:hAnsi="Browallia New" w:cs="Browallia New"/>
                <w:sz w:val="28"/>
                <w:szCs w:val="28"/>
                <w:cs/>
              </w:rPr>
              <w:tab/>
            </w:r>
            <w:r w:rsidRPr="00DC7B1B">
              <w:rPr>
                <w:rFonts w:ascii="Browallia New" w:hAnsi="Browallia New" w:cs="Browallia New"/>
                <w:sz w:val="28"/>
                <w:szCs w:val="28"/>
              </w:rPr>
              <w:t xml:space="preserve">2023 by the Department of Alternative Energy Development </w:t>
            </w:r>
            <w:r>
              <w:rPr>
                <w:rFonts w:ascii="Browallia New" w:hAnsi="Browallia New" w:cs="Browallia New"/>
                <w:sz w:val="28"/>
                <w:szCs w:val="28"/>
                <w:cs/>
              </w:rPr>
              <w:tab/>
            </w:r>
            <w:r w:rsidRPr="00DC7B1B">
              <w:rPr>
                <w:rFonts w:ascii="Browallia New" w:hAnsi="Browallia New" w:cs="Browallia New"/>
                <w:sz w:val="28"/>
                <w:szCs w:val="28"/>
              </w:rPr>
              <w:t xml:space="preserve">and Efficiency. </w:t>
            </w:r>
          </w:p>
          <w:p w14:paraId="30433BF4" w14:textId="77777777" w:rsidR="007340B4" w:rsidRPr="00DC7B1B" w:rsidRDefault="007340B4" w:rsidP="00D024CB">
            <w:pPr>
              <w:tabs>
                <w:tab w:val="left" w:pos="1127"/>
              </w:tabs>
              <w:spacing w:before="0" w:after="0" w:line="240" w:lineRule="auto"/>
              <w:ind w:left="0"/>
              <w:jc w:val="thaiDistribute"/>
              <w:rPr>
                <w:rFonts w:ascii="Browallia New" w:hAnsi="Browallia New" w:cs="Browallia New"/>
                <w:sz w:val="28"/>
                <w:szCs w:val="28"/>
              </w:rPr>
            </w:pPr>
            <w:r w:rsidRPr="00DC7B1B">
              <w:rPr>
                <w:rFonts w:ascii="Browallia New" w:hAnsi="Browallia New" w:cs="Browallia New"/>
                <w:sz w:val="28"/>
                <w:szCs w:val="28"/>
              </w:rPr>
              <w:t>For rural low-voltage grids, a value of 0.2 shall be used.</w:t>
            </w:r>
          </w:p>
        </w:tc>
      </w:tr>
      <w:tr w:rsidR="007340B4" w:rsidRPr="00DC7B1B" w14:paraId="6C122387" w14:textId="77777777" w:rsidTr="00D024CB">
        <w:tc>
          <w:tcPr>
            <w:tcW w:w="2552" w:type="dxa"/>
            <w:tcBorders>
              <w:top w:val="single" w:sz="4" w:space="0" w:color="auto"/>
              <w:left w:val="single" w:sz="4" w:space="0" w:color="auto"/>
              <w:bottom w:val="single" w:sz="4" w:space="0" w:color="auto"/>
              <w:right w:val="single" w:sz="4" w:space="0" w:color="auto"/>
            </w:tcBorders>
            <w:shd w:val="clear" w:color="auto" w:fill="92CDDC"/>
          </w:tcPr>
          <w:p w14:paraId="5BF96E71" w14:textId="77777777" w:rsidR="007340B4" w:rsidRDefault="007340B4" w:rsidP="00D024CB">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Entity/person responsible for the measurement </w:t>
            </w:r>
          </w:p>
        </w:tc>
        <w:tc>
          <w:tcPr>
            <w:tcW w:w="6486" w:type="dxa"/>
            <w:gridSpan w:val="2"/>
            <w:tcBorders>
              <w:top w:val="single" w:sz="4" w:space="0" w:color="auto"/>
              <w:left w:val="single" w:sz="4" w:space="0" w:color="auto"/>
              <w:bottom w:val="single" w:sz="4" w:space="0" w:color="auto"/>
              <w:right w:val="single" w:sz="4" w:space="0" w:color="auto"/>
            </w:tcBorders>
            <w:vAlign w:val="center"/>
          </w:tcPr>
          <w:p w14:paraId="0B0EDEAA" w14:textId="77777777" w:rsidR="007340B4" w:rsidRDefault="007340B4" w:rsidP="00D024CB">
            <w:pPr>
              <w:tabs>
                <w:tab w:val="left" w:pos="1127"/>
              </w:tabs>
              <w:spacing w:before="0" w:after="0" w:line="240" w:lineRule="auto"/>
              <w:ind w:left="0"/>
              <w:rPr>
                <w:rFonts w:ascii="Browallia New" w:hAnsi="Browallia New" w:cs="Browallia New"/>
                <w:sz w:val="28"/>
                <w:szCs w:val="28"/>
              </w:rPr>
            </w:pPr>
            <w:r w:rsidRPr="00DC7B1B">
              <w:rPr>
                <w:rFonts w:ascii="Browallia New" w:hAnsi="Browallia New" w:cs="Browallia New"/>
                <w:sz w:val="28"/>
                <w:szCs w:val="28"/>
              </w:rPr>
              <w:t xml:space="preserve">In the case of Option 1, the project developer shall be the reporting entity. </w:t>
            </w:r>
          </w:p>
          <w:p w14:paraId="5480CBAA" w14:textId="77777777" w:rsidR="007340B4" w:rsidRPr="00DC7B1B" w:rsidRDefault="007340B4" w:rsidP="00D024CB">
            <w:pPr>
              <w:tabs>
                <w:tab w:val="left" w:pos="1127"/>
              </w:tabs>
              <w:spacing w:before="0" w:after="0" w:line="240" w:lineRule="auto"/>
              <w:ind w:left="0"/>
              <w:rPr>
                <w:rFonts w:ascii="Browallia New" w:hAnsi="Browallia New" w:cs="Browallia New"/>
                <w:sz w:val="28"/>
                <w:szCs w:val="28"/>
              </w:rPr>
            </w:pPr>
            <w:r w:rsidRPr="00DC7B1B">
              <w:rPr>
                <w:rFonts w:ascii="Browallia New" w:hAnsi="Browallia New" w:cs="Browallia New"/>
                <w:sz w:val="28"/>
                <w:szCs w:val="28"/>
              </w:rPr>
              <w:t>In the case of Option 2, TGO shall be the reporting entity.</w:t>
            </w:r>
          </w:p>
        </w:tc>
      </w:tr>
      <w:tr w:rsidR="007340B4" w:rsidRPr="001A636E" w14:paraId="722F2E00" w14:textId="77777777" w:rsidTr="00D024CB">
        <w:tc>
          <w:tcPr>
            <w:tcW w:w="2552" w:type="dxa"/>
            <w:vMerge w:val="restart"/>
            <w:shd w:val="clear" w:color="auto" w:fill="92CDDC"/>
          </w:tcPr>
          <w:p w14:paraId="0EE9EC08" w14:textId="77777777" w:rsidR="007340B4" w:rsidRPr="00E873AC" w:rsidRDefault="007340B4" w:rsidP="00D024CB">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 xml:space="preserve">Measuring instrument </w:t>
            </w:r>
          </w:p>
        </w:tc>
        <w:tc>
          <w:tcPr>
            <w:tcW w:w="1729" w:type="dxa"/>
            <w:vAlign w:val="center"/>
          </w:tcPr>
          <w:p w14:paraId="3F10974B" w14:textId="77777777" w:rsidR="007340B4" w:rsidRPr="001A636E" w:rsidRDefault="007340B4" w:rsidP="00D024C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757" w:type="dxa"/>
          </w:tcPr>
          <w:p w14:paraId="7A88EE69" w14:textId="77777777" w:rsidR="007340B4" w:rsidRPr="001A636E" w:rsidRDefault="007340B4" w:rsidP="00D024C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7340B4" w:rsidRPr="00691B86" w14:paraId="16E0270D" w14:textId="77777777" w:rsidTr="00D024CB">
        <w:tc>
          <w:tcPr>
            <w:tcW w:w="2552" w:type="dxa"/>
            <w:vMerge/>
            <w:shd w:val="clear" w:color="auto" w:fill="92CDDC"/>
          </w:tcPr>
          <w:p w14:paraId="17049995" w14:textId="77777777" w:rsidR="007340B4" w:rsidRPr="00E873AC" w:rsidRDefault="007340B4" w:rsidP="00D024CB">
            <w:pPr>
              <w:spacing w:before="0" w:after="0" w:line="240" w:lineRule="auto"/>
              <w:ind w:left="0"/>
              <w:rPr>
                <w:rFonts w:ascii="Browallia New" w:hAnsi="Browallia New" w:cs="Browallia New"/>
                <w:sz w:val="28"/>
                <w:szCs w:val="28"/>
              </w:rPr>
            </w:pPr>
          </w:p>
        </w:tc>
        <w:tc>
          <w:tcPr>
            <w:tcW w:w="1729" w:type="dxa"/>
            <w:vAlign w:val="center"/>
          </w:tcPr>
          <w:p w14:paraId="2684AC0B" w14:textId="77777777" w:rsidR="007340B4" w:rsidRPr="001A636E" w:rsidRDefault="007340B4" w:rsidP="00D024CB">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lang w:val="en-SG"/>
              </w:rPr>
              <w:t>Accuracy class</w:t>
            </w:r>
          </w:p>
        </w:tc>
        <w:tc>
          <w:tcPr>
            <w:tcW w:w="4757" w:type="dxa"/>
          </w:tcPr>
          <w:p w14:paraId="4AC8DD57" w14:textId="77777777" w:rsidR="007340B4" w:rsidRPr="00691B86" w:rsidRDefault="007340B4" w:rsidP="00D024CB">
            <w:pPr>
              <w:pStyle w:val="SDMTableBoxParaNotNumbered"/>
              <w:tabs>
                <w:tab w:val="left" w:pos="275"/>
              </w:tabs>
              <w:jc w:val="thaiDistribute"/>
              <w:rPr>
                <w:rFonts w:ascii="Browallia New" w:hAnsi="Browallia New" w:cs="Browallia New"/>
                <w:sz w:val="28"/>
                <w:szCs w:val="28"/>
                <w:cs/>
                <w:lang w:val="en-US" w:bidi="th-TH"/>
              </w:rPr>
            </w:pPr>
            <w:r>
              <w:rPr>
                <w:rFonts w:ascii="Browallia New" w:hAnsi="Browallia New" w:cs="Browallia New" w:hint="cs"/>
                <w:sz w:val="28"/>
                <w:szCs w:val="28"/>
                <w:cs/>
                <w:lang w:val="en-US" w:bidi="th-TH"/>
              </w:rPr>
              <w:t>-</w:t>
            </w:r>
          </w:p>
        </w:tc>
      </w:tr>
      <w:tr w:rsidR="007340B4" w:rsidRPr="00691B86" w14:paraId="193DE334" w14:textId="77777777" w:rsidTr="00D024CB">
        <w:tc>
          <w:tcPr>
            <w:tcW w:w="2552" w:type="dxa"/>
            <w:vMerge/>
            <w:shd w:val="clear" w:color="auto" w:fill="92CDDC"/>
          </w:tcPr>
          <w:p w14:paraId="3046EC66" w14:textId="77777777" w:rsidR="007340B4" w:rsidRPr="00E873AC" w:rsidRDefault="007340B4" w:rsidP="00D024CB">
            <w:pPr>
              <w:spacing w:before="0" w:after="0" w:line="240" w:lineRule="auto"/>
              <w:ind w:left="0"/>
              <w:rPr>
                <w:rFonts w:ascii="Browallia New" w:hAnsi="Browallia New" w:cs="Browallia New"/>
                <w:sz w:val="28"/>
                <w:szCs w:val="28"/>
                <w:cs/>
              </w:rPr>
            </w:pPr>
          </w:p>
        </w:tc>
        <w:tc>
          <w:tcPr>
            <w:tcW w:w="1729" w:type="dxa"/>
            <w:vAlign w:val="center"/>
          </w:tcPr>
          <w:p w14:paraId="2BE7D441" w14:textId="77777777" w:rsidR="007340B4" w:rsidRPr="003A4168" w:rsidRDefault="007340B4" w:rsidP="00D024C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757" w:type="dxa"/>
          </w:tcPr>
          <w:p w14:paraId="77C69B39" w14:textId="77777777" w:rsidR="007340B4" w:rsidRPr="00691B86" w:rsidRDefault="007340B4" w:rsidP="00D024CB">
            <w:pPr>
              <w:pStyle w:val="SDMTableBoxParaNotNumbered"/>
              <w:tabs>
                <w:tab w:val="left" w:pos="263"/>
              </w:tabs>
              <w:jc w:val="thaiDistribute"/>
              <w:rPr>
                <w:rFonts w:ascii="Browallia New" w:hAnsi="Browallia New" w:cs="Browallia New"/>
                <w:sz w:val="28"/>
                <w:szCs w:val="28"/>
                <w:cs/>
                <w:lang w:val="en-US" w:bidi="th-TH"/>
              </w:rPr>
            </w:pPr>
            <w:r>
              <w:rPr>
                <w:rFonts w:ascii="Browallia New" w:hAnsi="Browallia New" w:cs="Browallia New" w:hint="cs"/>
                <w:sz w:val="28"/>
                <w:szCs w:val="28"/>
                <w:cs/>
                <w:lang w:val="en-US" w:bidi="th-TH"/>
              </w:rPr>
              <w:t>-</w:t>
            </w:r>
          </w:p>
        </w:tc>
      </w:tr>
      <w:tr w:rsidR="007340B4" w:rsidRPr="00691B86" w14:paraId="615A569E" w14:textId="77777777" w:rsidTr="00D024CB">
        <w:tc>
          <w:tcPr>
            <w:tcW w:w="2552" w:type="dxa"/>
            <w:vMerge/>
            <w:shd w:val="clear" w:color="auto" w:fill="92CDDC"/>
          </w:tcPr>
          <w:p w14:paraId="7642015A" w14:textId="77777777" w:rsidR="007340B4" w:rsidRPr="003A4168" w:rsidRDefault="007340B4" w:rsidP="00D024CB">
            <w:pPr>
              <w:spacing w:before="0" w:after="0" w:line="240" w:lineRule="auto"/>
              <w:ind w:left="0"/>
              <w:rPr>
                <w:rFonts w:ascii="Browallia New" w:hAnsi="Browallia New" w:cs="Browallia New"/>
                <w:sz w:val="28"/>
                <w:szCs w:val="28"/>
                <w:cs/>
              </w:rPr>
            </w:pPr>
          </w:p>
        </w:tc>
        <w:tc>
          <w:tcPr>
            <w:tcW w:w="1729" w:type="dxa"/>
            <w:vAlign w:val="center"/>
          </w:tcPr>
          <w:p w14:paraId="5D3AD420" w14:textId="77777777" w:rsidR="007340B4" w:rsidRPr="003A4168" w:rsidRDefault="007340B4" w:rsidP="00D024C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757" w:type="dxa"/>
          </w:tcPr>
          <w:p w14:paraId="34E8C856" w14:textId="77777777" w:rsidR="007340B4" w:rsidRPr="00691B86" w:rsidRDefault="007340B4" w:rsidP="00D024CB">
            <w:pPr>
              <w:pStyle w:val="SDMTableBoxParaNotNumbered"/>
              <w:tabs>
                <w:tab w:val="left" w:pos="288"/>
              </w:tabs>
              <w:jc w:val="thaiDistribute"/>
              <w:rPr>
                <w:rFonts w:ascii="Browallia New" w:hAnsi="Browallia New" w:cs="Browallia New"/>
                <w:sz w:val="28"/>
                <w:szCs w:val="28"/>
                <w:cs/>
                <w:lang w:val="en-US" w:bidi="th-TH"/>
              </w:rPr>
            </w:pPr>
            <w:r>
              <w:rPr>
                <w:rFonts w:ascii="Browallia New" w:hAnsi="Browallia New" w:cs="Browallia New" w:hint="cs"/>
                <w:sz w:val="28"/>
                <w:szCs w:val="28"/>
                <w:cs/>
                <w:lang w:val="en-US" w:bidi="th-TH"/>
              </w:rPr>
              <w:t>-</w:t>
            </w:r>
          </w:p>
        </w:tc>
      </w:tr>
      <w:tr w:rsidR="007340B4" w:rsidRPr="001A636E" w14:paraId="2BB025E1" w14:textId="77777777" w:rsidTr="00D024CB">
        <w:trPr>
          <w:trHeight w:val="730"/>
        </w:trPr>
        <w:tc>
          <w:tcPr>
            <w:tcW w:w="2552" w:type="dxa"/>
            <w:shd w:val="clear" w:color="auto" w:fill="92CDDC"/>
          </w:tcPr>
          <w:p w14:paraId="61B9E142" w14:textId="77777777" w:rsidR="007340B4" w:rsidRPr="003A4168" w:rsidRDefault="007340B4" w:rsidP="00D024C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86" w:type="dxa"/>
            <w:gridSpan w:val="2"/>
            <w:vAlign w:val="center"/>
          </w:tcPr>
          <w:p w14:paraId="33039677" w14:textId="77777777" w:rsidR="007340B4" w:rsidRPr="001A636E" w:rsidRDefault="007340B4" w:rsidP="00D024C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7340B4" w:rsidRPr="001A636E" w14:paraId="150C197D" w14:textId="77777777" w:rsidTr="00D024CB">
        <w:tc>
          <w:tcPr>
            <w:tcW w:w="2552" w:type="dxa"/>
            <w:shd w:val="clear" w:color="auto" w:fill="92CDDC"/>
          </w:tcPr>
          <w:p w14:paraId="1FA9E9A1" w14:textId="77777777" w:rsidR="007340B4" w:rsidRPr="003A4168" w:rsidRDefault="007340B4" w:rsidP="00D024C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86" w:type="dxa"/>
            <w:gridSpan w:val="2"/>
          </w:tcPr>
          <w:p w14:paraId="54748481" w14:textId="77777777" w:rsidR="007340B4" w:rsidRPr="001A636E" w:rsidRDefault="007340B4" w:rsidP="00D024C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7340B4" w:rsidRPr="001A636E" w14:paraId="2F38002D" w14:textId="77777777" w:rsidTr="00D024CB">
        <w:tc>
          <w:tcPr>
            <w:tcW w:w="2552" w:type="dxa"/>
            <w:shd w:val="clear" w:color="auto" w:fill="92CDDC"/>
          </w:tcPr>
          <w:p w14:paraId="0C3A94F9" w14:textId="77777777" w:rsidR="007340B4" w:rsidRPr="003A4168" w:rsidRDefault="007340B4" w:rsidP="00D024C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86" w:type="dxa"/>
            <w:gridSpan w:val="2"/>
            <w:vAlign w:val="center"/>
          </w:tcPr>
          <w:p w14:paraId="3E71CFA7" w14:textId="77777777" w:rsidR="007340B4" w:rsidRPr="001A636E" w:rsidRDefault="007340B4" w:rsidP="00D024CB">
            <w:pPr>
              <w:tabs>
                <w:tab w:val="left" w:pos="1127"/>
              </w:tabs>
              <w:spacing w:before="0" w:after="0" w:line="240" w:lineRule="auto"/>
              <w:ind w:left="0"/>
              <w:rPr>
                <w:rFonts w:ascii="Browallia New" w:hAnsi="Browallia New" w:cs="Browallia New"/>
                <w:sz w:val="28"/>
                <w:szCs w:val="28"/>
                <w:cs/>
              </w:rPr>
            </w:pPr>
            <w:r w:rsidRPr="00DC7B1B">
              <w:rPr>
                <w:rFonts w:ascii="Browallia New" w:hAnsi="Browallia New" w:cs="Browallia New"/>
                <w:sz w:val="28"/>
                <w:szCs w:val="28"/>
              </w:rPr>
              <w:t>In cases where the measurement results differ significantly from previous measurements or other relevant data sources, additional measurements shall be conducted.</w:t>
            </w:r>
          </w:p>
        </w:tc>
      </w:tr>
    </w:tbl>
    <w:p w14:paraId="0CCF4A2A" w14:textId="77777777" w:rsidR="007340B4" w:rsidRPr="000C59B3" w:rsidRDefault="007340B4" w:rsidP="000C59B3">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966834" w:rsidRPr="000F1422" w14:paraId="7E6FDC16" w14:textId="77777777" w:rsidTr="004F3232">
        <w:tc>
          <w:tcPr>
            <w:tcW w:w="2581" w:type="dxa"/>
            <w:shd w:val="clear" w:color="auto" w:fill="92CDDC"/>
          </w:tcPr>
          <w:p w14:paraId="26A0F34C" w14:textId="5B010FC7" w:rsidR="00966834"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tcPr>
          <w:p w14:paraId="07A27504" w14:textId="77836FDD" w:rsidR="00966834" w:rsidRPr="000F1422" w:rsidRDefault="00966834" w:rsidP="004F3232">
            <w:pPr>
              <w:spacing w:before="0" w:after="0" w:line="240" w:lineRule="auto"/>
              <w:ind w:left="0"/>
              <w:rPr>
                <w:rFonts w:ascii="Browallia New" w:hAnsi="Browallia New" w:cs="Browallia New"/>
                <w:sz w:val="28"/>
                <w:szCs w:val="28"/>
              </w:rPr>
            </w:pPr>
            <w:r w:rsidRPr="00966834">
              <w:rPr>
                <w:rFonts w:ascii="Browallia New" w:hAnsi="Browallia New" w:cs="Browallia New"/>
                <w:sz w:val="28"/>
                <w:szCs w:val="28"/>
              </w:rPr>
              <w:t>D</w:t>
            </w:r>
            <w:r w:rsidRPr="00966834">
              <w:rPr>
                <w:rFonts w:ascii="Browallia New" w:hAnsi="Browallia New" w:cs="Browallia New"/>
                <w:sz w:val="28"/>
                <w:szCs w:val="28"/>
                <w:vertAlign w:val="subscript"/>
              </w:rPr>
              <w:t>y</w:t>
            </w:r>
          </w:p>
        </w:tc>
      </w:tr>
      <w:tr w:rsidR="00966834" w:rsidRPr="001A636E" w14:paraId="79C24770" w14:textId="77777777" w:rsidTr="004F3232">
        <w:tc>
          <w:tcPr>
            <w:tcW w:w="2581" w:type="dxa"/>
            <w:shd w:val="clear" w:color="auto" w:fill="92CDDC"/>
          </w:tcPr>
          <w:p w14:paraId="245B3CB1" w14:textId="15556301" w:rsidR="00966834"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tcPr>
          <w:p w14:paraId="5B342026" w14:textId="5CBC9B05" w:rsidR="00966834" w:rsidRPr="001A636E" w:rsidRDefault="007340B4" w:rsidP="004F3232">
            <w:pPr>
              <w:spacing w:before="0" w:after="0" w:line="240" w:lineRule="auto"/>
              <w:ind w:left="0"/>
              <w:rPr>
                <w:rFonts w:ascii="Browallia New" w:hAnsi="Browallia New" w:cs="Browallia New"/>
                <w:sz w:val="28"/>
                <w:szCs w:val="28"/>
                <w:cs/>
              </w:rPr>
            </w:pPr>
            <w:r w:rsidRPr="007340B4">
              <w:rPr>
                <w:rFonts w:ascii="Browallia New" w:hAnsi="Browallia New" w:cs="Browallia New"/>
                <w:sz w:val="28"/>
                <w:szCs w:val="28"/>
                <w:lang w:bidi="th"/>
              </w:rPr>
              <w:t>Round</w:t>
            </w:r>
            <w:r w:rsidRPr="007340B4">
              <w:rPr>
                <w:rFonts w:ascii="Browallia New" w:hAnsi="Browallia New" w:cs="Browallia New"/>
                <w:sz w:val="28"/>
                <w:szCs w:val="28"/>
                <w:lang w:bidi="th"/>
              </w:rPr>
              <w:noBreakHyphen/>
              <w:t>trip distance between origin and destination of hydrogen road transport activity for utilization of the project activity in year y</w:t>
            </w:r>
          </w:p>
        </w:tc>
      </w:tr>
      <w:tr w:rsidR="00966834" w:rsidRPr="001A636E" w14:paraId="65AB18EB" w14:textId="77777777" w:rsidTr="004F3232">
        <w:tc>
          <w:tcPr>
            <w:tcW w:w="2581" w:type="dxa"/>
            <w:shd w:val="clear" w:color="auto" w:fill="92CDDC"/>
          </w:tcPr>
          <w:p w14:paraId="2D3B9AA3" w14:textId="08E79B0E" w:rsidR="00966834"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tcPr>
          <w:p w14:paraId="62A817EF" w14:textId="017502BE" w:rsidR="00966834" w:rsidRPr="001A636E" w:rsidRDefault="00966834" w:rsidP="004F3232">
            <w:pPr>
              <w:spacing w:before="0" w:after="0" w:line="240" w:lineRule="auto"/>
              <w:ind w:left="0"/>
              <w:rPr>
                <w:rFonts w:ascii="Browallia New" w:hAnsi="Browallia New" w:cs="Browallia New"/>
                <w:sz w:val="28"/>
                <w:szCs w:val="28"/>
              </w:rPr>
            </w:pPr>
            <w:r w:rsidRPr="00966834">
              <w:rPr>
                <w:rFonts w:ascii="Browallia New" w:hAnsi="Browallia New" w:cs="Browallia New"/>
                <w:color w:val="000000" w:themeColor="text1"/>
                <w:sz w:val="28"/>
                <w:szCs w:val="28"/>
              </w:rPr>
              <w:t>km</w:t>
            </w:r>
          </w:p>
        </w:tc>
      </w:tr>
      <w:tr w:rsidR="00966834" w14:paraId="61ABAC2E" w14:textId="77777777" w:rsidTr="004F3232">
        <w:trPr>
          <w:trHeight w:val="113"/>
        </w:trPr>
        <w:tc>
          <w:tcPr>
            <w:tcW w:w="2581" w:type="dxa"/>
            <w:shd w:val="clear" w:color="auto" w:fill="92CDDC"/>
          </w:tcPr>
          <w:p w14:paraId="6FE7DB31" w14:textId="342E307C" w:rsidR="00966834"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vAlign w:val="center"/>
          </w:tcPr>
          <w:p w14:paraId="2CD0CF41" w14:textId="38B39250" w:rsidR="00966834" w:rsidRDefault="0055098A"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(2</w:t>
            </w:r>
            <w:r w:rsidR="000D4C16">
              <w:rPr>
                <w:rFonts w:ascii="Browallia New" w:hAnsi="Browallia New" w:cs="Browallia New"/>
                <w:sz w:val="28"/>
                <w:szCs w:val="28"/>
              </w:rPr>
              <w:t>1</w:t>
            </w:r>
            <w:r>
              <w:rPr>
                <w:rFonts w:ascii="Browallia New" w:hAnsi="Browallia New" w:cs="Browallia New" w:hint="cs"/>
                <w:sz w:val="28"/>
                <w:szCs w:val="28"/>
                <w:cs/>
              </w:rPr>
              <w:t>)</w:t>
            </w:r>
          </w:p>
        </w:tc>
      </w:tr>
      <w:tr w:rsidR="00A02670" w14:paraId="0DE03DF4" w14:textId="77777777" w:rsidTr="004F3232">
        <w:trPr>
          <w:trHeight w:val="113"/>
        </w:trPr>
        <w:tc>
          <w:tcPr>
            <w:tcW w:w="2581" w:type="dxa"/>
            <w:shd w:val="clear" w:color="auto" w:fill="92CDDC"/>
          </w:tcPr>
          <w:p w14:paraId="11F94A10" w14:textId="1E7D3C2D"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239B0A20" w14:textId="7FA72F1F"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44640" behindDoc="0" locked="0" layoutInCell="1" allowOverlap="1" wp14:anchorId="4BC7A95B" wp14:editId="45B8ECFD">
                      <wp:simplePos x="0" y="0"/>
                      <wp:positionH relativeFrom="column">
                        <wp:posOffset>2472690</wp:posOffset>
                      </wp:positionH>
                      <wp:positionV relativeFrom="paragraph">
                        <wp:posOffset>46990</wp:posOffset>
                      </wp:positionV>
                      <wp:extent cx="142875" cy="102870"/>
                      <wp:effectExtent l="0" t="0" r="28575" b="11430"/>
                      <wp:wrapNone/>
                      <wp:docPr id="25547776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1FDE726"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7A95B" id="_x0000_s1061" type="#_x0000_t202" style="position:absolute;margin-left:194.7pt;margin-top:3.7pt;width:11.25pt;height:8.1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DYmMA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" filled="f" strokeweight=".5pt">
                      <v:textbox>
                        <w:txbxContent>
                          <w:p w14:paraId="01FDE726"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43616" behindDoc="0" locked="0" layoutInCell="1" allowOverlap="1" wp14:anchorId="62687316" wp14:editId="5C13F047">
                      <wp:simplePos x="0" y="0"/>
                      <wp:positionH relativeFrom="column">
                        <wp:posOffset>1303655</wp:posOffset>
                      </wp:positionH>
                      <wp:positionV relativeFrom="paragraph">
                        <wp:posOffset>39370</wp:posOffset>
                      </wp:positionV>
                      <wp:extent cx="142875" cy="102870"/>
                      <wp:effectExtent l="0" t="0" r="28575" b="11430"/>
                      <wp:wrapNone/>
                      <wp:docPr id="85382893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04995C20"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87316" id="_x0000_s1062" type="#_x0000_t202" style="position:absolute;margin-left:102.65pt;margin-top:3.1pt;width:11.25pt;height:8.1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" fillcolor="windowText" strokeweight=".5pt">
                      <v:textbox>
                        <w:txbxContent>
                          <w:p w14:paraId="04995C20"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42592" behindDoc="0" locked="0" layoutInCell="1" allowOverlap="1" wp14:anchorId="03F5B31B" wp14:editId="03E4C816">
                      <wp:simplePos x="0" y="0"/>
                      <wp:positionH relativeFrom="column">
                        <wp:posOffset>0</wp:posOffset>
                      </wp:positionH>
                      <wp:positionV relativeFrom="paragraph">
                        <wp:posOffset>47625</wp:posOffset>
                      </wp:positionV>
                      <wp:extent cx="142875" cy="102870"/>
                      <wp:effectExtent l="0" t="0" r="28575" b="11430"/>
                      <wp:wrapNone/>
                      <wp:docPr id="190455471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A6FD767"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5B31B" id="_x0000_s1063" type="#_x0000_t202" style="position:absolute;margin-left:0;margin-top:3.75pt;width:11.25pt;height:8.1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thXMA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" filled="f" strokeweight=".5pt">
                      <v:textbox>
                        <w:txbxContent>
                          <w:p w14:paraId="0A6FD767"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966834" w14:paraId="2B9CCF53" w14:textId="77777777" w:rsidTr="004F3232">
        <w:trPr>
          <w:trHeight w:val="113"/>
        </w:trPr>
        <w:tc>
          <w:tcPr>
            <w:tcW w:w="2581" w:type="dxa"/>
            <w:shd w:val="clear" w:color="auto" w:fill="92CDDC"/>
          </w:tcPr>
          <w:p w14:paraId="6EB56253" w14:textId="362BBD20" w:rsidR="00966834"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vAlign w:val="center"/>
          </w:tcPr>
          <w:p w14:paraId="3F89FC32" w14:textId="1AE52A1F" w:rsidR="00966834" w:rsidRPr="007340B4" w:rsidRDefault="007340B4" w:rsidP="004F3232">
            <w:pPr>
              <w:spacing w:before="0" w:after="0" w:line="240" w:lineRule="auto"/>
              <w:ind w:left="0"/>
              <w:rPr>
                <w:rFonts w:ascii="Browallia New" w:hAnsi="Browallia New" w:cs="Browallia New"/>
                <w:noProof/>
                <w:sz w:val="28"/>
                <w:szCs w:val="28"/>
              </w:rPr>
            </w:pPr>
            <w:r w:rsidRPr="007340B4">
              <w:rPr>
                <w:rFonts w:ascii="Browallia New" w:hAnsi="Browallia New" w:cs="Browallia New"/>
                <w:noProof/>
                <w:sz w:val="28"/>
                <w:szCs w:val="28"/>
              </w:rPr>
              <w:t>Round</w:t>
            </w:r>
            <w:r w:rsidRPr="007340B4">
              <w:rPr>
                <w:rFonts w:ascii="Browallia New" w:hAnsi="Browallia New" w:cs="Browallia New"/>
                <w:noProof/>
                <w:sz w:val="28"/>
                <w:szCs w:val="28"/>
              </w:rPr>
              <w:noBreakHyphen/>
              <w:t>trip distance shall be recorded at least monthly.</w:t>
            </w:r>
          </w:p>
        </w:tc>
      </w:tr>
      <w:tr w:rsidR="00966834" w:rsidRPr="00966834" w14:paraId="2CEAFFA8" w14:textId="77777777" w:rsidTr="004F3232">
        <w:trPr>
          <w:trHeight w:val="113"/>
        </w:trPr>
        <w:tc>
          <w:tcPr>
            <w:tcW w:w="2581" w:type="dxa"/>
            <w:shd w:val="clear" w:color="auto" w:fill="92CDDC"/>
          </w:tcPr>
          <w:p w14:paraId="39CA6FBB" w14:textId="6580D8C7" w:rsidR="00966834"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tcPr>
          <w:p w14:paraId="262D24D6" w14:textId="684FB365" w:rsidR="00966834" w:rsidRPr="00966834" w:rsidRDefault="007340B4" w:rsidP="004F3232">
            <w:pPr>
              <w:tabs>
                <w:tab w:val="left" w:pos="260"/>
                <w:tab w:val="left" w:pos="1127"/>
              </w:tabs>
              <w:spacing w:before="0" w:after="0" w:line="240" w:lineRule="auto"/>
              <w:ind w:left="0"/>
              <w:rPr>
                <w:rFonts w:ascii="Browallia New" w:hAnsi="Browallia New" w:cs="Browallia New"/>
                <w:noProof/>
                <w:sz w:val="28"/>
                <w:szCs w:val="28"/>
                <w:cs/>
              </w:rPr>
            </w:pPr>
            <w:r w:rsidRPr="007340B4">
              <w:rPr>
                <w:rFonts w:ascii="Browallia New" w:hAnsi="Browallia New" w:cs="Browallia New"/>
                <w:noProof/>
                <w:sz w:val="28"/>
                <w:szCs w:val="28"/>
              </w:rPr>
              <w:t>Round</w:t>
            </w:r>
            <w:r w:rsidR="0068719A">
              <w:rPr>
                <w:rFonts w:ascii="Browallia New" w:hAnsi="Browallia New" w:cs="Browallia New"/>
                <w:noProof/>
                <w:sz w:val="28"/>
                <w:szCs w:val="28"/>
              </w:rPr>
              <w:t>-</w:t>
            </w:r>
            <w:r w:rsidRPr="007340B4">
              <w:rPr>
                <w:rFonts w:ascii="Browallia New" w:hAnsi="Browallia New" w:cs="Browallia New"/>
                <w:noProof/>
                <w:sz w:val="28"/>
                <w:szCs w:val="28"/>
              </w:rPr>
              <w:t>trip distance shall be recorded from vehicles transporting hydrogen by road.</w:t>
            </w:r>
          </w:p>
        </w:tc>
      </w:tr>
      <w:tr w:rsidR="00966834" w:rsidRPr="00966834" w14:paraId="758BF1B6" w14:textId="77777777" w:rsidTr="004F3232">
        <w:trPr>
          <w:trHeight w:val="113"/>
        </w:trPr>
        <w:tc>
          <w:tcPr>
            <w:tcW w:w="2581" w:type="dxa"/>
            <w:shd w:val="clear" w:color="auto" w:fill="92CDDC"/>
          </w:tcPr>
          <w:p w14:paraId="4E5EA8AC" w14:textId="5BAED83F" w:rsidR="00966834"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2079A3C1" w14:textId="26DD9EC1" w:rsidR="00966834" w:rsidRPr="00966834" w:rsidRDefault="007701F2" w:rsidP="004F3232">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Project developer</w:t>
            </w:r>
          </w:p>
        </w:tc>
      </w:tr>
      <w:tr w:rsidR="00396DD3" w:rsidRPr="001A636E" w14:paraId="00A5CC8E" w14:textId="77777777" w:rsidTr="004F3232">
        <w:tc>
          <w:tcPr>
            <w:tcW w:w="2581" w:type="dxa"/>
            <w:vMerge w:val="restart"/>
            <w:shd w:val="clear" w:color="auto" w:fill="92CDDC"/>
          </w:tcPr>
          <w:p w14:paraId="14C4C1B7" w14:textId="59DCFFC6" w:rsidR="00396DD3" w:rsidRPr="00E873AC" w:rsidRDefault="00E8280E" w:rsidP="00396DD3">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5B4840DA" w14:textId="6BD565C7" w:rsidR="00396DD3" w:rsidRPr="001A636E"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7DECCDF3" w14:textId="2DF78DB3" w:rsidR="00396DD3" w:rsidRPr="001A636E" w:rsidRDefault="00396DD3"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noProof/>
                <w:sz w:val="28"/>
                <w:szCs w:val="28"/>
                <w:cs/>
              </w:rPr>
              <w:t>-</w:t>
            </w:r>
          </w:p>
        </w:tc>
      </w:tr>
      <w:tr w:rsidR="00396DD3" w:rsidRPr="00691B86" w14:paraId="33EF107E" w14:textId="77777777" w:rsidTr="004F3232">
        <w:tc>
          <w:tcPr>
            <w:tcW w:w="2581" w:type="dxa"/>
            <w:vMerge/>
            <w:shd w:val="clear" w:color="auto" w:fill="92CDDC"/>
          </w:tcPr>
          <w:p w14:paraId="73A51F00" w14:textId="77777777" w:rsidR="00396DD3" w:rsidRPr="00E873AC" w:rsidRDefault="00396DD3" w:rsidP="00396DD3">
            <w:pPr>
              <w:spacing w:before="0" w:after="0" w:line="240" w:lineRule="auto"/>
              <w:ind w:left="0"/>
              <w:rPr>
                <w:rFonts w:ascii="Browallia New" w:hAnsi="Browallia New" w:cs="Browallia New"/>
                <w:sz w:val="28"/>
                <w:szCs w:val="28"/>
              </w:rPr>
            </w:pPr>
          </w:p>
        </w:tc>
        <w:tc>
          <w:tcPr>
            <w:tcW w:w="1842" w:type="dxa"/>
          </w:tcPr>
          <w:p w14:paraId="20A344C7" w14:textId="210EEE0D" w:rsidR="00396DD3" w:rsidRPr="001A636E" w:rsidRDefault="007701F2" w:rsidP="00396DD3">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32925C63" w14:textId="6651CCF4" w:rsidR="00396DD3" w:rsidRPr="00691B86" w:rsidRDefault="00396DD3" w:rsidP="00396DD3">
            <w:pPr>
              <w:pStyle w:val="SDMTableBoxParaNotNumbered"/>
              <w:tabs>
                <w:tab w:val="left" w:pos="275"/>
              </w:tabs>
              <w:jc w:val="thaiDistribute"/>
              <w:rPr>
                <w:rFonts w:ascii="Browallia New" w:hAnsi="Browallia New" w:cs="Browallia New"/>
                <w:sz w:val="28"/>
                <w:szCs w:val="28"/>
                <w:cs/>
                <w:lang w:val="en-US" w:bidi="th-TH"/>
              </w:rPr>
            </w:pPr>
            <w:r>
              <w:rPr>
                <w:rFonts w:ascii="Browallia New" w:hAnsi="Browallia New" w:cs="Browallia New" w:hint="cs"/>
                <w:sz w:val="28"/>
                <w:szCs w:val="28"/>
                <w:cs/>
                <w:lang w:bidi="th-TH"/>
              </w:rPr>
              <w:t>-</w:t>
            </w:r>
            <w:r w:rsidRPr="00900424">
              <w:rPr>
                <w:rFonts w:ascii="Browallia New" w:hAnsi="Browallia New" w:cs="Browallia New"/>
                <w:sz w:val="28"/>
                <w:szCs w:val="28"/>
                <w:cs/>
              </w:rPr>
              <w:t xml:space="preserve"> </w:t>
            </w:r>
          </w:p>
        </w:tc>
      </w:tr>
      <w:tr w:rsidR="00396DD3" w:rsidRPr="00691B86" w14:paraId="02A09AE8" w14:textId="77777777" w:rsidTr="004F3232">
        <w:tc>
          <w:tcPr>
            <w:tcW w:w="2581" w:type="dxa"/>
            <w:vMerge/>
            <w:shd w:val="clear" w:color="auto" w:fill="92CDDC"/>
          </w:tcPr>
          <w:p w14:paraId="75587308" w14:textId="77777777" w:rsidR="00396DD3" w:rsidRPr="00E873AC" w:rsidRDefault="00396DD3" w:rsidP="00396DD3">
            <w:pPr>
              <w:spacing w:before="0" w:after="0" w:line="240" w:lineRule="auto"/>
              <w:ind w:left="0"/>
              <w:rPr>
                <w:rFonts w:ascii="Browallia New" w:hAnsi="Browallia New" w:cs="Browallia New"/>
                <w:sz w:val="28"/>
                <w:szCs w:val="28"/>
                <w:cs/>
              </w:rPr>
            </w:pPr>
          </w:p>
        </w:tc>
        <w:tc>
          <w:tcPr>
            <w:tcW w:w="1842" w:type="dxa"/>
          </w:tcPr>
          <w:p w14:paraId="5D420220" w14:textId="33DEC3CB" w:rsidR="00396DD3" w:rsidRPr="003A4168"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48586828" w14:textId="4110FDEE" w:rsidR="00396DD3" w:rsidRPr="00691B86" w:rsidRDefault="00396DD3" w:rsidP="00396DD3">
            <w:pPr>
              <w:pStyle w:val="SDMTableBoxParaNotNumbered"/>
              <w:tabs>
                <w:tab w:val="left" w:pos="263"/>
              </w:tabs>
              <w:jc w:val="thaiDistribute"/>
              <w:rPr>
                <w:rFonts w:ascii="Browallia New" w:hAnsi="Browallia New" w:cs="Browallia New"/>
                <w:sz w:val="28"/>
                <w:szCs w:val="28"/>
                <w:cs/>
                <w:lang w:val="en-US" w:bidi="th-TH"/>
              </w:rPr>
            </w:pPr>
            <w:r>
              <w:rPr>
                <w:rFonts w:ascii="Browallia New" w:hAnsi="Browallia New" w:cs="Browallia New" w:hint="cs"/>
                <w:sz w:val="28"/>
                <w:szCs w:val="28"/>
                <w:cs/>
                <w:lang w:bidi="th-TH"/>
              </w:rPr>
              <w:t>-</w:t>
            </w:r>
          </w:p>
        </w:tc>
      </w:tr>
      <w:tr w:rsidR="00396DD3" w:rsidRPr="00691B86" w14:paraId="28F2839E" w14:textId="77777777" w:rsidTr="004F3232">
        <w:tc>
          <w:tcPr>
            <w:tcW w:w="2581" w:type="dxa"/>
            <w:vMerge/>
            <w:shd w:val="clear" w:color="auto" w:fill="92CDDC"/>
          </w:tcPr>
          <w:p w14:paraId="6663579F" w14:textId="77777777" w:rsidR="00396DD3" w:rsidRPr="003A4168" w:rsidRDefault="00396DD3" w:rsidP="00396DD3">
            <w:pPr>
              <w:spacing w:before="0" w:after="0" w:line="240" w:lineRule="auto"/>
              <w:ind w:left="0"/>
              <w:rPr>
                <w:rFonts w:ascii="Browallia New" w:hAnsi="Browallia New" w:cs="Browallia New"/>
                <w:sz w:val="28"/>
                <w:szCs w:val="28"/>
                <w:cs/>
              </w:rPr>
            </w:pPr>
          </w:p>
        </w:tc>
        <w:tc>
          <w:tcPr>
            <w:tcW w:w="1842" w:type="dxa"/>
          </w:tcPr>
          <w:p w14:paraId="0C256873" w14:textId="75BFB7F8" w:rsidR="00396DD3" w:rsidRPr="003A4168"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1224CDA9" w14:textId="77777777" w:rsidR="00396DD3" w:rsidRPr="00691B86" w:rsidRDefault="00396DD3" w:rsidP="00396DD3">
            <w:pPr>
              <w:pStyle w:val="SDMTableBoxParaNotNumbered"/>
              <w:tabs>
                <w:tab w:val="left" w:pos="288"/>
              </w:tabs>
              <w:jc w:val="thaiDistribute"/>
              <w:rPr>
                <w:rFonts w:ascii="Browallia New" w:hAnsi="Browallia New" w:cs="Browallia New"/>
                <w:sz w:val="28"/>
                <w:szCs w:val="28"/>
                <w:cs/>
                <w:lang w:val="en-US" w:bidi="th-TH"/>
              </w:rPr>
            </w:pPr>
            <w:r>
              <w:rPr>
                <w:rFonts w:ascii="Browallia New" w:hAnsi="Browallia New" w:cs="Browallia New" w:hint="cs"/>
                <w:sz w:val="28"/>
                <w:szCs w:val="28"/>
                <w:cs/>
                <w:lang w:val="en-US" w:bidi="th-TH"/>
              </w:rPr>
              <w:t>-</w:t>
            </w:r>
          </w:p>
        </w:tc>
      </w:tr>
      <w:tr w:rsidR="00966834" w:rsidRPr="001A636E" w14:paraId="14849D2C" w14:textId="77777777" w:rsidTr="004F3232">
        <w:trPr>
          <w:trHeight w:val="730"/>
        </w:trPr>
        <w:tc>
          <w:tcPr>
            <w:tcW w:w="2581" w:type="dxa"/>
            <w:shd w:val="clear" w:color="auto" w:fill="92CDDC"/>
          </w:tcPr>
          <w:p w14:paraId="7AB01937" w14:textId="7950281F" w:rsidR="00966834"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vAlign w:val="center"/>
          </w:tcPr>
          <w:p w14:paraId="50C4447F" w14:textId="77777777" w:rsidR="00966834" w:rsidRPr="001A636E" w:rsidRDefault="00966834"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66834" w:rsidRPr="001A636E" w14:paraId="639B8CF2" w14:textId="77777777" w:rsidTr="004F3232">
        <w:tc>
          <w:tcPr>
            <w:tcW w:w="2581" w:type="dxa"/>
            <w:shd w:val="clear" w:color="auto" w:fill="92CDDC"/>
          </w:tcPr>
          <w:p w14:paraId="3E8E5D14" w14:textId="34AF9B73" w:rsidR="00966834"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769595AA" w14:textId="77777777" w:rsidR="00966834" w:rsidRPr="001A636E" w:rsidRDefault="00966834"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966834" w:rsidRPr="001A636E" w14:paraId="314ADC7D" w14:textId="77777777" w:rsidTr="004F3232">
        <w:tc>
          <w:tcPr>
            <w:tcW w:w="2581" w:type="dxa"/>
            <w:shd w:val="clear" w:color="auto" w:fill="92CDDC"/>
          </w:tcPr>
          <w:p w14:paraId="617B1939" w14:textId="33BD0253" w:rsidR="00966834"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4A837C78" w14:textId="77777777" w:rsidR="00966834" w:rsidRPr="001A636E" w:rsidRDefault="00966834"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7F0959F6" w14:textId="77777777" w:rsidR="007340B4" w:rsidRPr="000C59B3" w:rsidRDefault="007340B4" w:rsidP="000C59B3">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2821E0" w:rsidRPr="005506BC" w14:paraId="1B3F0CC2" w14:textId="77777777" w:rsidTr="004F3232">
        <w:tc>
          <w:tcPr>
            <w:tcW w:w="2581" w:type="dxa"/>
            <w:shd w:val="clear" w:color="auto" w:fill="92CDDC"/>
          </w:tcPr>
          <w:p w14:paraId="5BB00B73" w14:textId="3C022D06" w:rsidR="002821E0"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tcPr>
          <w:p w14:paraId="0BB43417" w14:textId="34914307" w:rsidR="002821E0" w:rsidRPr="005506BC" w:rsidRDefault="002821E0" w:rsidP="004F3232">
            <w:pPr>
              <w:spacing w:before="0" w:after="0" w:line="240" w:lineRule="auto"/>
              <w:ind w:left="0"/>
              <w:rPr>
                <w:rFonts w:ascii="Browallia New" w:hAnsi="Browallia New" w:cs="Browallia New"/>
                <w:sz w:val="28"/>
                <w:szCs w:val="28"/>
              </w:rPr>
            </w:pPr>
            <w:r w:rsidRPr="002821E0">
              <w:rPr>
                <w:rFonts w:ascii="Browallia New" w:eastAsia="Cambria Math" w:hAnsi="Browallia New" w:cs="Browallia New"/>
                <w:color w:val="000000" w:themeColor="text1"/>
                <w:sz w:val="28"/>
                <w:szCs w:val="28"/>
              </w:rPr>
              <w:t>EC</w:t>
            </w:r>
            <w:r w:rsidRPr="002821E0">
              <w:rPr>
                <w:rFonts w:ascii="Browallia New" w:eastAsia="Cambria Math" w:hAnsi="Browallia New" w:cs="Browallia New"/>
                <w:color w:val="000000" w:themeColor="text1"/>
                <w:sz w:val="28"/>
                <w:szCs w:val="28"/>
                <w:vertAlign w:val="subscript"/>
              </w:rPr>
              <w:t>H2,Pipeline,y</w:t>
            </w:r>
          </w:p>
        </w:tc>
      </w:tr>
      <w:tr w:rsidR="002821E0" w:rsidRPr="001A636E" w14:paraId="35460CAB" w14:textId="77777777" w:rsidTr="004F3232">
        <w:tc>
          <w:tcPr>
            <w:tcW w:w="2581" w:type="dxa"/>
            <w:shd w:val="clear" w:color="auto" w:fill="92CDDC"/>
          </w:tcPr>
          <w:p w14:paraId="5CD91D01" w14:textId="024BAA73" w:rsidR="002821E0"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tcPr>
          <w:p w14:paraId="103AA7DA" w14:textId="545A1316" w:rsidR="002821E0" w:rsidRPr="001A636E" w:rsidRDefault="007340B4" w:rsidP="004F3232">
            <w:pPr>
              <w:spacing w:before="0" w:after="0" w:line="240" w:lineRule="auto"/>
              <w:ind w:left="0"/>
              <w:rPr>
                <w:rFonts w:ascii="Browallia New" w:hAnsi="Browallia New" w:cs="Browallia New"/>
                <w:sz w:val="28"/>
                <w:szCs w:val="28"/>
                <w:cs/>
              </w:rPr>
            </w:pPr>
            <w:r w:rsidRPr="007340B4">
              <w:rPr>
                <w:rFonts w:ascii="Browallia New" w:hAnsi="Browallia New" w:cs="Browallia New"/>
                <w:sz w:val="28"/>
                <w:szCs w:val="28"/>
              </w:rPr>
              <w:t>Electricity consumption for pipeline transport of hydrogen of the project activity in year y</w:t>
            </w:r>
          </w:p>
        </w:tc>
      </w:tr>
      <w:tr w:rsidR="002821E0" w:rsidRPr="001A636E" w14:paraId="24CA5412" w14:textId="77777777" w:rsidTr="004F3232">
        <w:tc>
          <w:tcPr>
            <w:tcW w:w="2581" w:type="dxa"/>
            <w:shd w:val="clear" w:color="auto" w:fill="92CDDC"/>
          </w:tcPr>
          <w:p w14:paraId="5B60D7FB" w14:textId="08002C4B" w:rsidR="002821E0"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tcPr>
          <w:p w14:paraId="2D4AAC8C" w14:textId="77777777" w:rsidR="002821E0" w:rsidRPr="001A636E" w:rsidRDefault="002821E0" w:rsidP="004F3232">
            <w:pPr>
              <w:spacing w:before="0" w:after="0" w:line="240" w:lineRule="auto"/>
              <w:ind w:left="0"/>
              <w:rPr>
                <w:rFonts w:ascii="Browallia New" w:hAnsi="Browallia New" w:cs="Browallia New"/>
                <w:sz w:val="28"/>
                <w:szCs w:val="28"/>
              </w:rPr>
            </w:pPr>
            <w:r w:rsidRPr="005506BC">
              <w:rPr>
                <w:rFonts w:ascii="Browallia New" w:hAnsi="Browallia New" w:cs="Browallia New"/>
                <w:sz w:val="28"/>
                <w:szCs w:val="28"/>
              </w:rPr>
              <w:t>MWh/year</w:t>
            </w:r>
          </w:p>
        </w:tc>
      </w:tr>
      <w:tr w:rsidR="002821E0" w14:paraId="191FC039" w14:textId="77777777" w:rsidTr="004F3232">
        <w:trPr>
          <w:trHeight w:val="113"/>
        </w:trPr>
        <w:tc>
          <w:tcPr>
            <w:tcW w:w="2581" w:type="dxa"/>
            <w:shd w:val="clear" w:color="auto" w:fill="92CDDC"/>
          </w:tcPr>
          <w:p w14:paraId="01080EE2" w14:textId="7DF2A68D" w:rsidR="002821E0"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vAlign w:val="center"/>
          </w:tcPr>
          <w:p w14:paraId="2D2FAD80" w14:textId="39AEA8DF" w:rsidR="002821E0" w:rsidRDefault="00AB388B"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(2</w:t>
            </w:r>
            <w:r w:rsidR="000D4C16">
              <w:rPr>
                <w:rFonts w:ascii="Browallia New" w:hAnsi="Browallia New" w:cs="Browallia New"/>
                <w:sz w:val="28"/>
                <w:szCs w:val="28"/>
              </w:rPr>
              <w:t>2</w:t>
            </w:r>
            <w:r>
              <w:rPr>
                <w:rFonts w:ascii="Browallia New" w:hAnsi="Browallia New" w:cs="Browallia New" w:hint="cs"/>
                <w:sz w:val="28"/>
                <w:szCs w:val="28"/>
                <w:cs/>
              </w:rPr>
              <w:t>)</w:t>
            </w:r>
          </w:p>
        </w:tc>
      </w:tr>
      <w:tr w:rsidR="00A02670" w14:paraId="78039F01" w14:textId="77777777" w:rsidTr="004F3232">
        <w:trPr>
          <w:trHeight w:val="113"/>
        </w:trPr>
        <w:tc>
          <w:tcPr>
            <w:tcW w:w="2581" w:type="dxa"/>
            <w:shd w:val="clear" w:color="auto" w:fill="92CDDC"/>
          </w:tcPr>
          <w:p w14:paraId="721E1CF0" w14:textId="554F5465"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08491DA9" w14:textId="6D2B53F1"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48736" behindDoc="0" locked="0" layoutInCell="1" allowOverlap="1" wp14:anchorId="324043DB" wp14:editId="6677F369">
                      <wp:simplePos x="0" y="0"/>
                      <wp:positionH relativeFrom="column">
                        <wp:posOffset>2472690</wp:posOffset>
                      </wp:positionH>
                      <wp:positionV relativeFrom="paragraph">
                        <wp:posOffset>46990</wp:posOffset>
                      </wp:positionV>
                      <wp:extent cx="142875" cy="102870"/>
                      <wp:effectExtent l="0" t="0" r="28575" b="11430"/>
                      <wp:wrapNone/>
                      <wp:docPr id="209555526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562B7A1E"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043DB" id="_x0000_s1064" type="#_x0000_t202" style="position:absolute;margin-left:194.7pt;margin-top:3.7pt;width:11.25pt;height:8.1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" filled="f" strokeweight=".5pt">
                      <v:textbox>
                        <w:txbxContent>
                          <w:p w14:paraId="562B7A1E"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47712" behindDoc="0" locked="0" layoutInCell="1" allowOverlap="1" wp14:anchorId="22C1EE98" wp14:editId="04EB02D5">
                      <wp:simplePos x="0" y="0"/>
                      <wp:positionH relativeFrom="column">
                        <wp:posOffset>1303655</wp:posOffset>
                      </wp:positionH>
                      <wp:positionV relativeFrom="paragraph">
                        <wp:posOffset>39370</wp:posOffset>
                      </wp:positionV>
                      <wp:extent cx="142875" cy="102870"/>
                      <wp:effectExtent l="0" t="0" r="28575" b="11430"/>
                      <wp:wrapNone/>
                      <wp:docPr id="125515282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5CF8B48D"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1EE98" id="_x0000_s1065" type="#_x0000_t202" style="position:absolute;margin-left:102.65pt;margin-top:3.1pt;width:11.25pt;height:8.1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" fillcolor="windowText" strokeweight=".5pt">
                      <v:textbox>
                        <w:txbxContent>
                          <w:p w14:paraId="5CF8B48D"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46688" behindDoc="0" locked="0" layoutInCell="1" allowOverlap="1" wp14:anchorId="46D84F0A" wp14:editId="735D0C2B">
                      <wp:simplePos x="0" y="0"/>
                      <wp:positionH relativeFrom="column">
                        <wp:posOffset>0</wp:posOffset>
                      </wp:positionH>
                      <wp:positionV relativeFrom="paragraph">
                        <wp:posOffset>47625</wp:posOffset>
                      </wp:positionV>
                      <wp:extent cx="142875" cy="102870"/>
                      <wp:effectExtent l="0" t="0" r="28575" b="11430"/>
                      <wp:wrapNone/>
                      <wp:docPr id="1794144826"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4C337564"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84F0A" id="_x0000_s1066" type="#_x0000_t202" style="position:absolute;margin-left:0;margin-top:3.75pt;width:11.25pt;height:8.1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s8Lg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" filled="f" strokeweight=".5pt">
                      <v:textbox>
                        <w:txbxContent>
                          <w:p w14:paraId="4C337564"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7340B4" w14:paraId="19A98BEB" w14:textId="77777777" w:rsidTr="004F3232">
        <w:trPr>
          <w:trHeight w:val="113"/>
        </w:trPr>
        <w:tc>
          <w:tcPr>
            <w:tcW w:w="2581" w:type="dxa"/>
            <w:shd w:val="clear" w:color="auto" w:fill="92CDDC"/>
          </w:tcPr>
          <w:p w14:paraId="3DF7D58F" w14:textId="6159A5C4" w:rsidR="007340B4" w:rsidRDefault="007340B4" w:rsidP="007340B4">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vAlign w:val="center"/>
          </w:tcPr>
          <w:p w14:paraId="67C8B3E0" w14:textId="569F8EDF" w:rsidR="007340B4" w:rsidRPr="007340B4" w:rsidRDefault="007340B4" w:rsidP="007340B4">
            <w:pPr>
              <w:spacing w:before="0" w:after="0" w:line="240" w:lineRule="auto"/>
              <w:ind w:left="0"/>
              <w:rPr>
                <w:rFonts w:ascii="Browallia New" w:hAnsi="Browallia New" w:cs="Browallia New"/>
                <w:noProof/>
                <w:sz w:val="28"/>
                <w:szCs w:val="28"/>
              </w:rPr>
            </w:pPr>
            <w:r w:rsidRPr="007340B4">
              <w:rPr>
                <w:rFonts w:ascii="Browallia New" w:hAnsi="Browallia New" w:cs="Browallia New"/>
                <w:noProof/>
                <w:sz w:val="28"/>
                <w:szCs w:val="28"/>
              </w:rPr>
              <w:t>Electricity consumption shall be recorded at least on a monthly basis.</w:t>
            </w:r>
          </w:p>
        </w:tc>
      </w:tr>
      <w:tr w:rsidR="007340B4" w14:paraId="5A4BE439" w14:textId="77777777" w:rsidTr="004F3232">
        <w:trPr>
          <w:trHeight w:val="113"/>
        </w:trPr>
        <w:tc>
          <w:tcPr>
            <w:tcW w:w="2581" w:type="dxa"/>
            <w:shd w:val="clear" w:color="auto" w:fill="92CDDC"/>
          </w:tcPr>
          <w:p w14:paraId="18696D4C" w14:textId="4E50B4C0" w:rsidR="007340B4" w:rsidRDefault="007340B4" w:rsidP="007340B4">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tcPr>
          <w:p w14:paraId="1F92B58F" w14:textId="1DA6070A" w:rsidR="007340B4" w:rsidRPr="007340B4" w:rsidRDefault="007340B4" w:rsidP="007340B4">
            <w:pPr>
              <w:tabs>
                <w:tab w:val="left" w:pos="260"/>
                <w:tab w:val="left" w:pos="1127"/>
              </w:tabs>
              <w:spacing w:before="0" w:after="0" w:line="240" w:lineRule="auto"/>
              <w:ind w:left="0"/>
              <w:rPr>
                <w:rFonts w:ascii="Browallia New" w:hAnsi="Browallia New" w:cs="Browallia New"/>
                <w:noProof/>
                <w:sz w:val="28"/>
                <w:szCs w:val="28"/>
              </w:rPr>
            </w:pPr>
            <w:r w:rsidRPr="00BC76A5">
              <w:rPr>
                <w:rFonts w:ascii="Browallia New" w:hAnsi="Browallia New" w:cs="Browallia New"/>
                <w:sz w:val="28"/>
                <w:szCs w:val="28"/>
              </w:rPr>
              <w:t>Measurements shall be taken using a bidirectional kWh meter</w:t>
            </w:r>
          </w:p>
        </w:tc>
      </w:tr>
      <w:tr w:rsidR="002821E0" w14:paraId="6D8C5498" w14:textId="77777777" w:rsidTr="004F3232">
        <w:trPr>
          <w:trHeight w:val="113"/>
        </w:trPr>
        <w:tc>
          <w:tcPr>
            <w:tcW w:w="2581" w:type="dxa"/>
            <w:shd w:val="clear" w:color="auto" w:fill="92CDDC"/>
          </w:tcPr>
          <w:p w14:paraId="2C7F3E2B" w14:textId="7B92A484" w:rsidR="002821E0"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2880BAD5" w14:textId="2F5FEB88" w:rsidR="002821E0" w:rsidRDefault="007701F2" w:rsidP="004F3232">
            <w:pPr>
              <w:spacing w:before="0" w:after="0" w:line="240" w:lineRule="auto"/>
              <w:ind w:left="0"/>
              <w:rPr>
                <w:rFonts w:ascii="Browallia New" w:hAnsi="Browallia New" w:cs="Browallia New"/>
                <w:noProof/>
                <w:sz w:val="28"/>
                <w:szCs w:val="28"/>
                <w:lang w:val="th-TH"/>
              </w:rPr>
            </w:pPr>
            <w:r>
              <w:rPr>
                <w:rFonts w:ascii="Browallia New" w:hAnsi="Browallia New" w:cs="Browallia New" w:hint="cs"/>
                <w:noProof/>
                <w:sz w:val="28"/>
                <w:szCs w:val="28"/>
                <w:lang w:val="th-TH"/>
              </w:rPr>
              <w:t>Project developer</w:t>
            </w:r>
          </w:p>
        </w:tc>
      </w:tr>
      <w:tr w:rsidR="00396DD3" w:rsidRPr="001A636E" w14:paraId="50480364" w14:textId="77777777" w:rsidTr="004F3232">
        <w:tc>
          <w:tcPr>
            <w:tcW w:w="2581" w:type="dxa"/>
            <w:vMerge w:val="restart"/>
            <w:shd w:val="clear" w:color="auto" w:fill="92CDDC"/>
          </w:tcPr>
          <w:p w14:paraId="3B96358B" w14:textId="444C7AC5" w:rsidR="00396DD3" w:rsidRPr="00E873AC" w:rsidRDefault="00E8280E" w:rsidP="00396DD3">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0C90E5BF" w14:textId="6425C5D5" w:rsidR="00396DD3" w:rsidRPr="001A636E"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2DCA9878" w14:textId="556AB71B" w:rsidR="00396DD3" w:rsidRPr="001A636E" w:rsidRDefault="007340B4"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sz w:val="28"/>
                <w:szCs w:val="28"/>
              </w:rPr>
              <w:t>B</w:t>
            </w:r>
            <w:r w:rsidRPr="00BC76A5">
              <w:rPr>
                <w:rFonts w:ascii="Browallia New" w:hAnsi="Browallia New" w:cs="Browallia New"/>
                <w:sz w:val="28"/>
                <w:szCs w:val="28"/>
              </w:rPr>
              <w:t>idirectional kWh meter</w:t>
            </w:r>
          </w:p>
        </w:tc>
      </w:tr>
      <w:tr w:rsidR="007340B4" w:rsidRPr="00691B86" w14:paraId="731F4D31" w14:textId="77777777" w:rsidTr="004F3232">
        <w:tc>
          <w:tcPr>
            <w:tcW w:w="2581" w:type="dxa"/>
            <w:vMerge/>
            <w:shd w:val="clear" w:color="auto" w:fill="92CDDC"/>
          </w:tcPr>
          <w:p w14:paraId="75B6FE53" w14:textId="77777777" w:rsidR="007340B4" w:rsidRPr="00E873AC" w:rsidRDefault="007340B4" w:rsidP="007340B4">
            <w:pPr>
              <w:spacing w:before="0" w:after="0" w:line="240" w:lineRule="auto"/>
              <w:ind w:left="0"/>
              <w:rPr>
                <w:rFonts w:ascii="Browallia New" w:hAnsi="Browallia New" w:cs="Browallia New"/>
                <w:sz w:val="28"/>
                <w:szCs w:val="28"/>
              </w:rPr>
            </w:pPr>
          </w:p>
        </w:tc>
        <w:tc>
          <w:tcPr>
            <w:tcW w:w="1842" w:type="dxa"/>
          </w:tcPr>
          <w:p w14:paraId="08479EAE" w14:textId="285CE37F" w:rsidR="007340B4" w:rsidRPr="001A636E" w:rsidRDefault="007340B4" w:rsidP="007340B4">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16F3B0FE" w14:textId="77777777" w:rsidR="00B957A3" w:rsidRDefault="007340B4" w:rsidP="00B957A3">
            <w:pPr>
              <w:pStyle w:val="SDMTableBoxParaNotNumbered"/>
              <w:numPr>
                <w:ilvl w:val="0"/>
                <w:numId w:val="45"/>
              </w:numPr>
              <w:tabs>
                <w:tab w:val="left" w:pos="242"/>
              </w:tabs>
              <w:ind w:left="0" w:firstLine="0"/>
              <w:jc w:val="thaiDistribute"/>
              <w:rPr>
                <w:rFonts w:ascii="Browallia New" w:hAnsi="Browallia New" w:cs="Browallia New"/>
                <w:sz w:val="28"/>
                <w:szCs w:val="28"/>
                <w:lang w:val="en-US"/>
              </w:rPr>
            </w:pPr>
            <w:r w:rsidRPr="00570C06">
              <w:rPr>
                <w:rFonts w:ascii="Browallia New" w:hAnsi="Browallia New" w:cs="Browallia New"/>
                <w:sz w:val="28"/>
                <w:szCs w:val="28"/>
                <w:lang w:val="en-US"/>
              </w:rPr>
              <w:t>Electricity meters under regulatory supervision shall comply with the requirements of the meter supplier and/or the requirements specified by the transmission system operator, or national requirements.</w:t>
            </w:r>
          </w:p>
          <w:p w14:paraId="7DC113BE" w14:textId="1A06EE61" w:rsidR="007340B4" w:rsidRPr="007340B4" w:rsidRDefault="007340B4" w:rsidP="00B957A3">
            <w:pPr>
              <w:pStyle w:val="SDMTableBoxParaNotNumbered"/>
              <w:numPr>
                <w:ilvl w:val="0"/>
                <w:numId w:val="45"/>
              </w:numPr>
              <w:tabs>
                <w:tab w:val="left" w:pos="242"/>
              </w:tabs>
              <w:ind w:left="0" w:firstLine="0"/>
              <w:jc w:val="thaiDistribute"/>
              <w:rPr>
                <w:rFonts w:ascii="Browallia New" w:hAnsi="Browallia New" w:cs="Browallia New"/>
                <w:sz w:val="28"/>
                <w:szCs w:val="28"/>
                <w:cs/>
                <w:lang w:val="en-US"/>
              </w:rPr>
            </w:pPr>
            <w:r w:rsidRPr="007340B4">
              <w:rPr>
                <w:rFonts w:ascii="Browallia New" w:hAnsi="Browallia New" w:cs="Browallia New"/>
                <w:sz w:val="28"/>
                <w:szCs w:val="28"/>
                <w:lang w:val="en-US"/>
              </w:rPr>
              <w:t>Electricity meters not under regulatory supervision shall comply with the requirements of the meter supplier or national requirements. In cases where no applicable standard exists and the meter supplier has not specified requirements, the meter shall be calibrated every three years and shall have an accuracy class of at least 0.5.</w:t>
            </w:r>
          </w:p>
        </w:tc>
      </w:tr>
      <w:tr w:rsidR="007340B4" w:rsidRPr="00691B86" w14:paraId="51F56809" w14:textId="77777777" w:rsidTr="004F3232">
        <w:tc>
          <w:tcPr>
            <w:tcW w:w="2581" w:type="dxa"/>
            <w:vMerge/>
            <w:shd w:val="clear" w:color="auto" w:fill="92CDDC"/>
          </w:tcPr>
          <w:p w14:paraId="12E143AB" w14:textId="77777777" w:rsidR="007340B4" w:rsidRPr="00E873AC" w:rsidRDefault="007340B4" w:rsidP="007340B4">
            <w:pPr>
              <w:spacing w:before="0" w:after="0" w:line="240" w:lineRule="auto"/>
              <w:ind w:left="0"/>
              <w:rPr>
                <w:rFonts w:ascii="Browallia New" w:hAnsi="Browallia New" w:cs="Browallia New"/>
                <w:sz w:val="28"/>
                <w:szCs w:val="28"/>
                <w:cs/>
              </w:rPr>
            </w:pPr>
          </w:p>
        </w:tc>
        <w:tc>
          <w:tcPr>
            <w:tcW w:w="1842" w:type="dxa"/>
          </w:tcPr>
          <w:p w14:paraId="66EDBC21" w14:textId="0E86FA3B" w:rsidR="007340B4" w:rsidRPr="003A4168" w:rsidRDefault="007340B4" w:rsidP="007340B4">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597E1584" w14:textId="77777777" w:rsidR="007340B4" w:rsidRPr="007340B4" w:rsidRDefault="007340B4" w:rsidP="00B957A3">
            <w:pPr>
              <w:pStyle w:val="SDMTableBoxParaNotNumbered"/>
              <w:numPr>
                <w:ilvl w:val="0"/>
                <w:numId w:val="46"/>
              </w:numPr>
              <w:tabs>
                <w:tab w:val="left" w:pos="263"/>
              </w:tabs>
              <w:ind w:left="0" w:firstLine="0"/>
              <w:jc w:val="thaiDistribute"/>
              <w:rPr>
                <w:rFonts w:ascii="Browallia New" w:hAnsi="Browallia New" w:cs="Browallia New"/>
                <w:sz w:val="28"/>
                <w:szCs w:val="28"/>
              </w:rPr>
            </w:pPr>
            <w:r w:rsidRPr="00570C06">
              <w:rPr>
                <w:rFonts w:ascii="Browallia New" w:hAnsi="Browallia New" w:cs="Browallia New"/>
                <w:sz w:val="28"/>
                <w:szCs w:val="28"/>
                <w:lang w:val="en-US"/>
              </w:rPr>
              <w:t>Electricity meters under regulatory supervision shall comply with national standards, or the requirements specified by the meter supplier, or those specified by the transmission system operator.</w:t>
            </w:r>
          </w:p>
          <w:p w14:paraId="2EE63E6B" w14:textId="5CD7AFBF" w:rsidR="007340B4" w:rsidRPr="007340B4" w:rsidRDefault="007340B4" w:rsidP="00B957A3">
            <w:pPr>
              <w:pStyle w:val="SDMTableBoxParaNotNumbered"/>
              <w:numPr>
                <w:ilvl w:val="0"/>
                <w:numId w:val="46"/>
              </w:numPr>
              <w:tabs>
                <w:tab w:val="left" w:pos="263"/>
              </w:tabs>
              <w:ind w:left="0" w:firstLine="0"/>
              <w:jc w:val="thaiDistribute"/>
              <w:rPr>
                <w:rFonts w:ascii="Browallia New" w:hAnsi="Browallia New" w:cs="Browallia New"/>
                <w:sz w:val="28"/>
                <w:szCs w:val="28"/>
                <w:cs/>
              </w:rPr>
            </w:pPr>
            <w:r w:rsidRPr="007340B4">
              <w:rPr>
                <w:rFonts w:ascii="Browallia New" w:hAnsi="Browallia New" w:cs="Browallia New"/>
                <w:sz w:val="28"/>
                <w:szCs w:val="28"/>
                <w:lang w:val="en-US"/>
              </w:rPr>
              <w:lastRenderedPageBreak/>
              <w:t>Electricity meters not under regulatory supervision shall comply with national standards or the requirements specified by the meter supplier.</w:t>
            </w:r>
          </w:p>
        </w:tc>
      </w:tr>
      <w:tr w:rsidR="00396DD3" w:rsidRPr="00691B86" w14:paraId="0CE872F7" w14:textId="77777777" w:rsidTr="004F3232">
        <w:tc>
          <w:tcPr>
            <w:tcW w:w="2581" w:type="dxa"/>
            <w:vMerge/>
            <w:shd w:val="clear" w:color="auto" w:fill="92CDDC"/>
          </w:tcPr>
          <w:p w14:paraId="4EA500F4" w14:textId="77777777" w:rsidR="00396DD3" w:rsidRPr="003A4168" w:rsidRDefault="00396DD3" w:rsidP="00396DD3">
            <w:pPr>
              <w:spacing w:before="0" w:after="0" w:line="240" w:lineRule="auto"/>
              <w:ind w:left="0"/>
              <w:rPr>
                <w:rFonts w:ascii="Browallia New" w:hAnsi="Browallia New" w:cs="Browallia New"/>
                <w:sz w:val="28"/>
                <w:szCs w:val="28"/>
                <w:cs/>
              </w:rPr>
            </w:pPr>
          </w:p>
        </w:tc>
        <w:tc>
          <w:tcPr>
            <w:tcW w:w="1842" w:type="dxa"/>
          </w:tcPr>
          <w:p w14:paraId="2B2268C2" w14:textId="72D94141" w:rsidR="00396DD3" w:rsidRPr="003A4168"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6219A554" w14:textId="78F5F473" w:rsidR="00396DD3" w:rsidRPr="00B957A3" w:rsidRDefault="007340B4" w:rsidP="00396DD3">
            <w:pPr>
              <w:pStyle w:val="SDMTableBoxParaNotNumbered"/>
              <w:tabs>
                <w:tab w:val="left" w:pos="288"/>
              </w:tabs>
              <w:jc w:val="thaiDistribute"/>
              <w:rPr>
                <w:rFonts w:ascii="Browallia New" w:hAnsi="Browallia New" w:cs="Browallia New"/>
                <w:sz w:val="28"/>
                <w:szCs w:val="28"/>
                <w:cs/>
                <w:lang w:val="en-US" w:bidi="th-TH"/>
              </w:rPr>
            </w:pPr>
            <w:r w:rsidRPr="00B957A3">
              <w:rPr>
                <w:rFonts w:ascii="Browallia New" w:hAnsi="Browallia New" w:cs="Browallia New"/>
                <w:sz w:val="28"/>
                <w:szCs w:val="28"/>
                <w:lang w:val="en-US" w:bidi="th-TH"/>
              </w:rPr>
              <w:t>Install measuring instruments at the hydrogen pipeline inlet.</w:t>
            </w:r>
          </w:p>
        </w:tc>
      </w:tr>
      <w:tr w:rsidR="002821E0" w:rsidRPr="001A636E" w14:paraId="2BD4DA07" w14:textId="77777777" w:rsidTr="004F3232">
        <w:tc>
          <w:tcPr>
            <w:tcW w:w="2581" w:type="dxa"/>
            <w:shd w:val="clear" w:color="auto" w:fill="92CDDC"/>
          </w:tcPr>
          <w:p w14:paraId="4C8F3357" w14:textId="54F2DA99" w:rsidR="002821E0"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vAlign w:val="center"/>
          </w:tcPr>
          <w:p w14:paraId="2CB160A1" w14:textId="77777777" w:rsidR="002821E0" w:rsidRPr="001A636E" w:rsidRDefault="002821E0"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BC76A5" w:rsidRPr="001A636E" w14:paraId="51F1DE6E" w14:textId="77777777" w:rsidTr="004F3232">
        <w:tc>
          <w:tcPr>
            <w:tcW w:w="2581" w:type="dxa"/>
            <w:shd w:val="clear" w:color="auto" w:fill="92CDDC"/>
          </w:tcPr>
          <w:p w14:paraId="1FBD1AB5" w14:textId="110D5AC7"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34B65544" w14:textId="38058B1F"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2821E0" w:rsidRPr="001A636E" w14:paraId="565199D4" w14:textId="77777777" w:rsidTr="004F3232">
        <w:tc>
          <w:tcPr>
            <w:tcW w:w="2581" w:type="dxa"/>
            <w:shd w:val="clear" w:color="auto" w:fill="92CDDC"/>
          </w:tcPr>
          <w:p w14:paraId="46EEFBCD" w14:textId="5CF92EDB" w:rsidR="002821E0"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593EB925" w14:textId="77777777" w:rsidR="002821E0" w:rsidRPr="001A636E" w:rsidRDefault="002821E0"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1CDF9035" w14:textId="77777777" w:rsidR="0055098A" w:rsidRPr="000C59B3" w:rsidRDefault="0055098A" w:rsidP="000C59B3">
      <w:pPr>
        <w:spacing w:before="0" w:after="0" w:line="240" w:lineRule="auto"/>
        <w:ind w:left="0"/>
        <w:jc w:val="thaiDistribute"/>
        <w:rPr>
          <w:rFonts w:ascii="Browallia New" w:hAnsi="Browallia New" w:cs="Browallia New"/>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842"/>
        <w:gridCol w:w="4651"/>
      </w:tblGrid>
      <w:tr w:rsidR="0055098A" w:rsidRPr="005506BC" w14:paraId="1B46D366" w14:textId="77777777" w:rsidTr="004F3232">
        <w:tc>
          <w:tcPr>
            <w:tcW w:w="2581" w:type="dxa"/>
            <w:shd w:val="clear" w:color="auto" w:fill="92CDDC"/>
          </w:tcPr>
          <w:p w14:paraId="7407745E" w14:textId="45696744" w:rsidR="0055098A"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Data/parameter</w:t>
            </w:r>
          </w:p>
        </w:tc>
        <w:tc>
          <w:tcPr>
            <w:tcW w:w="6493" w:type="dxa"/>
            <w:gridSpan w:val="2"/>
          </w:tcPr>
          <w:p w14:paraId="5D081CD4" w14:textId="54F3FB67" w:rsidR="0055098A" w:rsidRPr="005506BC" w:rsidRDefault="0055098A" w:rsidP="004F3232">
            <w:pPr>
              <w:spacing w:before="0" w:after="0" w:line="240" w:lineRule="auto"/>
              <w:ind w:left="0"/>
              <w:rPr>
                <w:rFonts w:ascii="Browallia New" w:hAnsi="Browallia New" w:cs="Browallia New"/>
                <w:sz w:val="28"/>
                <w:szCs w:val="28"/>
              </w:rPr>
            </w:pPr>
            <w:r>
              <w:rPr>
                <w:rFonts w:ascii="Browallia New" w:eastAsia="Cambria Math" w:hAnsi="Browallia New" w:cs="Browallia New"/>
                <w:color w:val="000000" w:themeColor="text1"/>
                <w:sz w:val="28"/>
                <w:szCs w:val="28"/>
              </w:rPr>
              <w:t>Q</w:t>
            </w:r>
            <w:r w:rsidRPr="002821E0">
              <w:rPr>
                <w:rFonts w:ascii="Browallia New" w:eastAsia="Cambria Math" w:hAnsi="Browallia New" w:cs="Browallia New"/>
                <w:color w:val="000000" w:themeColor="text1"/>
                <w:sz w:val="28"/>
                <w:szCs w:val="28"/>
                <w:vertAlign w:val="subscript"/>
              </w:rPr>
              <w:t>y</w:t>
            </w:r>
          </w:p>
        </w:tc>
      </w:tr>
      <w:tr w:rsidR="0055098A" w:rsidRPr="001A636E" w14:paraId="1B8700FF" w14:textId="77777777" w:rsidTr="004F3232">
        <w:tc>
          <w:tcPr>
            <w:tcW w:w="2581" w:type="dxa"/>
            <w:shd w:val="clear" w:color="auto" w:fill="92CDDC"/>
          </w:tcPr>
          <w:p w14:paraId="0728B67E" w14:textId="6477F203" w:rsidR="0055098A"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493" w:type="dxa"/>
            <w:gridSpan w:val="2"/>
          </w:tcPr>
          <w:p w14:paraId="3FEDA95C" w14:textId="3A030595" w:rsidR="0055098A" w:rsidRPr="001A636E" w:rsidRDefault="007340B4" w:rsidP="004F3232">
            <w:pPr>
              <w:spacing w:before="0" w:after="0" w:line="240" w:lineRule="auto"/>
              <w:ind w:left="0"/>
              <w:rPr>
                <w:rFonts w:ascii="Browallia New" w:hAnsi="Browallia New" w:cs="Browallia New"/>
                <w:sz w:val="28"/>
                <w:szCs w:val="28"/>
                <w:cs/>
              </w:rPr>
            </w:pPr>
            <w:r w:rsidRPr="007340B4">
              <w:rPr>
                <w:rFonts w:ascii="Browallia New" w:hAnsi="Browallia New" w:cs="Browallia New"/>
                <w:sz w:val="28"/>
                <w:szCs w:val="28"/>
              </w:rPr>
              <w:t>Quantity of hydrogen transported in year y</w:t>
            </w:r>
          </w:p>
        </w:tc>
      </w:tr>
      <w:tr w:rsidR="0055098A" w:rsidRPr="001A636E" w14:paraId="1193593E" w14:textId="77777777" w:rsidTr="004F3232">
        <w:tc>
          <w:tcPr>
            <w:tcW w:w="2581" w:type="dxa"/>
            <w:shd w:val="clear" w:color="auto" w:fill="92CDDC"/>
          </w:tcPr>
          <w:p w14:paraId="253DF08F" w14:textId="3442CAE2" w:rsidR="0055098A"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493" w:type="dxa"/>
            <w:gridSpan w:val="2"/>
          </w:tcPr>
          <w:p w14:paraId="54426116" w14:textId="733E449E" w:rsidR="0055098A" w:rsidRPr="001A636E" w:rsidRDefault="0055098A" w:rsidP="004F3232">
            <w:pPr>
              <w:spacing w:before="0" w:after="0" w:line="240" w:lineRule="auto"/>
              <w:ind w:left="0"/>
              <w:rPr>
                <w:rFonts w:ascii="Browallia New" w:hAnsi="Browallia New" w:cs="Browallia New"/>
                <w:sz w:val="28"/>
                <w:szCs w:val="28"/>
              </w:rPr>
            </w:pPr>
            <w:r w:rsidRPr="0055098A">
              <w:rPr>
                <w:rFonts w:ascii="Browallia New" w:hAnsi="Browallia New" w:cs="Browallia New"/>
                <w:sz w:val="28"/>
                <w:szCs w:val="28"/>
              </w:rPr>
              <w:t>tH</w:t>
            </w:r>
            <w:r w:rsidRPr="0055098A">
              <w:rPr>
                <w:rFonts w:ascii="Browallia New" w:hAnsi="Browallia New" w:cs="Browallia New"/>
                <w:sz w:val="28"/>
                <w:szCs w:val="28"/>
                <w:vertAlign w:val="subscript"/>
                <w:cs/>
              </w:rPr>
              <w:t>2</w:t>
            </w:r>
          </w:p>
        </w:tc>
      </w:tr>
      <w:tr w:rsidR="0055098A" w14:paraId="1EAB77CF" w14:textId="77777777" w:rsidTr="004F3232">
        <w:trPr>
          <w:trHeight w:val="113"/>
        </w:trPr>
        <w:tc>
          <w:tcPr>
            <w:tcW w:w="2581" w:type="dxa"/>
            <w:shd w:val="clear" w:color="auto" w:fill="92CDDC"/>
          </w:tcPr>
          <w:p w14:paraId="5CD3679A" w14:textId="6AC8EB57" w:rsidR="0055098A"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493" w:type="dxa"/>
            <w:gridSpan w:val="2"/>
            <w:vAlign w:val="center"/>
          </w:tcPr>
          <w:p w14:paraId="353A751C" w14:textId="261A6E1D" w:rsidR="0055098A" w:rsidRDefault="0055098A"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(2</w:t>
            </w:r>
            <w:r w:rsidR="000D4C16">
              <w:rPr>
                <w:rFonts w:ascii="Browallia New" w:hAnsi="Browallia New" w:cs="Browallia New"/>
                <w:sz w:val="28"/>
                <w:szCs w:val="28"/>
              </w:rPr>
              <w:t>1</w:t>
            </w:r>
            <w:r>
              <w:rPr>
                <w:rFonts w:ascii="Browallia New" w:hAnsi="Browallia New" w:cs="Browallia New" w:hint="cs"/>
                <w:sz w:val="28"/>
                <w:szCs w:val="28"/>
                <w:cs/>
              </w:rPr>
              <w:t>)</w:t>
            </w:r>
          </w:p>
        </w:tc>
      </w:tr>
      <w:tr w:rsidR="00A02670" w14:paraId="2DCDAB47" w14:textId="77777777" w:rsidTr="004F3232">
        <w:trPr>
          <w:trHeight w:val="113"/>
        </w:trPr>
        <w:tc>
          <w:tcPr>
            <w:tcW w:w="2581" w:type="dxa"/>
            <w:shd w:val="clear" w:color="auto" w:fill="92CDDC"/>
          </w:tcPr>
          <w:p w14:paraId="3320025D" w14:textId="787F7B1A" w:rsidR="00A02670" w:rsidRPr="003A4168"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493" w:type="dxa"/>
            <w:gridSpan w:val="2"/>
            <w:vAlign w:val="center"/>
          </w:tcPr>
          <w:p w14:paraId="6E076C2B" w14:textId="1F1F9A4E" w:rsidR="00A02670" w:rsidRPr="00A02670" w:rsidRDefault="00A02670" w:rsidP="00A02670">
            <w:pPr>
              <w:spacing w:before="0" w:after="0" w:line="240" w:lineRule="auto"/>
              <w:ind w:left="0"/>
              <w:rPr>
                <w:rFonts w:ascii="Browallia New" w:hAnsi="Browallia New" w:cs="Browallia New"/>
                <w:noProof/>
                <w:sz w:val="28"/>
                <w:szCs w:val="28"/>
              </w:rPr>
            </w:pPr>
            <w:r w:rsidRPr="007B5AE5">
              <w:rPr>
                <w:rFonts w:ascii="Browallia New" w:hAnsi="Browallia New" w:cs="Browallia New" w:hint="cs"/>
                <w:noProof/>
                <w:sz w:val="28"/>
                <w:szCs w:val="28"/>
              </w:rPr>
              <mc:AlternateContent>
                <mc:Choice Requires="wps">
                  <w:drawing>
                    <wp:anchor distT="0" distB="0" distL="114300" distR="114300" simplePos="0" relativeHeight="252152832" behindDoc="0" locked="0" layoutInCell="1" allowOverlap="1" wp14:anchorId="1A6F525E" wp14:editId="3BB7A42F">
                      <wp:simplePos x="0" y="0"/>
                      <wp:positionH relativeFrom="column">
                        <wp:posOffset>2472690</wp:posOffset>
                      </wp:positionH>
                      <wp:positionV relativeFrom="paragraph">
                        <wp:posOffset>46990</wp:posOffset>
                      </wp:positionV>
                      <wp:extent cx="142875" cy="102870"/>
                      <wp:effectExtent l="0" t="0" r="28575" b="11430"/>
                      <wp:wrapNone/>
                      <wp:docPr id="211496460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6DCC3D0D"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F525E" id="_x0000_s1067" type="#_x0000_t202" style="position:absolute;margin-left:194.7pt;margin-top:3.7pt;width:11.25pt;height:8.1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TpLg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" filled="f" strokeweight=".5pt">
                      <v:textbox>
                        <w:txbxContent>
                          <w:p w14:paraId="6DCC3D0D"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51808" behindDoc="0" locked="0" layoutInCell="1" allowOverlap="1" wp14:anchorId="0F227638" wp14:editId="381DFF56">
                      <wp:simplePos x="0" y="0"/>
                      <wp:positionH relativeFrom="column">
                        <wp:posOffset>1303655</wp:posOffset>
                      </wp:positionH>
                      <wp:positionV relativeFrom="paragraph">
                        <wp:posOffset>39370</wp:posOffset>
                      </wp:positionV>
                      <wp:extent cx="142875" cy="102870"/>
                      <wp:effectExtent l="0" t="0" r="28575" b="11430"/>
                      <wp:wrapNone/>
                      <wp:docPr id="175532660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4F4F0FDC"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27638" id="_x0000_s1068" type="#_x0000_t202" style="position:absolute;margin-left:102.65pt;margin-top:3.1pt;width:11.25pt;height:8.1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" fillcolor="windowText" strokeweight=".5pt">
                      <v:textbox>
                        <w:txbxContent>
                          <w:p w14:paraId="4F4F0FDC"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50784" behindDoc="0" locked="0" layoutInCell="1" allowOverlap="1" wp14:anchorId="71D95A89" wp14:editId="3A7320DF">
                      <wp:simplePos x="0" y="0"/>
                      <wp:positionH relativeFrom="column">
                        <wp:posOffset>0</wp:posOffset>
                      </wp:positionH>
                      <wp:positionV relativeFrom="paragraph">
                        <wp:posOffset>47625</wp:posOffset>
                      </wp:positionV>
                      <wp:extent cx="142875" cy="102870"/>
                      <wp:effectExtent l="0" t="0" r="28575" b="11430"/>
                      <wp:wrapNone/>
                      <wp:docPr id="1934616316"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272059BE"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5A89" id="_x0000_s1069" type="#_x0000_t202" style="position:absolute;margin-left:0;margin-top:3.75pt;width:11.25pt;height:8.1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YMA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" filled="f" strokeweight=".5pt">
                      <v:textbox>
                        <w:txbxContent>
                          <w:p w14:paraId="272059BE"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55098A" w14:paraId="120B3BB9" w14:textId="77777777" w:rsidTr="004F3232">
        <w:trPr>
          <w:trHeight w:val="113"/>
        </w:trPr>
        <w:tc>
          <w:tcPr>
            <w:tcW w:w="2581" w:type="dxa"/>
            <w:shd w:val="clear" w:color="auto" w:fill="92CDDC"/>
          </w:tcPr>
          <w:p w14:paraId="46308DCC" w14:textId="7C6CBBD9" w:rsidR="0055098A"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Monitoring frequency</w:t>
            </w:r>
          </w:p>
        </w:tc>
        <w:tc>
          <w:tcPr>
            <w:tcW w:w="6493" w:type="dxa"/>
            <w:gridSpan w:val="2"/>
            <w:vAlign w:val="center"/>
          </w:tcPr>
          <w:p w14:paraId="4FBC9E21" w14:textId="77614E27" w:rsidR="0055098A" w:rsidRPr="007340B4" w:rsidRDefault="007340B4" w:rsidP="004F3232">
            <w:pPr>
              <w:spacing w:before="0" w:after="0" w:line="240" w:lineRule="auto"/>
              <w:ind w:left="0"/>
              <w:rPr>
                <w:rFonts w:ascii="Browallia New" w:hAnsi="Browallia New" w:cs="Browallia New"/>
                <w:noProof/>
                <w:sz w:val="28"/>
                <w:szCs w:val="28"/>
              </w:rPr>
            </w:pPr>
            <w:r w:rsidRPr="007340B4">
              <w:rPr>
                <w:rFonts w:ascii="Browallia New" w:hAnsi="Browallia New" w:cs="Browallia New"/>
                <w:noProof/>
                <w:sz w:val="28"/>
                <w:szCs w:val="28"/>
              </w:rPr>
              <w:t>The quantity of hydrogen transported shall be recorded at least monthly.</w:t>
            </w:r>
          </w:p>
        </w:tc>
      </w:tr>
      <w:tr w:rsidR="0055098A" w14:paraId="24682F82" w14:textId="77777777" w:rsidTr="004F3232">
        <w:trPr>
          <w:trHeight w:val="113"/>
        </w:trPr>
        <w:tc>
          <w:tcPr>
            <w:tcW w:w="2581" w:type="dxa"/>
            <w:shd w:val="clear" w:color="auto" w:fill="92CDDC"/>
          </w:tcPr>
          <w:p w14:paraId="53FED29E" w14:textId="0734317A" w:rsidR="0055098A"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493" w:type="dxa"/>
            <w:gridSpan w:val="2"/>
          </w:tcPr>
          <w:p w14:paraId="71E2C9E4" w14:textId="25D21BA5" w:rsidR="0055098A" w:rsidRPr="0055098A" w:rsidRDefault="007340B4" w:rsidP="004F3232">
            <w:pPr>
              <w:tabs>
                <w:tab w:val="left" w:pos="260"/>
                <w:tab w:val="left" w:pos="1127"/>
              </w:tabs>
              <w:spacing w:before="0" w:after="0" w:line="240" w:lineRule="auto"/>
              <w:ind w:left="0"/>
              <w:rPr>
                <w:rFonts w:ascii="Browallia New" w:hAnsi="Browallia New" w:cs="Browallia New"/>
                <w:noProof/>
                <w:sz w:val="28"/>
                <w:szCs w:val="28"/>
                <w:cs/>
              </w:rPr>
            </w:pPr>
            <w:r w:rsidRPr="007340B4">
              <w:rPr>
                <w:rFonts w:ascii="Browallia New" w:hAnsi="Browallia New" w:cs="Browallia New"/>
                <w:noProof/>
                <w:sz w:val="28"/>
                <w:szCs w:val="28"/>
              </w:rPr>
              <w:t xml:space="preserve">Measurements shall be taken using a </w:t>
            </w:r>
            <w:r w:rsidR="00B9204B">
              <w:rPr>
                <w:rFonts w:ascii="Browallia New" w:hAnsi="Browallia New" w:cs="Browallia New"/>
                <w:noProof/>
                <w:sz w:val="28"/>
                <w:szCs w:val="28"/>
              </w:rPr>
              <w:t>f</w:t>
            </w:r>
            <w:r w:rsidR="00B9204B" w:rsidRPr="00B9204B">
              <w:rPr>
                <w:rFonts w:ascii="Browallia New" w:hAnsi="Browallia New" w:cs="Browallia New"/>
                <w:sz w:val="28"/>
                <w:szCs w:val="28"/>
              </w:rPr>
              <w:t>low meter</w:t>
            </w:r>
          </w:p>
        </w:tc>
      </w:tr>
      <w:tr w:rsidR="0055098A" w14:paraId="513E3A56" w14:textId="77777777" w:rsidTr="004F3232">
        <w:trPr>
          <w:trHeight w:val="113"/>
        </w:trPr>
        <w:tc>
          <w:tcPr>
            <w:tcW w:w="2581" w:type="dxa"/>
            <w:shd w:val="clear" w:color="auto" w:fill="92CDDC"/>
          </w:tcPr>
          <w:p w14:paraId="4BF3557C" w14:textId="7572A3D9" w:rsidR="0055098A"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Entity/person responsible for the measurement</w:t>
            </w:r>
          </w:p>
        </w:tc>
        <w:tc>
          <w:tcPr>
            <w:tcW w:w="6493" w:type="dxa"/>
            <w:gridSpan w:val="2"/>
            <w:vAlign w:val="center"/>
          </w:tcPr>
          <w:p w14:paraId="512345EB" w14:textId="39B3F759" w:rsidR="0055098A" w:rsidRPr="0055098A" w:rsidRDefault="007701F2" w:rsidP="004F3232">
            <w:pPr>
              <w:spacing w:before="0" w:after="0" w:line="240" w:lineRule="auto"/>
              <w:ind w:left="0"/>
              <w:rPr>
                <w:rFonts w:ascii="Browallia New" w:hAnsi="Browallia New" w:cs="Browallia New"/>
                <w:noProof/>
                <w:sz w:val="28"/>
                <w:szCs w:val="28"/>
              </w:rPr>
            </w:pPr>
            <w:r>
              <w:rPr>
                <w:rFonts w:ascii="Browallia New" w:hAnsi="Browallia New" w:cs="Browallia New" w:hint="cs"/>
                <w:noProof/>
                <w:sz w:val="28"/>
                <w:szCs w:val="28"/>
                <w:lang w:val="th-TH"/>
              </w:rPr>
              <w:t>Project developer</w:t>
            </w:r>
            <w:r w:rsidR="0055098A">
              <w:rPr>
                <w:rFonts w:ascii="Browallia New" w:hAnsi="Browallia New" w:cs="Browallia New"/>
                <w:noProof/>
                <w:sz w:val="28"/>
                <w:szCs w:val="28"/>
              </w:rPr>
              <w:t xml:space="preserve"> </w:t>
            </w:r>
          </w:p>
        </w:tc>
      </w:tr>
      <w:tr w:rsidR="00B9204B" w:rsidRPr="001A636E" w14:paraId="3BE0DB9A" w14:textId="77777777" w:rsidTr="004F3232">
        <w:tc>
          <w:tcPr>
            <w:tcW w:w="2581" w:type="dxa"/>
            <w:vMerge w:val="restart"/>
            <w:shd w:val="clear" w:color="auto" w:fill="92CDDC"/>
          </w:tcPr>
          <w:p w14:paraId="5B50D9A5" w14:textId="5DF848A0" w:rsidR="00B9204B" w:rsidRPr="00E873AC" w:rsidRDefault="00B9204B" w:rsidP="00B9204B">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Measuring instrument</w:t>
            </w:r>
          </w:p>
        </w:tc>
        <w:tc>
          <w:tcPr>
            <w:tcW w:w="1842" w:type="dxa"/>
          </w:tcPr>
          <w:p w14:paraId="47BA7811" w14:textId="21FC8DFF" w:rsidR="00B9204B" w:rsidRPr="001A636E" w:rsidRDefault="00B9204B" w:rsidP="00B9204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Type of instrument</w:t>
            </w:r>
          </w:p>
        </w:tc>
        <w:tc>
          <w:tcPr>
            <w:tcW w:w="4651" w:type="dxa"/>
          </w:tcPr>
          <w:p w14:paraId="579CF7F2" w14:textId="4579AC5A" w:rsidR="00B9204B" w:rsidRPr="001A636E" w:rsidRDefault="00B9204B" w:rsidP="00B9204B">
            <w:pPr>
              <w:tabs>
                <w:tab w:val="left" w:pos="1127"/>
              </w:tabs>
              <w:spacing w:before="0" w:after="0" w:line="240" w:lineRule="auto"/>
              <w:ind w:left="0"/>
              <w:rPr>
                <w:rFonts w:ascii="Browallia New" w:hAnsi="Browallia New" w:cs="Browallia New"/>
                <w:sz w:val="28"/>
                <w:szCs w:val="28"/>
                <w:cs/>
              </w:rPr>
            </w:pPr>
            <w:r w:rsidRPr="00B9204B">
              <w:rPr>
                <w:rFonts w:ascii="Browallia New" w:hAnsi="Browallia New" w:cs="Browallia New"/>
                <w:sz w:val="28"/>
                <w:szCs w:val="28"/>
              </w:rPr>
              <w:t>Flow meter</w:t>
            </w:r>
          </w:p>
        </w:tc>
      </w:tr>
      <w:tr w:rsidR="00B9204B" w:rsidRPr="00691B86" w14:paraId="7F0E4A1F" w14:textId="77777777" w:rsidTr="004F3232">
        <w:tc>
          <w:tcPr>
            <w:tcW w:w="2581" w:type="dxa"/>
            <w:vMerge/>
            <w:shd w:val="clear" w:color="auto" w:fill="92CDDC"/>
          </w:tcPr>
          <w:p w14:paraId="3C5570DF" w14:textId="77777777" w:rsidR="00B9204B" w:rsidRPr="00E873AC" w:rsidRDefault="00B9204B" w:rsidP="00B9204B">
            <w:pPr>
              <w:spacing w:before="0" w:after="0" w:line="240" w:lineRule="auto"/>
              <w:ind w:left="0"/>
              <w:rPr>
                <w:rFonts w:ascii="Browallia New" w:hAnsi="Browallia New" w:cs="Browallia New"/>
                <w:sz w:val="28"/>
                <w:szCs w:val="28"/>
              </w:rPr>
            </w:pPr>
          </w:p>
        </w:tc>
        <w:tc>
          <w:tcPr>
            <w:tcW w:w="1842" w:type="dxa"/>
          </w:tcPr>
          <w:p w14:paraId="34D7F141" w14:textId="4D4E7E91" w:rsidR="00B9204B" w:rsidRPr="001A636E" w:rsidRDefault="00B9204B" w:rsidP="00B9204B">
            <w:pPr>
              <w:spacing w:before="0" w:after="0" w:line="240" w:lineRule="auto"/>
              <w:ind w:left="0"/>
              <w:jc w:val="thaiDistribute"/>
              <w:rPr>
                <w:rFonts w:ascii="Browallia New" w:hAnsi="Browallia New" w:cs="Browallia New"/>
                <w:sz w:val="28"/>
                <w:szCs w:val="28"/>
                <w:lang w:val="en-SG"/>
              </w:rPr>
            </w:pPr>
            <w:r>
              <w:rPr>
                <w:rFonts w:ascii="Browallia New" w:hAnsi="Browallia New" w:cs="Browallia New" w:hint="cs"/>
                <w:sz w:val="28"/>
                <w:szCs w:val="28"/>
              </w:rPr>
              <w:t>Accuracy class</w:t>
            </w:r>
          </w:p>
        </w:tc>
        <w:tc>
          <w:tcPr>
            <w:tcW w:w="4651" w:type="dxa"/>
          </w:tcPr>
          <w:p w14:paraId="069AE34A" w14:textId="62E781EF" w:rsidR="00B9204B" w:rsidRPr="00691B86" w:rsidRDefault="00B9204B" w:rsidP="00B9204B">
            <w:pPr>
              <w:pStyle w:val="SDMTableBoxParaNotNumbered"/>
              <w:tabs>
                <w:tab w:val="left" w:pos="275"/>
              </w:tabs>
              <w:jc w:val="thaiDistribute"/>
              <w:rPr>
                <w:rFonts w:ascii="Browallia New" w:hAnsi="Browallia New" w:cs="Browallia New"/>
                <w:sz w:val="28"/>
                <w:szCs w:val="28"/>
                <w:cs/>
                <w:lang w:val="en-US"/>
              </w:rPr>
            </w:pPr>
            <w:r w:rsidRPr="00B9204B">
              <w:rPr>
                <w:rFonts w:ascii="Browallia New" w:hAnsi="Browallia New" w:cs="Browallia New"/>
                <w:sz w:val="28"/>
                <w:szCs w:val="28"/>
                <w:lang w:val="en-US"/>
              </w:rPr>
              <w:t>Flow meters under supervision shall comply with the specifications of the measuring instrument supplier.</w:t>
            </w:r>
          </w:p>
        </w:tc>
      </w:tr>
      <w:tr w:rsidR="00B9204B" w:rsidRPr="00691B86" w14:paraId="581EEB6F" w14:textId="77777777" w:rsidTr="004F3232">
        <w:tc>
          <w:tcPr>
            <w:tcW w:w="2581" w:type="dxa"/>
            <w:vMerge/>
            <w:shd w:val="clear" w:color="auto" w:fill="92CDDC"/>
          </w:tcPr>
          <w:p w14:paraId="623E88F6" w14:textId="77777777" w:rsidR="00B9204B" w:rsidRPr="00E873AC" w:rsidRDefault="00B9204B" w:rsidP="00B9204B">
            <w:pPr>
              <w:spacing w:before="0" w:after="0" w:line="240" w:lineRule="auto"/>
              <w:ind w:left="0"/>
              <w:rPr>
                <w:rFonts w:ascii="Browallia New" w:hAnsi="Browallia New" w:cs="Browallia New"/>
                <w:sz w:val="28"/>
                <w:szCs w:val="28"/>
                <w:cs/>
              </w:rPr>
            </w:pPr>
          </w:p>
        </w:tc>
        <w:tc>
          <w:tcPr>
            <w:tcW w:w="1842" w:type="dxa"/>
          </w:tcPr>
          <w:p w14:paraId="14192F65" w14:textId="06F720F2" w:rsidR="00B9204B" w:rsidRPr="003A4168" w:rsidRDefault="00B9204B" w:rsidP="00B9204B">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Calibration requirements</w:t>
            </w:r>
          </w:p>
        </w:tc>
        <w:tc>
          <w:tcPr>
            <w:tcW w:w="4651" w:type="dxa"/>
          </w:tcPr>
          <w:p w14:paraId="068C86E0" w14:textId="0246577D" w:rsidR="00B9204B" w:rsidRPr="00691B86" w:rsidRDefault="00B9204B" w:rsidP="00B9204B">
            <w:pPr>
              <w:pStyle w:val="SDMTableBoxParaNotNumbered"/>
              <w:tabs>
                <w:tab w:val="left" w:pos="263"/>
              </w:tabs>
              <w:jc w:val="thaiDistribute"/>
              <w:rPr>
                <w:rFonts w:ascii="Browallia New" w:hAnsi="Browallia New" w:cs="Browallia New"/>
                <w:sz w:val="28"/>
                <w:szCs w:val="28"/>
                <w:cs/>
                <w:lang w:val="en-US"/>
              </w:rPr>
            </w:pPr>
            <w:r w:rsidRPr="00B9204B">
              <w:rPr>
                <w:rFonts w:ascii="Browallia New" w:hAnsi="Browallia New" w:cs="Browallia New"/>
                <w:sz w:val="28"/>
                <w:szCs w:val="28"/>
                <w:lang w:val="en-US"/>
              </w:rPr>
              <w:t>Flow meters shall comply with either the specifications of the measuring instrument supplier or national requirements. If no applicable standard exists and the supplier does not specify requirements, the meter shall be calibrated every three years.</w:t>
            </w:r>
          </w:p>
        </w:tc>
      </w:tr>
      <w:tr w:rsidR="00396DD3" w:rsidRPr="00691B86" w14:paraId="2D5AFF25" w14:textId="77777777" w:rsidTr="004F3232">
        <w:tc>
          <w:tcPr>
            <w:tcW w:w="2581" w:type="dxa"/>
            <w:vMerge/>
            <w:shd w:val="clear" w:color="auto" w:fill="92CDDC"/>
          </w:tcPr>
          <w:p w14:paraId="353AD3AC" w14:textId="77777777" w:rsidR="00396DD3" w:rsidRPr="003A4168" w:rsidRDefault="00396DD3" w:rsidP="00396DD3">
            <w:pPr>
              <w:spacing w:before="0" w:after="0" w:line="240" w:lineRule="auto"/>
              <w:ind w:left="0"/>
              <w:rPr>
                <w:rFonts w:ascii="Browallia New" w:hAnsi="Browallia New" w:cs="Browallia New"/>
                <w:sz w:val="28"/>
                <w:szCs w:val="28"/>
                <w:cs/>
              </w:rPr>
            </w:pPr>
          </w:p>
        </w:tc>
        <w:tc>
          <w:tcPr>
            <w:tcW w:w="1842" w:type="dxa"/>
          </w:tcPr>
          <w:p w14:paraId="2CD738DD" w14:textId="604215F3" w:rsidR="00396DD3" w:rsidRPr="003A4168" w:rsidRDefault="007701F2" w:rsidP="00396DD3">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Location</w:t>
            </w:r>
          </w:p>
        </w:tc>
        <w:tc>
          <w:tcPr>
            <w:tcW w:w="4651" w:type="dxa"/>
          </w:tcPr>
          <w:p w14:paraId="57AD45C8" w14:textId="042A985B" w:rsidR="00396DD3" w:rsidRPr="00691B86" w:rsidRDefault="00B9204B" w:rsidP="00396DD3">
            <w:pPr>
              <w:pStyle w:val="SDMTableBoxParaNotNumbered"/>
              <w:tabs>
                <w:tab w:val="left" w:pos="288"/>
              </w:tabs>
              <w:jc w:val="thaiDistribute"/>
              <w:rPr>
                <w:rFonts w:ascii="Browallia New" w:hAnsi="Browallia New" w:cs="Browallia New"/>
                <w:sz w:val="28"/>
                <w:szCs w:val="28"/>
                <w:cs/>
                <w:lang w:val="en-US" w:bidi="th-TH"/>
              </w:rPr>
            </w:pPr>
            <w:r w:rsidRPr="00B9204B">
              <w:rPr>
                <w:rFonts w:ascii="Browallia New" w:hAnsi="Browallia New" w:cs="Browallia New"/>
                <w:sz w:val="28"/>
                <w:szCs w:val="28"/>
                <w:lang w:val="en-US" w:bidi="th-TH"/>
              </w:rPr>
              <w:t>Install measuring instruments within the project area.</w:t>
            </w:r>
          </w:p>
        </w:tc>
      </w:tr>
      <w:tr w:rsidR="0055098A" w:rsidRPr="001A636E" w14:paraId="715B7FE6" w14:textId="77777777" w:rsidTr="004F3232">
        <w:tc>
          <w:tcPr>
            <w:tcW w:w="2581" w:type="dxa"/>
            <w:shd w:val="clear" w:color="auto" w:fill="92CDDC"/>
          </w:tcPr>
          <w:p w14:paraId="16FB0117" w14:textId="6DA0EF3C" w:rsidR="0055098A" w:rsidRPr="003A4168"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QA/QC procedures</w:t>
            </w:r>
          </w:p>
        </w:tc>
        <w:tc>
          <w:tcPr>
            <w:tcW w:w="6493" w:type="dxa"/>
            <w:gridSpan w:val="2"/>
            <w:vAlign w:val="center"/>
          </w:tcPr>
          <w:p w14:paraId="3665903F" w14:textId="77777777" w:rsidR="0055098A" w:rsidRPr="001A636E" w:rsidRDefault="0055098A" w:rsidP="004F3232">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r w:rsidR="00BC76A5" w:rsidRPr="001A636E" w14:paraId="406E68A5" w14:textId="77777777" w:rsidTr="004F3232">
        <w:tc>
          <w:tcPr>
            <w:tcW w:w="2581" w:type="dxa"/>
            <w:shd w:val="clear" w:color="auto" w:fill="92CDDC"/>
          </w:tcPr>
          <w:p w14:paraId="5E46918A" w14:textId="2E177470"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493" w:type="dxa"/>
            <w:gridSpan w:val="2"/>
          </w:tcPr>
          <w:p w14:paraId="544A460E" w14:textId="4897747A"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BC76A5" w:rsidRPr="001A636E" w14:paraId="27198D1E" w14:textId="77777777" w:rsidTr="004F3232">
        <w:tc>
          <w:tcPr>
            <w:tcW w:w="2581" w:type="dxa"/>
            <w:shd w:val="clear" w:color="auto" w:fill="92CDDC"/>
          </w:tcPr>
          <w:p w14:paraId="66B14872" w14:textId="0E312F61" w:rsidR="00BC76A5" w:rsidRPr="003A4168" w:rsidRDefault="00BC76A5" w:rsidP="00BC76A5">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493" w:type="dxa"/>
            <w:gridSpan w:val="2"/>
            <w:vAlign w:val="center"/>
          </w:tcPr>
          <w:p w14:paraId="3A353AB2" w14:textId="77777777" w:rsidR="00BC76A5" w:rsidRPr="001A636E" w:rsidRDefault="00BC76A5" w:rsidP="00BC76A5">
            <w:pPr>
              <w:tabs>
                <w:tab w:val="left" w:pos="1127"/>
              </w:tabs>
              <w:spacing w:before="0" w:after="0" w:line="240" w:lineRule="auto"/>
              <w:ind w:left="0"/>
              <w:rPr>
                <w:rFonts w:ascii="Browallia New" w:hAnsi="Browallia New" w:cs="Browallia New"/>
                <w:sz w:val="28"/>
                <w:szCs w:val="28"/>
                <w:cs/>
              </w:rPr>
            </w:pPr>
            <w:r>
              <w:rPr>
                <w:rFonts w:ascii="Browallia New" w:hAnsi="Browallia New" w:cs="Browallia New" w:hint="cs"/>
                <w:sz w:val="28"/>
                <w:szCs w:val="28"/>
                <w:cs/>
              </w:rPr>
              <w:t>-</w:t>
            </w:r>
          </w:p>
        </w:tc>
      </w:tr>
    </w:tbl>
    <w:p w14:paraId="46E9E841" w14:textId="77777777" w:rsidR="00615980" w:rsidRDefault="00615980" w:rsidP="00615980">
      <w:pPr>
        <w:tabs>
          <w:tab w:val="left" w:pos="540"/>
        </w:tabs>
        <w:spacing w:before="0" w:after="0" w:line="240" w:lineRule="auto"/>
        <w:ind w:left="0"/>
        <w:jc w:val="thaiDistribute"/>
        <w:rPr>
          <w:rFonts w:ascii="Browallia New" w:hAnsi="Browallia New" w:cs="Browallia New"/>
          <w:b/>
          <w:bCs/>
        </w:rPr>
      </w:pPr>
    </w:p>
    <w:p w14:paraId="39B4337D" w14:textId="16E76A68" w:rsidR="00114D3F" w:rsidRDefault="005A3F5A" w:rsidP="00615980">
      <w:pPr>
        <w:tabs>
          <w:tab w:val="left" w:pos="540"/>
        </w:tabs>
        <w:spacing w:before="0" w:after="0" w:line="240" w:lineRule="auto"/>
        <w:ind w:left="0"/>
        <w:jc w:val="thaiDistribute"/>
        <w:rPr>
          <w:rFonts w:ascii="Browallia New" w:hAnsi="Browallia New" w:cs="Browallia New"/>
          <w:b/>
          <w:bCs/>
        </w:rPr>
      </w:pPr>
      <w:r>
        <w:rPr>
          <w:rFonts w:ascii="Browallia New" w:hAnsi="Browallia New" w:cs="Browallia New"/>
          <w:b/>
          <w:bCs/>
        </w:rPr>
        <w:t>9</w:t>
      </w:r>
      <w:r w:rsidR="00114D3F" w:rsidRPr="00E873AC">
        <w:rPr>
          <w:rFonts w:ascii="Browallia New" w:hAnsi="Browallia New" w:cs="Browallia New"/>
          <w:b/>
          <w:bCs/>
        </w:rPr>
        <w:t>.</w:t>
      </w:r>
      <w:r>
        <w:rPr>
          <w:rFonts w:ascii="Browallia New" w:hAnsi="Browallia New" w:cs="Browallia New"/>
          <w:b/>
          <w:bCs/>
        </w:rPr>
        <w:t>3</w:t>
      </w:r>
      <w:r w:rsidR="00BA2E7A">
        <w:rPr>
          <w:rFonts w:ascii="Browallia New" w:hAnsi="Browallia New" w:cs="Browallia New" w:hint="cs"/>
          <w:b/>
          <w:bCs/>
          <w:cs/>
        </w:rPr>
        <w:t xml:space="preserve"> </w:t>
      </w:r>
      <w:r w:rsidR="007B585D">
        <w:rPr>
          <w:rFonts w:ascii="Browallia New" w:hAnsi="Browallia New" w:cs="Browallia New"/>
          <w:b/>
          <w:bCs/>
        </w:rPr>
        <w:tab/>
      </w:r>
      <w:r w:rsidR="008972EC" w:rsidRPr="002668CA">
        <w:rPr>
          <w:rFonts w:ascii="Browallia New" w:hAnsi="Browallia New" w:cs="Browallia New"/>
          <w:b/>
          <w:bCs/>
        </w:rPr>
        <w:t xml:space="preserve">Data and parameters </w:t>
      </w:r>
      <w:r w:rsidR="008972EC">
        <w:rPr>
          <w:rFonts w:ascii="Browallia New" w:hAnsi="Browallia New" w:cs="Browallia New"/>
          <w:b/>
          <w:bCs/>
        </w:rPr>
        <w:t xml:space="preserve">not </w:t>
      </w:r>
      <w:r w:rsidR="008972EC" w:rsidRPr="002668CA">
        <w:rPr>
          <w:rFonts w:ascii="Browallia New" w:hAnsi="Browallia New" w:cs="Browallia New"/>
          <w:b/>
          <w:bCs/>
        </w:rPr>
        <w:t>monitored</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4E2204" w:rsidRPr="005E5A3B" w14:paraId="7554F30C"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68487AA5" w14:textId="05ACBF7C" w:rsidR="004E2204" w:rsidRPr="005E5A3B"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3F95EA94" w14:textId="6087B35D" w:rsidR="004E2204" w:rsidRPr="004E2204" w:rsidRDefault="004E2204" w:rsidP="004F3232">
            <w:pPr>
              <w:spacing w:before="0" w:after="0" w:line="240" w:lineRule="auto"/>
              <w:ind w:left="1309" w:hanging="1309"/>
              <w:jc w:val="thaiDistribute"/>
              <w:rPr>
                <w:rFonts w:ascii="Browallia New" w:hAnsi="Browallia New" w:cs="Browallia New"/>
                <w:sz w:val="28"/>
                <w:szCs w:val="28"/>
              </w:rPr>
            </w:pPr>
            <w:r w:rsidRPr="005506BC">
              <w:rPr>
                <w:rFonts w:ascii="Browallia New" w:hAnsi="Browallia New" w:cs="Browallia New"/>
                <w:color w:val="000000" w:themeColor="text1"/>
                <w:sz w:val="28"/>
                <w:szCs w:val="28"/>
              </w:rPr>
              <w:t>EF</w:t>
            </w:r>
            <w:r w:rsidRPr="005506BC">
              <w:rPr>
                <w:rFonts w:ascii="Browallia New" w:hAnsi="Browallia New" w:cs="Browallia New"/>
                <w:color w:val="000000" w:themeColor="text1"/>
                <w:sz w:val="28"/>
                <w:szCs w:val="28"/>
                <w:vertAlign w:val="subscript"/>
              </w:rPr>
              <w:t>H2,NG</w:t>
            </w:r>
          </w:p>
        </w:tc>
      </w:tr>
      <w:tr w:rsidR="004E2204" w:rsidRPr="004E2204" w14:paraId="5E611677" w14:textId="77777777" w:rsidTr="004F3232">
        <w:trPr>
          <w:trHeight w:val="79"/>
        </w:trPr>
        <w:tc>
          <w:tcPr>
            <w:tcW w:w="2581" w:type="dxa"/>
            <w:tcBorders>
              <w:top w:val="single" w:sz="4" w:space="0" w:color="auto"/>
              <w:left w:val="single" w:sz="4" w:space="0" w:color="auto"/>
              <w:bottom w:val="single" w:sz="4" w:space="0" w:color="auto"/>
              <w:right w:val="single" w:sz="4" w:space="0" w:color="auto"/>
            </w:tcBorders>
            <w:shd w:val="clear" w:color="auto" w:fill="B8CCE4"/>
          </w:tcPr>
          <w:p w14:paraId="56FD17E8" w14:textId="69CA501A" w:rsidR="004E2204"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vAlign w:val="center"/>
          </w:tcPr>
          <w:p w14:paraId="468B058F" w14:textId="24DB5EDC" w:rsidR="004E2204" w:rsidRPr="00B957A3" w:rsidRDefault="00B9204B" w:rsidP="004F3232">
            <w:pPr>
              <w:spacing w:before="0" w:after="0" w:line="240" w:lineRule="auto"/>
              <w:ind w:left="0"/>
              <w:jc w:val="thaiDistribute"/>
              <w:rPr>
                <w:rFonts w:ascii="Browallia New" w:hAnsi="Browallia New" w:cs="Browallia New"/>
                <w:sz w:val="28"/>
                <w:szCs w:val="28"/>
              </w:rPr>
            </w:pPr>
            <w:r w:rsidRPr="00B957A3">
              <w:rPr>
                <w:rFonts w:ascii="Browallia New" w:hAnsi="Browallia New" w:cs="Browallia New"/>
                <w:sz w:val="28"/>
                <w:szCs w:val="28"/>
              </w:rPr>
              <w:t>Emission factor of hydrogen produced from natural gas</w:t>
            </w:r>
          </w:p>
        </w:tc>
      </w:tr>
      <w:tr w:rsidR="004E2204" w:rsidRPr="00E873AC" w14:paraId="09B0D143"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DA7B310" w14:textId="3D92AC6C" w:rsidR="004E2204"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358D52DE" w14:textId="4BEE01A2" w:rsidR="004E2204" w:rsidRPr="00B957A3" w:rsidRDefault="004E2204" w:rsidP="004F3232">
            <w:pPr>
              <w:spacing w:before="0" w:after="0" w:line="240" w:lineRule="auto"/>
              <w:ind w:left="0"/>
              <w:jc w:val="thaiDistribute"/>
              <w:rPr>
                <w:rFonts w:ascii="Browallia New" w:hAnsi="Browallia New" w:cs="Browallia New"/>
                <w:sz w:val="28"/>
                <w:szCs w:val="28"/>
              </w:rPr>
            </w:pPr>
            <w:r w:rsidRPr="00B957A3">
              <w:rPr>
                <w:rFonts w:ascii="Browallia New" w:hAnsi="Browallia New" w:cs="Browallia New"/>
                <w:sz w:val="28"/>
                <w:szCs w:val="28"/>
              </w:rPr>
              <w:t>tCO</w:t>
            </w:r>
            <w:r w:rsidRPr="00B957A3">
              <w:rPr>
                <w:rFonts w:ascii="Browallia New" w:hAnsi="Browallia New" w:cs="Browallia New"/>
                <w:sz w:val="28"/>
                <w:szCs w:val="28"/>
                <w:vertAlign w:val="subscript"/>
              </w:rPr>
              <w:t>2</w:t>
            </w:r>
            <w:r w:rsidRPr="00B957A3">
              <w:rPr>
                <w:rFonts w:ascii="Browallia New" w:hAnsi="Browallia New" w:cs="Browallia New"/>
                <w:sz w:val="28"/>
                <w:szCs w:val="28"/>
              </w:rPr>
              <w:t>e/</w:t>
            </w:r>
            <w:r w:rsidRPr="00B957A3">
              <w:rPr>
                <w:rFonts w:ascii="Browallia New" w:hAnsi="Browallia New" w:cs="Browallia New"/>
                <w:color w:val="000000" w:themeColor="text1"/>
                <w:sz w:val="28"/>
                <w:szCs w:val="28"/>
              </w:rPr>
              <w:t xml:space="preserve"> ton</w:t>
            </w:r>
            <w:r w:rsidRPr="00B957A3">
              <w:rPr>
                <w:rFonts w:ascii="Browallia New" w:hAnsi="Browallia New" w:cs="Browallia New"/>
                <w:color w:val="000000" w:themeColor="text1"/>
                <w:sz w:val="28"/>
                <w:szCs w:val="28"/>
                <w:cs/>
              </w:rPr>
              <w:t xml:space="preserve"> </w:t>
            </w:r>
            <w:r w:rsidRPr="00B957A3">
              <w:rPr>
                <w:rFonts w:ascii="Browallia New" w:hAnsi="Browallia New" w:cs="Browallia New"/>
                <w:color w:val="000000" w:themeColor="text1"/>
                <w:sz w:val="28"/>
                <w:szCs w:val="28"/>
              </w:rPr>
              <w:t>H</w:t>
            </w:r>
            <w:r w:rsidRPr="00B957A3">
              <w:rPr>
                <w:rFonts w:ascii="Browallia New" w:hAnsi="Browallia New" w:cs="Browallia New"/>
                <w:color w:val="000000" w:themeColor="text1"/>
                <w:sz w:val="28"/>
                <w:szCs w:val="28"/>
                <w:vertAlign w:val="subscript"/>
              </w:rPr>
              <w:t>2</w:t>
            </w:r>
          </w:p>
        </w:tc>
      </w:tr>
      <w:tr w:rsidR="004E2204" w:rsidRPr="001B0CFD" w14:paraId="38E14F2F"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F58BD2C" w14:textId="518A524A" w:rsidR="004E2204"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6A5E25E9" w14:textId="0E6D289E" w:rsidR="004E2204" w:rsidRPr="001B0CFD" w:rsidRDefault="00AB388B" w:rsidP="004F3232">
            <w:pPr>
              <w:spacing w:before="0" w:after="0" w:line="240" w:lineRule="auto"/>
              <w:ind w:left="0"/>
              <w:jc w:val="thaiDistribute"/>
              <w:rPr>
                <w:rFonts w:ascii="Browallia New" w:hAnsi="Browallia New" w:cs="Browallia New"/>
                <w:sz w:val="28"/>
                <w:szCs w:val="28"/>
              </w:rPr>
            </w:pPr>
            <w:r>
              <w:rPr>
                <w:rFonts w:ascii="Browallia New" w:hAnsi="Browallia New" w:cs="Browallia New" w:hint="cs"/>
                <w:sz w:val="28"/>
                <w:szCs w:val="28"/>
                <w:cs/>
              </w:rPr>
              <w:t>(4)</w:t>
            </w:r>
          </w:p>
        </w:tc>
      </w:tr>
      <w:tr w:rsidR="00A02670" w:rsidRPr="001B0CFD" w14:paraId="34CF9C9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36A79B5C" w14:textId="0E8239FA"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lastRenderedPageBreak/>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56FFF7BB" w14:textId="2BC38943"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56928" behindDoc="0" locked="0" layoutInCell="1" allowOverlap="1" wp14:anchorId="0775A895" wp14:editId="47D11C6B">
                      <wp:simplePos x="0" y="0"/>
                      <wp:positionH relativeFrom="column">
                        <wp:posOffset>2472690</wp:posOffset>
                      </wp:positionH>
                      <wp:positionV relativeFrom="paragraph">
                        <wp:posOffset>46990</wp:posOffset>
                      </wp:positionV>
                      <wp:extent cx="142875" cy="102870"/>
                      <wp:effectExtent l="0" t="0" r="28575" b="11430"/>
                      <wp:wrapNone/>
                      <wp:docPr id="195528430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7D2380D0"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5A895" id="_x0000_s1070" type="#_x0000_t202" style="position:absolute;left:0;text-align:left;margin-left:194.7pt;margin-top:3.7pt;width:11.25pt;height:8.1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" filled="f" strokeweight=".5pt">
                      <v:textbox>
                        <w:txbxContent>
                          <w:p w14:paraId="7D2380D0"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55904" behindDoc="0" locked="0" layoutInCell="1" allowOverlap="1" wp14:anchorId="3C3C08DE" wp14:editId="624ED8CB">
                      <wp:simplePos x="0" y="0"/>
                      <wp:positionH relativeFrom="column">
                        <wp:posOffset>1303655</wp:posOffset>
                      </wp:positionH>
                      <wp:positionV relativeFrom="paragraph">
                        <wp:posOffset>39370</wp:posOffset>
                      </wp:positionV>
                      <wp:extent cx="142875" cy="102870"/>
                      <wp:effectExtent l="0" t="0" r="28575" b="11430"/>
                      <wp:wrapNone/>
                      <wp:docPr id="192469896"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5611AEC3"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C08DE" id="_x0000_s1071" type="#_x0000_t202" style="position:absolute;left:0;text-align:left;margin-left:102.65pt;margin-top:3.1pt;width:11.25pt;height:8.1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6gK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irpeNL3u4HqgDA4OE6It3ypMP6K+fDCHI4Edo5jHp7xkBqwKDhJlNTgfv3tPvojU2ilpMURK6n/&#10;uWNOUKK/GeTwfjgex5lMynhyO0LFXVs21xazaxaAnQ5xoSxPYvQPuhelg+YNt2Ees6KJGY65Sxp6&#10;cRGOg4/bxMV8npxwCi0LK7O2PIbucX3t3pizJ74CEv0E/TCy4h1tR98jcfNdAKkSpxHoI6on/HGC&#10;Ez2nbYsrcq0nr8s/YfYb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DJbqAovAgAAWwQAAA4AAAAAAAAAAAAAAAAALgIA&#10;AGRycy9lMm9Eb2MueG1sUEsBAi0AFAAGAAgAAAAhAISUdUffAAAACAEAAA8AAAAAAAAAAAAAAAAA&#10;iQQAAGRycy9kb3ducmV2LnhtbFBLBQYAAAAABAAEAPMAAACVBQAAAAA=&#10;" filled="f" strokeweight=".5pt">
                      <v:textbox>
                        <w:txbxContent>
                          <w:p w14:paraId="5611AEC3"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54880" behindDoc="0" locked="0" layoutInCell="1" allowOverlap="1" wp14:anchorId="662E344C" wp14:editId="75A0DC55">
                      <wp:simplePos x="0" y="0"/>
                      <wp:positionH relativeFrom="column">
                        <wp:posOffset>0</wp:posOffset>
                      </wp:positionH>
                      <wp:positionV relativeFrom="paragraph">
                        <wp:posOffset>47625</wp:posOffset>
                      </wp:positionV>
                      <wp:extent cx="142875" cy="102870"/>
                      <wp:effectExtent l="0" t="0" r="28575" b="11430"/>
                      <wp:wrapNone/>
                      <wp:docPr id="208256364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7F6A4AC6"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E344C" id="_x0000_s1072" type="#_x0000_t202" style="position:absolute;left:0;text-align:left;margin-left:0;margin-top:3.75pt;width:11.25pt;height:8.1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GdytQpGAgAAmAQA&#10;AA4AAAAAAAAAAAAAAAAALgIAAGRycy9lMm9Eb2MueG1sUEsBAi0AFAAGAAgAAAAhAL53NCPaAAAA&#10;BAEAAA8AAAAAAAAAAAAAAAAAoAQAAGRycy9kb3ducmV2LnhtbFBLBQYAAAAABAAEAPMAAACnBQAA&#10;AAA=&#10;" fillcolor="windowText" strokeweight=".5pt">
                      <v:textbox>
                        <w:txbxContent>
                          <w:p w14:paraId="7F6A4AC6"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4E2204" w14:paraId="377F7656" w14:textId="77777777" w:rsidTr="004E2204">
        <w:trPr>
          <w:trHeight w:val="60"/>
        </w:trPr>
        <w:tc>
          <w:tcPr>
            <w:tcW w:w="2581" w:type="dxa"/>
            <w:tcBorders>
              <w:top w:val="single" w:sz="4" w:space="0" w:color="auto"/>
              <w:left w:val="single" w:sz="4" w:space="0" w:color="auto"/>
              <w:bottom w:val="single" w:sz="4" w:space="0" w:color="auto"/>
              <w:right w:val="single" w:sz="4" w:space="0" w:color="auto"/>
            </w:tcBorders>
            <w:shd w:val="clear" w:color="auto" w:fill="B8CCE4"/>
          </w:tcPr>
          <w:p w14:paraId="1BB66C80" w14:textId="50CAC02E" w:rsidR="004E2204"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406D2DB6" w14:textId="4406A8B8" w:rsidR="004E2204" w:rsidRPr="004E2204" w:rsidRDefault="004E2204" w:rsidP="004E2204">
            <w:pPr>
              <w:spacing w:before="0" w:after="0" w:line="240" w:lineRule="auto"/>
              <w:ind w:left="0"/>
              <w:jc w:val="thaiDistribute"/>
              <w:rPr>
                <w:rFonts w:ascii="Browallia New" w:hAnsi="Browallia New" w:cs="Browallia New"/>
                <w:sz w:val="28"/>
                <w:szCs w:val="28"/>
              </w:rPr>
            </w:pPr>
            <w:r w:rsidRPr="004E2204">
              <w:rPr>
                <w:rFonts w:ascii="Browallia New" w:hAnsi="Browallia New" w:cs="Browallia New"/>
                <w:sz w:val="28"/>
                <w:szCs w:val="28"/>
              </w:rPr>
              <w:t>9 tCO</w:t>
            </w:r>
            <w:r w:rsidRPr="004E2204">
              <w:rPr>
                <w:rFonts w:ascii="Browallia New" w:hAnsi="Browallia New" w:cs="Browallia New"/>
                <w:sz w:val="28"/>
                <w:szCs w:val="28"/>
                <w:vertAlign w:val="subscript"/>
              </w:rPr>
              <w:t>2</w:t>
            </w:r>
            <w:r w:rsidRPr="004E2204">
              <w:rPr>
                <w:rFonts w:ascii="Browallia New" w:hAnsi="Browallia New" w:cs="Browallia New"/>
                <w:sz w:val="28"/>
                <w:szCs w:val="28"/>
              </w:rPr>
              <w:t>e/tH</w:t>
            </w:r>
            <w:r w:rsidRPr="004E2204">
              <w:rPr>
                <w:rFonts w:ascii="Browallia New" w:hAnsi="Browallia New" w:cs="Browallia New"/>
                <w:sz w:val="28"/>
                <w:szCs w:val="28"/>
                <w:vertAlign w:val="subscript"/>
              </w:rPr>
              <w:t>2</w:t>
            </w:r>
            <w:r w:rsidRPr="004E2204">
              <w:rPr>
                <w:rFonts w:ascii="Browallia New" w:hAnsi="Browallia New" w:cs="Browallia New"/>
                <w:sz w:val="28"/>
                <w:szCs w:val="28"/>
              </w:rPr>
              <w:t xml:space="preserve"> </w:t>
            </w:r>
          </w:p>
        </w:tc>
      </w:tr>
      <w:tr w:rsidR="00B9204B" w:rsidRPr="00E873AC" w14:paraId="3CAA094A"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2FEB8534" w14:textId="15FE3271"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Source of Data</w:t>
            </w:r>
          </w:p>
        </w:tc>
        <w:tc>
          <w:tcPr>
            <w:tcW w:w="6520" w:type="dxa"/>
            <w:tcBorders>
              <w:top w:val="single" w:sz="4" w:space="0" w:color="auto"/>
              <w:left w:val="single" w:sz="4" w:space="0" w:color="auto"/>
              <w:bottom w:val="single" w:sz="4" w:space="0" w:color="auto"/>
              <w:right w:val="single" w:sz="4" w:space="0" w:color="auto"/>
            </w:tcBorders>
          </w:tcPr>
          <w:p w14:paraId="7961EC10" w14:textId="2EE26886" w:rsidR="00B9204B" w:rsidRPr="00E873AC" w:rsidRDefault="00B9204B" w:rsidP="00B9204B">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199936" behindDoc="0" locked="0" layoutInCell="1" allowOverlap="1" wp14:anchorId="3ED0AE6D" wp14:editId="66C06BF4">
                      <wp:simplePos x="0" y="0"/>
                      <wp:positionH relativeFrom="column">
                        <wp:posOffset>1119725</wp:posOffset>
                      </wp:positionH>
                      <wp:positionV relativeFrom="paragraph">
                        <wp:posOffset>60960</wp:posOffset>
                      </wp:positionV>
                      <wp:extent cx="142875" cy="102870"/>
                      <wp:effectExtent l="0" t="0" r="28575" b="11430"/>
                      <wp:wrapNone/>
                      <wp:docPr id="126839991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18C944B5" w14:textId="77777777" w:rsidR="00B9204B" w:rsidRDefault="00B9204B"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D0AE6D" id="_x0000_s1073" type="#_x0000_t202" style="position:absolute;left:0;text-align:left;margin-left:88.15pt;margin-top:4.8pt;width:11.25pt;height:8.1pt;z-index:25219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gN7OQ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" fillcolor="black [3213]" strokeweight=".5pt">
                      <v:textbox>
                        <w:txbxContent>
                          <w:p w14:paraId="18C944B5" w14:textId="77777777" w:rsidR="00B9204B" w:rsidRDefault="00B9204B"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00960" behindDoc="0" locked="0" layoutInCell="1" allowOverlap="1" wp14:anchorId="7EFA601B" wp14:editId="6645DE4C">
                      <wp:simplePos x="0" y="0"/>
                      <wp:positionH relativeFrom="column">
                        <wp:posOffset>24130</wp:posOffset>
                      </wp:positionH>
                      <wp:positionV relativeFrom="paragraph">
                        <wp:posOffset>53975</wp:posOffset>
                      </wp:positionV>
                      <wp:extent cx="142875" cy="102870"/>
                      <wp:effectExtent l="0" t="0" r="28575" b="11430"/>
                      <wp:wrapNone/>
                      <wp:docPr id="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7C5DA07A" w14:textId="77777777" w:rsidR="00B9204B" w:rsidRDefault="00B9204B"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FA601B" id="_x0000_s1074" type="#_x0000_t202" style="position:absolute;left:0;text-align:left;margin-left:1.9pt;margin-top:4.25pt;width:11.25pt;height:8.1pt;z-index:25220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PMgMAIAAFs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" filled="f" strokeweight=".5pt">
                      <v:textbox>
                        <w:txbxContent>
                          <w:p w14:paraId="7C5DA07A" w14:textId="77777777" w:rsidR="00B9204B" w:rsidRDefault="00B9204B"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4E2204" w14:paraId="57460CA8"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62332FE0" w14:textId="4DE18B43" w:rsidR="004E2204"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60C095F7" w14:textId="6476D7DC" w:rsidR="004E2204" w:rsidRDefault="00B9204B" w:rsidP="004F3232">
            <w:pPr>
              <w:spacing w:before="0" w:after="0" w:line="240" w:lineRule="auto"/>
              <w:ind w:left="32"/>
              <w:jc w:val="thaiDistribute"/>
              <w:rPr>
                <w:rFonts w:ascii="Browallia New" w:hAnsi="Browallia New" w:cs="Browallia New"/>
                <w:sz w:val="28"/>
                <w:szCs w:val="28"/>
                <w:cs/>
              </w:rPr>
            </w:pPr>
            <w:r w:rsidRPr="00B9204B">
              <w:rPr>
                <w:rFonts w:ascii="Browallia New" w:hAnsi="Browallia New" w:cs="Browallia New"/>
                <w:sz w:val="28"/>
                <w:szCs w:val="28"/>
              </w:rPr>
              <w:t>Reference: CDM AM0124 Hydrogen production from electrolysis of water</w:t>
            </w:r>
          </w:p>
        </w:tc>
      </w:tr>
      <w:tr w:rsidR="00E8280E" w14:paraId="33440B44"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D5EFAF3" w14:textId="21A0ACFA"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4FCE2A92" w14:textId="02C084A1" w:rsidR="00E8280E" w:rsidRDefault="00B9204B" w:rsidP="00E8280E">
            <w:pPr>
              <w:spacing w:before="0" w:after="0" w:line="240" w:lineRule="auto"/>
              <w:ind w:left="32"/>
              <w:jc w:val="thaiDistribute"/>
              <w:rPr>
                <w:rFonts w:ascii="Browallia New" w:hAnsi="Browallia New" w:cs="Browallia New"/>
                <w:sz w:val="28"/>
                <w:szCs w:val="28"/>
                <w:cs/>
              </w:rPr>
            </w:pPr>
            <w:r w:rsidRPr="00B9204B">
              <w:rPr>
                <w:rFonts w:ascii="Browallia New" w:hAnsi="Browallia New" w:cs="Browallia New"/>
                <w:sz w:val="28"/>
                <w:szCs w:val="28"/>
              </w:rPr>
              <w:t xml:space="preserve">Reference from </w:t>
            </w:r>
            <w:r>
              <w:rPr>
                <w:rFonts w:ascii="Browallia New" w:hAnsi="Browallia New" w:cs="Browallia New"/>
                <w:sz w:val="28"/>
                <w:szCs w:val="28"/>
              </w:rPr>
              <w:t>v</w:t>
            </w:r>
            <w:r>
              <w:rPr>
                <w:rFonts w:ascii="Browallia New" w:hAnsi="Browallia New" w:cs="Browallia New" w:hint="cs"/>
                <w:sz w:val="28"/>
                <w:szCs w:val="28"/>
              </w:rPr>
              <w:t>alue(s) applied</w:t>
            </w:r>
          </w:p>
        </w:tc>
      </w:tr>
      <w:tr w:rsidR="00E8280E" w:rsidRPr="005E5A3B" w14:paraId="66C01AEC" w14:textId="77777777" w:rsidTr="004F3232">
        <w:trPr>
          <w:trHeight w:val="60"/>
        </w:trPr>
        <w:tc>
          <w:tcPr>
            <w:tcW w:w="2581" w:type="dxa"/>
            <w:tcBorders>
              <w:top w:val="single" w:sz="4" w:space="0" w:color="auto"/>
              <w:left w:val="single" w:sz="4" w:space="0" w:color="auto"/>
              <w:bottom w:val="single" w:sz="4" w:space="0" w:color="auto"/>
              <w:right w:val="single" w:sz="4" w:space="0" w:color="auto"/>
            </w:tcBorders>
            <w:shd w:val="clear" w:color="auto" w:fill="B8CCE4"/>
          </w:tcPr>
          <w:p w14:paraId="5470FC94" w14:textId="497F79F8"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0D96A18B" w14:textId="77777777" w:rsidR="00E8280E" w:rsidRPr="005E5A3B" w:rsidRDefault="00E8280E" w:rsidP="00E8280E">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sz w:val="28"/>
                <w:szCs w:val="28"/>
                <w:cs/>
              </w:rPr>
              <w:t>-</w:t>
            </w:r>
          </w:p>
        </w:tc>
      </w:tr>
    </w:tbl>
    <w:p w14:paraId="44FF2BBC" w14:textId="77777777" w:rsidR="00EE3BA7" w:rsidRPr="000C59B3" w:rsidRDefault="00EE3BA7" w:rsidP="000C59B3">
      <w:pPr>
        <w:spacing w:before="0" w:after="0" w:line="240" w:lineRule="auto"/>
        <w:ind w:left="0"/>
        <w:jc w:val="thaiDistribute"/>
        <w:rPr>
          <w:rFonts w:ascii="Browallia New" w:hAnsi="Browallia New" w:cs="Browallia New"/>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2A7615" w:rsidRPr="003A2303" w14:paraId="7897397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FB364E8" w14:textId="19E6F8F0"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4032D160" w14:textId="1C4CECDD" w:rsidR="002A7615" w:rsidRPr="002A7615" w:rsidRDefault="002A7615" w:rsidP="004F3232">
            <w:pPr>
              <w:spacing w:before="0" w:after="0" w:line="240" w:lineRule="auto"/>
              <w:ind w:left="1309" w:hanging="1309"/>
              <w:jc w:val="thaiDistribute"/>
              <w:rPr>
                <w:rFonts w:ascii="Browallia New" w:hAnsi="Browallia New" w:cs="Browallia New"/>
                <w:sz w:val="28"/>
                <w:szCs w:val="28"/>
              </w:rPr>
            </w:pPr>
            <w:r w:rsidRPr="002A7615">
              <w:rPr>
                <w:rFonts w:ascii="Browallia New" w:hAnsi="Browallia New" w:cs="Browallia New"/>
                <w:color w:val="000000" w:themeColor="text1"/>
                <w:sz w:val="28"/>
                <w:szCs w:val="28"/>
              </w:rPr>
              <w:t>FC</w:t>
            </w:r>
            <w:r w:rsidRPr="002A7615">
              <w:rPr>
                <w:rFonts w:ascii="Browallia New" w:hAnsi="Browallia New" w:cs="Browallia New"/>
                <w:color w:val="000000" w:themeColor="text1"/>
                <w:sz w:val="28"/>
                <w:szCs w:val="28"/>
                <w:vertAlign w:val="subscript"/>
              </w:rPr>
              <w:t>i,BL,t</w:t>
            </w:r>
          </w:p>
        </w:tc>
      </w:tr>
      <w:tr w:rsidR="002A7615" w:rsidRPr="00E873AC" w14:paraId="7426CEC1" w14:textId="77777777" w:rsidTr="004F3232">
        <w:trPr>
          <w:trHeight w:val="79"/>
        </w:trPr>
        <w:tc>
          <w:tcPr>
            <w:tcW w:w="2581" w:type="dxa"/>
            <w:tcBorders>
              <w:top w:val="single" w:sz="4" w:space="0" w:color="auto"/>
              <w:left w:val="single" w:sz="4" w:space="0" w:color="auto"/>
              <w:bottom w:val="single" w:sz="4" w:space="0" w:color="auto"/>
              <w:right w:val="single" w:sz="4" w:space="0" w:color="auto"/>
            </w:tcBorders>
            <w:shd w:val="clear" w:color="auto" w:fill="B8CCE4"/>
          </w:tcPr>
          <w:p w14:paraId="5C83C7FE" w14:textId="09E01027" w:rsidR="002A7615"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tcPr>
          <w:p w14:paraId="469C4599" w14:textId="1084BE0D" w:rsidR="002A7615" w:rsidRPr="002D6B42" w:rsidRDefault="00B9204B" w:rsidP="00615980">
            <w:pPr>
              <w:spacing w:before="0" w:after="0" w:line="240" w:lineRule="auto"/>
              <w:ind w:left="32" w:right="12" w:hanging="32"/>
              <w:jc w:val="thaiDistribute"/>
              <w:rPr>
                <w:rFonts w:ascii="Browallia New" w:hAnsi="Browallia New" w:cs="Browallia New"/>
                <w:spacing w:val="-8"/>
                <w:sz w:val="28"/>
                <w:szCs w:val="28"/>
              </w:rPr>
            </w:pPr>
            <w:r w:rsidRPr="00B9204B">
              <w:rPr>
                <w:rFonts w:ascii="Browallia New" w:hAnsi="Browallia New" w:cs="Browallia New"/>
                <w:color w:val="000000" w:themeColor="text1"/>
                <w:sz w:val="28"/>
                <w:szCs w:val="28"/>
              </w:rPr>
              <w:t>Consumption of fossil fuel type i in the baseline hydrogen production system</w:t>
            </w:r>
            <w:r w:rsidR="00615980">
              <w:rPr>
                <w:rFonts w:ascii="Browallia New" w:hAnsi="Browallia New" w:cs="Browallia New"/>
                <w:color w:val="000000" w:themeColor="text1"/>
                <w:sz w:val="28"/>
                <w:szCs w:val="28"/>
              </w:rPr>
              <w:t xml:space="preserve"> </w:t>
            </w:r>
            <w:r w:rsidRPr="00B9204B">
              <w:rPr>
                <w:rFonts w:ascii="Browallia New" w:hAnsi="Browallia New" w:cs="Browallia New"/>
                <w:color w:val="000000" w:themeColor="text1"/>
                <w:sz w:val="28"/>
                <w:szCs w:val="28"/>
              </w:rPr>
              <w:t>in year t</w:t>
            </w:r>
            <w:r w:rsidR="002A7615" w:rsidRPr="002D6B42">
              <w:rPr>
                <w:rFonts w:ascii="Browallia New" w:hAnsi="Browallia New" w:cs="Browallia New"/>
                <w:color w:val="000000" w:themeColor="text1"/>
                <w:spacing w:val="-8"/>
                <w:sz w:val="28"/>
                <w:szCs w:val="28"/>
              </w:rPr>
              <w:t xml:space="preserve"> </w:t>
            </w:r>
          </w:p>
        </w:tc>
      </w:tr>
      <w:tr w:rsidR="002A7615" w:rsidRPr="00E873AC" w14:paraId="3B964B6D"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FD6A998" w14:textId="3AE00703"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3934D9DA" w14:textId="3ED3DF1C" w:rsidR="002A7615" w:rsidRPr="00E873AC" w:rsidRDefault="002A7615" w:rsidP="004F3232">
            <w:pPr>
              <w:spacing w:before="0" w:after="0" w:line="240" w:lineRule="auto"/>
              <w:ind w:left="1309" w:hanging="1309"/>
              <w:jc w:val="thaiDistribute"/>
              <w:rPr>
                <w:rFonts w:ascii="Browallia New" w:hAnsi="Browallia New" w:cs="Browallia New"/>
                <w:sz w:val="28"/>
                <w:szCs w:val="28"/>
              </w:rPr>
            </w:pPr>
            <w:r w:rsidRPr="00F40FA4">
              <w:rPr>
                <w:rFonts w:ascii="Browallia New" w:hAnsi="Browallia New" w:cs="Browallia New"/>
                <w:color w:val="000000" w:themeColor="text1"/>
                <w:sz w:val="28"/>
                <w:szCs w:val="28"/>
                <w:lang w:bidi="th"/>
              </w:rPr>
              <w:t>unit</w:t>
            </w:r>
          </w:p>
        </w:tc>
      </w:tr>
      <w:tr w:rsidR="002A7615" w:rsidRPr="001B0CFD" w14:paraId="14BDEE3D"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FD8562A" w14:textId="54AD2536"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796E3A42" w14:textId="6739300C" w:rsidR="002A7615" w:rsidRPr="001B0CFD" w:rsidRDefault="00AB388B" w:rsidP="004F3232">
            <w:pPr>
              <w:spacing w:before="0" w:after="0" w:line="240" w:lineRule="auto"/>
              <w:ind w:left="0"/>
              <w:jc w:val="thaiDistribute"/>
              <w:rPr>
                <w:rFonts w:ascii="Browallia New" w:hAnsi="Browallia New" w:cs="Browallia New"/>
                <w:sz w:val="28"/>
                <w:szCs w:val="28"/>
              </w:rPr>
            </w:pPr>
            <w:r>
              <w:rPr>
                <w:rFonts w:ascii="Browallia New" w:hAnsi="Browallia New" w:cs="Browallia New" w:hint="cs"/>
                <w:sz w:val="28"/>
                <w:szCs w:val="28"/>
                <w:cs/>
              </w:rPr>
              <w:t>(</w:t>
            </w:r>
            <w:r w:rsidR="003508BC">
              <w:rPr>
                <w:rFonts w:ascii="Browallia New" w:hAnsi="Browallia New" w:cs="Browallia New" w:hint="cs"/>
                <w:sz w:val="28"/>
                <w:szCs w:val="28"/>
                <w:cs/>
              </w:rPr>
              <w:t>8</w:t>
            </w:r>
            <w:r>
              <w:rPr>
                <w:rFonts w:ascii="Browallia New" w:hAnsi="Browallia New" w:cs="Browallia New" w:hint="cs"/>
                <w:sz w:val="28"/>
                <w:szCs w:val="28"/>
                <w:cs/>
              </w:rPr>
              <w:t>)</w:t>
            </w:r>
          </w:p>
        </w:tc>
      </w:tr>
      <w:tr w:rsidR="00A02670" w:rsidRPr="001B0CFD" w14:paraId="46CE2EE5"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569622A" w14:textId="30380B76"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46E7D474" w14:textId="6835D784"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61024" behindDoc="0" locked="0" layoutInCell="1" allowOverlap="1" wp14:anchorId="7499DE82" wp14:editId="4DFA0F39">
                      <wp:simplePos x="0" y="0"/>
                      <wp:positionH relativeFrom="column">
                        <wp:posOffset>2472690</wp:posOffset>
                      </wp:positionH>
                      <wp:positionV relativeFrom="paragraph">
                        <wp:posOffset>46990</wp:posOffset>
                      </wp:positionV>
                      <wp:extent cx="142875" cy="102870"/>
                      <wp:effectExtent l="0" t="0" r="28575" b="11430"/>
                      <wp:wrapNone/>
                      <wp:docPr id="194394066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6AFA05AE"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9DE82" id="_x0000_s1075" type="#_x0000_t202" style="position:absolute;left:0;text-align:left;margin-left:194.7pt;margin-top:3.7pt;width:11.25pt;height:8.1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rz1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V0fH/qdwPVAWFw0E+It3ypMP6K+fDCHI4Edo5jHp7xkBqwKDhKlNTgfv3tPvojU2ilpMURK6n/&#10;uWNOUKK/GeTwfjgex5lMynhyO0LFXVs21xazaxaAnQ5xoSxPYvQP+iRKB80bbsM8ZkUTMxxzlzSc&#10;xEXoBx+3iYv5PDnhFFoWVmZteQx9wvW1e2POHvkKSPQTnIaRFe9o63174ua7AFIlTiPQPapH/HGC&#10;Ez3HbYsrcq0nr8s/YfYb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8RK89S8CAABbBAAADgAAAAAAAAAAAAAAAAAu&#10;AgAAZHJzL2Uyb0RvYy54bWxQSwECLQAUAAYACAAAACEAzlVZF+EAAAAIAQAADwAAAAAAAAAAAAAA&#10;AACJBAAAZHJzL2Rvd25yZXYueG1sUEsFBgAAAAAEAAQA8wAAAJcFAAAAAA==&#10;" filled="f" strokeweight=".5pt">
                      <v:textbox>
                        <w:txbxContent>
                          <w:p w14:paraId="6AFA05AE"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60000" behindDoc="0" locked="0" layoutInCell="1" allowOverlap="1" wp14:anchorId="0D26CA10" wp14:editId="24227ED0">
                      <wp:simplePos x="0" y="0"/>
                      <wp:positionH relativeFrom="column">
                        <wp:posOffset>1303655</wp:posOffset>
                      </wp:positionH>
                      <wp:positionV relativeFrom="paragraph">
                        <wp:posOffset>39370</wp:posOffset>
                      </wp:positionV>
                      <wp:extent cx="142875" cy="102870"/>
                      <wp:effectExtent l="0" t="0" r="28575" b="11430"/>
                      <wp:wrapNone/>
                      <wp:docPr id="84388734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4B8C7F2"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6CA10" id="_x0000_s1076" type="#_x0000_t202" style="position:absolute;left:0;text-align:left;margin-left:102.65pt;margin-top:3.1pt;width:11.25pt;height:8.1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1T8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UUwx773UB1QBgc9BPiLV8qjL9iPrwwhyOBneOYh2c8pAYsCo4SJTW4X3+7j/7IFFopaXHESup/&#10;7pgTlOhvBjm8H47HcSaTMp7cjlBx15bNtcXsmgVgp0NcKMuTGP2DPonSQfOG2zCPWdHEDMfcJQ0n&#10;cRH6wcdt4mI+T044hZaFlVlbHkOfcH3t3pizR74CEv0Ep2FkxTvaet+euPkugFSJ0wh0j+oRf5zg&#10;RM9x2+KKXOvJ6/JPmP0G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CwPVPwvAgAAWwQAAA4AAAAAAAAAAAAAAAAALgIA&#10;AGRycy9lMm9Eb2MueG1sUEsBAi0AFAAGAAgAAAAhAISUdUffAAAACAEAAA8AAAAAAAAAAAAAAAAA&#10;iQQAAGRycy9kb3ducmV2LnhtbFBLBQYAAAAABAAEAPMAAACVBQAAAAA=&#10;" filled="f" strokeweight=".5pt">
                      <v:textbox>
                        <w:txbxContent>
                          <w:p w14:paraId="14B8C7F2"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58976" behindDoc="0" locked="0" layoutInCell="1" allowOverlap="1" wp14:anchorId="5A67B17A" wp14:editId="57106CD6">
                      <wp:simplePos x="0" y="0"/>
                      <wp:positionH relativeFrom="column">
                        <wp:posOffset>0</wp:posOffset>
                      </wp:positionH>
                      <wp:positionV relativeFrom="paragraph">
                        <wp:posOffset>47625</wp:posOffset>
                      </wp:positionV>
                      <wp:extent cx="142875" cy="102870"/>
                      <wp:effectExtent l="0" t="0" r="28575" b="11430"/>
                      <wp:wrapNone/>
                      <wp:docPr id="172823545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0FDB3967"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7B17A" id="_x0000_s1077" type="#_x0000_t202" style="position:absolute;left:0;text-align:left;margin-left:0;margin-top:3.75pt;width:11.25pt;height:8.1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MZEp41GAgAAmAQA&#10;AA4AAAAAAAAAAAAAAAAALgIAAGRycy9lMm9Eb2MueG1sUEsBAi0AFAAGAAgAAAAhAL53NCPaAAAA&#10;BAEAAA8AAAAAAAAAAAAAAAAAoAQAAGRycy9kb3ducmV2LnhtbFBLBQYAAAAABAAEAPMAAACnBQAA&#10;AAA=&#10;" fillcolor="windowText" strokeweight=".5pt">
                      <v:textbox>
                        <w:txbxContent>
                          <w:p w14:paraId="0FDB3967"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2A7615" w14:paraId="6A1A2558"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6EE9EF57" w14:textId="5DD0A7CF" w:rsidR="002A7615"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1F8FC8E1" w14:textId="77777777" w:rsidR="002A7615" w:rsidRDefault="002A7615" w:rsidP="004F3232">
            <w:pPr>
              <w:spacing w:before="0" w:after="0" w:line="240" w:lineRule="auto"/>
              <w:ind w:left="0"/>
              <w:jc w:val="thaiDistribute"/>
              <w:rPr>
                <w:rFonts w:ascii="Browallia New" w:hAnsi="Browallia New" w:cs="Browallia New"/>
                <w:noProof/>
                <w:sz w:val="28"/>
                <w:szCs w:val="28"/>
                <w:lang w:val="th-TH"/>
              </w:rPr>
            </w:pPr>
            <w:r>
              <w:rPr>
                <w:rFonts w:ascii="Browallia New" w:hAnsi="Browallia New" w:cs="Browallia New"/>
                <w:sz w:val="28"/>
                <w:szCs w:val="28"/>
              </w:rPr>
              <w:t>-</w:t>
            </w:r>
          </w:p>
        </w:tc>
      </w:tr>
      <w:tr w:rsidR="00B9204B" w:rsidRPr="00E873AC" w14:paraId="502B64BE"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817975C" w14:textId="017C9D77"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Source of Data</w:t>
            </w:r>
          </w:p>
        </w:tc>
        <w:tc>
          <w:tcPr>
            <w:tcW w:w="6520" w:type="dxa"/>
            <w:tcBorders>
              <w:top w:val="single" w:sz="4" w:space="0" w:color="auto"/>
              <w:left w:val="single" w:sz="4" w:space="0" w:color="auto"/>
              <w:bottom w:val="single" w:sz="4" w:space="0" w:color="auto"/>
              <w:right w:val="single" w:sz="4" w:space="0" w:color="auto"/>
            </w:tcBorders>
          </w:tcPr>
          <w:p w14:paraId="0C16579A" w14:textId="0A4EAB59" w:rsidR="00B9204B" w:rsidRPr="00E873AC" w:rsidRDefault="00B9204B" w:rsidP="00B9204B">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203008" behindDoc="0" locked="0" layoutInCell="1" allowOverlap="1" wp14:anchorId="07102D02" wp14:editId="64C93B14">
                      <wp:simplePos x="0" y="0"/>
                      <wp:positionH relativeFrom="column">
                        <wp:posOffset>1119725</wp:posOffset>
                      </wp:positionH>
                      <wp:positionV relativeFrom="paragraph">
                        <wp:posOffset>60960</wp:posOffset>
                      </wp:positionV>
                      <wp:extent cx="142875" cy="102870"/>
                      <wp:effectExtent l="0" t="0" r="28575" b="11430"/>
                      <wp:wrapNone/>
                      <wp:docPr id="36263801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bg1"/>
                              </a:solidFill>
                              <a:ln w="6350">
                                <a:solidFill>
                                  <a:prstClr val="black"/>
                                </a:solidFill>
                              </a:ln>
                            </wps:spPr>
                            <wps:txbx>
                              <w:txbxContent>
                                <w:p w14:paraId="4A77A6B4" w14:textId="77777777" w:rsidR="00B9204B" w:rsidRDefault="00B9204B"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102D02" id="_x0000_s1078" type="#_x0000_t202" style="position:absolute;left:0;text-align:left;margin-left:88.15pt;margin-top:4.8pt;width:11.25pt;height:8.1pt;z-index:252203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kOeOQ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" fillcolor="white [3212]" strokeweight=".5pt">
                      <v:textbox>
                        <w:txbxContent>
                          <w:p w14:paraId="4A77A6B4" w14:textId="77777777" w:rsidR="00B9204B" w:rsidRDefault="00B9204B"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04032" behindDoc="0" locked="0" layoutInCell="1" allowOverlap="1" wp14:anchorId="6C7D9447" wp14:editId="675A6366">
                      <wp:simplePos x="0" y="0"/>
                      <wp:positionH relativeFrom="column">
                        <wp:posOffset>24130</wp:posOffset>
                      </wp:positionH>
                      <wp:positionV relativeFrom="paragraph">
                        <wp:posOffset>53975</wp:posOffset>
                      </wp:positionV>
                      <wp:extent cx="142875" cy="102870"/>
                      <wp:effectExtent l="0" t="0" r="28575" b="11430"/>
                      <wp:wrapNone/>
                      <wp:docPr id="121070876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6B43277C" w14:textId="77777777" w:rsidR="00B9204B" w:rsidRDefault="00B9204B"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7D9447" id="_x0000_s1079" type="#_x0000_t202" style="position:absolute;left:0;text-align:left;margin-left:1.9pt;margin-top:4.25pt;width:11.25pt;height:8.1pt;z-index:252204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" fillcolor="black [3213]" strokeweight=".5pt">
                      <v:textbox>
                        <w:txbxContent>
                          <w:p w14:paraId="6B43277C" w14:textId="77777777" w:rsidR="00B9204B" w:rsidRDefault="00B9204B"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2A7615" w14:paraId="612C3DFE"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2BC4B6E6" w14:textId="3A2D8823" w:rsidR="002A7615" w:rsidRPr="00E873AC" w:rsidRDefault="00E8280E" w:rsidP="002A7615">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34A96248" w14:textId="118AD179" w:rsidR="002A7615" w:rsidRDefault="00B9204B" w:rsidP="002A7615">
            <w:pPr>
              <w:spacing w:before="0" w:after="0" w:line="240" w:lineRule="auto"/>
              <w:ind w:left="32"/>
              <w:jc w:val="thaiDistribute"/>
              <w:rPr>
                <w:rFonts w:ascii="Browallia New" w:hAnsi="Browallia New" w:cs="Browallia New"/>
                <w:sz w:val="28"/>
                <w:szCs w:val="28"/>
                <w:cs/>
              </w:rPr>
            </w:pPr>
            <w:r w:rsidRPr="00B9204B">
              <w:rPr>
                <w:rFonts w:ascii="Browallia New" w:hAnsi="Browallia New" w:cs="Browallia New"/>
                <w:sz w:val="28"/>
                <w:szCs w:val="28"/>
              </w:rPr>
              <w:t>Record the quantity of fossil fuel consumed by the baseline hydrogen productio</w:t>
            </w:r>
            <w:r>
              <w:rPr>
                <w:rFonts w:ascii="Browallia New" w:hAnsi="Browallia New" w:cs="Browallia New"/>
                <w:sz w:val="28"/>
                <w:szCs w:val="28"/>
              </w:rPr>
              <w:t>n.</w:t>
            </w:r>
          </w:p>
        </w:tc>
      </w:tr>
      <w:tr w:rsidR="00E8280E" w14:paraId="69C764C0"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7977D18" w14:textId="397700A2"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59A6A9A7" w14:textId="00265967" w:rsidR="00E8280E" w:rsidRDefault="00B9204B" w:rsidP="00E8280E">
            <w:pPr>
              <w:spacing w:before="0" w:after="0" w:line="240" w:lineRule="auto"/>
              <w:ind w:left="32"/>
              <w:jc w:val="thaiDistribute"/>
              <w:rPr>
                <w:rFonts w:ascii="Browallia New" w:hAnsi="Browallia New" w:cs="Browallia New"/>
                <w:sz w:val="28"/>
                <w:szCs w:val="28"/>
                <w:cs/>
              </w:rPr>
            </w:pPr>
            <w:r w:rsidRPr="00B9204B">
              <w:rPr>
                <w:rFonts w:ascii="Browallia New" w:hAnsi="Browallia New" w:cs="Browallia New"/>
                <w:sz w:val="28"/>
                <w:szCs w:val="28"/>
              </w:rPr>
              <w:t xml:space="preserve">Reference from </w:t>
            </w:r>
            <w:r>
              <w:rPr>
                <w:rFonts w:ascii="Browallia New" w:hAnsi="Browallia New" w:cs="Browallia New"/>
                <w:sz w:val="28"/>
                <w:szCs w:val="28"/>
              </w:rPr>
              <w:t>v</w:t>
            </w:r>
            <w:r>
              <w:rPr>
                <w:rFonts w:ascii="Browallia New" w:hAnsi="Browallia New" w:cs="Browallia New" w:hint="cs"/>
                <w:sz w:val="28"/>
                <w:szCs w:val="28"/>
              </w:rPr>
              <w:t>alue(s) applied</w:t>
            </w:r>
          </w:p>
        </w:tc>
      </w:tr>
      <w:tr w:rsidR="00E8280E" w14:paraId="56D3CBB1"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217107F9" w14:textId="72128C25"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084B965B" w14:textId="16F2CF8F" w:rsidR="00E8280E" w:rsidRDefault="00E8280E" w:rsidP="00E8280E">
            <w:pPr>
              <w:spacing w:before="0" w:after="0" w:line="240" w:lineRule="auto"/>
              <w:ind w:left="32"/>
              <w:jc w:val="thaiDistribute"/>
              <w:rPr>
                <w:rFonts w:ascii="Browallia New" w:hAnsi="Browallia New" w:cs="Browallia New"/>
                <w:sz w:val="28"/>
                <w:szCs w:val="28"/>
                <w:cs/>
              </w:rPr>
            </w:pPr>
          </w:p>
        </w:tc>
      </w:tr>
    </w:tbl>
    <w:p w14:paraId="163A2CB4" w14:textId="77777777" w:rsidR="002A7615" w:rsidRPr="000C59B3" w:rsidRDefault="002A7615" w:rsidP="000C59B3">
      <w:pPr>
        <w:spacing w:before="0" w:after="0" w:line="240" w:lineRule="auto"/>
        <w:ind w:left="0"/>
        <w:jc w:val="thaiDistribute"/>
        <w:rPr>
          <w:rFonts w:ascii="Browallia New" w:hAnsi="Browallia New" w:cs="Browallia New"/>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2A7615" w:rsidRPr="003A2303" w14:paraId="5D44AC01"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0D1C257" w14:textId="1C6358AF"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1A19725A" w14:textId="3A266438" w:rsidR="002A7615" w:rsidRPr="003A2303" w:rsidRDefault="002A7615" w:rsidP="004F3232">
            <w:pPr>
              <w:spacing w:before="0" w:after="0" w:line="240" w:lineRule="auto"/>
              <w:ind w:left="1309" w:hanging="1309"/>
              <w:jc w:val="thaiDistribute"/>
              <w:rPr>
                <w:rFonts w:ascii="Browallia New" w:hAnsi="Browallia New" w:cs="Browallia New"/>
                <w:sz w:val="28"/>
                <w:szCs w:val="28"/>
              </w:rPr>
            </w:pPr>
            <w:r w:rsidRPr="000152C4">
              <w:rPr>
                <w:rFonts w:ascii="Browallia New" w:hAnsi="Browallia New" w:cs="Browallia New"/>
                <w:color w:val="000000" w:themeColor="text1"/>
                <w:sz w:val="28"/>
                <w:szCs w:val="28"/>
              </w:rPr>
              <w:t>NCV</w:t>
            </w:r>
            <w:r w:rsidRPr="000152C4">
              <w:rPr>
                <w:rFonts w:ascii="Browallia New" w:hAnsi="Browallia New" w:cs="Browallia New"/>
                <w:color w:val="000000" w:themeColor="text1"/>
                <w:sz w:val="28"/>
                <w:szCs w:val="28"/>
                <w:vertAlign w:val="subscript"/>
              </w:rPr>
              <w:t>i</w:t>
            </w:r>
            <w:r w:rsidR="00966834">
              <w:rPr>
                <w:rFonts w:ascii="Browallia New" w:hAnsi="Browallia New" w:cs="Browallia New" w:hint="cs"/>
                <w:color w:val="000000" w:themeColor="text1"/>
                <w:sz w:val="28"/>
                <w:szCs w:val="28"/>
                <w:vertAlign w:val="subscript"/>
                <w:cs/>
              </w:rPr>
              <w:t xml:space="preserve"> </w:t>
            </w:r>
          </w:p>
        </w:tc>
      </w:tr>
      <w:tr w:rsidR="002A7615" w:rsidRPr="00E873AC" w14:paraId="04661A72" w14:textId="77777777" w:rsidTr="004F3232">
        <w:trPr>
          <w:trHeight w:val="79"/>
        </w:trPr>
        <w:tc>
          <w:tcPr>
            <w:tcW w:w="2581" w:type="dxa"/>
            <w:tcBorders>
              <w:top w:val="single" w:sz="4" w:space="0" w:color="auto"/>
              <w:left w:val="single" w:sz="4" w:space="0" w:color="auto"/>
              <w:bottom w:val="single" w:sz="4" w:space="0" w:color="auto"/>
              <w:right w:val="single" w:sz="4" w:space="0" w:color="auto"/>
            </w:tcBorders>
            <w:shd w:val="clear" w:color="auto" w:fill="B8CCE4"/>
          </w:tcPr>
          <w:p w14:paraId="2E877CE1" w14:textId="4D1887EF" w:rsidR="002A7615"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tcPr>
          <w:p w14:paraId="742D2EB7" w14:textId="1AFE4C4B" w:rsidR="00966834" w:rsidRPr="00E873AC" w:rsidRDefault="00B9204B" w:rsidP="00540FBA">
            <w:pPr>
              <w:spacing w:before="0" w:after="0" w:line="240" w:lineRule="auto"/>
              <w:ind w:left="32" w:hanging="32"/>
              <w:jc w:val="thaiDistribute"/>
              <w:rPr>
                <w:rFonts w:ascii="Browallia New" w:hAnsi="Browallia New" w:cs="Browallia New"/>
                <w:sz w:val="28"/>
                <w:szCs w:val="28"/>
              </w:rPr>
            </w:pPr>
            <w:r w:rsidRPr="00B9204B">
              <w:rPr>
                <w:rFonts w:ascii="Browallia New" w:hAnsi="Browallia New" w:cs="Browallia New"/>
                <w:sz w:val="28"/>
                <w:szCs w:val="28"/>
              </w:rPr>
              <w:t>Net Calorific Value of fossil fuel type i.</w:t>
            </w:r>
          </w:p>
        </w:tc>
      </w:tr>
      <w:tr w:rsidR="002A7615" w:rsidRPr="00E873AC" w14:paraId="04FD949C"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C11338C" w14:textId="3FD67D36"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1AF35B2D" w14:textId="35C344CD" w:rsidR="002A7615" w:rsidRPr="00E873AC" w:rsidRDefault="002A7615" w:rsidP="004F3232">
            <w:pPr>
              <w:spacing w:before="0" w:after="0" w:line="240" w:lineRule="auto"/>
              <w:ind w:left="1309" w:hanging="1309"/>
              <w:jc w:val="thaiDistribute"/>
              <w:rPr>
                <w:rFonts w:ascii="Browallia New" w:hAnsi="Browallia New" w:cs="Browallia New"/>
                <w:sz w:val="28"/>
                <w:szCs w:val="28"/>
              </w:rPr>
            </w:pPr>
            <w:r w:rsidRPr="002A7615">
              <w:rPr>
                <w:rFonts w:ascii="Browallia New" w:hAnsi="Browallia New" w:cs="Browallia New"/>
                <w:sz w:val="28"/>
                <w:szCs w:val="28"/>
              </w:rPr>
              <w:t>GJ/Unit</w:t>
            </w:r>
          </w:p>
        </w:tc>
      </w:tr>
      <w:tr w:rsidR="002A7615" w:rsidRPr="001B0CFD" w14:paraId="74614D40"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F3ACE2F" w14:textId="7AA8BE51"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5E04ACAD" w14:textId="64D2E750" w:rsidR="00AB388B" w:rsidRPr="001B0CFD" w:rsidRDefault="00AB388B" w:rsidP="004F3232">
            <w:pPr>
              <w:spacing w:before="0" w:after="0" w:line="240" w:lineRule="auto"/>
              <w:ind w:left="0"/>
              <w:jc w:val="thaiDistribute"/>
              <w:rPr>
                <w:rFonts w:ascii="Browallia New" w:hAnsi="Browallia New" w:cs="Browallia New"/>
                <w:sz w:val="28"/>
                <w:szCs w:val="28"/>
              </w:rPr>
            </w:pPr>
            <w:r>
              <w:rPr>
                <w:rFonts w:ascii="Browallia New" w:hAnsi="Browallia New" w:cs="Browallia New" w:hint="cs"/>
                <w:sz w:val="28"/>
                <w:szCs w:val="28"/>
                <w:cs/>
              </w:rPr>
              <w:t>(</w:t>
            </w:r>
            <w:r w:rsidR="003508BC">
              <w:rPr>
                <w:rFonts w:ascii="Browallia New" w:hAnsi="Browallia New" w:cs="Browallia New" w:hint="cs"/>
                <w:sz w:val="28"/>
                <w:szCs w:val="28"/>
                <w:cs/>
              </w:rPr>
              <w:t>8</w:t>
            </w:r>
            <w:r>
              <w:rPr>
                <w:rFonts w:ascii="Browallia New" w:hAnsi="Browallia New" w:cs="Browallia New" w:hint="cs"/>
                <w:sz w:val="28"/>
                <w:szCs w:val="28"/>
                <w:cs/>
              </w:rPr>
              <w:t>)</w:t>
            </w:r>
          </w:p>
        </w:tc>
      </w:tr>
      <w:tr w:rsidR="00A02670" w:rsidRPr="001B0CFD" w14:paraId="20481580"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3DD7960" w14:textId="2268A02F"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72862BB8" w14:textId="541BE928"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65120" behindDoc="0" locked="0" layoutInCell="1" allowOverlap="1" wp14:anchorId="4DCC9127" wp14:editId="3BE9550B">
                      <wp:simplePos x="0" y="0"/>
                      <wp:positionH relativeFrom="column">
                        <wp:posOffset>2472690</wp:posOffset>
                      </wp:positionH>
                      <wp:positionV relativeFrom="paragraph">
                        <wp:posOffset>46990</wp:posOffset>
                      </wp:positionV>
                      <wp:extent cx="142875" cy="102870"/>
                      <wp:effectExtent l="0" t="0" r="28575" b="11430"/>
                      <wp:wrapNone/>
                      <wp:docPr id="580989666"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681C274"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C9127" id="_x0000_s1080" type="#_x0000_t202" style="position:absolute;left:0;text-align:left;margin-left:194.7pt;margin-top:3.7pt;width:11.25pt;height:8.1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ogf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irpZNz3u4HqgDA4OE6It3ypMP6K+fDCHI4Edo5jHp7xkBqwKDhJlNTgfv3tPvojU2ilpMURK6n/&#10;uWNOUKK/GeTwfjgex5lMynhyO0LFXVs21xazaxaAnQ5xoSxPYvQPuhelg+YNt2Ees6KJGY65Sxp6&#10;cRGOg4/bxMV8npxwCi0LK7O2PIbucX3t3pizJ74CEv0E/TCy4h1tR98jcfNdAKkSpxHoI6on/HGC&#10;Ez2nbYsrcq0nr8s/YfYb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UsqIHy8CAABbBAAADgAAAAAAAAAAAAAAAAAu&#10;AgAAZHJzL2Uyb0RvYy54bWxQSwECLQAUAAYACAAAACEAzlVZF+EAAAAIAQAADwAAAAAAAAAAAAAA&#10;AACJBAAAZHJzL2Rvd25yZXYueG1sUEsFBgAAAAAEAAQA8wAAAJcFAAAAAA==&#10;" filled="f" strokeweight=".5pt">
                      <v:textbox>
                        <w:txbxContent>
                          <w:p w14:paraId="0681C274"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64096" behindDoc="0" locked="0" layoutInCell="1" allowOverlap="1" wp14:anchorId="0170529A" wp14:editId="4D1D9BFC">
                      <wp:simplePos x="0" y="0"/>
                      <wp:positionH relativeFrom="column">
                        <wp:posOffset>1303655</wp:posOffset>
                      </wp:positionH>
                      <wp:positionV relativeFrom="paragraph">
                        <wp:posOffset>39370</wp:posOffset>
                      </wp:positionV>
                      <wp:extent cx="142875" cy="102870"/>
                      <wp:effectExtent l="0" t="0" r="28575" b="11430"/>
                      <wp:wrapNone/>
                      <wp:docPr id="75752322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B0D868D"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0529A" id="_x0000_s1081" type="#_x0000_t202" style="position:absolute;left:0;text-align:left;margin-left:102.65pt;margin-top:3.1pt;width:11.25pt;height:8.1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MfK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irpZNL3u4HqgDA4OE6It3ypMP6K+fDCHI4Edo5jHp7xkBqwKDhJlNTgfv3tPvojU2ilpMURK6n/&#10;uWNOUKK/GeTwfjgex5lMynhyO0LFXVs21xazaxaAnQ5xoSxPYvQPuhelg+YNt2Ees6KJGY65Sxp6&#10;cRGOg4/bxMV8npxwCi0LK7O2PIbucX3t3pizJ74CEv0E/TCy4h1tR98jcfNdAKkSpxHoI6on/HGC&#10;Ez2nbYsrcq0nr8s/YfYb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C14x8ovAgAAWwQAAA4AAAAAAAAAAAAAAAAALgIA&#10;AGRycy9lMm9Eb2MueG1sUEsBAi0AFAAGAAgAAAAhAISUdUffAAAACAEAAA8AAAAAAAAAAAAAAAAA&#10;iQQAAGRycy9kb3ducmV2LnhtbFBLBQYAAAAABAAEAPMAAACVBQAAAAA=&#10;" filled="f" strokeweight=".5pt">
                      <v:textbox>
                        <w:txbxContent>
                          <w:p w14:paraId="3B0D868D"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63072" behindDoc="0" locked="0" layoutInCell="1" allowOverlap="1" wp14:anchorId="03F5FBAD" wp14:editId="0EC4D4B9">
                      <wp:simplePos x="0" y="0"/>
                      <wp:positionH relativeFrom="column">
                        <wp:posOffset>0</wp:posOffset>
                      </wp:positionH>
                      <wp:positionV relativeFrom="paragraph">
                        <wp:posOffset>47625</wp:posOffset>
                      </wp:positionV>
                      <wp:extent cx="142875" cy="102870"/>
                      <wp:effectExtent l="0" t="0" r="28575" b="11430"/>
                      <wp:wrapNone/>
                      <wp:docPr id="28386876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10EFA1B9"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5FBAD" id="_x0000_s1082" type="#_x0000_t202" style="position:absolute;left:0;text-align:left;margin-left:0;margin-top:3.75pt;width:11.25pt;height:8.1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HhR2spGAgAAmAQA&#10;AA4AAAAAAAAAAAAAAAAALgIAAGRycy9lMm9Eb2MueG1sUEsBAi0AFAAGAAgAAAAhAL53NCPaAAAA&#10;BAEAAA8AAAAAAAAAAAAAAAAAoAQAAGRycy9kb3ducmV2LnhtbFBLBQYAAAAABAAEAPMAAACnBQAA&#10;AAA=&#10;" fillcolor="windowText" strokeweight=".5pt">
                      <v:textbox>
                        <w:txbxContent>
                          <w:p w14:paraId="10EFA1B9"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2A7615" w14:paraId="228D0C5D"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86D9975" w14:textId="4A254B15" w:rsidR="002A7615"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6FA4DBB1" w14:textId="77777777" w:rsidR="002A7615" w:rsidRDefault="002A7615" w:rsidP="004F3232">
            <w:pPr>
              <w:spacing w:before="0" w:after="0" w:line="240" w:lineRule="auto"/>
              <w:ind w:left="0"/>
              <w:jc w:val="thaiDistribute"/>
              <w:rPr>
                <w:rFonts w:ascii="Browallia New" w:hAnsi="Browallia New" w:cs="Browallia New"/>
                <w:noProof/>
                <w:sz w:val="28"/>
                <w:szCs w:val="28"/>
                <w:lang w:val="th-TH"/>
              </w:rPr>
            </w:pPr>
            <w:r>
              <w:rPr>
                <w:rFonts w:ascii="Browallia New" w:hAnsi="Browallia New" w:cs="Browallia New"/>
                <w:sz w:val="28"/>
                <w:szCs w:val="28"/>
              </w:rPr>
              <w:t>-</w:t>
            </w:r>
          </w:p>
        </w:tc>
      </w:tr>
      <w:tr w:rsidR="00B9204B" w:rsidRPr="00E873AC" w14:paraId="5CF6A045"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8201764" w14:textId="0849DB6F"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Source of Data</w:t>
            </w:r>
          </w:p>
        </w:tc>
        <w:tc>
          <w:tcPr>
            <w:tcW w:w="6520" w:type="dxa"/>
            <w:tcBorders>
              <w:top w:val="single" w:sz="4" w:space="0" w:color="auto"/>
              <w:left w:val="single" w:sz="4" w:space="0" w:color="auto"/>
              <w:bottom w:val="single" w:sz="4" w:space="0" w:color="auto"/>
              <w:right w:val="single" w:sz="4" w:space="0" w:color="auto"/>
            </w:tcBorders>
          </w:tcPr>
          <w:p w14:paraId="222E155F" w14:textId="44031045" w:rsidR="00B9204B" w:rsidRPr="00E873AC" w:rsidRDefault="00B9204B" w:rsidP="00B9204B">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206080" behindDoc="0" locked="0" layoutInCell="1" allowOverlap="1" wp14:anchorId="4493EE8C" wp14:editId="46DD23B5">
                      <wp:simplePos x="0" y="0"/>
                      <wp:positionH relativeFrom="column">
                        <wp:posOffset>1119725</wp:posOffset>
                      </wp:positionH>
                      <wp:positionV relativeFrom="paragraph">
                        <wp:posOffset>60960</wp:posOffset>
                      </wp:positionV>
                      <wp:extent cx="142875" cy="102870"/>
                      <wp:effectExtent l="0" t="0" r="28575" b="11430"/>
                      <wp:wrapNone/>
                      <wp:docPr id="155597961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3D5F7B2C" w14:textId="77777777" w:rsidR="00B9204B" w:rsidRDefault="00B9204B"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93EE8C" id="_x0000_s1083" type="#_x0000_t202" style="position:absolute;left:0;text-align:left;margin-left:88.15pt;margin-top:4.8pt;width:11.25pt;height:8.1pt;z-index:252206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y7OQ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" fillcolor="black [3213]" strokeweight=".5pt">
                      <v:textbox>
                        <w:txbxContent>
                          <w:p w14:paraId="3D5F7B2C" w14:textId="77777777" w:rsidR="00B9204B" w:rsidRDefault="00B9204B"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07104" behindDoc="0" locked="0" layoutInCell="1" allowOverlap="1" wp14:anchorId="1E6933D2" wp14:editId="44F5BE74">
                      <wp:simplePos x="0" y="0"/>
                      <wp:positionH relativeFrom="column">
                        <wp:posOffset>24130</wp:posOffset>
                      </wp:positionH>
                      <wp:positionV relativeFrom="paragraph">
                        <wp:posOffset>53975</wp:posOffset>
                      </wp:positionV>
                      <wp:extent cx="142875" cy="102870"/>
                      <wp:effectExtent l="0" t="0" r="28575" b="11430"/>
                      <wp:wrapNone/>
                      <wp:docPr id="163957577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13050E52" w14:textId="77777777" w:rsidR="00B9204B" w:rsidRDefault="00B9204B"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6933D2" id="_x0000_s1084" type="#_x0000_t202" style="position:absolute;left:0;text-align:left;margin-left:1.9pt;margin-top:4.25pt;width:11.25pt;height:8.1pt;z-index:25220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" fillcolor="black [3213]" strokeweight=".5pt">
                      <v:textbox>
                        <w:txbxContent>
                          <w:p w14:paraId="13050E52" w14:textId="77777777" w:rsidR="00B9204B" w:rsidRDefault="00B9204B"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B9204B" w14:paraId="1CFB30AB"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7C6F7132" w14:textId="63B755E5"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5AE73523" w14:textId="77777777" w:rsidR="00B9204B" w:rsidRPr="005B3551" w:rsidRDefault="00B9204B" w:rsidP="00B9204B">
            <w:pPr>
              <w:spacing w:before="0" w:after="0" w:line="240" w:lineRule="auto"/>
              <w:ind w:left="1172" w:hanging="1166"/>
              <w:jc w:val="thaiDistribute"/>
              <w:rPr>
                <w:rFonts w:ascii="Browallia New" w:hAnsi="Browallia New" w:cs="Browallia New"/>
                <w:sz w:val="28"/>
                <w:szCs w:val="28"/>
              </w:rPr>
            </w:pPr>
            <w:r w:rsidRPr="005B3551">
              <w:rPr>
                <w:rFonts w:ascii="Browallia New" w:hAnsi="Browallia New" w:cs="Browallia New"/>
                <w:b/>
                <w:bCs/>
                <w:sz w:val="28"/>
                <w:szCs w:val="28"/>
              </w:rPr>
              <w:t>Option 1</w:t>
            </w:r>
            <w:r w:rsidRPr="005B3551">
              <w:rPr>
                <w:rFonts w:ascii="Browallia New" w:hAnsi="Browallia New" w:cs="Browallia New"/>
                <w:sz w:val="28"/>
                <w:szCs w:val="28"/>
              </w:rPr>
              <w:t xml:space="preserve"> </w:t>
            </w:r>
            <w:r>
              <w:rPr>
                <w:rFonts w:ascii="Browallia New" w:hAnsi="Browallia New" w:cs="Browallia New"/>
                <w:sz w:val="28"/>
                <w:szCs w:val="28"/>
                <w:cs/>
              </w:rPr>
              <w:tab/>
            </w:r>
            <w:r w:rsidRPr="005B3551">
              <w:rPr>
                <w:rFonts w:ascii="Browallia New" w:hAnsi="Browallia New" w:cs="Browallia New"/>
                <w:sz w:val="28"/>
                <w:szCs w:val="28"/>
              </w:rPr>
              <w:t>Data from the fuel supplier: The density of the fuel shall be recorded for each fuel delivery, and the values obtained shall then be used to calculate the annual weighted average.</w:t>
            </w:r>
          </w:p>
          <w:p w14:paraId="72EE72CD" w14:textId="77777777" w:rsidR="00B9204B" w:rsidRPr="005B3551" w:rsidRDefault="00B9204B" w:rsidP="00B9204B">
            <w:pPr>
              <w:spacing w:before="0" w:after="0" w:line="240" w:lineRule="auto"/>
              <w:ind w:left="1172" w:hanging="1166"/>
              <w:jc w:val="thaiDistribute"/>
              <w:rPr>
                <w:rFonts w:ascii="Browallia New" w:hAnsi="Browallia New" w:cs="Browallia New"/>
                <w:sz w:val="28"/>
                <w:szCs w:val="28"/>
              </w:rPr>
            </w:pPr>
            <w:r w:rsidRPr="005B3551">
              <w:rPr>
                <w:rFonts w:ascii="Browallia New" w:hAnsi="Browallia New" w:cs="Browallia New"/>
                <w:b/>
                <w:bCs/>
                <w:sz w:val="28"/>
                <w:szCs w:val="28"/>
              </w:rPr>
              <w:t>Option 2</w:t>
            </w:r>
            <w:r w:rsidRPr="005B3551">
              <w:rPr>
                <w:rFonts w:ascii="Browallia New" w:hAnsi="Browallia New" w:cs="Browallia New"/>
                <w:sz w:val="28"/>
                <w:szCs w:val="28"/>
              </w:rPr>
              <w:t xml:space="preserve"> </w:t>
            </w:r>
            <w:r>
              <w:rPr>
                <w:rFonts w:ascii="Browallia New" w:hAnsi="Browallia New" w:cs="Browallia New"/>
                <w:sz w:val="28"/>
                <w:szCs w:val="28"/>
                <w:cs/>
              </w:rPr>
              <w:tab/>
            </w:r>
            <w:r w:rsidRPr="005B3551">
              <w:rPr>
                <w:rFonts w:ascii="Browallia New" w:hAnsi="Browallia New" w:cs="Browallia New"/>
                <w:sz w:val="28"/>
                <w:szCs w:val="28"/>
              </w:rPr>
              <w:t>Measurements by the project developer: In cases where the fuel supplier does not provide the fuel values, measurements shall be conducted in accordance with national or international fuel standards. The NCV of the fuel shall be determined for each fuel delivery, and the annual weighted average shall be calculated from the obtained values.</w:t>
            </w:r>
          </w:p>
          <w:p w14:paraId="40B722AD" w14:textId="77777777" w:rsidR="00B9204B" w:rsidRPr="005B3551" w:rsidRDefault="00B9204B" w:rsidP="00B9204B">
            <w:pPr>
              <w:spacing w:before="0" w:after="0" w:line="240" w:lineRule="auto"/>
              <w:ind w:left="1172" w:hanging="1166"/>
              <w:jc w:val="thaiDistribute"/>
              <w:rPr>
                <w:rFonts w:ascii="Browallia New" w:hAnsi="Browallia New" w:cs="Browallia New"/>
                <w:sz w:val="28"/>
                <w:szCs w:val="28"/>
              </w:rPr>
            </w:pPr>
            <w:r w:rsidRPr="005B3551">
              <w:rPr>
                <w:rFonts w:ascii="Browallia New" w:hAnsi="Browallia New" w:cs="Browallia New"/>
                <w:b/>
                <w:bCs/>
                <w:sz w:val="28"/>
                <w:szCs w:val="28"/>
              </w:rPr>
              <w:lastRenderedPageBreak/>
              <w:t>Option 3</w:t>
            </w:r>
            <w:r w:rsidRPr="005B3551">
              <w:rPr>
                <w:rFonts w:ascii="Browallia New" w:hAnsi="Browallia New" w:cs="Browallia New"/>
                <w:sz w:val="28"/>
                <w:szCs w:val="28"/>
              </w:rPr>
              <w:t xml:space="preserve"> </w:t>
            </w:r>
            <w:r>
              <w:rPr>
                <w:rFonts w:ascii="Browallia New" w:hAnsi="Browallia New" w:cs="Browallia New"/>
                <w:sz w:val="28"/>
                <w:szCs w:val="28"/>
                <w:cs/>
              </w:rPr>
              <w:tab/>
            </w:r>
            <w:r w:rsidRPr="005B3551">
              <w:rPr>
                <w:rFonts w:ascii="Browallia New" w:hAnsi="Browallia New" w:cs="Browallia New"/>
                <w:sz w:val="28"/>
                <w:szCs w:val="28"/>
              </w:rPr>
              <w:t>Regional or national standard values (applicable only to liquid fuels, in cases where data from the fuel supplier is not available). Such values shall be reviewed annually.</w:t>
            </w:r>
          </w:p>
          <w:p w14:paraId="68D3B608" w14:textId="617DCB16" w:rsidR="00B9204B" w:rsidRDefault="00B9204B" w:rsidP="00615980">
            <w:pPr>
              <w:tabs>
                <w:tab w:val="left" w:pos="1164"/>
              </w:tabs>
              <w:spacing w:before="0" w:after="0" w:line="240" w:lineRule="auto"/>
              <w:ind w:left="1155" w:hanging="1155"/>
              <w:jc w:val="thaiDistribute"/>
              <w:rPr>
                <w:rFonts w:ascii="Browallia New" w:hAnsi="Browallia New" w:cs="Browallia New"/>
                <w:sz w:val="28"/>
                <w:szCs w:val="28"/>
                <w:cs/>
              </w:rPr>
            </w:pPr>
            <w:r w:rsidRPr="005B3551">
              <w:rPr>
                <w:rFonts w:ascii="Browallia New" w:hAnsi="Browallia New" w:cs="Browallia New"/>
                <w:b/>
                <w:bCs/>
                <w:sz w:val="28"/>
                <w:szCs w:val="28"/>
              </w:rPr>
              <w:t>Option 4</w:t>
            </w:r>
            <w:r w:rsidRPr="005B3551">
              <w:rPr>
                <w:rFonts w:ascii="Browallia New" w:hAnsi="Browallia New" w:cs="Browallia New"/>
                <w:sz w:val="28"/>
                <w:szCs w:val="28"/>
              </w:rPr>
              <w:t xml:space="preserve"> </w:t>
            </w:r>
            <w:r>
              <w:rPr>
                <w:rFonts w:ascii="Browallia New" w:hAnsi="Browallia New" w:cs="Browallia New"/>
                <w:sz w:val="28"/>
                <w:szCs w:val="28"/>
                <w:cs/>
              </w:rPr>
              <w:tab/>
            </w:r>
            <w:r w:rsidRPr="005B3551">
              <w:rPr>
                <w:rFonts w:ascii="Browallia New" w:hAnsi="Browallia New" w:cs="Browallia New"/>
                <w:sz w:val="28"/>
                <w:szCs w:val="28"/>
              </w:rPr>
              <w:t>Reference to Table 1.2 in Chapter 1 of Volume 2 of the 2019 Refinement to the 2006 IPCC Guidelines for National GHG Inventories: The upper bound of the 95% confidence interval shall be used as the default value in cases where data from the fuel supplier is not available.</w:t>
            </w:r>
          </w:p>
        </w:tc>
      </w:tr>
      <w:tr w:rsidR="00B9204B" w14:paraId="029783C9"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2CD3CD34" w14:textId="5BA9F7C1"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54740959" w14:textId="4BB57ADF" w:rsidR="00B9204B" w:rsidRDefault="00B9204B" w:rsidP="00B9204B">
            <w:pPr>
              <w:spacing w:before="0" w:after="0" w:line="240" w:lineRule="auto"/>
              <w:ind w:left="32"/>
              <w:jc w:val="thaiDistribute"/>
              <w:rPr>
                <w:rFonts w:ascii="Browallia New" w:hAnsi="Browallia New" w:cs="Browallia New"/>
                <w:sz w:val="28"/>
                <w:szCs w:val="28"/>
                <w:cs/>
              </w:rPr>
            </w:pPr>
            <w:r w:rsidRPr="005B3551">
              <w:rPr>
                <w:rFonts w:ascii="Browallia New" w:hAnsi="Browallia New" w:cs="Browallia New"/>
                <w:sz w:val="28"/>
                <w:szCs w:val="28"/>
              </w:rPr>
              <w:t>Verify whether the uncertainty values specified under Option 1, Option 2, and Option 3 fall within the uncertainty ranges of the IPCC default values as indicated in Table 1.2 of Volume 2 of the 2019 Refinement to the 2006 IPCC Guidelines. In cases where the values are lower than this range, additional data shall be collected from the relevant laboratories to explain the cause of the results or further measurements shall be conducted. Laboratories for Option 1, Option 2, and Option 3 must be accredited under ISO standards or other equivalent standards.</w:t>
            </w:r>
          </w:p>
        </w:tc>
      </w:tr>
      <w:tr w:rsidR="00E8280E" w14:paraId="5D1213FE"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9A77171" w14:textId="6D83131B"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77B7B119" w14:textId="77777777" w:rsidR="00E8280E" w:rsidRDefault="00E8280E" w:rsidP="00E8280E">
            <w:pPr>
              <w:spacing w:before="0" w:after="0" w:line="240" w:lineRule="auto"/>
              <w:ind w:left="32"/>
              <w:jc w:val="thaiDistribute"/>
              <w:rPr>
                <w:rFonts w:ascii="Browallia New" w:hAnsi="Browallia New" w:cs="Browallia New"/>
                <w:sz w:val="28"/>
                <w:szCs w:val="28"/>
                <w:cs/>
              </w:rPr>
            </w:pPr>
            <w:r>
              <w:rPr>
                <w:rFonts w:ascii="Browallia New" w:hAnsi="Browallia New" w:cs="Browallia New"/>
                <w:sz w:val="28"/>
                <w:szCs w:val="28"/>
              </w:rPr>
              <w:t>-</w:t>
            </w:r>
          </w:p>
        </w:tc>
      </w:tr>
    </w:tbl>
    <w:p w14:paraId="3435B689" w14:textId="77777777" w:rsidR="009E7519" w:rsidRPr="000C59B3" w:rsidRDefault="009E7519" w:rsidP="000C59B3">
      <w:pPr>
        <w:spacing w:before="0" w:after="0" w:line="240" w:lineRule="auto"/>
        <w:ind w:left="0"/>
        <w:jc w:val="thaiDistribute"/>
        <w:rPr>
          <w:rFonts w:ascii="Browallia New" w:hAnsi="Browallia New" w:cs="Browallia New"/>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2A7615" w:rsidRPr="00DD5F5B" w14:paraId="572C697E"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281E77A6" w14:textId="0E103F15"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33E0EE8D" w14:textId="1BFF1A77" w:rsidR="002A7615" w:rsidRPr="00DD5F5B" w:rsidRDefault="002A7615" w:rsidP="004F3232">
            <w:pPr>
              <w:spacing w:before="0" w:after="0" w:line="240" w:lineRule="auto"/>
              <w:ind w:left="1309" w:hanging="1309"/>
              <w:jc w:val="thaiDistribute"/>
              <w:rPr>
                <w:rFonts w:ascii="Browallia New" w:hAnsi="Browallia New" w:cs="Browallia New"/>
                <w:sz w:val="28"/>
                <w:szCs w:val="28"/>
              </w:rPr>
            </w:pPr>
            <w:r w:rsidRPr="002A7615">
              <w:rPr>
                <w:rFonts w:ascii="Browallia New" w:hAnsi="Browallia New" w:cs="Browallia New"/>
                <w:color w:val="000000" w:themeColor="text1"/>
                <w:sz w:val="28"/>
                <w:szCs w:val="28"/>
              </w:rPr>
              <w:t>EC</w:t>
            </w:r>
            <w:r w:rsidRPr="002A7615">
              <w:rPr>
                <w:rFonts w:ascii="Browallia New" w:hAnsi="Browallia New" w:cs="Browallia New"/>
                <w:color w:val="000000" w:themeColor="text1"/>
                <w:sz w:val="28"/>
                <w:szCs w:val="28"/>
                <w:vertAlign w:val="subscript"/>
              </w:rPr>
              <w:t>H2,BL,t</w:t>
            </w:r>
          </w:p>
        </w:tc>
      </w:tr>
      <w:tr w:rsidR="002A7615" w:rsidRPr="003A2303" w14:paraId="39A5147E"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DD7F18B" w14:textId="124D88D0"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tcPr>
          <w:p w14:paraId="65744C6E" w14:textId="546AEB8D" w:rsidR="002A7615" w:rsidRPr="003A2303" w:rsidRDefault="00B9204B" w:rsidP="00AB388B">
            <w:pPr>
              <w:spacing w:before="0" w:after="0" w:line="240" w:lineRule="auto"/>
              <w:ind w:left="0"/>
              <w:jc w:val="thaiDistribute"/>
              <w:rPr>
                <w:rFonts w:ascii="Browallia New" w:eastAsia="Cambria Math" w:hAnsi="Browallia New" w:cs="Browallia New"/>
                <w:sz w:val="28"/>
                <w:szCs w:val="28"/>
              </w:rPr>
            </w:pPr>
            <w:r w:rsidRPr="00B9204B">
              <w:rPr>
                <w:rFonts w:ascii="Browallia New" w:hAnsi="Browallia New" w:cs="Browallia New"/>
                <w:sz w:val="28"/>
                <w:szCs w:val="28"/>
              </w:rPr>
              <w:t>Electricity consumption of the baseline hydrogen production system in year t</w:t>
            </w:r>
          </w:p>
        </w:tc>
      </w:tr>
      <w:tr w:rsidR="002A7615" w:rsidRPr="00E873AC" w14:paraId="324A2A7C"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D0FFB45" w14:textId="4A67A9B8" w:rsidR="002A7615"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39274335" w14:textId="391F52BE" w:rsidR="002A7615" w:rsidRPr="00E873AC" w:rsidRDefault="002A7615" w:rsidP="004F3232">
            <w:pPr>
              <w:spacing w:before="0" w:after="0" w:line="240" w:lineRule="auto"/>
              <w:ind w:left="1309" w:hanging="1309"/>
              <w:jc w:val="thaiDistribute"/>
              <w:rPr>
                <w:rFonts w:ascii="Browallia New" w:hAnsi="Browallia New" w:cs="Browallia New"/>
                <w:sz w:val="28"/>
                <w:szCs w:val="28"/>
              </w:rPr>
            </w:pPr>
            <w:r w:rsidRPr="00E873AC">
              <w:rPr>
                <w:rFonts w:ascii="Browallia New" w:hAnsi="Browallia New" w:cs="Browallia New"/>
                <w:sz w:val="28"/>
                <w:szCs w:val="28"/>
              </w:rPr>
              <w:t>MWh</w:t>
            </w:r>
          </w:p>
        </w:tc>
      </w:tr>
      <w:tr w:rsidR="002A7615" w:rsidRPr="001B0CFD" w14:paraId="676DBCC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624CB5E8" w14:textId="5247824D"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33EB5D79" w14:textId="52266C4F" w:rsidR="002A7615" w:rsidRPr="001B0CFD" w:rsidRDefault="00AB388B" w:rsidP="004F3232">
            <w:pPr>
              <w:spacing w:before="0" w:after="0" w:line="240" w:lineRule="auto"/>
              <w:ind w:left="0"/>
              <w:jc w:val="thaiDistribute"/>
              <w:rPr>
                <w:rFonts w:ascii="Browallia New" w:hAnsi="Browallia New" w:cs="Browallia New"/>
                <w:sz w:val="28"/>
                <w:szCs w:val="28"/>
              </w:rPr>
            </w:pPr>
            <w:r>
              <w:rPr>
                <w:rFonts w:ascii="Browallia New" w:hAnsi="Browallia New" w:cs="Browallia New" w:hint="cs"/>
                <w:sz w:val="28"/>
                <w:szCs w:val="28"/>
                <w:cs/>
              </w:rPr>
              <w:t>(</w:t>
            </w:r>
            <w:r w:rsidR="003508BC">
              <w:rPr>
                <w:rFonts w:ascii="Browallia New" w:hAnsi="Browallia New" w:cs="Browallia New" w:hint="cs"/>
                <w:sz w:val="28"/>
                <w:szCs w:val="28"/>
                <w:cs/>
              </w:rPr>
              <w:t>8</w:t>
            </w:r>
            <w:r>
              <w:rPr>
                <w:rFonts w:ascii="Browallia New" w:hAnsi="Browallia New" w:cs="Browallia New" w:hint="cs"/>
                <w:sz w:val="28"/>
                <w:szCs w:val="28"/>
                <w:cs/>
              </w:rPr>
              <w:t>)</w:t>
            </w:r>
          </w:p>
        </w:tc>
      </w:tr>
      <w:tr w:rsidR="00A02670" w:rsidRPr="001B0CFD" w14:paraId="004FEE0B"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77F0059E" w14:textId="691F7093"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4E146ABF" w14:textId="24CF502B"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69216" behindDoc="0" locked="0" layoutInCell="1" allowOverlap="1" wp14:anchorId="404346C8" wp14:editId="6FFF4A3C">
                      <wp:simplePos x="0" y="0"/>
                      <wp:positionH relativeFrom="column">
                        <wp:posOffset>2472690</wp:posOffset>
                      </wp:positionH>
                      <wp:positionV relativeFrom="paragraph">
                        <wp:posOffset>46990</wp:posOffset>
                      </wp:positionV>
                      <wp:extent cx="142875" cy="102870"/>
                      <wp:effectExtent l="0" t="0" r="28575" b="11430"/>
                      <wp:wrapNone/>
                      <wp:docPr id="166264504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77553D5A"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346C8" id="_x0000_s1085" type="#_x0000_t202" style="position:absolute;left:0;text-align:left;margin-left:194.7pt;margin-top:3.7pt;width:11.25pt;height:8.1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dM1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V0cn/qdwPVAWFw0E+It3ypMP6K+fDCHI4Edo5jHp7xkBqwKDhKlNTgfv3tPvojU2ilpMURK6n/&#10;uWNOUKK/GeTwfjgex5lMynhyO0LFXVs21xazaxaAnQ5xoSxPYvQP+iRKB80bbsM8ZkUTMxxzlzSc&#10;xEXoBx+3iYv5PDnhFFoWVmZteQx9wvW1e2POHvkKSPQTnIaRFe9o63174ua7AFIlTiPQPapH/HGC&#10;Ez3HbYsrcq0nr8s/YfYb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7jHTNS8CAABbBAAADgAAAAAAAAAAAAAAAAAu&#10;AgAAZHJzL2Uyb0RvYy54bWxQSwECLQAUAAYACAAAACEAzlVZF+EAAAAIAQAADwAAAAAAAAAAAAAA&#10;AACJBAAAZHJzL2Rvd25yZXYueG1sUEsFBgAAAAAEAAQA8wAAAJcFAAAAAA==&#10;" filled="f" strokeweight=".5pt">
                      <v:textbox>
                        <w:txbxContent>
                          <w:p w14:paraId="77553D5A"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68192" behindDoc="0" locked="0" layoutInCell="1" allowOverlap="1" wp14:anchorId="2FCFC8FF" wp14:editId="515EB960">
                      <wp:simplePos x="0" y="0"/>
                      <wp:positionH relativeFrom="column">
                        <wp:posOffset>1303655</wp:posOffset>
                      </wp:positionH>
                      <wp:positionV relativeFrom="paragraph">
                        <wp:posOffset>39370</wp:posOffset>
                      </wp:positionV>
                      <wp:extent cx="142875" cy="102870"/>
                      <wp:effectExtent l="0" t="0" r="28575" b="11430"/>
                      <wp:wrapNone/>
                      <wp:docPr id="182180272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C1F9591"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FC8FF" id="_x0000_s1086" type="#_x0000_t202" style="position:absolute;left:0;text-align:left;margin-left:102.65pt;margin-top:3.1pt;width:11.25pt;height:8.1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RnLQ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" filled="f" strokeweight=".5pt">
                      <v:textbox>
                        <w:txbxContent>
                          <w:p w14:paraId="1C1F9591"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67168" behindDoc="0" locked="0" layoutInCell="1" allowOverlap="1" wp14:anchorId="39FA7071" wp14:editId="57B86D5A">
                      <wp:simplePos x="0" y="0"/>
                      <wp:positionH relativeFrom="column">
                        <wp:posOffset>0</wp:posOffset>
                      </wp:positionH>
                      <wp:positionV relativeFrom="paragraph">
                        <wp:posOffset>47625</wp:posOffset>
                      </wp:positionV>
                      <wp:extent cx="142875" cy="102870"/>
                      <wp:effectExtent l="0" t="0" r="28575" b="11430"/>
                      <wp:wrapNone/>
                      <wp:docPr id="1658759972"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02B99680"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A7071" id="_x0000_s1087" type="#_x0000_t202" style="position:absolute;left:0;text-align:left;margin-left:0;margin-top:3.75pt;width:11.25pt;height:8.1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" fillcolor="windowText" strokeweight=".5pt">
                      <v:textbox>
                        <w:txbxContent>
                          <w:p w14:paraId="02B99680"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2A7615" w:rsidRPr="00E873AC" w14:paraId="58595E6A"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56BC882" w14:textId="06B6D904"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62F7D2A8" w14:textId="758CED6A" w:rsidR="002A7615" w:rsidRPr="00E873AC" w:rsidRDefault="002A7615" w:rsidP="004F3232">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sz w:val="28"/>
                <w:szCs w:val="28"/>
                <w:cs/>
              </w:rPr>
              <w:t>-</w:t>
            </w:r>
          </w:p>
        </w:tc>
      </w:tr>
      <w:tr w:rsidR="00B9204B" w14:paraId="429A432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7787DD53" w14:textId="5409CA72"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Source of Data</w:t>
            </w:r>
          </w:p>
        </w:tc>
        <w:tc>
          <w:tcPr>
            <w:tcW w:w="6520" w:type="dxa"/>
            <w:tcBorders>
              <w:top w:val="single" w:sz="4" w:space="0" w:color="auto"/>
              <w:left w:val="single" w:sz="4" w:space="0" w:color="auto"/>
              <w:bottom w:val="single" w:sz="4" w:space="0" w:color="auto"/>
              <w:right w:val="single" w:sz="4" w:space="0" w:color="auto"/>
            </w:tcBorders>
          </w:tcPr>
          <w:p w14:paraId="3242AAAB" w14:textId="442088E5" w:rsidR="00B9204B" w:rsidRDefault="00B9204B" w:rsidP="00B9204B">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209152" behindDoc="0" locked="0" layoutInCell="1" allowOverlap="1" wp14:anchorId="2F308339" wp14:editId="7326E6DD">
                      <wp:simplePos x="0" y="0"/>
                      <wp:positionH relativeFrom="column">
                        <wp:posOffset>1119725</wp:posOffset>
                      </wp:positionH>
                      <wp:positionV relativeFrom="paragraph">
                        <wp:posOffset>60960</wp:posOffset>
                      </wp:positionV>
                      <wp:extent cx="142875" cy="102870"/>
                      <wp:effectExtent l="0" t="0" r="28575" b="11430"/>
                      <wp:wrapNone/>
                      <wp:docPr id="136365360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bg1"/>
                              </a:solidFill>
                              <a:ln w="6350">
                                <a:solidFill>
                                  <a:prstClr val="black"/>
                                </a:solidFill>
                              </a:ln>
                            </wps:spPr>
                            <wps:txbx>
                              <w:txbxContent>
                                <w:p w14:paraId="53F9C87F" w14:textId="77777777" w:rsidR="00B9204B" w:rsidRDefault="00B9204B"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308339" id="_x0000_s1088" type="#_x0000_t202" style="position:absolute;left:0;text-align:left;margin-left:88.15pt;margin-top:4.8pt;width:11.25pt;height:8.1pt;z-index:252209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YMFOA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" fillcolor="white [3212]" strokeweight=".5pt">
                      <v:textbox>
                        <w:txbxContent>
                          <w:p w14:paraId="53F9C87F" w14:textId="77777777" w:rsidR="00B9204B" w:rsidRDefault="00B9204B"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10176" behindDoc="0" locked="0" layoutInCell="1" allowOverlap="1" wp14:anchorId="36739F3A" wp14:editId="0CB04020">
                      <wp:simplePos x="0" y="0"/>
                      <wp:positionH relativeFrom="column">
                        <wp:posOffset>24130</wp:posOffset>
                      </wp:positionH>
                      <wp:positionV relativeFrom="paragraph">
                        <wp:posOffset>53975</wp:posOffset>
                      </wp:positionV>
                      <wp:extent cx="142875" cy="102870"/>
                      <wp:effectExtent l="0" t="0" r="28575" b="11430"/>
                      <wp:wrapNone/>
                      <wp:docPr id="122106368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308D9F2F" w14:textId="77777777" w:rsidR="00B9204B" w:rsidRDefault="00B9204B"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739F3A" id="_x0000_s1089" type="#_x0000_t202" style="position:absolute;left:0;text-align:left;margin-left:1.9pt;margin-top:4.25pt;width:11.25pt;height:8.1pt;z-index:25221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3DDOA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" fillcolor="black [3213]" strokeweight=".5pt">
                      <v:textbox>
                        <w:txbxContent>
                          <w:p w14:paraId="308D9F2F" w14:textId="77777777" w:rsidR="00B9204B" w:rsidRDefault="00B9204B"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2A7615" w:rsidRPr="00E873AC" w14:paraId="5268AADF"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330F11A0" w14:textId="0C64D3A6" w:rsidR="002A7615"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6423F486" w14:textId="221CE370" w:rsidR="002A7615" w:rsidRPr="00E873AC" w:rsidRDefault="00467971" w:rsidP="00467971">
            <w:pPr>
              <w:spacing w:before="0" w:after="0" w:line="240" w:lineRule="auto"/>
              <w:ind w:left="32" w:hanging="32"/>
              <w:rPr>
                <w:rFonts w:ascii="Browallia New" w:hAnsi="Browallia New" w:cs="Browallia New"/>
                <w:sz w:val="28"/>
                <w:szCs w:val="28"/>
              </w:rPr>
            </w:pPr>
            <w:r w:rsidRPr="00467971">
              <w:rPr>
                <w:rFonts w:ascii="Browallia New" w:hAnsi="Browallia New" w:cs="Browallia New"/>
                <w:sz w:val="28"/>
                <w:szCs w:val="28"/>
              </w:rPr>
              <w:t>Record the quantity of fossil fuel consumed by the baseline hydrogen production</w:t>
            </w:r>
            <w:r>
              <w:rPr>
                <w:rFonts w:ascii="Browallia New" w:hAnsi="Browallia New" w:cs="Browallia New"/>
                <w:sz w:val="28"/>
                <w:szCs w:val="28"/>
              </w:rPr>
              <w:t>.</w:t>
            </w:r>
          </w:p>
        </w:tc>
      </w:tr>
      <w:tr w:rsidR="00E8280E" w:rsidRPr="00E873AC" w14:paraId="6FF8DB33"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27BB36C4" w14:textId="4AF2D926"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5430D219" w14:textId="76BFF84D" w:rsidR="00E8280E" w:rsidRPr="00E873AC" w:rsidRDefault="00B9204B" w:rsidP="00E8280E">
            <w:pPr>
              <w:spacing w:before="0" w:after="0" w:line="240" w:lineRule="auto"/>
              <w:ind w:left="1309" w:hanging="1309"/>
              <w:jc w:val="thaiDistribute"/>
              <w:rPr>
                <w:rFonts w:ascii="Browallia New" w:hAnsi="Browallia New" w:cs="Browallia New"/>
                <w:sz w:val="28"/>
                <w:szCs w:val="28"/>
                <w:cs/>
              </w:rPr>
            </w:pPr>
            <w:r w:rsidRPr="00B9204B">
              <w:rPr>
                <w:rFonts w:ascii="Browallia New" w:hAnsi="Browallia New" w:cs="Browallia New"/>
                <w:sz w:val="28"/>
                <w:szCs w:val="28"/>
              </w:rPr>
              <w:t xml:space="preserve">Reference from </w:t>
            </w:r>
            <w:r>
              <w:rPr>
                <w:rFonts w:ascii="Browallia New" w:hAnsi="Browallia New" w:cs="Browallia New"/>
                <w:sz w:val="28"/>
                <w:szCs w:val="28"/>
              </w:rPr>
              <w:t>v</w:t>
            </w:r>
            <w:r>
              <w:rPr>
                <w:rFonts w:ascii="Browallia New" w:hAnsi="Browallia New" w:cs="Browallia New" w:hint="cs"/>
                <w:sz w:val="28"/>
                <w:szCs w:val="28"/>
              </w:rPr>
              <w:t>alue(s) applied</w:t>
            </w:r>
          </w:p>
        </w:tc>
      </w:tr>
      <w:tr w:rsidR="00E8280E" w14:paraId="3C24A53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38FE36BA" w14:textId="3ABEB31D" w:rsidR="00E8280E" w:rsidRPr="003A4168"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0B865983" w14:textId="77777777" w:rsidR="00E8280E" w:rsidRDefault="00E8280E" w:rsidP="00E8280E">
            <w:pPr>
              <w:spacing w:before="0" w:after="0" w:line="240" w:lineRule="auto"/>
              <w:ind w:left="1309" w:hanging="1309"/>
              <w:jc w:val="thaiDistribute"/>
              <w:rPr>
                <w:rFonts w:ascii="Browallia New" w:hAnsi="Browallia New" w:cs="Browallia New"/>
                <w:sz w:val="28"/>
                <w:szCs w:val="28"/>
                <w:cs/>
              </w:rPr>
            </w:pPr>
          </w:p>
        </w:tc>
      </w:tr>
    </w:tbl>
    <w:p w14:paraId="64EC84E1" w14:textId="77777777" w:rsidR="004E2204" w:rsidRPr="000C59B3" w:rsidRDefault="004E2204" w:rsidP="000C59B3">
      <w:pPr>
        <w:spacing w:before="0" w:after="0" w:line="240" w:lineRule="auto"/>
        <w:ind w:left="0"/>
        <w:jc w:val="thaiDistribute"/>
        <w:rPr>
          <w:rFonts w:ascii="Browallia New" w:hAnsi="Browallia New" w:cs="Browallia New"/>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2A7615" w:rsidRPr="00DD5F5B" w14:paraId="65A1E438"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1733F30" w14:textId="538F7204" w:rsidR="002A7615" w:rsidRPr="00E873AC" w:rsidRDefault="00E8280E" w:rsidP="004F3232">
            <w:pPr>
              <w:spacing w:before="0" w:after="0" w:line="240" w:lineRule="auto"/>
              <w:ind w:left="0"/>
              <w:rPr>
                <w:rFonts w:ascii="Browallia New" w:hAnsi="Browallia New" w:cs="Browallia New"/>
                <w:sz w:val="28"/>
                <w:szCs w:val="28"/>
                <w:cs/>
              </w:rPr>
            </w:pPr>
            <w:bookmarkStart w:id="1" w:name="_Hlk106639783"/>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7D4BF278" w14:textId="68E728E9" w:rsidR="002A7615" w:rsidRPr="00DD5F5B" w:rsidRDefault="002A7615" w:rsidP="004F3232">
            <w:pPr>
              <w:spacing w:before="0" w:after="0" w:line="240" w:lineRule="auto"/>
              <w:ind w:left="1309" w:hanging="1309"/>
              <w:jc w:val="thaiDistribute"/>
              <w:rPr>
                <w:rFonts w:ascii="Browallia New" w:hAnsi="Browallia New" w:cs="Browallia New"/>
                <w:sz w:val="28"/>
                <w:szCs w:val="28"/>
              </w:rPr>
            </w:pPr>
            <w:r w:rsidRPr="002A7615">
              <w:rPr>
                <w:rFonts w:ascii="Browallia New" w:hAnsi="Browallia New" w:cs="Browallia New"/>
                <w:color w:val="000000" w:themeColor="text1"/>
                <w:sz w:val="28"/>
                <w:szCs w:val="28"/>
              </w:rPr>
              <w:t>EF</w:t>
            </w:r>
            <w:r w:rsidRPr="002A7615">
              <w:rPr>
                <w:rFonts w:ascii="Browallia New" w:hAnsi="Browallia New" w:cs="Browallia New"/>
                <w:color w:val="000000" w:themeColor="text1"/>
                <w:sz w:val="28"/>
                <w:szCs w:val="28"/>
                <w:vertAlign w:val="subscript"/>
              </w:rPr>
              <w:t>EF,BL,</w:t>
            </w:r>
            <w:r w:rsidR="00AB388B">
              <w:rPr>
                <w:rFonts w:ascii="Browallia New" w:hAnsi="Browallia New" w:cs="Browallia New"/>
                <w:color w:val="000000" w:themeColor="text1"/>
                <w:sz w:val="28"/>
                <w:szCs w:val="28"/>
                <w:vertAlign w:val="subscript"/>
              </w:rPr>
              <w:t>t</w:t>
            </w:r>
          </w:p>
        </w:tc>
      </w:tr>
      <w:tr w:rsidR="002A7615" w:rsidRPr="003A2303" w14:paraId="5C4C581B"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EBD37A6" w14:textId="11435D9A"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tcPr>
          <w:p w14:paraId="0C0CA616" w14:textId="7EB25B59" w:rsidR="002A7615" w:rsidRPr="002A7615" w:rsidRDefault="00467971" w:rsidP="004F3232">
            <w:pPr>
              <w:spacing w:before="0" w:after="0" w:line="240" w:lineRule="auto"/>
              <w:ind w:left="32"/>
              <w:jc w:val="thaiDistribute"/>
              <w:rPr>
                <w:rFonts w:ascii="Browallia New" w:eastAsia="Cambria Math" w:hAnsi="Browallia New" w:cs="Browallia New"/>
                <w:sz w:val="28"/>
                <w:szCs w:val="28"/>
              </w:rPr>
            </w:pPr>
            <w:r w:rsidRPr="00467971">
              <w:rPr>
                <w:rFonts w:ascii="Browallia New" w:hAnsi="Browallia New" w:cs="Browallia New"/>
                <w:sz w:val="28"/>
                <w:szCs w:val="28"/>
              </w:rPr>
              <w:t>Emission factor of the electricity source supplying the baseline hydrogen production system in year t</w:t>
            </w:r>
          </w:p>
        </w:tc>
      </w:tr>
      <w:tr w:rsidR="002A7615" w:rsidRPr="00E873AC" w14:paraId="0E6CFBD1"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77DCF3E6" w14:textId="02B95BBE" w:rsidR="002A7615"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7285B490" w14:textId="729EE2AD" w:rsidR="002A7615" w:rsidRPr="00E873AC" w:rsidRDefault="002A7615" w:rsidP="004F3232">
            <w:pPr>
              <w:spacing w:before="0" w:after="0" w:line="240" w:lineRule="auto"/>
              <w:ind w:left="1309" w:hanging="1309"/>
              <w:jc w:val="thaiDistribute"/>
              <w:rPr>
                <w:rFonts w:ascii="Browallia New" w:hAnsi="Browallia New" w:cs="Browallia New"/>
                <w:sz w:val="28"/>
                <w:szCs w:val="28"/>
              </w:rPr>
            </w:pPr>
            <w:r w:rsidRPr="002A7615">
              <w:rPr>
                <w:rFonts w:ascii="Browallia New" w:hAnsi="Browallia New" w:cs="Browallia New"/>
                <w:sz w:val="28"/>
                <w:szCs w:val="28"/>
              </w:rPr>
              <w:t>tCO</w:t>
            </w:r>
            <w:r w:rsidRPr="002A7615">
              <w:rPr>
                <w:rFonts w:ascii="Browallia New" w:hAnsi="Browallia New" w:cs="Browallia New"/>
                <w:sz w:val="28"/>
                <w:szCs w:val="28"/>
                <w:vertAlign w:val="subscript"/>
              </w:rPr>
              <w:t>2</w:t>
            </w:r>
            <w:r w:rsidRPr="002A7615">
              <w:rPr>
                <w:rFonts w:ascii="Browallia New" w:hAnsi="Browallia New" w:cs="Browallia New"/>
                <w:sz w:val="28"/>
                <w:szCs w:val="28"/>
              </w:rPr>
              <w:t>e/</w:t>
            </w:r>
            <w:r w:rsidRPr="002A7615">
              <w:rPr>
                <w:rFonts w:ascii="Browallia New" w:hAnsi="Browallia New" w:cs="Browallia New"/>
                <w:color w:val="000000" w:themeColor="text1"/>
                <w:spacing w:val="-8"/>
                <w:sz w:val="28"/>
                <w:szCs w:val="28"/>
              </w:rPr>
              <w:t>MWh</w:t>
            </w:r>
          </w:p>
        </w:tc>
      </w:tr>
      <w:tr w:rsidR="002A7615" w:rsidRPr="001B0CFD" w14:paraId="44A568FE"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6052C03" w14:textId="779F064A"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0F763394" w14:textId="0FC13491" w:rsidR="002A7615" w:rsidRPr="001B0CFD" w:rsidRDefault="00AB388B" w:rsidP="004F3232">
            <w:pPr>
              <w:spacing w:before="0" w:after="0" w:line="240" w:lineRule="auto"/>
              <w:ind w:left="0"/>
              <w:jc w:val="thaiDistribute"/>
              <w:rPr>
                <w:rFonts w:ascii="Browallia New" w:hAnsi="Browallia New" w:cs="Browallia New"/>
                <w:sz w:val="28"/>
                <w:szCs w:val="28"/>
              </w:rPr>
            </w:pPr>
            <w:r>
              <w:rPr>
                <w:rFonts w:ascii="Browallia New" w:hAnsi="Browallia New" w:cs="Browallia New"/>
                <w:sz w:val="28"/>
                <w:szCs w:val="28"/>
              </w:rPr>
              <w:t>(</w:t>
            </w:r>
            <w:r w:rsidR="003508BC">
              <w:rPr>
                <w:rFonts w:ascii="Browallia New" w:hAnsi="Browallia New" w:cs="Browallia New" w:hint="cs"/>
                <w:sz w:val="28"/>
                <w:szCs w:val="28"/>
                <w:cs/>
              </w:rPr>
              <w:t>8</w:t>
            </w:r>
            <w:r>
              <w:rPr>
                <w:rFonts w:ascii="Browallia New" w:hAnsi="Browallia New" w:cs="Browallia New"/>
                <w:sz w:val="28"/>
                <w:szCs w:val="28"/>
              </w:rPr>
              <w:t>)</w:t>
            </w:r>
          </w:p>
        </w:tc>
      </w:tr>
      <w:tr w:rsidR="00A02670" w:rsidRPr="001B0CFD" w14:paraId="5AEDD6D6"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8B9A2E8" w14:textId="18C9951C"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24AB4E76" w14:textId="2FBC3574"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73312" behindDoc="0" locked="0" layoutInCell="1" allowOverlap="1" wp14:anchorId="625B78B5" wp14:editId="6A32A23A">
                      <wp:simplePos x="0" y="0"/>
                      <wp:positionH relativeFrom="column">
                        <wp:posOffset>2472690</wp:posOffset>
                      </wp:positionH>
                      <wp:positionV relativeFrom="paragraph">
                        <wp:posOffset>46990</wp:posOffset>
                      </wp:positionV>
                      <wp:extent cx="142875" cy="102870"/>
                      <wp:effectExtent l="0" t="0" r="28575" b="11430"/>
                      <wp:wrapNone/>
                      <wp:docPr id="46196981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67FDCF6C"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B78B5" id="_x0000_s1090" type="#_x0000_t202" style="position:absolute;left:0;text-align:left;margin-left:194.7pt;margin-top:3.7pt;width:11.25pt;height:8.1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iE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sLA477fDVQHhMHBcUK85UuF8VfMhxfmcCSwcxzz8IyH1IBFwUmipAb362/30R+ZQislLY5YSf3P&#10;HXOCEv3NIIf3w/E4zmRSxpPbESru2rK5tphdswDsdIgLZXkSo3/QvSgdNG+4DfOYFU3McMxd0tCL&#10;i3AcfNwmLubz5IRTaFlYmbXlMXSP62v3xpw98RWQ6Cfoh5EV72g7+h6Jm+8CSJU4jUAfUT3hjxOc&#10;6DltW1yRaz15Xf4Js98A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MqlIhC8CAABbBAAADgAAAAAAAAAAAAAAAAAu&#10;AgAAZHJzL2Uyb0RvYy54bWxQSwECLQAUAAYACAAAACEAzlVZF+EAAAAIAQAADwAAAAAAAAAAAAAA&#10;AACJBAAAZHJzL2Rvd25yZXYueG1sUEsFBgAAAAAEAAQA8wAAAJcFAAAAAA==&#10;" filled="f" strokeweight=".5pt">
                      <v:textbox>
                        <w:txbxContent>
                          <w:p w14:paraId="67FDCF6C"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72288" behindDoc="0" locked="0" layoutInCell="1" allowOverlap="1" wp14:anchorId="3386692E" wp14:editId="467DE8F2">
                      <wp:simplePos x="0" y="0"/>
                      <wp:positionH relativeFrom="column">
                        <wp:posOffset>1303655</wp:posOffset>
                      </wp:positionH>
                      <wp:positionV relativeFrom="paragraph">
                        <wp:posOffset>39370</wp:posOffset>
                      </wp:positionV>
                      <wp:extent cx="142875" cy="102870"/>
                      <wp:effectExtent l="0" t="0" r="28575" b="11430"/>
                      <wp:wrapNone/>
                      <wp:docPr id="80740824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F0B4538"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6692E" id="_x0000_s1091" type="#_x0000_t202" style="position:absolute;left:0;text-align:left;margin-left:102.65pt;margin-top:3.1pt;width:11.25pt;height:8.1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E0bB1EvAgAAWwQAAA4AAAAAAAAAAAAAAAAALgIA&#10;AGRycy9lMm9Eb2MueG1sUEsBAi0AFAAGAAgAAAAhAISUdUffAAAACAEAAA8AAAAAAAAAAAAAAAAA&#10;iQQAAGRycy9kb3ducmV2LnhtbFBLBQYAAAAABAAEAPMAAACVBQAAAAA=&#10;" filled="f" strokeweight=".5pt">
                      <v:textbox>
                        <w:txbxContent>
                          <w:p w14:paraId="0F0B4538"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71264" behindDoc="0" locked="0" layoutInCell="1" allowOverlap="1" wp14:anchorId="675E6095" wp14:editId="2AAC17B6">
                      <wp:simplePos x="0" y="0"/>
                      <wp:positionH relativeFrom="column">
                        <wp:posOffset>0</wp:posOffset>
                      </wp:positionH>
                      <wp:positionV relativeFrom="paragraph">
                        <wp:posOffset>47625</wp:posOffset>
                      </wp:positionV>
                      <wp:extent cx="142875" cy="102870"/>
                      <wp:effectExtent l="0" t="0" r="28575" b="11430"/>
                      <wp:wrapNone/>
                      <wp:docPr id="145493889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3E6B26CC"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E6095" id="_x0000_s1092" type="#_x0000_t202" style="position:absolute;left:0;text-align:left;margin-left:0;margin-top:3.75pt;width:11.25pt;height:8.1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BgyGlFGAgAAmAQA&#10;AA4AAAAAAAAAAAAAAAAALgIAAGRycy9lMm9Eb2MueG1sUEsBAi0AFAAGAAgAAAAhAL53NCPaAAAA&#10;BAEAAA8AAAAAAAAAAAAAAAAAoAQAAGRycy9kb3ducmV2LnhtbFBLBQYAAAAABAAEAPMAAACnBQAA&#10;AAA=&#10;" fillcolor="windowText" strokeweight=".5pt">
                      <v:textbox>
                        <w:txbxContent>
                          <w:p w14:paraId="3E6B26CC"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2A7615" w:rsidRPr="00E873AC" w14:paraId="23B217D9"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7157C501" w14:textId="141DCD1C"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4F2D9B78" w14:textId="77777777" w:rsidR="002A7615" w:rsidRPr="00E873AC" w:rsidRDefault="002A7615" w:rsidP="004F3232">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sz w:val="28"/>
                <w:szCs w:val="28"/>
                <w:cs/>
              </w:rPr>
              <w:t>-</w:t>
            </w:r>
          </w:p>
        </w:tc>
      </w:tr>
      <w:tr w:rsidR="00467971" w14:paraId="468707B5"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2499DBA" w14:textId="2206CD0D" w:rsidR="00467971" w:rsidRPr="00E873AC" w:rsidRDefault="00467971" w:rsidP="00467971">
            <w:pPr>
              <w:spacing w:before="0" w:after="0" w:line="240" w:lineRule="auto"/>
              <w:ind w:left="0"/>
              <w:rPr>
                <w:rFonts w:ascii="Browallia New" w:hAnsi="Browallia New" w:cs="Browallia New"/>
                <w:sz w:val="28"/>
                <w:szCs w:val="28"/>
                <w:cs/>
              </w:rPr>
            </w:pPr>
            <w:r>
              <w:rPr>
                <w:rFonts w:ascii="Browallia New" w:hAnsi="Browallia New" w:cs="Browallia New"/>
                <w:sz w:val="28"/>
                <w:szCs w:val="28"/>
              </w:rPr>
              <w:t>Source of Data</w:t>
            </w:r>
          </w:p>
        </w:tc>
        <w:tc>
          <w:tcPr>
            <w:tcW w:w="6520" w:type="dxa"/>
            <w:tcBorders>
              <w:top w:val="single" w:sz="4" w:space="0" w:color="auto"/>
              <w:left w:val="single" w:sz="4" w:space="0" w:color="auto"/>
              <w:bottom w:val="single" w:sz="4" w:space="0" w:color="auto"/>
              <w:right w:val="single" w:sz="4" w:space="0" w:color="auto"/>
            </w:tcBorders>
          </w:tcPr>
          <w:p w14:paraId="5D349D65" w14:textId="6520904B" w:rsidR="00467971" w:rsidRDefault="00467971" w:rsidP="00467971">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227584" behindDoc="0" locked="0" layoutInCell="1" allowOverlap="1" wp14:anchorId="2D4C89DA" wp14:editId="6C514CA8">
                      <wp:simplePos x="0" y="0"/>
                      <wp:positionH relativeFrom="column">
                        <wp:posOffset>1119725</wp:posOffset>
                      </wp:positionH>
                      <wp:positionV relativeFrom="paragraph">
                        <wp:posOffset>60960</wp:posOffset>
                      </wp:positionV>
                      <wp:extent cx="142875" cy="102870"/>
                      <wp:effectExtent l="0" t="0" r="28575" b="11430"/>
                      <wp:wrapNone/>
                      <wp:docPr id="106397570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4CA94E77" w14:textId="77777777" w:rsidR="00467971" w:rsidRDefault="00467971"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4C89DA" id="_x0000_s1093" type="#_x0000_t202" style="position:absolute;left:0;text-align:left;margin-left:88.15pt;margin-top:4.8pt;width:11.25pt;height:8.1pt;z-index:252227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qwgOA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" fillcolor="black [3213]" strokeweight=".5pt">
                      <v:textbox>
                        <w:txbxContent>
                          <w:p w14:paraId="4CA94E77" w14:textId="77777777" w:rsidR="00467971" w:rsidRDefault="00467971"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28608" behindDoc="0" locked="0" layoutInCell="1" allowOverlap="1" wp14:anchorId="05F6A86B" wp14:editId="62A7CD30">
                      <wp:simplePos x="0" y="0"/>
                      <wp:positionH relativeFrom="column">
                        <wp:posOffset>24130</wp:posOffset>
                      </wp:positionH>
                      <wp:positionV relativeFrom="paragraph">
                        <wp:posOffset>53975</wp:posOffset>
                      </wp:positionV>
                      <wp:extent cx="142875" cy="102870"/>
                      <wp:effectExtent l="0" t="0" r="28575" b="11430"/>
                      <wp:wrapNone/>
                      <wp:docPr id="1430799592"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163407EB" w14:textId="77777777" w:rsidR="00467971" w:rsidRDefault="00467971"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F6A86B" id="_x0000_s1094" type="#_x0000_t202" style="position:absolute;left:0;text-align:left;margin-left:1.9pt;margin-top:4.25pt;width:11.25pt;height:8.1pt;z-index:252228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Fx7LwIAAFs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" filled="f" strokeweight=".5pt">
                      <v:textbox>
                        <w:txbxContent>
                          <w:p w14:paraId="163407EB" w14:textId="77777777" w:rsidR="00467971" w:rsidRDefault="00467971"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2A7615" w:rsidRPr="00E873AC" w14:paraId="4050A99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53F7755" w14:textId="24FE0C09" w:rsidR="002A7615"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lastRenderedPageBreak/>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2ED1C3C8" w14:textId="6A163FEA" w:rsidR="002A7615" w:rsidRPr="00E873AC" w:rsidRDefault="00467971" w:rsidP="004F3232">
            <w:pPr>
              <w:spacing w:before="0" w:after="0" w:line="240" w:lineRule="auto"/>
              <w:ind w:left="32" w:hanging="32"/>
              <w:jc w:val="thaiDistribute"/>
              <w:rPr>
                <w:rFonts w:ascii="Browallia New" w:hAnsi="Browallia New" w:cs="Browallia New"/>
                <w:sz w:val="28"/>
                <w:szCs w:val="28"/>
              </w:rPr>
            </w:pPr>
            <w:r w:rsidRPr="00467971">
              <w:rPr>
                <w:rFonts w:ascii="Browallia New" w:hAnsi="Browallia New" w:cs="Browallia New"/>
                <w:sz w:val="28"/>
                <w:szCs w:val="28"/>
              </w:rPr>
              <w:t xml:space="preserve">Reference shall be made to the emission factor announcement for electricity generation/use (Emission </w:t>
            </w:r>
            <w:r w:rsidR="00615980">
              <w:rPr>
                <w:rFonts w:ascii="Browallia New" w:hAnsi="Browallia New" w:cs="Browallia New"/>
                <w:sz w:val="28"/>
                <w:szCs w:val="28"/>
              </w:rPr>
              <w:t>f</w:t>
            </w:r>
            <w:r w:rsidRPr="00467971">
              <w:rPr>
                <w:rFonts w:ascii="Browallia New" w:hAnsi="Browallia New" w:cs="Browallia New"/>
                <w:sz w:val="28"/>
                <w:szCs w:val="28"/>
              </w:rPr>
              <w:t>actor) for projects and greenhouse gas reduction activities issued by TGO.</w:t>
            </w:r>
          </w:p>
        </w:tc>
      </w:tr>
      <w:tr w:rsidR="00E8280E" w:rsidRPr="00E873AC" w14:paraId="74675F7D"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153CE7B" w14:textId="0E9BB680"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4725136F" w14:textId="14D2DAF7" w:rsidR="00E8280E" w:rsidRPr="00E873AC" w:rsidRDefault="00B9204B" w:rsidP="00E8280E">
            <w:pPr>
              <w:spacing w:before="0" w:after="0" w:line="240" w:lineRule="auto"/>
              <w:ind w:left="1309" w:hanging="1309"/>
              <w:jc w:val="thaiDistribute"/>
              <w:rPr>
                <w:rFonts w:ascii="Browallia New" w:hAnsi="Browallia New" w:cs="Browallia New"/>
                <w:sz w:val="28"/>
                <w:szCs w:val="28"/>
                <w:cs/>
              </w:rPr>
            </w:pPr>
            <w:r w:rsidRPr="00B9204B">
              <w:rPr>
                <w:rFonts w:ascii="Browallia New" w:hAnsi="Browallia New" w:cs="Browallia New"/>
                <w:sz w:val="28"/>
                <w:szCs w:val="28"/>
              </w:rPr>
              <w:t xml:space="preserve">Reference from </w:t>
            </w:r>
            <w:r>
              <w:rPr>
                <w:rFonts w:ascii="Browallia New" w:hAnsi="Browallia New" w:cs="Browallia New"/>
                <w:sz w:val="28"/>
                <w:szCs w:val="28"/>
              </w:rPr>
              <w:t>v</w:t>
            </w:r>
            <w:r>
              <w:rPr>
                <w:rFonts w:ascii="Browallia New" w:hAnsi="Browallia New" w:cs="Browallia New" w:hint="cs"/>
                <w:sz w:val="28"/>
                <w:szCs w:val="28"/>
              </w:rPr>
              <w:t>alue(s) applied</w:t>
            </w:r>
          </w:p>
        </w:tc>
      </w:tr>
      <w:tr w:rsidR="00E8280E" w14:paraId="73B0815A"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3CC73A44" w14:textId="6C1445BA" w:rsidR="00E8280E" w:rsidRPr="003A4168"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42132648" w14:textId="77777777" w:rsidR="00E8280E" w:rsidRDefault="00E8280E" w:rsidP="00E8280E">
            <w:pPr>
              <w:spacing w:before="0" w:after="0" w:line="240" w:lineRule="auto"/>
              <w:ind w:left="1309" w:hanging="1309"/>
              <w:jc w:val="thaiDistribute"/>
              <w:rPr>
                <w:rFonts w:ascii="Browallia New" w:hAnsi="Browallia New" w:cs="Browallia New"/>
                <w:sz w:val="28"/>
                <w:szCs w:val="28"/>
                <w:cs/>
              </w:rPr>
            </w:pPr>
          </w:p>
        </w:tc>
      </w:tr>
    </w:tbl>
    <w:p w14:paraId="7F95DB06" w14:textId="77777777" w:rsidR="005506BC" w:rsidRPr="000C59B3" w:rsidRDefault="005506BC" w:rsidP="000C59B3">
      <w:pPr>
        <w:spacing w:before="0" w:after="0" w:line="240" w:lineRule="auto"/>
        <w:ind w:left="0"/>
        <w:jc w:val="thaiDistribute"/>
        <w:rPr>
          <w:rFonts w:ascii="Browallia New" w:hAnsi="Browallia New" w:cs="Browallia New"/>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2A7615" w:rsidRPr="00DD5F5B" w14:paraId="41B3481F"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AAE58FD" w14:textId="7F4A52BE"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5D9895AF" w14:textId="34B6D483" w:rsidR="002A7615" w:rsidRPr="00DD5F5B" w:rsidRDefault="002A7615" w:rsidP="004F3232">
            <w:pPr>
              <w:spacing w:before="0" w:after="0" w:line="240" w:lineRule="auto"/>
              <w:ind w:left="1309" w:hanging="1309"/>
              <w:jc w:val="thaiDistribute"/>
              <w:rPr>
                <w:rFonts w:ascii="Browallia New" w:hAnsi="Browallia New" w:cs="Browallia New"/>
                <w:sz w:val="28"/>
                <w:szCs w:val="28"/>
              </w:rPr>
            </w:pPr>
            <w:r w:rsidRPr="002A7615">
              <w:rPr>
                <w:rFonts w:ascii="Browallia New" w:hAnsi="Browallia New" w:cs="Browallia New"/>
                <w:color w:val="000000" w:themeColor="text1"/>
                <w:sz w:val="28"/>
                <w:szCs w:val="28"/>
              </w:rPr>
              <w:t>EF</w:t>
            </w:r>
            <w:r w:rsidRPr="002A7615">
              <w:rPr>
                <w:rFonts w:ascii="Browallia New" w:hAnsi="Browallia New" w:cs="Browallia New"/>
                <w:color w:val="000000" w:themeColor="text1"/>
                <w:sz w:val="28"/>
                <w:szCs w:val="28"/>
                <w:vertAlign w:val="subscript"/>
              </w:rPr>
              <w:t>CO2,i</w:t>
            </w:r>
          </w:p>
        </w:tc>
      </w:tr>
      <w:tr w:rsidR="002A7615" w:rsidRPr="002A7615" w14:paraId="2E647700"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5E2962B" w14:textId="738F4CC4"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tcPr>
          <w:p w14:paraId="30A7BF59" w14:textId="43A52FBE" w:rsidR="002A7615" w:rsidRPr="002A7615" w:rsidRDefault="00467971" w:rsidP="00AB388B">
            <w:pPr>
              <w:spacing w:before="0" w:after="0" w:line="240" w:lineRule="auto"/>
              <w:ind w:left="0"/>
              <w:jc w:val="thaiDistribute"/>
              <w:rPr>
                <w:rFonts w:ascii="Browallia New" w:eastAsia="Cambria Math" w:hAnsi="Browallia New" w:cs="Browallia New"/>
                <w:sz w:val="28"/>
                <w:szCs w:val="28"/>
              </w:rPr>
            </w:pPr>
            <w:r w:rsidRPr="00467971">
              <w:rPr>
                <w:rFonts w:ascii="Browallia New" w:hAnsi="Browallia New" w:cs="Browallia New"/>
                <w:sz w:val="28"/>
                <w:szCs w:val="28"/>
              </w:rPr>
              <w:t>Emission factor of fossil fuel combustion type i</w:t>
            </w:r>
          </w:p>
        </w:tc>
      </w:tr>
      <w:tr w:rsidR="002A7615" w:rsidRPr="00E873AC" w14:paraId="564CAF38"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F360148" w14:textId="75B0968B" w:rsidR="002A7615"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35DC0F88" w14:textId="09F35291" w:rsidR="002A7615" w:rsidRPr="00E873AC" w:rsidRDefault="002A7615" w:rsidP="004F3232">
            <w:pPr>
              <w:spacing w:before="0" w:after="0" w:line="240" w:lineRule="auto"/>
              <w:ind w:left="1309" w:hanging="1309"/>
              <w:jc w:val="thaiDistribute"/>
              <w:rPr>
                <w:rFonts w:ascii="Browallia New" w:hAnsi="Browallia New" w:cs="Browallia New"/>
                <w:sz w:val="28"/>
                <w:szCs w:val="28"/>
              </w:rPr>
            </w:pPr>
            <w:r w:rsidRPr="002A7615">
              <w:rPr>
                <w:rFonts w:ascii="Browallia New" w:hAnsi="Browallia New" w:cs="Browallia New"/>
                <w:sz w:val="28"/>
                <w:szCs w:val="28"/>
              </w:rPr>
              <w:t>tCO</w:t>
            </w:r>
            <w:r w:rsidRPr="002A7615">
              <w:rPr>
                <w:rFonts w:ascii="Browallia New" w:hAnsi="Browallia New" w:cs="Browallia New"/>
                <w:sz w:val="28"/>
                <w:szCs w:val="28"/>
                <w:vertAlign w:val="subscript"/>
              </w:rPr>
              <w:t>2</w:t>
            </w:r>
            <w:r w:rsidRPr="002A7615">
              <w:rPr>
                <w:rFonts w:ascii="Browallia New" w:hAnsi="Browallia New" w:cs="Browallia New"/>
                <w:sz w:val="28"/>
                <w:szCs w:val="28"/>
              </w:rPr>
              <w:t>e/</w:t>
            </w:r>
            <w:r w:rsidRPr="002A7615">
              <w:rPr>
                <w:rFonts w:ascii="Browallia New" w:hAnsi="Browallia New" w:cs="Browallia New"/>
                <w:color w:val="000000" w:themeColor="text1"/>
                <w:spacing w:val="-8"/>
                <w:sz w:val="28"/>
                <w:szCs w:val="28"/>
              </w:rPr>
              <w:t xml:space="preserve"> GJ</w:t>
            </w:r>
          </w:p>
        </w:tc>
      </w:tr>
      <w:tr w:rsidR="002A7615" w:rsidRPr="001B0CFD" w14:paraId="2A9AED78"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6EAD6E0" w14:textId="506232BF"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0A423FEC" w14:textId="20BE270C" w:rsidR="002A7615" w:rsidRPr="001B0CFD" w:rsidRDefault="00AB388B" w:rsidP="004F3232">
            <w:pPr>
              <w:spacing w:before="0" w:after="0" w:line="240" w:lineRule="auto"/>
              <w:ind w:left="0"/>
              <w:jc w:val="thaiDistribute"/>
              <w:rPr>
                <w:rFonts w:ascii="Browallia New" w:hAnsi="Browallia New" w:cs="Browallia New"/>
                <w:sz w:val="28"/>
                <w:szCs w:val="28"/>
                <w:cs/>
              </w:rPr>
            </w:pPr>
            <w:r>
              <w:rPr>
                <w:rFonts w:ascii="Browallia New" w:hAnsi="Browallia New" w:cs="Browallia New"/>
                <w:sz w:val="28"/>
                <w:szCs w:val="28"/>
              </w:rPr>
              <w:t>(</w:t>
            </w:r>
            <w:r w:rsidR="003508BC">
              <w:rPr>
                <w:rFonts w:ascii="Browallia New" w:hAnsi="Browallia New" w:cs="Browallia New" w:hint="cs"/>
                <w:sz w:val="28"/>
                <w:szCs w:val="28"/>
                <w:cs/>
              </w:rPr>
              <w:t>8</w:t>
            </w:r>
            <w:r>
              <w:rPr>
                <w:rFonts w:ascii="Browallia New" w:hAnsi="Browallia New" w:cs="Browallia New"/>
                <w:sz w:val="28"/>
                <w:szCs w:val="28"/>
              </w:rPr>
              <w:t xml:space="preserve">) </w:t>
            </w:r>
            <w:r w:rsidR="00844873">
              <w:rPr>
                <w:rFonts w:ascii="Browallia New" w:hAnsi="Browallia New" w:cs="Browallia New"/>
                <w:sz w:val="28"/>
                <w:szCs w:val="28"/>
              </w:rPr>
              <w:t>and</w:t>
            </w:r>
            <w:r>
              <w:rPr>
                <w:rFonts w:ascii="Browallia New" w:hAnsi="Browallia New" w:cs="Browallia New" w:hint="cs"/>
                <w:sz w:val="28"/>
                <w:szCs w:val="28"/>
                <w:cs/>
              </w:rPr>
              <w:t xml:space="preserve"> (1</w:t>
            </w:r>
            <w:r w:rsidR="007116DC">
              <w:rPr>
                <w:rFonts w:ascii="Browallia New" w:hAnsi="Browallia New" w:cs="Browallia New"/>
                <w:sz w:val="28"/>
                <w:szCs w:val="28"/>
              </w:rPr>
              <w:t>9</w:t>
            </w:r>
            <w:r>
              <w:rPr>
                <w:rFonts w:ascii="Browallia New" w:hAnsi="Browallia New" w:cs="Browallia New" w:hint="cs"/>
                <w:sz w:val="28"/>
                <w:szCs w:val="28"/>
                <w:cs/>
              </w:rPr>
              <w:t>)</w:t>
            </w:r>
          </w:p>
        </w:tc>
      </w:tr>
      <w:tr w:rsidR="00A02670" w:rsidRPr="001B0CFD" w14:paraId="61ABFE6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494D8EE" w14:textId="7463EB16"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2D52EF1D" w14:textId="7D9C5C13"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77408" behindDoc="0" locked="0" layoutInCell="1" allowOverlap="1" wp14:anchorId="72854D58" wp14:editId="7EF52053">
                      <wp:simplePos x="0" y="0"/>
                      <wp:positionH relativeFrom="column">
                        <wp:posOffset>2472690</wp:posOffset>
                      </wp:positionH>
                      <wp:positionV relativeFrom="paragraph">
                        <wp:posOffset>46990</wp:posOffset>
                      </wp:positionV>
                      <wp:extent cx="142875" cy="102870"/>
                      <wp:effectExtent l="0" t="0" r="28575" b="11430"/>
                      <wp:wrapNone/>
                      <wp:docPr id="157759031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5706B13D"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54D58" id="_x0000_s1095" type="#_x0000_t202" style="position:absolute;left:0;text-align:left;margin-left:194.7pt;margin-top:3.7pt;width:11.25pt;height:8.1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Ou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WHg+1O/G6gOCIODfkK85UuF8VfMhxfmcCSwcxzz8IyH1IBFwVGipAb362/30R+ZQislLY5YSf3P&#10;HXOCEv3NIIf3w/E4zmRSxpPbESru2rK5tphdswDsdIgLZXkSo3/QJ1E6aN5wG+YxK5qY4Zi7pOEk&#10;LkI/+LhNXMznyQmn0LKwMmvLY+gTrq/dG3P2yFdAop/gNIyseEdb79sTN98FkCpxGoHuUT3ijxOc&#10;6DluW1yRaz15Xf4Js98A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jlITri8CAABbBAAADgAAAAAAAAAAAAAAAAAu&#10;AgAAZHJzL2Uyb0RvYy54bWxQSwECLQAUAAYACAAAACEAzlVZF+EAAAAIAQAADwAAAAAAAAAAAAAA&#10;AACJBAAAZHJzL2Rvd25yZXYueG1sUEsFBgAAAAAEAAQA8wAAAJcFAAAAAA==&#10;" filled="f" strokeweight=".5pt">
                      <v:textbox>
                        <w:txbxContent>
                          <w:p w14:paraId="5706B13D"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76384" behindDoc="0" locked="0" layoutInCell="1" allowOverlap="1" wp14:anchorId="1CE61DFE" wp14:editId="43196D45">
                      <wp:simplePos x="0" y="0"/>
                      <wp:positionH relativeFrom="column">
                        <wp:posOffset>1303655</wp:posOffset>
                      </wp:positionH>
                      <wp:positionV relativeFrom="paragraph">
                        <wp:posOffset>39370</wp:posOffset>
                      </wp:positionV>
                      <wp:extent cx="142875" cy="102870"/>
                      <wp:effectExtent l="0" t="0" r="28575" b="11430"/>
                      <wp:wrapNone/>
                      <wp:docPr id="195849463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6CA4EF9"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61DFE" id="_x0000_s1096" type="#_x0000_t202" style="position:absolute;left:0;text-align:left;margin-left:102.65pt;margin-top:3.1pt;width:11.25pt;height:8.1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unLQ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" filled="f" strokeweight=".5pt">
                      <v:textbox>
                        <w:txbxContent>
                          <w:p w14:paraId="36CA4EF9"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75360" behindDoc="0" locked="0" layoutInCell="1" allowOverlap="1" wp14:anchorId="4181BB4B" wp14:editId="28FB142C">
                      <wp:simplePos x="0" y="0"/>
                      <wp:positionH relativeFrom="column">
                        <wp:posOffset>0</wp:posOffset>
                      </wp:positionH>
                      <wp:positionV relativeFrom="paragraph">
                        <wp:posOffset>47625</wp:posOffset>
                      </wp:positionV>
                      <wp:extent cx="142875" cy="102870"/>
                      <wp:effectExtent l="0" t="0" r="28575" b="11430"/>
                      <wp:wrapNone/>
                      <wp:docPr id="129622338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0A4469D2"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1BB4B" id="_x0000_s1097" type="#_x0000_t202" style="position:absolute;left:0;text-align:left;margin-left:0;margin-top:3.75pt;width:11.25pt;height:8.1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LkECNZGAgAAmAQA&#10;AA4AAAAAAAAAAAAAAAAALgIAAGRycy9lMm9Eb2MueG1sUEsBAi0AFAAGAAgAAAAhAL53NCPaAAAA&#10;BAEAAA8AAAAAAAAAAAAAAAAAoAQAAGRycy9kb3ducmV2LnhtbFBLBQYAAAAABAAEAPMAAACnBQAA&#10;AAA=&#10;" fillcolor="windowText" strokeweight=".5pt">
                      <v:textbox>
                        <w:txbxContent>
                          <w:p w14:paraId="0A4469D2"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2A7615" w:rsidRPr="00E873AC" w14:paraId="5E23339E"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E4BB194" w14:textId="3102F81B"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58E82D6A" w14:textId="77777777" w:rsidR="002A7615" w:rsidRPr="00E873AC" w:rsidRDefault="002A7615" w:rsidP="004F3232">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sz w:val="28"/>
                <w:szCs w:val="28"/>
                <w:cs/>
              </w:rPr>
              <w:t>-</w:t>
            </w:r>
          </w:p>
        </w:tc>
      </w:tr>
      <w:tr w:rsidR="00B9204B" w14:paraId="0E53C04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78014C3" w14:textId="07B48257"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Source of Data</w:t>
            </w:r>
          </w:p>
        </w:tc>
        <w:tc>
          <w:tcPr>
            <w:tcW w:w="6520" w:type="dxa"/>
            <w:tcBorders>
              <w:top w:val="single" w:sz="4" w:space="0" w:color="auto"/>
              <w:left w:val="single" w:sz="4" w:space="0" w:color="auto"/>
              <w:bottom w:val="single" w:sz="4" w:space="0" w:color="auto"/>
              <w:right w:val="single" w:sz="4" w:space="0" w:color="auto"/>
            </w:tcBorders>
          </w:tcPr>
          <w:p w14:paraId="57A92094" w14:textId="44B1AAEB" w:rsidR="00B9204B" w:rsidRDefault="00B9204B" w:rsidP="00B9204B">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212224" behindDoc="0" locked="0" layoutInCell="1" allowOverlap="1" wp14:anchorId="6EF6D84D" wp14:editId="0ED50780">
                      <wp:simplePos x="0" y="0"/>
                      <wp:positionH relativeFrom="column">
                        <wp:posOffset>1119725</wp:posOffset>
                      </wp:positionH>
                      <wp:positionV relativeFrom="paragraph">
                        <wp:posOffset>60960</wp:posOffset>
                      </wp:positionV>
                      <wp:extent cx="142875" cy="102870"/>
                      <wp:effectExtent l="0" t="0" r="28575" b="11430"/>
                      <wp:wrapNone/>
                      <wp:docPr id="15873265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170B9132" w14:textId="77777777" w:rsidR="00B9204B" w:rsidRDefault="00B9204B"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F6D84D" id="_x0000_s1098" type="#_x0000_t202" style="position:absolute;left:0;text-align:left;margin-left:88.15pt;margin-top:4.8pt;width:11.25pt;height:8.1pt;z-index:252212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lDWOQ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" fillcolor="black [3213]" strokeweight=".5pt">
                      <v:textbox>
                        <w:txbxContent>
                          <w:p w14:paraId="170B9132" w14:textId="77777777" w:rsidR="00B9204B" w:rsidRDefault="00B9204B"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13248" behindDoc="0" locked="0" layoutInCell="1" allowOverlap="1" wp14:anchorId="1D8D60FD" wp14:editId="53CE992F">
                      <wp:simplePos x="0" y="0"/>
                      <wp:positionH relativeFrom="column">
                        <wp:posOffset>24130</wp:posOffset>
                      </wp:positionH>
                      <wp:positionV relativeFrom="paragraph">
                        <wp:posOffset>53975</wp:posOffset>
                      </wp:positionV>
                      <wp:extent cx="142875" cy="102870"/>
                      <wp:effectExtent l="0" t="0" r="28575" b="11430"/>
                      <wp:wrapNone/>
                      <wp:docPr id="114158405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1CDF160" w14:textId="77777777" w:rsidR="00B9204B" w:rsidRDefault="00B9204B"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8D60FD" id="_x0000_s1099" type="#_x0000_t202" style="position:absolute;left:0;text-align:left;margin-left:1.9pt;margin-top:4.25pt;width:11.25pt;height:8.1pt;z-index:252213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1oDMAIAAFsEAAAOAAAAZHJzL2Uyb0RvYy54bWysVEtv2zAMvg/YfxB0X+ykSdsZcYosRYYB&#10;QVsgHXpWZCkWJouapMTOfv0oOS90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" filled="f" strokeweight=".5pt">
                      <v:textbox>
                        <w:txbxContent>
                          <w:p w14:paraId="31CDF160" w14:textId="77777777" w:rsidR="00B9204B" w:rsidRDefault="00B9204B"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2A7615" w:rsidRPr="00E873AC" w14:paraId="1E94AC5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3E036C6F" w14:textId="15FA1B0F" w:rsidR="002A7615" w:rsidRPr="00E873AC" w:rsidRDefault="00E8280E" w:rsidP="002A7615">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2463AA9A" w14:textId="7FC5D12A" w:rsidR="002A7615" w:rsidRPr="00E873AC" w:rsidRDefault="002A7615" w:rsidP="002A7615">
            <w:pPr>
              <w:spacing w:before="0" w:after="0" w:line="240" w:lineRule="auto"/>
              <w:ind w:left="32" w:hanging="32"/>
              <w:jc w:val="thaiDistribute"/>
              <w:rPr>
                <w:rFonts w:ascii="Browallia New" w:hAnsi="Browallia New" w:cs="Browallia New"/>
                <w:sz w:val="28"/>
                <w:szCs w:val="28"/>
              </w:rPr>
            </w:pPr>
            <w:r w:rsidRPr="00321896">
              <w:rPr>
                <w:rFonts w:ascii="Browallia New" w:hAnsi="Browallia New" w:cs="Browallia New"/>
                <w:sz w:val="28"/>
                <w:szCs w:val="28"/>
              </w:rPr>
              <w:t>Table 1.4 of Volume 2, Chapter 1 of the IPCC (2006)</w:t>
            </w:r>
          </w:p>
        </w:tc>
      </w:tr>
      <w:tr w:rsidR="00E8280E" w:rsidRPr="00E873AC" w14:paraId="6F2AFDD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61A9EFB8" w14:textId="21C6C603"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4F5E4933" w14:textId="082683EC" w:rsidR="00E8280E" w:rsidRPr="00E873AC" w:rsidRDefault="00B9204B" w:rsidP="00E8280E">
            <w:pPr>
              <w:spacing w:before="0" w:after="0" w:line="240" w:lineRule="auto"/>
              <w:ind w:left="1309" w:hanging="1309"/>
              <w:jc w:val="thaiDistribute"/>
              <w:rPr>
                <w:rFonts w:ascii="Browallia New" w:hAnsi="Browallia New" w:cs="Browallia New"/>
                <w:sz w:val="28"/>
                <w:szCs w:val="28"/>
                <w:cs/>
              </w:rPr>
            </w:pPr>
            <w:r w:rsidRPr="00B9204B">
              <w:rPr>
                <w:rFonts w:ascii="Browallia New" w:hAnsi="Browallia New" w:cs="Browallia New"/>
                <w:sz w:val="28"/>
                <w:szCs w:val="28"/>
              </w:rPr>
              <w:t xml:space="preserve">Reference from </w:t>
            </w:r>
            <w:r>
              <w:rPr>
                <w:rFonts w:ascii="Browallia New" w:hAnsi="Browallia New" w:cs="Browallia New"/>
                <w:sz w:val="28"/>
                <w:szCs w:val="28"/>
              </w:rPr>
              <w:t>v</w:t>
            </w:r>
            <w:r>
              <w:rPr>
                <w:rFonts w:ascii="Browallia New" w:hAnsi="Browallia New" w:cs="Browallia New" w:hint="cs"/>
                <w:sz w:val="28"/>
                <w:szCs w:val="28"/>
              </w:rPr>
              <w:t>alue(s) applied</w:t>
            </w:r>
          </w:p>
        </w:tc>
      </w:tr>
      <w:tr w:rsidR="00E8280E" w14:paraId="57108D6E"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F584864" w14:textId="6281E833" w:rsidR="00E8280E" w:rsidRPr="003A4168"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58DDFBC5" w14:textId="77777777" w:rsidR="00E8280E" w:rsidRDefault="00E8280E" w:rsidP="00E8280E">
            <w:pPr>
              <w:spacing w:before="0" w:after="0" w:line="240" w:lineRule="auto"/>
              <w:ind w:left="1309" w:hanging="1309"/>
              <w:jc w:val="thaiDistribute"/>
              <w:rPr>
                <w:rFonts w:ascii="Browallia New" w:hAnsi="Browallia New" w:cs="Browallia New"/>
                <w:sz w:val="28"/>
                <w:szCs w:val="28"/>
                <w:cs/>
              </w:rPr>
            </w:pPr>
          </w:p>
        </w:tc>
      </w:tr>
    </w:tbl>
    <w:p w14:paraId="4547E3CC" w14:textId="77777777" w:rsidR="002A7615" w:rsidRPr="000C59B3" w:rsidRDefault="002A7615" w:rsidP="000C59B3">
      <w:pPr>
        <w:spacing w:before="0" w:after="0" w:line="240" w:lineRule="auto"/>
        <w:ind w:left="0"/>
        <w:jc w:val="thaiDistribute"/>
        <w:rPr>
          <w:rFonts w:ascii="Browallia New" w:hAnsi="Browallia New" w:cs="Browallia New"/>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AB388B" w:rsidRPr="00DD5F5B" w14:paraId="3B0CF9FF"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6238110" w14:textId="1D3AAE41" w:rsidR="00AB388B"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5B1B22A5" w14:textId="1499A3E2" w:rsidR="00AB388B" w:rsidRPr="00DD5F5B" w:rsidRDefault="00AB388B" w:rsidP="004F3232">
            <w:pPr>
              <w:spacing w:before="0" w:after="0" w:line="240" w:lineRule="auto"/>
              <w:ind w:left="1309" w:hanging="1309"/>
              <w:jc w:val="thaiDistribute"/>
              <w:rPr>
                <w:rFonts w:ascii="Browallia New" w:hAnsi="Browallia New" w:cs="Browallia New"/>
                <w:sz w:val="28"/>
                <w:szCs w:val="28"/>
              </w:rPr>
            </w:pPr>
            <w:r w:rsidRPr="002A7615">
              <w:rPr>
                <w:rFonts w:ascii="Browallia New" w:hAnsi="Browallia New" w:cs="Browallia New"/>
                <w:color w:val="000000" w:themeColor="text1"/>
                <w:sz w:val="28"/>
                <w:szCs w:val="28"/>
              </w:rPr>
              <w:t>EF</w:t>
            </w:r>
            <w:r w:rsidRPr="002A7615">
              <w:rPr>
                <w:rFonts w:ascii="Browallia New" w:hAnsi="Browallia New" w:cs="Browallia New"/>
                <w:color w:val="000000" w:themeColor="text1"/>
                <w:sz w:val="28"/>
                <w:szCs w:val="28"/>
                <w:vertAlign w:val="subscript"/>
              </w:rPr>
              <w:t>CO2,</w:t>
            </w:r>
            <w:r>
              <w:rPr>
                <w:rFonts w:ascii="Browallia New" w:hAnsi="Browallia New" w:cs="Browallia New"/>
                <w:color w:val="000000" w:themeColor="text1"/>
                <w:sz w:val="28"/>
                <w:szCs w:val="28"/>
                <w:vertAlign w:val="subscript"/>
              </w:rPr>
              <w:t>TR,</w:t>
            </w:r>
            <w:r w:rsidRPr="002A7615">
              <w:rPr>
                <w:rFonts w:ascii="Browallia New" w:hAnsi="Browallia New" w:cs="Browallia New"/>
                <w:color w:val="000000" w:themeColor="text1"/>
                <w:sz w:val="28"/>
                <w:szCs w:val="28"/>
                <w:vertAlign w:val="subscript"/>
              </w:rPr>
              <w:t>i</w:t>
            </w:r>
          </w:p>
        </w:tc>
      </w:tr>
      <w:tr w:rsidR="00AB388B" w:rsidRPr="002A7615" w14:paraId="0CA13190"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7BDF6E3F" w14:textId="7BA47445" w:rsidR="00AB388B"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tcPr>
          <w:p w14:paraId="45955315" w14:textId="4E329F42" w:rsidR="00AB388B" w:rsidRPr="002A7615" w:rsidRDefault="00467971" w:rsidP="00AB388B">
            <w:pPr>
              <w:spacing w:before="0" w:after="0" w:line="240" w:lineRule="auto"/>
              <w:ind w:left="0"/>
              <w:jc w:val="thaiDistribute"/>
              <w:rPr>
                <w:rFonts w:ascii="Browallia New" w:eastAsia="Cambria Math" w:hAnsi="Browallia New" w:cs="Browallia New"/>
                <w:sz w:val="28"/>
                <w:szCs w:val="28"/>
              </w:rPr>
            </w:pPr>
            <w:r w:rsidRPr="00467971">
              <w:rPr>
                <w:rFonts w:ascii="Browallia New" w:hAnsi="Browallia New" w:cs="Browallia New"/>
                <w:sz w:val="28"/>
                <w:szCs w:val="28"/>
              </w:rPr>
              <w:t>Emission factor of fossil fuel type i used for hydrogen transport for utilization</w:t>
            </w:r>
          </w:p>
        </w:tc>
      </w:tr>
      <w:tr w:rsidR="00AB388B" w:rsidRPr="00E873AC" w14:paraId="386719F4"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EF70821" w14:textId="2AA401EA" w:rsidR="00AB388B"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05FF90EA" w14:textId="325E6111" w:rsidR="00AB388B" w:rsidRPr="00E873AC" w:rsidRDefault="00AB388B" w:rsidP="004F3232">
            <w:pPr>
              <w:spacing w:before="0" w:after="0" w:line="240" w:lineRule="auto"/>
              <w:ind w:left="1309" w:hanging="1309"/>
              <w:jc w:val="thaiDistribute"/>
              <w:rPr>
                <w:rFonts w:ascii="Browallia New" w:hAnsi="Browallia New" w:cs="Browallia New"/>
                <w:sz w:val="28"/>
                <w:szCs w:val="28"/>
              </w:rPr>
            </w:pPr>
            <w:r w:rsidRPr="00AB388B">
              <w:rPr>
                <w:rFonts w:ascii="Browallia New" w:hAnsi="Browallia New" w:cs="Browallia New"/>
                <w:sz w:val="28"/>
                <w:szCs w:val="28"/>
              </w:rPr>
              <w:t>gCO</w:t>
            </w:r>
            <w:r w:rsidRPr="00AB388B">
              <w:rPr>
                <w:rFonts w:ascii="Browallia New" w:hAnsi="Browallia New" w:cs="Browallia New"/>
                <w:sz w:val="28"/>
                <w:szCs w:val="28"/>
                <w:vertAlign w:val="subscript"/>
                <w:cs/>
              </w:rPr>
              <w:t>2</w:t>
            </w:r>
            <w:r w:rsidRPr="00AB388B">
              <w:rPr>
                <w:rFonts w:ascii="Browallia New" w:hAnsi="Browallia New" w:cs="Browallia New"/>
                <w:sz w:val="28"/>
                <w:szCs w:val="28"/>
                <w:cs/>
              </w:rPr>
              <w:t>/</w:t>
            </w:r>
            <w:r w:rsidRPr="00AB388B">
              <w:rPr>
                <w:rFonts w:ascii="Browallia New" w:hAnsi="Browallia New" w:cs="Browallia New"/>
                <w:sz w:val="28"/>
                <w:szCs w:val="28"/>
              </w:rPr>
              <w:t>t-km</w:t>
            </w:r>
          </w:p>
        </w:tc>
      </w:tr>
      <w:tr w:rsidR="00AB388B" w:rsidRPr="001B0CFD" w14:paraId="1B2860D4"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665B8147" w14:textId="0AE35C76" w:rsidR="00AB388B"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5F7B6040" w14:textId="53896A39" w:rsidR="00AB388B" w:rsidRPr="001B0CFD" w:rsidRDefault="00AB388B" w:rsidP="004F3232">
            <w:pPr>
              <w:spacing w:before="0" w:after="0" w:line="240" w:lineRule="auto"/>
              <w:ind w:left="0"/>
              <w:jc w:val="thaiDistribute"/>
              <w:rPr>
                <w:rFonts w:ascii="Browallia New" w:hAnsi="Browallia New" w:cs="Browallia New"/>
                <w:sz w:val="28"/>
                <w:szCs w:val="28"/>
              </w:rPr>
            </w:pPr>
            <w:r>
              <w:rPr>
                <w:rFonts w:ascii="Browallia New" w:hAnsi="Browallia New" w:cs="Browallia New"/>
                <w:sz w:val="28"/>
                <w:szCs w:val="28"/>
              </w:rPr>
              <w:t>(2</w:t>
            </w:r>
            <w:r w:rsidR="000D4C16">
              <w:rPr>
                <w:rFonts w:ascii="Browallia New" w:hAnsi="Browallia New" w:cs="Browallia New"/>
                <w:sz w:val="28"/>
                <w:szCs w:val="28"/>
              </w:rPr>
              <w:t>1</w:t>
            </w:r>
            <w:r>
              <w:rPr>
                <w:rFonts w:ascii="Browallia New" w:hAnsi="Browallia New" w:cs="Browallia New"/>
                <w:sz w:val="28"/>
                <w:szCs w:val="28"/>
              </w:rPr>
              <w:t>)</w:t>
            </w:r>
          </w:p>
        </w:tc>
      </w:tr>
      <w:tr w:rsidR="00A02670" w:rsidRPr="001B0CFD" w14:paraId="7BDF93B4"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771755DE" w14:textId="1016C786"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55460FF9" w14:textId="2B416E31"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81504" behindDoc="0" locked="0" layoutInCell="1" allowOverlap="1" wp14:anchorId="082D0B2C" wp14:editId="43124165">
                      <wp:simplePos x="0" y="0"/>
                      <wp:positionH relativeFrom="column">
                        <wp:posOffset>2472690</wp:posOffset>
                      </wp:positionH>
                      <wp:positionV relativeFrom="paragraph">
                        <wp:posOffset>46990</wp:posOffset>
                      </wp:positionV>
                      <wp:extent cx="142875" cy="102870"/>
                      <wp:effectExtent l="0" t="0" r="28575" b="11430"/>
                      <wp:wrapNone/>
                      <wp:docPr id="89881719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41A6751E"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D0B2C" id="_x0000_s1100" type="#_x0000_t202" style="position:absolute;left:0;text-align:left;margin-left:194.7pt;margin-top:3.7pt;width:11.25pt;height:8.1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idE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" filled="f" strokeweight=".5pt">
                      <v:textbox>
                        <w:txbxContent>
                          <w:p w14:paraId="41A6751E"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80480" behindDoc="0" locked="0" layoutInCell="1" allowOverlap="1" wp14:anchorId="2E639230" wp14:editId="3CEC14C1">
                      <wp:simplePos x="0" y="0"/>
                      <wp:positionH relativeFrom="column">
                        <wp:posOffset>1303655</wp:posOffset>
                      </wp:positionH>
                      <wp:positionV relativeFrom="paragraph">
                        <wp:posOffset>39370</wp:posOffset>
                      </wp:positionV>
                      <wp:extent cx="142875" cy="102870"/>
                      <wp:effectExtent l="0" t="0" r="28575" b="11430"/>
                      <wp:wrapNone/>
                      <wp:docPr id="213290897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29E7D65E"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639230" id="_x0000_s1101" type="#_x0000_t202" style="position:absolute;left:0;text-align:left;margin-left:102.65pt;margin-top:3.1pt;width:11.25pt;height:8.1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GiR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" filled="f" strokeweight=".5pt">
                      <v:textbox>
                        <w:txbxContent>
                          <w:p w14:paraId="29E7D65E"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79456" behindDoc="0" locked="0" layoutInCell="1" allowOverlap="1" wp14:anchorId="47E4F75F" wp14:editId="35F2C763">
                      <wp:simplePos x="0" y="0"/>
                      <wp:positionH relativeFrom="column">
                        <wp:posOffset>0</wp:posOffset>
                      </wp:positionH>
                      <wp:positionV relativeFrom="paragraph">
                        <wp:posOffset>47625</wp:posOffset>
                      </wp:positionV>
                      <wp:extent cx="142875" cy="102870"/>
                      <wp:effectExtent l="0" t="0" r="28575" b="11430"/>
                      <wp:wrapNone/>
                      <wp:docPr id="48719062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3E179F27"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4F75F" id="_x0000_s1102" type="#_x0000_t202" style="position:absolute;left:0;text-align:left;margin-left:0;margin-top:3.75pt;width:11.25pt;height:8.1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" fillcolor="windowText" strokeweight=".5pt">
                      <v:textbox>
                        <w:txbxContent>
                          <w:p w14:paraId="3E179F27"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AB388B" w:rsidRPr="00E873AC" w14:paraId="03F053E0"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B324ED6" w14:textId="274074A4" w:rsidR="00AB388B"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640737B0" w14:textId="77777777" w:rsidR="00AB388B" w:rsidRPr="00E873AC" w:rsidRDefault="00AB388B" w:rsidP="004F3232">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sz w:val="28"/>
                <w:szCs w:val="28"/>
                <w:cs/>
              </w:rPr>
              <w:t>-</w:t>
            </w:r>
          </w:p>
        </w:tc>
      </w:tr>
      <w:tr w:rsidR="00B9204B" w14:paraId="3FD4BFA3"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35CE724C" w14:textId="0BF4197A"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Source of Data</w:t>
            </w:r>
          </w:p>
        </w:tc>
        <w:tc>
          <w:tcPr>
            <w:tcW w:w="6520" w:type="dxa"/>
            <w:tcBorders>
              <w:top w:val="single" w:sz="4" w:space="0" w:color="auto"/>
              <w:left w:val="single" w:sz="4" w:space="0" w:color="auto"/>
              <w:bottom w:val="single" w:sz="4" w:space="0" w:color="auto"/>
              <w:right w:val="single" w:sz="4" w:space="0" w:color="auto"/>
            </w:tcBorders>
          </w:tcPr>
          <w:p w14:paraId="4C0390BF" w14:textId="47473FCA" w:rsidR="00B9204B" w:rsidRDefault="00B9204B" w:rsidP="00B9204B">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215296" behindDoc="0" locked="0" layoutInCell="1" allowOverlap="1" wp14:anchorId="1366F09E" wp14:editId="6F2994C5">
                      <wp:simplePos x="0" y="0"/>
                      <wp:positionH relativeFrom="column">
                        <wp:posOffset>1119725</wp:posOffset>
                      </wp:positionH>
                      <wp:positionV relativeFrom="paragraph">
                        <wp:posOffset>60960</wp:posOffset>
                      </wp:positionV>
                      <wp:extent cx="142875" cy="102870"/>
                      <wp:effectExtent l="0" t="0" r="28575" b="11430"/>
                      <wp:wrapNone/>
                      <wp:docPr id="385153139"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4ECE13A7" w14:textId="77777777" w:rsidR="00B9204B" w:rsidRDefault="00B9204B"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66F09E" id="_x0000_s1103" type="#_x0000_t202" style="position:absolute;left:0;text-align:left;margin-left:88.15pt;margin-top:4.8pt;width:11.25pt;height:8.1pt;z-index:252215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" fillcolor="black [3213]" strokeweight=".5pt">
                      <v:textbox>
                        <w:txbxContent>
                          <w:p w14:paraId="4ECE13A7" w14:textId="77777777" w:rsidR="00B9204B" w:rsidRDefault="00B9204B"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16320" behindDoc="0" locked="0" layoutInCell="1" allowOverlap="1" wp14:anchorId="293D2C53" wp14:editId="5BC6488A">
                      <wp:simplePos x="0" y="0"/>
                      <wp:positionH relativeFrom="column">
                        <wp:posOffset>24130</wp:posOffset>
                      </wp:positionH>
                      <wp:positionV relativeFrom="paragraph">
                        <wp:posOffset>53975</wp:posOffset>
                      </wp:positionV>
                      <wp:extent cx="142875" cy="102870"/>
                      <wp:effectExtent l="0" t="0" r="28575" b="11430"/>
                      <wp:wrapNone/>
                      <wp:docPr id="192319408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52D4C2EF" w14:textId="77777777" w:rsidR="00B9204B" w:rsidRDefault="00B9204B"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D2C53" id="_x0000_s1104" type="#_x0000_t202" style="position:absolute;left:0;text-align:left;margin-left:1.9pt;margin-top:4.25pt;width:11.25pt;height:8.1pt;z-index:252216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" fillcolor="windowText" strokeweight=".5pt">
                      <v:textbox>
                        <w:txbxContent>
                          <w:p w14:paraId="52D4C2EF" w14:textId="77777777" w:rsidR="00B9204B" w:rsidRDefault="00B9204B"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AB388B" w:rsidRPr="00E873AC" w14:paraId="3F305FC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FC8984B" w14:textId="343A2E60" w:rsidR="00AB388B"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37B793A0" w14:textId="77777777" w:rsidR="00467971" w:rsidRPr="00E76090" w:rsidRDefault="00467971" w:rsidP="00467971">
            <w:pPr>
              <w:spacing w:before="0" w:after="0" w:line="240" w:lineRule="auto"/>
              <w:ind w:left="-12" w:firstLine="12"/>
              <w:jc w:val="thaiDistribute"/>
              <w:rPr>
                <w:rFonts w:ascii="Browallia New" w:hAnsi="Browallia New" w:cs="Browallia New"/>
                <w:sz w:val="28"/>
                <w:szCs w:val="28"/>
              </w:rPr>
            </w:pPr>
            <w:r w:rsidRPr="00E76090">
              <w:rPr>
                <w:rFonts w:ascii="Browallia New" w:hAnsi="Browallia New" w:cs="Browallia New"/>
                <w:sz w:val="28"/>
                <w:szCs w:val="28"/>
              </w:rPr>
              <w:t>In cases where alternative data sources are selected, the following values shall be applied:</w:t>
            </w:r>
          </w:p>
          <w:p w14:paraId="18A73CC4" w14:textId="77777777" w:rsidR="00467971" w:rsidRDefault="00467971" w:rsidP="00467971">
            <w:pPr>
              <w:pStyle w:val="ListParagraph"/>
              <w:numPr>
                <w:ilvl w:val="0"/>
                <w:numId w:val="26"/>
              </w:numPr>
              <w:spacing w:before="0" w:after="0" w:line="240" w:lineRule="auto"/>
              <w:ind w:left="314"/>
              <w:jc w:val="thaiDistribute"/>
              <w:rPr>
                <w:rFonts w:ascii="Browallia New" w:hAnsi="Browallia New" w:cs="Browallia New"/>
                <w:sz w:val="28"/>
                <w:szCs w:val="28"/>
              </w:rPr>
            </w:pPr>
            <w:r w:rsidRPr="00E76090">
              <w:rPr>
                <w:rFonts w:ascii="Browallia New" w:hAnsi="Browallia New" w:cs="Browallia New"/>
                <w:sz w:val="28"/>
                <w:szCs w:val="28"/>
              </w:rPr>
              <w:t xml:space="preserve">For transportation by small vehicles, use </w:t>
            </w:r>
            <w:r w:rsidRPr="00E76090">
              <w:rPr>
                <w:rFonts w:ascii="Browallia New" w:hAnsi="Browallia New" w:cs="Browallia New"/>
                <w:sz w:val="28"/>
                <w:szCs w:val="28"/>
                <w:cs/>
              </w:rPr>
              <w:t>245 (</w:t>
            </w:r>
            <w:r w:rsidRPr="00E76090">
              <w:rPr>
                <w:rFonts w:ascii="Browallia New" w:hAnsi="Browallia New" w:cs="Browallia New"/>
                <w:sz w:val="28"/>
                <w:szCs w:val="28"/>
              </w:rPr>
              <w:t>gCO</w:t>
            </w:r>
            <w:r w:rsidRPr="00E76090">
              <w:rPr>
                <w:rFonts w:ascii="Browallia New" w:hAnsi="Browallia New" w:cs="Browallia New"/>
                <w:sz w:val="28"/>
                <w:szCs w:val="28"/>
                <w:vertAlign w:val="subscript"/>
                <w:cs/>
              </w:rPr>
              <w:t>2</w:t>
            </w:r>
            <w:r w:rsidRPr="00E76090">
              <w:rPr>
                <w:rFonts w:ascii="Browallia New" w:hAnsi="Browallia New" w:cs="Browallia New"/>
                <w:sz w:val="28"/>
                <w:szCs w:val="28"/>
                <w:cs/>
              </w:rPr>
              <w:t>/</w:t>
            </w:r>
            <w:r w:rsidRPr="00E76090">
              <w:rPr>
                <w:rFonts w:ascii="Browallia New" w:hAnsi="Browallia New" w:cs="Browallia New"/>
                <w:sz w:val="28"/>
                <w:szCs w:val="28"/>
              </w:rPr>
              <w:t>t</w:t>
            </w:r>
            <w:r>
              <w:rPr>
                <w:rFonts w:ascii="Browallia New" w:hAnsi="Browallia New" w:cs="Browallia New" w:hint="cs"/>
                <w:sz w:val="28"/>
                <w:szCs w:val="28"/>
                <w:cs/>
              </w:rPr>
              <w:t xml:space="preserve"> </w:t>
            </w:r>
            <w:r w:rsidRPr="00E76090">
              <w:rPr>
                <w:rFonts w:ascii="Browallia New" w:hAnsi="Browallia New" w:cs="Browallia New"/>
                <w:sz w:val="28"/>
                <w:szCs w:val="28"/>
              </w:rPr>
              <w:t>km).</w:t>
            </w:r>
          </w:p>
          <w:p w14:paraId="2D876B69" w14:textId="62D2E44C" w:rsidR="00AB388B" w:rsidRPr="00AB388B" w:rsidRDefault="00467971" w:rsidP="00467971">
            <w:pPr>
              <w:pStyle w:val="ListParagraph"/>
              <w:numPr>
                <w:ilvl w:val="0"/>
                <w:numId w:val="26"/>
              </w:numPr>
              <w:spacing w:before="0" w:after="0" w:line="240" w:lineRule="auto"/>
              <w:ind w:left="314"/>
              <w:rPr>
                <w:rFonts w:ascii="Browallia New" w:hAnsi="Browallia New" w:cs="Browallia New"/>
                <w:color w:val="000000" w:themeColor="text1"/>
                <w:sz w:val="28"/>
                <w:szCs w:val="28"/>
              </w:rPr>
            </w:pPr>
            <w:r w:rsidRPr="00E76090">
              <w:rPr>
                <w:rFonts w:ascii="Browallia New" w:hAnsi="Browallia New" w:cs="Browallia New"/>
                <w:sz w:val="28"/>
                <w:szCs w:val="28"/>
              </w:rPr>
              <w:t xml:space="preserve">For transportation by large vehicles, use </w:t>
            </w:r>
            <w:r w:rsidRPr="00E76090">
              <w:rPr>
                <w:rFonts w:ascii="Browallia New" w:hAnsi="Browallia New" w:cs="Browallia New"/>
                <w:sz w:val="28"/>
                <w:szCs w:val="28"/>
                <w:cs/>
              </w:rPr>
              <w:t>129 (</w:t>
            </w:r>
            <w:r w:rsidRPr="00E76090">
              <w:rPr>
                <w:rFonts w:ascii="Browallia New" w:hAnsi="Browallia New" w:cs="Browallia New"/>
                <w:sz w:val="28"/>
                <w:szCs w:val="28"/>
              </w:rPr>
              <w:t>gCO</w:t>
            </w:r>
            <w:r w:rsidRPr="00E76090">
              <w:rPr>
                <w:rFonts w:ascii="Browallia New" w:hAnsi="Browallia New" w:cs="Browallia New"/>
                <w:sz w:val="28"/>
                <w:szCs w:val="28"/>
                <w:vertAlign w:val="subscript"/>
                <w:cs/>
              </w:rPr>
              <w:t>2</w:t>
            </w:r>
            <w:r w:rsidRPr="00E76090">
              <w:rPr>
                <w:rFonts w:ascii="Browallia New" w:hAnsi="Browallia New" w:cs="Browallia New"/>
                <w:sz w:val="28"/>
                <w:szCs w:val="28"/>
                <w:cs/>
              </w:rPr>
              <w:t>/</w:t>
            </w:r>
            <w:r w:rsidRPr="00E76090">
              <w:rPr>
                <w:rFonts w:ascii="Browallia New" w:hAnsi="Browallia New" w:cs="Browallia New"/>
                <w:sz w:val="28"/>
                <w:szCs w:val="28"/>
              </w:rPr>
              <w:t>t</w:t>
            </w:r>
            <w:r>
              <w:rPr>
                <w:rFonts w:ascii="Browallia New" w:hAnsi="Browallia New" w:cs="Browallia New" w:hint="cs"/>
                <w:sz w:val="28"/>
                <w:szCs w:val="28"/>
                <w:cs/>
              </w:rPr>
              <w:t xml:space="preserve"> </w:t>
            </w:r>
            <w:r w:rsidRPr="00E76090">
              <w:rPr>
                <w:rFonts w:ascii="Browallia New" w:hAnsi="Browallia New" w:cs="Browallia New"/>
                <w:sz w:val="28"/>
                <w:szCs w:val="28"/>
              </w:rPr>
              <w:t>km).</w:t>
            </w:r>
          </w:p>
        </w:tc>
      </w:tr>
      <w:tr w:rsidR="00E8280E" w:rsidRPr="00E873AC" w14:paraId="1FA71F0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56B63AE" w14:textId="2CEC4A76"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03DBBB25" w14:textId="692D70EB" w:rsidR="00E8280E" w:rsidRPr="00E873AC" w:rsidRDefault="00E8280E" w:rsidP="00E8280E">
            <w:pPr>
              <w:spacing w:before="0" w:after="0" w:line="240" w:lineRule="auto"/>
              <w:ind w:left="1309" w:hanging="1309"/>
              <w:jc w:val="thaiDistribute"/>
              <w:rPr>
                <w:rFonts w:ascii="Browallia New" w:hAnsi="Browallia New" w:cs="Browallia New"/>
                <w:sz w:val="28"/>
                <w:szCs w:val="28"/>
                <w:cs/>
              </w:rPr>
            </w:pPr>
            <w:r>
              <w:rPr>
                <w:rFonts w:ascii="Browallia New" w:hAnsi="Browallia New" w:cs="Browallia New" w:hint="cs"/>
                <w:sz w:val="28"/>
                <w:szCs w:val="28"/>
                <w:cs/>
              </w:rPr>
              <w:t>-</w:t>
            </w:r>
          </w:p>
        </w:tc>
      </w:tr>
      <w:tr w:rsidR="00E8280E" w14:paraId="5CAF60D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695D5BC7" w14:textId="675B6834" w:rsidR="00E8280E" w:rsidRPr="003A4168"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3D96C925" w14:textId="195CEBE9" w:rsidR="00E8280E" w:rsidRDefault="00E8280E" w:rsidP="00E8280E">
            <w:pPr>
              <w:spacing w:before="0" w:after="0" w:line="240" w:lineRule="auto"/>
              <w:ind w:left="1309" w:hanging="1309"/>
              <w:jc w:val="thaiDistribute"/>
              <w:rPr>
                <w:rFonts w:ascii="Browallia New" w:hAnsi="Browallia New" w:cs="Browallia New"/>
                <w:sz w:val="28"/>
                <w:szCs w:val="28"/>
                <w:cs/>
              </w:rPr>
            </w:pPr>
            <w:r>
              <w:rPr>
                <w:rFonts w:ascii="Browallia New" w:hAnsi="Browallia New" w:cs="Browallia New" w:hint="cs"/>
                <w:sz w:val="28"/>
                <w:szCs w:val="28"/>
                <w:cs/>
              </w:rPr>
              <w:t>-</w:t>
            </w:r>
          </w:p>
        </w:tc>
      </w:tr>
    </w:tbl>
    <w:p w14:paraId="4A302500" w14:textId="77777777" w:rsidR="00AB388B" w:rsidRPr="000C59B3" w:rsidRDefault="00AB388B" w:rsidP="000C59B3">
      <w:pPr>
        <w:spacing w:before="0" w:after="0" w:line="240" w:lineRule="auto"/>
        <w:ind w:left="0"/>
        <w:jc w:val="thaiDistribute"/>
        <w:rPr>
          <w:rFonts w:ascii="Browallia New" w:hAnsi="Browallia New" w:cs="Browallia New"/>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2A09AB" w:rsidRPr="00DD5F5B" w14:paraId="3F7EFC6F"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6BEE18DD" w14:textId="5F57C596" w:rsidR="002A09AB"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283CCC86" w14:textId="22732432" w:rsidR="002A09AB" w:rsidRPr="002A09AB" w:rsidRDefault="002A09AB" w:rsidP="004F3232">
            <w:pPr>
              <w:spacing w:before="0" w:after="0" w:line="240" w:lineRule="auto"/>
              <w:ind w:left="1309" w:hanging="1309"/>
              <w:jc w:val="thaiDistribute"/>
              <w:rPr>
                <w:rFonts w:ascii="Browallia New" w:hAnsi="Browallia New" w:cs="Browallia New"/>
                <w:sz w:val="28"/>
                <w:szCs w:val="28"/>
              </w:rPr>
            </w:pPr>
            <w:r w:rsidRPr="002A09AB">
              <w:rPr>
                <w:rFonts w:ascii="Browallia New" w:hAnsi="Browallia New" w:cs="Browallia New"/>
                <w:color w:val="000000" w:themeColor="text1"/>
                <w:sz w:val="28"/>
                <w:szCs w:val="28"/>
              </w:rPr>
              <w:t>M</w:t>
            </w:r>
            <w:r w:rsidRPr="002A09AB">
              <w:rPr>
                <w:rFonts w:ascii="Browallia New" w:hAnsi="Browallia New" w:cs="Browallia New"/>
                <w:color w:val="000000" w:themeColor="text1"/>
                <w:sz w:val="28"/>
                <w:szCs w:val="28"/>
                <w:vertAlign w:val="subscript"/>
              </w:rPr>
              <w:t>H2,BL,t</w:t>
            </w:r>
          </w:p>
        </w:tc>
      </w:tr>
      <w:tr w:rsidR="002A09AB" w:rsidRPr="002A7615" w14:paraId="41493EE9"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5A6FA4E" w14:textId="7289BFE2" w:rsidR="002A09AB"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tcPr>
          <w:p w14:paraId="4F747214" w14:textId="1B676A7B" w:rsidR="002A09AB" w:rsidRPr="002A7615" w:rsidRDefault="00467971" w:rsidP="004F3232">
            <w:pPr>
              <w:spacing w:before="0" w:after="0" w:line="240" w:lineRule="auto"/>
              <w:ind w:left="0"/>
              <w:jc w:val="thaiDistribute"/>
              <w:rPr>
                <w:rFonts w:ascii="Browallia New" w:eastAsia="Cambria Math" w:hAnsi="Browallia New" w:cs="Browallia New"/>
                <w:sz w:val="28"/>
                <w:szCs w:val="28"/>
              </w:rPr>
            </w:pPr>
            <w:r w:rsidRPr="00467971">
              <w:rPr>
                <w:rFonts w:ascii="Browallia New" w:hAnsi="Browallia New" w:cs="Browallia New"/>
                <w:sz w:val="28"/>
                <w:szCs w:val="28"/>
              </w:rPr>
              <w:t>Hydrogen output from the baseline hydrogen production system in year t</w:t>
            </w:r>
          </w:p>
        </w:tc>
      </w:tr>
      <w:tr w:rsidR="002A09AB" w:rsidRPr="00E873AC" w14:paraId="339817C6"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31FF3BB9" w14:textId="6737BCFA" w:rsidR="002A09AB"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27A30233" w14:textId="27F756DF" w:rsidR="002A09AB" w:rsidRPr="00E873AC" w:rsidRDefault="002A09AB" w:rsidP="004F3232">
            <w:pPr>
              <w:spacing w:before="0" w:after="0" w:line="240" w:lineRule="auto"/>
              <w:ind w:left="1309" w:hanging="1309"/>
              <w:jc w:val="thaiDistribute"/>
              <w:rPr>
                <w:rFonts w:ascii="Browallia New" w:hAnsi="Browallia New" w:cs="Browallia New"/>
                <w:sz w:val="28"/>
                <w:szCs w:val="28"/>
              </w:rPr>
            </w:pPr>
            <w:r w:rsidRPr="002A09AB">
              <w:rPr>
                <w:rFonts w:ascii="Browallia New" w:hAnsi="Browallia New" w:cs="Browallia New"/>
                <w:sz w:val="28"/>
                <w:szCs w:val="28"/>
              </w:rPr>
              <w:t>tH</w:t>
            </w:r>
            <w:r w:rsidRPr="002A09AB">
              <w:rPr>
                <w:rFonts w:ascii="Browallia New" w:hAnsi="Browallia New" w:cs="Browallia New"/>
                <w:sz w:val="28"/>
                <w:szCs w:val="28"/>
                <w:vertAlign w:val="subscript"/>
                <w:cs/>
              </w:rPr>
              <w:t>2</w:t>
            </w:r>
          </w:p>
        </w:tc>
      </w:tr>
      <w:tr w:rsidR="002A09AB" w:rsidRPr="001B0CFD" w14:paraId="06FD7D63"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6CD4D813" w14:textId="0486277B" w:rsidR="002A09AB"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3C72463E" w14:textId="40156CEE" w:rsidR="002A09AB" w:rsidRPr="001B0CFD" w:rsidRDefault="002A09AB" w:rsidP="004F3232">
            <w:pPr>
              <w:spacing w:before="0" w:after="0" w:line="240" w:lineRule="auto"/>
              <w:ind w:left="0"/>
              <w:jc w:val="thaiDistribute"/>
              <w:rPr>
                <w:rFonts w:ascii="Browallia New" w:hAnsi="Browallia New" w:cs="Browallia New"/>
                <w:sz w:val="28"/>
                <w:szCs w:val="28"/>
              </w:rPr>
            </w:pPr>
            <w:r>
              <w:rPr>
                <w:rFonts w:ascii="Browallia New" w:hAnsi="Browallia New" w:cs="Browallia New"/>
                <w:sz w:val="28"/>
                <w:szCs w:val="28"/>
              </w:rPr>
              <w:t>(8)</w:t>
            </w:r>
          </w:p>
        </w:tc>
      </w:tr>
      <w:tr w:rsidR="00A02670" w:rsidRPr="001B0CFD" w14:paraId="76A906A4"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5BFEFAB" w14:textId="1CB00C2B"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6F5A4F81" w14:textId="7E43AC0F"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85600" behindDoc="0" locked="0" layoutInCell="1" allowOverlap="1" wp14:anchorId="052CBB95" wp14:editId="2024E79F">
                      <wp:simplePos x="0" y="0"/>
                      <wp:positionH relativeFrom="column">
                        <wp:posOffset>2472690</wp:posOffset>
                      </wp:positionH>
                      <wp:positionV relativeFrom="paragraph">
                        <wp:posOffset>46990</wp:posOffset>
                      </wp:positionV>
                      <wp:extent cx="142875" cy="102870"/>
                      <wp:effectExtent l="0" t="0" r="28575" b="11430"/>
                      <wp:wrapNone/>
                      <wp:docPr id="1710752676"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AFA6BDF"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CBB95" id="_x0000_s1105" type="#_x0000_t202" style="position:absolute;left:0;text-align:left;margin-left:194.7pt;margin-top:3.7pt;width:11.25pt;height:8.1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xuMA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" filled="f" strokeweight=".5pt">
                      <v:textbox>
                        <w:txbxContent>
                          <w:p w14:paraId="3AFA6BDF"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84576" behindDoc="0" locked="0" layoutInCell="1" allowOverlap="1" wp14:anchorId="42D683D9" wp14:editId="3A8CE171">
                      <wp:simplePos x="0" y="0"/>
                      <wp:positionH relativeFrom="column">
                        <wp:posOffset>1303655</wp:posOffset>
                      </wp:positionH>
                      <wp:positionV relativeFrom="paragraph">
                        <wp:posOffset>39370</wp:posOffset>
                      </wp:positionV>
                      <wp:extent cx="142875" cy="102870"/>
                      <wp:effectExtent l="0" t="0" r="28575" b="11430"/>
                      <wp:wrapNone/>
                      <wp:docPr id="149754923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340916D0"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683D9" id="_x0000_s1106" type="#_x0000_t202" style="position:absolute;left:0;text-align:left;margin-left:102.65pt;margin-top:3.1pt;width:11.25pt;height:8.1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" filled="f" strokeweight=".5pt">
                      <v:textbox>
                        <w:txbxContent>
                          <w:p w14:paraId="340916D0"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83552" behindDoc="0" locked="0" layoutInCell="1" allowOverlap="1" wp14:anchorId="49B17C13" wp14:editId="38F1BE71">
                      <wp:simplePos x="0" y="0"/>
                      <wp:positionH relativeFrom="column">
                        <wp:posOffset>0</wp:posOffset>
                      </wp:positionH>
                      <wp:positionV relativeFrom="paragraph">
                        <wp:posOffset>47625</wp:posOffset>
                      </wp:positionV>
                      <wp:extent cx="142875" cy="102870"/>
                      <wp:effectExtent l="0" t="0" r="28575" b="11430"/>
                      <wp:wrapNone/>
                      <wp:docPr id="749295147"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5BBD0A5E"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17C13" id="_x0000_s1107" type="#_x0000_t202" style="position:absolute;left:0;text-align:left;margin-left:0;margin-top:3.75pt;width:11.25pt;height:8.1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" fillcolor="windowText" strokeweight=".5pt">
                      <v:textbox>
                        <w:txbxContent>
                          <w:p w14:paraId="5BBD0A5E"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2A09AB" w:rsidRPr="00E873AC" w14:paraId="692397F3"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D70A84E" w14:textId="778D39C6" w:rsidR="002A09AB"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75F5935F" w14:textId="77777777" w:rsidR="002A09AB" w:rsidRPr="00E873AC" w:rsidRDefault="002A09AB" w:rsidP="004F3232">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sz w:val="28"/>
                <w:szCs w:val="28"/>
                <w:cs/>
              </w:rPr>
              <w:t>-</w:t>
            </w:r>
          </w:p>
        </w:tc>
      </w:tr>
      <w:tr w:rsidR="00B9204B" w14:paraId="165B0A20"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589299C" w14:textId="5F087D41"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lastRenderedPageBreak/>
              <w:t>Source of Data</w:t>
            </w:r>
          </w:p>
        </w:tc>
        <w:tc>
          <w:tcPr>
            <w:tcW w:w="6520" w:type="dxa"/>
            <w:tcBorders>
              <w:top w:val="single" w:sz="4" w:space="0" w:color="auto"/>
              <w:left w:val="single" w:sz="4" w:space="0" w:color="auto"/>
              <w:bottom w:val="single" w:sz="4" w:space="0" w:color="auto"/>
              <w:right w:val="single" w:sz="4" w:space="0" w:color="auto"/>
            </w:tcBorders>
          </w:tcPr>
          <w:p w14:paraId="4A0E0177" w14:textId="12DA8002" w:rsidR="00B9204B" w:rsidRDefault="00B9204B" w:rsidP="00B9204B">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218368" behindDoc="0" locked="0" layoutInCell="1" allowOverlap="1" wp14:anchorId="636D8F56" wp14:editId="3A33EA02">
                      <wp:simplePos x="0" y="0"/>
                      <wp:positionH relativeFrom="column">
                        <wp:posOffset>1119725</wp:posOffset>
                      </wp:positionH>
                      <wp:positionV relativeFrom="paragraph">
                        <wp:posOffset>60960</wp:posOffset>
                      </wp:positionV>
                      <wp:extent cx="142875" cy="102870"/>
                      <wp:effectExtent l="0" t="0" r="28575" b="11430"/>
                      <wp:wrapNone/>
                      <wp:docPr id="74519724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73931E15" w14:textId="77777777" w:rsidR="00B9204B" w:rsidRDefault="00B9204B"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6D8F56" id="_x0000_s1108" type="#_x0000_t202" style="position:absolute;left:0;text-align:left;margin-left:88.15pt;margin-top:4.8pt;width:11.25pt;height:8.1pt;z-index:252218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dPMAIAAFs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" filled="f" strokeweight=".5pt">
                      <v:textbox>
                        <w:txbxContent>
                          <w:p w14:paraId="73931E15" w14:textId="77777777" w:rsidR="00B9204B" w:rsidRDefault="00B9204B"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19392" behindDoc="0" locked="0" layoutInCell="1" allowOverlap="1" wp14:anchorId="6CD0279D" wp14:editId="088CA5A7">
                      <wp:simplePos x="0" y="0"/>
                      <wp:positionH relativeFrom="column">
                        <wp:posOffset>24130</wp:posOffset>
                      </wp:positionH>
                      <wp:positionV relativeFrom="paragraph">
                        <wp:posOffset>53975</wp:posOffset>
                      </wp:positionV>
                      <wp:extent cx="142875" cy="102870"/>
                      <wp:effectExtent l="0" t="0" r="28575" b="11430"/>
                      <wp:wrapNone/>
                      <wp:docPr id="194106805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6DF60995" w14:textId="77777777" w:rsidR="00B9204B" w:rsidRDefault="00B9204B"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D0279D" id="_x0000_s1109" type="#_x0000_t202" style="position:absolute;left:0;text-align:left;margin-left:1.9pt;margin-top:4.25pt;width:11.25pt;height:8.1pt;z-index:252219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" fillcolor="windowText" strokeweight=".5pt">
                      <v:textbox>
                        <w:txbxContent>
                          <w:p w14:paraId="6DF60995" w14:textId="77777777" w:rsidR="00B9204B" w:rsidRDefault="00B9204B"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2A09AB" w:rsidRPr="00AB388B" w14:paraId="585C8E1A"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3DA02393" w14:textId="42C7D420" w:rsidR="002A09AB"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116E87CD" w14:textId="5DE03BB5" w:rsidR="002A09AB" w:rsidRPr="002A09AB" w:rsidRDefault="002A09AB" w:rsidP="002A09AB">
            <w:pPr>
              <w:spacing w:before="0" w:after="0" w:line="240" w:lineRule="auto"/>
              <w:ind w:left="0"/>
              <w:rPr>
                <w:rFonts w:ascii="Browallia New" w:hAnsi="Browallia New" w:cs="Browallia New"/>
                <w:color w:val="000000" w:themeColor="text1"/>
                <w:sz w:val="28"/>
                <w:szCs w:val="28"/>
              </w:rPr>
            </w:pPr>
            <w:r>
              <w:rPr>
                <w:rFonts w:ascii="Browallia New" w:hAnsi="Browallia New" w:cs="Browallia New" w:hint="cs"/>
                <w:color w:val="000000" w:themeColor="text1"/>
                <w:sz w:val="28"/>
                <w:szCs w:val="28"/>
                <w:cs/>
              </w:rPr>
              <w:t>-</w:t>
            </w:r>
          </w:p>
        </w:tc>
      </w:tr>
      <w:tr w:rsidR="00B9204B" w:rsidRPr="00E873AC" w14:paraId="17B6E4D9"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138A28E2" w14:textId="0B2DEDC9"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364F3527" w14:textId="5DE89989" w:rsidR="00B9204B" w:rsidRPr="00E873AC" w:rsidRDefault="00B9204B" w:rsidP="00B9204B">
            <w:pPr>
              <w:spacing w:before="0" w:after="0" w:line="240" w:lineRule="auto"/>
              <w:ind w:left="1309" w:hanging="1309"/>
              <w:jc w:val="thaiDistribute"/>
              <w:rPr>
                <w:rFonts w:ascii="Browallia New" w:hAnsi="Browallia New" w:cs="Browallia New"/>
                <w:sz w:val="28"/>
                <w:szCs w:val="28"/>
                <w:cs/>
              </w:rPr>
            </w:pPr>
            <w:r w:rsidRPr="00BC76A5">
              <w:rPr>
                <w:rFonts w:ascii="Browallia New" w:hAnsi="Browallia New" w:cs="Browallia New"/>
                <w:sz w:val="28"/>
                <w:szCs w:val="28"/>
              </w:rPr>
              <w:t>Uncertainty values shall be referenced from the measuring instruments.</w:t>
            </w:r>
          </w:p>
        </w:tc>
      </w:tr>
      <w:tr w:rsidR="00B9204B" w14:paraId="2DE85451"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E761DD7" w14:textId="56AB9B44" w:rsidR="00B9204B" w:rsidRPr="003A4168"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7463A61B" w14:textId="77777777" w:rsidR="00B9204B" w:rsidRDefault="00B9204B" w:rsidP="00B9204B">
            <w:pPr>
              <w:spacing w:before="0" w:after="0" w:line="240" w:lineRule="auto"/>
              <w:ind w:left="1309" w:hanging="1309"/>
              <w:jc w:val="thaiDistribute"/>
              <w:rPr>
                <w:rFonts w:ascii="Browallia New" w:hAnsi="Browallia New" w:cs="Browallia New"/>
                <w:sz w:val="28"/>
                <w:szCs w:val="28"/>
                <w:cs/>
              </w:rPr>
            </w:pPr>
            <w:r>
              <w:rPr>
                <w:rFonts w:ascii="Browallia New" w:hAnsi="Browallia New" w:cs="Browallia New" w:hint="cs"/>
                <w:sz w:val="28"/>
                <w:szCs w:val="28"/>
                <w:cs/>
              </w:rPr>
              <w:t>-</w:t>
            </w:r>
          </w:p>
        </w:tc>
      </w:tr>
    </w:tbl>
    <w:p w14:paraId="1BEFA6E7" w14:textId="77777777" w:rsidR="00966834" w:rsidRPr="000C59B3" w:rsidRDefault="00966834" w:rsidP="000C59B3">
      <w:pPr>
        <w:spacing w:before="0" w:after="0" w:line="240" w:lineRule="auto"/>
        <w:ind w:left="0"/>
        <w:jc w:val="thaiDistribute"/>
        <w:rPr>
          <w:rFonts w:ascii="Browallia New" w:hAnsi="Browallia New" w:cs="Browallia New"/>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2A7615" w:rsidRPr="00DD5F5B" w14:paraId="72DA9426"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bookmarkEnd w:id="1"/>
          <w:p w14:paraId="6E1BCD4A" w14:textId="48E2762B" w:rsidR="002A7615"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3B9F8C6A" w14:textId="2D6CA6AD" w:rsidR="002A7615" w:rsidRPr="00DD5F5B" w:rsidRDefault="002821E0" w:rsidP="004F3232">
            <w:pPr>
              <w:spacing w:before="0" w:after="0" w:line="240" w:lineRule="auto"/>
              <w:ind w:left="1309" w:hanging="1309"/>
              <w:jc w:val="thaiDistribute"/>
              <w:rPr>
                <w:rFonts w:ascii="Browallia New" w:hAnsi="Browallia New" w:cs="Browallia New"/>
                <w:sz w:val="28"/>
                <w:szCs w:val="28"/>
              </w:rPr>
            </w:pPr>
            <w:r w:rsidRPr="002821E0">
              <w:rPr>
                <w:rFonts w:ascii="Browallia New" w:eastAsia="Cambria Math" w:hAnsi="Browallia New" w:cs="Browallia New"/>
                <w:color w:val="000000" w:themeColor="text1"/>
                <w:sz w:val="28"/>
                <w:szCs w:val="28"/>
              </w:rPr>
              <w:t>PL</w:t>
            </w:r>
            <w:r w:rsidRPr="002821E0">
              <w:rPr>
                <w:rFonts w:ascii="Browallia New" w:eastAsia="Cambria Math" w:hAnsi="Browallia New" w:cs="Browallia New"/>
                <w:color w:val="000000" w:themeColor="text1"/>
                <w:sz w:val="28"/>
                <w:szCs w:val="28"/>
                <w:vertAlign w:val="subscript"/>
              </w:rPr>
              <w:t>H2</w:t>
            </w:r>
          </w:p>
        </w:tc>
      </w:tr>
      <w:tr w:rsidR="002821E0" w:rsidRPr="002A7615" w14:paraId="6026F1B9"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672673F" w14:textId="5337F3B2" w:rsidR="002821E0" w:rsidRPr="00E873AC" w:rsidRDefault="00E8280E" w:rsidP="002821E0">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tcPr>
          <w:p w14:paraId="2DEFB607" w14:textId="7A75D69E" w:rsidR="002821E0" w:rsidRPr="002821E0" w:rsidRDefault="00467971" w:rsidP="002821E0">
            <w:pPr>
              <w:spacing w:before="0" w:after="0" w:line="240" w:lineRule="auto"/>
              <w:ind w:left="0"/>
              <w:jc w:val="thaiDistribute"/>
              <w:rPr>
                <w:rFonts w:ascii="Browallia New" w:eastAsia="Cambria Math" w:hAnsi="Browallia New" w:cs="Browallia New"/>
                <w:sz w:val="28"/>
                <w:szCs w:val="28"/>
              </w:rPr>
            </w:pPr>
            <w:r w:rsidRPr="00467971">
              <w:rPr>
                <w:rFonts w:ascii="Browallia New" w:eastAsia="Times New Roman" w:hAnsi="Browallia New" w:cs="Browallia New"/>
                <w:color w:val="000000" w:themeColor="text1"/>
                <w:sz w:val="28"/>
                <w:szCs w:val="28"/>
              </w:rPr>
              <w:t>Proportion of physical hydrogen leakage from the project activity</w:t>
            </w:r>
          </w:p>
        </w:tc>
      </w:tr>
      <w:tr w:rsidR="002821E0" w:rsidRPr="00E873AC" w14:paraId="31E8DF0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114357A" w14:textId="561BFDE0" w:rsidR="002821E0" w:rsidRPr="00E873AC" w:rsidRDefault="00E8280E" w:rsidP="002821E0">
            <w:pPr>
              <w:spacing w:before="0" w:after="0" w:line="240" w:lineRule="auto"/>
              <w:ind w:left="0"/>
              <w:rPr>
                <w:rFonts w:ascii="Browallia New" w:hAnsi="Browallia New" w:cs="Browallia New"/>
                <w:sz w:val="28"/>
                <w:szCs w:val="28"/>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0F54590C" w14:textId="21AEF784" w:rsidR="002821E0" w:rsidRPr="00E873AC" w:rsidRDefault="002821E0" w:rsidP="002821E0">
            <w:pPr>
              <w:spacing w:before="0" w:after="0" w:line="240" w:lineRule="auto"/>
              <w:ind w:left="1309" w:hanging="1309"/>
              <w:jc w:val="thaiDistribute"/>
              <w:rPr>
                <w:rFonts w:ascii="Browallia New" w:hAnsi="Browallia New" w:cs="Browallia New"/>
                <w:sz w:val="28"/>
                <w:szCs w:val="28"/>
              </w:rPr>
            </w:pPr>
            <w:r w:rsidRPr="002821E0">
              <w:rPr>
                <w:rFonts w:ascii="Browallia New" w:hAnsi="Browallia New" w:cs="Browallia New"/>
                <w:color w:val="000000" w:themeColor="text1"/>
                <w:sz w:val="28"/>
                <w:szCs w:val="28"/>
              </w:rPr>
              <w:t>%</w:t>
            </w:r>
          </w:p>
        </w:tc>
      </w:tr>
      <w:tr w:rsidR="002821E0" w:rsidRPr="001B0CFD" w14:paraId="6AED2F5B"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DC0D5D3" w14:textId="04EA6117" w:rsidR="002821E0" w:rsidRPr="00E873AC" w:rsidRDefault="00E8280E" w:rsidP="002821E0">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79D7E806" w14:textId="25F594AB" w:rsidR="002821E0" w:rsidRPr="001B0CFD" w:rsidRDefault="00AB388B" w:rsidP="002821E0">
            <w:pPr>
              <w:spacing w:before="0" w:after="0" w:line="240" w:lineRule="auto"/>
              <w:ind w:left="0"/>
              <w:jc w:val="thaiDistribute"/>
              <w:rPr>
                <w:rFonts w:ascii="Browallia New" w:hAnsi="Browallia New" w:cs="Browallia New"/>
                <w:sz w:val="28"/>
                <w:szCs w:val="28"/>
              </w:rPr>
            </w:pPr>
            <w:r>
              <w:rPr>
                <w:rFonts w:ascii="Browallia New" w:hAnsi="Browallia New" w:cs="Browallia New" w:hint="cs"/>
                <w:sz w:val="28"/>
                <w:szCs w:val="28"/>
                <w:cs/>
              </w:rPr>
              <w:t>(2</w:t>
            </w:r>
            <w:r w:rsidR="000D4C16">
              <w:rPr>
                <w:rFonts w:ascii="Browallia New" w:hAnsi="Browallia New" w:cs="Browallia New"/>
                <w:sz w:val="28"/>
                <w:szCs w:val="28"/>
              </w:rPr>
              <w:t>3</w:t>
            </w:r>
            <w:r>
              <w:rPr>
                <w:rFonts w:ascii="Browallia New" w:hAnsi="Browallia New" w:cs="Browallia New" w:hint="cs"/>
                <w:sz w:val="28"/>
                <w:szCs w:val="28"/>
                <w:cs/>
              </w:rPr>
              <w:t>)</w:t>
            </w:r>
          </w:p>
        </w:tc>
      </w:tr>
      <w:tr w:rsidR="00A02670" w:rsidRPr="001B0CFD" w14:paraId="36B4A606"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283E9598" w14:textId="23F8D33C"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03FDB27A" w14:textId="3B1C75E7"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89696" behindDoc="0" locked="0" layoutInCell="1" allowOverlap="1" wp14:anchorId="4DE3E9EC" wp14:editId="3B91D5C1">
                      <wp:simplePos x="0" y="0"/>
                      <wp:positionH relativeFrom="column">
                        <wp:posOffset>2472690</wp:posOffset>
                      </wp:positionH>
                      <wp:positionV relativeFrom="paragraph">
                        <wp:posOffset>46990</wp:posOffset>
                      </wp:positionV>
                      <wp:extent cx="142875" cy="102870"/>
                      <wp:effectExtent l="0" t="0" r="28575" b="11430"/>
                      <wp:wrapNone/>
                      <wp:docPr id="100756699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0A745AD2"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3E9EC" id="_x0000_s1110" type="#_x0000_t202" style="position:absolute;left:0;text-align:left;margin-left:194.7pt;margin-top:3.7pt;width:11.25pt;height:8.1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nXdMAIAAFs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" filled="f" strokeweight=".5pt">
                      <v:textbox>
                        <w:txbxContent>
                          <w:p w14:paraId="0A745AD2"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88672" behindDoc="0" locked="0" layoutInCell="1" allowOverlap="1" wp14:anchorId="64C230D7" wp14:editId="49F7D559">
                      <wp:simplePos x="0" y="0"/>
                      <wp:positionH relativeFrom="column">
                        <wp:posOffset>1303655</wp:posOffset>
                      </wp:positionH>
                      <wp:positionV relativeFrom="paragraph">
                        <wp:posOffset>39370</wp:posOffset>
                      </wp:positionV>
                      <wp:extent cx="142875" cy="102870"/>
                      <wp:effectExtent l="0" t="0" r="28575" b="11430"/>
                      <wp:wrapNone/>
                      <wp:docPr id="902636468"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2CCCD573"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230D7" id="_x0000_s1111" type="#_x0000_t202" style="position:absolute;left:0;text-align:left;margin-left:102.65pt;margin-top:3.1pt;width:11.25pt;height:8.1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" fillcolor="windowText" strokeweight=".5pt">
                      <v:textbox>
                        <w:txbxContent>
                          <w:p w14:paraId="2CCCD573"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87648" behindDoc="0" locked="0" layoutInCell="1" allowOverlap="1" wp14:anchorId="7961E004" wp14:editId="7C47B48B">
                      <wp:simplePos x="0" y="0"/>
                      <wp:positionH relativeFrom="column">
                        <wp:posOffset>0</wp:posOffset>
                      </wp:positionH>
                      <wp:positionV relativeFrom="paragraph">
                        <wp:posOffset>47625</wp:posOffset>
                      </wp:positionV>
                      <wp:extent cx="142875" cy="102870"/>
                      <wp:effectExtent l="0" t="0" r="28575" b="11430"/>
                      <wp:wrapNone/>
                      <wp:docPr id="1930020662"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4925683B"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1E004" id="_x0000_s1112" type="#_x0000_t202" style="position:absolute;left:0;text-align:left;margin-left:0;margin-top:3.75pt;width:11.25pt;height:8.1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" filled="f" strokeweight=".5pt">
                      <v:textbox>
                        <w:txbxContent>
                          <w:p w14:paraId="4925683B"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2821E0" w:rsidRPr="00E873AC" w14:paraId="4A44C931"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B51F465" w14:textId="551F1D68" w:rsidR="002821E0" w:rsidRPr="00E873AC" w:rsidRDefault="00E8280E" w:rsidP="002821E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221993B8" w14:textId="64386E70" w:rsidR="002821E0" w:rsidRPr="00E873AC" w:rsidRDefault="002821E0" w:rsidP="002821E0">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sz w:val="28"/>
                <w:szCs w:val="28"/>
                <w:cs/>
              </w:rPr>
              <w:t>5</w:t>
            </w:r>
          </w:p>
        </w:tc>
      </w:tr>
      <w:tr w:rsidR="00B9204B" w14:paraId="6E6739A1"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BE7445A" w14:textId="14566C81"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Source of Data</w:t>
            </w:r>
          </w:p>
        </w:tc>
        <w:tc>
          <w:tcPr>
            <w:tcW w:w="6520" w:type="dxa"/>
            <w:tcBorders>
              <w:top w:val="single" w:sz="4" w:space="0" w:color="auto"/>
              <w:left w:val="single" w:sz="4" w:space="0" w:color="auto"/>
              <w:bottom w:val="single" w:sz="4" w:space="0" w:color="auto"/>
              <w:right w:val="single" w:sz="4" w:space="0" w:color="auto"/>
            </w:tcBorders>
          </w:tcPr>
          <w:p w14:paraId="02360B96" w14:textId="53AB7ABD" w:rsidR="00B9204B" w:rsidRDefault="00B9204B" w:rsidP="00B9204B">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221440" behindDoc="0" locked="0" layoutInCell="1" allowOverlap="1" wp14:anchorId="74907475" wp14:editId="64D09780">
                      <wp:simplePos x="0" y="0"/>
                      <wp:positionH relativeFrom="column">
                        <wp:posOffset>1119725</wp:posOffset>
                      </wp:positionH>
                      <wp:positionV relativeFrom="paragraph">
                        <wp:posOffset>60960</wp:posOffset>
                      </wp:positionV>
                      <wp:extent cx="142875" cy="102870"/>
                      <wp:effectExtent l="0" t="0" r="28575" b="11430"/>
                      <wp:wrapNone/>
                      <wp:docPr id="139730373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117AC429" w14:textId="77777777" w:rsidR="00B9204B" w:rsidRDefault="00B9204B"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907475" id="_x0000_s1113" type="#_x0000_t202" style="position:absolute;left:0;text-align:left;margin-left:88.15pt;margin-top:4.8pt;width:11.25pt;height:8.1pt;z-index:252221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" fillcolor="black [3213]" strokeweight=".5pt">
                      <v:textbox>
                        <w:txbxContent>
                          <w:p w14:paraId="117AC429" w14:textId="77777777" w:rsidR="00B9204B" w:rsidRDefault="00B9204B"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22464" behindDoc="0" locked="0" layoutInCell="1" allowOverlap="1" wp14:anchorId="3150F207" wp14:editId="0961B8EF">
                      <wp:simplePos x="0" y="0"/>
                      <wp:positionH relativeFrom="column">
                        <wp:posOffset>24130</wp:posOffset>
                      </wp:positionH>
                      <wp:positionV relativeFrom="paragraph">
                        <wp:posOffset>53975</wp:posOffset>
                      </wp:positionV>
                      <wp:extent cx="142875" cy="102870"/>
                      <wp:effectExtent l="0" t="0" r="28575" b="11430"/>
                      <wp:wrapNone/>
                      <wp:docPr id="1372882570"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2DC402C8" w14:textId="77777777" w:rsidR="00B9204B" w:rsidRDefault="00B9204B"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50F207" id="_x0000_s1114" type="#_x0000_t202" style="position:absolute;left:0;text-align:left;margin-left:1.9pt;margin-top:4.25pt;width:11.25pt;height:8.1pt;z-index:25222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" filled="f" strokeweight=".5pt">
                      <v:textbox>
                        <w:txbxContent>
                          <w:p w14:paraId="2DC402C8" w14:textId="77777777" w:rsidR="00B9204B" w:rsidRDefault="00B9204B"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2821E0" w:rsidRPr="00E873AC" w14:paraId="7A8E4701"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91AC1EA" w14:textId="24D0D61D" w:rsidR="002821E0" w:rsidRPr="00E873AC" w:rsidRDefault="00E8280E" w:rsidP="002821E0">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628DF21E" w14:textId="5716723A" w:rsidR="002821E0" w:rsidRPr="00E873AC" w:rsidRDefault="00467971" w:rsidP="002821E0">
            <w:pPr>
              <w:spacing w:before="0" w:after="0" w:line="240" w:lineRule="auto"/>
              <w:ind w:left="32" w:hanging="32"/>
              <w:jc w:val="thaiDistribute"/>
              <w:rPr>
                <w:rFonts w:ascii="Browallia New" w:hAnsi="Browallia New" w:cs="Browallia New"/>
                <w:sz w:val="28"/>
                <w:szCs w:val="28"/>
              </w:rPr>
            </w:pPr>
            <w:r w:rsidRPr="00467971">
              <w:rPr>
                <w:rFonts w:ascii="Browallia New" w:hAnsi="Browallia New" w:cs="Browallia New"/>
                <w:sz w:val="28"/>
                <w:szCs w:val="28"/>
              </w:rPr>
              <w:t>Reference: CDM AM0124 Hydrogen production from electrolysis of water</w:t>
            </w:r>
          </w:p>
        </w:tc>
      </w:tr>
      <w:tr w:rsidR="00E8280E" w:rsidRPr="00E873AC" w14:paraId="418933EC"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207D101D" w14:textId="1E583AAC"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78DFECB7" w14:textId="52E05313" w:rsidR="00E8280E" w:rsidRPr="00E873AC" w:rsidRDefault="00E8280E" w:rsidP="00E8280E">
            <w:pPr>
              <w:spacing w:before="0" w:after="0" w:line="240" w:lineRule="auto"/>
              <w:ind w:left="1309" w:hanging="1309"/>
              <w:jc w:val="thaiDistribute"/>
              <w:rPr>
                <w:rFonts w:ascii="Browallia New" w:hAnsi="Browallia New" w:cs="Browallia New"/>
                <w:sz w:val="28"/>
                <w:szCs w:val="28"/>
                <w:cs/>
              </w:rPr>
            </w:pPr>
            <w:r>
              <w:rPr>
                <w:rFonts w:ascii="Browallia New" w:hAnsi="Browallia New" w:cs="Browallia New" w:hint="cs"/>
                <w:sz w:val="28"/>
                <w:szCs w:val="28"/>
                <w:cs/>
              </w:rPr>
              <w:t>-</w:t>
            </w:r>
          </w:p>
        </w:tc>
      </w:tr>
      <w:tr w:rsidR="00E8280E" w14:paraId="5EDE275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799BFEC" w14:textId="6F15ED0B" w:rsidR="00E8280E" w:rsidRPr="003A4168"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70649CBE" w14:textId="40F19BBB" w:rsidR="00E8280E" w:rsidRDefault="00E8280E" w:rsidP="00E8280E">
            <w:pPr>
              <w:spacing w:before="0" w:after="0" w:line="240" w:lineRule="auto"/>
              <w:ind w:left="1309" w:hanging="1309"/>
              <w:jc w:val="thaiDistribute"/>
              <w:rPr>
                <w:rFonts w:ascii="Browallia New" w:hAnsi="Browallia New" w:cs="Browallia New"/>
                <w:sz w:val="28"/>
                <w:szCs w:val="28"/>
                <w:cs/>
              </w:rPr>
            </w:pPr>
            <w:r>
              <w:rPr>
                <w:rFonts w:ascii="Browallia New" w:hAnsi="Browallia New" w:cs="Browallia New" w:hint="cs"/>
                <w:sz w:val="28"/>
                <w:szCs w:val="28"/>
                <w:cs/>
              </w:rPr>
              <w:t>-</w:t>
            </w:r>
          </w:p>
        </w:tc>
      </w:tr>
    </w:tbl>
    <w:p w14:paraId="1F626554" w14:textId="77777777" w:rsidR="007632E7" w:rsidRPr="000C59B3" w:rsidRDefault="007632E7" w:rsidP="000C59B3">
      <w:pPr>
        <w:spacing w:before="0" w:after="0" w:line="240" w:lineRule="auto"/>
        <w:ind w:left="0"/>
        <w:jc w:val="thaiDistribute"/>
        <w:rPr>
          <w:rFonts w:ascii="Browallia New" w:hAnsi="Browallia New" w:cs="Browallia New"/>
          <w:sz w:val="18"/>
          <w:szCs w:val="1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520"/>
      </w:tblGrid>
      <w:tr w:rsidR="0055098A" w:rsidRPr="00DD5F5B" w14:paraId="77F6E5F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9001C68" w14:textId="41215D35" w:rsidR="0055098A"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Data/parameter</w:t>
            </w:r>
          </w:p>
        </w:tc>
        <w:tc>
          <w:tcPr>
            <w:tcW w:w="6520" w:type="dxa"/>
            <w:tcBorders>
              <w:top w:val="single" w:sz="4" w:space="0" w:color="auto"/>
              <w:left w:val="single" w:sz="4" w:space="0" w:color="auto"/>
              <w:bottom w:val="single" w:sz="4" w:space="0" w:color="auto"/>
              <w:right w:val="single" w:sz="4" w:space="0" w:color="auto"/>
            </w:tcBorders>
          </w:tcPr>
          <w:p w14:paraId="244EA404" w14:textId="75748254" w:rsidR="0055098A" w:rsidRPr="00DD5F5B" w:rsidRDefault="0055098A" w:rsidP="004F3232">
            <w:pPr>
              <w:spacing w:before="0" w:after="0" w:line="240" w:lineRule="auto"/>
              <w:ind w:left="1309" w:hanging="1309"/>
              <w:jc w:val="thaiDistribute"/>
              <w:rPr>
                <w:rFonts w:ascii="Browallia New" w:hAnsi="Browallia New" w:cs="Browallia New"/>
                <w:sz w:val="28"/>
                <w:szCs w:val="28"/>
              </w:rPr>
            </w:pPr>
            <w:r w:rsidRPr="0055098A">
              <w:rPr>
                <w:rFonts w:ascii="Browallia New" w:eastAsia="Cambria Math" w:hAnsi="Browallia New" w:cs="Browallia New"/>
                <w:color w:val="000000" w:themeColor="text1"/>
                <w:sz w:val="28"/>
                <w:szCs w:val="28"/>
              </w:rPr>
              <w:t>GWP</w:t>
            </w:r>
            <w:r w:rsidRPr="0055098A">
              <w:rPr>
                <w:rFonts w:ascii="Browallia New" w:eastAsia="Cambria Math" w:hAnsi="Browallia New" w:cs="Browallia New"/>
                <w:color w:val="000000" w:themeColor="text1"/>
                <w:sz w:val="28"/>
                <w:szCs w:val="28"/>
                <w:vertAlign w:val="subscript"/>
              </w:rPr>
              <w:t>H2</w:t>
            </w:r>
          </w:p>
        </w:tc>
      </w:tr>
      <w:tr w:rsidR="0055098A" w:rsidRPr="002821E0" w14:paraId="76DF6DB4"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5E07378" w14:textId="48196685" w:rsidR="0055098A"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Description</w:t>
            </w:r>
          </w:p>
        </w:tc>
        <w:tc>
          <w:tcPr>
            <w:tcW w:w="6520" w:type="dxa"/>
            <w:tcBorders>
              <w:top w:val="single" w:sz="4" w:space="0" w:color="auto"/>
              <w:left w:val="single" w:sz="4" w:space="0" w:color="auto"/>
              <w:bottom w:val="single" w:sz="4" w:space="0" w:color="auto"/>
              <w:right w:val="single" w:sz="4" w:space="0" w:color="auto"/>
            </w:tcBorders>
          </w:tcPr>
          <w:p w14:paraId="1EBA947E" w14:textId="63A7F9CE" w:rsidR="0055098A" w:rsidRPr="002821E0" w:rsidRDefault="00467971" w:rsidP="004F3232">
            <w:pPr>
              <w:spacing w:before="0" w:after="0" w:line="240" w:lineRule="auto"/>
              <w:ind w:left="0"/>
              <w:jc w:val="thaiDistribute"/>
              <w:rPr>
                <w:rFonts w:ascii="Browallia New" w:eastAsia="Cambria Math" w:hAnsi="Browallia New" w:cs="Browallia New"/>
                <w:sz w:val="28"/>
                <w:szCs w:val="28"/>
              </w:rPr>
            </w:pPr>
            <w:r w:rsidRPr="00467971">
              <w:rPr>
                <w:rFonts w:ascii="Browallia New" w:eastAsia="Times New Roman" w:hAnsi="Browallia New" w:cs="Browallia New"/>
                <w:color w:val="000000" w:themeColor="text1"/>
                <w:sz w:val="28"/>
                <w:szCs w:val="28"/>
              </w:rPr>
              <w:t>Global Warming Potential (GWP) of hydrogen</w:t>
            </w:r>
          </w:p>
        </w:tc>
      </w:tr>
      <w:tr w:rsidR="0055098A" w:rsidRPr="00E873AC" w14:paraId="3A68612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74807A9D" w14:textId="6B7C06C6" w:rsidR="0055098A"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sz w:val="28"/>
                <w:szCs w:val="28"/>
              </w:rPr>
              <w:t>Unit</w:t>
            </w:r>
          </w:p>
        </w:tc>
        <w:tc>
          <w:tcPr>
            <w:tcW w:w="6520" w:type="dxa"/>
            <w:tcBorders>
              <w:top w:val="single" w:sz="4" w:space="0" w:color="auto"/>
              <w:left w:val="single" w:sz="4" w:space="0" w:color="auto"/>
              <w:bottom w:val="single" w:sz="4" w:space="0" w:color="auto"/>
              <w:right w:val="single" w:sz="4" w:space="0" w:color="auto"/>
            </w:tcBorders>
          </w:tcPr>
          <w:p w14:paraId="7FECCC59" w14:textId="71800CFD" w:rsidR="0055098A" w:rsidRPr="00E873AC" w:rsidRDefault="0055098A" w:rsidP="004F3232">
            <w:pPr>
              <w:spacing w:before="0" w:after="0" w:line="240" w:lineRule="auto"/>
              <w:ind w:left="1309" w:hanging="1309"/>
              <w:jc w:val="thaiDistribute"/>
              <w:rPr>
                <w:rFonts w:ascii="Browallia New" w:hAnsi="Browallia New" w:cs="Browallia New"/>
                <w:sz w:val="28"/>
                <w:szCs w:val="28"/>
              </w:rPr>
            </w:pPr>
            <w:r w:rsidRPr="0055098A">
              <w:rPr>
                <w:rFonts w:ascii="Browallia New" w:eastAsia="Times New Roman" w:hAnsi="Browallia New" w:cs="Browallia New"/>
                <w:color w:val="000000" w:themeColor="text1"/>
                <w:sz w:val="28"/>
                <w:szCs w:val="28"/>
              </w:rPr>
              <w:t>tCO</w:t>
            </w:r>
            <w:r w:rsidRPr="0055098A">
              <w:rPr>
                <w:rFonts w:ascii="Browallia New" w:eastAsia="Times New Roman" w:hAnsi="Browallia New" w:cs="Browallia New"/>
                <w:color w:val="000000" w:themeColor="text1"/>
                <w:sz w:val="28"/>
                <w:szCs w:val="28"/>
                <w:vertAlign w:val="subscript"/>
                <w:cs/>
              </w:rPr>
              <w:t>2</w:t>
            </w:r>
            <w:r w:rsidRPr="0055098A">
              <w:rPr>
                <w:rFonts w:ascii="Browallia New" w:eastAsia="Times New Roman" w:hAnsi="Browallia New" w:cs="Browallia New"/>
                <w:color w:val="000000" w:themeColor="text1"/>
                <w:sz w:val="28"/>
                <w:szCs w:val="28"/>
              </w:rPr>
              <w:t>eq/tH</w:t>
            </w:r>
            <w:r w:rsidRPr="0055098A">
              <w:rPr>
                <w:rFonts w:ascii="Browallia New" w:eastAsia="Times New Roman" w:hAnsi="Browallia New" w:cs="Browallia New"/>
                <w:color w:val="000000" w:themeColor="text1"/>
                <w:sz w:val="28"/>
                <w:szCs w:val="28"/>
                <w:vertAlign w:val="subscript"/>
                <w:cs/>
              </w:rPr>
              <w:t>2</w:t>
            </w:r>
          </w:p>
        </w:tc>
      </w:tr>
      <w:tr w:rsidR="0055098A" w:rsidRPr="001B0CFD" w14:paraId="57BB3B20"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5163E185" w14:textId="1C3C3F42" w:rsidR="0055098A"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Equations referred </w:t>
            </w:r>
          </w:p>
        </w:tc>
        <w:tc>
          <w:tcPr>
            <w:tcW w:w="6520" w:type="dxa"/>
            <w:tcBorders>
              <w:top w:val="single" w:sz="4" w:space="0" w:color="auto"/>
              <w:left w:val="single" w:sz="4" w:space="0" w:color="auto"/>
              <w:bottom w:val="single" w:sz="4" w:space="0" w:color="auto"/>
              <w:right w:val="single" w:sz="4" w:space="0" w:color="auto"/>
            </w:tcBorders>
          </w:tcPr>
          <w:p w14:paraId="7FCF88AC" w14:textId="32CA1F7C" w:rsidR="0055098A" w:rsidRPr="001B0CFD" w:rsidRDefault="00AB388B" w:rsidP="004F3232">
            <w:pPr>
              <w:spacing w:before="0" w:after="0" w:line="240" w:lineRule="auto"/>
              <w:ind w:left="0"/>
              <w:jc w:val="thaiDistribute"/>
              <w:rPr>
                <w:rFonts w:ascii="Browallia New" w:hAnsi="Browallia New" w:cs="Browallia New"/>
                <w:sz w:val="28"/>
                <w:szCs w:val="28"/>
              </w:rPr>
            </w:pPr>
            <w:r>
              <w:rPr>
                <w:rFonts w:ascii="Browallia New" w:hAnsi="Browallia New" w:cs="Browallia New" w:hint="cs"/>
                <w:sz w:val="28"/>
                <w:szCs w:val="28"/>
                <w:cs/>
              </w:rPr>
              <w:t>(2</w:t>
            </w:r>
            <w:r w:rsidR="000D4C16">
              <w:rPr>
                <w:rFonts w:ascii="Browallia New" w:hAnsi="Browallia New" w:cs="Browallia New"/>
                <w:sz w:val="28"/>
                <w:szCs w:val="28"/>
              </w:rPr>
              <w:t>3</w:t>
            </w:r>
            <w:r>
              <w:rPr>
                <w:rFonts w:ascii="Browallia New" w:hAnsi="Browallia New" w:cs="Browallia New" w:hint="cs"/>
                <w:sz w:val="28"/>
                <w:szCs w:val="28"/>
                <w:cs/>
              </w:rPr>
              <w:t>)</w:t>
            </w:r>
          </w:p>
        </w:tc>
      </w:tr>
      <w:tr w:rsidR="00A02670" w:rsidRPr="001B0CFD" w14:paraId="1621109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44D81237" w14:textId="777F8D57" w:rsidR="00A02670" w:rsidRPr="00E873AC" w:rsidRDefault="00A02670" w:rsidP="00A02670">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 xml:space="preserve">Purpose of data </w:t>
            </w:r>
          </w:p>
        </w:tc>
        <w:tc>
          <w:tcPr>
            <w:tcW w:w="6520" w:type="dxa"/>
            <w:tcBorders>
              <w:top w:val="single" w:sz="4" w:space="0" w:color="auto"/>
              <w:left w:val="single" w:sz="4" w:space="0" w:color="auto"/>
              <w:bottom w:val="single" w:sz="4" w:space="0" w:color="auto"/>
              <w:right w:val="single" w:sz="4" w:space="0" w:color="auto"/>
            </w:tcBorders>
            <w:vAlign w:val="center"/>
          </w:tcPr>
          <w:p w14:paraId="303FAEC9" w14:textId="721C38BD" w:rsidR="00A02670" w:rsidRPr="001B0CFD" w:rsidRDefault="00A02670" w:rsidP="00A02670">
            <w:pPr>
              <w:spacing w:before="0" w:after="0" w:line="240" w:lineRule="auto"/>
              <w:ind w:left="0"/>
              <w:jc w:val="thaiDistribute"/>
              <w:rPr>
                <w:rFonts w:ascii="Browallia New" w:hAnsi="Browallia New" w:cs="Browallia New"/>
                <w:sz w:val="28"/>
                <w:szCs w:val="28"/>
                <w:cs/>
              </w:rPr>
            </w:pPr>
            <w:r w:rsidRPr="007B5AE5">
              <w:rPr>
                <w:rFonts w:ascii="Browallia New" w:hAnsi="Browallia New" w:cs="Browallia New" w:hint="cs"/>
                <w:noProof/>
                <w:sz w:val="28"/>
                <w:szCs w:val="28"/>
              </w:rPr>
              <mc:AlternateContent>
                <mc:Choice Requires="wps">
                  <w:drawing>
                    <wp:anchor distT="0" distB="0" distL="114300" distR="114300" simplePos="0" relativeHeight="252193792" behindDoc="0" locked="0" layoutInCell="1" allowOverlap="1" wp14:anchorId="3FB99C07" wp14:editId="4EA38BA3">
                      <wp:simplePos x="0" y="0"/>
                      <wp:positionH relativeFrom="column">
                        <wp:posOffset>2472690</wp:posOffset>
                      </wp:positionH>
                      <wp:positionV relativeFrom="paragraph">
                        <wp:posOffset>46990</wp:posOffset>
                      </wp:positionV>
                      <wp:extent cx="142875" cy="102870"/>
                      <wp:effectExtent l="0" t="0" r="28575" b="11430"/>
                      <wp:wrapNone/>
                      <wp:docPr id="179790049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7FDD0C0C" w14:textId="77777777" w:rsidR="00A02670" w:rsidRDefault="00A02670" w:rsidP="004B126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99C07" id="_x0000_s1115" type="#_x0000_t202" style="position:absolute;left:0;text-align:left;margin-left:194.7pt;margin-top:3.7pt;width:11.25pt;height:8.1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" filled="f" strokeweight=".5pt">
                      <v:textbox>
                        <w:txbxContent>
                          <w:p w14:paraId="7FDD0C0C" w14:textId="77777777" w:rsidR="00A02670" w:rsidRDefault="00A02670" w:rsidP="004B1264">
                            <w:pPr>
                              <w:ind w:left="0"/>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92768" behindDoc="0" locked="0" layoutInCell="1" allowOverlap="1" wp14:anchorId="7330D6E9" wp14:editId="33B19BA9">
                      <wp:simplePos x="0" y="0"/>
                      <wp:positionH relativeFrom="column">
                        <wp:posOffset>1303655</wp:posOffset>
                      </wp:positionH>
                      <wp:positionV relativeFrom="paragraph">
                        <wp:posOffset>39370</wp:posOffset>
                      </wp:positionV>
                      <wp:extent cx="142875" cy="102870"/>
                      <wp:effectExtent l="0" t="0" r="28575" b="11430"/>
                      <wp:wrapNone/>
                      <wp:docPr id="62769245"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ysClr val="windowText" lastClr="000000"/>
                              </a:solidFill>
                              <a:ln w="6350">
                                <a:solidFill>
                                  <a:prstClr val="black"/>
                                </a:solidFill>
                              </a:ln>
                            </wps:spPr>
                            <wps:txbx>
                              <w:txbxContent>
                                <w:p w14:paraId="5E242111" w14:textId="77777777" w:rsidR="00A02670" w:rsidRPr="00BF537A"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0D6E9" id="_x0000_s1116" type="#_x0000_t202" style="position:absolute;left:0;text-align:left;margin-left:102.65pt;margin-top:3.1pt;width:11.25pt;height:8.1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" fillcolor="windowText" strokeweight=".5pt">
                      <v:textbox>
                        <w:txbxContent>
                          <w:p w14:paraId="5E242111" w14:textId="77777777" w:rsidR="00A02670" w:rsidRPr="00BF537A" w:rsidRDefault="00A02670" w:rsidP="004B1264">
                            <w:pPr>
                              <w:ind w:left="0"/>
                              <w:rPr>
                                <w:color w:val="000000" w:themeColor="text1"/>
                              </w:rPr>
                            </w:pPr>
                          </w:p>
                        </w:txbxContent>
                      </v:textbox>
                    </v:shape>
                  </w:pict>
                </mc:Fallback>
              </mc:AlternateContent>
            </w:r>
            <w:r w:rsidRPr="007B5AE5">
              <w:rPr>
                <w:rFonts w:ascii="Browallia New" w:hAnsi="Browallia New" w:cs="Browallia New" w:hint="cs"/>
                <w:noProof/>
                <w:sz w:val="28"/>
                <w:szCs w:val="28"/>
              </w:rPr>
              <mc:AlternateContent>
                <mc:Choice Requires="wps">
                  <w:drawing>
                    <wp:anchor distT="0" distB="0" distL="114300" distR="114300" simplePos="0" relativeHeight="252191744" behindDoc="0" locked="0" layoutInCell="1" allowOverlap="1" wp14:anchorId="3FAD7557" wp14:editId="7C7B675D">
                      <wp:simplePos x="0" y="0"/>
                      <wp:positionH relativeFrom="column">
                        <wp:posOffset>0</wp:posOffset>
                      </wp:positionH>
                      <wp:positionV relativeFrom="paragraph">
                        <wp:posOffset>47625</wp:posOffset>
                      </wp:positionV>
                      <wp:extent cx="142875" cy="102870"/>
                      <wp:effectExtent l="0" t="0" r="28575" b="11430"/>
                      <wp:wrapNone/>
                      <wp:docPr id="1171419911"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2B157AFE" w14:textId="77777777" w:rsidR="00A02670" w:rsidRPr="007701F2" w:rsidRDefault="00A02670" w:rsidP="004B1264">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D7557" id="_x0000_s1117" type="#_x0000_t202" style="position:absolute;left:0;text-align:left;margin-left:0;margin-top:3.75pt;width:11.25pt;height:8.1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krLwIAAFsEAAAOAAAAZHJzL2Uyb0RvYy54bWysVEtv2zAMvg/YfxB0X+xkSR9GnCJLkWFA&#10;0BZIh54VWYqFyaImKbGzXz9Kzg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" filled="f" strokeweight=".5pt">
                      <v:textbox>
                        <w:txbxContent>
                          <w:p w14:paraId="2B157AFE" w14:textId="77777777" w:rsidR="00A02670" w:rsidRPr="007701F2" w:rsidRDefault="00A02670" w:rsidP="004B1264">
                            <w:pPr>
                              <w:ind w:left="0"/>
                              <w:rPr>
                                <w:color w:val="000000" w:themeColor="text1"/>
                              </w:rPr>
                            </w:pPr>
                          </w:p>
                        </w:txbxContent>
                      </v:textbox>
                    </v:shape>
                  </w:pict>
                </mc:Fallback>
              </mc:AlternateContent>
            </w:r>
            <w:r>
              <w:rPr>
                <w:rFonts w:ascii="Browallia New" w:hAnsi="Browallia New" w:cs="Browallia New"/>
                <w:sz w:val="28"/>
                <w:szCs w:val="28"/>
              </w:rPr>
              <w:t xml:space="preserve">     Baseline emission         Project emission        Leakage emission</w:t>
            </w:r>
          </w:p>
        </w:tc>
      </w:tr>
      <w:tr w:rsidR="0055098A" w:rsidRPr="00E873AC" w14:paraId="6C5473FA"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D8633D8" w14:textId="20871DE1" w:rsidR="0055098A" w:rsidRPr="00E873AC" w:rsidRDefault="00E8280E" w:rsidP="004F3232">
            <w:pPr>
              <w:spacing w:before="0" w:after="0" w:line="240" w:lineRule="auto"/>
              <w:ind w:left="0"/>
              <w:rPr>
                <w:rFonts w:ascii="Browallia New" w:hAnsi="Browallia New" w:cs="Browallia New"/>
                <w:sz w:val="28"/>
                <w:szCs w:val="28"/>
                <w:cs/>
              </w:rPr>
            </w:pPr>
            <w:r>
              <w:rPr>
                <w:rFonts w:ascii="Browallia New" w:hAnsi="Browallia New" w:cs="Browallia New" w:hint="cs"/>
                <w:sz w:val="28"/>
                <w:szCs w:val="28"/>
              </w:rPr>
              <w:t>Value(s) applied</w:t>
            </w:r>
          </w:p>
        </w:tc>
        <w:tc>
          <w:tcPr>
            <w:tcW w:w="6520" w:type="dxa"/>
            <w:tcBorders>
              <w:top w:val="single" w:sz="4" w:space="0" w:color="auto"/>
              <w:left w:val="single" w:sz="4" w:space="0" w:color="auto"/>
              <w:bottom w:val="single" w:sz="4" w:space="0" w:color="auto"/>
              <w:right w:val="single" w:sz="4" w:space="0" w:color="auto"/>
            </w:tcBorders>
          </w:tcPr>
          <w:p w14:paraId="707FA7C7" w14:textId="5F3384DC" w:rsidR="0055098A" w:rsidRPr="00E873AC" w:rsidRDefault="0055098A" w:rsidP="004F3232">
            <w:pPr>
              <w:spacing w:before="0" w:after="0" w:line="240" w:lineRule="auto"/>
              <w:ind w:left="32"/>
              <w:jc w:val="thaiDistribute"/>
              <w:rPr>
                <w:rFonts w:ascii="Browallia New" w:hAnsi="Browallia New" w:cs="Browallia New"/>
                <w:sz w:val="28"/>
                <w:szCs w:val="28"/>
                <w:cs/>
              </w:rPr>
            </w:pPr>
            <w:r>
              <w:rPr>
                <w:rFonts w:ascii="Browallia New" w:hAnsi="Browallia New" w:cs="Browallia New"/>
                <w:sz w:val="28"/>
                <w:szCs w:val="28"/>
              </w:rPr>
              <w:t>5.8</w:t>
            </w:r>
          </w:p>
        </w:tc>
      </w:tr>
      <w:tr w:rsidR="00B9204B" w14:paraId="36B2FD47"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7EF2333B" w14:textId="155A7C0B" w:rsidR="00B9204B" w:rsidRPr="00E873AC" w:rsidRDefault="00B9204B" w:rsidP="00B9204B">
            <w:pPr>
              <w:spacing w:before="0" w:after="0" w:line="240" w:lineRule="auto"/>
              <w:ind w:left="0"/>
              <w:rPr>
                <w:rFonts w:ascii="Browallia New" w:hAnsi="Browallia New" w:cs="Browallia New"/>
                <w:sz w:val="28"/>
                <w:szCs w:val="28"/>
                <w:cs/>
              </w:rPr>
            </w:pPr>
            <w:r>
              <w:rPr>
                <w:rFonts w:ascii="Browallia New" w:hAnsi="Browallia New" w:cs="Browallia New"/>
                <w:sz w:val="28"/>
                <w:szCs w:val="28"/>
              </w:rPr>
              <w:t>Source of Data</w:t>
            </w:r>
          </w:p>
        </w:tc>
        <w:tc>
          <w:tcPr>
            <w:tcW w:w="6520" w:type="dxa"/>
            <w:tcBorders>
              <w:top w:val="single" w:sz="4" w:space="0" w:color="auto"/>
              <w:left w:val="single" w:sz="4" w:space="0" w:color="auto"/>
              <w:bottom w:val="single" w:sz="4" w:space="0" w:color="auto"/>
              <w:right w:val="single" w:sz="4" w:space="0" w:color="auto"/>
            </w:tcBorders>
          </w:tcPr>
          <w:p w14:paraId="2CA4508D" w14:textId="69B8D755" w:rsidR="00B9204B" w:rsidRDefault="00B9204B" w:rsidP="00B9204B">
            <w:pPr>
              <w:spacing w:before="0" w:after="0" w:line="240" w:lineRule="auto"/>
              <w:ind w:left="32"/>
              <w:jc w:val="thaiDistribute"/>
              <w:rPr>
                <w:rFonts w:ascii="Browallia New" w:hAnsi="Browallia New" w:cs="Browallia New"/>
                <w:sz w:val="28"/>
                <w:szCs w:val="28"/>
                <w:cs/>
              </w:rPr>
            </w:pPr>
            <w:r>
              <w:rPr>
                <w:rFonts w:ascii="Browallia New" w:hAnsi="Browallia New" w:cs="Browallia New" w:hint="cs"/>
                <w:noProof/>
                <w:sz w:val="28"/>
                <w:szCs w:val="28"/>
                <w:lang w:val="th-TH"/>
              </w:rPr>
              <mc:AlternateContent>
                <mc:Choice Requires="wps">
                  <w:drawing>
                    <wp:anchor distT="0" distB="0" distL="114300" distR="114300" simplePos="0" relativeHeight="252224512" behindDoc="0" locked="0" layoutInCell="1" allowOverlap="1" wp14:anchorId="7329B610" wp14:editId="223A6A04">
                      <wp:simplePos x="0" y="0"/>
                      <wp:positionH relativeFrom="column">
                        <wp:posOffset>1119725</wp:posOffset>
                      </wp:positionH>
                      <wp:positionV relativeFrom="paragraph">
                        <wp:posOffset>60960</wp:posOffset>
                      </wp:positionV>
                      <wp:extent cx="142875" cy="102870"/>
                      <wp:effectExtent l="0" t="0" r="28575" b="11430"/>
                      <wp:wrapNone/>
                      <wp:docPr id="1468028963"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solidFill>
                                <a:schemeClr val="tx1"/>
                              </a:solidFill>
                              <a:ln w="6350">
                                <a:solidFill>
                                  <a:prstClr val="black"/>
                                </a:solidFill>
                              </a:ln>
                            </wps:spPr>
                            <wps:txbx>
                              <w:txbxContent>
                                <w:p w14:paraId="2941C0AE" w14:textId="77777777" w:rsidR="00B9204B" w:rsidRDefault="00B9204B" w:rsidP="00836B4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29B610" id="_x0000_s1118" type="#_x0000_t202" style="position:absolute;left:0;text-align:left;margin-left:88.15pt;margin-top:4.8pt;width:11.25pt;height:8.1pt;z-index:25222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W2POQ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" fillcolor="black [3213]" strokeweight=".5pt">
                      <v:textbox>
                        <w:txbxContent>
                          <w:p w14:paraId="2941C0AE" w14:textId="77777777" w:rsidR="00B9204B" w:rsidRDefault="00B9204B" w:rsidP="00836B4A">
                            <w:pPr>
                              <w:ind w:left="0"/>
                            </w:pPr>
                          </w:p>
                        </w:txbxContent>
                      </v:textbox>
                    </v:shape>
                  </w:pict>
                </mc:Fallback>
              </mc:AlternateContent>
            </w:r>
            <w:r>
              <w:rPr>
                <w:rFonts w:ascii="Browallia New" w:hAnsi="Browallia New" w:cs="Browallia New" w:hint="cs"/>
                <w:noProof/>
                <w:sz w:val="28"/>
                <w:szCs w:val="28"/>
                <w:lang w:val="th-TH"/>
              </w:rPr>
              <mc:AlternateContent>
                <mc:Choice Requires="wps">
                  <w:drawing>
                    <wp:anchor distT="0" distB="0" distL="114300" distR="114300" simplePos="0" relativeHeight="252225536" behindDoc="0" locked="0" layoutInCell="1" allowOverlap="1" wp14:anchorId="3601EC01" wp14:editId="02C79FF5">
                      <wp:simplePos x="0" y="0"/>
                      <wp:positionH relativeFrom="column">
                        <wp:posOffset>24130</wp:posOffset>
                      </wp:positionH>
                      <wp:positionV relativeFrom="paragraph">
                        <wp:posOffset>53975</wp:posOffset>
                      </wp:positionV>
                      <wp:extent cx="142875" cy="102870"/>
                      <wp:effectExtent l="0" t="0" r="28575" b="11430"/>
                      <wp:wrapNone/>
                      <wp:docPr id="1262959934" name="Text Box 7"/>
                      <wp:cNvGraphicFramePr/>
                      <a:graphic xmlns:a="http://schemas.openxmlformats.org/drawingml/2006/main">
                        <a:graphicData uri="http://schemas.microsoft.com/office/word/2010/wordprocessingShape">
                          <wps:wsp>
                            <wps:cNvSpPr txBox="1"/>
                            <wps:spPr>
                              <a:xfrm>
                                <a:off x="0" y="0"/>
                                <a:ext cx="142875" cy="102870"/>
                              </a:xfrm>
                              <a:prstGeom prst="rect">
                                <a:avLst/>
                              </a:prstGeom>
                              <a:noFill/>
                              <a:ln w="6350">
                                <a:solidFill>
                                  <a:prstClr val="black"/>
                                </a:solidFill>
                              </a:ln>
                            </wps:spPr>
                            <wps:txbx>
                              <w:txbxContent>
                                <w:p w14:paraId="5A898B7B" w14:textId="77777777" w:rsidR="00B9204B" w:rsidRDefault="00B9204B" w:rsidP="00035CA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01EC01" id="_x0000_s1119" type="#_x0000_t202" style="position:absolute;left:0;text-align:left;margin-left:1.9pt;margin-top:4.25pt;width:11.25pt;height:8.1pt;z-index:252225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" filled="f" strokeweight=".5pt">
                      <v:textbox>
                        <w:txbxContent>
                          <w:p w14:paraId="5A898B7B" w14:textId="77777777" w:rsidR="00B9204B" w:rsidRDefault="00B9204B" w:rsidP="00035CA1">
                            <w:pPr>
                              <w:ind w:left="0"/>
                            </w:pPr>
                          </w:p>
                        </w:txbxContent>
                      </v:textbox>
                    </v:shape>
                  </w:pict>
                </mc:Fallback>
              </mc:AlternateContent>
            </w:r>
            <w:r>
              <w:rPr>
                <w:rFonts w:ascii="Browallia New" w:hAnsi="Browallia New" w:cs="Browallia New" w:hint="cs"/>
                <w:sz w:val="28"/>
                <w:szCs w:val="28"/>
                <w:cs/>
              </w:rPr>
              <w:t xml:space="preserve">     </w:t>
            </w:r>
            <w:r w:rsidRPr="00F72807">
              <w:rPr>
                <w:rFonts w:ascii="Browallia New" w:hAnsi="Browallia New" w:cs="Browallia New"/>
                <w:sz w:val="28"/>
                <w:szCs w:val="28"/>
              </w:rPr>
              <w:t>Measured</w:t>
            </w:r>
            <w:r>
              <w:rPr>
                <w:rFonts w:ascii="Browallia New" w:hAnsi="Browallia New" w:cs="Browallia New" w:hint="cs"/>
                <w:sz w:val="28"/>
                <w:szCs w:val="28"/>
                <w:cs/>
              </w:rPr>
              <w:t xml:space="preserve">               </w:t>
            </w:r>
            <w:r w:rsidRPr="00F72807">
              <w:rPr>
                <w:rFonts w:ascii="Browallia New" w:hAnsi="Browallia New" w:cs="Browallia New"/>
                <w:sz w:val="28"/>
                <w:szCs w:val="28"/>
              </w:rPr>
              <w:t>Other sources</w:t>
            </w:r>
          </w:p>
        </w:tc>
      </w:tr>
      <w:tr w:rsidR="0055098A" w:rsidRPr="00E873AC" w14:paraId="47A74D9A"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BAB4E49" w14:textId="38785834" w:rsidR="0055098A" w:rsidRPr="00E873AC" w:rsidRDefault="00E8280E" w:rsidP="004F3232">
            <w:pPr>
              <w:spacing w:before="0" w:after="0" w:line="240" w:lineRule="auto"/>
              <w:ind w:left="0"/>
              <w:rPr>
                <w:rFonts w:ascii="Browallia New" w:hAnsi="Browallia New" w:cs="Browallia New"/>
                <w:sz w:val="28"/>
                <w:szCs w:val="28"/>
              </w:rPr>
            </w:pPr>
            <w:r>
              <w:rPr>
                <w:rFonts w:ascii="Browallia New" w:hAnsi="Browallia New" w:cs="Browallia New" w:hint="cs"/>
                <w:sz w:val="28"/>
                <w:szCs w:val="28"/>
              </w:rPr>
              <w:t>Measurement methods and procedures</w:t>
            </w:r>
          </w:p>
        </w:tc>
        <w:tc>
          <w:tcPr>
            <w:tcW w:w="6520" w:type="dxa"/>
            <w:tcBorders>
              <w:top w:val="single" w:sz="4" w:space="0" w:color="auto"/>
              <w:left w:val="single" w:sz="4" w:space="0" w:color="auto"/>
              <w:bottom w:val="single" w:sz="4" w:space="0" w:color="auto"/>
              <w:right w:val="single" w:sz="4" w:space="0" w:color="auto"/>
            </w:tcBorders>
          </w:tcPr>
          <w:p w14:paraId="45E6F08E" w14:textId="0C5A9719" w:rsidR="0055098A" w:rsidRPr="00E873AC" w:rsidRDefault="0055098A" w:rsidP="004F3232">
            <w:pPr>
              <w:spacing w:before="0" w:after="0" w:line="240" w:lineRule="auto"/>
              <w:ind w:left="32" w:hanging="32"/>
              <w:jc w:val="thaiDistribute"/>
              <w:rPr>
                <w:rFonts w:ascii="Browallia New" w:hAnsi="Browallia New" w:cs="Browallia New"/>
                <w:sz w:val="28"/>
                <w:szCs w:val="28"/>
              </w:rPr>
            </w:pPr>
            <w:r w:rsidRPr="0055098A">
              <w:rPr>
                <w:rFonts w:ascii="Browallia New" w:hAnsi="Browallia New" w:cs="Browallia New"/>
                <w:sz w:val="28"/>
                <w:szCs w:val="28"/>
              </w:rPr>
              <w:t>IPCC AR</w:t>
            </w:r>
            <w:r w:rsidRPr="0055098A">
              <w:rPr>
                <w:rFonts w:ascii="Browallia New" w:hAnsi="Browallia New" w:cs="Browallia New"/>
                <w:sz w:val="28"/>
                <w:szCs w:val="28"/>
                <w:cs/>
              </w:rPr>
              <w:t xml:space="preserve">4 </w:t>
            </w:r>
            <w:r w:rsidRPr="0055098A">
              <w:rPr>
                <w:rFonts w:ascii="Browallia New" w:hAnsi="Browallia New" w:cs="Browallia New"/>
                <w:sz w:val="28"/>
                <w:szCs w:val="28"/>
              </w:rPr>
              <w:t>WG</w:t>
            </w:r>
            <w:r w:rsidRPr="0055098A">
              <w:rPr>
                <w:rFonts w:ascii="Browallia New" w:hAnsi="Browallia New" w:cs="Browallia New"/>
                <w:sz w:val="28"/>
                <w:szCs w:val="28"/>
                <w:cs/>
              </w:rPr>
              <w:t xml:space="preserve">1 </w:t>
            </w:r>
            <w:r w:rsidRPr="0055098A">
              <w:rPr>
                <w:rFonts w:ascii="Browallia New" w:hAnsi="Browallia New" w:cs="Browallia New"/>
                <w:sz w:val="28"/>
                <w:szCs w:val="28"/>
              </w:rPr>
              <w:t xml:space="preserve">as under </w:t>
            </w:r>
            <w:r w:rsidR="002071D6" w:rsidRPr="0055098A">
              <w:rPr>
                <w:rFonts w:ascii="Browallia New" w:hAnsi="Browallia New" w:cs="Browallia New"/>
                <w:sz w:val="28"/>
                <w:szCs w:val="28"/>
              </w:rPr>
              <w:t>chapter</w:t>
            </w:r>
            <w:r w:rsidRPr="0055098A">
              <w:rPr>
                <w:rFonts w:ascii="Browallia New" w:hAnsi="Browallia New" w:cs="Browallia New"/>
                <w:sz w:val="28"/>
                <w:szCs w:val="28"/>
              </w:rPr>
              <w:t xml:space="preserve"> </w:t>
            </w:r>
            <w:r w:rsidRPr="0055098A">
              <w:rPr>
                <w:rFonts w:ascii="Browallia New" w:hAnsi="Browallia New" w:cs="Browallia New"/>
                <w:sz w:val="28"/>
                <w:szCs w:val="28"/>
                <w:cs/>
              </w:rPr>
              <w:t>2.10.3.6</w:t>
            </w:r>
          </w:p>
        </w:tc>
      </w:tr>
      <w:tr w:rsidR="00E8280E" w:rsidRPr="00E873AC" w14:paraId="3BCB7B9C"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89CDC09" w14:textId="065105FF" w:rsidR="00E8280E" w:rsidRPr="00E873AC"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Treatment of uncertainties</w:t>
            </w:r>
          </w:p>
        </w:tc>
        <w:tc>
          <w:tcPr>
            <w:tcW w:w="6520" w:type="dxa"/>
            <w:tcBorders>
              <w:top w:val="single" w:sz="4" w:space="0" w:color="auto"/>
              <w:left w:val="single" w:sz="4" w:space="0" w:color="auto"/>
              <w:bottom w:val="single" w:sz="4" w:space="0" w:color="auto"/>
              <w:right w:val="single" w:sz="4" w:space="0" w:color="auto"/>
            </w:tcBorders>
          </w:tcPr>
          <w:p w14:paraId="04B2008B" w14:textId="634641F3" w:rsidR="00E8280E" w:rsidRPr="00E873AC" w:rsidRDefault="00E8280E" w:rsidP="00E8280E">
            <w:pPr>
              <w:spacing w:before="0" w:after="0" w:line="240" w:lineRule="auto"/>
              <w:ind w:left="1309" w:hanging="1309"/>
              <w:jc w:val="thaiDistribute"/>
              <w:rPr>
                <w:rFonts w:ascii="Browallia New" w:hAnsi="Browallia New" w:cs="Browallia New"/>
                <w:sz w:val="28"/>
                <w:szCs w:val="28"/>
                <w:cs/>
              </w:rPr>
            </w:pPr>
            <w:r>
              <w:rPr>
                <w:rFonts w:ascii="Browallia New" w:hAnsi="Browallia New" w:cs="Browallia New" w:hint="cs"/>
                <w:sz w:val="28"/>
                <w:szCs w:val="28"/>
                <w:cs/>
              </w:rPr>
              <w:t>-</w:t>
            </w:r>
          </w:p>
        </w:tc>
      </w:tr>
      <w:tr w:rsidR="00E8280E" w14:paraId="216CBA02" w14:textId="77777777" w:rsidTr="004F3232">
        <w:tc>
          <w:tcPr>
            <w:tcW w:w="2581" w:type="dxa"/>
            <w:tcBorders>
              <w:top w:val="single" w:sz="4" w:space="0" w:color="auto"/>
              <w:left w:val="single" w:sz="4" w:space="0" w:color="auto"/>
              <w:bottom w:val="single" w:sz="4" w:space="0" w:color="auto"/>
              <w:right w:val="single" w:sz="4" w:space="0" w:color="auto"/>
            </w:tcBorders>
            <w:shd w:val="clear" w:color="auto" w:fill="B8CCE4"/>
          </w:tcPr>
          <w:p w14:paraId="0851E279" w14:textId="0E29A73C" w:rsidR="00E8280E" w:rsidRPr="003A4168" w:rsidRDefault="00E8280E" w:rsidP="00E8280E">
            <w:pPr>
              <w:spacing w:before="0" w:after="0" w:line="240" w:lineRule="auto"/>
              <w:ind w:left="0"/>
              <w:rPr>
                <w:rFonts w:ascii="Browallia New" w:hAnsi="Browallia New" w:cs="Browallia New"/>
                <w:sz w:val="28"/>
                <w:szCs w:val="28"/>
                <w:cs/>
              </w:rPr>
            </w:pPr>
            <w:r>
              <w:rPr>
                <w:rFonts w:ascii="Browallia New" w:hAnsi="Browallia New" w:cs="Browallia New"/>
                <w:sz w:val="28"/>
                <w:szCs w:val="28"/>
              </w:rPr>
              <w:t xml:space="preserve">Additional comment </w:t>
            </w:r>
          </w:p>
        </w:tc>
        <w:tc>
          <w:tcPr>
            <w:tcW w:w="6520" w:type="dxa"/>
            <w:tcBorders>
              <w:top w:val="single" w:sz="4" w:space="0" w:color="auto"/>
              <w:left w:val="single" w:sz="4" w:space="0" w:color="auto"/>
              <w:bottom w:val="single" w:sz="4" w:space="0" w:color="auto"/>
              <w:right w:val="single" w:sz="4" w:space="0" w:color="auto"/>
            </w:tcBorders>
          </w:tcPr>
          <w:p w14:paraId="4869E46B" w14:textId="77777777" w:rsidR="00E8280E" w:rsidRDefault="00E8280E" w:rsidP="00E8280E">
            <w:pPr>
              <w:spacing w:before="0" w:after="0" w:line="240" w:lineRule="auto"/>
              <w:ind w:left="1309" w:hanging="1309"/>
              <w:jc w:val="thaiDistribute"/>
              <w:rPr>
                <w:rFonts w:ascii="Browallia New" w:hAnsi="Browallia New" w:cs="Browallia New"/>
                <w:sz w:val="28"/>
                <w:szCs w:val="28"/>
                <w:cs/>
              </w:rPr>
            </w:pPr>
            <w:r>
              <w:rPr>
                <w:rFonts w:ascii="Browallia New" w:hAnsi="Browallia New" w:cs="Browallia New" w:hint="cs"/>
                <w:sz w:val="28"/>
                <w:szCs w:val="28"/>
                <w:cs/>
              </w:rPr>
              <w:t>-</w:t>
            </w:r>
          </w:p>
        </w:tc>
      </w:tr>
    </w:tbl>
    <w:p w14:paraId="6F5651C3" w14:textId="77777777" w:rsidR="0055098A" w:rsidRPr="001F4C97" w:rsidRDefault="0055098A" w:rsidP="00114D3F">
      <w:pPr>
        <w:spacing w:before="0" w:after="0" w:line="240" w:lineRule="auto"/>
        <w:rPr>
          <w:sz w:val="24"/>
          <w:szCs w:val="24"/>
        </w:rPr>
      </w:pPr>
    </w:p>
    <w:p w14:paraId="0626C00E" w14:textId="01C2DD92" w:rsidR="00F9455B" w:rsidRPr="00E873AC" w:rsidRDefault="00D46F40" w:rsidP="009948EB">
      <w:pPr>
        <w:spacing w:before="0" w:after="0" w:line="240" w:lineRule="auto"/>
        <w:ind w:left="0"/>
        <w:jc w:val="thaiDistribute"/>
        <w:rPr>
          <w:rFonts w:ascii="Browallia New" w:hAnsi="Browallia New" w:cs="Browallia New"/>
          <w:cs/>
        </w:rPr>
      </w:pPr>
      <w:r>
        <w:rPr>
          <w:rFonts w:ascii="Browallia New" w:hAnsi="Browallia New" w:cs="Browallia New"/>
          <w:b/>
          <w:bCs/>
        </w:rPr>
        <w:t>10</w:t>
      </w:r>
      <w:r w:rsidR="00C65126" w:rsidRPr="00E873AC">
        <w:rPr>
          <w:rFonts w:ascii="Browallia New" w:hAnsi="Browallia New" w:cs="Browallia New"/>
          <w:b/>
          <w:bCs/>
          <w:cs/>
        </w:rPr>
        <w:t xml:space="preserve">.  </w:t>
      </w:r>
      <w:r w:rsidR="00753823" w:rsidRPr="00753823">
        <w:rPr>
          <w:rFonts w:ascii="Browallia New" w:hAnsi="Browallia New" w:cs="Browallia New"/>
          <w:b/>
          <w:bCs/>
        </w:rPr>
        <w:t>References</w:t>
      </w:r>
    </w:p>
    <w:p w14:paraId="0E0FA9AF" w14:textId="4DE6A725" w:rsidR="007F3C04" w:rsidRPr="0071185B" w:rsidRDefault="007F3C04" w:rsidP="002071D6">
      <w:pPr>
        <w:spacing w:after="0" w:line="240" w:lineRule="auto"/>
        <w:ind w:left="0" w:firstLine="709"/>
        <w:jc w:val="thaiDistribute"/>
        <w:rPr>
          <w:rFonts w:ascii="Browallia New" w:hAnsi="Browallia New" w:cs="Browallia New"/>
        </w:rPr>
      </w:pPr>
      <w:r w:rsidRPr="0071185B">
        <w:rPr>
          <w:rFonts w:ascii="Browallia New" w:hAnsi="Browallia New" w:cs="Browallia New"/>
        </w:rPr>
        <w:t xml:space="preserve">1) </w:t>
      </w:r>
      <w:bookmarkStart w:id="2" w:name="_Hlk106639895"/>
      <w:r w:rsidR="003A02BF" w:rsidRPr="0071185B">
        <w:rPr>
          <w:rFonts w:ascii="Browallia New" w:hAnsi="Browallia New" w:cs="Browallia New"/>
        </w:rPr>
        <w:t xml:space="preserve">CDM: </w:t>
      </w:r>
      <w:r w:rsidR="0071185B" w:rsidRPr="0071185B">
        <w:rPr>
          <w:rFonts w:ascii="Browallia New" w:hAnsi="Browallia New" w:cs="Browallia New"/>
        </w:rPr>
        <w:t>AM0124 Hydrogen production from electrolysis of water</w:t>
      </w:r>
      <w:r w:rsidR="0071185B" w:rsidRPr="0071185B">
        <w:rPr>
          <w:rFonts w:ascii="Browallia New" w:hAnsi="Browallia New" w:cs="Browallia New" w:hint="cs"/>
          <w:cs/>
        </w:rPr>
        <w:t xml:space="preserve"> </w:t>
      </w:r>
      <w:r w:rsidR="003577B4">
        <w:rPr>
          <w:rFonts w:ascii="Browallia New" w:hAnsi="Browallia New" w:cs="Browallia New"/>
        </w:rPr>
        <w:t>v</w:t>
      </w:r>
      <w:r w:rsidR="003577B4" w:rsidRPr="003577B4">
        <w:rPr>
          <w:rFonts w:ascii="Browallia New" w:hAnsi="Browallia New" w:cs="Browallia New"/>
        </w:rPr>
        <w:t>ersion 01.1</w:t>
      </w:r>
    </w:p>
    <w:bookmarkEnd w:id="2"/>
    <w:p w14:paraId="09ED5D38" w14:textId="60DD8C15" w:rsidR="007F3C04" w:rsidRPr="0071185B" w:rsidRDefault="003A02BF" w:rsidP="002071D6">
      <w:pPr>
        <w:spacing w:after="0" w:line="240" w:lineRule="auto"/>
        <w:ind w:left="993" w:hanging="284"/>
        <w:jc w:val="thaiDistribute"/>
        <w:rPr>
          <w:rFonts w:ascii="Browallia New" w:hAnsi="Browallia New" w:cs="Browallia New"/>
        </w:rPr>
      </w:pPr>
      <w:r w:rsidRPr="0071185B">
        <w:rPr>
          <w:rFonts w:ascii="Browallia New" w:hAnsi="Browallia New" w:cs="Browallia New"/>
        </w:rPr>
        <w:t>2</w:t>
      </w:r>
      <w:r w:rsidR="007F3C04" w:rsidRPr="0071185B">
        <w:rPr>
          <w:rFonts w:ascii="Browallia New" w:hAnsi="Browallia New" w:cs="Browallia New"/>
        </w:rPr>
        <w:t xml:space="preserve">) </w:t>
      </w:r>
      <w:r w:rsidRPr="002071D6">
        <w:rPr>
          <w:rFonts w:ascii="Browallia New" w:hAnsi="Browallia New" w:cs="Browallia New"/>
        </w:rPr>
        <w:t>A</w:t>
      </w:r>
      <w:r w:rsidR="002071D6">
        <w:rPr>
          <w:rFonts w:ascii="Browallia New" w:hAnsi="Browallia New" w:cs="Browallia New"/>
        </w:rPr>
        <w:t>rticle 6.4 Mechanism</w:t>
      </w:r>
      <w:r w:rsidRPr="002071D6">
        <w:rPr>
          <w:rFonts w:ascii="Browallia New" w:hAnsi="Browallia New" w:cs="Browallia New"/>
        </w:rPr>
        <w:t>: A6.4-AMM-001 F</w:t>
      </w:r>
      <w:r w:rsidRPr="0071185B">
        <w:rPr>
          <w:rFonts w:ascii="Browallia New" w:hAnsi="Browallia New" w:cs="Browallia New"/>
        </w:rPr>
        <w:t xml:space="preserve">laring or use of landfill gas. </w:t>
      </w:r>
    </w:p>
    <w:p w14:paraId="1CC481C7" w14:textId="77777777" w:rsidR="009E7519" w:rsidRDefault="009E7519" w:rsidP="000052E0">
      <w:pPr>
        <w:spacing w:before="0" w:after="0" w:line="240" w:lineRule="auto"/>
        <w:ind w:left="709" w:hanging="425"/>
        <w:rPr>
          <w:rFonts w:ascii="Browallia New" w:hAnsi="Browallia New" w:cs="Browallia New"/>
          <w:sz w:val="20"/>
          <w:szCs w:val="20"/>
        </w:rPr>
      </w:pPr>
    </w:p>
    <w:p w14:paraId="1596312F" w14:textId="0A63568E" w:rsidR="002071D6" w:rsidRDefault="002071D6">
      <w:pPr>
        <w:spacing w:before="0" w:after="0" w:line="240" w:lineRule="auto"/>
        <w:ind w:left="0"/>
        <w:rPr>
          <w:rFonts w:ascii="Browallia New" w:hAnsi="Browallia New" w:cs="Browallia New"/>
          <w:sz w:val="20"/>
          <w:szCs w:val="20"/>
        </w:rPr>
      </w:pPr>
      <w:r>
        <w:rPr>
          <w:rFonts w:ascii="Browallia New" w:hAnsi="Browallia New" w:cs="Browallia New"/>
          <w:sz w:val="20"/>
          <w:szCs w:val="20"/>
        </w:rPr>
        <w:br w:type="page"/>
      </w:r>
    </w:p>
    <w:p w14:paraId="1FFC291B" w14:textId="77777777" w:rsidR="009E7519" w:rsidRDefault="009E7519" w:rsidP="00DA0782">
      <w:pPr>
        <w:spacing w:before="0" w:after="0" w:line="240" w:lineRule="auto"/>
        <w:rPr>
          <w:rFonts w:ascii="Browallia New" w:hAnsi="Browallia New" w:cs="Browallia New"/>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E431B9" w:rsidRPr="004B50C1" w14:paraId="410A15C3" w14:textId="77777777" w:rsidTr="00F34D3A">
        <w:tc>
          <w:tcPr>
            <w:tcW w:w="9216" w:type="dxa"/>
          </w:tcPr>
          <w:p w14:paraId="6188329A" w14:textId="31E603F2" w:rsidR="00E431B9" w:rsidRPr="004142FC" w:rsidRDefault="00E431B9" w:rsidP="00E431B9">
            <w:pPr>
              <w:spacing w:before="0" w:after="0" w:line="240" w:lineRule="auto"/>
              <w:ind w:left="0"/>
              <w:jc w:val="center"/>
              <w:rPr>
                <w:rFonts w:ascii="Browallia New" w:hAnsi="Browallia New" w:cs="Browallia New"/>
                <w:b/>
                <w:bCs/>
              </w:rPr>
            </w:pPr>
            <w:r w:rsidRPr="00E431B9">
              <w:rPr>
                <w:rFonts w:ascii="Browallia New" w:hAnsi="Browallia New" w:cs="Browallia New"/>
                <w:b/>
                <w:bCs/>
                <w:cs/>
              </w:rPr>
              <w:br w:type="page"/>
            </w:r>
            <w:r w:rsidRPr="00DB3913">
              <w:rPr>
                <w:rFonts w:ascii="Browallia New" w:hAnsi="Browallia New" w:cs="Browallia New"/>
                <w:b/>
                <w:bCs/>
              </w:rPr>
              <w:t>Document information</w:t>
            </w:r>
            <w:r w:rsidRPr="004142FC">
              <w:rPr>
                <w:rFonts w:ascii="Browallia New" w:hAnsi="Browallia New" w:cs="Browallia New"/>
                <w:b/>
                <w:bCs/>
              </w:rPr>
              <w:t xml:space="preserve"> T</w:t>
            </w:r>
            <w:r>
              <w:rPr>
                <w:rFonts w:ascii="Browallia New" w:hAnsi="Browallia New" w:cs="Browallia New"/>
                <w:b/>
                <w:bCs/>
              </w:rPr>
              <w:t>-</w:t>
            </w:r>
            <w:r w:rsidRPr="004142FC">
              <w:rPr>
                <w:rFonts w:ascii="Browallia New" w:hAnsi="Browallia New" w:cs="Browallia New"/>
                <w:b/>
                <w:bCs/>
              </w:rPr>
              <w:t>VER</w:t>
            </w:r>
            <w:r>
              <w:rPr>
                <w:rFonts w:ascii="Browallia New" w:hAnsi="Browallia New" w:cs="Browallia New"/>
                <w:b/>
                <w:bCs/>
              </w:rPr>
              <w:t>-</w:t>
            </w:r>
            <w:r w:rsidRPr="004142FC">
              <w:rPr>
                <w:rFonts w:ascii="Browallia New" w:hAnsi="Browallia New" w:cs="Browallia New"/>
                <w:b/>
                <w:bCs/>
              </w:rPr>
              <w:t>P</w:t>
            </w:r>
            <w:r>
              <w:rPr>
                <w:rFonts w:ascii="Browallia New" w:hAnsi="Browallia New" w:cs="Browallia New"/>
                <w:b/>
                <w:bCs/>
              </w:rPr>
              <w:t>-METH-</w:t>
            </w:r>
            <w:r w:rsidRPr="004142FC">
              <w:rPr>
                <w:rFonts w:ascii="Browallia New" w:hAnsi="Browallia New" w:cs="Browallia New"/>
                <w:b/>
                <w:bCs/>
              </w:rPr>
              <w:t>0</w:t>
            </w:r>
            <w:r w:rsidRPr="004142FC">
              <w:rPr>
                <w:rFonts w:ascii="Browallia New" w:hAnsi="Browallia New" w:cs="Browallia New"/>
                <w:b/>
                <w:bCs/>
                <w:cs/>
              </w:rPr>
              <w:t>1</w:t>
            </w:r>
            <w:r>
              <w:rPr>
                <w:rFonts w:ascii="Browallia New" w:hAnsi="Browallia New" w:cs="Browallia New"/>
                <w:b/>
                <w:bCs/>
              </w:rPr>
              <w:t>-</w:t>
            </w:r>
            <w:r w:rsidRPr="004142FC">
              <w:rPr>
                <w:rFonts w:ascii="Browallia New" w:hAnsi="Browallia New" w:cs="Browallia New"/>
                <w:b/>
                <w:bCs/>
              </w:rPr>
              <w:t>0</w:t>
            </w:r>
            <w:r>
              <w:rPr>
                <w:rFonts w:ascii="Browallia New" w:hAnsi="Browallia New" w:cs="Browallia New"/>
                <w:b/>
                <w:bCs/>
              </w:rPr>
              <w:t>8</w:t>
            </w:r>
          </w:p>
        </w:tc>
      </w:tr>
    </w:tbl>
    <w:p w14:paraId="3AF1AF2F" w14:textId="77777777" w:rsidR="00E431B9" w:rsidRPr="001A32DB" w:rsidRDefault="00E431B9" w:rsidP="00E431B9">
      <w:pPr>
        <w:pStyle w:val="TableParagraph"/>
        <w:rPr>
          <w:rFonts w:ascii="Browallia New" w:hAnsi="Browallia New" w:cs="Browallia New"/>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622"/>
        <w:gridCol w:w="2160"/>
        <w:gridCol w:w="4444"/>
      </w:tblGrid>
      <w:tr w:rsidR="00E431B9" w:rsidRPr="004B50C1" w14:paraId="455F66B4" w14:textId="77777777" w:rsidTr="00E431B9">
        <w:trPr>
          <w:trHeight w:val="60"/>
        </w:trPr>
        <w:tc>
          <w:tcPr>
            <w:tcW w:w="983" w:type="dxa"/>
          </w:tcPr>
          <w:p w14:paraId="64DA73A4" w14:textId="77777777" w:rsidR="00E431B9" w:rsidRPr="004142FC" w:rsidRDefault="00E431B9" w:rsidP="00E431B9">
            <w:pPr>
              <w:spacing w:before="0" w:after="0" w:line="240" w:lineRule="auto"/>
              <w:ind w:left="0"/>
              <w:jc w:val="center"/>
              <w:rPr>
                <w:rFonts w:ascii="Browallia New" w:hAnsi="Browallia New" w:cs="Browallia New"/>
                <w:b/>
                <w:bCs/>
              </w:rPr>
            </w:pPr>
            <w:r w:rsidRPr="004142FC">
              <w:rPr>
                <w:rFonts w:ascii="Browallia New" w:hAnsi="Browallia New" w:cs="Browallia New"/>
                <w:b/>
                <w:bCs/>
              </w:rPr>
              <w:t>Version</w:t>
            </w:r>
          </w:p>
        </w:tc>
        <w:tc>
          <w:tcPr>
            <w:tcW w:w="1622" w:type="dxa"/>
          </w:tcPr>
          <w:p w14:paraId="2B93450E" w14:textId="77777777" w:rsidR="00E431B9" w:rsidRPr="004142FC" w:rsidRDefault="00E431B9" w:rsidP="00E431B9">
            <w:pPr>
              <w:spacing w:before="0" w:after="0" w:line="240" w:lineRule="auto"/>
              <w:ind w:left="0"/>
              <w:jc w:val="center"/>
              <w:rPr>
                <w:rFonts w:ascii="Browallia New" w:hAnsi="Browallia New" w:cs="Browallia New"/>
                <w:b/>
                <w:bCs/>
              </w:rPr>
            </w:pPr>
            <w:r w:rsidRPr="001A32DB">
              <w:rPr>
                <w:rFonts w:ascii="Browallia New" w:hAnsi="Browallia New" w:cs="Browallia New"/>
                <w:b/>
                <w:bCs/>
              </w:rPr>
              <w:t>Amendment</w:t>
            </w:r>
          </w:p>
        </w:tc>
        <w:tc>
          <w:tcPr>
            <w:tcW w:w="2160" w:type="dxa"/>
          </w:tcPr>
          <w:p w14:paraId="4BCCE1D5" w14:textId="77777777" w:rsidR="00E431B9" w:rsidRPr="004142FC" w:rsidRDefault="00E431B9" w:rsidP="00E431B9">
            <w:pPr>
              <w:spacing w:before="0" w:after="0" w:line="240" w:lineRule="auto"/>
              <w:ind w:left="0"/>
              <w:jc w:val="center"/>
              <w:rPr>
                <w:rFonts w:ascii="Browallia New" w:hAnsi="Browallia New" w:cs="Browallia New"/>
                <w:b/>
                <w:bCs/>
              </w:rPr>
            </w:pPr>
            <w:r w:rsidRPr="001A32DB">
              <w:rPr>
                <w:rFonts w:ascii="Browallia New" w:hAnsi="Browallia New" w:cs="Browallia New"/>
                <w:b/>
                <w:bCs/>
              </w:rPr>
              <w:t>Entry into force</w:t>
            </w:r>
          </w:p>
        </w:tc>
        <w:tc>
          <w:tcPr>
            <w:tcW w:w="4444" w:type="dxa"/>
          </w:tcPr>
          <w:p w14:paraId="0E00879E" w14:textId="77777777" w:rsidR="00E431B9" w:rsidRPr="004142FC" w:rsidRDefault="00E431B9" w:rsidP="00E431B9">
            <w:pPr>
              <w:spacing w:before="0" w:after="0" w:line="240" w:lineRule="auto"/>
              <w:ind w:left="0"/>
              <w:jc w:val="center"/>
              <w:rPr>
                <w:rFonts w:ascii="Browallia New" w:hAnsi="Browallia New" w:cs="Browallia New"/>
                <w:b/>
                <w:bCs/>
              </w:rPr>
            </w:pPr>
            <w:r w:rsidRPr="001A32DB">
              <w:rPr>
                <w:rFonts w:ascii="Browallia New" w:hAnsi="Browallia New" w:cs="Browallia New"/>
                <w:b/>
                <w:bCs/>
              </w:rPr>
              <w:t>Description</w:t>
            </w:r>
          </w:p>
        </w:tc>
      </w:tr>
      <w:tr w:rsidR="00E431B9" w:rsidRPr="004B50C1" w14:paraId="589B4AD6" w14:textId="77777777" w:rsidTr="00E431B9">
        <w:trPr>
          <w:trHeight w:val="60"/>
        </w:trPr>
        <w:tc>
          <w:tcPr>
            <w:tcW w:w="983" w:type="dxa"/>
          </w:tcPr>
          <w:p w14:paraId="77F3EAF8" w14:textId="77777777" w:rsidR="00E431B9" w:rsidRPr="004142FC" w:rsidRDefault="00E431B9" w:rsidP="00E431B9">
            <w:pPr>
              <w:spacing w:before="0" w:after="0" w:line="240" w:lineRule="auto"/>
              <w:ind w:left="0"/>
              <w:jc w:val="center"/>
              <w:rPr>
                <w:rFonts w:ascii="Browallia New" w:hAnsi="Browallia New" w:cs="Browallia New"/>
              </w:rPr>
            </w:pPr>
            <w:r w:rsidRPr="004142FC">
              <w:rPr>
                <w:rFonts w:ascii="Browallia New" w:hAnsi="Browallia New" w:cs="Browallia New"/>
              </w:rPr>
              <w:t>01</w:t>
            </w:r>
          </w:p>
        </w:tc>
        <w:tc>
          <w:tcPr>
            <w:tcW w:w="1622" w:type="dxa"/>
          </w:tcPr>
          <w:p w14:paraId="638A154B" w14:textId="77777777" w:rsidR="00E431B9" w:rsidRPr="004142FC" w:rsidRDefault="00E431B9" w:rsidP="00E431B9">
            <w:pPr>
              <w:spacing w:before="0" w:after="0" w:line="240" w:lineRule="auto"/>
              <w:ind w:left="0"/>
              <w:jc w:val="center"/>
              <w:rPr>
                <w:rFonts w:ascii="Browallia New" w:hAnsi="Browallia New" w:cs="Browallia New"/>
              </w:rPr>
            </w:pPr>
            <w:r w:rsidRPr="004142FC">
              <w:rPr>
                <w:rFonts w:ascii="Browallia New" w:hAnsi="Browallia New" w:cs="Browallia New"/>
                <w:cs/>
              </w:rPr>
              <w:t>-</w:t>
            </w:r>
          </w:p>
        </w:tc>
        <w:tc>
          <w:tcPr>
            <w:tcW w:w="2160" w:type="dxa"/>
          </w:tcPr>
          <w:p w14:paraId="435FB8FC" w14:textId="216A7307" w:rsidR="00E431B9" w:rsidRPr="004142FC" w:rsidRDefault="00E431B9" w:rsidP="00E431B9">
            <w:pPr>
              <w:spacing w:before="0" w:after="0" w:line="240" w:lineRule="auto"/>
              <w:ind w:left="0"/>
              <w:jc w:val="center"/>
              <w:rPr>
                <w:rFonts w:ascii="Browallia New" w:hAnsi="Browallia New" w:cs="Browallia New"/>
              </w:rPr>
            </w:pPr>
            <w:r w:rsidRPr="004142FC">
              <w:rPr>
                <w:rFonts w:ascii="Browallia New" w:hAnsi="Browallia New" w:cs="Browallia New"/>
              </w:rPr>
              <w:t>2</w:t>
            </w:r>
            <w:r>
              <w:rPr>
                <w:rFonts w:ascii="Browallia New" w:hAnsi="Browallia New" w:cs="Browallia New"/>
              </w:rPr>
              <w:t>4</w:t>
            </w:r>
            <w:r w:rsidRPr="004142FC">
              <w:rPr>
                <w:rFonts w:ascii="Browallia New" w:hAnsi="Browallia New" w:cs="Browallia New"/>
              </w:rPr>
              <w:t xml:space="preserve"> </w:t>
            </w:r>
            <w:r>
              <w:rPr>
                <w:rFonts w:ascii="Browallia New" w:hAnsi="Browallia New" w:cs="Browallia New"/>
              </w:rPr>
              <w:t>September</w:t>
            </w:r>
            <w:r w:rsidRPr="004142FC">
              <w:rPr>
                <w:rFonts w:ascii="Browallia New" w:hAnsi="Browallia New" w:cs="Browallia New"/>
              </w:rPr>
              <w:t xml:space="preserve"> 2026</w:t>
            </w:r>
          </w:p>
        </w:tc>
        <w:tc>
          <w:tcPr>
            <w:tcW w:w="4444" w:type="dxa"/>
          </w:tcPr>
          <w:p w14:paraId="4A48741D" w14:textId="77777777" w:rsidR="00E431B9" w:rsidRPr="004142FC" w:rsidRDefault="00E431B9" w:rsidP="00E431B9">
            <w:pPr>
              <w:spacing w:before="0" w:after="0" w:line="240" w:lineRule="auto"/>
              <w:ind w:left="0"/>
              <w:rPr>
                <w:rFonts w:ascii="Browallia New" w:hAnsi="Browallia New" w:cs="Browallia New"/>
                <w:cs/>
              </w:rPr>
            </w:pPr>
            <w:r w:rsidRPr="004142FC">
              <w:rPr>
                <w:rFonts w:ascii="Browallia New" w:hAnsi="Browallia New" w:cs="Browallia New"/>
              </w:rPr>
              <w:t>Initial issue</w:t>
            </w:r>
          </w:p>
        </w:tc>
      </w:tr>
    </w:tbl>
    <w:p w14:paraId="5EC46261" w14:textId="77777777" w:rsidR="00E431B9" w:rsidRDefault="00E431B9" w:rsidP="00DA0782">
      <w:pPr>
        <w:spacing w:before="0" w:after="0" w:line="240" w:lineRule="auto"/>
        <w:rPr>
          <w:rFonts w:ascii="Browallia New" w:hAnsi="Browallia New" w:cs="Browallia New"/>
          <w:sz w:val="20"/>
          <w:szCs w:val="20"/>
        </w:rPr>
      </w:pPr>
    </w:p>
    <w:p w14:paraId="0817503E" w14:textId="77777777" w:rsidR="00E431B9" w:rsidRDefault="00E431B9" w:rsidP="00DA0782">
      <w:pPr>
        <w:spacing w:before="0" w:after="0" w:line="240" w:lineRule="auto"/>
        <w:rPr>
          <w:rFonts w:ascii="Browallia New" w:hAnsi="Browallia New" w:cs="Browallia New"/>
          <w:sz w:val="20"/>
          <w:szCs w:val="20"/>
        </w:rPr>
      </w:pPr>
    </w:p>
    <w:sectPr w:rsidR="00E431B9" w:rsidSect="00892A8C">
      <w:headerReference w:type="default" r:id="rId8"/>
      <w:footerReference w:type="default" r:id="rId9"/>
      <w:pgSz w:w="11906" w:h="16838"/>
      <w:pgMar w:top="1440" w:right="1274" w:bottom="1843" w:left="1440" w:header="706" w:footer="706"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788DF" w14:textId="77777777" w:rsidR="00F33D32" w:rsidRDefault="00F33D32" w:rsidP="00B21732">
      <w:pPr>
        <w:spacing w:after="0" w:line="240" w:lineRule="auto"/>
      </w:pPr>
      <w:r>
        <w:separator/>
      </w:r>
    </w:p>
  </w:endnote>
  <w:endnote w:type="continuationSeparator" w:id="0">
    <w:p w14:paraId="0CC011DF" w14:textId="77777777" w:rsidR="00F33D32" w:rsidRDefault="00F33D32" w:rsidP="00B21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embedRegular r:id="rId1" w:subsetted="1" w:fontKey="{DD36576F-69BE-4AAD-862F-3FD2BB1A2D3A}"/>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Browallia New">
    <w:panose1 w:val="020B0604020202020204"/>
    <w:charset w:val="00"/>
    <w:family w:val="swiss"/>
    <w:pitch w:val="variable"/>
    <w:sig w:usb0="81000003" w:usb1="00000000" w:usb2="00000000" w:usb3="00000000" w:csb0="00010001" w:csb1="00000000"/>
    <w:embedRegular r:id="rId2" w:fontKey="{600EE34D-0835-4DCB-A3B8-56ACA3A29FF3}"/>
    <w:embedBold r:id="rId3" w:fontKey="{A5409B63-7D24-425F-BF19-50290620FA31}"/>
    <w:embedItalic r:id="rId4" w:fontKey="{07F0CCA1-722C-486E-89FF-18A3ECAECAA5}"/>
  </w:font>
  <w:font w:name="TH Niramit AS">
    <w:altName w:val="Browallia New"/>
    <w:panose1 w:val="02000506000000020004"/>
    <w:charset w:val="00"/>
    <w:family w:val="auto"/>
    <w:pitch w:val="variable"/>
    <w:sig w:usb0="A100006F" w:usb1="5000204A" w:usb2="00000000" w:usb3="00000000" w:csb0="00010183" w:csb1="00000000"/>
    <w:embedRegular r:id="rId5" w:subsetted="1" w:fontKey="{4A2B2E62-D105-4EC5-A7F3-4517F7A3BB2D}"/>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embedRegular r:id="rId6" w:fontKey="{6DB77F89-4764-4695-A024-524CD16D3666}"/>
    <w:embedBold r:id="rId7" w:fontKey="{A2CF20CC-8469-41E2-BB39-451730F80D00}"/>
    <w:embedItalic r:id="rId8" w:fontKey="{5AFDB66D-C091-44C2-8C17-AA3A67C01B4E}"/>
  </w:font>
  <w:font w:name="Microsoft Sans Serif">
    <w:panose1 w:val="020B0604020202020204"/>
    <w:charset w:val="00"/>
    <w:family w:val="swiss"/>
    <w:pitch w:val="variable"/>
    <w:sig w:usb0="E5002EFF" w:usb1="C000605B" w:usb2="00000029" w:usb3="00000000" w:csb0="000101FF" w:csb1="00000000"/>
    <w:embedBold r:id="rId9" w:subsetted="1" w:fontKey="{0EFCFE95-3C19-483F-9ED3-1DA23DD69DE2}"/>
  </w:font>
  <w:font w:name="EucrosiaUPC">
    <w:panose1 w:val="02020603050405020304"/>
    <w:charset w:val="00"/>
    <w:family w:val="roman"/>
    <w:pitch w:val="variable"/>
    <w:sig w:usb0="81000003" w:usb1="00000000" w:usb2="00000000" w:usb3="00000000" w:csb0="00010001" w:csb1="00000000"/>
  </w:font>
  <w:font w:name="BrowalliaUPC">
    <w:panose1 w:val="020B0604020202020204"/>
    <w:charset w:val="00"/>
    <w:family w:val="swiss"/>
    <w:pitch w:val="variable"/>
    <w:sig w:usb0="81000003" w:usb1="00000000" w:usb2="00000000" w:usb3="00000000" w:csb0="00010001" w:csb1="00000000"/>
    <w:embedRegular r:id="rId10" w:fontKey="{C012A268-1A50-439E-9BB4-5DA7605726B1}"/>
    <w:embedBold r:id="rId11" w:fontKey="{A530F65C-73D9-41E1-9EBA-E55FEEBB1E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50E5" w14:textId="77777777" w:rsidR="004F3232" w:rsidRPr="005D6FDD" w:rsidRDefault="004F3232" w:rsidP="00BC15C0">
    <w:pPr>
      <w:pStyle w:val="Footer"/>
      <w:spacing w:before="0" w:after="0" w:line="240" w:lineRule="auto"/>
      <w:jc w:val="right"/>
      <w:rPr>
        <w:rFonts w:ascii="BrowalliaUPC" w:hAnsi="BrowalliaUPC" w:cs="BrowalliaUPC"/>
        <w:b/>
        <w:bCs/>
        <w:sz w:val="28"/>
        <w:szCs w:val="28"/>
      </w:rPr>
    </w:pPr>
    <w:r w:rsidRPr="005D6FDD">
      <w:rPr>
        <w:rFonts w:ascii="BrowalliaUPC" w:hAnsi="BrowalliaUPC" w:cs="BrowalliaUPC"/>
        <w:b/>
        <w:bCs/>
        <w:sz w:val="28"/>
        <w:szCs w:val="28"/>
      </w:rPr>
      <w:t xml:space="preserve">Thailand Greenhouse Gas Management Organization </w:t>
    </w:r>
    <w:r w:rsidRPr="005D6FDD">
      <w:rPr>
        <w:rFonts w:ascii="BrowalliaUPC" w:hAnsi="BrowalliaUPC" w:cs="BrowalliaUPC"/>
        <w:b/>
        <w:bCs/>
        <w:sz w:val="28"/>
        <w:szCs w:val="28"/>
        <w:cs/>
      </w:rPr>
      <w:t>(</w:t>
    </w:r>
    <w:r w:rsidRPr="005D6FDD">
      <w:rPr>
        <w:rFonts w:ascii="BrowalliaUPC" w:hAnsi="BrowalliaUPC" w:cs="BrowalliaUPC"/>
        <w:b/>
        <w:bCs/>
        <w:sz w:val="28"/>
        <w:szCs w:val="28"/>
      </w:rPr>
      <w:t>Public Organization</w:t>
    </w:r>
    <w:r w:rsidRPr="005D6FDD">
      <w:rPr>
        <w:rFonts w:ascii="BrowalliaUPC" w:hAnsi="BrowalliaUPC" w:cs="BrowalliaUPC"/>
        <w:b/>
        <w:bCs/>
        <w:sz w:val="28"/>
        <w:szCs w:val="28"/>
        <w:cs/>
      </w:rPr>
      <w:t>) (</w:t>
    </w:r>
    <w:r w:rsidRPr="005D6FDD">
      <w:rPr>
        <w:rFonts w:ascii="BrowalliaUPC" w:hAnsi="BrowalliaUPC" w:cs="BrowalliaUPC"/>
        <w:b/>
        <w:bCs/>
        <w:sz w:val="28"/>
        <w:szCs w:val="28"/>
      </w:rPr>
      <w:t>TGO</w:t>
    </w:r>
    <w:r w:rsidRPr="005D6FDD">
      <w:rPr>
        <w:rFonts w:ascii="BrowalliaUPC" w:hAnsi="BrowalliaUPC" w:cs="BrowalliaUPC"/>
        <w:b/>
        <w:bCs/>
        <w:sz w:val="28"/>
        <w:szCs w:val="28"/>
        <w: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DCFD1" w14:textId="77777777" w:rsidR="00F33D32" w:rsidRDefault="00F33D32" w:rsidP="00B21732">
      <w:pPr>
        <w:spacing w:after="0" w:line="240" w:lineRule="auto"/>
      </w:pPr>
      <w:r>
        <w:separator/>
      </w:r>
    </w:p>
  </w:footnote>
  <w:footnote w:type="continuationSeparator" w:id="0">
    <w:p w14:paraId="2E4334AE" w14:textId="77777777" w:rsidR="00F33D32" w:rsidRDefault="00F33D32" w:rsidP="00B21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CB13" w14:textId="1FAEB4C9" w:rsidR="004F3232" w:rsidRPr="0087452D" w:rsidRDefault="004F3232" w:rsidP="0087452D">
    <w:pPr>
      <w:pStyle w:val="Header"/>
      <w:tabs>
        <w:tab w:val="clear" w:pos="4513"/>
        <w:tab w:val="clear" w:pos="9026"/>
        <w:tab w:val="left" w:pos="3922"/>
        <w:tab w:val="center" w:pos="4320"/>
        <w:tab w:val="right" w:pos="8640"/>
      </w:tabs>
      <w:spacing w:before="0" w:after="0" w:line="240" w:lineRule="auto"/>
      <w:ind w:left="0"/>
      <w:jc w:val="center"/>
      <w:rPr>
        <w:rFonts w:ascii="EucrosiaUPC" w:eastAsia="Times New Roman" w:hAnsi="EucrosiaUPC" w:cs="EucrosiaUPC"/>
        <w:szCs w:val="32"/>
        <w:cs/>
        <w:lang w:val="en-GB"/>
      </w:rPr>
    </w:pPr>
    <w:r>
      <w:rPr>
        <w:rFonts w:ascii="EucrosiaUPC" w:eastAsia="Times New Roman" w:hAnsi="EucrosiaUPC" w:cs="EucrosiaUPC"/>
        <w:noProof/>
        <w:szCs w:val="32"/>
      </w:rPr>
      <mc:AlternateContent>
        <mc:Choice Requires="wps">
          <w:drawing>
            <wp:anchor distT="0" distB="0" distL="114300" distR="114300" simplePos="0" relativeHeight="251662336" behindDoc="0" locked="0" layoutInCell="0" allowOverlap="1" wp14:anchorId="67CDBD4E" wp14:editId="64D17829">
              <wp:simplePos x="0" y="0"/>
              <wp:positionH relativeFrom="page">
                <wp:posOffset>739471</wp:posOffset>
              </wp:positionH>
              <wp:positionV relativeFrom="page">
                <wp:posOffset>281332</wp:posOffset>
              </wp:positionV>
              <wp:extent cx="5835015" cy="4362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015" cy="436245"/>
                      </a:xfrm>
                      <a:prstGeom prst="rect">
                        <a:avLst/>
                      </a:prstGeom>
                      <a:noFill/>
                      <a:ln>
                        <a:noFill/>
                      </a:ln>
                    </wps:spPr>
                    <wps:txbx>
                      <w:txbxContent>
                        <w:tbl>
                          <w:tblPr>
                            <w:tblW w:w="0" w:type="auto"/>
                            <w:tblInd w:w="-34" w:type="dxa"/>
                            <w:tblLayout w:type="fixed"/>
                            <w:tblLook w:val="04A0" w:firstRow="1" w:lastRow="0" w:firstColumn="1" w:lastColumn="0" w:noHBand="0" w:noVBand="1"/>
                          </w:tblPr>
                          <w:tblGrid>
                            <w:gridCol w:w="851"/>
                            <w:gridCol w:w="4678"/>
                            <w:gridCol w:w="3458"/>
                          </w:tblGrid>
                          <w:tr w:rsidR="004F3232" w:rsidRPr="00482240" w14:paraId="49824C7F" w14:textId="77777777" w:rsidTr="00CE5060">
                            <w:tc>
                              <w:tcPr>
                                <w:tcW w:w="851" w:type="dxa"/>
                              </w:tcPr>
                              <w:p w14:paraId="6EB4E146" w14:textId="77777777" w:rsidR="004F3232" w:rsidRPr="00482240" w:rsidRDefault="004F3232" w:rsidP="00CE5060">
                                <w:pPr>
                                  <w:spacing w:before="0" w:after="0" w:line="240" w:lineRule="auto"/>
                                  <w:ind w:left="0"/>
                                  <w:rPr>
                                    <w:rFonts w:ascii="TH SarabunPSK" w:hAnsi="TH SarabunPSK" w:cs="TH SarabunPSK"/>
                                  </w:rPr>
                                </w:pPr>
                                <w:r w:rsidRPr="00E42E86">
                                  <w:rPr>
                                    <w:b/>
                                    <w:bCs/>
                                    <w:noProof/>
                                  </w:rPr>
                                  <w:drawing>
                                    <wp:inline distT="0" distB="0" distL="0" distR="0" wp14:anchorId="4D2C81C9" wp14:editId="3F7BE9F1">
                                      <wp:extent cx="363600" cy="378000"/>
                                      <wp:effectExtent l="0" t="0" r="0" b="3175"/>
                                      <wp:docPr id="355366597" name="Picture 55">
                                        <a:extLst xmlns:a="http://schemas.openxmlformats.org/drawingml/2006/main">
                                          <a:ext uri="{FF2B5EF4-FFF2-40B4-BE49-F238E27FC236}">
                                            <a16:creationId xmlns:a16="http://schemas.microsoft.com/office/drawing/2014/main" id="{08048707-D598-4444-8CBC-ED6EFFC43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5">
                                                <a:extLst>
                                                  <a:ext uri="{FF2B5EF4-FFF2-40B4-BE49-F238E27FC236}">
                                                    <a16:creationId xmlns:a16="http://schemas.microsoft.com/office/drawing/2014/main" id="{08048707-D598-4444-8CBC-ED6EFFC431B3}"/>
                                                  </a:ext>
                                                </a:extLst>
                                              </pic:cNvPr>
                                              <pic:cNvPicPr>
                                                <a:picLocks noChangeAspect="1"/>
                                              </pic:cNvPicPr>
                                            </pic:nvPicPr>
                                            <pic:blipFill>
                                              <a:blip r:embed="rId1">
                                                <a:clrChange>
                                                  <a:clrFrom>
                                                    <a:srgbClr val="FFFFFF"/>
                                                  </a:clrFrom>
                                                  <a:clrTo>
                                                    <a:srgbClr val="FFFFFF">
                                                      <a:alpha val="0"/>
                                                    </a:srgbClr>
                                                  </a:clrTo>
                                                </a:clrChange>
                                              </a:blip>
                                              <a:stretch>
                                                <a:fillRect/>
                                              </a:stretch>
                                            </pic:blipFill>
                                            <pic:spPr>
                                              <a:xfrm>
                                                <a:off x="0" y="0"/>
                                                <a:ext cx="363600" cy="378000"/>
                                              </a:xfrm>
                                              <a:prstGeom prst="rect">
                                                <a:avLst/>
                                              </a:prstGeom>
                                            </pic:spPr>
                                          </pic:pic>
                                        </a:graphicData>
                                      </a:graphic>
                                    </wp:inline>
                                  </w:drawing>
                                </w:r>
                              </w:p>
                            </w:tc>
                            <w:tc>
                              <w:tcPr>
                                <w:tcW w:w="4678" w:type="dxa"/>
                                <w:vAlign w:val="center"/>
                              </w:tcPr>
                              <w:p w14:paraId="2C332C8C" w14:textId="77777777" w:rsidR="004F3232" w:rsidRPr="001B0D82" w:rsidRDefault="004F3232" w:rsidP="00CE5060">
                                <w:pPr>
                                  <w:spacing w:before="0" w:after="0" w:line="240" w:lineRule="auto"/>
                                  <w:ind w:left="34"/>
                                  <w:rPr>
                                    <w:rFonts w:ascii="BrowalliaUPC" w:hAnsi="BrowalliaUPC" w:cs="BrowalliaUPC"/>
                                    <w:sz w:val="28"/>
                                    <w:szCs w:val="28"/>
                                  </w:rPr>
                                </w:pPr>
                                <w:r w:rsidRPr="001B0D82">
                                  <w:rPr>
                                    <w:rFonts w:ascii="BrowalliaUPC" w:hAnsi="BrowalliaUPC" w:cs="BrowalliaUPC"/>
                                    <w:b/>
                                    <w:bCs/>
                                    <w:sz w:val="28"/>
                                    <w:szCs w:val="28"/>
                                  </w:rPr>
                                  <w:t>Thailand Voluntary Emission Reduction</w:t>
                                </w:r>
                                <w:r>
                                  <w:rPr>
                                    <w:rFonts w:ascii="BrowalliaUPC" w:hAnsi="BrowalliaUPC" w:cs="BrowalliaUPC"/>
                                    <w:b/>
                                    <w:bCs/>
                                    <w:sz w:val="28"/>
                                    <w:szCs w:val="28"/>
                                  </w:rPr>
                                  <w:t xml:space="preserve"> </w:t>
                                </w:r>
                                <w:r w:rsidRPr="001B0D82">
                                  <w:rPr>
                                    <w:rFonts w:ascii="BrowalliaUPC" w:hAnsi="BrowalliaUPC" w:cs="BrowalliaUPC"/>
                                    <w:b/>
                                    <w:bCs/>
                                    <w:sz w:val="28"/>
                                    <w:szCs w:val="28"/>
                                  </w:rPr>
                                  <w:t>Program</w:t>
                                </w:r>
                              </w:p>
                            </w:tc>
                            <w:tc>
                              <w:tcPr>
                                <w:tcW w:w="3458" w:type="dxa"/>
                                <w:vAlign w:val="center"/>
                              </w:tcPr>
                              <w:p w14:paraId="4240C2E9" w14:textId="03B3E706" w:rsidR="004F3232" w:rsidRPr="001B0D82" w:rsidRDefault="004F3232" w:rsidP="00A62E1A">
                                <w:pPr>
                                  <w:spacing w:before="0" w:after="0" w:line="240" w:lineRule="auto"/>
                                  <w:ind w:left="0" w:right="114"/>
                                  <w:jc w:val="right"/>
                                  <w:rPr>
                                    <w:rFonts w:ascii="BrowalliaUPC" w:hAnsi="BrowalliaUPC" w:cs="BrowalliaUPC"/>
                                    <w:b/>
                                    <w:bCs/>
                                    <w:sz w:val="28"/>
                                    <w:szCs w:val="28"/>
                                    <w:lang w:val="en-GB"/>
                                  </w:rPr>
                                </w:pPr>
                                <w:r w:rsidRPr="001B0D82">
                                  <w:rPr>
                                    <w:rFonts w:ascii="BrowalliaUPC" w:hAnsi="BrowalliaUPC" w:cs="BrowalliaUPC"/>
                                    <w:b/>
                                    <w:bCs/>
                                    <w:sz w:val="28"/>
                                    <w:szCs w:val="28"/>
                                  </w:rPr>
                                  <w:t>T</w:t>
                                </w:r>
                                <w:r>
                                  <w:rPr>
                                    <w:rFonts w:ascii="BrowalliaUPC" w:hAnsi="BrowalliaUPC" w:cs="BrowalliaUPC" w:hint="cs"/>
                                    <w:b/>
                                    <w:bCs/>
                                    <w:sz w:val="28"/>
                                    <w:szCs w:val="28"/>
                                    <w:cs/>
                                  </w:rPr>
                                  <w:t>-</w:t>
                                </w:r>
                                <w:r w:rsidRPr="001B0D82">
                                  <w:rPr>
                                    <w:rFonts w:ascii="BrowalliaUPC" w:hAnsi="BrowalliaUPC" w:cs="BrowalliaUPC"/>
                                    <w:b/>
                                    <w:bCs/>
                                    <w:sz w:val="28"/>
                                    <w:szCs w:val="28"/>
                                  </w:rPr>
                                  <w:t>VER</w:t>
                                </w:r>
                                <w:r w:rsidRPr="001B0D82">
                                  <w:rPr>
                                    <w:rFonts w:ascii="BrowalliaUPC" w:hAnsi="BrowalliaUPC" w:cs="BrowalliaUPC"/>
                                    <w:b/>
                                    <w:bCs/>
                                    <w:sz w:val="28"/>
                                    <w:szCs w:val="28"/>
                                    <w:cs/>
                                  </w:rPr>
                                  <w:t>-</w:t>
                                </w:r>
                                <w:r>
                                  <w:rPr>
                                    <w:rFonts w:ascii="BrowalliaUPC" w:hAnsi="BrowalliaUPC" w:cs="BrowalliaUPC"/>
                                    <w:b/>
                                    <w:bCs/>
                                    <w:sz w:val="28"/>
                                    <w:szCs w:val="28"/>
                                  </w:rPr>
                                  <w:t>P-</w:t>
                                </w:r>
                                <w:r w:rsidRPr="001B0D82">
                                  <w:rPr>
                                    <w:rFonts w:ascii="BrowalliaUPC" w:hAnsi="BrowalliaUPC" w:cs="BrowalliaUPC"/>
                                    <w:b/>
                                    <w:bCs/>
                                    <w:sz w:val="28"/>
                                    <w:szCs w:val="28"/>
                                  </w:rPr>
                                  <w:t>METH</w:t>
                                </w:r>
                                <w:r w:rsidRPr="001B0D82">
                                  <w:rPr>
                                    <w:rFonts w:ascii="BrowalliaUPC" w:hAnsi="BrowalliaUPC" w:cs="BrowalliaUPC"/>
                                    <w:b/>
                                    <w:bCs/>
                                    <w:sz w:val="28"/>
                                    <w:szCs w:val="28"/>
                                    <w:cs/>
                                  </w:rPr>
                                  <w:t>-</w:t>
                                </w:r>
                                <w:r>
                                  <w:rPr>
                                    <w:rFonts w:ascii="BrowalliaUPC" w:hAnsi="BrowalliaUPC" w:cs="BrowalliaUPC"/>
                                    <w:b/>
                                    <w:bCs/>
                                    <w:sz w:val="28"/>
                                    <w:szCs w:val="28"/>
                                  </w:rPr>
                                  <w:t>01</w:t>
                                </w:r>
                                <w:r w:rsidRPr="001B0D82">
                                  <w:rPr>
                                    <w:rFonts w:ascii="BrowalliaUPC" w:hAnsi="BrowalliaUPC" w:cs="BrowalliaUPC"/>
                                    <w:b/>
                                    <w:bCs/>
                                    <w:sz w:val="28"/>
                                    <w:szCs w:val="28"/>
                                    <w:cs/>
                                  </w:rPr>
                                  <w:t>-</w:t>
                                </w:r>
                                <w:r w:rsidRPr="001B0D82">
                                  <w:rPr>
                                    <w:rFonts w:ascii="BrowalliaUPC" w:hAnsi="BrowalliaUPC" w:cs="BrowalliaUPC"/>
                                    <w:b/>
                                    <w:bCs/>
                                    <w:sz w:val="28"/>
                                    <w:szCs w:val="28"/>
                                  </w:rPr>
                                  <w:t>0</w:t>
                                </w:r>
                                <w:r>
                                  <w:rPr>
                                    <w:rFonts w:ascii="BrowalliaUPC" w:hAnsi="BrowalliaUPC" w:cs="BrowalliaUPC"/>
                                    <w:b/>
                                    <w:bCs/>
                                    <w:sz w:val="28"/>
                                    <w:szCs w:val="28"/>
                                  </w:rPr>
                                  <w:t>8</w:t>
                                </w:r>
                                <w:r w:rsidRPr="001B0D82">
                                  <w:rPr>
                                    <w:rFonts w:ascii="BrowalliaUPC" w:hAnsi="BrowalliaUPC" w:cs="BrowalliaUPC"/>
                                    <w:b/>
                                    <w:bCs/>
                                    <w:sz w:val="28"/>
                                    <w:szCs w:val="28"/>
                                  </w:rPr>
                                  <w:t xml:space="preserve"> Version </w:t>
                                </w:r>
                                <w:r w:rsidRPr="00441037">
                                  <w:rPr>
                                    <w:rFonts w:ascii="BrowalliaUPC" w:hAnsi="BrowalliaUPC" w:cs="BrowalliaUPC"/>
                                    <w:b/>
                                    <w:bCs/>
                                    <w:sz w:val="28"/>
                                    <w:szCs w:val="28"/>
                                    <w:cs/>
                                  </w:rPr>
                                  <w:t>0</w:t>
                                </w:r>
                                <w:r>
                                  <w:rPr>
                                    <w:rFonts w:ascii="BrowalliaUPC" w:hAnsi="BrowalliaUPC" w:cs="BrowalliaUPC"/>
                                    <w:b/>
                                    <w:bCs/>
                                    <w:sz w:val="28"/>
                                    <w:szCs w:val="28"/>
                                  </w:rPr>
                                  <w:t>1</w:t>
                                </w:r>
                              </w:p>
                            </w:tc>
                          </w:tr>
                        </w:tbl>
                        <w:p w14:paraId="26BD7489" w14:textId="77777777" w:rsidR="004F3232" w:rsidRPr="00482240" w:rsidRDefault="004F3232" w:rsidP="00E90200">
                          <w:pPr>
                            <w:rPr>
                              <w:rFonts w:ascii="TH SarabunPSK" w:hAnsi="TH SarabunPSK" w:cs="TH SarabunPSK"/>
                            </w:rPr>
                          </w:pP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67CDBD4E" id="_x0000_t202" coordsize="21600,21600" o:spt="202" path="m,l,21600r21600,l21600,xe">
              <v:stroke joinstyle="miter"/>
              <v:path gradientshapeok="t" o:connecttype="rect"/>
            </v:shapetype>
            <v:shape id="Text Box 1" o:spid="_x0000_s1120" type="#_x0000_t202" style="position:absolute;left:0;text-align:left;margin-left:58.25pt;margin-top:22.15pt;width:459.45pt;height:34.3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" o:allowincell="f" filled="f" stroked="f">
              <v:textbox inset=",0,,0">
                <w:txbxContent>
                  <w:tbl>
                    <w:tblPr>
                      <w:tblW w:w="0" w:type="auto"/>
                      <w:tblInd w:w="-34" w:type="dxa"/>
                      <w:tblLayout w:type="fixed"/>
                      <w:tblLook w:val="04A0" w:firstRow="1" w:lastRow="0" w:firstColumn="1" w:lastColumn="0" w:noHBand="0" w:noVBand="1"/>
                    </w:tblPr>
                    <w:tblGrid>
                      <w:gridCol w:w="851"/>
                      <w:gridCol w:w="4678"/>
                      <w:gridCol w:w="3458"/>
                    </w:tblGrid>
                    <w:tr w:rsidR="004F3232" w:rsidRPr="00482240" w14:paraId="49824C7F" w14:textId="77777777" w:rsidTr="00CE5060">
                      <w:tc>
                        <w:tcPr>
                          <w:tcW w:w="851" w:type="dxa"/>
                        </w:tcPr>
                        <w:p w14:paraId="6EB4E146" w14:textId="77777777" w:rsidR="004F3232" w:rsidRPr="00482240" w:rsidRDefault="004F3232" w:rsidP="00CE5060">
                          <w:pPr>
                            <w:spacing w:before="0" w:after="0" w:line="240" w:lineRule="auto"/>
                            <w:ind w:left="0"/>
                            <w:rPr>
                              <w:rFonts w:ascii="TH SarabunPSK" w:hAnsi="TH SarabunPSK" w:cs="TH SarabunPSK"/>
                            </w:rPr>
                          </w:pPr>
                          <w:r w:rsidRPr="00E42E86">
                            <w:rPr>
                              <w:b/>
                              <w:bCs/>
                              <w:noProof/>
                            </w:rPr>
                            <w:drawing>
                              <wp:inline distT="0" distB="0" distL="0" distR="0" wp14:anchorId="4D2C81C9" wp14:editId="3F7BE9F1">
                                <wp:extent cx="363600" cy="378000"/>
                                <wp:effectExtent l="0" t="0" r="0" b="3175"/>
                                <wp:docPr id="355366597" name="Picture 55">
                                  <a:extLst xmlns:a="http://schemas.openxmlformats.org/drawingml/2006/main">
                                    <a:ext uri="{FF2B5EF4-FFF2-40B4-BE49-F238E27FC236}">
                                      <a16:creationId xmlns:a16="http://schemas.microsoft.com/office/drawing/2014/main" id="{08048707-D598-4444-8CBC-ED6EFFC43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5">
                                          <a:extLst>
                                            <a:ext uri="{FF2B5EF4-FFF2-40B4-BE49-F238E27FC236}">
                                              <a16:creationId xmlns:a16="http://schemas.microsoft.com/office/drawing/2014/main" id="{08048707-D598-4444-8CBC-ED6EFFC431B3}"/>
                                            </a:ext>
                                          </a:extLst>
                                        </pic:cNvPr>
                                        <pic:cNvPicPr>
                                          <a:picLocks noChangeAspect="1"/>
                                        </pic:cNvPicPr>
                                      </pic:nvPicPr>
                                      <pic:blipFill>
                                        <a:blip r:embed="rId1">
                                          <a:clrChange>
                                            <a:clrFrom>
                                              <a:srgbClr val="FFFFFF"/>
                                            </a:clrFrom>
                                            <a:clrTo>
                                              <a:srgbClr val="FFFFFF">
                                                <a:alpha val="0"/>
                                              </a:srgbClr>
                                            </a:clrTo>
                                          </a:clrChange>
                                        </a:blip>
                                        <a:stretch>
                                          <a:fillRect/>
                                        </a:stretch>
                                      </pic:blipFill>
                                      <pic:spPr>
                                        <a:xfrm>
                                          <a:off x="0" y="0"/>
                                          <a:ext cx="363600" cy="378000"/>
                                        </a:xfrm>
                                        <a:prstGeom prst="rect">
                                          <a:avLst/>
                                        </a:prstGeom>
                                      </pic:spPr>
                                    </pic:pic>
                                  </a:graphicData>
                                </a:graphic>
                              </wp:inline>
                            </w:drawing>
                          </w:r>
                        </w:p>
                      </w:tc>
                      <w:tc>
                        <w:tcPr>
                          <w:tcW w:w="4678" w:type="dxa"/>
                          <w:vAlign w:val="center"/>
                        </w:tcPr>
                        <w:p w14:paraId="2C332C8C" w14:textId="77777777" w:rsidR="004F3232" w:rsidRPr="001B0D82" w:rsidRDefault="004F3232" w:rsidP="00CE5060">
                          <w:pPr>
                            <w:spacing w:before="0" w:after="0" w:line="240" w:lineRule="auto"/>
                            <w:ind w:left="34"/>
                            <w:rPr>
                              <w:rFonts w:ascii="BrowalliaUPC" w:hAnsi="BrowalliaUPC" w:cs="BrowalliaUPC"/>
                              <w:sz w:val="28"/>
                              <w:szCs w:val="28"/>
                            </w:rPr>
                          </w:pPr>
                          <w:r w:rsidRPr="001B0D82">
                            <w:rPr>
                              <w:rFonts w:ascii="BrowalliaUPC" w:hAnsi="BrowalliaUPC" w:cs="BrowalliaUPC"/>
                              <w:b/>
                              <w:bCs/>
                              <w:sz w:val="28"/>
                              <w:szCs w:val="28"/>
                            </w:rPr>
                            <w:t>Thailand Voluntary Emission Reduction</w:t>
                          </w:r>
                          <w:r>
                            <w:rPr>
                              <w:rFonts w:ascii="BrowalliaUPC" w:hAnsi="BrowalliaUPC" w:cs="BrowalliaUPC"/>
                              <w:b/>
                              <w:bCs/>
                              <w:sz w:val="28"/>
                              <w:szCs w:val="28"/>
                            </w:rPr>
                            <w:t xml:space="preserve"> </w:t>
                          </w:r>
                          <w:r w:rsidRPr="001B0D82">
                            <w:rPr>
                              <w:rFonts w:ascii="BrowalliaUPC" w:hAnsi="BrowalliaUPC" w:cs="BrowalliaUPC"/>
                              <w:b/>
                              <w:bCs/>
                              <w:sz w:val="28"/>
                              <w:szCs w:val="28"/>
                            </w:rPr>
                            <w:t>Program</w:t>
                          </w:r>
                        </w:p>
                      </w:tc>
                      <w:tc>
                        <w:tcPr>
                          <w:tcW w:w="3458" w:type="dxa"/>
                          <w:vAlign w:val="center"/>
                        </w:tcPr>
                        <w:p w14:paraId="4240C2E9" w14:textId="03B3E706" w:rsidR="004F3232" w:rsidRPr="001B0D82" w:rsidRDefault="004F3232" w:rsidP="00A62E1A">
                          <w:pPr>
                            <w:spacing w:before="0" w:after="0" w:line="240" w:lineRule="auto"/>
                            <w:ind w:left="0" w:right="114"/>
                            <w:jc w:val="right"/>
                            <w:rPr>
                              <w:rFonts w:ascii="BrowalliaUPC" w:hAnsi="BrowalliaUPC" w:cs="BrowalliaUPC"/>
                              <w:b/>
                              <w:bCs/>
                              <w:sz w:val="28"/>
                              <w:szCs w:val="28"/>
                              <w:lang w:val="en-GB"/>
                            </w:rPr>
                          </w:pPr>
                          <w:r w:rsidRPr="001B0D82">
                            <w:rPr>
                              <w:rFonts w:ascii="BrowalliaUPC" w:hAnsi="BrowalliaUPC" w:cs="BrowalliaUPC"/>
                              <w:b/>
                              <w:bCs/>
                              <w:sz w:val="28"/>
                              <w:szCs w:val="28"/>
                            </w:rPr>
                            <w:t>T</w:t>
                          </w:r>
                          <w:r>
                            <w:rPr>
                              <w:rFonts w:ascii="BrowalliaUPC" w:hAnsi="BrowalliaUPC" w:cs="BrowalliaUPC" w:hint="cs"/>
                              <w:b/>
                              <w:bCs/>
                              <w:sz w:val="28"/>
                              <w:szCs w:val="28"/>
                              <w:cs/>
                            </w:rPr>
                            <w:t>-</w:t>
                          </w:r>
                          <w:r w:rsidRPr="001B0D82">
                            <w:rPr>
                              <w:rFonts w:ascii="BrowalliaUPC" w:hAnsi="BrowalliaUPC" w:cs="BrowalliaUPC"/>
                              <w:b/>
                              <w:bCs/>
                              <w:sz w:val="28"/>
                              <w:szCs w:val="28"/>
                            </w:rPr>
                            <w:t>VER</w:t>
                          </w:r>
                          <w:r w:rsidRPr="001B0D82">
                            <w:rPr>
                              <w:rFonts w:ascii="BrowalliaUPC" w:hAnsi="BrowalliaUPC" w:cs="BrowalliaUPC"/>
                              <w:b/>
                              <w:bCs/>
                              <w:sz w:val="28"/>
                              <w:szCs w:val="28"/>
                              <w:cs/>
                            </w:rPr>
                            <w:t>-</w:t>
                          </w:r>
                          <w:r>
                            <w:rPr>
                              <w:rFonts w:ascii="BrowalliaUPC" w:hAnsi="BrowalliaUPC" w:cs="BrowalliaUPC"/>
                              <w:b/>
                              <w:bCs/>
                              <w:sz w:val="28"/>
                              <w:szCs w:val="28"/>
                            </w:rPr>
                            <w:t>P-</w:t>
                          </w:r>
                          <w:r w:rsidRPr="001B0D82">
                            <w:rPr>
                              <w:rFonts w:ascii="BrowalliaUPC" w:hAnsi="BrowalliaUPC" w:cs="BrowalliaUPC"/>
                              <w:b/>
                              <w:bCs/>
                              <w:sz w:val="28"/>
                              <w:szCs w:val="28"/>
                            </w:rPr>
                            <w:t>METH</w:t>
                          </w:r>
                          <w:r w:rsidRPr="001B0D82">
                            <w:rPr>
                              <w:rFonts w:ascii="BrowalliaUPC" w:hAnsi="BrowalliaUPC" w:cs="BrowalliaUPC"/>
                              <w:b/>
                              <w:bCs/>
                              <w:sz w:val="28"/>
                              <w:szCs w:val="28"/>
                              <w:cs/>
                            </w:rPr>
                            <w:t>-</w:t>
                          </w:r>
                          <w:r>
                            <w:rPr>
                              <w:rFonts w:ascii="BrowalliaUPC" w:hAnsi="BrowalliaUPC" w:cs="BrowalliaUPC"/>
                              <w:b/>
                              <w:bCs/>
                              <w:sz w:val="28"/>
                              <w:szCs w:val="28"/>
                            </w:rPr>
                            <w:t>01</w:t>
                          </w:r>
                          <w:r w:rsidRPr="001B0D82">
                            <w:rPr>
                              <w:rFonts w:ascii="BrowalliaUPC" w:hAnsi="BrowalliaUPC" w:cs="BrowalliaUPC"/>
                              <w:b/>
                              <w:bCs/>
                              <w:sz w:val="28"/>
                              <w:szCs w:val="28"/>
                              <w:cs/>
                            </w:rPr>
                            <w:t>-</w:t>
                          </w:r>
                          <w:r w:rsidRPr="001B0D82">
                            <w:rPr>
                              <w:rFonts w:ascii="BrowalliaUPC" w:hAnsi="BrowalliaUPC" w:cs="BrowalliaUPC"/>
                              <w:b/>
                              <w:bCs/>
                              <w:sz w:val="28"/>
                              <w:szCs w:val="28"/>
                            </w:rPr>
                            <w:t>0</w:t>
                          </w:r>
                          <w:r>
                            <w:rPr>
                              <w:rFonts w:ascii="BrowalliaUPC" w:hAnsi="BrowalliaUPC" w:cs="BrowalliaUPC"/>
                              <w:b/>
                              <w:bCs/>
                              <w:sz w:val="28"/>
                              <w:szCs w:val="28"/>
                            </w:rPr>
                            <w:t>8</w:t>
                          </w:r>
                          <w:r w:rsidRPr="001B0D82">
                            <w:rPr>
                              <w:rFonts w:ascii="BrowalliaUPC" w:hAnsi="BrowalliaUPC" w:cs="BrowalliaUPC"/>
                              <w:b/>
                              <w:bCs/>
                              <w:sz w:val="28"/>
                              <w:szCs w:val="28"/>
                            </w:rPr>
                            <w:t xml:space="preserve"> Version </w:t>
                          </w:r>
                          <w:r w:rsidRPr="00441037">
                            <w:rPr>
                              <w:rFonts w:ascii="BrowalliaUPC" w:hAnsi="BrowalliaUPC" w:cs="BrowalliaUPC"/>
                              <w:b/>
                              <w:bCs/>
                              <w:sz w:val="28"/>
                              <w:szCs w:val="28"/>
                              <w:cs/>
                            </w:rPr>
                            <w:t>0</w:t>
                          </w:r>
                          <w:r>
                            <w:rPr>
                              <w:rFonts w:ascii="BrowalliaUPC" w:hAnsi="BrowalliaUPC" w:cs="BrowalliaUPC"/>
                              <w:b/>
                              <w:bCs/>
                              <w:sz w:val="28"/>
                              <w:szCs w:val="28"/>
                            </w:rPr>
                            <w:t>1</w:t>
                          </w:r>
                        </w:p>
                      </w:tc>
                    </w:tr>
                  </w:tbl>
                  <w:p w14:paraId="26BD7489" w14:textId="77777777" w:rsidR="004F3232" w:rsidRPr="00482240" w:rsidRDefault="004F3232" w:rsidP="00E90200">
                    <w:pPr>
                      <w:rPr>
                        <w:rFonts w:ascii="TH SarabunPSK" w:hAnsi="TH SarabunPSK" w:cs="TH SarabunPSK"/>
                      </w:rPr>
                    </w:pPr>
                  </w:p>
                </w:txbxContent>
              </v:textbox>
              <w10:wrap anchorx="page" anchory="page"/>
            </v:shape>
          </w:pict>
        </mc:Fallback>
      </mc:AlternateContent>
    </w:r>
    <w:r>
      <w:rPr>
        <w:rFonts w:ascii="EucrosiaUPC" w:eastAsia="Times New Roman" w:hAnsi="EucrosiaUPC" w:cs="EucrosiaUPC"/>
        <w:noProof/>
        <w:szCs w:val="32"/>
      </w:rPr>
      <mc:AlternateContent>
        <mc:Choice Requires="wps">
          <w:drawing>
            <wp:anchor distT="0" distB="0" distL="114300" distR="114300" simplePos="0" relativeHeight="251660288" behindDoc="0" locked="0" layoutInCell="0" allowOverlap="1" wp14:anchorId="4FD7966D" wp14:editId="1ADC35F2">
              <wp:simplePos x="0" y="0"/>
              <wp:positionH relativeFrom="page">
                <wp:posOffset>6632050</wp:posOffset>
              </wp:positionH>
              <wp:positionV relativeFrom="page">
                <wp:posOffset>336163</wp:posOffset>
              </wp:positionV>
              <wp:extent cx="933450" cy="231775"/>
              <wp:effectExtent l="0" t="0" r="0" b="0"/>
              <wp:wrapNone/>
              <wp:docPr id="2056994365" name="Text Box 2056994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31775"/>
                      </a:xfrm>
                      <a:prstGeom prst="rect">
                        <a:avLst/>
                      </a:prstGeom>
                      <a:solidFill>
                        <a:schemeClr val="accent4">
                          <a:lumMod val="75000"/>
                        </a:schemeClr>
                      </a:solidFill>
                      <a:ln>
                        <a:noFill/>
                      </a:ln>
                    </wps:spPr>
                    <wps:txbx>
                      <w:txbxContent>
                        <w:p w14:paraId="12DACF21" w14:textId="77777777" w:rsidR="004F3232" w:rsidRPr="00CE5060" w:rsidRDefault="004F3232" w:rsidP="00E90200">
                          <w:pPr>
                            <w:spacing w:before="0" w:after="0" w:line="240" w:lineRule="auto"/>
                            <w:rPr>
                              <w:rFonts w:ascii="Browallia New" w:hAnsi="Browallia New" w:cs="Browallia New"/>
                              <w:b/>
                              <w:bCs/>
                              <w:color w:val="FFFFFF"/>
                              <w:sz w:val="28"/>
                              <w:szCs w:val="28"/>
                            </w:rPr>
                          </w:pPr>
                          <w:r w:rsidRPr="00CE5060">
                            <w:rPr>
                              <w:rFonts w:ascii="Browallia New" w:hAnsi="Browallia New" w:cs="Browallia New"/>
                              <w:b/>
                              <w:bCs/>
                              <w:color w:val="FFFFFF"/>
                              <w:sz w:val="28"/>
                              <w:szCs w:val="28"/>
                              <w:cs/>
                            </w:rPr>
                            <w:t xml:space="preserve">หน้า </w:t>
                          </w:r>
                          <w:r w:rsidRPr="00CE5060">
                            <w:rPr>
                              <w:rFonts w:ascii="Browallia New" w:hAnsi="Browallia New" w:cs="Browallia New"/>
                              <w:b/>
                              <w:bCs/>
                              <w:color w:val="FFFFFF"/>
                              <w:sz w:val="28"/>
                              <w:szCs w:val="28"/>
                            </w:rPr>
                            <w:fldChar w:fldCharType="begin"/>
                          </w:r>
                          <w:r w:rsidRPr="00CE5060">
                            <w:rPr>
                              <w:rFonts w:ascii="Browallia New" w:hAnsi="Browallia New" w:cs="Browallia New"/>
                              <w:b/>
                              <w:bCs/>
                              <w:color w:val="FFFFFF"/>
                              <w:sz w:val="28"/>
                              <w:szCs w:val="28"/>
                            </w:rPr>
                            <w:instrText xml:space="preserve"> PAGE   \</w:instrText>
                          </w:r>
                          <w:r w:rsidRPr="00CE5060">
                            <w:rPr>
                              <w:rFonts w:ascii="Browallia New" w:hAnsi="Browallia New" w:cs="Browallia New"/>
                              <w:b/>
                              <w:bCs/>
                              <w:color w:val="FFFFFF"/>
                              <w:sz w:val="28"/>
                              <w:szCs w:val="28"/>
                              <w:cs/>
                            </w:rPr>
                            <w:instrText xml:space="preserve">* </w:instrText>
                          </w:r>
                          <w:r w:rsidRPr="00CE5060">
                            <w:rPr>
                              <w:rFonts w:ascii="Browallia New" w:hAnsi="Browallia New" w:cs="Browallia New"/>
                              <w:b/>
                              <w:bCs/>
                              <w:color w:val="FFFFFF"/>
                              <w:sz w:val="28"/>
                              <w:szCs w:val="28"/>
                            </w:rPr>
                            <w:instrText xml:space="preserve">MERGEFORMAT </w:instrText>
                          </w:r>
                          <w:r w:rsidRPr="00CE5060">
                            <w:rPr>
                              <w:rFonts w:ascii="Browallia New" w:hAnsi="Browallia New" w:cs="Browallia New"/>
                              <w:b/>
                              <w:bCs/>
                              <w:color w:val="FFFFFF"/>
                              <w:sz w:val="28"/>
                              <w:szCs w:val="28"/>
                            </w:rPr>
                            <w:fldChar w:fldCharType="separate"/>
                          </w:r>
                          <w:r>
                            <w:rPr>
                              <w:rFonts w:ascii="Browallia New" w:hAnsi="Browallia New" w:cs="Browallia New"/>
                              <w:b/>
                              <w:bCs/>
                              <w:noProof/>
                              <w:color w:val="FFFFFF"/>
                              <w:sz w:val="28"/>
                              <w:szCs w:val="28"/>
                            </w:rPr>
                            <w:t>19</w:t>
                          </w:r>
                          <w:r w:rsidRPr="00CE5060">
                            <w:rPr>
                              <w:rFonts w:ascii="Browallia New" w:hAnsi="Browallia New" w:cs="Browallia New"/>
                              <w:b/>
                              <w:bCs/>
                              <w:color w:val="FFFFFF"/>
                              <w:sz w:val="28"/>
                              <w:szCs w:val="28"/>
                            </w:rPr>
                            <w:fldChar w:fldCharType="end"/>
                          </w:r>
                        </w:p>
                      </w:txbxContent>
                    </wps:txbx>
                    <wps:bodyPr rot="0"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4FD7966D" id="Text Box 2056994365" o:spid="_x0000_s1121" type="#_x0000_t202" style="position:absolute;left:0;text-align:left;margin-left:522.2pt;margin-top:26.45pt;width:73.5pt;height:18.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" o:allowincell="f" fillcolor="#bf8f00 [2407]" stroked="f">
              <v:textbox style="mso-fit-shape-to-text:t" inset=",0,,0">
                <w:txbxContent>
                  <w:p w14:paraId="12DACF21" w14:textId="77777777" w:rsidR="004F3232" w:rsidRPr="00CE5060" w:rsidRDefault="004F3232" w:rsidP="00E90200">
                    <w:pPr>
                      <w:spacing w:before="0" w:after="0" w:line="240" w:lineRule="auto"/>
                      <w:rPr>
                        <w:rFonts w:ascii="Browallia New" w:hAnsi="Browallia New" w:cs="Browallia New"/>
                        <w:b/>
                        <w:bCs/>
                        <w:color w:val="FFFFFF"/>
                        <w:sz w:val="28"/>
                        <w:szCs w:val="28"/>
                      </w:rPr>
                    </w:pPr>
                    <w:r w:rsidRPr="00CE5060">
                      <w:rPr>
                        <w:rFonts w:ascii="Browallia New" w:hAnsi="Browallia New" w:cs="Browallia New"/>
                        <w:b/>
                        <w:bCs/>
                        <w:color w:val="FFFFFF"/>
                        <w:sz w:val="28"/>
                        <w:szCs w:val="28"/>
                        <w:cs/>
                      </w:rPr>
                      <w:t xml:space="preserve">หน้า </w:t>
                    </w:r>
                    <w:r w:rsidRPr="00CE5060">
                      <w:rPr>
                        <w:rFonts w:ascii="Browallia New" w:hAnsi="Browallia New" w:cs="Browallia New"/>
                        <w:b/>
                        <w:bCs/>
                        <w:color w:val="FFFFFF"/>
                        <w:sz w:val="28"/>
                        <w:szCs w:val="28"/>
                      </w:rPr>
                      <w:fldChar w:fldCharType="begin"/>
                    </w:r>
                    <w:r w:rsidRPr="00CE5060">
                      <w:rPr>
                        <w:rFonts w:ascii="Browallia New" w:hAnsi="Browallia New" w:cs="Browallia New"/>
                        <w:b/>
                        <w:bCs/>
                        <w:color w:val="FFFFFF"/>
                        <w:sz w:val="28"/>
                        <w:szCs w:val="28"/>
                      </w:rPr>
                      <w:instrText xml:space="preserve"> PAGE   \</w:instrText>
                    </w:r>
                    <w:r w:rsidRPr="00CE5060">
                      <w:rPr>
                        <w:rFonts w:ascii="Browallia New" w:hAnsi="Browallia New" w:cs="Browallia New"/>
                        <w:b/>
                        <w:bCs/>
                        <w:color w:val="FFFFFF"/>
                        <w:sz w:val="28"/>
                        <w:szCs w:val="28"/>
                        <w:cs/>
                      </w:rPr>
                      <w:instrText xml:space="preserve">* </w:instrText>
                    </w:r>
                    <w:r w:rsidRPr="00CE5060">
                      <w:rPr>
                        <w:rFonts w:ascii="Browallia New" w:hAnsi="Browallia New" w:cs="Browallia New"/>
                        <w:b/>
                        <w:bCs/>
                        <w:color w:val="FFFFFF"/>
                        <w:sz w:val="28"/>
                        <w:szCs w:val="28"/>
                      </w:rPr>
                      <w:instrText xml:space="preserve">MERGEFORMAT </w:instrText>
                    </w:r>
                    <w:r w:rsidRPr="00CE5060">
                      <w:rPr>
                        <w:rFonts w:ascii="Browallia New" w:hAnsi="Browallia New" w:cs="Browallia New"/>
                        <w:b/>
                        <w:bCs/>
                        <w:color w:val="FFFFFF"/>
                        <w:sz w:val="28"/>
                        <w:szCs w:val="28"/>
                      </w:rPr>
                      <w:fldChar w:fldCharType="separate"/>
                    </w:r>
                    <w:r>
                      <w:rPr>
                        <w:rFonts w:ascii="Browallia New" w:hAnsi="Browallia New" w:cs="Browallia New"/>
                        <w:b/>
                        <w:bCs/>
                        <w:noProof/>
                        <w:color w:val="FFFFFF"/>
                        <w:sz w:val="28"/>
                        <w:szCs w:val="28"/>
                      </w:rPr>
                      <w:t>19</w:t>
                    </w:r>
                    <w:r w:rsidRPr="00CE5060">
                      <w:rPr>
                        <w:rFonts w:ascii="Browallia New" w:hAnsi="Browallia New" w:cs="Browallia New"/>
                        <w:b/>
                        <w:bCs/>
                        <w:color w:val="FFFFFF"/>
                        <w:sz w:val="28"/>
                        <w:szCs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CDA"/>
    <w:multiLevelType w:val="multilevel"/>
    <w:tmpl w:val="9468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25FC3"/>
    <w:multiLevelType w:val="hybridMultilevel"/>
    <w:tmpl w:val="EDCC6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418F9"/>
    <w:multiLevelType w:val="multilevel"/>
    <w:tmpl w:val="EB6E73B0"/>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4" w15:restartNumberingAfterBreak="0">
    <w:nsid w:val="09E84CAC"/>
    <w:multiLevelType w:val="hybridMultilevel"/>
    <w:tmpl w:val="52889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D21D4D"/>
    <w:multiLevelType w:val="multilevel"/>
    <w:tmpl w:val="81E46A44"/>
    <w:numStyleLink w:val="SDMHeadList"/>
  </w:abstractNum>
  <w:abstractNum w:abstractNumId="6" w15:restartNumberingAfterBreak="0">
    <w:nsid w:val="0CA266FE"/>
    <w:multiLevelType w:val="multilevel"/>
    <w:tmpl w:val="E3E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E376E9"/>
    <w:multiLevelType w:val="hybridMultilevel"/>
    <w:tmpl w:val="4B989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09425FA"/>
    <w:multiLevelType w:val="hybridMultilevel"/>
    <w:tmpl w:val="EEFA9D08"/>
    <w:lvl w:ilvl="0" w:tplc="E0801334">
      <w:start w:val="4"/>
      <w:numFmt w:val="bullet"/>
      <w:lvlText w:val="-"/>
      <w:lvlJc w:val="left"/>
      <w:pPr>
        <w:ind w:left="720" w:hanging="360"/>
      </w:pPr>
      <w:rPr>
        <w:rFonts w:ascii="TH SarabunPSK" w:eastAsia="Calibri" w:hAnsi="TH SarabunPSK" w:cs="TH SarabunPSK"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4F44E0"/>
    <w:multiLevelType w:val="hybridMultilevel"/>
    <w:tmpl w:val="D1621D7C"/>
    <w:lvl w:ilvl="0" w:tplc="9B1C02E8">
      <w:start w:val="1"/>
      <w:numFmt w:val="decimal"/>
      <w:lvlText w:val="%1)"/>
      <w:lvlJc w:val="left"/>
      <w:pPr>
        <w:ind w:left="1065" w:hanging="360"/>
      </w:pPr>
      <w:rPr>
        <w:rFonts w:eastAsia="Arial MT"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ascii="Browallia New" w:eastAsia="Times New Roman" w:hAnsi="Browallia New" w:cs="Browallia New"/>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2" w15:restartNumberingAfterBreak="0">
    <w:nsid w:val="1A416448"/>
    <w:multiLevelType w:val="multilevel"/>
    <w:tmpl w:val="A28EC812"/>
    <w:numStyleLink w:val="SDMMethEquationNrList"/>
  </w:abstractNum>
  <w:abstractNum w:abstractNumId="13" w15:restartNumberingAfterBreak="0">
    <w:nsid w:val="1D8826BC"/>
    <w:multiLevelType w:val="hybridMultilevel"/>
    <w:tmpl w:val="5A9EE490"/>
    <w:lvl w:ilvl="0" w:tplc="6896AC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124C67"/>
    <w:multiLevelType w:val="hybridMultilevel"/>
    <w:tmpl w:val="A296DA48"/>
    <w:lvl w:ilvl="0" w:tplc="30E41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E96366"/>
    <w:multiLevelType w:val="hybridMultilevel"/>
    <w:tmpl w:val="E2404240"/>
    <w:lvl w:ilvl="0" w:tplc="FFFFFFFF">
      <w:start w:val="1"/>
      <w:numFmt w:val="decimal"/>
      <w:lvlText w:val="%1)"/>
      <w:lvlJc w:val="left"/>
      <w:pPr>
        <w:ind w:left="930" w:hanging="360"/>
      </w:pPr>
      <w:rPr>
        <w:rFonts w:hint="default"/>
        <w:b/>
      </w:rPr>
    </w:lvl>
    <w:lvl w:ilvl="1" w:tplc="FFFFFFFF" w:tentative="1">
      <w:start w:val="1"/>
      <w:numFmt w:val="lowerLetter"/>
      <w:lvlText w:val="%2."/>
      <w:lvlJc w:val="left"/>
      <w:pPr>
        <w:ind w:left="1650" w:hanging="360"/>
      </w:pPr>
    </w:lvl>
    <w:lvl w:ilvl="2" w:tplc="FFFFFFFF" w:tentative="1">
      <w:start w:val="1"/>
      <w:numFmt w:val="lowerRoman"/>
      <w:lvlText w:val="%3."/>
      <w:lvlJc w:val="right"/>
      <w:pPr>
        <w:ind w:left="2370" w:hanging="180"/>
      </w:pPr>
    </w:lvl>
    <w:lvl w:ilvl="3" w:tplc="FFFFFFFF" w:tentative="1">
      <w:start w:val="1"/>
      <w:numFmt w:val="decimal"/>
      <w:lvlText w:val="%4."/>
      <w:lvlJc w:val="left"/>
      <w:pPr>
        <w:ind w:left="3090" w:hanging="360"/>
      </w:pPr>
    </w:lvl>
    <w:lvl w:ilvl="4" w:tplc="FFFFFFFF" w:tentative="1">
      <w:start w:val="1"/>
      <w:numFmt w:val="lowerLetter"/>
      <w:lvlText w:val="%5."/>
      <w:lvlJc w:val="left"/>
      <w:pPr>
        <w:ind w:left="3810" w:hanging="360"/>
      </w:pPr>
    </w:lvl>
    <w:lvl w:ilvl="5" w:tplc="FFFFFFFF" w:tentative="1">
      <w:start w:val="1"/>
      <w:numFmt w:val="lowerRoman"/>
      <w:lvlText w:val="%6."/>
      <w:lvlJc w:val="right"/>
      <w:pPr>
        <w:ind w:left="4530" w:hanging="180"/>
      </w:pPr>
    </w:lvl>
    <w:lvl w:ilvl="6" w:tplc="FFFFFFFF" w:tentative="1">
      <w:start w:val="1"/>
      <w:numFmt w:val="decimal"/>
      <w:lvlText w:val="%7."/>
      <w:lvlJc w:val="left"/>
      <w:pPr>
        <w:ind w:left="5250" w:hanging="360"/>
      </w:pPr>
    </w:lvl>
    <w:lvl w:ilvl="7" w:tplc="FFFFFFFF" w:tentative="1">
      <w:start w:val="1"/>
      <w:numFmt w:val="lowerLetter"/>
      <w:lvlText w:val="%8."/>
      <w:lvlJc w:val="left"/>
      <w:pPr>
        <w:ind w:left="5970" w:hanging="360"/>
      </w:pPr>
    </w:lvl>
    <w:lvl w:ilvl="8" w:tplc="FFFFFFFF" w:tentative="1">
      <w:start w:val="1"/>
      <w:numFmt w:val="lowerRoman"/>
      <w:lvlText w:val="%9."/>
      <w:lvlJc w:val="right"/>
      <w:pPr>
        <w:ind w:left="6690" w:hanging="180"/>
      </w:pPr>
    </w:lvl>
  </w:abstractNum>
  <w:abstractNum w:abstractNumId="16" w15:restartNumberingAfterBreak="0">
    <w:nsid w:val="26566C45"/>
    <w:multiLevelType w:val="multilevel"/>
    <w:tmpl w:val="4858EB8E"/>
    <w:numStyleLink w:val="SDMTableBoxFigureFootnoteList"/>
  </w:abstractNum>
  <w:abstractNum w:abstractNumId="17" w15:restartNumberingAfterBreak="0">
    <w:nsid w:val="2CF16119"/>
    <w:multiLevelType w:val="hybridMultilevel"/>
    <w:tmpl w:val="697A0A76"/>
    <w:lvl w:ilvl="0" w:tplc="6C902F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426572"/>
    <w:multiLevelType w:val="hybridMultilevel"/>
    <w:tmpl w:val="39C24A18"/>
    <w:lvl w:ilvl="0" w:tplc="A86E1E6A">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9" w15:restartNumberingAfterBreak="0">
    <w:nsid w:val="36D9535F"/>
    <w:multiLevelType w:val="multilevel"/>
    <w:tmpl w:val="4940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433A4A"/>
    <w:multiLevelType w:val="hybridMultilevel"/>
    <w:tmpl w:val="EE943598"/>
    <w:lvl w:ilvl="0" w:tplc="28D60D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E97C8C"/>
    <w:multiLevelType w:val="multilevel"/>
    <w:tmpl w:val="A300E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CF25AC"/>
    <w:multiLevelType w:val="hybridMultilevel"/>
    <w:tmpl w:val="C30C53A6"/>
    <w:lvl w:ilvl="0" w:tplc="CCAC9B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A36305"/>
    <w:multiLevelType w:val="hybridMultilevel"/>
    <w:tmpl w:val="E7E6145C"/>
    <w:lvl w:ilvl="0" w:tplc="94B674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478B687A"/>
    <w:multiLevelType w:val="hybridMultilevel"/>
    <w:tmpl w:val="2F289DA8"/>
    <w:lvl w:ilvl="0" w:tplc="98AC81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8A372D"/>
    <w:multiLevelType w:val="hybridMultilevel"/>
    <w:tmpl w:val="0824CAF4"/>
    <w:lvl w:ilvl="0" w:tplc="62CA4B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7567CA"/>
    <w:multiLevelType w:val="hybridMultilevel"/>
    <w:tmpl w:val="E626EBA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DDE05FB"/>
    <w:multiLevelType w:val="hybridMultilevel"/>
    <w:tmpl w:val="240EAE54"/>
    <w:lvl w:ilvl="0" w:tplc="BD5CE8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6D5854"/>
    <w:multiLevelType w:val="hybridMultilevel"/>
    <w:tmpl w:val="C79E8278"/>
    <w:lvl w:ilvl="0" w:tplc="04090001">
      <w:start w:val="1"/>
      <w:numFmt w:val="bullet"/>
      <w:lvlText w:val=""/>
      <w:lvlJc w:val="left"/>
      <w:pPr>
        <w:ind w:left="1076" w:hanging="360"/>
      </w:pPr>
      <w:rPr>
        <w:rFonts w:ascii="Symbol" w:hAnsi="Symbol" w:hint="default"/>
      </w:rPr>
    </w:lvl>
    <w:lvl w:ilvl="1" w:tplc="04090003" w:tentative="1">
      <w:start w:val="1"/>
      <w:numFmt w:val="bullet"/>
      <w:lvlText w:val="o"/>
      <w:lvlJc w:val="left"/>
      <w:pPr>
        <w:ind w:left="1796" w:hanging="360"/>
      </w:pPr>
      <w:rPr>
        <w:rFonts w:ascii="Courier New" w:hAnsi="Courier New" w:cs="Courier New" w:hint="default"/>
      </w:rPr>
    </w:lvl>
    <w:lvl w:ilvl="2" w:tplc="04090005" w:tentative="1">
      <w:start w:val="1"/>
      <w:numFmt w:val="bullet"/>
      <w:lvlText w:val=""/>
      <w:lvlJc w:val="left"/>
      <w:pPr>
        <w:ind w:left="2516" w:hanging="360"/>
      </w:pPr>
      <w:rPr>
        <w:rFonts w:ascii="Wingdings" w:hAnsi="Wingdings" w:hint="default"/>
      </w:rPr>
    </w:lvl>
    <w:lvl w:ilvl="3" w:tplc="04090001" w:tentative="1">
      <w:start w:val="1"/>
      <w:numFmt w:val="bullet"/>
      <w:lvlText w:val=""/>
      <w:lvlJc w:val="left"/>
      <w:pPr>
        <w:ind w:left="3236" w:hanging="360"/>
      </w:pPr>
      <w:rPr>
        <w:rFonts w:ascii="Symbol" w:hAnsi="Symbol" w:hint="default"/>
      </w:rPr>
    </w:lvl>
    <w:lvl w:ilvl="4" w:tplc="04090003" w:tentative="1">
      <w:start w:val="1"/>
      <w:numFmt w:val="bullet"/>
      <w:lvlText w:val="o"/>
      <w:lvlJc w:val="left"/>
      <w:pPr>
        <w:ind w:left="3956" w:hanging="360"/>
      </w:pPr>
      <w:rPr>
        <w:rFonts w:ascii="Courier New" w:hAnsi="Courier New" w:cs="Courier New" w:hint="default"/>
      </w:rPr>
    </w:lvl>
    <w:lvl w:ilvl="5" w:tplc="04090005" w:tentative="1">
      <w:start w:val="1"/>
      <w:numFmt w:val="bullet"/>
      <w:lvlText w:val=""/>
      <w:lvlJc w:val="left"/>
      <w:pPr>
        <w:ind w:left="4676" w:hanging="360"/>
      </w:pPr>
      <w:rPr>
        <w:rFonts w:ascii="Wingdings" w:hAnsi="Wingdings" w:hint="default"/>
      </w:rPr>
    </w:lvl>
    <w:lvl w:ilvl="6" w:tplc="04090001" w:tentative="1">
      <w:start w:val="1"/>
      <w:numFmt w:val="bullet"/>
      <w:lvlText w:val=""/>
      <w:lvlJc w:val="left"/>
      <w:pPr>
        <w:ind w:left="5396" w:hanging="360"/>
      </w:pPr>
      <w:rPr>
        <w:rFonts w:ascii="Symbol" w:hAnsi="Symbol" w:hint="default"/>
      </w:rPr>
    </w:lvl>
    <w:lvl w:ilvl="7" w:tplc="04090003" w:tentative="1">
      <w:start w:val="1"/>
      <w:numFmt w:val="bullet"/>
      <w:lvlText w:val="o"/>
      <w:lvlJc w:val="left"/>
      <w:pPr>
        <w:ind w:left="6116" w:hanging="360"/>
      </w:pPr>
      <w:rPr>
        <w:rFonts w:ascii="Courier New" w:hAnsi="Courier New" w:cs="Courier New" w:hint="default"/>
      </w:rPr>
    </w:lvl>
    <w:lvl w:ilvl="8" w:tplc="04090005" w:tentative="1">
      <w:start w:val="1"/>
      <w:numFmt w:val="bullet"/>
      <w:lvlText w:val=""/>
      <w:lvlJc w:val="left"/>
      <w:pPr>
        <w:ind w:left="6836" w:hanging="360"/>
      </w:pPr>
      <w:rPr>
        <w:rFonts w:ascii="Wingdings" w:hAnsi="Wingdings" w:hint="default"/>
      </w:rPr>
    </w:lvl>
  </w:abstractNum>
  <w:abstractNum w:abstractNumId="30" w15:restartNumberingAfterBreak="0">
    <w:nsid w:val="4FAB1A65"/>
    <w:multiLevelType w:val="hybridMultilevel"/>
    <w:tmpl w:val="842C2566"/>
    <w:lvl w:ilvl="0" w:tplc="7BFCF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AB178C"/>
    <w:multiLevelType w:val="hybridMultilevel"/>
    <w:tmpl w:val="EDCC6E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5776DA4"/>
    <w:multiLevelType w:val="hybridMultilevel"/>
    <w:tmpl w:val="AB3A4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192EBE"/>
    <w:multiLevelType w:val="hybridMultilevel"/>
    <w:tmpl w:val="B34E3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516F47"/>
    <w:multiLevelType w:val="hybridMultilevel"/>
    <w:tmpl w:val="B5BED2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B17E88"/>
    <w:multiLevelType w:val="multilevel"/>
    <w:tmpl w:val="A6488ADC"/>
    <w:styleLink w:val="SDMTablesFiguresNoteList"/>
    <w:lvl w:ilvl="0">
      <w:start w:val="1"/>
      <w:numFmt w:val="lowerLetter"/>
      <w:suff w:val="space"/>
      <w:lvlText w:val="(%1)"/>
      <w:lvlJc w:val="left"/>
      <w:pPr>
        <w:ind w:left="907" w:hanging="198"/>
      </w:pPr>
      <w:rPr>
        <w:b w:val="0"/>
        <w:i w:val="0"/>
        <w:vertAlign w:val="superscript"/>
      </w:rPr>
    </w:lvl>
    <w:lvl w:ilvl="1">
      <w:start w:val="1"/>
      <w:numFmt w:val="decimal"/>
      <w:lvlText w:val="%2."/>
      <w:lvlJc w:val="left"/>
      <w:pPr>
        <w:tabs>
          <w:tab w:val="num" w:pos="936"/>
        </w:tabs>
        <w:ind w:left="1247" w:hanging="311"/>
      </w:pPr>
      <w:rPr>
        <w:rFonts w:hint="default"/>
      </w:rPr>
    </w:lvl>
    <w:lvl w:ilvl="2">
      <w:start w:val="1"/>
      <w:numFmt w:val="lowerLetter"/>
      <w:lvlText w:val="(%3)"/>
      <w:lvlJc w:val="left"/>
      <w:pPr>
        <w:tabs>
          <w:tab w:val="num" w:pos="1644"/>
        </w:tabs>
        <w:ind w:left="1644" w:hanging="397"/>
      </w:pPr>
      <w:rPr>
        <w:rFonts w:hint="default"/>
      </w:rPr>
    </w:lvl>
    <w:lvl w:ilvl="3">
      <w:start w:val="1"/>
      <w:numFmt w:val="lowerRoman"/>
      <w:lvlText w:val="(%4)"/>
      <w:lvlJc w:val="left"/>
      <w:pPr>
        <w:tabs>
          <w:tab w:val="num" w:pos="2041"/>
        </w:tabs>
        <w:ind w:left="2041" w:hanging="397"/>
      </w:pPr>
      <w:rPr>
        <w:rFonts w:hint="default"/>
      </w:rPr>
    </w:lvl>
    <w:lvl w:ilvl="4">
      <w:start w:val="1"/>
      <w:numFmt w:val="lowerLetter"/>
      <w:lvlText w:val="%5."/>
      <w:lvlJc w:val="left"/>
      <w:pPr>
        <w:tabs>
          <w:tab w:val="num" w:pos="2381"/>
        </w:tabs>
        <w:ind w:left="2381" w:hanging="340"/>
      </w:pPr>
      <w:rPr>
        <w:rFonts w:hint="default"/>
      </w:rPr>
    </w:lvl>
    <w:lvl w:ilvl="5">
      <w:start w:val="1"/>
      <w:numFmt w:val="lowerRoman"/>
      <w:lvlText w:val="%6."/>
      <w:lvlJc w:val="left"/>
      <w:pPr>
        <w:tabs>
          <w:tab w:val="num" w:pos="2722"/>
        </w:tabs>
        <w:ind w:left="2722" w:hanging="341"/>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6" w15:restartNumberingAfterBreak="0">
    <w:nsid w:val="5D432D56"/>
    <w:multiLevelType w:val="hybridMultilevel"/>
    <w:tmpl w:val="D4EC193E"/>
    <w:lvl w:ilvl="0" w:tplc="1C821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546285"/>
    <w:multiLevelType w:val="hybridMultilevel"/>
    <w:tmpl w:val="9BD823F6"/>
    <w:lvl w:ilvl="0" w:tplc="C07A99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366D6B"/>
    <w:multiLevelType w:val="hybridMultilevel"/>
    <w:tmpl w:val="D4EE2CFC"/>
    <w:lvl w:ilvl="0" w:tplc="16BC79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E34BA1"/>
    <w:multiLevelType w:val="hybridMultilevel"/>
    <w:tmpl w:val="7F8C9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CB5ED4"/>
    <w:multiLevelType w:val="hybridMultilevel"/>
    <w:tmpl w:val="7B9A42B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1" w15:restartNumberingAfterBreak="0">
    <w:nsid w:val="66BC77B5"/>
    <w:multiLevelType w:val="hybridMultilevel"/>
    <w:tmpl w:val="943AFC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805D6B"/>
    <w:multiLevelType w:val="hybridMultilevel"/>
    <w:tmpl w:val="75282502"/>
    <w:lvl w:ilvl="0" w:tplc="BD702C08">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6B392DA7"/>
    <w:multiLevelType w:val="multilevel"/>
    <w:tmpl w:val="5EDE06C6"/>
    <w:numStyleLink w:val="SDMParaList"/>
  </w:abstractNum>
  <w:abstractNum w:abstractNumId="44" w15:restartNumberingAfterBreak="0">
    <w:nsid w:val="74C90711"/>
    <w:multiLevelType w:val="multilevel"/>
    <w:tmpl w:val="A010FDE0"/>
    <w:lvl w:ilvl="0">
      <w:start w:val="1"/>
      <w:numFmt w:val="upperRoman"/>
      <w:pStyle w:val="RegHead1"/>
      <w:suff w:val="space"/>
      <w:lvlText w:val="%1. "/>
      <w:lvlJc w:val="center"/>
      <w:pPr>
        <w:ind w:left="0" w:firstLine="0"/>
      </w:pPr>
      <w:rPr>
        <w:rFonts w:hint="default"/>
        <w:sz w:val="22"/>
      </w:rPr>
    </w:lvl>
    <w:lvl w:ilvl="1">
      <w:start w:val="1"/>
      <w:numFmt w:val="upperLetter"/>
      <w:pStyle w:val="RegHead2"/>
      <w:suff w:val="space"/>
      <w:lvlText w:val="%2. "/>
      <w:lvlJc w:val="center"/>
      <w:pPr>
        <w:ind w:left="0" w:firstLine="0"/>
      </w:pPr>
      <w:rPr>
        <w:rFonts w:hint="default"/>
        <w:b/>
        <w:sz w:val="22"/>
        <w:u w:val="none"/>
      </w:rPr>
    </w:lvl>
    <w:lvl w:ilvl="2">
      <w:start w:val="1"/>
      <w:numFmt w:val="decimal"/>
      <w:pStyle w:val="RegHead3"/>
      <w:suff w:val="space"/>
      <w:lvlText w:val="%3. "/>
      <w:lvlJc w:val="center"/>
      <w:pPr>
        <w:ind w:left="0" w:firstLine="0"/>
      </w:pPr>
      <w:rPr>
        <w:rFonts w:hint="default"/>
        <w:b w:val="0"/>
        <w:sz w:val="22"/>
        <w:u w:val="none"/>
      </w:rPr>
    </w:lvl>
    <w:lvl w:ilvl="3">
      <w:start w:val="1"/>
      <w:numFmt w:val="decimal"/>
      <w:lvlRestart w:val="0"/>
      <w:pStyle w:val="RegPara"/>
      <w:lvlText w:val="%4.  "/>
      <w:lvlJc w:val="left"/>
      <w:pPr>
        <w:tabs>
          <w:tab w:val="num" w:pos="360"/>
        </w:tabs>
        <w:ind w:left="0" w:firstLine="0"/>
      </w:pPr>
      <w:rPr>
        <w:rFonts w:hint="default"/>
        <w:b w:val="0"/>
        <w:sz w:val="22"/>
      </w:rPr>
    </w:lvl>
    <w:lvl w:ilvl="4">
      <w:start w:val="1"/>
      <w:numFmt w:val="lowerLetter"/>
      <w:lvlText w:val="(%5)"/>
      <w:lvlJc w:val="left"/>
      <w:pPr>
        <w:tabs>
          <w:tab w:val="num" w:pos="1440"/>
        </w:tabs>
        <w:ind w:left="0" w:firstLine="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0" w:firstLine="0"/>
      </w:pPr>
      <w:rPr>
        <w:rFonts w:hint="default"/>
      </w:rPr>
    </w:lvl>
    <w:lvl w:ilvl="8">
      <w:start w:val="1"/>
      <w:numFmt w:val="none"/>
      <w:lvlText w:val="[(%5)%9"/>
      <w:lvlJc w:val="left"/>
      <w:pPr>
        <w:tabs>
          <w:tab w:val="num" w:pos="1440"/>
        </w:tabs>
        <w:ind w:left="0" w:firstLine="720"/>
      </w:pPr>
      <w:rPr>
        <w:rFonts w:hint="default"/>
      </w:rPr>
    </w:lvl>
  </w:abstractNum>
  <w:abstractNum w:abstractNumId="45" w15:restartNumberingAfterBreak="0">
    <w:nsid w:val="75516B4B"/>
    <w:multiLevelType w:val="hybridMultilevel"/>
    <w:tmpl w:val="E2404240"/>
    <w:lvl w:ilvl="0" w:tplc="FA4021AA">
      <w:start w:val="1"/>
      <w:numFmt w:val="decimal"/>
      <w:lvlText w:val="%1)"/>
      <w:lvlJc w:val="left"/>
      <w:pPr>
        <w:ind w:left="930" w:hanging="360"/>
      </w:pPr>
      <w:rPr>
        <w:rFonts w:hint="default"/>
        <w:b/>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6"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pStyle w:val="SDMHead2"/>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num w:numId="1" w16cid:durableId="1412580728">
    <w:abstractNumId w:val="2"/>
  </w:num>
  <w:num w:numId="2" w16cid:durableId="86538903">
    <w:abstractNumId w:val="9"/>
  </w:num>
  <w:num w:numId="3" w16cid:durableId="1707410664">
    <w:abstractNumId w:val="46"/>
  </w:num>
  <w:num w:numId="4" w16cid:durableId="626475192">
    <w:abstractNumId w:val="5"/>
  </w:num>
  <w:num w:numId="5" w16cid:durableId="1804303229">
    <w:abstractNumId w:val="8"/>
  </w:num>
  <w:num w:numId="6" w16cid:durableId="419955907">
    <w:abstractNumId w:val="12"/>
  </w:num>
  <w:num w:numId="7" w16cid:durableId="401105978">
    <w:abstractNumId w:val="11"/>
  </w:num>
  <w:num w:numId="8" w16cid:durableId="1062022781">
    <w:abstractNumId w:val="44"/>
  </w:num>
  <w:num w:numId="9" w16cid:durableId="1671054704">
    <w:abstractNumId w:val="35"/>
  </w:num>
  <w:num w:numId="10" w16cid:durableId="458887753">
    <w:abstractNumId w:val="43"/>
  </w:num>
  <w:num w:numId="11" w16cid:durableId="1673531087">
    <w:abstractNumId w:val="24"/>
  </w:num>
  <w:num w:numId="12" w16cid:durableId="1353533043">
    <w:abstractNumId w:val="16"/>
  </w:num>
  <w:num w:numId="13" w16cid:durableId="1369184384">
    <w:abstractNumId w:val="3"/>
  </w:num>
  <w:num w:numId="14" w16cid:durableId="290594936">
    <w:abstractNumId w:val="42"/>
  </w:num>
  <w:num w:numId="15" w16cid:durableId="1923833166">
    <w:abstractNumId w:val="27"/>
  </w:num>
  <w:num w:numId="16" w16cid:durableId="1495141885">
    <w:abstractNumId w:val="29"/>
  </w:num>
  <w:num w:numId="17" w16cid:durableId="24409778">
    <w:abstractNumId w:val="40"/>
  </w:num>
  <w:num w:numId="18" w16cid:durableId="1194997350">
    <w:abstractNumId w:val="18"/>
  </w:num>
  <w:num w:numId="19" w16cid:durableId="1894845578">
    <w:abstractNumId w:val="28"/>
  </w:num>
  <w:num w:numId="20" w16cid:durableId="2009207901">
    <w:abstractNumId w:val="23"/>
  </w:num>
  <w:num w:numId="21" w16cid:durableId="1122264595">
    <w:abstractNumId w:val="45"/>
  </w:num>
  <w:num w:numId="22" w16cid:durableId="169684147">
    <w:abstractNumId w:val="32"/>
  </w:num>
  <w:num w:numId="23" w16cid:durableId="2136752651">
    <w:abstractNumId w:val="15"/>
  </w:num>
  <w:num w:numId="24" w16cid:durableId="1094745196">
    <w:abstractNumId w:val="22"/>
  </w:num>
  <w:num w:numId="25" w16cid:durableId="1833330398">
    <w:abstractNumId w:val="20"/>
  </w:num>
  <w:num w:numId="26" w16cid:durableId="1241869135">
    <w:abstractNumId w:val="1"/>
  </w:num>
  <w:num w:numId="27" w16cid:durableId="1754010394">
    <w:abstractNumId w:val="10"/>
  </w:num>
  <w:num w:numId="28" w16cid:durableId="1589345301">
    <w:abstractNumId w:val="7"/>
  </w:num>
  <w:num w:numId="29" w16cid:durableId="1200629706">
    <w:abstractNumId w:val="33"/>
  </w:num>
  <w:num w:numId="30" w16cid:durableId="103892159">
    <w:abstractNumId w:val="37"/>
  </w:num>
  <w:num w:numId="31" w16cid:durableId="122427061">
    <w:abstractNumId w:val="34"/>
  </w:num>
  <w:num w:numId="32" w16cid:durableId="1811483777">
    <w:abstractNumId w:val="41"/>
  </w:num>
  <w:num w:numId="33" w16cid:durableId="528878220">
    <w:abstractNumId w:val="26"/>
  </w:num>
  <w:num w:numId="34" w16cid:durableId="883516117">
    <w:abstractNumId w:val="31"/>
  </w:num>
  <w:num w:numId="35" w16cid:durableId="2075542699">
    <w:abstractNumId w:val="39"/>
  </w:num>
  <w:num w:numId="36" w16cid:durableId="1902399569">
    <w:abstractNumId w:val="19"/>
  </w:num>
  <w:num w:numId="37" w16cid:durableId="715861810">
    <w:abstractNumId w:val="6"/>
  </w:num>
  <w:num w:numId="38" w16cid:durableId="1754890158">
    <w:abstractNumId w:val="4"/>
  </w:num>
  <w:num w:numId="39" w16cid:durableId="1863661302">
    <w:abstractNumId w:val="17"/>
  </w:num>
  <w:num w:numId="40" w16cid:durableId="1755471295">
    <w:abstractNumId w:val="0"/>
  </w:num>
  <w:num w:numId="41" w16cid:durableId="1148980139">
    <w:abstractNumId w:val="38"/>
  </w:num>
  <w:num w:numId="42" w16cid:durableId="1357735590">
    <w:abstractNumId w:val="21"/>
  </w:num>
  <w:num w:numId="43" w16cid:durableId="1616523898">
    <w:abstractNumId w:val="14"/>
  </w:num>
  <w:num w:numId="44" w16cid:durableId="1579174635">
    <w:abstractNumId w:val="36"/>
  </w:num>
  <w:num w:numId="45" w16cid:durableId="695354140">
    <w:abstractNumId w:val="30"/>
  </w:num>
  <w:num w:numId="46" w16cid:durableId="1224217491">
    <w:abstractNumId w:val="13"/>
  </w:num>
  <w:num w:numId="47" w16cid:durableId="544485616">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defaultTabStop w:val="720"/>
  <w:drawingGridHorizontalSpacing w:val="160"/>
  <w:displayHorizontalDrawingGridEvery w:val="2"/>
  <w:characterSpacingControl w:val="doNotCompress"/>
  <w:hdrShapeDefaults>
    <o:shapedefaults v:ext="edit" spidmax="2050" fillcolor="white" strokecolor="#666">
      <v:fill color="white" color2="#999" focusposition="1" focussize="" focus="100%" type="gradient"/>
      <v:stroke color="#666" weight="1pt"/>
      <v:shadow on="t" type="perspective" color="#7f7f7f" opacity=".5" offset="1pt" offset2="-3pt"/>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xNDG1sDQ3NTEzNDNQ0lEKTi0uzszPAykwsqwFAJm4Hq0tAAAA"/>
  </w:docVars>
  <w:rsids>
    <w:rsidRoot w:val="007F5516"/>
    <w:rsid w:val="0000073A"/>
    <w:rsid w:val="00000C6B"/>
    <w:rsid w:val="0000274B"/>
    <w:rsid w:val="00002AAB"/>
    <w:rsid w:val="00002BC9"/>
    <w:rsid w:val="00002EE7"/>
    <w:rsid w:val="00003158"/>
    <w:rsid w:val="00003617"/>
    <w:rsid w:val="000052E0"/>
    <w:rsid w:val="0000531D"/>
    <w:rsid w:val="000056C8"/>
    <w:rsid w:val="0000645C"/>
    <w:rsid w:val="00006A52"/>
    <w:rsid w:val="00011AF8"/>
    <w:rsid w:val="0001391C"/>
    <w:rsid w:val="0001562D"/>
    <w:rsid w:val="00016271"/>
    <w:rsid w:val="00017475"/>
    <w:rsid w:val="00020FD8"/>
    <w:rsid w:val="0002114D"/>
    <w:rsid w:val="00021F7E"/>
    <w:rsid w:val="0002405E"/>
    <w:rsid w:val="00024AF5"/>
    <w:rsid w:val="000269FB"/>
    <w:rsid w:val="00030999"/>
    <w:rsid w:val="00031186"/>
    <w:rsid w:val="00031DD7"/>
    <w:rsid w:val="00032344"/>
    <w:rsid w:val="000326FC"/>
    <w:rsid w:val="00034C0C"/>
    <w:rsid w:val="00034F7E"/>
    <w:rsid w:val="00034F96"/>
    <w:rsid w:val="000355CB"/>
    <w:rsid w:val="00036217"/>
    <w:rsid w:val="00036909"/>
    <w:rsid w:val="0003697F"/>
    <w:rsid w:val="00036B05"/>
    <w:rsid w:val="00040576"/>
    <w:rsid w:val="00040817"/>
    <w:rsid w:val="000417FD"/>
    <w:rsid w:val="000430DD"/>
    <w:rsid w:val="00043BD7"/>
    <w:rsid w:val="00043C63"/>
    <w:rsid w:val="000443FE"/>
    <w:rsid w:val="000469C2"/>
    <w:rsid w:val="00050849"/>
    <w:rsid w:val="000515A4"/>
    <w:rsid w:val="000515AF"/>
    <w:rsid w:val="00052B7F"/>
    <w:rsid w:val="00053FD7"/>
    <w:rsid w:val="00055625"/>
    <w:rsid w:val="000573B3"/>
    <w:rsid w:val="0006169C"/>
    <w:rsid w:val="000616A5"/>
    <w:rsid w:val="00061C2C"/>
    <w:rsid w:val="000625FE"/>
    <w:rsid w:val="0006285B"/>
    <w:rsid w:val="00062AEB"/>
    <w:rsid w:val="0006310C"/>
    <w:rsid w:val="0006403C"/>
    <w:rsid w:val="0006432E"/>
    <w:rsid w:val="00064D55"/>
    <w:rsid w:val="00064F03"/>
    <w:rsid w:val="000658A0"/>
    <w:rsid w:val="00066204"/>
    <w:rsid w:val="000663EC"/>
    <w:rsid w:val="00067830"/>
    <w:rsid w:val="0007006F"/>
    <w:rsid w:val="00071014"/>
    <w:rsid w:val="00072019"/>
    <w:rsid w:val="00072131"/>
    <w:rsid w:val="00073591"/>
    <w:rsid w:val="00073A52"/>
    <w:rsid w:val="0007420E"/>
    <w:rsid w:val="00074361"/>
    <w:rsid w:val="00074AAB"/>
    <w:rsid w:val="00075D05"/>
    <w:rsid w:val="00081255"/>
    <w:rsid w:val="00087516"/>
    <w:rsid w:val="00090F1F"/>
    <w:rsid w:val="00091537"/>
    <w:rsid w:val="000915EC"/>
    <w:rsid w:val="0009197E"/>
    <w:rsid w:val="00091C58"/>
    <w:rsid w:val="000923FC"/>
    <w:rsid w:val="00092E9F"/>
    <w:rsid w:val="000931A7"/>
    <w:rsid w:val="0009527E"/>
    <w:rsid w:val="000957A8"/>
    <w:rsid w:val="00095CB2"/>
    <w:rsid w:val="00096C05"/>
    <w:rsid w:val="00096C96"/>
    <w:rsid w:val="00097DC7"/>
    <w:rsid w:val="000A1914"/>
    <w:rsid w:val="000A217B"/>
    <w:rsid w:val="000A2625"/>
    <w:rsid w:val="000A26E4"/>
    <w:rsid w:val="000A3600"/>
    <w:rsid w:val="000A3876"/>
    <w:rsid w:val="000A3C52"/>
    <w:rsid w:val="000A6ADF"/>
    <w:rsid w:val="000A6DA5"/>
    <w:rsid w:val="000A7558"/>
    <w:rsid w:val="000B0D61"/>
    <w:rsid w:val="000B0FCA"/>
    <w:rsid w:val="000B35F7"/>
    <w:rsid w:val="000B44C8"/>
    <w:rsid w:val="000B4990"/>
    <w:rsid w:val="000B607B"/>
    <w:rsid w:val="000B659B"/>
    <w:rsid w:val="000B65A5"/>
    <w:rsid w:val="000B6EE3"/>
    <w:rsid w:val="000B7AEC"/>
    <w:rsid w:val="000C04FF"/>
    <w:rsid w:val="000C106B"/>
    <w:rsid w:val="000C1208"/>
    <w:rsid w:val="000C125F"/>
    <w:rsid w:val="000C156B"/>
    <w:rsid w:val="000C1816"/>
    <w:rsid w:val="000C1D4A"/>
    <w:rsid w:val="000C4770"/>
    <w:rsid w:val="000C4F8F"/>
    <w:rsid w:val="000C5624"/>
    <w:rsid w:val="000C59B3"/>
    <w:rsid w:val="000C62C0"/>
    <w:rsid w:val="000C757C"/>
    <w:rsid w:val="000C7D86"/>
    <w:rsid w:val="000D00B9"/>
    <w:rsid w:val="000D1F9D"/>
    <w:rsid w:val="000D2262"/>
    <w:rsid w:val="000D39B0"/>
    <w:rsid w:val="000D4C16"/>
    <w:rsid w:val="000D4F3D"/>
    <w:rsid w:val="000D51AE"/>
    <w:rsid w:val="000D53E4"/>
    <w:rsid w:val="000D5745"/>
    <w:rsid w:val="000D5985"/>
    <w:rsid w:val="000D682F"/>
    <w:rsid w:val="000D6D15"/>
    <w:rsid w:val="000D6F34"/>
    <w:rsid w:val="000D7678"/>
    <w:rsid w:val="000D7785"/>
    <w:rsid w:val="000E0AAA"/>
    <w:rsid w:val="000E0B04"/>
    <w:rsid w:val="000E171F"/>
    <w:rsid w:val="000E21C8"/>
    <w:rsid w:val="000E3748"/>
    <w:rsid w:val="000E38AA"/>
    <w:rsid w:val="000E3D66"/>
    <w:rsid w:val="000E4112"/>
    <w:rsid w:val="000E4A86"/>
    <w:rsid w:val="000E5343"/>
    <w:rsid w:val="000E58F5"/>
    <w:rsid w:val="000E6994"/>
    <w:rsid w:val="000E73A8"/>
    <w:rsid w:val="000E7A66"/>
    <w:rsid w:val="000E7D09"/>
    <w:rsid w:val="000E7D80"/>
    <w:rsid w:val="000F102E"/>
    <w:rsid w:val="000F1124"/>
    <w:rsid w:val="000F1422"/>
    <w:rsid w:val="000F3004"/>
    <w:rsid w:val="000F3FD0"/>
    <w:rsid w:val="000F408D"/>
    <w:rsid w:val="000F495A"/>
    <w:rsid w:val="000F5339"/>
    <w:rsid w:val="000F7218"/>
    <w:rsid w:val="00100086"/>
    <w:rsid w:val="001017CF"/>
    <w:rsid w:val="00101CB4"/>
    <w:rsid w:val="001027C8"/>
    <w:rsid w:val="00102B67"/>
    <w:rsid w:val="00106704"/>
    <w:rsid w:val="0011030D"/>
    <w:rsid w:val="00110BC1"/>
    <w:rsid w:val="0011108E"/>
    <w:rsid w:val="0011114F"/>
    <w:rsid w:val="00112ACC"/>
    <w:rsid w:val="00114382"/>
    <w:rsid w:val="00114391"/>
    <w:rsid w:val="00114847"/>
    <w:rsid w:val="00114D3F"/>
    <w:rsid w:val="001153E5"/>
    <w:rsid w:val="0011574C"/>
    <w:rsid w:val="00115AA6"/>
    <w:rsid w:val="00117747"/>
    <w:rsid w:val="00117C6C"/>
    <w:rsid w:val="00120AC4"/>
    <w:rsid w:val="00120D9B"/>
    <w:rsid w:val="001218BF"/>
    <w:rsid w:val="00122E8D"/>
    <w:rsid w:val="00122EBD"/>
    <w:rsid w:val="00123B07"/>
    <w:rsid w:val="00123D16"/>
    <w:rsid w:val="00123E24"/>
    <w:rsid w:val="00123F63"/>
    <w:rsid w:val="00124491"/>
    <w:rsid w:val="00125A53"/>
    <w:rsid w:val="00126CCB"/>
    <w:rsid w:val="001275CC"/>
    <w:rsid w:val="00130676"/>
    <w:rsid w:val="00130D2A"/>
    <w:rsid w:val="00131779"/>
    <w:rsid w:val="00131946"/>
    <w:rsid w:val="00132811"/>
    <w:rsid w:val="0013286A"/>
    <w:rsid w:val="00133A5D"/>
    <w:rsid w:val="00134710"/>
    <w:rsid w:val="00134A79"/>
    <w:rsid w:val="00134F00"/>
    <w:rsid w:val="00136785"/>
    <w:rsid w:val="00136DD0"/>
    <w:rsid w:val="001376BD"/>
    <w:rsid w:val="0013792B"/>
    <w:rsid w:val="0014008C"/>
    <w:rsid w:val="001401CC"/>
    <w:rsid w:val="0014144A"/>
    <w:rsid w:val="00141898"/>
    <w:rsid w:val="00141A11"/>
    <w:rsid w:val="00141BEA"/>
    <w:rsid w:val="00142ECC"/>
    <w:rsid w:val="00143D9F"/>
    <w:rsid w:val="0014510A"/>
    <w:rsid w:val="00145CB6"/>
    <w:rsid w:val="0014602A"/>
    <w:rsid w:val="00146507"/>
    <w:rsid w:val="00146D70"/>
    <w:rsid w:val="00146E6F"/>
    <w:rsid w:val="00147363"/>
    <w:rsid w:val="00150028"/>
    <w:rsid w:val="00152530"/>
    <w:rsid w:val="00153599"/>
    <w:rsid w:val="00153A7E"/>
    <w:rsid w:val="00153ECB"/>
    <w:rsid w:val="00155605"/>
    <w:rsid w:val="00156922"/>
    <w:rsid w:val="00156A77"/>
    <w:rsid w:val="00157B1B"/>
    <w:rsid w:val="00160300"/>
    <w:rsid w:val="0016073C"/>
    <w:rsid w:val="00162BCD"/>
    <w:rsid w:val="001632A7"/>
    <w:rsid w:val="00165AC9"/>
    <w:rsid w:val="00165B1D"/>
    <w:rsid w:val="0016605E"/>
    <w:rsid w:val="00171DBE"/>
    <w:rsid w:val="00173711"/>
    <w:rsid w:val="00174447"/>
    <w:rsid w:val="00175C99"/>
    <w:rsid w:val="00175D3B"/>
    <w:rsid w:val="00176B55"/>
    <w:rsid w:val="001805F8"/>
    <w:rsid w:val="0018082E"/>
    <w:rsid w:val="00182A98"/>
    <w:rsid w:val="001833EB"/>
    <w:rsid w:val="0018353D"/>
    <w:rsid w:val="00184859"/>
    <w:rsid w:val="001858A3"/>
    <w:rsid w:val="00185F22"/>
    <w:rsid w:val="001870A7"/>
    <w:rsid w:val="00191014"/>
    <w:rsid w:val="001912A5"/>
    <w:rsid w:val="00191A2A"/>
    <w:rsid w:val="00191BE2"/>
    <w:rsid w:val="001927C9"/>
    <w:rsid w:val="00192F6F"/>
    <w:rsid w:val="0019359C"/>
    <w:rsid w:val="00193B33"/>
    <w:rsid w:val="00193CA2"/>
    <w:rsid w:val="00194AAB"/>
    <w:rsid w:val="001952C7"/>
    <w:rsid w:val="00196D09"/>
    <w:rsid w:val="0019719B"/>
    <w:rsid w:val="0019767E"/>
    <w:rsid w:val="001A02DA"/>
    <w:rsid w:val="001A0BA7"/>
    <w:rsid w:val="001A194D"/>
    <w:rsid w:val="001A1A3F"/>
    <w:rsid w:val="001A1EB6"/>
    <w:rsid w:val="001A209C"/>
    <w:rsid w:val="001A234E"/>
    <w:rsid w:val="001A353A"/>
    <w:rsid w:val="001A4512"/>
    <w:rsid w:val="001A4997"/>
    <w:rsid w:val="001A617F"/>
    <w:rsid w:val="001A636E"/>
    <w:rsid w:val="001A637B"/>
    <w:rsid w:val="001A66EC"/>
    <w:rsid w:val="001A6759"/>
    <w:rsid w:val="001A6824"/>
    <w:rsid w:val="001A6A23"/>
    <w:rsid w:val="001A7400"/>
    <w:rsid w:val="001A7697"/>
    <w:rsid w:val="001B00B3"/>
    <w:rsid w:val="001B0311"/>
    <w:rsid w:val="001B0848"/>
    <w:rsid w:val="001B0CFD"/>
    <w:rsid w:val="001B0D62"/>
    <w:rsid w:val="001B0D82"/>
    <w:rsid w:val="001B0DFE"/>
    <w:rsid w:val="001B1354"/>
    <w:rsid w:val="001B3BBD"/>
    <w:rsid w:val="001B4624"/>
    <w:rsid w:val="001B6464"/>
    <w:rsid w:val="001B79C8"/>
    <w:rsid w:val="001C0327"/>
    <w:rsid w:val="001C080E"/>
    <w:rsid w:val="001C0FA6"/>
    <w:rsid w:val="001C189F"/>
    <w:rsid w:val="001C2300"/>
    <w:rsid w:val="001C258C"/>
    <w:rsid w:val="001C298D"/>
    <w:rsid w:val="001C2B5F"/>
    <w:rsid w:val="001C3017"/>
    <w:rsid w:val="001C3584"/>
    <w:rsid w:val="001C3DF0"/>
    <w:rsid w:val="001C4669"/>
    <w:rsid w:val="001C5FA6"/>
    <w:rsid w:val="001C7593"/>
    <w:rsid w:val="001C76EB"/>
    <w:rsid w:val="001C7C31"/>
    <w:rsid w:val="001D1064"/>
    <w:rsid w:val="001D1D8F"/>
    <w:rsid w:val="001D3ECE"/>
    <w:rsid w:val="001D5719"/>
    <w:rsid w:val="001D5F55"/>
    <w:rsid w:val="001D6823"/>
    <w:rsid w:val="001D6B35"/>
    <w:rsid w:val="001E0403"/>
    <w:rsid w:val="001E1CA3"/>
    <w:rsid w:val="001E2569"/>
    <w:rsid w:val="001E272A"/>
    <w:rsid w:val="001E2A84"/>
    <w:rsid w:val="001E2AC6"/>
    <w:rsid w:val="001E3340"/>
    <w:rsid w:val="001E3B4B"/>
    <w:rsid w:val="001E50A8"/>
    <w:rsid w:val="001E5BA6"/>
    <w:rsid w:val="001E623E"/>
    <w:rsid w:val="001E7144"/>
    <w:rsid w:val="001E7AD6"/>
    <w:rsid w:val="001E7F49"/>
    <w:rsid w:val="001F15B7"/>
    <w:rsid w:val="001F19AE"/>
    <w:rsid w:val="001F1DCB"/>
    <w:rsid w:val="001F4C4E"/>
    <w:rsid w:val="001F4C97"/>
    <w:rsid w:val="001F58B0"/>
    <w:rsid w:val="001F59BE"/>
    <w:rsid w:val="001F5B5D"/>
    <w:rsid w:val="001F5D08"/>
    <w:rsid w:val="00200A44"/>
    <w:rsid w:val="00201B66"/>
    <w:rsid w:val="0020209C"/>
    <w:rsid w:val="00202FB3"/>
    <w:rsid w:val="00202FB7"/>
    <w:rsid w:val="00203A8B"/>
    <w:rsid w:val="00204478"/>
    <w:rsid w:val="002051C6"/>
    <w:rsid w:val="00206F1D"/>
    <w:rsid w:val="002071D6"/>
    <w:rsid w:val="00207329"/>
    <w:rsid w:val="00207CC1"/>
    <w:rsid w:val="00210C16"/>
    <w:rsid w:val="00211C04"/>
    <w:rsid w:val="00212143"/>
    <w:rsid w:val="00212B1E"/>
    <w:rsid w:val="00213A31"/>
    <w:rsid w:val="0021470E"/>
    <w:rsid w:val="00216283"/>
    <w:rsid w:val="00217295"/>
    <w:rsid w:val="002179F1"/>
    <w:rsid w:val="00220153"/>
    <w:rsid w:val="00220DB4"/>
    <w:rsid w:val="00221CF6"/>
    <w:rsid w:val="00222631"/>
    <w:rsid w:val="0022470F"/>
    <w:rsid w:val="00226466"/>
    <w:rsid w:val="00226ECF"/>
    <w:rsid w:val="0022733D"/>
    <w:rsid w:val="002279E5"/>
    <w:rsid w:val="00230C86"/>
    <w:rsid w:val="00232F85"/>
    <w:rsid w:val="00233AEC"/>
    <w:rsid w:val="0023424E"/>
    <w:rsid w:val="00234936"/>
    <w:rsid w:val="00235275"/>
    <w:rsid w:val="002408C6"/>
    <w:rsid w:val="002413A5"/>
    <w:rsid w:val="00242D5D"/>
    <w:rsid w:val="00243771"/>
    <w:rsid w:val="00244A02"/>
    <w:rsid w:val="00245E32"/>
    <w:rsid w:val="0024613A"/>
    <w:rsid w:val="00246F87"/>
    <w:rsid w:val="00246FD1"/>
    <w:rsid w:val="00250CBD"/>
    <w:rsid w:val="00251BFC"/>
    <w:rsid w:val="0025268B"/>
    <w:rsid w:val="00253960"/>
    <w:rsid w:val="00254339"/>
    <w:rsid w:val="00257200"/>
    <w:rsid w:val="00257736"/>
    <w:rsid w:val="002579CD"/>
    <w:rsid w:val="00257A7B"/>
    <w:rsid w:val="00260ECA"/>
    <w:rsid w:val="002615DA"/>
    <w:rsid w:val="002621ED"/>
    <w:rsid w:val="0026448F"/>
    <w:rsid w:val="00264EEA"/>
    <w:rsid w:val="00265261"/>
    <w:rsid w:val="002656A2"/>
    <w:rsid w:val="00265F51"/>
    <w:rsid w:val="0026704B"/>
    <w:rsid w:val="00267F01"/>
    <w:rsid w:val="00271B16"/>
    <w:rsid w:val="00271DDF"/>
    <w:rsid w:val="00271E6C"/>
    <w:rsid w:val="0027249D"/>
    <w:rsid w:val="00273F2D"/>
    <w:rsid w:val="0027583C"/>
    <w:rsid w:val="00275CCB"/>
    <w:rsid w:val="00280B73"/>
    <w:rsid w:val="00280C52"/>
    <w:rsid w:val="00281612"/>
    <w:rsid w:val="00281EC1"/>
    <w:rsid w:val="002821E0"/>
    <w:rsid w:val="00284C61"/>
    <w:rsid w:val="00285E00"/>
    <w:rsid w:val="00285F78"/>
    <w:rsid w:val="0029080E"/>
    <w:rsid w:val="00291B65"/>
    <w:rsid w:val="002922E1"/>
    <w:rsid w:val="00292A34"/>
    <w:rsid w:val="00292D61"/>
    <w:rsid w:val="002942B0"/>
    <w:rsid w:val="0029469D"/>
    <w:rsid w:val="002962BD"/>
    <w:rsid w:val="0029687C"/>
    <w:rsid w:val="00296DE7"/>
    <w:rsid w:val="002971E9"/>
    <w:rsid w:val="00297599"/>
    <w:rsid w:val="00297BA3"/>
    <w:rsid w:val="002A0439"/>
    <w:rsid w:val="002A09AB"/>
    <w:rsid w:val="002A0C10"/>
    <w:rsid w:val="002A3503"/>
    <w:rsid w:val="002A3A5F"/>
    <w:rsid w:val="002A3CEB"/>
    <w:rsid w:val="002A42CA"/>
    <w:rsid w:val="002A42CF"/>
    <w:rsid w:val="002A4607"/>
    <w:rsid w:val="002A4D23"/>
    <w:rsid w:val="002A4E5C"/>
    <w:rsid w:val="002A52D7"/>
    <w:rsid w:val="002A5896"/>
    <w:rsid w:val="002A5BC3"/>
    <w:rsid w:val="002A7615"/>
    <w:rsid w:val="002A7D06"/>
    <w:rsid w:val="002B14CE"/>
    <w:rsid w:val="002B1ED7"/>
    <w:rsid w:val="002B36F2"/>
    <w:rsid w:val="002C0E76"/>
    <w:rsid w:val="002C0E8F"/>
    <w:rsid w:val="002C122B"/>
    <w:rsid w:val="002C3712"/>
    <w:rsid w:val="002C45D5"/>
    <w:rsid w:val="002C6162"/>
    <w:rsid w:val="002C6A91"/>
    <w:rsid w:val="002D0FE7"/>
    <w:rsid w:val="002D1CB6"/>
    <w:rsid w:val="002D2257"/>
    <w:rsid w:val="002D38E8"/>
    <w:rsid w:val="002D43DD"/>
    <w:rsid w:val="002D443A"/>
    <w:rsid w:val="002D4849"/>
    <w:rsid w:val="002D5592"/>
    <w:rsid w:val="002D654D"/>
    <w:rsid w:val="002D679F"/>
    <w:rsid w:val="002D6B42"/>
    <w:rsid w:val="002D6E4B"/>
    <w:rsid w:val="002D763D"/>
    <w:rsid w:val="002D76CF"/>
    <w:rsid w:val="002D774E"/>
    <w:rsid w:val="002D7DB5"/>
    <w:rsid w:val="002E0218"/>
    <w:rsid w:val="002E0E94"/>
    <w:rsid w:val="002E1539"/>
    <w:rsid w:val="002E23AB"/>
    <w:rsid w:val="002E2D03"/>
    <w:rsid w:val="002E327A"/>
    <w:rsid w:val="002E3355"/>
    <w:rsid w:val="002E387D"/>
    <w:rsid w:val="002E4B51"/>
    <w:rsid w:val="002E4C1C"/>
    <w:rsid w:val="002E6C39"/>
    <w:rsid w:val="002F0686"/>
    <w:rsid w:val="002F1568"/>
    <w:rsid w:val="002F23A2"/>
    <w:rsid w:val="002F3944"/>
    <w:rsid w:val="002F4679"/>
    <w:rsid w:val="002F60F2"/>
    <w:rsid w:val="002F6537"/>
    <w:rsid w:val="002F7A48"/>
    <w:rsid w:val="00300511"/>
    <w:rsid w:val="0030172B"/>
    <w:rsid w:val="0030210B"/>
    <w:rsid w:val="003025E9"/>
    <w:rsid w:val="00302941"/>
    <w:rsid w:val="00303512"/>
    <w:rsid w:val="003037CC"/>
    <w:rsid w:val="0030392A"/>
    <w:rsid w:val="00303CD4"/>
    <w:rsid w:val="0030738B"/>
    <w:rsid w:val="003107C0"/>
    <w:rsid w:val="00310FDF"/>
    <w:rsid w:val="00312943"/>
    <w:rsid w:val="00313D9C"/>
    <w:rsid w:val="00313EE9"/>
    <w:rsid w:val="0031404E"/>
    <w:rsid w:val="00314BB0"/>
    <w:rsid w:val="0031508C"/>
    <w:rsid w:val="003154E2"/>
    <w:rsid w:val="00315552"/>
    <w:rsid w:val="003158E1"/>
    <w:rsid w:val="003166B3"/>
    <w:rsid w:val="003200EA"/>
    <w:rsid w:val="0032023E"/>
    <w:rsid w:val="00321649"/>
    <w:rsid w:val="003227BC"/>
    <w:rsid w:val="00322902"/>
    <w:rsid w:val="00323554"/>
    <w:rsid w:val="00323E13"/>
    <w:rsid w:val="003247EA"/>
    <w:rsid w:val="00324E19"/>
    <w:rsid w:val="003313A9"/>
    <w:rsid w:val="00331880"/>
    <w:rsid w:val="00331F93"/>
    <w:rsid w:val="00332147"/>
    <w:rsid w:val="0033407C"/>
    <w:rsid w:val="00334FD1"/>
    <w:rsid w:val="003354A9"/>
    <w:rsid w:val="0033649B"/>
    <w:rsid w:val="003377F0"/>
    <w:rsid w:val="00337BA3"/>
    <w:rsid w:val="00340294"/>
    <w:rsid w:val="0034066C"/>
    <w:rsid w:val="00341443"/>
    <w:rsid w:val="00341493"/>
    <w:rsid w:val="0034242C"/>
    <w:rsid w:val="00342792"/>
    <w:rsid w:val="003430FA"/>
    <w:rsid w:val="00343B3D"/>
    <w:rsid w:val="00345F63"/>
    <w:rsid w:val="00346C56"/>
    <w:rsid w:val="003472B1"/>
    <w:rsid w:val="003508BC"/>
    <w:rsid w:val="00350B0A"/>
    <w:rsid w:val="00350C0E"/>
    <w:rsid w:val="00351A8A"/>
    <w:rsid w:val="003525FE"/>
    <w:rsid w:val="003527DC"/>
    <w:rsid w:val="00352FF4"/>
    <w:rsid w:val="00354245"/>
    <w:rsid w:val="0035424D"/>
    <w:rsid w:val="00354927"/>
    <w:rsid w:val="003569A3"/>
    <w:rsid w:val="003569E2"/>
    <w:rsid w:val="003576AF"/>
    <w:rsid w:val="003577B4"/>
    <w:rsid w:val="003577D7"/>
    <w:rsid w:val="00360A7D"/>
    <w:rsid w:val="00360B30"/>
    <w:rsid w:val="00361723"/>
    <w:rsid w:val="003623A6"/>
    <w:rsid w:val="003629BA"/>
    <w:rsid w:val="00364A6C"/>
    <w:rsid w:val="003659BB"/>
    <w:rsid w:val="00366DFB"/>
    <w:rsid w:val="00367A2A"/>
    <w:rsid w:val="00367FAF"/>
    <w:rsid w:val="003700F7"/>
    <w:rsid w:val="00370374"/>
    <w:rsid w:val="00372336"/>
    <w:rsid w:val="00372CCD"/>
    <w:rsid w:val="00373B88"/>
    <w:rsid w:val="00374530"/>
    <w:rsid w:val="00375CEE"/>
    <w:rsid w:val="00375E06"/>
    <w:rsid w:val="0037631B"/>
    <w:rsid w:val="00376B42"/>
    <w:rsid w:val="00377407"/>
    <w:rsid w:val="003801EB"/>
    <w:rsid w:val="0038314C"/>
    <w:rsid w:val="00383922"/>
    <w:rsid w:val="00384548"/>
    <w:rsid w:val="00385C1D"/>
    <w:rsid w:val="00387CE3"/>
    <w:rsid w:val="00390413"/>
    <w:rsid w:val="00390782"/>
    <w:rsid w:val="00391FFF"/>
    <w:rsid w:val="0039264A"/>
    <w:rsid w:val="00392F57"/>
    <w:rsid w:val="003944CD"/>
    <w:rsid w:val="0039480C"/>
    <w:rsid w:val="0039503A"/>
    <w:rsid w:val="00395102"/>
    <w:rsid w:val="003956CB"/>
    <w:rsid w:val="00396DD3"/>
    <w:rsid w:val="00396DEB"/>
    <w:rsid w:val="00397B22"/>
    <w:rsid w:val="00397EA3"/>
    <w:rsid w:val="003A02BF"/>
    <w:rsid w:val="003A0337"/>
    <w:rsid w:val="003A2303"/>
    <w:rsid w:val="003A32BC"/>
    <w:rsid w:val="003A4168"/>
    <w:rsid w:val="003A421C"/>
    <w:rsid w:val="003A67B2"/>
    <w:rsid w:val="003A6D47"/>
    <w:rsid w:val="003A7941"/>
    <w:rsid w:val="003B229B"/>
    <w:rsid w:val="003B22DE"/>
    <w:rsid w:val="003B23D4"/>
    <w:rsid w:val="003B2CD7"/>
    <w:rsid w:val="003B3162"/>
    <w:rsid w:val="003B367B"/>
    <w:rsid w:val="003B3738"/>
    <w:rsid w:val="003B4422"/>
    <w:rsid w:val="003B4AE4"/>
    <w:rsid w:val="003B4F73"/>
    <w:rsid w:val="003B5144"/>
    <w:rsid w:val="003B5F4C"/>
    <w:rsid w:val="003B728A"/>
    <w:rsid w:val="003C02FB"/>
    <w:rsid w:val="003C064F"/>
    <w:rsid w:val="003C09DD"/>
    <w:rsid w:val="003C0C5B"/>
    <w:rsid w:val="003C0D41"/>
    <w:rsid w:val="003C0E7C"/>
    <w:rsid w:val="003C1958"/>
    <w:rsid w:val="003C2F5D"/>
    <w:rsid w:val="003C3EC3"/>
    <w:rsid w:val="003C5170"/>
    <w:rsid w:val="003C596F"/>
    <w:rsid w:val="003C6A97"/>
    <w:rsid w:val="003C6D83"/>
    <w:rsid w:val="003C7B73"/>
    <w:rsid w:val="003C7F94"/>
    <w:rsid w:val="003D12D4"/>
    <w:rsid w:val="003D2013"/>
    <w:rsid w:val="003D28F4"/>
    <w:rsid w:val="003D37CA"/>
    <w:rsid w:val="003D394B"/>
    <w:rsid w:val="003D3FE8"/>
    <w:rsid w:val="003D44D8"/>
    <w:rsid w:val="003D69D1"/>
    <w:rsid w:val="003E2D70"/>
    <w:rsid w:val="003E32F5"/>
    <w:rsid w:val="003F0497"/>
    <w:rsid w:val="003F0DB9"/>
    <w:rsid w:val="003F365B"/>
    <w:rsid w:val="003F381A"/>
    <w:rsid w:val="003F6D63"/>
    <w:rsid w:val="0040097D"/>
    <w:rsid w:val="00406C78"/>
    <w:rsid w:val="004103DA"/>
    <w:rsid w:val="004114D6"/>
    <w:rsid w:val="00412CD2"/>
    <w:rsid w:val="00413505"/>
    <w:rsid w:val="0041442A"/>
    <w:rsid w:val="004201F5"/>
    <w:rsid w:val="004207E7"/>
    <w:rsid w:val="00420B6E"/>
    <w:rsid w:val="0042216C"/>
    <w:rsid w:val="00422ED8"/>
    <w:rsid w:val="004231A5"/>
    <w:rsid w:val="004240B5"/>
    <w:rsid w:val="00424B6D"/>
    <w:rsid w:val="00425CA3"/>
    <w:rsid w:val="00426BAC"/>
    <w:rsid w:val="00426F70"/>
    <w:rsid w:val="00427C67"/>
    <w:rsid w:val="00431811"/>
    <w:rsid w:val="00435A88"/>
    <w:rsid w:val="0043654D"/>
    <w:rsid w:val="004368D9"/>
    <w:rsid w:val="00436D34"/>
    <w:rsid w:val="0043754F"/>
    <w:rsid w:val="00441037"/>
    <w:rsid w:val="00442E85"/>
    <w:rsid w:val="004431D3"/>
    <w:rsid w:val="00443A49"/>
    <w:rsid w:val="00446EB1"/>
    <w:rsid w:val="004473DF"/>
    <w:rsid w:val="0045019B"/>
    <w:rsid w:val="00450B48"/>
    <w:rsid w:val="004528BD"/>
    <w:rsid w:val="00453651"/>
    <w:rsid w:val="00453B30"/>
    <w:rsid w:val="0045433E"/>
    <w:rsid w:val="004543D5"/>
    <w:rsid w:val="00454AF2"/>
    <w:rsid w:val="004577D9"/>
    <w:rsid w:val="00457A4A"/>
    <w:rsid w:val="00461937"/>
    <w:rsid w:val="00462638"/>
    <w:rsid w:val="0046298A"/>
    <w:rsid w:val="00462CAD"/>
    <w:rsid w:val="00463085"/>
    <w:rsid w:val="00463D5B"/>
    <w:rsid w:val="00464F98"/>
    <w:rsid w:val="00465340"/>
    <w:rsid w:val="00466EC6"/>
    <w:rsid w:val="0046751B"/>
    <w:rsid w:val="00467971"/>
    <w:rsid w:val="00470468"/>
    <w:rsid w:val="004709A1"/>
    <w:rsid w:val="00471022"/>
    <w:rsid w:val="004713D6"/>
    <w:rsid w:val="004717D9"/>
    <w:rsid w:val="00474D2D"/>
    <w:rsid w:val="00474DA7"/>
    <w:rsid w:val="004753C1"/>
    <w:rsid w:val="00480024"/>
    <w:rsid w:val="00480934"/>
    <w:rsid w:val="00482240"/>
    <w:rsid w:val="00482578"/>
    <w:rsid w:val="00483CCB"/>
    <w:rsid w:val="0048465F"/>
    <w:rsid w:val="004847BC"/>
    <w:rsid w:val="00485F61"/>
    <w:rsid w:val="004901CF"/>
    <w:rsid w:val="004905BF"/>
    <w:rsid w:val="0049072D"/>
    <w:rsid w:val="0049079F"/>
    <w:rsid w:val="00491582"/>
    <w:rsid w:val="00491662"/>
    <w:rsid w:val="00491A9D"/>
    <w:rsid w:val="00491F45"/>
    <w:rsid w:val="004920D0"/>
    <w:rsid w:val="00492A95"/>
    <w:rsid w:val="00492B4F"/>
    <w:rsid w:val="00492CE4"/>
    <w:rsid w:val="00493B91"/>
    <w:rsid w:val="00493C4C"/>
    <w:rsid w:val="004947BE"/>
    <w:rsid w:val="00494F88"/>
    <w:rsid w:val="004953FE"/>
    <w:rsid w:val="00496DFF"/>
    <w:rsid w:val="00497F70"/>
    <w:rsid w:val="004A0104"/>
    <w:rsid w:val="004A0B29"/>
    <w:rsid w:val="004A2528"/>
    <w:rsid w:val="004A2888"/>
    <w:rsid w:val="004A32B2"/>
    <w:rsid w:val="004A3597"/>
    <w:rsid w:val="004A4691"/>
    <w:rsid w:val="004A6E22"/>
    <w:rsid w:val="004B01B0"/>
    <w:rsid w:val="004B0878"/>
    <w:rsid w:val="004B2A03"/>
    <w:rsid w:val="004B5656"/>
    <w:rsid w:val="004B5A30"/>
    <w:rsid w:val="004B5EC7"/>
    <w:rsid w:val="004C037E"/>
    <w:rsid w:val="004C0F49"/>
    <w:rsid w:val="004C19E8"/>
    <w:rsid w:val="004C2B31"/>
    <w:rsid w:val="004C2C2F"/>
    <w:rsid w:val="004C3E2C"/>
    <w:rsid w:val="004C4296"/>
    <w:rsid w:val="004C48AE"/>
    <w:rsid w:val="004C57DE"/>
    <w:rsid w:val="004C7897"/>
    <w:rsid w:val="004C7B1E"/>
    <w:rsid w:val="004D0111"/>
    <w:rsid w:val="004D1385"/>
    <w:rsid w:val="004D159D"/>
    <w:rsid w:val="004D2AAC"/>
    <w:rsid w:val="004D2F2D"/>
    <w:rsid w:val="004D3049"/>
    <w:rsid w:val="004D3F8C"/>
    <w:rsid w:val="004D427E"/>
    <w:rsid w:val="004D4754"/>
    <w:rsid w:val="004D58B2"/>
    <w:rsid w:val="004D5EB1"/>
    <w:rsid w:val="004D7575"/>
    <w:rsid w:val="004D7E50"/>
    <w:rsid w:val="004E1C55"/>
    <w:rsid w:val="004E2204"/>
    <w:rsid w:val="004E3858"/>
    <w:rsid w:val="004E3B37"/>
    <w:rsid w:val="004E3B5C"/>
    <w:rsid w:val="004E3B7E"/>
    <w:rsid w:val="004E564B"/>
    <w:rsid w:val="004E61DE"/>
    <w:rsid w:val="004E78BF"/>
    <w:rsid w:val="004F094F"/>
    <w:rsid w:val="004F0A48"/>
    <w:rsid w:val="004F0F5F"/>
    <w:rsid w:val="004F1A1E"/>
    <w:rsid w:val="004F3232"/>
    <w:rsid w:val="004F44BC"/>
    <w:rsid w:val="004F588D"/>
    <w:rsid w:val="004F754B"/>
    <w:rsid w:val="004F7D92"/>
    <w:rsid w:val="00500DBA"/>
    <w:rsid w:val="005015CA"/>
    <w:rsid w:val="005021E3"/>
    <w:rsid w:val="005024F9"/>
    <w:rsid w:val="0050254A"/>
    <w:rsid w:val="005026BB"/>
    <w:rsid w:val="00503A11"/>
    <w:rsid w:val="00503AA7"/>
    <w:rsid w:val="00504D18"/>
    <w:rsid w:val="00505A7A"/>
    <w:rsid w:val="005066B0"/>
    <w:rsid w:val="0050681B"/>
    <w:rsid w:val="00506A64"/>
    <w:rsid w:val="00506FF6"/>
    <w:rsid w:val="0050727C"/>
    <w:rsid w:val="0050783D"/>
    <w:rsid w:val="005110A5"/>
    <w:rsid w:val="005115EA"/>
    <w:rsid w:val="00511A68"/>
    <w:rsid w:val="005123FA"/>
    <w:rsid w:val="0051286F"/>
    <w:rsid w:val="00512FBB"/>
    <w:rsid w:val="00515220"/>
    <w:rsid w:val="00515526"/>
    <w:rsid w:val="00515B85"/>
    <w:rsid w:val="005177A4"/>
    <w:rsid w:val="005200DB"/>
    <w:rsid w:val="00520AA7"/>
    <w:rsid w:val="00520FD2"/>
    <w:rsid w:val="0052136A"/>
    <w:rsid w:val="00522412"/>
    <w:rsid w:val="005227C3"/>
    <w:rsid w:val="00522E91"/>
    <w:rsid w:val="0052407B"/>
    <w:rsid w:val="00525FB8"/>
    <w:rsid w:val="00526C9D"/>
    <w:rsid w:val="00527055"/>
    <w:rsid w:val="0053016C"/>
    <w:rsid w:val="005315BB"/>
    <w:rsid w:val="005318E0"/>
    <w:rsid w:val="00531F4C"/>
    <w:rsid w:val="0053281D"/>
    <w:rsid w:val="00532967"/>
    <w:rsid w:val="00532EA7"/>
    <w:rsid w:val="00533388"/>
    <w:rsid w:val="005341B4"/>
    <w:rsid w:val="0053420E"/>
    <w:rsid w:val="00535F0F"/>
    <w:rsid w:val="00536249"/>
    <w:rsid w:val="0053652F"/>
    <w:rsid w:val="005401AC"/>
    <w:rsid w:val="00540FBA"/>
    <w:rsid w:val="00543836"/>
    <w:rsid w:val="005439A5"/>
    <w:rsid w:val="00544148"/>
    <w:rsid w:val="00544198"/>
    <w:rsid w:val="0054493F"/>
    <w:rsid w:val="00544C26"/>
    <w:rsid w:val="00545CE7"/>
    <w:rsid w:val="005462DF"/>
    <w:rsid w:val="00546CA6"/>
    <w:rsid w:val="005506BC"/>
    <w:rsid w:val="0055098A"/>
    <w:rsid w:val="00552116"/>
    <w:rsid w:val="005525A4"/>
    <w:rsid w:val="0055394F"/>
    <w:rsid w:val="00553E98"/>
    <w:rsid w:val="00556364"/>
    <w:rsid w:val="005566E4"/>
    <w:rsid w:val="00557BC1"/>
    <w:rsid w:val="00560D92"/>
    <w:rsid w:val="005624CA"/>
    <w:rsid w:val="00562D38"/>
    <w:rsid w:val="005632C2"/>
    <w:rsid w:val="00563313"/>
    <w:rsid w:val="00563701"/>
    <w:rsid w:val="00563C95"/>
    <w:rsid w:val="005645AD"/>
    <w:rsid w:val="005660B9"/>
    <w:rsid w:val="0057031D"/>
    <w:rsid w:val="005703A9"/>
    <w:rsid w:val="00571388"/>
    <w:rsid w:val="005725D0"/>
    <w:rsid w:val="0057304C"/>
    <w:rsid w:val="00573FB8"/>
    <w:rsid w:val="00574A20"/>
    <w:rsid w:val="00575333"/>
    <w:rsid w:val="00575DC8"/>
    <w:rsid w:val="00575F04"/>
    <w:rsid w:val="00576A2A"/>
    <w:rsid w:val="00577B78"/>
    <w:rsid w:val="005808BB"/>
    <w:rsid w:val="00582482"/>
    <w:rsid w:val="00583EE6"/>
    <w:rsid w:val="005844D7"/>
    <w:rsid w:val="00584741"/>
    <w:rsid w:val="00586879"/>
    <w:rsid w:val="00587D9A"/>
    <w:rsid w:val="00590C79"/>
    <w:rsid w:val="00590C8D"/>
    <w:rsid w:val="00590FBA"/>
    <w:rsid w:val="0059221A"/>
    <w:rsid w:val="00592EE7"/>
    <w:rsid w:val="00595534"/>
    <w:rsid w:val="005959AD"/>
    <w:rsid w:val="00597439"/>
    <w:rsid w:val="00597A50"/>
    <w:rsid w:val="005A03BB"/>
    <w:rsid w:val="005A0DD2"/>
    <w:rsid w:val="005A0F29"/>
    <w:rsid w:val="005A1172"/>
    <w:rsid w:val="005A393E"/>
    <w:rsid w:val="005A3AC4"/>
    <w:rsid w:val="005A3F5A"/>
    <w:rsid w:val="005A5639"/>
    <w:rsid w:val="005A5746"/>
    <w:rsid w:val="005A57A2"/>
    <w:rsid w:val="005A705C"/>
    <w:rsid w:val="005A7EB4"/>
    <w:rsid w:val="005B185E"/>
    <w:rsid w:val="005B1863"/>
    <w:rsid w:val="005C0B99"/>
    <w:rsid w:val="005C0BA1"/>
    <w:rsid w:val="005C0DB2"/>
    <w:rsid w:val="005C15C6"/>
    <w:rsid w:val="005C1944"/>
    <w:rsid w:val="005C257D"/>
    <w:rsid w:val="005C2658"/>
    <w:rsid w:val="005C30A3"/>
    <w:rsid w:val="005C30E4"/>
    <w:rsid w:val="005C362C"/>
    <w:rsid w:val="005C3865"/>
    <w:rsid w:val="005C4915"/>
    <w:rsid w:val="005C4EB6"/>
    <w:rsid w:val="005C57ED"/>
    <w:rsid w:val="005C5E72"/>
    <w:rsid w:val="005C631F"/>
    <w:rsid w:val="005C7498"/>
    <w:rsid w:val="005D3664"/>
    <w:rsid w:val="005D3AB3"/>
    <w:rsid w:val="005D48BB"/>
    <w:rsid w:val="005D50AF"/>
    <w:rsid w:val="005D6FDD"/>
    <w:rsid w:val="005D7149"/>
    <w:rsid w:val="005D7510"/>
    <w:rsid w:val="005E0C92"/>
    <w:rsid w:val="005E0F1D"/>
    <w:rsid w:val="005E603E"/>
    <w:rsid w:val="005F0D72"/>
    <w:rsid w:val="005F11FE"/>
    <w:rsid w:val="005F1707"/>
    <w:rsid w:val="005F232C"/>
    <w:rsid w:val="005F2990"/>
    <w:rsid w:val="005F37A3"/>
    <w:rsid w:val="005F3A5B"/>
    <w:rsid w:val="005F74C7"/>
    <w:rsid w:val="005F7A48"/>
    <w:rsid w:val="00600575"/>
    <w:rsid w:val="00600BDD"/>
    <w:rsid w:val="00600CB5"/>
    <w:rsid w:val="00601EA4"/>
    <w:rsid w:val="00602387"/>
    <w:rsid w:val="006039A0"/>
    <w:rsid w:val="00605681"/>
    <w:rsid w:val="00605E15"/>
    <w:rsid w:val="0060783C"/>
    <w:rsid w:val="006079B5"/>
    <w:rsid w:val="00610382"/>
    <w:rsid w:val="0061087F"/>
    <w:rsid w:val="00611B9F"/>
    <w:rsid w:val="00611FA6"/>
    <w:rsid w:val="00613560"/>
    <w:rsid w:val="006138E8"/>
    <w:rsid w:val="00613FED"/>
    <w:rsid w:val="006144C6"/>
    <w:rsid w:val="006154F2"/>
    <w:rsid w:val="00615980"/>
    <w:rsid w:val="006163B3"/>
    <w:rsid w:val="006171B9"/>
    <w:rsid w:val="00620150"/>
    <w:rsid w:val="00621B72"/>
    <w:rsid w:val="00622934"/>
    <w:rsid w:val="006259DF"/>
    <w:rsid w:val="006261C0"/>
    <w:rsid w:val="00630ACE"/>
    <w:rsid w:val="00630BB8"/>
    <w:rsid w:val="00631D01"/>
    <w:rsid w:val="006323AF"/>
    <w:rsid w:val="00632712"/>
    <w:rsid w:val="00634AD4"/>
    <w:rsid w:val="00635F83"/>
    <w:rsid w:val="00636A9D"/>
    <w:rsid w:val="00636EA1"/>
    <w:rsid w:val="00637F92"/>
    <w:rsid w:val="006400D9"/>
    <w:rsid w:val="006408A9"/>
    <w:rsid w:val="00641A03"/>
    <w:rsid w:val="00642600"/>
    <w:rsid w:val="00642E0E"/>
    <w:rsid w:val="00643F10"/>
    <w:rsid w:val="006456D6"/>
    <w:rsid w:val="0064595E"/>
    <w:rsid w:val="00646052"/>
    <w:rsid w:val="0064713E"/>
    <w:rsid w:val="0065050F"/>
    <w:rsid w:val="006506D7"/>
    <w:rsid w:val="0065117D"/>
    <w:rsid w:val="00652B22"/>
    <w:rsid w:val="00652BEA"/>
    <w:rsid w:val="00653308"/>
    <w:rsid w:val="006548F6"/>
    <w:rsid w:val="006558D9"/>
    <w:rsid w:val="00655BB5"/>
    <w:rsid w:val="00655F5D"/>
    <w:rsid w:val="006564CC"/>
    <w:rsid w:val="00656629"/>
    <w:rsid w:val="006566F5"/>
    <w:rsid w:val="00657028"/>
    <w:rsid w:val="00657155"/>
    <w:rsid w:val="006575DE"/>
    <w:rsid w:val="00660263"/>
    <w:rsid w:val="00660BD3"/>
    <w:rsid w:val="00663A3D"/>
    <w:rsid w:val="00664432"/>
    <w:rsid w:val="00664531"/>
    <w:rsid w:val="00667C59"/>
    <w:rsid w:val="0067095E"/>
    <w:rsid w:val="00670ECB"/>
    <w:rsid w:val="006731FC"/>
    <w:rsid w:val="006748FB"/>
    <w:rsid w:val="00677E1B"/>
    <w:rsid w:val="00681459"/>
    <w:rsid w:val="00682EFA"/>
    <w:rsid w:val="00683A44"/>
    <w:rsid w:val="00685848"/>
    <w:rsid w:val="0068719A"/>
    <w:rsid w:val="006901D1"/>
    <w:rsid w:val="006905E1"/>
    <w:rsid w:val="006911D4"/>
    <w:rsid w:val="006912AD"/>
    <w:rsid w:val="00691B86"/>
    <w:rsid w:val="0069352C"/>
    <w:rsid w:val="00694DA6"/>
    <w:rsid w:val="00694F16"/>
    <w:rsid w:val="006957B3"/>
    <w:rsid w:val="00696D1E"/>
    <w:rsid w:val="00697A85"/>
    <w:rsid w:val="00697F62"/>
    <w:rsid w:val="006A09EA"/>
    <w:rsid w:val="006A0E39"/>
    <w:rsid w:val="006A1047"/>
    <w:rsid w:val="006A12E0"/>
    <w:rsid w:val="006A2CB7"/>
    <w:rsid w:val="006A32A3"/>
    <w:rsid w:val="006A3FA4"/>
    <w:rsid w:val="006A3FDA"/>
    <w:rsid w:val="006A446E"/>
    <w:rsid w:val="006A65D6"/>
    <w:rsid w:val="006A79AE"/>
    <w:rsid w:val="006B181E"/>
    <w:rsid w:val="006B1A09"/>
    <w:rsid w:val="006B2A7B"/>
    <w:rsid w:val="006B31B7"/>
    <w:rsid w:val="006B463B"/>
    <w:rsid w:val="006B7909"/>
    <w:rsid w:val="006B7E77"/>
    <w:rsid w:val="006B7E91"/>
    <w:rsid w:val="006C0662"/>
    <w:rsid w:val="006C06F1"/>
    <w:rsid w:val="006C0A8B"/>
    <w:rsid w:val="006C0B62"/>
    <w:rsid w:val="006C13D7"/>
    <w:rsid w:val="006C5BE6"/>
    <w:rsid w:val="006C64E5"/>
    <w:rsid w:val="006C6E96"/>
    <w:rsid w:val="006D0D6D"/>
    <w:rsid w:val="006D1653"/>
    <w:rsid w:val="006D1817"/>
    <w:rsid w:val="006D23BC"/>
    <w:rsid w:val="006D28BF"/>
    <w:rsid w:val="006D3EB1"/>
    <w:rsid w:val="006D56D4"/>
    <w:rsid w:val="006D697C"/>
    <w:rsid w:val="006D6E6A"/>
    <w:rsid w:val="006D7BF7"/>
    <w:rsid w:val="006D7D14"/>
    <w:rsid w:val="006E0BC2"/>
    <w:rsid w:val="006E0D63"/>
    <w:rsid w:val="006E1D96"/>
    <w:rsid w:val="006E3FF1"/>
    <w:rsid w:val="006E4026"/>
    <w:rsid w:val="006E67CA"/>
    <w:rsid w:val="006E68E5"/>
    <w:rsid w:val="006F000A"/>
    <w:rsid w:val="006F0C83"/>
    <w:rsid w:val="006F1BE6"/>
    <w:rsid w:val="006F1F62"/>
    <w:rsid w:val="006F21C2"/>
    <w:rsid w:val="006F278E"/>
    <w:rsid w:val="006F28A1"/>
    <w:rsid w:val="006F341F"/>
    <w:rsid w:val="006F3C19"/>
    <w:rsid w:val="006F433C"/>
    <w:rsid w:val="006F4507"/>
    <w:rsid w:val="006F4861"/>
    <w:rsid w:val="006F48FF"/>
    <w:rsid w:val="006F66B9"/>
    <w:rsid w:val="006F78AC"/>
    <w:rsid w:val="00702F04"/>
    <w:rsid w:val="00703163"/>
    <w:rsid w:val="007032C8"/>
    <w:rsid w:val="00706529"/>
    <w:rsid w:val="00706633"/>
    <w:rsid w:val="00707EFC"/>
    <w:rsid w:val="00710C70"/>
    <w:rsid w:val="007116DC"/>
    <w:rsid w:val="00711770"/>
    <w:rsid w:val="0071185B"/>
    <w:rsid w:val="00711AAC"/>
    <w:rsid w:val="00711C9C"/>
    <w:rsid w:val="00712D6E"/>
    <w:rsid w:val="0071397F"/>
    <w:rsid w:val="007139A6"/>
    <w:rsid w:val="0071458E"/>
    <w:rsid w:val="007169AA"/>
    <w:rsid w:val="00716B25"/>
    <w:rsid w:val="007211BF"/>
    <w:rsid w:val="0072136D"/>
    <w:rsid w:val="00721419"/>
    <w:rsid w:val="00722668"/>
    <w:rsid w:val="007262F4"/>
    <w:rsid w:val="00727927"/>
    <w:rsid w:val="00730DA1"/>
    <w:rsid w:val="00731A8D"/>
    <w:rsid w:val="00731CA3"/>
    <w:rsid w:val="00731E41"/>
    <w:rsid w:val="007320DB"/>
    <w:rsid w:val="007323D4"/>
    <w:rsid w:val="00733624"/>
    <w:rsid w:val="007338F5"/>
    <w:rsid w:val="007340B4"/>
    <w:rsid w:val="007342B3"/>
    <w:rsid w:val="00734508"/>
    <w:rsid w:val="0073581E"/>
    <w:rsid w:val="00736F00"/>
    <w:rsid w:val="00740606"/>
    <w:rsid w:val="007407FB"/>
    <w:rsid w:val="00741D20"/>
    <w:rsid w:val="00742D40"/>
    <w:rsid w:val="00742E80"/>
    <w:rsid w:val="007436EC"/>
    <w:rsid w:val="00744AEE"/>
    <w:rsid w:val="007462E1"/>
    <w:rsid w:val="00746C05"/>
    <w:rsid w:val="00750F7D"/>
    <w:rsid w:val="0075155B"/>
    <w:rsid w:val="00751D50"/>
    <w:rsid w:val="00752606"/>
    <w:rsid w:val="0075297C"/>
    <w:rsid w:val="00752EFA"/>
    <w:rsid w:val="00753823"/>
    <w:rsid w:val="007544C5"/>
    <w:rsid w:val="00754D1C"/>
    <w:rsid w:val="007555B5"/>
    <w:rsid w:val="007566AE"/>
    <w:rsid w:val="007572DA"/>
    <w:rsid w:val="0075742D"/>
    <w:rsid w:val="00757F73"/>
    <w:rsid w:val="007602C3"/>
    <w:rsid w:val="007603CF"/>
    <w:rsid w:val="007632E7"/>
    <w:rsid w:val="007643B1"/>
    <w:rsid w:val="007676AE"/>
    <w:rsid w:val="007678EB"/>
    <w:rsid w:val="0076790A"/>
    <w:rsid w:val="007701F2"/>
    <w:rsid w:val="007703A7"/>
    <w:rsid w:val="0077069D"/>
    <w:rsid w:val="00770DE1"/>
    <w:rsid w:val="00770E25"/>
    <w:rsid w:val="00771149"/>
    <w:rsid w:val="007722A4"/>
    <w:rsid w:val="00773476"/>
    <w:rsid w:val="007736CF"/>
    <w:rsid w:val="007739A8"/>
    <w:rsid w:val="00777025"/>
    <w:rsid w:val="00780466"/>
    <w:rsid w:val="00780521"/>
    <w:rsid w:val="00781554"/>
    <w:rsid w:val="00782359"/>
    <w:rsid w:val="00782FAA"/>
    <w:rsid w:val="0078397C"/>
    <w:rsid w:val="00784019"/>
    <w:rsid w:val="007846EB"/>
    <w:rsid w:val="00784833"/>
    <w:rsid w:val="0078615D"/>
    <w:rsid w:val="007863A2"/>
    <w:rsid w:val="00786FD8"/>
    <w:rsid w:val="00787878"/>
    <w:rsid w:val="007878A4"/>
    <w:rsid w:val="007900AC"/>
    <w:rsid w:val="007908ED"/>
    <w:rsid w:val="007912E9"/>
    <w:rsid w:val="00791CB0"/>
    <w:rsid w:val="00792585"/>
    <w:rsid w:val="0079364C"/>
    <w:rsid w:val="00794838"/>
    <w:rsid w:val="0079490E"/>
    <w:rsid w:val="00794985"/>
    <w:rsid w:val="00794E5E"/>
    <w:rsid w:val="007960EB"/>
    <w:rsid w:val="007A2020"/>
    <w:rsid w:val="007A29F2"/>
    <w:rsid w:val="007A48A4"/>
    <w:rsid w:val="007A4C1F"/>
    <w:rsid w:val="007A572D"/>
    <w:rsid w:val="007A5769"/>
    <w:rsid w:val="007A77F1"/>
    <w:rsid w:val="007B1022"/>
    <w:rsid w:val="007B152B"/>
    <w:rsid w:val="007B2020"/>
    <w:rsid w:val="007B21C3"/>
    <w:rsid w:val="007B23D7"/>
    <w:rsid w:val="007B3BA9"/>
    <w:rsid w:val="007B3DC2"/>
    <w:rsid w:val="007B4472"/>
    <w:rsid w:val="007B4520"/>
    <w:rsid w:val="007B4AED"/>
    <w:rsid w:val="007B4EF2"/>
    <w:rsid w:val="007B585D"/>
    <w:rsid w:val="007B5FF3"/>
    <w:rsid w:val="007B6F6B"/>
    <w:rsid w:val="007B7876"/>
    <w:rsid w:val="007B7E99"/>
    <w:rsid w:val="007C0056"/>
    <w:rsid w:val="007C0257"/>
    <w:rsid w:val="007C06B6"/>
    <w:rsid w:val="007C1189"/>
    <w:rsid w:val="007C1CB1"/>
    <w:rsid w:val="007C1D7B"/>
    <w:rsid w:val="007C24B0"/>
    <w:rsid w:val="007C6876"/>
    <w:rsid w:val="007D038C"/>
    <w:rsid w:val="007D087F"/>
    <w:rsid w:val="007D0A59"/>
    <w:rsid w:val="007D0DFF"/>
    <w:rsid w:val="007D2114"/>
    <w:rsid w:val="007D3DEC"/>
    <w:rsid w:val="007D4DF3"/>
    <w:rsid w:val="007D535A"/>
    <w:rsid w:val="007D5B91"/>
    <w:rsid w:val="007D7F80"/>
    <w:rsid w:val="007E3586"/>
    <w:rsid w:val="007E409A"/>
    <w:rsid w:val="007E4E61"/>
    <w:rsid w:val="007E4FFD"/>
    <w:rsid w:val="007E50DD"/>
    <w:rsid w:val="007E5EA0"/>
    <w:rsid w:val="007E6601"/>
    <w:rsid w:val="007E6716"/>
    <w:rsid w:val="007E72AA"/>
    <w:rsid w:val="007E7CEE"/>
    <w:rsid w:val="007F14D6"/>
    <w:rsid w:val="007F2D05"/>
    <w:rsid w:val="007F2F8A"/>
    <w:rsid w:val="007F3524"/>
    <w:rsid w:val="007F3C04"/>
    <w:rsid w:val="007F43EC"/>
    <w:rsid w:val="007F50C7"/>
    <w:rsid w:val="007F5516"/>
    <w:rsid w:val="007F5925"/>
    <w:rsid w:val="007F6BB2"/>
    <w:rsid w:val="007F7246"/>
    <w:rsid w:val="007F743A"/>
    <w:rsid w:val="0080022C"/>
    <w:rsid w:val="008006CB"/>
    <w:rsid w:val="00800F95"/>
    <w:rsid w:val="00801416"/>
    <w:rsid w:val="00801CD0"/>
    <w:rsid w:val="0080207B"/>
    <w:rsid w:val="00802187"/>
    <w:rsid w:val="00802495"/>
    <w:rsid w:val="00803B15"/>
    <w:rsid w:val="00803CBF"/>
    <w:rsid w:val="0080482A"/>
    <w:rsid w:val="00805568"/>
    <w:rsid w:val="00805594"/>
    <w:rsid w:val="0080687C"/>
    <w:rsid w:val="00806DDA"/>
    <w:rsid w:val="008071B8"/>
    <w:rsid w:val="0080725A"/>
    <w:rsid w:val="00807FDB"/>
    <w:rsid w:val="00810515"/>
    <w:rsid w:val="008106C8"/>
    <w:rsid w:val="0081086E"/>
    <w:rsid w:val="00811052"/>
    <w:rsid w:val="00813B58"/>
    <w:rsid w:val="00814021"/>
    <w:rsid w:val="008147BA"/>
    <w:rsid w:val="00815964"/>
    <w:rsid w:val="008161BE"/>
    <w:rsid w:val="00816A75"/>
    <w:rsid w:val="00816F09"/>
    <w:rsid w:val="008176CA"/>
    <w:rsid w:val="00823C1E"/>
    <w:rsid w:val="00824CBE"/>
    <w:rsid w:val="00824E25"/>
    <w:rsid w:val="00825716"/>
    <w:rsid w:val="00825BD4"/>
    <w:rsid w:val="0082689F"/>
    <w:rsid w:val="00826EA2"/>
    <w:rsid w:val="00827CD1"/>
    <w:rsid w:val="00830260"/>
    <w:rsid w:val="00830945"/>
    <w:rsid w:val="00831D67"/>
    <w:rsid w:val="0083233C"/>
    <w:rsid w:val="00833FCC"/>
    <w:rsid w:val="008349BB"/>
    <w:rsid w:val="008351F8"/>
    <w:rsid w:val="00837DDA"/>
    <w:rsid w:val="00840D04"/>
    <w:rsid w:val="00841332"/>
    <w:rsid w:val="0084287D"/>
    <w:rsid w:val="00844269"/>
    <w:rsid w:val="00844873"/>
    <w:rsid w:val="0084501B"/>
    <w:rsid w:val="00845400"/>
    <w:rsid w:val="00845558"/>
    <w:rsid w:val="00846F9E"/>
    <w:rsid w:val="008475A7"/>
    <w:rsid w:val="00847E79"/>
    <w:rsid w:val="00850399"/>
    <w:rsid w:val="00851C55"/>
    <w:rsid w:val="008525B5"/>
    <w:rsid w:val="00853527"/>
    <w:rsid w:val="00854E06"/>
    <w:rsid w:val="0085559A"/>
    <w:rsid w:val="008559B3"/>
    <w:rsid w:val="00857046"/>
    <w:rsid w:val="00857840"/>
    <w:rsid w:val="008605F4"/>
    <w:rsid w:val="008609D9"/>
    <w:rsid w:val="0086257B"/>
    <w:rsid w:val="00862CC7"/>
    <w:rsid w:val="008630B6"/>
    <w:rsid w:val="00864410"/>
    <w:rsid w:val="008644FF"/>
    <w:rsid w:val="0086466F"/>
    <w:rsid w:val="0086467C"/>
    <w:rsid w:val="008647B2"/>
    <w:rsid w:val="00865058"/>
    <w:rsid w:val="008663A6"/>
    <w:rsid w:val="00866A2D"/>
    <w:rsid w:val="00866D90"/>
    <w:rsid w:val="00871BCA"/>
    <w:rsid w:val="008720C9"/>
    <w:rsid w:val="008720CE"/>
    <w:rsid w:val="00873E0E"/>
    <w:rsid w:val="0087452D"/>
    <w:rsid w:val="008749AA"/>
    <w:rsid w:val="00874A3A"/>
    <w:rsid w:val="008750F7"/>
    <w:rsid w:val="0087557A"/>
    <w:rsid w:val="0087712F"/>
    <w:rsid w:val="008827B1"/>
    <w:rsid w:val="00883E19"/>
    <w:rsid w:val="00884CC6"/>
    <w:rsid w:val="0088546F"/>
    <w:rsid w:val="008854FF"/>
    <w:rsid w:val="00885554"/>
    <w:rsid w:val="00885EBC"/>
    <w:rsid w:val="0088645F"/>
    <w:rsid w:val="00887597"/>
    <w:rsid w:val="00887E0B"/>
    <w:rsid w:val="00890E51"/>
    <w:rsid w:val="00891090"/>
    <w:rsid w:val="00891307"/>
    <w:rsid w:val="00891E67"/>
    <w:rsid w:val="00891F36"/>
    <w:rsid w:val="00892132"/>
    <w:rsid w:val="00892A2A"/>
    <w:rsid w:val="00892A8C"/>
    <w:rsid w:val="008941A9"/>
    <w:rsid w:val="00894910"/>
    <w:rsid w:val="00894B2F"/>
    <w:rsid w:val="0089578E"/>
    <w:rsid w:val="008961E5"/>
    <w:rsid w:val="00896750"/>
    <w:rsid w:val="008972EC"/>
    <w:rsid w:val="00897A97"/>
    <w:rsid w:val="008A1DCF"/>
    <w:rsid w:val="008A2977"/>
    <w:rsid w:val="008A2DD1"/>
    <w:rsid w:val="008A3EC7"/>
    <w:rsid w:val="008A4C54"/>
    <w:rsid w:val="008A4D9D"/>
    <w:rsid w:val="008A5231"/>
    <w:rsid w:val="008B07F3"/>
    <w:rsid w:val="008B16F1"/>
    <w:rsid w:val="008B5086"/>
    <w:rsid w:val="008B562F"/>
    <w:rsid w:val="008B6184"/>
    <w:rsid w:val="008B6913"/>
    <w:rsid w:val="008C0206"/>
    <w:rsid w:val="008C03A9"/>
    <w:rsid w:val="008C080C"/>
    <w:rsid w:val="008C134A"/>
    <w:rsid w:val="008C13A1"/>
    <w:rsid w:val="008C163D"/>
    <w:rsid w:val="008C2EF5"/>
    <w:rsid w:val="008C3260"/>
    <w:rsid w:val="008C4107"/>
    <w:rsid w:val="008C5459"/>
    <w:rsid w:val="008C7A8A"/>
    <w:rsid w:val="008D0517"/>
    <w:rsid w:val="008D0D44"/>
    <w:rsid w:val="008D16D3"/>
    <w:rsid w:val="008D1C84"/>
    <w:rsid w:val="008D1CCB"/>
    <w:rsid w:val="008D2074"/>
    <w:rsid w:val="008D211F"/>
    <w:rsid w:val="008D254A"/>
    <w:rsid w:val="008D2C09"/>
    <w:rsid w:val="008D4411"/>
    <w:rsid w:val="008D48FF"/>
    <w:rsid w:val="008D50B0"/>
    <w:rsid w:val="008D6534"/>
    <w:rsid w:val="008D6A35"/>
    <w:rsid w:val="008D726B"/>
    <w:rsid w:val="008E12A5"/>
    <w:rsid w:val="008E1920"/>
    <w:rsid w:val="008E209D"/>
    <w:rsid w:val="008E2EC2"/>
    <w:rsid w:val="008E308E"/>
    <w:rsid w:val="008E3263"/>
    <w:rsid w:val="008E348C"/>
    <w:rsid w:val="008E39B3"/>
    <w:rsid w:val="008E3D96"/>
    <w:rsid w:val="008E4092"/>
    <w:rsid w:val="008E4737"/>
    <w:rsid w:val="008E47F9"/>
    <w:rsid w:val="008E49FF"/>
    <w:rsid w:val="008E4F92"/>
    <w:rsid w:val="008E52C2"/>
    <w:rsid w:val="008E53B2"/>
    <w:rsid w:val="008E6086"/>
    <w:rsid w:val="008E68E9"/>
    <w:rsid w:val="008F1410"/>
    <w:rsid w:val="008F2E83"/>
    <w:rsid w:val="008F4500"/>
    <w:rsid w:val="008F6116"/>
    <w:rsid w:val="008F63B1"/>
    <w:rsid w:val="008F6BAE"/>
    <w:rsid w:val="008F7A8D"/>
    <w:rsid w:val="00900424"/>
    <w:rsid w:val="00900CFC"/>
    <w:rsid w:val="00900D31"/>
    <w:rsid w:val="009011B0"/>
    <w:rsid w:val="00901277"/>
    <w:rsid w:val="00901427"/>
    <w:rsid w:val="00901481"/>
    <w:rsid w:val="00902D9D"/>
    <w:rsid w:val="009047AE"/>
    <w:rsid w:val="00904FE2"/>
    <w:rsid w:val="00905DB0"/>
    <w:rsid w:val="009074E0"/>
    <w:rsid w:val="00910E3D"/>
    <w:rsid w:val="00910E78"/>
    <w:rsid w:val="0091207B"/>
    <w:rsid w:val="0091210C"/>
    <w:rsid w:val="00912263"/>
    <w:rsid w:val="0091285A"/>
    <w:rsid w:val="0091470A"/>
    <w:rsid w:val="009147A8"/>
    <w:rsid w:val="009149BD"/>
    <w:rsid w:val="0091628E"/>
    <w:rsid w:val="00916365"/>
    <w:rsid w:val="009169DC"/>
    <w:rsid w:val="00916B40"/>
    <w:rsid w:val="009175B5"/>
    <w:rsid w:val="009178AA"/>
    <w:rsid w:val="009216A9"/>
    <w:rsid w:val="00921945"/>
    <w:rsid w:val="00921EBA"/>
    <w:rsid w:val="009235BF"/>
    <w:rsid w:val="00924EA1"/>
    <w:rsid w:val="00925B7C"/>
    <w:rsid w:val="00925F52"/>
    <w:rsid w:val="00926375"/>
    <w:rsid w:val="0092656E"/>
    <w:rsid w:val="009265A1"/>
    <w:rsid w:val="009266A2"/>
    <w:rsid w:val="0092792C"/>
    <w:rsid w:val="00930681"/>
    <w:rsid w:val="0093225A"/>
    <w:rsid w:val="00932905"/>
    <w:rsid w:val="00936C06"/>
    <w:rsid w:val="00936DD6"/>
    <w:rsid w:val="009405BB"/>
    <w:rsid w:val="00941093"/>
    <w:rsid w:val="00941390"/>
    <w:rsid w:val="00941C15"/>
    <w:rsid w:val="00945B6D"/>
    <w:rsid w:val="00945C5E"/>
    <w:rsid w:val="009464EA"/>
    <w:rsid w:val="009464F6"/>
    <w:rsid w:val="00946AE7"/>
    <w:rsid w:val="00946CD5"/>
    <w:rsid w:val="00947A6C"/>
    <w:rsid w:val="0095098A"/>
    <w:rsid w:val="00950B74"/>
    <w:rsid w:val="00951DF0"/>
    <w:rsid w:val="0095264E"/>
    <w:rsid w:val="00953325"/>
    <w:rsid w:val="009538FE"/>
    <w:rsid w:val="00954133"/>
    <w:rsid w:val="00954D9B"/>
    <w:rsid w:val="00955010"/>
    <w:rsid w:val="0095502D"/>
    <w:rsid w:val="009550BD"/>
    <w:rsid w:val="00955A5B"/>
    <w:rsid w:val="00956394"/>
    <w:rsid w:val="00956815"/>
    <w:rsid w:val="00957FB9"/>
    <w:rsid w:val="00961251"/>
    <w:rsid w:val="00961A4B"/>
    <w:rsid w:val="00962E05"/>
    <w:rsid w:val="0096311F"/>
    <w:rsid w:val="00963B68"/>
    <w:rsid w:val="00963C17"/>
    <w:rsid w:val="00963CCD"/>
    <w:rsid w:val="0096497F"/>
    <w:rsid w:val="00964DCD"/>
    <w:rsid w:val="0096625C"/>
    <w:rsid w:val="0096660D"/>
    <w:rsid w:val="00966834"/>
    <w:rsid w:val="00966920"/>
    <w:rsid w:val="00966DCA"/>
    <w:rsid w:val="00966E51"/>
    <w:rsid w:val="00967B8E"/>
    <w:rsid w:val="00970A55"/>
    <w:rsid w:val="00970D06"/>
    <w:rsid w:val="009710F7"/>
    <w:rsid w:val="00972CA1"/>
    <w:rsid w:val="00973A60"/>
    <w:rsid w:val="00975BD7"/>
    <w:rsid w:val="00976099"/>
    <w:rsid w:val="00977BE5"/>
    <w:rsid w:val="00977FC5"/>
    <w:rsid w:val="00980831"/>
    <w:rsid w:val="00980B6A"/>
    <w:rsid w:val="00981260"/>
    <w:rsid w:val="00982B31"/>
    <w:rsid w:val="009834A8"/>
    <w:rsid w:val="0098361E"/>
    <w:rsid w:val="009851C0"/>
    <w:rsid w:val="00986A72"/>
    <w:rsid w:val="00986C95"/>
    <w:rsid w:val="00991BAA"/>
    <w:rsid w:val="00993477"/>
    <w:rsid w:val="00994230"/>
    <w:rsid w:val="009948EB"/>
    <w:rsid w:val="00994F60"/>
    <w:rsid w:val="009951E0"/>
    <w:rsid w:val="009957BE"/>
    <w:rsid w:val="009958AE"/>
    <w:rsid w:val="0099615E"/>
    <w:rsid w:val="00996D8A"/>
    <w:rsid w:val="00996DA0"/>
    <w:rsid w:val="009A17FB"/>
    <w:rsid w:val="009A19B6"/>
    <w:rsid w:val="009A1F99"/>
    <w:rsid w:val="009A2312"/>
    <w:rsid w:val="009A4535"/>
    <w:rsid w:val="009A61C3"/>
    <w:rsid w:val="009A6546"/>
    <w:rsid w:val="009A692A"/>
    <w:rsid w:val="009A7EAC"/>
    <w:rsid w:val="009B1A61"/>
    <w:rsid w:val="009B282A"/>
    <w:rsid w:val="009B3FF9"/>
    <w:rsid w:val="009B4313"/>
    <w:rsid w:val="009B58AD"/>
    <w:rsid w:val="009B63EB"/>
    <w:rsid w:val="009B69AE"/>
    <w:rsid w:val="009B6CD8"/>
    <w:rsid w:val="009B7412"/>
    <w:rsid w:val="009B7637"/>
    <w:rsid w:val="009B7F53"/>
    <w:rsid w:val="009B7F79"/>
    <w:rsid w:val="009C0164"/>
    <w:rsid w:val="009C0EA5"/>
    <w:rsid w:val="009C106E"/>
    <w:rsid w:val="009C1154"/>
    <w:rsid w:val="009C1A9A"/>
    <w:rsid w:val="009C2148"/>
    <w:rsid w:val="009C3B7F"/>
    <w:rsid w:val="009C3ECE"/>
    <w:rsid w:val="009C401D"/>
    <w:rsid w:val="009C4F2E"/>
    <w:rsid w:val="009C66A9"/>
    <w:rsid w:val="009C671A"/>
    <w:rsid w:val="009C6B9E"/>
    <w:rsid w:val="009C6D33"/>
    <w:rsid w:val="009C7080"/>
    <w:rsid w:val="009D37E9"/>
    <w:rsid w:val="009D4920"/>
    <w:rsid w:val="009D6BCE"/>
    <w:rsid w:val="009E4841"/>
    <w:rsid w:val="009E56E1"/>
    <w:rsid w:val="009E5AE5"/>
    <w:rsid w:val="009E72B1"/>
    <w:rsid w:val="009E7519"/>
    <w:rsid w:val="009F176E"/>
    <w:rsid w:val="009F1EBB"/>
    <w:rsid w:val="009F2D33"/>
    <w:rsid w:val="009F3227"/>
    <w:rsid w:val="009F37EC"/>
    <w:rsid w:val="009F3F99"/>
    <w:rsid w:val="009F42CD"/>
    <w:rsid w:val="009F4CA9"/>
    <w:rsid w:val="00A018A3"/>
    <w:rsid w:val="00A01FBF"/>
    <w:rsid w:val="00A02216"/>
    <w:rsid w:val="00A02670"/>
    <w:rsid w:val="00A02F88"/>
    <w:rsid w:val="00A031C0"/>
    <w:rsid w:val="00A043A2"/>
    <w:rsid w:val="00A050CC"/>
    <w:rsid w:val="00A05189"/>
    <w:rsid w:val="00A052AC"/>
    <w:rsid w:val="00A069F8"/>
    <w:rsid w:val="00A078EB"/>
    <w:rsid w:val="00A1071A"/>
    <w:rsid w:val="00A10F57"/>
    <w:rsid w:val="00A11D25"/>
    <w:rsid w:val="00A11D44"/>
    <w:rsid w:val="00A11EDE"/>
    <w:rsid w:val="00A1253F"/>
    <w:rsid w:val="00A125D2"/>
    <w:rsid w:val="00A12DF9"/>
    <w:rsid w:val="00A13A37"/>
    <w:rsid w:val="00A1445F"/>
    <w:rsid w:val="00A14A51"/>
    <w:rsid w:val="00A155D0"/>
    <w:rsid w:val="00A1595B"/>
    <w:rsid w:val="00A15E99"/>
    <w:rsid w:val="00A166E9"/>
    <w:rsid w:val="00A1699F"/>
    <w:rsid w:val="00A174BD"/>
    <w:rsid w:val="00A17CF5"/>
    <w:rsid w:val="00A21D74"/>
    <w:rsid w:val="00A22D76"/>
    <w:rsid w:val="00A231E9"/>
    <w:rsid w:val="00A25059"/>
    <w:rsid w:val="00A25695"/>
    <w:rsid w:val="00A277AB"/>
    <w:rsid w:val="00A30ACF"/>
    <w:rsid w:val="00A32151"/>
    <w:rsid w:val="00A32B79"/>
    <w:rsid w:val="00A33434"/>
    <w:rsid w:val="00A33C8A"/>
    <w:rsid w:val="00A344D9"/>
    <w:rsid w:val="00A344FA"/>
    <w:rsid w:val="00A34D7D"/>
    <w:rsid w:val="00A35227"/>
    <w:rsid w:val="00A3525F"/>
    <w:rsid w:val="00A36656"/>
    <w:rsid w:val="00A369FD"/>
    <w:rsid w:val="00A422C2"/>
    <w:rsid w:val="00A43227"/>
    <w:rsid w:val="00A43EB9"/>
    <w:rsid w:val="00A44CD2"/>
    <w:rsid w:val="00A458E3"/>
    <w:rsid w:val="00A45B45"/>
    <w:rsid w:val="00A4718C"/>
    <w:rsid w:val="00A47FE3"/>
    <w:rsid w:val="00A51ED8"/>
    <w:rsid w:val="00A524AF"/>
    <w:rsid w:val="00A526F1"/>
    <w:rsid w:val="00A52DC7"/>
    <w:rsid w:val="00A54B02"/>
    <w:rsid w:val="00A55948"/>
    <w:rsid w:val="00A55A4B"/>
    <w:rsid w:val="00A575B3"/>
    <w:rsid w:val="00A57638"/>
    <w:rsid w:val="00A5779B"/>
    <w:rsid w:val="00A57FF0"/>
    <w:rsid w:val="00A606EE"/>
    <w:rsid w:val="00A60C96"/>
    <w:rsid w:val="00A62257"/>
    <w:rsid w:val="00A62674"/>
    <w:rsid w:val="00A627EB"/>
    <w:rsid w:val="00A62CE0"/>
    <w:rsid w:val="00A62E1A"/>
    <w:rsid w:val="00A64314"/>
    <w:rsid w:val="00A66282"/>
    <w:rsid w:val="00A674C9"/>
    <w:rsid w:val="00A67920"/>
    <w:rsid w:val="00A700F8"/>
    <w:rsid w:val="00A7019E"/>
    <w:rsid w:val="00A714AD"/>
    <w:rsid w:val="00A71A25"/>
    <w:rsid w:val="00A7203A"/>
    <w:rsid w:val="00A72B99"/>
    <w:rsid w:val="00A73596"/>
    <w:rsid w:val="00A75294"/>
    <w:rsid w:val="00A77E2C"/>
    <w:rsid w:val="00A81932"/>
    <w:rsid w:val="00A83475"/>
    <w:rsid w:val="00A83657"/>
    <w:rsid w:val="00A84564"/>
    <w:rsid w:val="00A853D2"/>
    <w:rsid w:val="00A85531"/>
    <w:rsid w:val="00A864EE"/>
    <w:rsid w:val="00A87CA5"/>
    <w:rsid w:val="00A87CDC"/>
    <w:rsid w:val="00A87D60"/>
    <w:rsid w:val="00A908D5"/>
    <w:rsid w:val="00A909F1"/>
    <w:rsid w:val="00A90B82"/>
    <w:rsid w:val="00A90D55"/>
    <w:rsid w:val="00A90FEA"/>
    <w:rsid w:val="00A91C07"/>
    <w:rsid w:val="00A931DA"/>
    <w:rsid w:val="00A94235"/>
    <w:rsid w:val="00A947A8"/>
    <w:rsid w:val="00A9552B"/>
    <w:rsid w:val="00A97AE4"/>
    <w:rsid w:val="00AA16C5"/>
    <w:rsid w:val="00AA1760"/>
    <w:rsid w:val="00AA1942"/>
    <w:rsid w:val="00AA1E2B"/>
    <w:rsid w:val="00AA1EF7"/>
    <w:rsid w:val="00AA2614"/>
    <w:rsid w:val="00AA2B48"/>
    <w:rsid w:val="00AA3282"/>
    <w:rsid w:val="00AA4039"/>
    <w:rsid w:val="00AA6328"/>
    <w:rsid w:val="00AA71AD"/>
    <w:rsid w:val="00AA736A"/>
    <w:rsid w:val="00AB07C6"/>
    <w:rsid w:val="00AB21E4"/>
    <w:rsid w:val="00AB388B"/>
    <w:rsid w:val="00AB4120"/>
    <w:rsid w:val="00AB5BF6"/>
    <w:rsid w:val="00AB5C81"/>
    <w:rsid w:val="00AB7C9C"/>
    <w:rsid w:val="00AC1B3F"/>
    <w:rsid w:val="00AC2260"/>
    <w:rsid w:val="00AC2A4C"/>
    <w:rsid w:val="00AC4766"/>
    <w:rsid w:val="00AC4ADA"/>
    <w:rsid w:val="00AC4D77"/>
    <w:rsid w:val="00AC57E1"/>
    <w:rsid w:val="00AC60B3"/>
    <w:rsid w:val="00AC60EB"/>
    <w:rsid w:val="00AC6A4F"/>
    <w:rsid w:val="00AC73F1"/>
    <w:rsid w:val="00AC7B32"/>
    <w:rsid w:val="00AC7B73"/>
    <w:rsid w:val="00AD05AA"/>
    <w:rsid w:val="00AD072F"/>
    <w:rsid w:val="00AD0911"/>
    <w:rsid w:val="00AD0C82"/>
    <w:rsid w:val="00AD19D9"/>
    <w:rsid w:val="00AD3FA4"/>
    <w:rsid w:val="00AD4006"/>
    <w:rsid w:val="00AD5143"/>
    <w:rsid w:val="00AD6038"/>
    <w:rsid w:val="00AD65A8"/>
    <w:rsid w:val="00AD6C37"/>
    <w:rsid w:val="00AD727C"/>
    <w:rsid w:val="00AD7B0B"/>
    <w:rsid w:val="00AE028E"/>
    <w:rsid w:val="00AE263C"/>
    <w:rsid w:val="00AE31EA"/>
    <w:rsid w:val="00AE390E"/>
    <w:rsid w:val="00AE4152"/>
    <w:rsid w:val="00AE43C3"/>
    <w:rsid w:val="00AE7E04"/>
    <w:rsid w:val="00AE7F25"/>
    <w:rsid w:val="00AF0B90"/>
    <w:rsid w:val="00AF268E"/>
    <w:rsid w:val="00AF28CF"/>
    <w:rsid w:val="00AF5E69"/>
    <w:rsid w:val="00AF7218"/>
    <w:rsid w:val="00AF7310"/>
    <w:rsid w:val="00B0233B"/>
    <w:rsid w:val="00B026EF"/>
    <w:rsid w:val="00B02E77"/>
    <w:rsid w:val="00B03EB9"/>
    <w:rsid w:val="00B04765"/>
    <w:rsid w:val="00B04BF6"/>
    <w:rsid w:val="00B0705D"/>
    <w:rsid w:val="00B07236"/>
    <w:rsid w:val="00B0726C"/>
    <w:rsid w:val="00B07967"/>
    <w:rsid w:val="00B07E3D"/>
    <w:rsid w:val="00B111E4"/>
    <w:rsid w:val="00B137C3"/>
    <w:rsid w:val="00B13921"/>
    <w:rsid w:val="00B13BCE"/>
    <w:rsid w:val="00B14458"/>
    <w:rsid w:val="00B14C17"/>
    <w:rsid w:val="00B15A0F"/>
    <w:rsid w:val="00B17B68"/>
    <w:rsid w:val="00B205AE"/>
    <w:rsid w:val="00B20ED7"/>
    <w:rsid w:val="00B2151C"/>
    <w:rsid w:val="00B21732"/>
    <w:rsid w:val="00B221A3"/>
    <w:rsid w:val="00B22612"/>
    <w:rsid w:val="00B22C56"/>
    <w:rsid w:val="00B23BA8"/>
    <w:rsid w:val="00B24253"/>
    <w:rsid w:val="00B245FD"/>
    <w:rsid w:val="00B246FE"/>
    <w:rsid w:val="00B24754"/>
    <w:rsid w:val="00B24BAD"/>
    <w:rsid w:val="00B26438"/>
    <w:rsid w:val="00B26C15"/>
    <w:rsid w:val="00B275E1"/>
    <w:rsid w:val="00B302C2"/>
    <w:rsid w:val="00B3195F"/>
    <w:rsid w:val="00B32692"/>
    <w:rsid w:val="00B32CD0"/>
    <w:rsid w:val="00B331EF"/>
    <w:rsid w:val="00B343FE"/>
    <w:rsid w:val="00B34568"/>
    <w:rsid w:val="00B35984"/>
    <w:rsid w:val="00B364B4"/>
    <w:rsid w:val="00B37B98"/>
    <w:rsid w:val="00B4026E"/>
    <w:rsid w:val="00B43426"/>
    <w:rsid w:val="00B45748"/>
    <w:rsid w:val="00B46877"/>
    <w:rsid w:val="00B50192"/>
    <w:rsid w:val="00B503C0"/>
    <w:rsid w:val="00B50F99"/>
    <w:rsid w:val="00B517FF"/>
    <w:rsid w:val="00B531CF"/>
    <w:rsid w:val="00B539E7"/>
    <w:rsid w:val="00B54206"/>
    <w:rsid w:val="00B557E2"/>
    <w:rsid w:val="00B5586A"/>
    <w:rsid w:val="00B56134"/>
    <w:rsid w:val="00B56AEE"/>
    <w:rsid w:val="00B571ED"/>
    <w:rsid w:val="00B5735E"/>
    <w:rsid w:val="00B6029C"/>
    <w:rsid w:val="00B60584"/>
    <w:rsid w:val="00B60D5B"/>
    <w:rsid w:val="00B615A2"/>
    <w:rsid w:val="00B617FC"/>
    <w:rsid w:val="00B61E2F"/>
    <w:rsid w:val="00B6249B"/>
    <w:rsid w:val="00B63F4B"/>
    <w:rsid w:val="00B63FC9"/>
    <w:rsid w:val="00B669D7"/>
    <w:rsid w:val="00B700A8"/>
    <w:rsid w:val="00B714C0"/>
    <w:rsid w:val="00B7164D"/>
    <w:rsid w:val="00B71D01"/>
    <w:rsid w:val="00B71E22"/>
    <w:rsid w:val="00B73AFF"/>
    <w:rsid w:val="00B73BD3"/>
    <w:rsid w:val="00B74E0D"/>
    <w:rsid w:val="00B75B5F"/>
    <w:rsid w:val="00B80645"/>
    <w:rsid w:val="00B80C0E"/>
    <w:rsid w:val="00B8196A"/>
    <w:rsid w:val="00B82696"/>
    <w:rsid w:val="00B83D2F"/>
    <w:rsid w:val="00B83DFE"/>
    <w:rsid w:val="00B84507"/>
    <w:rsid w:val="00B84B36"/>
    <w:rsid w:val="00B85CA8"/>
    <w:rsid w:val="00B85FEC"/>
    <w:rsid w:val="00B86A2B"/>
    <w:rsid w:val="00B86C8D"/>
    <w:rsid w:val="00B8726A"/>
    <w:rsid w:val="00B87570"/>
    <w:rsid w:val="00B9204B"/>
    <w:rsid w:val="00B921F5"/>
    <w:rsid w:val="00B92BAC"/>
    <w:rsid w:val="00B92E2A"/>
    <w:rsid w:val="00B934FA"/>
    <w:rsid w:val="00B93AD1"/>
    <w:rsid w:val="00B93BDF"/>
    <w:rsid w:val="00B93CB6"/>
    <w:rsid w:val="00B957A3"/>
    <w:rsid w:val="00B962D4"/>
    <w:rsid w:val="00B9633B"/>
    <w:rsid w:val="00B96A8D"/>
    <w:rsid w:val="00B970B6"/>
    <w:rsid w:val="00B971BE"/>
    <w:rsid w:val="00BA059C"/>
    <w:rsid w:val="00BA255F"/>
    <w:rsid w:val="00BA2E7A"/>
    <w:rsid w:val="00BA361D"/>
    <w:rsid w:val="00BA410D"/>
    <w:rsid w:val="00BA4EFE"/>
    <w:rsid w:val="00BB0089"/>
    <w:rsid w:val="00BB0556"/>
    <w:rsid w:val="00BB0E24"/>
    <w:rsid w:val="00BB251F"/>
    <w:rsid w:val="00BB28F6"/>
    <w:rsid w:val="00BB2A70"/>
    <w:rsid w:val="00BB3219"/>
    <w:rsid w:val="00BB3B82"/>
    <w:rsid w:val="00BB49C8"/>
    <w:rsid w:val="00BB5768"/>
    <w:rsid w:val="00BB5F18"/>
    <w:rsid w:val="00BB618E"/>
    <w:rsid w:val="00BB672E"/>
    <w:rsid w:val="00BB699F"/>
    <w:rsid w:val="00BB7AC7"/>
    <w:rsid w:val="00BC0D76"/>
    <w:rsid w:val="00BC0F89"/>
    <w:rsid w:val="00BC15C0"/>
    <w:rsid w:val="00BC28C9"/>
    <w:rsid w:val="00BC2FF9"/>
    <w:rsid w:val="00BC41E0"/>
    <w:rsid w:val="00BC593B"/>
    <w:rsid w:val="00BC6F1D"/>
    <w:rsid w:val="00BC70AE"/>
    <w:rsid w:val="00BC75BE"/>
    <w:rsid w:val="00BC76A5"/>
    <w:rsid w:val="00BC79E8"/>
    <w:rsid w:val="00BD1974"/>
    <w:rsid w:val="00BD32ED"/>
    <w:rsid w:val="00BD643A"/>
    <w:rsid w:val="00BD6BD9"/>
    <w:rsid w:val="00BD7E88"/>
    <w:rsid w:val="00BE05B2"/>
    <w:rsid w:val="00BE1FBB"/>
    <w:rsid w:val="00BE2402"/>
    <w:rsid w:val="00BE2410"/>
    <w:rsid w:val="00BE2BB0"/>
    <w:rsid w:val="00BE3969"/>
    <w:rsid w:val="00BE397D"/>
    <w:rsid w:val="00BE3F86"/>
    <w:rsid w:val="00BE414F"/>
    <w:rsid w:val="00BE4ECB"/>
    <w:rsid w:val="00BF1E0A"/>
    <w:rsid w:val="00BF2387"/>
    <w:rsid w:val="00BF2F23"/>
    <w:rsid w:val="00BF3C7E"/>
    <w:rsid w:val="00BF4985"/>
    <w:rsid w:val="00BF547A"/>
    <w:rsid w:val="00BF671A"/>
    <w:rsid w:val="00BF6FA7"/>
    <w:rsid w:val="00BF7621"/>
    <w:rsid w:val="00BF7D37"/>
    <w:rsid w:val="00C00917"/>
    <w:rsid w:val="00C00BF9"/>
    <w:rsid w:val="00C0105D"/>
    <w:rsid w:val="00C03EF2"/>
    <w:rsid w:val="00C03F4A"/>
    <w:rsid w:val="00C05755"/>
    <w:rsid w:val="00C05A56"/>
    <w:rsid w:val="00C06DB6"/>
    <w:rsid w:val="00C07998"/>
    <w:rsid w:val="00C10EF4"/>
    <w:rsid w:val="00C11221"/>
    <w:rsid w:val="00C114F2"/>
    <w:rsid w:val="00C12F96"/>
    <w:rsid w:val="00C14197"/>
    <w:rsid w:val="00C14D53"/>
    <w:rsid w:val="00C15427"/>
    <w:rsid w:val="00C155AC"/>
    <w:rsid w:val="00C15803"/>
    <w:rsid w:val="00C16448"/>
    <w:rsid w:val="00C16F75"/>
    <w:rsid w:val="00C1752F"/>
    <w:rsid w:val="00C17AA9"/>
    <w:rsid w:val="00C21DEA"/>
    <w:rsid w:val="00C22DBB"/>
    <w:rsid w:val="00C23F72"/>
    <w:rsid w:val="00C24457"/>
    <w:rsid w:val="00C2467D"/>
    <w:rsid w:val="00C265AE"/>
    <w:rsid w:val="00C27022"/>
    <w:rsid w:val="00C301AC"/>
    <w:rsid w:val="00C31822"/>
    <w:rsid w:val="00C31D77"/>
    <w:rsid w:val="00C348D9"/>
    <w:rsid w:val="00C379DF"/>
    <w:rsid w:val="00C4046E"/>
    <w:rsid w:val="00C427F9"/>
    <w:rsid w:val="00C42894"/>
    <w:rsid w:val="00C4346F"/>
    <w:rsid w:val="00C4404D"/>
    <w:rsid w:val="00C441A7"/>
    <w:rsid w:val="00C445C2"/>
    <w:rsid w:val="00C450B3"/>
    <w:rsid w:val="00C45697"/>
    <w:rsid w:val="00C45B7F"/>
    <w:rsid w:val="00C46969"/>
    <w:rsid w:val="00C47F6D"/>
    <w:rsid w:val="00C47F9E"/>
    <w:rsid w:val="00C52581"/>
    <w:rsid w:val="00C53177"/>
    <w:rsid w:val="00C53240"/>
    <w:rsid w:val="00C6020F"/>
    <w:rsid w:val="00C60865"/>
    <w:rsid w:val="00C6189F"/>
    <w:rsid w:val="00C65126"/>
    <w:rsid w:val="00C669EB"/>
    <w:rsid w:val="00C72D7C"/>
    <w:rsid w:val="00C73FEA"/>
    <w:rsid w:val="00C741AC"/>
    <w:rsid w:val="00C746F8"/>
    <w:rsid w:val="00C75637"/>
    <w:rsid w:val="00C756DE"/>
    <w:rsid w:val="00C77409"/>
    <w:rsid w:val="00C77531"/>
    <w:rsid w:val="00C77BB4"/>
    <w:rsid w:val="00C80484"/>
    <w:rsid w:val="00C816D7"/>
    <w:rsid w:val="00C820CF"/>
    <w:rsid w:val="00C830E2"/>
    <w:rsid w:val="00C8614F"/>
    <w:rsid w:val="00C86280"/>
    <w:rsid w:val="00C8707D"/>
    <w:rsid w:val="00C9074A"/>
    <w:rsid w:val="00C90E12"/>
    <w:rsid w:val="00C91081"/>
    <w:rsid w:val="00C91585"/>
    <w:rsid w:val="00C92496"/>
    <w:rsid w:val="00C9418C"/>
    <w:rsid w:val="00C94C43"/>
    <w:rsid w:val="00C94FED"/>
    <w:rsid w:val="00C96838"/>
    <w:rsid w:val="00C97182"/>
    <w:rsid w:val="00C97B4A"/>
    <w:rsid w:val="00CA118F"/>
    <w:rsid w:val="00CA1A0A"/>
    <w:rsid w:val="00CA1DA9"/>
    <w:rsid w:val="00CA1FA6"/>
    <w:rsid w:val="00CA3E9D"/>
    <w:rsid w:val="00CA3F95"/>
    <w:rsid w:val="00CA3FC9"/>
    <w:rsid w:val="00CA5B01"/>
    <w:rsid w:val="00CA5CF6"/>
    <w:rsid w:val="00CA5DF9"/>
    <w:rsid w:val="00CA706E"/>
    <w:rsid w:val="00CA7E98"/>
    <w:rsid w:val="00CB0101"/>
    <w:rsid w:val="00CB0194"/>
    <w:rsid w:val="00CB03B0"/>
    <w:rsid w:val="00CB0852"/>
    <w:rsid w:val="00CB1449"/>
    <w:rsid w:val="00CB1866"/>
    <w:rsid w:val="00CB1AFF"/>
    <w:rsid w:val="00CB359D"/>
    <w:rsid w:val="00CB4654"/>
    <w:rsid w:val="00CB4BA6"/>
    <w:rsid w:val="00CB594F"/>
    <w:rsid w:val="00CB72F2"/>
    <w:rsid w:val="00CC01CD"/>
    <w:rsid w:val="00CC0C67"/>
    <w:rsid w:val="00CC15BC"/>
    <w:rsid w:val="00CC1C38"/>
    <w:rsid w:val="00CC26AF"/>
    <w:rsid w:val="00CC4046"/>
    <w:rsid w:val="00CD0E42"/>
    <w:rsid w:val="00CD15B2"/>
    <w:rsid w:val="00CD367D"/>
    <w:rsid w:val="00CD3845"/>
    <w:rsid w:val="00CD38EC"/>
    <w:rsid w:val="00CD3A48"/>
    <w:rsid w:val="00CD3B86"/>
    <w:rsid w:val="00CD5ECC"/>
    <w:rsid w:val="00CD5EFF"/>
    <w:rsid w:val="00CD6536"/>
    <w:rsid w:val="00CD6BB3"/>
    <w:rsid w:val="00CD6D42"/>
    <w:rsid w:val="00CE0138"/>
    <w:rsid w:val="00CE0321"/>
    <w:rsid w:val="00CE0706"/>
    <w:rsid w:val="00CE1A5C"/>
    <w:rsid w:val="00CE2897"/>
    <w:rsid w:val="00CE2FE4"/>
    <w:rsid w:val="00CE4C08"/>
    <w:rsid w:val="00CE5060"/>
    <w:rsid w:val="00CE6B4F"/>
    <w:rsid w:val="00CF173B"/>
    <w:rsid w:val="00CF214A"/>
    <w:rsid w:val="00CF2763"/>
    <w:rsid w:val="00CF2841"/>
    <w:rsid w:val="00CF3FBF"/>
    <w:rsid w:val="00CF4072"/>
    <w:rsid w:val="00CF4B16"/>
    <w:rsid w:val="00CF4D11"/>
    <w:rsid w:val="00CF5B90"/>
    <w:rsid w:val="00CF7545"/>
    <w:rsid w:val="00CF755B"/>
    <w:rsid w:val="00D01B81"/>
    <w:rsid w:val="00D02079"/>
    <w:rsid w:val="00D025BB"/>
    <w:rsid w:val="00D037CF"/>
    <w:rsid w:val="00D044D7"/>
    <w:rsid w:val="00D05F26"/>
    <w:rsid w:val="00D064C9"/>
    <w:rsid w:val="00D06F94"/>
    <w:rsid w:val="00D108DF"/>
    <w:rsid w:val="00D10BC7"/>
    <w:rsid w:val="00D10C2B"/>
    <w:rsid w:val="00D12E9B"/>
    <w:rsid w:val="00D130C3"/>
    <w:rsid w:val="00D178DC"/>
    <w:rsid w:val="00D200AF"/>
    <w:rsid w:val="00D22C62"/>
    <w:rsid w:val="00D268B5"/>
    <w:rsid w:val="00D279A8"/>
    <w:rsid w:val="00D27D52"/>
    <w:rsid w:val="00D33457"/>
    <w:rsid w:val="00D33633"/>
    <w:rsid w:val="00D3374F"/>
    <w:rsid w:val="00D33831"/>
    <w:rsid w:val="00D33D75"/>
    <w:rsid w:val="00D35C12"/>
    <w:rsid w:val="00D35FA8"/>
    <w:rsid w:val="00D360C8"/>
    <w:rsid w:val="00D372BB"/>
    <w:rsid w:val="00D374F8"/>
    <w:rsid w:val="00D41486"/>
    <w:rsid w:val="00D4150F"/>
    <w:rsid w:val="00D4167C"/>
    <w:rsid w:val="00D41FE5"/>
    <w:rsid w:val="00D429B2"/>
    <w:rsid w:val="00D430A2"/>
    <w:rsid w:val="00D444EB"/>
    <w:rsid w:val="00D44C12"/>
    <w:rsid w:val="00D46F40"/>
    <w:rsid w:val="00D4759A"/>
    <w:rsid w:val="00D47B83"/>
    <w:rsid w:val="00D52014"/>
    <w:rsid w:val="00D52A87"/>
    <w:rsid w:val="00D54246"/>
    <w:rsid w:val="00D54718"/>
    <w:rsid w:val="00D54AD5"/>
    <w:rsid w:val="00D575A1"/>
    <w:rsid w:val="00D609BA"/>
    <w:rsid w:val="00D60EFF"/>
    <w:rsid w:val="00D613EC"/>
    <w:rsid w:val="00D61676"/>
    <w:rsid w:val="00D61FEC"/>
    <w:rsid w:val="00D62ABC"/>
    <w:rsid w:val="00D63915"/>
    <w:rsid w:val="00D63A29"/>
    <w:rsid w:val="00D63CAB"/>
    <w:rsid w:val="00D64396"/>
    <w:rsid w:val="00D664AA"/>
    <w:rsid w:val="00D66525"/>
    <w:rsid w:val="00D66E14"/>
    <w:rsid w:val="00D673DC"/>
    <w:rsid w:val="00D70469"/>
    <w:rsid w:val="00D7132D"/>
    <w:rsid w:val="00D725EE"/>
    <w:rsid w:val="00D72B58"/>
    <w:rsid w:val="00D744B9"/>
    <w:rsid w:val="00D74A75"/>
    <w:rsid w:val="00D764B2"/>
    <w:rsid w:val="00D76B52"/>
    <w:rsid w:val="00D778AB"/>
    <w:rsid w:val="00D81687"/>
    <w:rsid w:val="00D82307"/>
    <w:rsid w:val="00D8266E"/>
    <w:rsid w:val="00D82FE8"/>
    <w:rsid w:val="00D8361C"/>
    <w:rsid w:val="00D84CAF"/>
    <w:rsid w:val="00D85993"/>
    <w:rsid w:val="00D870ED"/>
    <w:rsid w:val="00D876E0"/>
    <w:rsid w:val="00D87CCA"/>
    <w:rsid w:val="00D9052F"/>
    <w:rsid w:val="00D92D61"/>
    <w:rsid w:val="00D9368C"/>
    <w:rsid w:val="00D9653A"/>
    <w:rsid w:val="00D97F7F"/>
    <w:rsid w:val="00DA001A"/>
    <w:rsid w:val="00DA0309"/>
    <w:rsid w:val="00DA04E5"/>
    <w:rsid w:val="00DA0782"/>
    <w:rsid w:val="00DA0F48"/>
    <w:rsid w:val="00DA1EBD"/>
    <w:rsid w:val="00DA4A7B"/>
    <w:rsid w:val="00DA4D69"/>
    <w:rsid w:val="00DA5A7E"/>
    <w:rsid w:val="00DA689D"/>
    <w:rsid w:val="00DB303F"/>
    <w:rsid w:val="00DB313C"/>
    <w:rsid w:val="00DB36FD"/>
    <w:rsid w:val="00DB4473"/>
    <w:rsid w:val="00DB474A"/>
    <w:rsid w:val="00DB6F78"/>
    <w:rsid w:val="00DC13FC"/>
    <w:rsid w:val="00DC15E1"/>
    <w:rsid w:val="00DC18AC"/>
    <w:rsid w:val="00DC2C8C"/>
    <w:rsid w:val="00DC421A"/>
    <w:rsid w:val="00DC48AE"/>
    <w:rsid w:val="00DC6AAD"/>
    <w:rsid w:val="00DC6DE3"/>
    <w:rsid w:val="00DD10EA"/>
    <w:rsid w:val="00DD197A"/>
    <w:rsid w:val="00DD1A33"/>
    <w:rsid w:val="00DD2D9E"/>
    <w:rsid w:val="00DD37A6"/>
    <w:rsid w:val="00DD4005"/>
    <w:rsid w:val="00DD49D9"/>
    <w:rsid w:val="00DD4B60"/>
    <w:rsid w:val="00DD52CC"/>
    <w:rsid w:val="00DD5BE6"/>
    <w:rsid w:val="00DD5F5B"/>
    <w:rsid w:val="00DD70A0"/>
    <w:rsid w:val="00DD7F48"/>
    <w:rsid w:val="00DE0AB1"/>
    <w:rsid w:val="00DE1101"/>
    <w:rsid w:val="00DE23CC"/>
    <w:rsid w:val="00DE32AA"/>
    <w:rsid w:val="00DE3544"/>
    <w:rsid w:val="00DE4F2E"/>
    <w:rsid w:val="00DE5D84"/>
    <w:rsid w:val="00DE6797"/>
    <w:rsid w:val="00DF011C"/>
    <w:rsid w:val="00DF11D5"/>
    <w:rsid w:val="00DF2127"/>
    <w:rsid w:val="00DF2319"/>
    <w:rsid w:val="00DF2CE0"/>
    <w:rsid w:val="00DF2EFE"/>
    <w:rsid w:val="00DF3565"/>
    <w:rsid w:val="00DF4288"/>
    <w:rsid w:val="00DF4292"/>
    <w:rsid w:val="00DF43BE"/>
    <w:rsid w:val="00DF679C"/>
    <w:rsid w:val="00DF6D6A"/>
    <w:rsid w:val="00E0018D"/>
    <w:rsid w:val="00E02AEB"/>
    <w:rsid w:val="00E047E2"/>
    <w:rsid w:val="00E04D75"/>
    <w:rsid w:val="00E050FC"/>
    <w:rsid w:val="00E051FF"/>
    <w:rsid w:val="00E0530C"/>
    <w:rsid w:val="00E05958"/>
    <w:rsid w:val="00E05A3A"/>
    <w:rsid w:val="00E0617C"/>
    <w:rsid w:val="00E06D15"/>
    <w:rsid w:val="00E07B4A"/>
    <w:rsid w:val="00E101A4"/>
    <w:rsid w:val="00E11CCE"/>
    <w:rsid w:val="00E13D36"/>
    <w:rsid w:val="00E1407B"/>
    <w:rsid w:val="00E14773"/>
    <w:rsid w:val="00E16280"/>
    <w:rsid w:val="00E162E5"/>
    <w:rsid w:val="00E16B5B"/>
    <w:rsid w:val="00E16C4A"/>
    <w:rsid w:val="00E1759D"/>
    <w:rsid w:val="00E17AA4"/>
    <w:rsid w:val="00E17D0C"/>
    <w:rsid w:val="00E17DA9"/>
    <w:rsid w:val="00E20239"/>
    <w:rsid w:val="00E205D2"/>
    <w:rsid w:val="00E20B23"/>
    <w:rsid w:val="00E212B1"/>
    <w:rsid w:val="00E2132C"/>
    <w:rsid w:val="00E21624"/>
    <w:rsid w:val="00E21775"/>
    <w:rsid w:val="00E217F6"/>
    <w:rsid w:val="00E21967"/>
    <w:rsid w:val="00E22A85"/>
    <w:rsid w:val="00E2331A"/>
    <w:rsid w:val="00E2375F"/>
    <w:rsid w:val="00E239C7"/>
    <w:rsid w:val="00E24A94"/>
    <w:rsid w:val="00E24F95"/>
    <w:rsid w:val="00E266A1"/>
    <w:rsid w:val="00E2778D"/>
    <w:rsid w:val="00E30943"/>
    <w:rsid w:val="00E31F9E"/>
    <w:rsid w:val="00E33538"/>
    <w:rsid w:val="00E339FD"/>
    <w:rsid w:val="00E33C0F"/>
    <w:rsid w:val="00E342F9"/>
    <w:rsid w:val="00E34319"/>
    <w:rsid w:val="00E35BB5"/>
    <w:rsid w:val="00E406CB"/>
    <w:rsid w:val="00E41F43"/>
    <w:rsid w:val="00E42D9E"/>
    <w:rsid w:val="00E431B9"/>
    <w:rsid w:val="00E43D26"/>
    <w:rsid w:val="00E4409D"/>
    <w:rsid w:val="00E454D1"/>
    <w:rsid w:val="00E46B6D"/>
    <w:rsid w:val="00E476BA"/>
    <w:rsid w:val="00E52875"/>
    <w:rsid w:val="00E5340F"/>
    <w:rsid w:val="00E5393C"/>
    <w:rsid w:val="00E55B2F"/>
    <w:rsid w:val="00E55CFA"/>
    <w:rsid w:val="00E566D9"/>
    <w:rsid w:val="00E5686E"/>
    <w:rsid w:val="00E6023C"/>
    <w:rsid w:val="00E62181"/>
    <w:rsid w:val="00E623D7"/>
    <w:rsid w:val="00E62E8F"/>
    <w:rsid w:val="00E638FE"/>
    <w:rsid w:val="00E64266"/>
    <w:rsid w:val="00E64A6F"/>
    <w:rsid w:val="00E652EA"/>
    <w:rsid w:val="00E66D6E"/>
    <w:rsid w:val="00E67F35"/>
    <w:rsid w:val="00E70853"/>
    <w:rsid w:val="00E7104F"/>
    <w:rsid w:val="00E722EB"/>
    <w:rsid w:val="00E7339B"/>
    <w:rsid w:val="00E73ACC"/>
    <w:rsid w:val="00E7534A"/>
    <w:rsid w:val="00E756B0"/>
    <w:rsid w:val="00E7796B"/>
    <w:rsid w:val="00E77BA3"/>
    <w:rsid w:val="00E8079E"/>
    <w:rsid w:val="00E809B3"/>
    <w:rsid w:val="00E8280E"/>
    <w:rsid w:val="00E82A33"/>
    <w:rsid w:val="00E83565"/>
    <w:rsid w:val="00E835BE"/>
    <w:rsid w:val="00E83EFA"/>
    <w:rsid w:val="00E84962"/>
    <w:rsid w:val="00E85D70"/>
    <w:rsid w:val="00E861B2"/>
    <w:rsid w:val="00E873AC"/>
    <w:rsid w:val="00E87EDF"/>
    <w:rsid w:val="00E90200"/>
    <w:rsid w:val="00E90223"/>
    <w:rsid w:val="00E90FC3"/>
    <w:rsid w:val="00E91761"/>
    <w:rsid w:val="00E91EF0"/>
    <w:rsid w:val="00E924E7"/>
    <w:rsid w:val="00E933FB"/>
    <w:rsid w:val="00E93D0E"/>
    <w:rsid w:val="00E94D09"/>
    <w:rsid w:val="00E9583D"/>
    <w:rsid w:val="00E961FD"/>
    <w:rsid w:val="00E97069"/>
    <w:rsid w:val="00E9747B"/>
    <w:rsid w:val="00E97889"/>
    <w:rsid w:val="00E9790E"/>
    <w:rsid w:val="00E97A00"/>
    <w:rsid w:val="00EA05B2"/>
    <w:rsid w:val="00EA18B3"/>
    <w:rsid w:val="00EA20A0"/>
    <w:rsid w:val="00EA3552"/>
    <w:rsid w:val="00EA3628"/>
    <w:rsid w:val="00EA52BF"/>
    <w:rsid w:val="00EA53A6"/>
    <w:rsid w:val="00EA69C9"/>
    <w:rsid w:val="00EA74F3"/>
    <w:rsid w:val="00EA7CC8"/>
    <w:rsid w:val="00EB0E1A"/>
    <w:rsid w:val="00EB1143"/>
    <w:rsid w:val="00EB180F"/>
    <w:rsid w:val="00EB1B2E"/>
    <w:rsid w:val="00EB44A7"/>
    <w:rsid w:val="00EB454E"/>
    <w:rsid w:val="00EB4F16"/>
    <w:rsid w:val="00EB51A2"/>
    <w:rsid w:val="00EB5A59"/>
    <w:rsid w:val="00EB6C68"/>
    <w:rsid w:val="00EB769F"/>
    <w:rsid w:val="00EC04BF"/>
    <w:rsid w:val="00EC146A"/>
    <w:rsid w:val="00EC1A17"/>
    <w:rsid w:val="00EC3430"/>
    <w:rsid w:val="00EC478F"/>
    <w:rsid w:val="00EC5444"/>
    <w:rsid w:val="00EC66DF"/>
    <w:rsid w:val="00EC793B"/>
    <w:rsid w:val="00EC7E32"/>
    <w:rsid w:val="00ED0010"/>
    <w:rsid w:val="00ED0D3F"/>
    <w:rsid w:val="00ED1209"/>
    <w:rsid w:val="00ED2EAD"/>
    <w:rsid w:val="00ED42DE"/>
    <w:rsid w:val="00ED532B"/>
    <w:rsid w:val="00ED56BF"/>
    <w:rsid w:val="00ED6DD4"/>
    <w:rsid w:val="00EE06BA"/>
    <w:rsid w:val="00EE110C"/>
    <w:rsid w:val="00EE112E"/>
    <w:rsid w:val="00EE2D61"/>
    <w:rsid w:val="00EE3BA7"/>
    <w:rsid w:val="00EE50E9"/>
    <w:rsid w:val="00EE51F8"/>
    <w:rsid w:val="00EE621C"/>
    <w:rsid w:val="00EE6CDB"/>
    <w:rsid w:val="00EE79F6"/>
    <w:rsid w:val="00EF0292"/>
    <w:rsid w:val="00EF1DE8"/>
    <w:rsid w:val="00EF23C2"/>
    <w:rsid w:val="00EF2A65"/>
    <w:rsid w:val="00EF3ABA"/>
    <w:rsid w:val="00EF4A9D"/>
    <w:rsid w:val="00EF5913"/>
    <w:rsid w:val="00EF5BCE"/>
    <w:rsid w:val="00EF7A59"/>
    <w:rsid w:val="00EF7B1F"/>
    <w:rsid w:val="00F00046"/>
    <w:rsid w:val="00F0114D"/>
    <w:rsid w:val="00F02A91"/>
    <w:rsid w:val="00F02EDC"/>
    <w:rsid w:val="00F041B8"/>
    <w:rsid w:val="00F04C7D"/>
    <w:rsid w:val="00F05257"/>
    <w:rsid w:val="00F06193"/>
    <w:rsid w:val="00F0633A"/>
    <w:rsid w:val="00F0743E"/>
    <w:rsid w:val="00F075BE"/>
    <w:rsid w:val="00F076D2"/>
    <w:rsid w:val="00F07C71"/>
    <w:rsid w:val="00F11863"/>
    <w:rsid w:val="00F12091"/>
    <w:rsid w:val="00F14CDF"/>
    <w:rsid w:val="00F161D8"/>
    <w:rsid w:val="00F16233"/>
    <w:rsid w:val="00F17659"/>
    <w:rsid w:val="00F20527"/>
    <w:rsid w:val="00F20B11"/>
    <w:rsid w:val="00F226C3"/>
    <w:rsid w:val="00F24276"/>
    <w:rsid w:val="00F245B4"/>
    <w:rsid w:val="00F25974"/>
    <w:rsid w:val="00F25A9D"/>
    <w:rsid w:val="00F2693A"/>
    <w:rsid w:val="00F26B60"/>
    <w:rsid w:val="00F27802"/>
    <w:rsid w:val="00F27952"/>
    <w:rsid w:val="00F27F5B"/>
    <w:rsid w:val="00F33D32"/>
    <w:rsid w:val="00F35460"/>
    <w:rsid w:val="00F36526"/>
    <w:rsid w:val="00F3741D"/>
    <w:rsid w:val="00F40332"/>
    <w:rsid w:val="00F40803"/>
    <w:rsid w:val="00F40C22"/>
    <w:rsid w:val="00F41DFA"/>
    <w:rsid w:val="00F4208F"/>
    <w:rsid w:val="00F42923"/>
    <w:rsid w:val="00F42F28"/>
    <w:rsid w:val="00F431C0"/>
    <w:rsid w:val="00F446F6"/>
    <w:rsid w:val="00F451D5"/>
    <w:rsid w:val="00F45B6E"/>
    <w:rsid w:val="00F45BC2"/>
    <w:rsid w:val="00F46123"/>
    <w:rsid w:val="00F462B1"/>
    <w:rsid w:val="00F47FCD"/>
    <w:rsid w:val="00F51FF1"/>
    <w:rsid w:val="00F52053"/>
    <w:rsid w:val="00F5209B"/>
    <w:rsid w:val="00F520A4"/>
    <w:rsid w:val="00F523F2"/>
    <w:rsid w:val="00F52C70"/>
    <w:rsid w:val="00F53453"/>
    <w:rsid w:val="00F552FD"/>
    <w:rsid w:val="00F55600"/>
    <w:rsid w:val="00F57869"/>
    <w:rsid w:val="00F57AEA"/>
    <w:rsid w:val="00F60BB2"/>
    <w:rsid w:val="00F6147E"/>
    <w:rsid w:val="00F615EE"/>
    <w:rsid w:val="00F6237B"/>
    <w:rsid w:val="00F62B25"/>
    <w:rsid w:val="00F63260"/>
    <w:rsid w:val="00F64302"/>
    <w:rsid w:val="00F6460F"/>
    <w:rsid w:val="00F652CF"/>
    <w:rsid w:val="00F65526"/>
    <w:rsid w:val="00F65AB0"/>
    <w:rsid w:val="00F7227F"/>
    <w:rsid w:val="00F72C1A"/>
    <w:rsid w:val="00F7326B"/>
    <w:rsid w:val="00F746F3"/>
    <w:rsid w:val="00F75909"/>
    <w:rsid w:val="00F75B2E"/>
    <w:rsid w:val="00F75B55"/>
    <w:rsid w:val="00F75D41"/>
    <w:rsid w:val="00F778EA"/>
    <w:rsid w:val="00F803F8"/>
    <w:rsid w:val="00F81B14"/>
    <w:rsid w:val="00F821AB"/>
    <w:rsid w:val="00F8245F"/>
    <w:rsid w:val="00F827D5"/>
    <w:rsid w:val="00F831D5"/>
    <w:rsid w:val="00F83751"/>
    <w:rsid w:val="00F856A5"/>
    <w:rsid w:val="00F87048"/>
    <w:rsid w:val="00F87ABF"/>
    <w:rsid w:val="00F91524"/>
    <w:rsid w:val="00F9346C"/>
    <w:rsid w:val="00F9455B"/>
    <w:rsid w:val="00F946CC"/>
    <w:rsid w:val="00F94ACB"/>
    <w:rsid w:val="00F94F0E"/>
    <w:rsid w:val="00F9558C"/>
    <w:rsid w:val="00F9595F"/>
    <w:rsid w:val="00F9740B"/>
    <w:rsid w:val="00FA0E80"/>
    <w:rsid w:val="00FA0F6F"/>
    <w:rsid w:val="00FA1689"/>
    <w:rsid w:val="00FA1E79"/>
    <w:rsid w:val="00FA2859"/>
    <w:rsid w:val="00FA3121"/>
    <w:rsid w:val="00FA3747"/>
    <w:rsid w:val="00FA407C"/>
    <w:rsid w:val="00FA4E99"/>
    <w:rsid w:val="00FA636B"/>
    <w:rsid w:val="00FA66EC"/>
    <w:rsid w:val="00FB016E"/>
    <w:rsid w:val="00FB4311"/>
    <w:rsid w:val="00FB58D4"/>
    <w:rsid w:val="00FB5F19"/>
    <w:rsid w:val="00FB68AC"/>
    <w:rsid w:val="00FB737F"/>
    <w:rsid w:val="00FC0D4D"/>
    <w:rsid w:val="00FC0F66"/>
    <w:rsid w:val="00FC1815"/>
    <w:rsid w:val="00FC1C98"/>
    <w:rsid w:val="00FC2E88"/>
    <w:rsid w:val="00FC38BF"/>
    <w:rsid w:val="00FC46EE"/>
    <w:rsid w:val="00FC50C2"/>
    <w:rsid w:val="00FC51A9"/>
    <w:rsid w:val="00FC54D0"/>
    <w:rsid w:val="00FC569E"/>
    <w:rsid w:val="00FC6764"/>
    <w:rsid w:val="00FC77EF"/>
    <w:rsid w:val="00FD1312"/>
    <w:rsid w:val="00FD135F"/>
    <w:rsid w:val="00FD1758"/>
    <w:rsid w:val="00FD1A30"/>
    <w:rsid w:val="00FD1C42"/>
    <w:rsid w:val="00FD2525"/>
    <w:rsid w:val="00FD2899"/>
    <w:rsid w:val="00FD29E6"/>
    <w:rsid w:val="00FD3A50"/>
    <w:rsid w:val="00FD3AE1"/>
    <w:rsid w:val="00FD3DF3"/>
    <w:rsid w:val="00FD3E8A"/>
    <w:rsid w:val="00FD68A9"/>
    <w:rsid w:val="00FD78C0"/>
    <w:rsid w:val="00FE070C"/>
    <w:rsid w:val="00FE07C2"/>
    <w:rsid w:val="00FE1479"/>
    <w:rsid w:val="00FE20B1"/>
    <w:rsid w:val="00FE2170"/>
    <w:rsid w:val="00FE2CC3"/>
    <w:rsid w:val="00FE3C2F"/>
    <w:rsid w:val="00FE49D3"/>
    <w:rsid w:val="00FE685F"/>
    <w:rsid w:val="00FE6CDC"/>
    <w:rsid w:val="00FE7289"/>
    <w:rsid w:val="00FF0FEF"/>
    <w:rsid w:val="00FF10C8"/>
    <w:rsid w:val="00FF1D22"/>
    <w:rsid w:val="00FF1FDC"/>
    <w:rsid w:val="00FF2625"/>
    <w:rsid w:val="00FF28FF"/>
    <w:rsid w:val="00FF2FFC"/>
    <w:rsid w:val="00FF477E"/>
    <w:rsid w:val="00FF5A7B"/>
    <w:rsid w:val="00FF6A4B"/>
    <w:rsid w:val="00FF74EE"/>
    <w:rsid w:val="00FF7DD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666">
      <v:fill color="white" color2="#999" focusposition="1" focussize="" focus="100%" type="gradient"/>
      <v:stroke color="#666" weight="1pt"/>
      <v:shadow on="t" type="perspective" color="#7f7f7f" opacity=".5" offset="1pt" offset2="-3pt"/>
    </o:shapedefaults>
    <o:shapelayout v:ext="edit">
      <o:idmap v:ext="edit" data="2"/>
    </o:shapelayout>
  </w:shapeDefaults>
  <w:decimalSymbol w:val="."/>
  <w:listSeparator w:val=","/>
  <w14:docId w14:val="5EA3B0A9"/>
  <w15:docId w15:val="{98255499-D927-4415-B8F2-1A461034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Niramit AS" w:eastAsia="Calibri" w:hAnsi="TH Niramit AS"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5E1"/>
    <w:pPr>
      <w:spacing w:before="120" w:after="200" w:line="276" w:lineRule="auto"/>
      <w:ind w:left="357"/>
    </w:pPr>
    <w:rPr>
      <w:sz w:val="32"/>
      <w:szCs w:val="32"/>
    </w:rPr>
  </w:style>
  <w:style w:type="paragraph" w:styleId="Heading1">
    <w:name w:val="heading 1"/>
    <w:basedOn w:val="Normal"/>
    <w:next w:val="Normal"/>
    <w:link w:val="Heading1Char"/>
    <w:uiPriority w:val="9"/>
    <w:qFormat/>
    <w:rsid w:val="009958AE"/>
    <w:pPr>
      <w:keepNext/>
      <w:keepLines/>
      <w:spacing w:before="480" w:after="0"/>
      <w:outlineLvl w:val="0"/>
    </w:pPr>
    <w:rPr>
      <w:rFonts w:ascii="Cambria" w:eastAsia="Times New Roman" w:hAnsi="Cambria"/>
      <w:b/>
      <w:bCs/>
      <w:color w:val="365F91"/>
      <w:sz w:val="28"/>
      <w:szCs w:val="35"/>
    </w:rPr>
  </w:style>
  <w:style w:type="paragraph" w:styleId="Heading2">
    <w:name w:val="heading 2"/>
    <w:basedOn w:val="Normal"/>
    <w:link w:val="Heading2Char"/>
    <w:uiPriority w:val="9"/>
    <w:qFormat/>
    <w:rsid w:val="00D35FA8"/>
    <w:pPr>
      <w:spacing w:before="100" w:beforeAutospacing="1" w:after="100" w:afterAutospacing="1" w:line="240" w:lineRule="auto"/>
      <w:outlineLvl w:val="1"/>
    </w:pPr>
    <w:rPr>
      <w:rFonts w:ascii="Tahoma" w:eastAsia="Times New Roman" w:hAnsi="Tahoma" w:cs="Tahoma"/>
      <w:b/>
      <w:bCs/>
      <w:sz w:val="36"/>
      <w:szCs w:val="36"/>
    </w:rPr>
  </w:style>
  <w:style w:type="paragraph" w:styleId="Heading3">
    <w:name w:val="heading 3"/>
    <w:basedOn w:val="Normal"/>
    <w:next w:val="Normal"/>
    <w:link w:val="Heading3Char"/>
    <w:uiPriority w:val="9"/>
    <w:semiHidden/>
    <w:unhideWhenUsed/>
    <w:qFormat/>
    <w:rsid w:val="007B3BA9"/>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วงเล็บ,Table Heading,List Title,ย่อย3,Inhaltsverzeichnis,List Paragraph3,(ก) List Paragraph,รายการย่อหน้า 1,วงกลม,List Number #1,TOC etc.,List Paragraph - RFP,Bullet Styles para,ย่อหน้าขีด"/>
    <w:basedOn w:val="Normal"/>
    <w:link w:val="ListParagraphChar"/>
    <w:uiPriority w:val="34"/>
    <w:qFormat/>
    <w:rsid w:val="007F5516"/>
    <w:pPr>
      <w:ind w:left="720"/>
      <w:contextualSpacing/>
    </w:pPr>
    <w:rPr>
      <w:szCs w:val="40"/>
    </w:rPr>
  </w:style>
  <w:style w:type="character" w:customStyle="1" w:styleId="Heading2Char">
    <w:name w:val="Heading 2 Char"/>
    <w:link w:val="Heading2"/>
    <w:uiPriority w:val="9"/>
    <w:rsid w:val="00D35FA8"/>
    <w:rPr>
      <w:rFonts w:ascii="Tahoma" w:eastAsia="Times New Roman" w:hAnsi="Tahoma" w:cs="Tahoma"/>
      <w:b/>
      <w:bCs/>
      <w:sz w:val="36"/>
      <w:szCs w:val="36"/>
    </w:rPr>
  </w:style>
  <w:style w:type="table" w:styleId="TableGrid">
    <w:name w:val="Table Grid"/>
    <w:basedOn w:val="TableNormal"/>
    <w:uiPriority w:val="1"/>
    <w:rsid w:val="001A1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21732"/>
    <w:rPr>
      <w:sz w:val="20"/>
      <w:szCs w:val="25"/>
    </w:rPr>
  </w:style>
  <w:style w:type="character" w:customStyle="1" w:styleId="FootnoteTextChar">
    <w:name w:val="Footnote Text Char"/>
    <w:link w:val="FootnoteText"/>
    <w:uiPriority w:val="99"/>
    <w:semiHidden/>
    <w:rsid w:val="00B21732"/>
    <w:rPr>
      <w:rFonts w:cs="Angsana New"/>
      <w:szCs w:val="25"/>
    </w:rPr>
  </w:style>
  <w:style w:type="character" w:styleId="FootnoteReference">
    <w:name w:val="footnote reference"/>
    <w:uiPriority w:val="99"/>
    <w:semiHidden/>
    <w:unhideWhenUsed/>
    <w:rsid w:val="00B21732"/>
    <w:rPr>
      <w:sz w:val="32"/>
      <w:szCs w:val="32"/>
      <w:vertAlign w:val="superscript"/>
    </w:rPr>
  </w:style>
  <w:style w:type="paragraph" w:styleId="NormalWeb">
    <w:name w:val="Normal (Web)"/>
    <w:basedOn w:val="Normal"/>
    <w:uiPriority w:val="99"/>
    <w:semiHidden/>
    <w:unhideWhenUsed/>
    <w:rsid w:val="00213A31"/>
    <w:pPr>
      <w:spacing w:before="100" w:beforeAutospacing="1" w:after="100" w:afterAutospacing="1" w:line="240" w:lineRule="auto"/>
    </w:pPr>
    <w:rPr>
      <w:rFonts w:ascii="Tahoma" w:eastAsia="Times New Roman" w:hAnsi="Tahoma" w:cs="Tahoma"/>
      <w:sz w:val="24"/>
      <w:szCs w:val="24"/>
    </w:rPr>
  </w:style>
  <w:style w:type="paragraph" w:styleId="Header">
    <w:name w:val="header"/>
    <w:basedOn w:val="Normal"/>
    <w:link w:val="HeaderChar"/>
    <w:unhideWhenUsed/>
    <w:rsid w:val="00337BA3"/>
    <w:pPr>
      <w:tabs>
        <w:tab w:val="center" w:pos="4513"/>
        <w:tab w:val="right" w:pos="9026"/>
      </w:tabs>
    </w:pPr>
    <w:rPr>
      <w:szCs w:val="40"/>
    </w:rPr>
  </w:style>
  <w:style w:type="character" w:customStyle="1" w:styleId="HeaderChar">
    <w:name w:val="Header Char"/>
    <w:link w:val="Header"/>
    <w:uiPriority w:val="99"/>
    <w:rsid w:val="00337BA3"/>
    <w:rPr>
      <w:rFonts w:cs="Angsana New"/>
      <w:sz w:val="32"/>
      <w:szCs w:val="40"/>
    </w:rPr>
  </w:style>
  <w:style w:type="paragraph" w:styleId="Footer">
    <w:name w:val="footer"/>
    <w:basedOn w:val="Normal"/>
    <w:link w:val="FooterChar"/>
    <w:uiPriority w:val="99"/>
    <w:unhideWhenUsed/>
    <w:rsid w:val="00337BA3"/>
    <w:pPr>
      <w:tabs>
        <w:tab w:val="center" w:pos="4513"/>
        <w:tab w:val="right" w:pos="9026"/>
      </w:tabs>
    </w:pPr>
    <w:rPr>
      <w:szCs w:val="40"/>
    </w:rPr>
  </w:style>
  <w:style w:type="character" w:customStyle="1" w:styleId="FooterChar">
    <w:name w:val="Footer Char"/>
    <w:link w:val="Footer"/>
    <w:uiPriority w:val="99"/>
    <w:rsid w:val="00337BA3"/>
    <w:rPr>
      <w:rFonts w:cs="Angsana New"/>
      <w:sz w:val="32"/>
      <w:szCs w:val="40"/>
    </w:rPr>
  </w:style>
  <w:style w:type="paragraph" w:styleId="BalloonText">
    <w:name w:val="Balloon Text"/>
    <w:basedOn w:val="Normal"/>
    <w:semiHidden/>
    <w:rsid w:val="00FD1312"/>
    <w:rPr>
      <w:rFonts w:ascii="Tahoma" w:hAnsi="Tahoma"/>
      <w:sz w:val="16"/>
      <w:szCs w:val="18"/>
    </w:rPr>
  </w:style>
  <w:style w:type="character" w:styleId="PageNumber">
    <w:name w:val="page number"/>
    <w:basedOn w:val="DefaultParagraphFont"/>
    <w:rsid w:val="0085559A"/>
  </w:style>
  <w:style w:type="character" w:customStyle="1" w:styleId="Heading1Char">
    <w:name w:val="Heading 1 Char"/>
    <w:link w:val="Heading1"/>
    <w:uiPriority w:val="9"/>
    <w:rsid w:val="009958AE"/>
    <w:rPr>
      <w:rFonts w:ascii="Cambria" w:eastAsia="Times New Roman" w:hAnsi="Cambria" w:cs="Angsana New"/>
      <w:b/>
      <w:bCs/>
      <w:color w:val="365F91"/>
      <w:sz w:val="28"/>
      <w:szCs w:val="35"/>
    </w:rPr>
  </w:style>
  <w:style w:type="paragraph" w:styleId="EndnoteText">
    <w:name w:val="endnote text"/>
    <w:basedOn w:val="Normal"/>
    <w:link w:val="EndnoteTextChar"/>
    <w:semiHidden/>
    <w:rsid w:val="009958AE"/>
    <w:pPr>
      <w:spacing w:after="0" w:line="240" w:lineRule="auto"/>
    </w:pPr>
    <w:rPr>
      <w:rFonts w:ascii="Times New Roman" w:eastAsia="Times New Roman" w:hAnsi="Times New Roman" w:cs="Times New Roman"/>
      <w:sz w:val="22"/>
      <w:szCs w:val="20"/>
      <w:lang w:val="en-GB" w:bidi="ar-SA"/>
    </w:rPr>
  </w:style>
  <w:style w:type="character" w:customStyle="1" w:styleId="EndnoteTextChar">
    <w:name w:val="Endnote Text Char"/>
    <w:link w:val="EndnoteText"/>
    <w:semiHidden/>
    <w:rsid w:val="009958AE"/>
    <w:rPr>
      <w:rFonts w:ascii="Times New Roman" w:eastAsia="Times New Roman" w:hAnsi="Times New Roman" w:cs="Times New Roman"/>
      <w:sz w:val="22"/>
      <w:lang w:val="en-GB" w:bidi="ar-SA"/>
    </w:rPr>
  </w:style>
  <w:style w:type="paragraph" w:customStyle="1" w:styleId="PlainwithIndent">
    <w:name w:val="Plain with Indent"/>
    <w:basedOn w:val="Normal"/>
    <w:rsid w:val="009958AE"/>
    <w:pPr>
      <w:spacing w:after="240" w:line="240" w:lineRule="auto"/>
      <w:ind w:firstLine="720"/>
    </w:pPr>
    <w:rPr>
      <w:rFonts w:ascii="Times New Roman" w:eastAsia="Times New Roman" w:hAnsi="Times New Roman" w:cs="Times New Roman"/>
      <w:sz w:val="22"/>
      <w:szCs w:val="20"/>
      <w:lang w:val="en-GB" w:bidi="ar-SA"/>
    </w:rPr>
  </w:style>
  <w:style w:type="character" w:styleId="Hyperlink">
    <w:name w:val="Hyperlink"/>
    <w:uiPriority w:val="99"/>
    <w:unhideWhenUsed/>
    <w:rsid w:val="006138E8"/>
    <w:rPr>
      <w:color w:val="0000FF"/>
      <w:u w:val="single"/>
    </w:rPr>
  </w:style>
  <w:style w:type="character" w:styleId="PlaceholderText">
    <w:name w:val="Placeholder Text"/>
    <w:uiPriority w:val="99"/>
    <w:semiHidden/>
    <w:rsid w:val="00B5735E"/>
    <w:rPr>
      <w:color w:val="808080"/>
    </w:rPr>
  </w:style>
  <w:style w:type="character" w:styleId="CommentReference">
    <w:name w:val="annotation reference"/>
    <w:uiPriority w:val="99"/>
    <w:semiHidden/>
    <w:unhideWhenUsed/>
    <w:rsid w:val="007900AC"/>
    <w:rPr>
      <w:sz w:val="16"/>
      <w:szCs w:val="18"/>
    </w:rPr>
  </w:style>
  <w:style w:type="paragraph" w:styleId="CommentText">
    <w:name w:val="annotation text"/>
    <w:basedOn w:val="Normal"/>
    <w:link w:val="CommentTextChar"/>
    <w:uiPriority w:val="99"/>
    <w:semiHidden/>
    <w:unhideWhenUsed/>
    <w:rsid w:val="007900AC"/>
    <w:pPr>
      <w:spacing w:line="240" w:lineRule="auto"/>
    </w:pPr>
    <w:rPr>
      <w:sz w:val="20"/>
      <w:szCs w:val="25"/>
    </w:rPr>
  </w:style>
  <w:style w:type="character" w:customStyle="1" w:styleId="CommentTextChar">
    <w:name w:val="Comment Text Char"/>
    <w:link w:val="CommentText"/>
    <w:uiPriority w:val="99"/>
    <w:semiHidden/>
    <w:rsid w:val="007900AC"/>
    <w:rPr>
      <w:szCs w:val="25"/>
    </w:rPr>
  </w:style>
  <w:style w:type="paragraph" w:styleId="CommentSubject">
    <w:name w:val="annotation subject"/>
    <w:basedOn w:val="CommentText"/>
    <w:next w:val="CommentText"/>
    <w:link w:val="CommentSubjectChar"/>
    <w:uiPriority w:val="99"/>
    <w:semiHidden/>
    <w:unhideWhenUsed/>
    <w:rsid w:val="007900AC"/>
    <w:rPr>
      <w:b/>
      <w:bCs/>
    </w:rPr>
  </w:style>
  <w:style w:type="character" w:customStyle="1" w:styleId="CommentSubjectChar">
    <w:name w:val="Comment Subject Char"/>
    <w:link w:val="CommentSubject"/>
    <w:uiPriority w:val="99"/>
    <w:semiHidden/>
    <w:rsid w:val="007900AC"/>
    <w:rPr>
      <w:b/>
      <w:bCs/>
      <w:szCs w:val="25"/>
    </w:rPr>
  </w:style>
  <w:style w:type="paragraph" w:customStyle="1" w:styleId="Default">
    <w:name w:val="Default"/>
    <w:rsid w:val="00E06D15"/>
    <w:pPr>
      <w:autoSpaceDE w:val="0"/>
      <w:autoSpaceDN w:val="0"/>
      <w:adjustRightInd w:val="0"/>
    </w:pPr>
    <w:rPr>
      <w:rFonts w:ascii="Arial" w:hAnsi="Arial" w:cs="Arial"/>
      <w:color w:val="000000"/>
      <w:sz w:val="24"/>
      <w:szCs w:val="24"/>
    </w:rPr>
  </w:style>
  <w:style w:type="character" w:customStyle="1" w:styleId="ListParagraphChar">
    <w:name w:val="List Paragraph Char"/>
    <w:aliases w:val="List Paragraph1 Char,วงเล็บ Char,Table Heading Char,List Title Char,ย่อย3 Char,Inhaltsverzeichnis Char,List Paragraph3 Char,(ก) List Paragraph Char,รายการย่อหน้า 1 Char,วงกลม Char,List Number #1 Char,TOC etc. Char,ย่อหน้าขีด Char"/>
    <w:link w:val="ListParagraph"/>
    <w:uiPriority w:val="34"/>
    <w:rsid w:val="00CB359D"/>
    <w:rPr>
      <w:sz w:val="32"/>
      <w:szCs w:val="40"/>
    </w:rPr>
  </w:style>
  <w:style w:type="paragraph" w:customStyle="1" w:styleId="SDMHead1">
    <w:name w:val="SDMHead1"/>
    <w:basedOn w:val="Normal"/>
    <w:rsid w:val="00CE0138"/>
    <w:pPr>
      <w:keepNext/>
      <w:keepLines/>
      <w:numPr>
        <w:numId w:val="4"/>
      </w:numPr>
      <w:suppressAutoHyphens/>
      <w:spacing w:before="240" w:after="60" w:line="240" w:lineRule="auto"/>
      <w:jc w:val="both"/>
      <w:outlineLvl w:val="0"/>
    </w:pPr>
    <w:rPr>
      <w:rFonts w:ascii="Arial" w:eastAsia="Times New Roman" w:hAnsi="Arial" w:cs="Arial"/>
      <w:b/>
      <w:lang w:val="en-GB" w:eastAsia="de-DE" w:bidi="ar-SA"/>
    </w:rPr>
  </w:style>
  <w:style w:type="paragraph" w:customStyle="1" w:styleId="SDMHead2">
    <w:name w:val="SDMHead2"/>
    <w:basedOn w:val="Normal"/>
    <w:rsid w:val="00CE0138"/>
    <w:pPr>
      <w:keepNext/>
      <w:keepLines/>
      <w:numPr>
        <w:ilvl w:val="1"/>
        <w:numId w:val="4"/>
      </w:numPr>
      <w:suppressAutoHyphens/>
      <w:spacing w:before="240" w:after="60" w:line="240" w:lineRule="auto"/>
      <w:jc w:val="both"/>
      <w:outlineLvl w:val="1"/>
    </w:pPr>
    <w:rPr>
      <w:rFonts w:ascii="Arial" w:eastAsia="Times New Roman" w:hAnsi="Arial" w:cs="Arial"/>
      <w:b/>
      <w:sz w:val="24"/>
      <w:szCs w:val="24"/>
      <w:lang w:val="en-GB" w:eastAsia="de-DE" w:bidi="ar-SA"/>
    </w:rPr>
  </w:style>
  <w:style w:type="paragraph" w:customStyle="1" w:styleId="SDMHead3">
    <w:name w:val="SDMHead3"/>
    <w:basedOn w:val="Normal"/>
    <w:rsid w:val="00CE0138"/>
    <w:pPr>
      <w:keepNext/>
      <w:keepLines/>
      <w:numPr>
        <w:ilvl w:val="2"/>
        <w:numId w:val="4"/>
      </w:numPr>
      <w:suppressAutoHyphens/>
      <w:spacing w:before="240" w:after="60" w:line="240" w:lineRule="auto"/>
      <w:jc w:val="both"/>
      <w:outlineLvl w:val="2"/>
    </w:pPr>
    <w:rPr>
      <w:rFonts w:ascii="Arial" w:eastAsia="Times New Roman" w:hAnsi="Arial" w:cs="Arial"/>
      <w:b/>
      <w:sz w:val="22"/>
      <w:szCs w:val="24"/>
      <w:lang w:val="en-GB" w:eastAsia="de-DE" w:bidi="ar-SA"/>
    </w:rPr>
  </w:style>
  <w:style w:type="paragraph" w:customStyle="1" w:styleId="SDMHead4">
    <w:name w:val="SDMHead4"/>
    <w:basedOn w:val="Normal"/>
    <w:rsid w:val="00CE0138"/>
    <w:pPr>
      <w:keepNext/>
      <w:keepLines/>
      <w:numPr>
        <w:ilvl w:val="3"/>
        <w:numId w:val="4"/>
      </w:numPr>
      <w:suppressAutoHyphens/>
      <w:spacing w:before="240" w:after="60" w:line="240" w:lineRule="auto"/>
      <w:jc w:val="both"/>
      <w:outlineLvl w:val="3"/>
    </w:pPr>
    <w:rPr>
      <w:rFonts w:ascii="Arial" w:eastAsia="Times New Roman" w:hAnsi="Arial" w:cs="Arial"/>
      <w:b/>
      <w:sz w:val="22"/>
      <w:szCs w:val="24"/>
      <w:lang w:val="en-GB" w:eastAsia="de-DE" w:bidi="ar-SA"/>
    </w:rPr>
  </w:style>
  <w:style w:type="paragraph" w:customStyle="1" w:styleId="SDMHead5">
    <w:name w:val="SDMHead5"/>
    <w:basedOn w:val="Normal"/>
    <w:rsid w:val="00CE0138"/>
    <w:pPr>
      <w:keepNext/>
      <w:keepLines/>
      <w:numPr>
        <w:ilvl w:val="4"/>
        <w:numId w:val="4"/>
      </w:numPr>
      <w:suppressAutoHyphens/>
      <w:spacing w:before="240" w:after="60" w:line="240" w:lineRule="auto"/>
      <w:jc w:val="both"/>
      <w:outlineLvl w:val="4"/>
    </w:pPr>
    <w:rPr>
      <w:rFonts w:ascii="Arial" w:eastAsia="Times New Roman" w:hAnsi="Arial" w:cs="Arial"/>
      <w:b/>
      <w:sz w:val="22"/>
      <w:szCs w:val="24"/>
      <w:lang w:val="en-GB" w:eastAsia="de-DE" w:bidi="ar-SA"/>
    </w:rPr>
  </w:style>
  <w:style w:type="numbering" w:customStyle="1" w:styleId="SDMHeadList">
    <w:name w:val="SDMHeadList"/>
    <w:uiPriority w:val="99"/>
    <w:rsid w:val="00CE0138"/>
    <w:pPr>
      <w:numPr>
        <w:numId w:val="3"/>
      </w:numPr>
    </w:pPr>
  </w:style>
  <w:style w:type="paragraph" w:customStyle="1" w:styleId="SDMMethEquation">
    <w:name w:val="SDMMethEquation"/>
    <w:basedOn w:val="Normal"/>
    <w:qFormat/>
    <w:rsid w:val="00D33D75"/>
    <w:pPr>
      <w:keepLines/>
      <w:spacing w:before="360" w:after="0" w:line="360" w:lineRule="auto"/>
      <w:ind w:left="0"/>
      <w:jc w:val="both"/>
    </w:pPr>
    <w:rPr>
      <w:rFonts w:ascii="Arial" w:eastAsia="Times New Roman" w:hAnsi="Arial" w:cs="Arial"/>
      <w:sz w:val="22"/>
      <w:szCs w:val="22"/>
      <w:lang w:val="en-GB" w:eastAsia="de-DE" w:bidi="ar-SA"/>
    </w:rPr>
  </w:style>
  <w:style w:type="table" w:customStyle="1" w:styleId="SDMMethTableEquation">
    <w:name w:val="SDMMethTableEquation"/>
    <w:basedOn w:val="TableNormal"/>
    <w:uiPriority w:val="99"/>
    <w:rsid w:val="00D33D75"/>
    <w:rPr>
      <w:rFonts w:ascii="Arial" w:eastAsia="Times New Roman" w:hAnsi="Arial" w:cs="Times New Roman"/>
      <w:sz w:val="22"/>
      <w:lang w:val="en-GB" w:eastAsia="en-GB" w:bidi="ar-SA"/>
    </w:rPr>
    <w:tblPr>
      <w:tblInd w:w="680" w:type="dxa"/>
    </w:tblPr>
    <w:trPr>
      <w:cantSplit/>
    </w:trPr>
  </w:style>
  <w:style w:type="paragraph" w:customStyle="1" w:styleId="SDMMethEquationNr">
    <w:name w:val="SDMMethEquationNr"/>
    <w:basedOn w:val="SDMMethEquation"/>
    <w:qFormat/>
    <w:rsid w:val="00D33D75"/>
    <w:pPr>
      <w:keepNext/>
      <w:numPr>
        <w:numId w:val="6"/>
      </w:numPr>
      <w:jc w:val="right"/>
    </w:pPr>
    <w:rPr>
      <w:sz w:val="20"/>
    </w:rPr>
  </w:style>
  <w:style w:type="numbering" w:customStyle="1" w:styleId="SDMMethEquationNrList">
    <w:name w:val="SDMMethEquationNrList"/>
    <w:uiPriority w:val="99"/>
    <w:rsid w:val="00D33D75"/>
    <w:pPr>
      <w:numPr>
        <w:numId w:val="5"/>
      </w:numPr>
    </w:pPr>
  </w:style>
  <w:style w:type="paragraph" w:customStyle="1" w:styleId="SDMPara">
    <w:name w:val="SDMPara"/>
    <w:basedOn w:val="Normal"/>
    <w:link w:val="SDMParaChar"/>
    <w:qFormat/>
    <w:rsid w:val="008750F7"/>
    <w:pPr>
      <w:numPr>
        <w:numId w:val="10"/>
      </w:numPr>
      <w:spacing w:before="180" w:after="0" w:line="240" w:lineRule="auto"/>
      <w:jc w:val="both"/>
    </w:pPr>
    <w:rPr>
      <w:rFonts w:ascii="Arial" w:eastAsia="Times New Roman" w:hAnsi="Arial" w:cs="Arial"/>
      <w:sz w:val="22"/>
      <w:szCs w:val="22"/>
      <w:lang w:val="en-GB" w:eastAsia="de-DE" w:bidi="ar-SA"/>
    </w:rPr>
  </w:style>
  <w:style w:type="paragraph" w:customStyle="1" w:styleId="SDMSubPara1">
    <w:name w:val="SDMSubPara1"/>
    <w:basedOn w:val="Normal"/>
    <w:rsid w:val="008750F7"/>
    <w:pPr>
      <w:numPr>
        <w:ilvl w:val="1"/>
        <w:numId w:val="10"/>
      </w:numPr>
      <w:spacing w:before="180" w:after="0" w:line="240" w:lineRule="auto"/>
      <w:jc w:val="both"/>
    </w:pPr>
    <w:rPr>
      <w:rFonts w:ascii="Arial" w:eastAsia="Times New Roman" w:hAnsi="Arial" w:cs="Arial"/>
      <w:sz w:val="22"/>
      <w:szCs w:val="22"/>
      <w:lang w:val="en-GB" w:eastAsia="de-DE" w:bidi="ar-SA"/>
    </w:rPr>
  </w:style>
  <w:style w:type="paragraph" w:customStyle="1" w:styleId="SDMSubPara2">
    <w:name w:val="SDMSubPara2"/>
    <w:basedOn w:val="Normal"/>
    <w:rsid w:val="008750F7"/>
    <w:pPr>
      <w:numPr>
        <w:ilvl w:val="2"/>
        <w:numId w:val="10"/>
      </w:numPr>
      <w:spacing w:before="180" w:after="0" w:line="240" w:lineRule="auto"/>
      <w:jc w:val="both"/>
    </w:pPr>
    <w:rPr>
      <w:rFonts w:ascii="Arial" w:eastAsia="Times New Roman" w:hAnsi="Arial" w:cs="Arial"/>
      <w:sz w:val="22"/>
      <w:szCs w:val="22"/>
      <w:lang w:val="en-GB" w:eastAsia="de-DE" w:bidi="ar-SA"/>
    </w:rPr>
  </w:style>
  <w:style w:type="paragraph" w:customStyle="1" w:styleId="SDMSubPara3">
    <w:name w:val="SDMSubPara3"/>
    <w:basedOn w:val="Normal"/>
    <w:rsid w:val="008750F7"/>
    <w:pPr>
      <w:numPr>
        <w:ilvl w:val="3"/>
        <w:numId w:val="10"/>
      </w:numPr>
      <w:spacing w:before="180" w:after="0" w:line="240" w:lineRule="auto"/>
      <w:ind w:left="2721" w:hanging="595"/>
      <w:jc w:val="both"/>
    </w:pPr>
    <w:rPr>
      <w:rFonts w:ascii="Arial" w:eastAsia="Times New Roman" w:hAnsi="Arial" w:cs="Times New Roman"/>
      <w:sz w:val="22"/>
      <w:szCs w:val="20"/>
      <w:lang w:val="en-GB" w:eastAsia="de-DE" w:bidi="ar-SA"/>
    </w:rPr>
  </w:style>
  <w:style w:type="paragraph" w:customStyle="1" w:styleId="SDMSubPara4">
    <w:name w:val="SDMSubPara4"/>
    <w:basedOn w:val="Normal"/>
    <w:rsid w:val="008750F7"/>
    <w:pPr>
      <w:numPr>
        <w:ilvl w:val="4"/>
        <w:numId w:val="10"/>
      </w:numPr>
      <w:spacing w:before="180" w:after="0" w:line="240" w:lineRule="auto"/>
      <w:jc w:val="both"/>
    </w:pPr>
    <w:rPr>
      <w:rFonts w:ascii="Arial" w:eastAsia="Times New Roman" w:hAnsi="Arial" w:cs="Times New Roman"/>
      <w:sz w:val="22"/>
      <w:szCs w:val="20"/>
      <w:lang w:val="en-GB" w:eastAsia="de-DE" w:bidi="ar-SA"/>
    </w:rPr>
  </w:style>
  <w:style w:type="numbering" w:customStyle="1" w:styleId="SDMParaList">
    <w:name w:val="SDMParaList"/>
    <w:rsid w:val="008750F7"/>
    <w:pPr>
      <w:numPr>
        <w:numId w:val="7"/>
      </w:numPr>
    </w:pPr>
  </w:style>
  <w:style w:type="paragraph" w:customStyle="1" w:styleId="RegHead1">
    <w:name w:val="RegHead1"/>
    <w:basedOn w:val="Normal"/>
    <w:next w:val="RegHead2"/>
    <w:rsid w:val="008750F7"/>
    <w:pPr>
      <w:keepNext/>
      <w:numPr>
        <w:numId w:val="8"/>
      </w:numPr>
      <w:spacing w:before="180" w:after="0" w:line="240" w:lineRule="auto"/>
      <w:jc w:val="center"/>
    </w:pPr>
    <w:rPr>
      <w:rFonts w:ascii="Times New Roman" w:eastAsia="MS Mincho" w:hAnsi="Times New Roman" w:cs="Times New Roman"/>
      <w:b/>
      <w:caps/>
      <w:sz w:val="22"/>
      <w:szCs w:val="20"/>
      <w:lang w:val="en-GB" w:eastAsia="de-DE" w:bidi="ar-SA"/>
    </w:rPr>
  </w:style>
  <w:style w:type="paragraph" w:customStyle="1" w:styleId="RegHead2">
    <w:name w:val="RegHead2"/>
    <w:next w:val="RegHead3"/>
    <w:rsid w:val="008750F7"/>
    <w:pPr>
      <w:keepNext/>
      <w:numPr>
        <w:ilvl w:val="1"/>
        <w:numId w:val="8"/>
      </w:numPr>
      <w:spacing w:before="180"/>
      <w:jc w:val="center"/>
    </w:pPr>
    <w:rPr>
      <w:rFonts w:ascii="Times New Roman" w:eastAsia="MS Mincho" w:hAnsi="Times New Roman" w:cs="Times New Roman"/>
      <w:b/>
      <w:noProof/>
      <w:sz w:val="22"/>
      <w:u w:val="single"/>
      <w:lang w:val="en-GB" w:bidi="ar-SA"/>
    </w:rPr>
  </w:style>
  <w:style w:type="paragraph" w:customStyle="1" w:styleId="RegHead3">
    <w:name w:val="RegHead3"/>
    <w:basedOn w:val="Normal"/>
    <w:next w:val="RegPara"/>
    <w:rsid w:val="008750F7"/>
    <w:pPr>
      <w:numPr>
        <w:ilvl w:val="2"/>
        <w:numId w:val="8"/>
      </w:numPr>
      <w:spacing w:before="180" w:after="0" w:line="240" w:lineRule="auto"/>
      <w:jc w:val="center"/>
    </w:pPr>
    <w:rPr>
      <w:rFonts w:ascii="Times New Roman" w:eastAsia="MS Mincho" w:hAnsi="Times New Roman" w:cs="Times New Roman"/>
      <w:sz w:val="22"/>
      <w:szCs w:val="20"/>
      <w:u w:val="single"/>
      <w:lang w:val="en-GB" w:eastAsia="de-DE" w:bidi="ar-SA"/>
    </w:rPr>
  </w:style>
  <w:style w:type="paragraph" w:customStyle="1" w:styleId="RegPara">
    <w:name w:val="RegPara"/>
    <w:basedOn w:val="Normal"/>
    <w:rsid w:val="008750F7"/>
    <w:pPr>
      <w:numPr>
        <w:ilvl w:val="3"/>
        <w:numId w:val="8"/>
      </w:numPr>
      <w:spacing w:before="180" w:after="0" w:line="240" w:lineRule="auto"/>
    </w:pPr>
    <w:rPr>
      <w:rFonts w:ascii="Times New Roman" w:eastAsia="MS Mincho" w:hAnsi="Times New Roman" w:cs="Times New Roman"/>
      <w:sz w:val="22"/>
      <w:szCs w:val="20"/>
      <w:lang w:val="en-GB" w:eastAsia="de-DE" w:bidi="ar-SA"/>
    </w:rPr>
  </w:style>
  <w:style w:type="numbering" w:customStyle="1" w:styleId="SDMTablesFiguresNoteList">
    <w:name w:val="SDMTables&amp;FiguresNoteList"/>
    <w:uiPriority w:val="99"/>
    <w:rsid w:val="008750F7"/>
    <w:pPr>
      <w:numPr>
        <w:numId w:val="9"/>
      </w:numPr>
    </w:pPr>
  </w:style>
  <w:style w:type="paragraph" w:styleId="Revision">
    <w:name w:val="Revision"/>
    <w:hidden/>
    <w:uiPriority w:val="99"/>
    <w:semiHidden/>
    <w:rsid w:val="0096625C"/>
    <w:rPr>
      <w:sz w:val="32"/>
      <w:szCs w:val="40"/>
    </w:rPr>
  </w:style>
  <w:style w:type="paragraph" w:customStyle="1" w:styleId="SDMTableBoxParaNotNumbered">
    <w:name w:val="SDMTable&amp;BoxParaNotNumbered"/>
    <w:basedOn w:val="Normal"/>
    <w:qFormat/>
    <w:rsid w:val="00946CD5"/>
    <w:pPr>
      <w:spacing w:before="0" w:after="0" w:line="240" w:lineRule="auto"/>
      <w:ind w:left="0"/>
    </w:pPr>
    <w:rPr>
      <w:rFonts w:ascii="Arial" w:eastAsia="Times New Roman" w:hAnsi="Arial" w:cs="Times New Roman"/>
      <w:sz w:val="20"/>
      <w:szCs w:val="20"/>
      <w:lang w:val="en-GB" w:eastAsia="de-DE" w:bidi="ar-SA"/>
    </w:rPr>
  </w:style>
  <w:style w:type="table" w:customStyle="1" w:styleId="SDMMethTableEquationParameters">
    <w:name w:val="SDMMethTableEquationParameters"/>
    <w:basedOn w:val="TableNormal"/>
    <w:uiPriority w:val="99"/>
    <w:rsid w:val="002E387D"/>
    <w:rPr>
      <w:rFonts w:ascii="Arial" w:eastAsia="Times New Roman" w:hAnsi="Arial" w:cs="Times New Roman"/>
      <w:sz w:val="22"/>
      <w:lang w:val="en-GB" w:eastAsia="en-GB" w:bidi="ar-SA"/>
    </w:rPr>
    <w:tblPr>
      <w:tblInd w:w="680" w:type="dxa"/>
      <w:tblCellMar>
        <w:top w:w="85" w:type="dxa"/>
        <w:bottom w:w="28" w:type="dxa"/>
      </w:tblCellMar>
    </w:tblPr>
    <w:trPr>
      <w:cantSplit/>
    </w:trPr>
    <w:tcPr>
      <w:vAlign w:val="center"/>
    </w:tcPr>
  </w:style>
  <w:style w:type="table" w:customStyle="1" w:styleId="SDMMethTableEmmissions">
    <w:name w:val="SDMMethTableEmmissions"/>
    <w:basedOn w:val="TableNormal"/>
    <w:uiPriority w:val="99"/>
    <w:rsid w:val="00285E00"/>
    <w:rPr>
      <w:rFonts w:ascii="Arial" w:eastAsia="Times New Roman" w:hAnsi="Arial" w:cs="Times New Roman"/>
      <w:lang w:val="en-GB" w:eastAsia="en-GB" w:bidi="ar-SA"/>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paragraph" w:styleId="Caption">
    <w:name w:val="caption"/>
    <w:basedOn w:val="Normal"/>
    <w:qFormat/>
    <w:rsid w:val="00EB51A2"/>
    <w:pPr>
      <w:keepNext/>
      <w:keepLines/>
      <w:tabs>
        <w:tab w:val="left" w:pos="1134"/>
        <w:tab w:val="left" w:pos="1956"/>
        <w:tab w:val="left" w:pos="2126"/>
        <w:tab w:val="left" w:pos="2693"/>
        <w:tab w:val="left" w:pos="3260"/>
      </w:tabs>
      <w:spacing w:before="320" w:after="120" w:line="240" w:lineRule="auto"/>
      <w:ind w:left="1956" w:hanging="1247"/>
      <w:jc w:val="both"/>
    </w:pPr>
    <w:rPr>
      <w:rFonts w:ascii="Arial" w:eastAsia="Times New Roman" w:hAnsi="Arial" w:cs="Times New Roman"/>
      <w:b/>
      <w:bCs/>
      <w:sz w:val="20"/>
      <w:szCs w:val="20"/>
      <w:lang w:val="en-GB" w:eastAsia="de-DE" w:bidi="ar-SA"/>
    </w:rPr>
  </w:style>
  <w:style w:type="table" w:customStyle="1" w:styleId="SDMMethTableDataParameter">
    <w:name w:val="SDMMethTableDataParameter"/>
    <w:basedOn w:val="TableNormal"/>
    <w:uiPriority w:val="99"/>
    <w:rsid w:val="00EB51A2"/>
    <w:rPr>
      <w:rFonts w:ascii="Arial" w:eastAsia="Times New Roman" w:hAnsi="Arial" w:cs="Times New Roman"/>
      <w:lang w:val="en-GB" w:eastAsia="en-GB" w:bidi="ar-SA"/>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EquationParametersTable">
    <w:name w:val="SDMMethCaptionEquationParametersTable"/>
    <w:basedOn w:val="Caption"/>
    <w:qFormat/>
    <w:rsid w:val="005177A4"/>
    <w:pPr>
      <w:spacing w:before="180" w:after="0"/>
    </w:pPr>
    <w:rPr>
      <w:b w:val="0"/>
      <w:sz w:val="22"/>
    </w:rPr>
  </w:style>
  <w:style w:type="paragraph" w:customStyle="1" w:styleId="SDMTableBoxFigureFootnote">
    <w:name w:val="SDMTableBoxFigureFootnote"/>
    <w:basedOn w:val="Normal"/>
    <w:qFormat/>
    <w:rsid w:val="006456D6"/>
    <w:pPr>
      <w:numPr>
        <w:numId w:val="12"/>
      </w:numPr>
      <w:spacing w:after="0" w:line="240" w:lineRule="auto"/>
      <w:jc w:val="both"/>
    </w:pPr>
    <w:rPr>
      <w:rFonts w:ascii="Arial" w:eastAsia="Times New Roman" w:hAnsi="Arial" w:cs="Times New Roman"/>
      <w:sz w:val="20"/>
      <w:szCs w:val="20"/>
      <w:lang w:val="en-GB" w:eastAsia="de-DE" w:bidi="ar-SA"/>
    </w:rPr>
  </w:style>
  <w:style w:type="numbering" w:customStyle="1" w:styleId="SDMTableBoxFigureFootnoteList">
    <w:name w:val="SDMTableBoxFigureFootnoteList"/>
    <w:uiPriority w:val="99"/>
    <w:rsid w:val="006456D6"/>
    <w:pPr>
      <w:numPr>
        <w:numId w:val="11"/>
      </w:numPr>
    </w:pPr>
  </w:style>
  <w:style w:type="paragraph" w:customStyle="1" w:styleId="SDMTableBoxFigureFootnoteSL1">
    <w:name w:val="SDMTableBoxFigureFootnoteSL1"/>
    <w:basedOn w:val="SDMTableBoxFigureFootnote"/>
    <w:qFormat/>
    <w:rsid w:val="006456D6"/>
    <w:pPr>
      <w:numPr>
        <w:ilvl w:val="1"/>
      </w:numPr>
      <w:spacing w:before="40"/>
    </w:pPr>
  </w:style>
  <w:style w:type="paragraph" w:customStyle="1" w:styleId="SDMTableBoxFigureFootnoteSL2">
    <w:name w:val="SDMTableBoxFigureFootnoteSL2"/>
    <w:basedOn w:val="SDMTableBoxFigureFootnote"/>
    <w:qFormat/>
    <w:rsid w:val="006456D6"/>
    <w:pPr>
      <w:numPr>
        <w:ilvl w:val="2"/>
      </w:numPr>
      <w:spacing w:before="40"/>
    </w:pPr>
  </w:style>
  <w:style w:type="paragraph" w:customStyle="1" w:styleId="SDMTableBoxFigureFootnoteSL3">
    <w:name w:val="SDMTableBoxFigureFootnoteSL3"/>
    <w:basedOn w:val="SDMTableBoxFigureFootnote"/>
    <w:qFormat/>
    <w:rsid w:val="006456D6"/>
    <w:pPr>
      <w:numPr>
        <w:ilvl w:val="3"/>
      </w:numPr>
      <w:spacing w:before="40"/>
    </w:pPr>
  </w:style>
  <w:style w:type="paragraph" w:customStyle="1" w:styleId="SDMTableBoxFigureFootnoteSL4">
    <w:name w:val="SDMTableBoxFigureFootnoteSL4"/>
    <w:basedOn w:val="SDMTableBoxFigureFootnote"/>
    <w:qFormat/>
    <w:rsid w:val="006456D6"/>
    <w:pPr>
      <w:numPr>
        <w:ilvl w:val="4"/>
      </w:numPr>
      <w:spacing w:before="40"/>
    </w:pPr>
  </w:style>
  <w:style w:type="paragraph" w:customStyle="1" w:styleId="SDMTableBoxFigureFootnoteSL5">
    <w:name w:val="SDMTableBoxFigureFootnoteSL5"/>
    <w:basedOn w:val="SDMTableBoxFigureFootnote"/>
    <w:qFormat/>
    <w:rsid w:val="006456D6"/>
    <w:pPr>
      <w:numPr>
        <w:ilvl w:val="5"/>
      </w:numPr>
      <w:spacing w:before="40"/>
    </w:pPr>
  </w:style>
  <w:style w:type="table" w:customStyle="1" w:styleId="TableNormal1">
    <w:name w:val="Table Normal1"/>
    <w:uiPriority w:val="2"/>
    <w:semiHidden/>
    <w:unhideWhenUsed/>
    <w:qFormat/>
    <w:rsid w:val="00B539E7"/>
    <w:pPr>
      <w:widowControl w:val="0"/>
      <w:autoSpaceDE w:val="0"/>
      <w:autoSpaceDN w:val="0"/>
    </w:pPr>
    <w:rPr>
      <w:rFonts w:asciiTheme="minorHAnsi" w:eastAsiaTheme="minorHAnsi" w:hAnsiTheme="minorHAnsi" w:cstheme="minorBidi"/>
      <w:sz w:val="22"/>
      <w:szCs w:val="22"/>
      <w:lang w:bidi="ar-SA"/>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B539E7"/>
    <w:pPr>
      <w:widowControl w:val="0"/>
      <w:autoSpaceDE w:val="0"/>
      <w:autoSpaceDN w:val="0"/>
      <w:spacing w:before="0" w:after="0" w:line="240" w:lineRule="auto"/>
      <w:ind w:left="0"/>
    </w:pPr>
    <w:rPr>
      <w:rFonts w:ascii="Arial MT" w:eastAsia="Arial MT" w:hAnsi="Arial MT" w:cs="Arial MT"/>
      <w:sz w:val="22"/>
      <w:szCs w:val="22"/>
      <w:lang w:bidi="ar-SA"/>
    </w:rPr>
  </w:style>
  <w:style w:type="character" w:customStyle="1" w:styleId="BodyTextChar">
    <w:name w:val="Body Text Char"/>
    <w:basedOn w:val="DefaultParagraphFont"/>
    <w:link w:val="BodyText"/>
    <w:uiPriority w:val="1"/>
    <w:rsid w:val="00B539E7"/>
    <w:rPr>
      <w:rFonts w:ascii="Arial MT" w:eastAsia="Arial MT" w:hAnsi="Arial MT" w:cs="Arial MT"/>
      <w:sz w:val="22"/>
      <w:szCs w:val="22"/>
      <w:lang w:bidi="ar-SA"/>
    </w:rPr>
  </w:style>
  <w:style w:type="paragraph" w:customStyle="1" w:styleId="TableParagraph">
    <w:name w:val="Table Paragraph"/>
    <w:basedOn w:val="Normal"/>
    <w:uiPriority w:val="1"/>
    <w:qFormat/>
    <w:rsid w:val="00B539E7"/>
    <w:pPr>
      <w:widowControl w:val="0"/>
      <w:autoSpaceDE w:val="0"/>
      <w:autoSpaceDN w:val="0"/>
      <w:spacing w:before="0" w:after="0" w:line="240" w:lineRule="auto"/>
      <w:ind w:left="107"/>
    </w:pPr>
    <w:rPr>
      <w:rFonts w:ascii="Arial MT" w:eastAsia="Arial MT" w:hAnsi="Arial MT" w:cs="Arial MT"/>
      <w:sz w:val="22"/>
      <w:szCs w:val="22"/>
      <w:lang w:bidi="ar-SA"/>
    </w:rPr>
  </w:style>
  <w:style w:type="character" w:customStyle="1" w:styleId="SDMParaChar">
    <w:name w:val="SDMPara Char"/>
    <w:basedOn w:val="DefaultParagraphFont"/>
    <w:link w:val="SDMPara"/>
    <w:locked/>
    <w:rsid w:val="00884CC6"/>
    <w:rPr>
      <w:rFonts w:ascii="Arial" w:eastAsia="Times New Roman" w:hAnsi="Arial" w:cs="Arial"/>
      <w:sz w:val="22"/>
      <w:szCs w:val="22"/>
      <w:lang w:val="en-GB" w:eastAsia="de-DE" w:bidi="ar-SA"/>
    </w:rPr>
  </w:style>
  <w:style w:type="paragraph" w:customStyle="1" w:styleId="SDMTableBoxParaNumbered">
    <w:name w:val="SDMTable&amp;BoxParaNumbered"/>
    <w:basedOn w:val="Normal"/>
    <w:qFormat/>
    <w:rsid w:val="009B7F53"/>
    <w:pPr>
      <w:numPr>
        <w:numId w:val="13"/>
      </w:numPr>
      <w:spacing w:before="0" w:after="0" w:line="240" w:lineRule="auto"/>
    </w:pPr>
    <w:rPr>
      <w:rFonts w:ascii="Arial" w:eastAsia="Times New Roman" w:hAnsi="Arial" w:cs="Times New Roman"/>
      <w:sz w:val="20"/>
      <w:szCs w:val="20"/>
      <w:lang w:val="en-GB" w:eastAsia="de-DE" w:bidi="ar-SA"/>
    </w:rPr>
  </w:style>
  <w:style w:type="numbering" w:customStyle="1" w:styleId="SDMTableBoxParaNumberedList">
    <w:name w:val="SDMTable&amp;BoxParaNumberedList"/>
    <w:rsid w:val="009B7F53"/>
    <w:pPr>
      <w:numPr>
        <w:numId w:val="13"/>
      </w:numPr>
    </w:pPr>
  </w:style>
  <w:style w:type="character" w:customStyle="1" w:styleId="Heading3Char">
    <w:name w:val="Heading 3 Char"/>
    <w:basedOn w:val="DefaultParagraphFont"/>
    <w:link w:val="Heading3"/>
    <w:uiPriority w:val="9"/>
    <w:semiHidden/>
    <w:rsid w:val="007B3BA9"/>
    <w:rPr>
      <w:rFonts w:asciiTheme="majorHAnsi" w:eastAsiaTheme="majorEastAsia" w:hAnsiTheme="majorHAnsi" w:cstheme="majorBidi"/>
      <w:color w:val="1F3763" w:themeColor="accent1" w:themeShade="7F"/>
      <w:sz w:val="24"/>
      <w:szCs w:val="30"/>
    </w:rPr>
  </w:style>
  <w:style w:type="character" w:styleId="Strong">
    <w:name w:val="Strong"/>
    <w:basedOn w:val="DefaultParagraphFont"/>
    <w:uiPriority w:val="22"/>
    <w:qFormat/>
    <w:rsid w:val="001418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621304">
      <w:bodyDiv w:val="1"/>
      <w:marLeft w:val="0"/>
      <w:marRight w:val="0"/>
      <w:marTop w:val="0"/>
      <w:marBottom w:val="0"/>
      <w:divBdr>
        <w:top w:val="none" w:sz="0" w:space="0" w:color="auto"/>
        <w:left w:val="none" w:sz="0" w:space="0" w:color="auto"/>
        <w:bottom w:val="none" w:sz="0" w:space="0" w:color="auto"/>
        <w:right w:val="none" w:sz="0" w:space="0" w:color="auto"/>
      </w:divBdr>
    </w:div>
    <w:div w:id="571358361">
      <w:bodyDiv w:val="1"/>
      <w:marLeft w:val="0"/>
      <w:marRight w:val="0"/>
      <w:marTop w:val="0"/>
      <w:marBottom w:val="0"/>
      <w:divBdr>
        <w:top w:val="none" w:sz="0" w:space="0" w:color="auto"/>
        <w:left w:val="none" w:sz="0" w:space="0" w:color="auto"/>
        <w:bottom w:val="none" w:sz="0" w:space="0" w:color="auto"/>
        <w:right w:val="none" w:sz="0" w:space="0" w:color="auto"/>
      </w:divBdr>
    </w:div>
    <w:div w:id="901059199">
      <w:bodyDiv w:val="1"/>
      <w:marLeft w:val="0"/>
      <w:marRight w:val="0"/>
      <w:marTop w:val="0"/>
      <w:marBottom w:val="0"/>
      <w:divBdr>
        <w:top w:val="none" w:sz="0" w:space="0" w:color="auto"/>
        <w:left w:val="none" w:sz="0" w:space="0" w:color="auto"/>
        <w:bottom w:val="none" w:sz="0" w:space="0" w:color="auto"/>
        <w:right w:val="none" w:sz="0" w:space="0" w:color="auto"/>
      </w:divBdr>
      <w:divsChild>
        <w:div w:id="489910691">
          <w:marLeft w:val="576"/>
          <w:marRight w:val="0"/>
          <w:marTop w:val="0"/>
          <w:marBottom w:val="0"/>
          <w:divBdr>
            <w:top w:val="none" w:sz="0" w:space="0" w:color="auto"/>
            <w:left w:val="none" w:sz="0" w:space="0" w:color="auto"/>
            <w:bottom w:val="none" w:sz="0" w:space="0" w:color="auto"/>
            <w:right w:val="none" w:sz="0" w:space="0" w:color="auto"/>
          </w:divBdr>
        </w:div>
      </w:divsChild>
    </w:div>
    <w:div w:id="921108744">
      <w:bodyDiv w:val="1"/>
      <w:marLeft w:val="0"/>
      <w:marRight w:val="0"/>
      <w:marTop w:val="0"/>
      <w:marBottom w:val="0"/>
      <w:divBdr>
        <w:top w:val="none" w:sz="0" w:space="0" w:color="auto"/>
        <w:left w:val="none" w:sz="0" w:space="0" w:color="auto"/>
        <w:bottom w:val="none" w:sz="0" w:space="0" w:color="auto"/>
        <w:right w:val="none" w:sz="0" w:space="0" w:color="auto"/>
      </w:divBdr>
    </w:div>
    <w:div w:id="992761639">
      <w:bodyDiv w:val="1"/>
      <w:marLeft w:val="0"/>
      <w:marRight w:val="0"/>
      <w:marTop w:val="0"/>
      <w:marBottom w:val="0"/>
      <w:divBdr>
        <w:top w:val="none" w:sz="0" w:space="0" w:color="auto"/>
        <w:left w:val="none" w:sz="0" w:space="0" w:color="auto"/>
        <w:bottom w:val="none" w:sz="0" w:space="0" w:color="auto"/>
        <w:right w:val="none" w:sz="0" w:space="0" w:color="auto"/>
      </w:divBdr>
    </w:div>
    <w:div w:id="1046490868">
      <w:bodyDiv w:val="1"/>
      <w:marLeft w:val="0"/>
      <w:marRight w:val="0"/>
      <w:marTop w:val="0"/>
      <w:marBottom w:val="0"/>
      <w:divBdr>
        <w:top w:val="none" w:sz="0" w:space="0" w:color="auto"/>
        <w:left w:val="none" w:sz="0" w:space="0" w:color="auto"/>
        <w:bottom w:val="none" w:sz="0" w:space="0" w:color="auto"/>
        <w:right w:val="none" w:sz="0" w:space="0" w:color="auto"/>
      </w:divBdr>
      <w:divsChild>
        <w:div w:id="309478763">
          <w:marLeft w:val="576"/>
          <w:marRight w:val="0"/>
          <w:marTop w:val="0"/>
          <w:marBottom w:val="0"/>
          <w:divBdr>
            <w:top w:val="none" w:sz="0" w:space="0" w:color="auto"/>
            <w:left w:val="none" w:sz="0" w:space="0" w:color="auto"/>
            <w:bottom w:val="none" w:sz="0" w:space="0" w:color="auto"/>
            <w:right w:val="none" w:sz="0" w:space="0" w:color="auto"/>
          </w:divBdr>
        </w:div>
      </w:divsChild>
    </w:div>
    <w:div w:id="1112551287">
      <w:bodyDiv w:val="1"/>
      <w:marLeft w:val="0"/>
      <w:marRight w:val="0"/>
      <w:marTop w:val="0"/>
      <w:marBottom w:val="0"/>
      <w:divBdr>
        <w:top w:val="none" w:sz="0" w:space="0" w:color="auto"/>
        <w:left w:val="none" w:sz="0" w:space="0" w:color="auto"/>
        <w:bottom w:val="none" w:sz="0" w:space="0" w:color="auto"/>
        <w:right w:val="none" w:sz="0" w:space="0" w:color="auto"/>
      </w:divBdr>
    </w:div>
    <w:div w:id="1273629790">
      <w:bodyDiv w:val="1"/>
      <w:marLeft w:val="0"/>
      <w:marRight w:val="0"/>
      <w:marTop w:val="0"/>
      <w:marBottom w:val="0"/>
      <w:divBdr>
        <w:top w:val="none" w:sz="0" w:space="0" w:color="auto"/>
        <w:left w:val="none" w:sz="0" w:space="0" w:color="auto"/>
        <w:bottom w:val="none" w:sz="0" w:space="0" w:color="auto"/>
        <w:right w:val="none" w:sz="0" w:space="0" w:color="auto"/>
      </w:divBdr>
    </w:div>
    <w:div w:id="1299189684">
      <w:bodyDiv w:val="1"/>
      <w:marLeft w:val="0"/>
      <w:marRight w:val="0"/>
      <w:marTop w:val="0"/>
      <w:marBottom w:val="0"/>
      <w:divBdr>
        <w:top w:val="none" w:sz="0" w:space="0" w:color="auto"/>
        <w:left w:val="none" w:sz="0" w:space="0" w:color="auto"/>
        <w:bottom w:val="none" w:sz="0" w:space="0" w:color="auto"/>
        <w:right w:val="none" w:sz="0" w:space="0" w:color="auto"/>
      </w:divBdr>
    </w:div>
    <w:div w:id="1436243583">
      <w:bodyDiv w:val="1"/>
      <w:marLeft w:val="0"/>
      <w:marRight w:val="0"/>
      <w:marTop w:val="0"/>
      <w:marBottom w:val="0"/>
      <w:divBdr>
        <w:top w:val="none" w:sz="0" w:space="0" w:color="auto"/>
        <w:left w:val="none" w:sz="0" w:space="0" w:color="auto"/>
        <w:bottom w:val="none" w:sz="0" w:space="0" w:color="auto"/>
        <w:right w:val="none" w:sz="0" w:space="0" w:color="auto"/>
      </w:divBdr>
    </w:div>
    <w:div w:id="1524787922">
      <w:bodyDiv w:val="1"/>
      <w:marLeft w:val="0"/>
      <w:marRight w:val="0"/>
      <w:marTop w:val="0"/>
      <w:marBottom w:val="0"/>
      <w:divBdr>
        <w:top w:val="none" w:sz="0" w:space="0" w:color="auto"/>
        <w:left w:val="none" w:sz="0" w:space="0" w:color="auto"/>
        <w:bottom w:val="none" w:sz="0" w:space="0" w:color="auto"/>
        <w:right w:val="none" w:sz="0" w:space="0" w:color="auto"/>
      </w:divBdr>
      <w:divsChild>
        <w:div w:id="910890191">
          <w:marLeft w:val="576"/>
          <w:marRight w:val="0"/>
          <w:marTop w:val="0"/>
          <w:marBottom w:val="0"/>
          <w:divBdr>
            <w:top w:val="none" w:sz="0" w:space="0" w:color="auto"/>
            <w:left w:val="none" w:sz="0" w:space="0" w:color="auto"/>
            <w:bottom w:val="none" w:sz="0" w:space="0" w:color="auto"/>
            <w:right w:val="none" w:sz="0" w:space="0" w:color="auto"/>
          </w:divBdr>
        </w:div>
      </w:divsChild>
    </w:div>
    <w:div w:id="1998146520">
      <w:bodyDiv w:val="1"/>
      <w:marLeft w:val="0"/>
      <w:marRight w:val="0"/>
      <w:marTop w:val="0"/>
      <w:marBottom w:val="0"/>
      <w:divBdr>
        <w:top w:val="none" w:sz="0" w:space="0" w:color="auto"/>
        <w:left w:val="none" w:sz="0" w:space="0" w:color="auto"/>
        <w:bottom w:val="none" w:sz="0" w:space="0" w:color="auto"/>
        <w:right w:val="none" w:sz="0" w:space="0" w:color="auto"/>
      </w:divBdr>
    </w:div>
    <w:div w:id="203831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7213F-F15E-4ECA-B7C2-E66909B96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33</Pages>
  <Words>7608</Words>
  <Characters>43370</Characters>
  <Application>Microsoft Office Word</Application>
  <DocSecurity>0</DocSecurity>
  <Lines>361</Lines>
  <Paragraphs>101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(ร่าง) รูปแบบการขึ้นทะเบียนและการบริหารจัดการ</vt:lpstr>
      <vt:lpstr>(ร่าง) รูปแบบการขึ้นทะเบียนและการบริหารจัดการ</vt:lpstr>
    </vt:vector>
  </TitlesOfParts>
  <Company>Microsoft</Company>
  <LinksUpToDate>false</LinksUpToDate>
  <CharactersWithSpaces>50877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(ร่าง) รูปแบบการขึ้นทะเบียนและการบริหารจัดการ</dc:title>
  <dc:creator>nopparat</dc:creator>
  <cp:lastModifiedBy>Sathit Niamsuwan</cp:lastModifiedBy>
  <cp:revision>75</cp:revision>
  <cp:lastPrinted>2026-10-08T02:17:00Z</cp:lastPrinted>
  <dcterms:created xsi:type="dcterms:W3CDTF">2026-09-02T04:22:00Z</dcterms:created>
  <dcterms:modified xsi:type="dcterms:W3CDTF">2026-10-08T02:25:00Z</dcterms:modified>
</cp:coreProperties>
</file>